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9F64B" w14:textId="129C5F56" w:rsidR="00896173" w:rsidRPr="002E6F2D" w:rsidRDefault="00896173" w:rsidP="00896173">
      <w:pPr>
        <w:pStyle w:val="Heading1"/>
        <w:rPr>
          <w:rFonts w:ascii="Times New Roman" w:hAnsi="Times New Roman"/>
        </w:rPr>
      </w:pPr>
      <w:r w:rsidRPr="002E6F2D">
        <w:rPr>
          <w:rFonts w:ascii="Times New Roman" w:hAnsi="Times New Roman"/>
        </w:rPr>
        <w:t xml:space="preserve">Spiritual care training is needed for clinical and non-clinical staff to </w:t>
      </w:r>
      <w:r w:rsidR="00694202">
        <w:rPr>
          <w:rFonts w:ascii="Times New Roman" w:hAnsi="Times New Roman"/>
        </w:rPr>
        <w:t>manage</w:t>
      </w:r>
      <w:r w:rsidRPr="002E6F2D">
        <w:rPr>
          <w:rFonts w:ascii="Times New Roman" w:hAnsi="Times New Roman"/>
        </w:rPr>
        <w:t xml:space="preserve"> patients’ spiritual needs</w:t>
      </w:r>
    </w:p>
    <w:p w14:paraId="622AA87C" w14:textId="77777777" w:rsidR="000D192A" w:rsidRDefault="000D192A" w:rsidP="000D192A">
      <w:pPr>
        <w:pStyle w:val="Heading1"/>
        <w:rPr>
          <w:rFonts w:ascii="Times New Roman" w:hAnsi="Times New Roman"/>
        </w:rPr>
      </w:pPr>
    </w:p>
    <w:p w14:paraId="198E8606" w14:textId="77777777" w:rsidR="00B232B8" w:rsidRPr="002E6F2D" w:rsidRDefault="00B232B8" w:rsidP="007C033A">
      <w:pPr>
        <w:pStyle w:val="Heading2"/>
        <w:spacing w:line="360" w:lineRule="auto"/>
        <w:rPr>
          <w:rFonts w:ascii="Times New Roman" w:hAnsi="Times New Roman"/>
        </w:rPr>
      </w:pPr>
      <w:r w:rsidRPr="002E6F2D">
        <w:rPr>
          <w:rFonts w:ascii="Times New Roman" w:hAnsi="Times New Roman"/>
        </w:rPr>
        <w:t>Abstract</w:t>
      </w:r>
    </w:p>
    <w:p w14:paraId="0BB85A04" w14:textId="77777777" w:rsidR="00B232B8" w:rsidRPr="002E6F2D" w:rsidRDefault="00702004" w:rsidP="007C033A">
      <w:pPr>
        <w:pStyle w:val="Heading3"/>
        <w:spacing w:before="0" w:line="360" w:lineRule="auto"/>
      </w:pPr>
      <w:r w:rsidRPr="002E6F2D">
        <w:t>Purpose</w:t>
      </w:r>
    </w:p>
    <w:p w14:paraId="3A620A05" w14:textId="77777777" w:rsidR="00B232B8" w:rsidRPr="002E6F2D" w:rsidRDefault="002D516B" w:rsidP="007C033A">
      <w:pPr>
        <w:spacing w:line="360" w:lineRule="auto"/>
        <w:rPr>
          <w:rFonts w:ascii="Times New Roman" w:hAnsi="Times New Roman"/>
        </w:rPr>
      </w:pPr>
      <w:r w:rsidRPr="002E6F2D">
        <w:rPr>
          <w:rFonts w:ascii="Times New Roman" w:hAnsi="Times New Roman"/>
        </w:rPr>
        <w:t>As health-care moves towards a more person-centred approach, spiritual care has become more important in patients’ care. Recent evidence shows positive associations between both recognising and addressing patient spiritual needs and health outcomes. Thus, w</w:t>
      </w:r>
      <w:r w:rsidR="00877777" w:rsidRPr="002E6F2D">
        <w:rPr>
          <w:rFonts w:ascii="Times New Roman" w:hAnsi="Times New Roman"/>
        </w:rPr>
        <w:t>e</w:t>
      </w:r>
      <w:r w:rsidR="0003671B" w:rsidRPr="002E6F2D">
        <w:rPr>
          <w:rFonts w:ascii="Times New Roman" w:hAnsi="Times New Roman"/>
        </w:rPr>
        <w:t xml:space="preserve"> conduct</w:t>
      </w:r>
      <w:r w:rsidR="00877777" w:rsidRPr="002E6F2D">
        <w:rPr>
          <w:rFonts w:ascii="Times New Roman" w:hAnsi="Times New Roman"/>
        </w:rPr>
        <w:t>ed</w:t>
      </w:r>
      <w:r w:rsidR="00B232B8" w:rsidRPr="002E6F2D">
        <w:rPr>
          <w:rFonts w:ascii="Times New Roman" w:hAnsi="Times New Roman"/>
        </w:rPr>
        <w:t xml:space="preserve"> a cross-s</w:t>
      </w:r>
      <w:r w:rsidR="00877777" w:rsidRPr="002E6F2D">
        <w:rPr>
          <w:rFonts w:ascii="Times New Roman" w:hAnsi="Times New Roman"/>
        </w:rPr>
        <w:t>ectional survey to determine levels in understanding of patients’ spiritual needs</w:t>
      </w:r>
      <w:r w:rsidR="00B232B8" w:rsidRPr="002E6F2D">
        <w:rPr>
          <w:rFonts w:ascii="Times New Roman" w:hAnsi="Times New Roman"/>
        </w:rPr>
        <w:t xml:space="preserve"> and spiritual care among clinical and non-clinical </w:t>
      </w:r>
      <w:r w:rsidR="000A1DAA" w:rsidRPr="002E6F2D">
        <w:rPr>
          <w:rFonts w:ascii="Times New Roman" w:hAnsi="Times New Roman"/>
        </w:rPr>
        <w:t xml:space="preserve">staff </w:t>
      </w:r>
      <w:r w:rsidR="00084193" w:rsidRPr="002E6F2D">
        <w:rPr>
          <w:rFonts w:ascii="Times New Roman" w:hAnsi="Times New Roman"/>
        </w:rPr>
        <w:t>working with</w:t>
      </w:r>
      <w:r w:rsidR="00867BA2" w:rsidRPr="002E6F2D">
        <w:rPr>
          <w:rFonts w:ascii="Times New Roman" w:hAnsi="Times New Roman"/>
        </w:rPr>
        <w:t xml:space="preserve"> people with chronic and terminal conditions</w:t>
      </w:r>
      <w:r w:rsidR="00900671" w:rsidRPr="002E6F2D">
        <w:rPr>
          <w:rFonts w:ascii="Times New Roman" w:hAnsi="Times New Roman"/>
        </w:rPr>
        <w:t>.</w:t>
      </w:r>
    </w:p>
    <w:p w14:paraId="5E272EFE" w14:textId="77777777" w:rsidR="00B232B8" w:rsidRPr="002E6F2D" w:rsidRDefault="00B232B8" w:rsidP="007C033A">
      <w:pPr>
        <w:pStyle w:val="Heading3"/>
        <w:spacing w:line="360" w:lineRule="auto"/>
      </w:pPr>
      <w:r w:rsidRPr="002E6F2D">
        <w:t>Methods</w:t>
      </w:r>
    </w:p>
    <w:p w14:paraId="2042A390" w14:textId="77777777" w:rsidR="00B232B8" w:rsidRPr="002E6F2D" w:rsidRDefault="00B232B8" w:rsidP="007C033A">
      <w:pPr>
        <w:spacing w:line="360" w:lineRule="auto"/>
        <w:rPr>
          <w:rFonts w:ascii="Times New Roman" w:hAnsi="Times New Roman"/>
        </w:rPr>
      </w:pPr>
      <w:r w:rsidRPr="002E6F2D">
        <w:rPr>
          <w:rFonts w:ascii="Times New Roman" w:hAnsi="Times New Roman"/>
        </w:rPr>
        <w:t xml:space="preserve">We administered </w:t>
      </w:r>
      <w:r w:rsidR="00A4115C" w:rsidRPr="002E6F2D">
        <w:rPr>
          <w:rFonts w:ascii="Times New Roman" w:hAnsi="Times New Roman"/>
        </w:rPr>
        <w:t>an adapted</w:t>
      </w:r>
      <w:r w:rsidRPr="002E6F2D">
        <w:rPr>
          <w:rFonts w:ascii="Times New Roman" w:hAnsi="Times New Roman"/>
        </w:rPr>
        <w:t xml:space="preserve"> </w:t>
      </w:r>
      <w:r w:rsidR="00594F55" w:rsidRPr="002E6F2D">
        <w:rPr>
          <w:rFonts w:ascii="Times New Roman" w:hAnsi="Times New Roman"/>
        </w:rPr>
        <w:t xml:space="preserve">version of the Royal College of Nursing online </w:t>
      </w:r>
      <w:r w:rsidRPr="002E6F2D">
        <w:rPr>
          <w:rFonts w:ascii="Times New Roman" w:hAnsi="Times New Roman"/>
        </w:rPr>
        <w:t xml:space="preserve">Spirituality and Spiritual Care Rating Scale (SSCRS) to </w:t>
      </w:r>
      <w:r w:rsidR="0033695D" w:rsidRPr="002E6F2D">
        <w:rPr>
          <w:rFonts w:ascii="Times New Roman" w:hAnsi="Times New Roman"/>
        </w:rPr>
        <w:t>h</w:t>
      </w:r>
      <w:r w:rsidRPr="002E6F2D">
        <w:rPr>
          <w:rFonts w:ascii="Times New Roman" w:hAnsi="Times New Roman"/>
        </w:rPr>
        <w:t>osp</w:t>
      </w:r>
      <w:r w:rsidR="00877777" w:rsidRPr="002E6F2D">
        <w:rPr>
          <w:rFonts w:ascii="Times New Roman" w:hAnsi="Times New Roman"/>
        </w:rPr>
        <w:t>ital and community-care staff.</w:t>
      </w:r>
    </w:p>
    <w:p w14:paraId="37898442" w14:textId="77777777" w:rsidR="00B232B8" w:rsidRPr="002E6F2D" w:rsidRDefault="00B232B8" w:rsidP="007C033A">
      <w:pPr>
        <w:pStyle w:val="Heading3"/>
        <w:tabs>
          <w:tab w:val="left" w:pos="1500"/>
        </w:tabs>
        <w:spacing w:before="0" w:line="360" w:lineRule="auto"/>
      </w:pPr>
      <w:r w:rsidRPr="002E6F2D">
        <w:t>Results</w:t>
      </w:r>
      <w:r w:rsidRPr="002E6F2D">
        <w:tab/>
      </w:r>
    </w:p>
    <w:p w14:paraId="31A3B39D" w14:textId="77777777" w:rsidR="00B232B8" w:rsidRPr="002E6F2D" w:rsidRDefault="00877777" w:rsidP="007C033A">
      <w:pPr>
        <w:spacing w:line="360" w:lineRule="auto"/>
        <w:rPr>
          <w:rFonts w:ascii="Times New Roman" w:hAnsi="Times New Roman"/>
        </w:rPr>
      </w:pPr>
      <w:r w:rsidRPr="002E6F2D">
        <w:rPr>
          <w:rFonts w:ascii="Times New Roman" w:hAnsi="Times New Roman"/>
        </w:rPr>
        <w:t>437</w:t>
      </w:r>
      <w:r w:rsidR="00D63955" w:rsidRPr="002E6F2D">
        <w:rPr>
          <w:rFonts w:ascii="Times New Roman" w:hAnsi="Times New Roman"/>
        </w:rPr>
        <w:t xml:space="preserve"> of 2845 eligible staff (15%) responded to the survey.</w:t>
      </w:r>
      <w:r w:rsidR="00B232B8" w:rsidRPr="002E6F2D">
        <w:rPr>
          <w:rFonts w:ascii="Times New Roman" w:hAnsi="Times New Roman"/>
        </w:rPr>
        <w:t xml:space="preserve"> </w:t>
      </w:r>
      <w:r w:rsidR="00733711" w:rsidRPr="002E6F2D">
        <w:rPr>
          <w:rFonts w:ascii="Times New Roman" w:hAnsi="Times New Roman"/>
        </w:rPr>
        <w:t xml:space="preserve">Most participants agreed that </w:t>
      </w:r>
      <w:r w:rsidRPr="002E6F2D">
        <w:rPr>
          <w:rFonts w:ascii="Times New Roman" w:hAnsi="Times New Roman"/>
        </w:rPr>
        <w:t>spiritual care is</w:t>
      </w:r>
      <w:r w:rsidR="00733711" w:rsidRPr="002E6F2D">
        <w:rPr>
          <w:rFonts w:ascii="Times New Roman" w:hAnsi="Times New Roman"/>
        </w:rPr>
        <w:t xml:space="preserve"> fund</w:t>
      </w:r>
      <w:r w:rsidR="00B46C1B" w:rsidRPr="002E6F2D">
        <w:rPr>
          <w:rFonts w:ascii="Times New Roman" w:hAnsi="Times New Roman"/>
        </w:rPr>
        <w:t xml:space="preserve">amental to health care (n=322, </w:t>
      </w:r>
      <w:r w:rsidR="00733711" w:rsidRPr="002E6F2D">
        <w:rPr>
          <w:rFonts w:ascii="Times New Roman" w:hAnsi="Times New Roman"/>
        </w:rPr>
        <w:t>88%) and that care-giving organisations should provide support for dealing with patients’ spiritual needs (n=311</w:t>
      </w:r>
      <w:r w:rsidR="00B46C1B" w:rsidRPr="002E6F2D">
        <w:rPr>
          <w:rFonts w:ascii="Times New Roman" w:hAnsi="Times New Roman"/>
        </w:rPr>
        <w:t xml:space="preserve">, </w:t>
      </w:r>
      <w:r w:rsidR="00733711" w:rsidRPr="002E6F2D">
        <w:rPr>
          <w:rFonts w:ascii="Times New Roman" w:hAnsi="Times New Roman"/>
        </w:rPr>
        <w:t xml:space="preserve">85%). </w:t>
      </w:r>
      <w:r w:rsidR="00240426" w:rsidRPr="002E6F2D">
        <w:rPr>
          <w:rFonts w:ascii="Times New Roman" w:hAnsi="Times New Roman"/>
        </w:rPr>
        <w:t>Dementia care s</w:t>
      </w:r>
      <w:r w:rsidR="007D7D50" w:rsidRPr="002E6F2D">
        <w:rPr>
          <w:rFonts w:ascii="Times New Roman" w:hAnsi="Times New Roman"/>
        </w:rPr>
        <w:t>taff encountered patient spiritual needs most often (p=0.0001</w:t>
      </w:r>
      <w:r w:rsidRPr="002E6F2D">
        <w:rPr>
          <w:rFonts w:ascii="Times New Roman" w:hAnsi="Times New Roman"/>
        </w:rPr>
        <w:t>)</w:t>
      </w:r>
      <w:r w:rsidR="002D516B" w:rsidRPr="002E6F2D">
        <w:rPr>
          <w:rFonts w:ascii="Times New Roman" w:hAnsi="Times New Roman"/>
        </w:rPr>
        <w:t xml:space="preserve"> While participants recognised patients’ spiritual needs (mean-81%), only 51 (14%) stated they were always able to do so. </w:t>
      </w:r>
    </w:p>
    <w:p w14:paraId="702E6D7E" w14:textId="77777777" w:rsidR="00B232B8" w:rsidRPr="002E6F2D" w:rsidRDefault="00702004" w:rsidP="007C033A">
      <w:pPr>
        <w:pStyle w:val="Heading3"/>
        <w:spacing w:line="360" w:lineRule="auto"/>
      </w:pPr>
      <w:r w:rsidRPr="002E6F2D">
        <w:t xml:space="preserve">Conclusions </w:t>
      </w:r>
    </w:p>
    <w:p w14:paraId="402B6459" w14:textId="77777777" w:rsidR="002D516B" w:rsidRPr="002E6F2D" w:rsidRDefault="00877777" w:rsidP="002D516B">
      <w:pPr>
        <w:spacing w:line="360" w:lineRule="auto"/>
        <w:rPr>
          <w:rFonts w:ascii="Times New Roman" w:hAnsi="Times New Roman"/>
          <w:lang w:eastAsia="en-AU"/>
        </w:rPr>
      </w:pPr>
      <w:r w:rsidRPr="002E6F2D">
        <w:rPr>
          <w:rFonts w:ascii="Times New Roman" w:hAnsi="Times New Roman"/>
          <w:lang w:eastAsia="en-AU"/>
        </w:rPr>
        <w:t>We</w:t>
      </w:r>
      <w:r w:rsidR="00240426" w:rsidRPr="002E6F2D">
        <w:rPr>
          <w:rFonts w:ascii="Times New Roman" w:hAnsi="Times New Roman"/>
          <w:lang w:eastAsia="en-AU"/>
        </w:rPr>
        <w:t xml:space="preserve"> show that spiritual care training is needed for </w:t>
      </w:r>
      <w:r w:rsidRPr="002E6F2D">
        <w:rPr>
          <w:rFonts w:ascii="Times New Roman" w:hAnsi="Times New Roman"/>
          <w:lang w:eastAsia="en-AU"/>
        </w:rPr>
        <w:t>all staff having contact with</w:t>
      </w:r>
      <w:r w:rsidR="00240426" w:rsidRPr="002E6F2D">
        <w:rPr>
          <w:rFonts w:ascii="Times New Roman" w:hAnsi="Times New Roman"/>
          <w:lang w:eastAsia="en-AU"/>
        </w:rPr>
        <w:t xml:space="preserve"> people </w:t>
      </w:r>
      <w:r w:rsidRPr="002E6F2D">
        <w:rPr>
          <w:rFonts w:ascii="Times New Roman" w:hAnsi="Times New Roman"/>
          <w:lang w:eastAsia="en-AU"/>
        </w:rPr>
        <w:t>suffering</w:t>
      </w:r>
      <w:r w:rsidR="00240426" w:rsidRPr="002E6F2D">
        <w:rPr>
          <w:rFonts w:ascii="Times New Roman" w:hAnsi="Times New Roman"/>
          <w:lang w:eastAsia="en-AU"/>
        </w:rPr>
        <w:t xml:space="preserve"> chronic or terminal conditions. While </w:t>
      </w:r>
      <w:r w:rsidR="004615E5" w:rsidRPr="002E6F2D">
        <w:rPr>
          <w:rFonts w:ascii="Times New Roman" w:hAnsi="Times New Roman"/>
          <w:lang w:eastAsia="en-AU"/>
        </w:rPr>
        <w:t xml:space="preserve">respondents </w:t>
      </w:r>
      <w:r w:rsidR="00746F17" w:rsidRPr="002E6F2D">
        <w:rPr>
          <w:rFonts w:ascii="Times New Roman" w:hAnsi="Times New Roman"/>
          <w:lang w:eastAsia="en-AU"/>
        </w:rPr>
        <w:t xml:space="preserve">can </w:t>
      </w:r>
      <w:r w:rsidR="004615E5" w:rsidRPr="002E6F2D">
        <w:rPr>
          <w:rFonts w:ascii="Times New Roman" w:hAnsi="Times New Roman"/>
          <w:lang w:eastAsia="en-AU"/>
        </w:rPr>
        <w:t>identify</w:t>
      </w:r>
      <w:r w:rsidR="00240426" w:rsidRPr="002E6F2D">
        <w:rPr>
          <w:rFonts w:ascii="Times New Roman" w:hAnsi="Times New Roman"/>
          <w:lang w:eastAsia="en-AU"/>
        </w:rPr>
        <w:t xml:space="preserve"> definitions of spiritual needs, their ability to recognise associated behaviours and meet these needs </w:t>
      </w:r>
      <w:r w:rsidR="00084193" w:rsidRPr="002E6F2D">
        <w:rPr>
          <w:rFonts w:ascii="Times New Roman" w:hAnsi="Times New Roman"/>
          <w:lang w:eastAsia="en-AU"/>
        </w:rPr>
        <w:t>is uncertain</w:t>
      </w:r>
      <w:r w:rsidR="00240426" w:rsidRPr="002E6F2D">
        <w:rPr>
          <w:rFonts w:ascii="Times New Roman" w:hAnsi="Times New Roman"/>
          <w:lang w:eastAsia="en-AU"/>
        </w:rPr>
        <w:t xml:space="preserve">. </w:t>
      </w:r>
      <w:r w:rsidR="002D516B" w:rsidRPr="002E6F2D">
        <w:rPr>
          <w:rFonts w:ascii="Times New Roman" w:hAnsi="Times New Roman"/>
          <w:lang w:eastAsia="en-AU"/>
        </w:rPr>
        <w:t>The findings provide support for further studies to develop an evidence-based model of spiritual care training.</w:t>
      </w:r>
    </w:p>
    <w:p w14:paraId="5BB5819F" w14:textId="77777777" w:rsidR="00914DCD" w:rsidRDefault="00896173" w:rsidP="002D516B">
      <w:pPr>
        <w:spacing w:line="360" w:lineRule="auto"/>
        <w:rPr>
          <w:rFonts w:ascii="Times New Roman" w:hAnsi="Times New Roman"/>
          <w:b/>
        </w:rPr>
      </w:pPr>
      <w:r w:rsidRPr="002E6F2D">
        <w:rPr>
          <w:rFonts w:ascii="Times New Roman" w:hAnsi="Times New Roman"/>
          <w:b/>
        </w:rPr>
        <w:t>Keywords</w:t>
      </w:r>
    </w:p>
    <w:p w14:paraId="5D3AA20D" w14:textId="77777777" w:rsidR="00896173" w:rsidRDefault="00896173" w:rsidP="002D516B">
      <w:pPr>
        <w:spacing w:line="360" w:lineRule="auto"/>
        <w:rPr>
          <w:rFonts w:ascii="Times New Roman" w:hAnsi="Times New Roman"/>
        </w:rPr>
      </w:pPr>
      <w:r w:rsidRPr="002E6F2D">
        <w:rPr>
          <w:rFonts w:ascii="Times New Roman" w:hAnsi="Times New Roman"/>
        </w:rPr>
        <w:t>Hospice care, Spiritual care, patient-centered care, needs assessment</w:t>
      </w:r>
    </w:p>
    <w:p w14:paraId="2D67BF24" w14:textId="77777777" w:rsidR="006F28BB" w:rsidRDefault="006F28BB" w:rsidP="007C033A">
      <w:pPr>
        <w:pStyle w:val="Heading2"/>
        <w:spacing w:line="480" w:lineRule="auto"/>
        <w:rPr>
          <w:rFonts w:ascii="Times New Roman" w:hAnsi="Times New Roman"/>
        </w:rPr>
      </w:pPr>
    </w:p>
    <w:p w14:paraId="001C8992" w14:textId="77777777" w:rsidR="00CC48D7" w:rsidRPr="002E6F2D" w:rsidRDefault="00A83820" w:rsidP="007C033A">
      <w:pPr>
        <w:pStyle w:val="Heading2"/>
        <w:spacing w:line="480" w:lineRule="auto"/>
        <w:rPr>
          <w:rFonts w:ascii="Times New Roman" w:hAnsi="Times New Roman"/>
        </w:rPr>
      </w:pPr>
      <w:r w:rsidRPr="002E6F2D">
        <w:rPr>
          <w:rFonts w:ascii="Times New Roman" w:hAnsi="Times New Roman"/>
        </w:rPr>
        <w:t>Introduction</w:t>
      </w:r>
    </w:p>
    <w:p w14:paraId="61D65012" w14:textId="14021261" w:rsidR="00DD502A" w:rsidRPr="002E6F2D" w:rsidRDefault="000B0810" w:rsidP="007C033A">
      <w:pPr>
        <w:spacing w:line="480" w:lineRule="auto"/>
        <w:rPr>
          <w:rFonts w:ascii="Times New Roman" w:hAnsi="Times New Roman"/>
        </w:rPr>
      </w:pPr>
      <w:r w:rsidRPr="002E6F2D">
        <w:rPr>
          <w:rFonts w:ascii="Times New Roman" w:hAnsi="Times New Roman"/>
        </w:rPr>
        <w:t>S</w:t>
      </w:r>
      <w:r w:rsidR="00A83820" w:rsidRPr="002E6F2D">
        <w:rPr>
          <w:rFonts w:ascii="Times New Roman" w:hAnsi="Times New Roman"/>
        </w:rPr>
        <w:t xml:space="preserve">pirituality </w:t>
      </w:r>
      <w:r w:rsidR="00906E60" w:rsidRPr="002E6F2D">
        <w:rPr>
          <w:rFonts w:ascii="Times New Roman" w:hAnsi="Times New Roman"/>
        </w:rPr>
        <w:t xml:space="preserve">is </w:t>
      </w:r>
      <w:r w:rsidR="000159F8" w:rsidRPr="002E6F2D">
        <w:rPr>
          <w:rFonts w:ascii="Times New Roman" w:hAnsi="Times New Roman"/>
        </w:rPr>
        <w:t>becoming</w:t>
      </w:r>
      <w:r w:rsidR="00A83820" w:rsidRPr="002E6F2D">
        <w:rPr>
          <w:rFonts w:ascii="Times New Roman" w:hAnsi="Times New Roman"/>
        </w:rPr>
        <w:t xml:space="preserve"> relevant </w:t>
      </w:r>
      <w:r w:rsidR="00906E60" w:rsidRPr="002E6F2D">
        <w:rPr>
          <w:rFonts w:ascii="Times New Roman" w:hAnsi="Times New Roman"/>
        </w:rPr>
        <w:t>to</w:t>
      </w:r>
      <w:r w:rsidR="00A83820" w:rsidRPr="002E6F2D">
        <w:rPr>
          <w:rFonts w:ascii="Times New Roman" w:hAnsi="Times New Roman"/>
        </w:rPr>
        <w:t xml:space="preserve"> effective healthcare</w:t>
      </w:r>
      <w:r w:rsidR="00275708" w:rsidRPr="002E6F2D">
        <w:rPr>
          <w:rFonts w:ascii="Times New Roman" w:hAnsi="Times New Roman"/>
        </w:rPr>
        <w:t xml:space="preserve"> as it </w:t>
      </w:r>
      <w:r w:rsidR="00A83820" w:rsidRPr="002E6F2D">
        <w:rPr>
          <w:rFonts w:ascii="Times New Roman" w:hAnsi="Times New Roman"/>
        </w:rPr>
        <w:t>move</w:t>
      </w:r>
      <w:r w:rsidR="00856A2D" w:rsidRPr="002E6F2D">
        <w:rPr>
          <w:rFonts w:ascii="Times New Roman" w:hAnsi="Times New Roman"/>
        </w:rPr>
        <w:t>s</w:t>
      </w:r>
      <w:r w:rsidR="00A83820" w:rsidRPr="002E6F2D">
        <w:rPr>
          <w:rFonts w:ascii="Times New Roman" w:hAnsi="Times New Roman"/>
        </w:rPr>
        <w:t xml:space="preserve"> towards a more </w:t>
      </w:r>
      <w:r w:rsidR="00BD5E0D" w:rsidRPr="002E6F2D">
        <w:rPr>
          <w:rFonts w:ascii="Times New Roman" w:hAnsi="Times New Roman"/>
        </w:rPr>
        <w:t>person</w:t>
      </w:r>
      <w:r w:rsidR="00A83820" w:rsidRPr="002E6F2D">
        <w:rPr>
          <w:rFonts w:ascii="Times New Roman" w:hAnsi="Times New Roman"/>
        </w:rPr>
        <w:t>-centred approach</w:t>
      </w:r>
      <w:r w:rsidR="002A4C57"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&lt;EndNote&gt;&lt;Cite&gt;&lt;Author&gt;Sterwart. M&lt;/Author&gt;&lt;Year&gt;1995&lt;/Year&gt;&lt;RecNum&gt;18&lt;/RecNum&gt;&lt;DisplayText&gt;(Sterwart. M et al. 1995)&lt;/DisplayText&gt;&lt;record&gt;&lt;rec-number&gt;18&lt;/rec-number&gt;&lt;foreign-keys&gt;&lt;key app="EN" db-id="r5fwzrezkr0t2jee2znvza04s0v25zwad0dw" timestamp="0"&gt;18&lt;/key&gt;&lt;/foreign-keys&gt;&lt;ref-type name="Book"&gt;6&lt;/ref-type&gt;&lt;contributors&gt;&lt;authors&gt;&lt;author&gt;Sterwart. M,&lt;/author&gt;&lt;author&gt;Brown. JB,&lt;/author&gt;&lt;author&gt;McWhinney IR,&lt;/author&gt;&lt;author&gt;et al,&lt;/author&gt;&lt;/authors&gt;&lt;/contributors&gt;&lt;titles&gt;&lt;title&gt;Patient-centred medicine: Transforming the clinical method&lt;/title&gt;&lt;/titles&gt;&lt;dates&gt;&lt;year&gt;1995&lt;/year&gt;&lt;/dates&gt;&lt;pub-location&gt;Thousand Oaks&lt;/pub-location&gt;&lt;publisher&gt;Sage&lt;/publisher&gt;&lt;urls&gt;&lt;/urls&gt;&lt;/record&gt;&lt;/Cite&gt;&lt;/EndNote&gt;</w:instrText>
      </w:r>
      <w:r w:rsidR="002108B7" w:rsidRPr="002E6F2D">
        <w:rPr>
          <w:rFonts w:ascii="Times New Roman" w:hAnsi="Times New Roman"/>
        </w:rPr>
        <w:fldChar w:fldCharType="separate"/>
      </w:r>
      <w:r w:rsidR="00914DCD">
        <w:rPr>
          <w:rFonts w:ascii="Times New Roman" w:hAnsi="Times New Roman"/>
          <w:noProof/>
        </w:rPr>
        <w:t>(Sterwart.  et al. 1995)</w:t>
      </w:r>
      <w:r w:rsidR="002108B7" w:rsidRPr="002E6F2D">
        <w:rPr>
          <w:rFonts w:ascii="Times New Roman" w:hAnsi="Times New Roman"/>
        </w:rPr>
        <w:fldChar w:fldCharType="end"/>
      </w:r>
      <w:r w:rsidR="00275708" w:rsidRPr="002E6F2D">
        <w:rPr>
          <w:rFonts w:ascii="Times New Roman" w:hAnsi="Times New Roman"/>
        </w:rPr>
        <w:t xml:space="preserve">. </w:t>
      </w:r>
      <w:r w:rsidR="00BB58A1" w:rsidRPr="002E6F2D">
        <w:rPr>
          <w:rFonts w:ascii="Times New Roman" w:hAnsi="Times New Roman"/>
        </w:rPr>
        <w:t>G</w:t>
      </w:r>
      <w:r w:rsidR="00A83820" w:rsidRPr="002E6F2D">
        <w:rPr>
          <w:rFonts w:ascii="Times New Roman" w:hAnsi="Times New Roman"/>
        </w:rPr>
        <w:t xml:space="preserve">rowing evidence </w:t>
      </w:r>
      <w:r w:rsidR="005E19F4" w:rsidRPr="002E6F2D">
        <w:rPr>
          <w:rFonts w:ascii="Times New Roman" w:hAnsi="Times New Roman"/>
        </w:rPr>
        <w:t>shows</w:t>
      </w:r>
      <w:r w:rsidR="00A83820" w:rsidRPr="002E6F2D">
        <w:rPr>
          <w:rFonts w:ascii="Times New Roman" w:hAnsi="Times New Roman"/>
        </w:rPr>
        <w:t xml:space="preserve"> positive association</w:t>
      </w:r>
      <w:r w:rsidR="008A3DC6" w:rsidRPr="002E6F2D">
        <w:rPr>
          <w:rFonts w:ascii="Times New Roman" w:hAnsi="Times New Roman"/>
        </w:rPr>
        <w:t>s</w:t>
      </w:r>
      <w:r w:rsidR="00F72541" w:rsidRPr="002E6F2D">
        <w:rPr>
          <w:rFonts w:ascii="Times New Roman" w:hAnsi="Times New Roman"/>
        </w:rPr>
        <w:t xml:space="preserve"> between </w:t>
      </w:r>
      <w:r w:rsidR="00A83820" w:rsidRPr="002E6F2D">
        <w:rPr>
          <w:rFonts w:ascii="Times New Roman" w:hAnsi="Times New Roman"/>
        </w:rPr>
        <w:t xml:space="preserve">spirituality and </w:t>
      </w:r>
      <w:r w:rsidR="00D37371" w:rsidRPr="002E6F2D">
        <w:rPr>
          <w:rFonts w:ascii="Times New Roman" w:hAnsi="Times New Roman"/>
        </w:rPr>
        <w:t>health outcomes</w:t>
      </w:r>
      <w:r w:rsidR="00A926CF"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&lt;EndNote&gt;&lt;Cite&gt;&lt;Author&gt;Salsman&lt;/Author&gt;&lt;Year&gt;2015&lt;/Year&gt;&lt;RecNum&gt;101&lt;/RecNum&gt;&lt;DisplayText&gt;(Salsman et al. 2015)&lt;/DisplayText&gt;&lt;record&gt;&lt;rec-number&gt;101&lt;/rec-number&gt;&lt;foreign-keys&gt;&lt;key app="EN" db-id="r5fwzrezkr0t2jee2znvza04s0v25zwad0dw" timestamp="1447018360"&gt;101&lt;/key&gt;&lt;/foreign-keys&gt;&lt;ref-type name="Journal Article"&gt;17&lt;/ref-type&gt;&lt;contributors&gt;&lt;authors&gt;&lt;author&gt;Salsman, John M.&lt;/author&gt;&lt;author&gt;Pustejovsky, James E.&lt;/author&gt;&lt;author&gt;Jim, Heather S. L.&lt;/author&gt;&lt;author&gt;Munoz, Alexis R.&lt;/author&gt;&lt;author&gt;Merluzzi, Thomas V.&lt;/author&gt;&lt;author&gt;George, Login&lt;/author&gt;&lt;author&gt;Park, Crystal L.&lt;/author&gt;&lt;author&gt;Danhauer, Suzanne C.&lt;/author&gt;&lt;author&gt;Sherman, Allen C.&lt;/author&gt;&lt;author&gt;Snyder, Mallory A.&lt;/author&gt;&lt;author&gt;Fitchett, George&lt;/author&gt;&lt;/authors&gt;&lt;/contributors&gt;&lt;titles&gt;&lt;title&gt;A meta-analytic approach to examining the correlation between religion/spirituality and mental health in cancer&lt;/title&gt;&lt;secondary-title&gt;Cancer&lt;/secondary-title&gt;&lt;/titles&gt;&lt;periodical&gt;&lt;full-title&gt;Cancer&lt;/full-title&gt;&lt;/periodical&gt;&lt;pages&gt;3769-3778&lt;/pages&gt;&lt;volume&gt;121&lt;/volume&gt;&lt;number&gt;21&lt;/number&gt;&lt;keywords&gt;&lt;keyword&gt;anxiety&lt;/keyword&gt;&lt;keyword&gt;cancer&lt;/keyword&gt;&lt;keyword&gt;depression&lt;/keyword&gt;&lt;keyword&gt;distress&lt;/keyword&gt;&lt;keyword&gt;meta-analysis&lt;/keyword&gt;&lt;keyword&gt;quality of life&lt;/keyword&gt;&lt;keyword&gt;religion&lt;/keyword&gt;&lt;keyword&gt;spirituality&lt;/keyword&gt;&lt;/keywords&gt;&lt;dates&gt;&lt;year&gt;2015&lt;/year&gt;&lt;/dates&gt;&lt;isbn&gt;1097-0142&lt;/isbn&gt;&lt;urls&gt;&lt;related-urls&gt;&lt;url&gt;http://dx.doi.org/10.1002/cncr.29350&lt;/url&gt;&lt;/related-urls&gt;&lt;/urls&gt;&lt;electronic-resource-num&gt;10.1002/cncr.29350&lt;/electronic-resource-num&gt;&lt;/record&gt;&lt;/Cite&gt;&lt;/EndNote&gt;</w:instrText>
      </w:r>
      <w:r w:rsidR="002108B7" w:rsidRPr="002E6F2D">
        <w:rPr>
          <w:rFonts w:ascii="Times New Roman" w:hAnsi="Times New Roman"/>
        </w:rPr>
        <w:fldChar w:fldCharType="separate"/>
      </w:r>
      <w:r w:rsidR="00914DCD">
        <w:rPr>
          <w:rFonts w:ascii="Times New Roman" w:hAnsi="Times New Roman"/>
          <w:noProof/>
        </w:rPr>
        <w:t>(Salsman et al. 2015)</w:t>
      </w:r>
      <w:r w:rsidR="002108B7" w:rsidRPr="002E6F2D">
        <w:rPr>
          <w:rFonts w:ascii="Times New Roman" w:hAnsi="Times New Roman"/>
        </w:rPr>
        <w:fldChar w:fldCharType="end"/>
      </w:r>
      <w:r w:rsidR="00A83820" w:rsidRPr="002E6F2D">
        <w:rPr>
          <w:rFonts w:ascii="Times New Roman" w:hAnsi="Times New Roman"/>
        </w:rPr>
        <w:t>.</w:t>
      </w:r>
      <w:r w:rsidR="00CD328C" w:rsidRPr="002E6F2D">
        <w:rPr>
          <w:rFonts w:ascii="Times New Roman" w:hAnsi="Times New Roman"/>
        </w:rPr>
        <w:t xml:space="preserve"> </w:t>
      </w:r>
      <w:r w:rsidR="005E19F4" w:rsidRPr="002E6F2D">
        <w:rPr>
          <w:rFonts w:ascii="Times New Roman" w:hAnsi="Times New Roman"/>
        </w:rPr>
        <w:t>D</w:t>
      </w:r>
      <w:r w:rsidR="008A3DC6" w:rsidRPr="002E6F2D">
        <w:rPr>
          <w:rFonts w:ascii="Times New Roman" w:hAnsi="Times New Roman"/>
        </w:rPr>
        <w:t>efinition</w:t>
      </w:r>
      <w:r w:rsidR="005E19F4" w:rsidRPr="002E6F2D">
        <w:rPr>
          <w:rFonts w:ascii="Times New Roman" w:hAnsi="Times New Roman"/>
        </w:rPr>
        <w:t>s</w:t>
      </w:r>
      <w:r w:rsidR="008A3DC6" w:rsidRPr="002E6F2D">
        <w:rPr>
          <w:rFonts w:ascii="Times New Roman" w:hAnsi="Times New Roman"/>
        </w:rPr>
        <w:t xml:space="preserve"> of </w:t>
      </w:r>
      <w:r w:rsidR="00F72541" w:rsidRPr="002E6F2D">
        <w:rPr>
          <w:rFonts w:ascii="Times New Roman" w:hAnsi="Times New Roman"/>
        </w:rPr>
        <w:t xml:space="preserve">spirituality vary </w:t>
      </w:r>
      <w:r w:rsidR="00A83820" w:rsidRPr="002E6F2D">
        <w:rPr>
          <w:rFonts w:ascii="Times New Roman" w:hAnsi="Times New Roman"/>
        </w:rPr>
        <w:t xml:space="preserve">but it </w:t>
      </w:r>
      <w:r w:rsidR="00856A2D" w:rsidRPr="002E6F2D">
        <w:rPr>
          <w:rFonts w:ascii="Times New Roman" w:hAnsi="Times New Roman"/>
        </w:rPr>
        <w:t>is</w:t>
      </w:r>
      <w:r w:rsidR="00A83820" w:rsidRPr="002E6F2D">
        <w:rPr>
          <w:rFonts w:ascii="Times New Roman" w:hAnsi="Times New Roman"/>
        </w:rPr>
        <w:t xml:space="preserve"> suggested that </w:t>
      </w:r>
      <w:r w:rsidR="005E6157" w:rsidRPr="002E6F2D">
        <w:rPr>
          <w:rFonts w:ascii="Times New Roman" w:hAnsi="Times New Roman"/>
        </w:rPr>
        <w:t xml:space="preserve">it should not be confined to </w:t>
      </w:r>
      <w:r w:rsidR="00A83820" w:rsidRPr="002E6F2D">
        <w:rPr>
          <w:rFonts w:ascii="Times New Roman" w:hAnsi="Times New Roman"/>
        </w:rPr>
        <w:t xml:space="preserve">religion </w:t>
      </w:r>
      <w:r w:rsidR="005E19F4" w:rsidRPr="002E6F2D">
        <w:rPr>
          <w:rFonts w:ascii="Times New Roman" w:hAnsi="Times New Roman"/>
        </w:rPr>
        <w:t>but</w:t>
      </w:r>
      <w:r w:rsidR="00A83820" w:rsidRPr="002E6F2D">
        <w:rPr>
          <w:rFonts w:ascii="Times New Roman" w:hAnsi="Times New Roman"/>
        </w:rPr>
        <w:t xml:space="preserve"> situated within </w:t>
      </w:r>
      <w:r w:rsidR="00F72541" w:rsidRPr="002E6F2D">
        <w:rPr>
          <w:rFonts w:ascii="Times New Roman" w:hAnsi="Times New Roman"/>
        </w:rPr>
        <w:t xml:space="preserve">a </w:t>
      </w:r>
      <w:r w:rsidR="00A83820" w:rsidRPr="002E6F2D">
        <w:rPr>
          <w:rFonts w:ascii="Times New Roman" w:hAnsi="Times New Roman"/>
        </w:rPr>
        <w:t xml:space="preserve">broader </w:t>
      </w:r>
      <w:r w:rsidR="00F72541" w:rsidRPr="002E6F2D">
        <w:rPr>
          <w:rFonts w:ascii="Times New Roman" w:hAnsi="Times New Roman"/>
        </w:rPr>
        <w:t>definition</w:t>
      </w:r>
      <w:r w:rsidR="00A83820"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&lt;EndNote&gt;&lt;Cite&gt;&lt;Author&gt;Speck. P&lt;/Author&gt;&lt;Year&gt;2004&lt;/Year&gt;&lt;RecNum&gt;21&lt;/RecNum&gt;&lt;DisplayText&gt;(Speck. P 2004)&lt;/DisplayText&gt;&lt;record&gt;&lt;rec-number&gt;21&lt;/rec-number&gt;&lt;foreign-keys&gt;&lt;key app="EN" db-id="r5fwzrezkr0t2jee2znvza04s0v25zwad0dw" timestamp="0"&gt;21&lt;/key&gt;&lt;/foreign-keys&gt;&lt;ref-type name="Journal Article"&gt;17&lt;/ref-type&gt;&lt;contributors&gt;&lt;authors&gt;&lt;author&gt;Speck. P,&lt;/author&gt;&lt;/authors&gt;&lt;/contributors&gt;&lt;titles&gt;&lt;title&gt;Spiritual care in health care&lt;/title&gt;&lt;secondary-title&gt;Scottish Journal of Healthcare Chaplaincy&lt;/secondary-title&gt;&lt;/titles&gt;&lt;pages&gt;21-25&lt;/pages&gt;&lt;volume&gt;7&lt;/volume&gt;&lt;number&gt;1&lt;/number&gt;&lt;dates&gt;&lt;year&gt;2004&lt;/year&gt;&lt;/dates&gt;&lt;urls&gt;&lt;/urls&gt;&lt;/record&gt;&lt;/Cite&gt;&lt;/EndNote&gt;</w:instrText>
      </w:r>
      <w:r w:rsidR="002108B7" w:rsidRPr="002E6F2D">
        <w:rPr>
          <w:rFonts w:ascii="Times New Roman" w:hAnsi="Times New Roman"/>
        </w:rPr>
        <w:fldChar w:fldCharType="separate"/>
      </w:r>
      <w:r w:rsidR="00914DCD">
        <w:rPr>
          <w:rFonts w:ascii="Times New Roman" w:hAnsi="Times New Roman"/>
          <w:noProof/>
        </w:rPr>
        <w:t>(Speck. P 2004)</w:t>
      </w:r>
      <w:r w:rsidR="002108B7" w:rsidRPr="002E6F2D">
        <w:rPr>
          <w:rFonts w:ascii="Times New Roman" w:hAnsi="Times New Roman"/>
        </w:rPr>
        <w:fldChar w:fldCharType="end"/>
      </w:r>
      <w:r w:rsidR="00606D20" w:rsidRPr="002E6F2D">
        <w:rPr>
          <w:rFonts w:ascii="Times New Roman" w:hAnsi="Times New Roman"/>
        </w:rPr>
        <w:t>.</w:t>
      </w:r>
      <w:r w:rsidR="00776D06" w:rsidRPr="002E6F2D">
        <w:rPr>
          <w:rFonts w:ascii="Times New Roman" w:hAnsi="Times New Roman"/>
        </w:rPr>
        <w:t xml:space="preserve"> </w:t>
      </w:r>
      <w:r w:rsidR="002E6F2D">
        <w:rPr>
          <w:rFonts w:ascii="Times New Roman" w:hAnsi="Times New Roman"/>
        </w:rPr>
        <w:t>S</w:t>
      </w:r>
      <w:r w:rsidR="00BA023B" w:rsidRPr="002E6F2D">
        <w:rPr>
          <w:rFonts w:ascii="Times New Roman" w:hAnsi="Times New Roman"/>
        </w:rPr>
        <w:t xml:space="preserve">pirituality </w:t>
      </w:r>
      <w:r w:rsidR="002E6F2D">
        <w:rPr>
          <w:rFonts w:ascii="Times New Roman" w:hAnsi="Times New Roman"/>
        </w:rPr>
        <w:t xml:space="preserve">is currently described </w:t>
      </w:r>
      <w:r w:rsidR="00BA023B" w:rsidRPr="002E6F2D">
        <w:rPr>
          <w:rFonts w:ascii="Times New Roman" w:hAnsi="Times New Roman"/>
        </w:rPr>
        <w:t>as</w:t>
      </w:r>
      <w:r w:rsidR="00DA2DB9" w:rsidRPr="002E6F2D">
        <w:rPr>
          <w:rFonts w:ascii="Times New Roman" w:hAnsi="Times New Roman"/>
        </w:rPr>
        <w:t xml:space="preserve"> a dynamic and intrinsic aspect of humanity thr</w:t>
      </w:r>
      <w:r w:rsidR="002E6F2D">
        <w:rPr>
          <w:rFonts w:ascii="Times New Roman" w:hAnsi="Times New Roman"/>
        </w:rPr>
        <w:t>ough which persons seek meaning and</w:t>
      </w:r>
      <w:r w:rsidR="00DA2DB9" w:rsidRPr="002E6F2D">
        <w:rPr>
          <w:rFonts w:ascii="Times New Roman" w:hAnsi="Times New Roman"/>
        </w:rPr>
        <w:t xml:space="preserve"> purpose</w:t>
      </w:r>
      <w:r w:rsidR="00BA023B" w:rsidRPr="002E6F2D">
        <w:rPr>
          <w:rFonts w:ascii="Times New Roman" w:hAnsi="Times New Roman"/>
        </w:rPr>
        <w:t xml:space="preserve">, as well as </w:t>
      </w:r>
      <w:r w:rsidR="00DA2DB9" w:rsidRPr="002E6F2D">
        <w:rPr>
          <w:rFonts w:ascii="Times New Roman" w:hAnsi="Times New Roman"/>
        </w:rPr>
        <w:t>relationship</w:t>
      </w:r>
      <w:r w:rsidR="00BA023B" w:rsidRPr="002E6F2D">
        <w:rPr>
          <w:rFonts w:ascii="Times New Roman" w:hAnsi="Times New Roman"/>
        </w:rPr>
        <w:t>s</w:t>
      </w:r>
      <w:r w:rsidR="002E6F2D">
        <w:rPr>
          <w:rFonts w:ascii="Times New Roman" w:hAnsi="Times New Roman"/>
        </w:rPr>
        <w:t xml:space="preserve"> to self, family,</w:t>
      </w:r>
      <w:r w:rsidR="00DA2DB9" w:rsidRPr="002E6F2D">
        <w:rPr>
          <w:rFonts w:ascii="Times New Roman" w:hAnsi="Times New Roman"/>
        </w:rPr>
        <w:t xml:space="preserve"> others, community, society, nature, and the significant or sacred</w:t>
      </w:r>
      <w:r w:rsidR="00BA023B"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&lt;EndNote&gt;&lt;Cite&gt;&lt;Author&gt;Roudsari&lt;/Author&gt;&lt;Year&gt;2007&lt;/Year&gt;&lt;RecNum&gt;25&lt;/RecNum&gt;&lt;DisplayText&gt;(Roudsari, Allan, and Smith 2007)&lt;/DisplayText&gt;&lt;record&gt;&lt;rec-number&gt;25&lt;/rec-number&gt;&lt;foreign-keys&gt;&lt;key app="EN" db-id="r5fwzrezkr0t2jee2znvza04s0v25zwad0dw" timestamp="0"&gt;25&lt;/key&gt;&lt;/foreign-keys&gt;&lt;ref-type name="Journal Article"&gt;17&lt;/ref-type&gt;&lt;contributors&gt;&lt;authors&gt;&lt;author&gt;Roudsari, R. L.&lt;/author&gt;&lt;author&gt;Allan, H. T.&lt;/author&gt;&lt;author&gt;Smith, P. A.&lt;/author&gt;&lt;/authors&gt;&lt;/contributors&gt;&lt;auth-address&gt;European Institute of Health &amp;amp; Medical Sciences, The Duke of Kent Building, University of Surrey, Guildford, UK. r.latifnejad@surrey.ac.uk&lt;/auth-address&gt;&lt;titles&gt;&lt;title&gt;Looking at infertility through the lens of religion and spirituality: a review of the literature&lt;/title&gt;&lt;secondary-title&gt;Hum Fertil (Camb)&lt;/secondary-title&gt;&lt;/titles&gt;&lt;pages&gt;141-9&lt;/pages&gt;&lt;volume&gt;10&lt;/volume&gt;&lt;number&gt;3&lt;/number&gt;&lt;edition&gt;2007/09/06&lt;/edition&gt;&lt;keywords&gt;&lt;keyword&gt;Faith Healing&lt;/keyword&gt;&lt;keyword&gt;Female&lt;/keyword&gt;&lt;keyword&gt;Humans&lt;/keyword&gt;&lt;keyword&gt;Infertility/psychology/therapy&lt;/keyword&gt;&lt;keyword&gt;Medline&lt;/keyword&gt;&lt;keyword&gt;Religion&lt;/keyword&gt;&lt;keyword&gt;Reproductive Techniques&lt;/keyword&gt;&lt;keyword&gt;Social Support&lt;/keyword&gt;&lt;keyword&gt;Spirituality&lt;/keyword&gt;&lt;/keywords&gt;&lt;dates&gt;&lt;year&gt;2007&lt;/year&gt;&lt;pub-dates&gt;&lt;date&gt;Sep&lt;/date&gt;&lt;/pub-dates&gt;&lt;/dates&gt;&lt;accession-num&gt;17786646&lt;/accession-num&gt;&lt;urls&gt;&lt;/urls&gt;&lt;remote-database-provider&gt;Nlm&lt;/remote-database-provider&gt;&lt;language&gt;eng&lt;/language&gt;&lt;/record&gt;&lt;/Cite&gt;&lt;/EndNote&gt;</w:instrText>
      </w:r>
      <w:r w:rsidR="002108B7" w:rsidRPr="002E6F2D">
        <w:rPr>
          <w:rFonts w:ascii="Times New Roman" w:hAnsi="Times New Roman"/>
        </w:rPr>
        <w:fldChar w:fldCharType="separate"/>
      </w:r>
      <w:r w:rsidR="00914DCD">
        <w:rPr>
          <w:rFonts w:ascii="Times New Roman" w:hAnsi="Times New Roman"/>
          <w:noProof/>
        </w:rPr>
        <w:t>(Roudsari, Allan, and Smith 2007)</w:t>
      </w:r>
      <w:r w:rsidR="002108B7" w:rsidRPr="002E6F2D">
        <w:rPr>
          <w:rFonts w:ascii="Times New Roman" w:hAnsi="Times New Roman"/>
        </w:rPr>
        <w:fldChar w:fldCharType="end"/>
      </w:r>
      <w:r w:rsidR="00DF0CC2" w:rsidRPr="002E6F2D">
        <w:rPr>
          <w:rFonts w:ascii="Times New Roman" w:hAnsi="Times New Roman"/>
        </w:rPr>
        <w:t>.</w:t>
      </w:r>
    </w:p>
    <w:p w14:paraId="75CABEEB" w14:textId="7BADDF7D" w:rsidR="005706AE" w:rsidRPr="002E6F2D" w:rsidRDefault="00DA2DB9" w:rsidP="007C033A">
      <w:pPr>
        <w:spacing w:line="480" w:lineRule="auto"/>
        <w:rPr>
          <w:rFonts w:ascii="Times New Roman" w:hAnsi="Times New Roman"/>
        </w:rPr>
      </w:pPr>
      <w:r w:rsidRPr="002E6F2D">
        <w:rPr>
          <w:rFonts w:ascii="Times New Roman" w:hAnsi="Times New Roman"/>
        </w:rPr>
        <w:t>Spirituality is expressed through beliefs, values</w:t>
      </w:r>
      <w:r w:rsidR="00C108E6">
        <w:rPr>
          <w:rFonts w:ascii="Times New Roman" w:hAnsi="Times New Roman"/>
        </w:rPr>
        <w:t xml:space="preserve"> and meaning</w:t>
      </w:r>
      <w:r w:rsidR="007E4277" w:rsidRPr="002E6F2D">
        <w:rPr>
          <w:rFonts w:ascii="Times New Roman" w:hAnsi="Times New Roman"/>
        </w:rPr>
        <w:t xml:space="preserve"> </w:t>
      </w:r>
      <w:r w:rsidR="002108B7" w:rsidRPr="002E6F2D">
        <w:rPr>
          <w:rFonts w:ascii="Times New Roman" w:hAnsi="Times New Roman"/>
        </w:rPr>
        <w:fldChar w:fldCharType="begin"/>
      </w:r>
      <w:r w:rsidR="00E52E67">
        <w:rPr>
          <w:rFonts w:ascii="Times New Roman" w:hAnsi="Times New Roman"/>
        </w:rPr>
        <w:instrText xml:space="preserve"> ADDIN EN.CITE &lt;EndNote&gt;&lt;Cite&gt;&lt;Author&gt;Puchalski&lt;/Author&gt;&lt;Year&gt;2014&lt;/Year&gt;&lt;RecNum&gt;46&lt;/RecNum&gt;&lt;DisplayText&gt;(Puchalski and et al 2014)&lt;/DisplayText&gt;&lt;record&gt;&lt;rec-number&gt;46&lt;/rec-number&gt;&lt;foreign-keys&gt;&lt;key app="EN" db-id="r5fwzrezkr0t2jee2znvza04s0v25zwad0dw" timestamp="0"&gt;46&lt;/key&gt;&lt;/foreign-keys&gt;&lt;ref-type name="Journal Article"&gt;17&lt;/ref-type&gt;&lt;contributors&gt;&lt;authors&gt;&lt;author&gt;Puchalski, C. M.&lt;/author&gt;&lt;author&gt;et al,&lt;/author&gt;&lt;/authors&gt;&lt;/contributors&gt;&lt;auth-address&gt;1 George Washington Institute for Spirituality and Health, The George Washington University School of Medicine and Health Sciences, The George Washington University , Washington, DC.&lt;/auth-address&gt;&lt;titles&gt;&lt;title&gt;Improving the spiritual dimension of whole person care: reaching national and international consensus&lt;/title&gt;&lt;secondary-title&gt;J Palliat Med&lt;/secondary-title&gt;&lt;/titles&gt;&lt;periodical&gt;&lt;full-title&gt;J Palliat Med&lt;/full-title&gt;&lt;abbr-1&gt;Journal of palliative medicine&lt;/abbr-1&gt;&lt;/periodical&gt;&lt;pages&gt;642-56&lt;/pages&gt;&lt;volume&gt;17&lt;/volume&gt;&lt;number&gt;6&lt;/number&gt;&lt;edition&gt;2014/05/21&lt;/edition&gt;&lt;keywords&gt;&lt;keyword&gt;Consensus Development Conferences as Topic&lt;/keyword&gt;&lt;keyword&gt;Culturally Competent Care/methods/ standards&lt;/keyword&gt;&lt;keyword&gt;Empathy&lt;/keyword&gt;&lt;keyword&gt;Humans&lt;/keyword&gt;&lt;keyword&gt;Interprofessional Relations&lt;/keyword&gt;&lt;keyword&gt;Models, Psychological&lt;/keyword&gt;&lt;keyword&gt;Palliative Care/methods/ standards&lt;/keyword&gt;&lt;keyword&gt;Quality of Health Care/ standards&lt;/keyword&gt;&lt;keyword&gt;Spirituality&lt;/keyword&gt;&lt;keyword&gt;Standard of Care&lt;/keyword&gt;&lt;keyword&gt;Terminal Care/methods/ standards&lt;/keyword&gt;&lt;keyword&gt;United States&lt;/keyword&gt;&lt;/keywords&gt;&lt;dates&gt;&lt;year&gt;2014&lt;/year&gt;&lt;pub-dates&gt;&lt;date&gt;Jun&lt;/date&gt;&lt;/pub-dates&gt;&lt;/dates&gt;&lt;accession-num&gt;24842136&lt;/accession-num&gt;&lt;urls&gt;&lt;/urls&gt;&lt;custom2&gt;4038982&lt;/custom2&gt;&lt;remote-database-provider&gt;Nlm&lt;/remote-database-provider&gt;&lt;language&gt;eng&lt;/language&gt;&lt;/record&gt;&lt;/Cite&gt;&lt;/EndNote&gt;</w:instrText>
      </w:r>
      <w:r w:rsidR="002108B7" w:rsidRPr="002E6F2D">
        <w:rPr>
          <w:rFonts w:ascii="Times New Roman" w:hAnsi="Times New Roman"/>
        </w:rPr>
        <w:fldChar w:fldCharType="separate"/>
      </w:r>
      <w:r w:rsidR="00E52E67">
        <w:rPr>
          <w:rFonts w:ascii="Times New Roman" w:hAnsi="Times New Roman"/>
          <w:noProof/>
        </w:rPr>
        <w:t>(Puchalski and et al 2014)</w:t>
      </w:r>
      <w:r w:rsidR="002108B7" w:rsidRPr="002E6F2D">
        <w:rPr>
          <w:rFonts w:ascii="Times New Roman" w:hAnsi="Times New Roman"/>
        </w:rPr>
        <w:fldChar w:fldCharType="end"/>
      </w:r>
      <w:r w:rsidR="00A83820" w:rsidRPr="002E6F2D">
        <w:rPr>
          <w:rFonts w:ascii="Times New Roman" w:hAnsi="Times New Roman"/>
        </w:rPr>
        <w:t xml:space="preserve">. </w:t>
      </w:r>
      <w:r w:rsidR="00BA023B" w:rsidRPr="002E6F2D">
        <w:rPr>
          <w:rFonts w:ascii="Times New Roman" w:hAnsi="Times New Roman"/>
        </w:rPr>
        <w:t xml:space="preserve">However, </w:t>
      </w:r>
      <w:r w:rsidR="00C108E6">
        <w:rPr>
          <w:rFonts w:ascii="Times New Roman" w:hAnsi="Times New Roman"/>
        </w:rPr>
        <w:t>when</w:t>
      </w:r>
      <w:r w:rsidR="00B46C1B" w:rsidRPr="002E6F2D">
        <w:rPr>
          <w:rFonts w:ascii="Times New Roman" w:hAnsi="Times New Roman"/>
        </w:rPr>
        <w:t xml:space="preserve"> a person </w:t>
      </w:r>
      <w:r w:rsidR="005A0C08" w:rsidRPr="002E6F2D">
        <w:rPr>
          <w:rFonts w:ascii="Times New Roman" w:hAnsi="Times New Roman"/>
        </w:rPr>
        <w:t xml:space="preserve">becomes involved in therapeutic </w:t>
      </w:r>
      <w:r w:rsidR="001C5726" w:rsidRPr="002E6F2D">
        <w:rPr>
          <w:rFonts w:ascii="Times New Roman" w:hAnsi="Times New Roman"/>
        </w:rPr>
        <w:t>procedures</w:t>
      </w:r>
      <w:r w:rsidR="00E94F73" w:rsidRPr="002E6F2D">
        <w:rPr>
          <w:rFonts w:ascii="Times New Roman" w:hAnsi="Times New Roman"/>
        </w:rPr>
        <w:t>,</w:t>
      </w:r>
      <w:r w:rsidR="001C5726" w:rsidRPr="002E6F2D">
        <w:rPr>
          <w:rFonts w:ascii="Times New Roman" w:hAnsi="Times New Roman"/>
        </w:rPr>
        <w:t xml:space="preserve"> it is</w:t>
      </w:r>
      <w:r w:rsidR="00546C2D" w:rsidRPr="002E6F2D">
        <w:rPr>
          <w:rFonts w:ascii="Times New Roman" w:hAnsi="Times New Roman"/>
        </w:rPr>
        <w:t xml:space="preserve"> unfamiliar</w:t>
      </w:r>
      <w:r w:rsidR="00C108E6">
        <w:rPr>
          <w:rFonts w:ascii="Times New Roman" w:hAnsi="Times New Roman"/>
        </w:rPr>
        <w:t xml:space="preserve"> and often intimidating</w:t>
      </w:r>
      <w:r w:rsidR="001C5726" w:rsidRPr="002E6F2D">
        <w:rPr>
          <w:rFonts w:ascii="Times New Roman" w:hAnsi="Times New Roman"/>
        </w:rPr>
        <w:t xml:space="preserve">. </w:t>
      </w:r>
      <w:r w:rsidR="00C108E6">
        <w:rPr>
          <w:rFonts w:ascii="Times New Roman" w:hAnsi="Times New Roman"/>
        </w:rPr>
        <w:t>During such times, patients</w:t>
      </w:r>
      <w:r w:rsidR="001C5726" w:rsidRPr="002E6F2D">
        <w:rPr>
          <w:rFonts w:ascii="Times New Roman" w:hAnsi="Times New Roman"/>
        </w:rPr>
        <w:t>,</w:t>
      </w:r>
      <w:r w:rsidR="005A0C08" w:rsidRPr="002E6F2D">
        <w:rPr>
          <w:rFonts w:ascii="Times New Roman" w:hAnsi="Times New Roman"/>
        </w:rPr>
        <w:t xml:space="preserve"> they have time to think about their lives, its meaning and the experience of a disease process. </w:t>
      </w:r>
      <w:r w:rsidR="00C108E6">
        <w:rPr>
          <w:rFonts w:ascii="Times New Roman" w:hAnsi="Times New Roman"/>
        </w:rPr>
        <w:t>Here</w:t>
      </w:r>
      <w:r w:rsidR="00DD502A" w:rsidRPr="002E6F2D">
        <w:rPr>
          <w:rFonts w:ascii="Times New Roman" w:hAnsi="Times New Roman"/>
        </w:rPr>
        <w:t>, factors associated with t</w:t>
      </w:r>
      <w:r w:rsidR="001C5726" w:rsidRPr="002E6F2D">
        <w:rPr>
          <w:rFonts w:ascii="Times New Roman" w:hAnsi="Times New Roman"/>
        </w:rPr>
        <w:t>hese circumstances</w:t>
      </w:r>
      <w:r w:rsidR="00F72541" w:rsidRPr="002E6F2D">
        <w:rPr>
          <w:rFonts w:ascii="Times New Roman" w:hAnsi="Times New Roman"/>
        </w:rPr>
        <w:t xml:space="preserve"> </w:t>
      </w:r>
      <w:r w:rsidR="00E94F73" w:rsidRPr="002E6F2D">
        <w:rPr>
          <w:rFonts w:ascii="Times New Roman" w:hAnsi="Times New Roman"/>
        </w:rPr>
        <w:t>may present as</w:t>
      </w:r>
      <w:r w:rsidR="00DD502A" w:rsidRPr="002E6F2D">
        <w:rPr>
          <w:rFonts w:ascii="Times New Roman" w:hAnsi="Times New Roman"/>
        </w:rPr>
        <w:t xml:space="preserve"> anxiety,</w:t>
      </w:r>
      <w:r w:rsidR="005C3177" w:rsidRPr="002E6F2D">
        <w:rPr>
          <w:rFonts w:ascii="Times New Roman" w:hAnsi="Times New Roman"/>
        </w:rPr>
        <w:t xml:space="preserve"> pain, loneliness, </w:t>
      </w:r>
      <w:r w:rsidR="008D7124" w:rsidRPr="002E6F2D">
        <w:rPr>
          <w:rFonts w:ascii="Times New Roman" w:hAnsi="Times New Roman"/>
        </w:rPr>
        <w:t>and deprivation</w:t>
      </w:r>
      <w:r w:rsidR="005C3177" w:rsidRPr="002E6F2D">
        <w:rPr>
          <w:rFonts w:ascii="Times New Roman" w:hAnsi="Times New Roman"/>
        </w:rPr>
        <w:t xml:space="preserve"> </w:t>
      </w:r>
      <w:r w:rsidR="001C5726" w:rsidRPr="002E6F2D">
        <w:rPr>
          <w:rFonts w:ascii="Times New Roman" w:hAnsi="Times New Roman"/>
        </w:rPr>
        <w:t xml:space="preserve">resulting in </w:t>
      </w:r>
      <w:r w:rsidR="005C3177" w:rsidRPr="002E6F2D">
        <w:rPr>
          <w:rFonts w:ascii="Times New Roman" w:hAnsi="Times New Roman"/>
        </w:rPr>
        <w:t>challen</w:t>
      </w:r>
      <w:r w:rsidR="00BB58A1" w:rsidRPr="002E6F2D">
        <w:rPr>
          <w:rFonts w:ascii="Times New Roman" w:hAnsi="Times New Roman"/>
        </w:rPr>
        <w:t>ges to values and beliefs</w:t>
      </w:r>
      <w:r w:rsidR="005C3177" w:rsidRPr="002E6F2D">
        <w:rPr>
          <w:rFonts w:ascii="Times New Roman" w:hAnsi="Times New Roman"/>
        </w:rPr>
        <w:t xml:space="preserve"> </w:t>
      </w:r>
      <w:r w:rsidR="002108B7" w:rsidRPr="002E6F2D">
        <w:rPr>
          <w:rFonts w:ascii="Times New Roman" w:hAnsi="Times New Roman"/>
        </w:rPr>
        <w:fldChar w:fldCharType="begin">
          <w:fldData xml:space="preserve">PEVuZE5vdGU+PENpdGU+PEF1dGhvcj5SZWltZXItS2lya2hhbTwvQXV0aG9yPjxZZWFyPjIwMTI8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</w:fldData>
        </w:fldChar>
      </w:r>
      <w:r w:rsidR="00914DCD">
        <w:rPr>
          <w:rFonts w:ascii="Times New Roman" w:hAnsi="Times New Roman"/>
        </w:rPr>
        <w:instrText xml:space="preserve"> ADDIN EN.CITE </w:instrText>
      </w:r>
      <w:r w:rsidR="002108B7">
        <w:rPr>
          <w:rFonts w:ascii="Times New Roman" w:hAnsi="Times New Roman"/>
        </w:rPr>
        <w:fldChar w:fldCharType="begin">
          <w:fldData xml:space="preserve">PEVuZE5vdGU+PENpdGU+PEF1dGhvcj5SZWltZXItS2lya2hhbTwvQXV0aG9yPjxZZWFyPjIwMTI8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</w:fldData>
        </w:fldChar>
      </w:r>
      <w:r w:rsidR="00914DCD">
        <w:rPr>
          <w:rFonts w:ascii="Times New Roman" w:hAnsi="Times New Roman"/>
        </w:rPr>
        <w:instrText xml:space="preserve"> ADDIN EN.CITE.DATA </w:instrText>
      </w:r>
      <w:r w:rsidR="002108B7">
        <w:rPr>
          <w:rFonts w:ascii="Times New Roman" w:hAnsi="Times New Roman"/>
        </w:rPr>
      </w:r>
      <w:r w:rsidR="002108B7">
        <w:rPr>
          <w:rFonts w:ascii="Times New Roman" w:hAnsi="Times New Roman"/>
        </w:rPr>
        <w:fldChar w:fldCharType="end"/>
      </w:r>
      <w:r w:rsidR="002108B7" w:rsidRPr="002E6F2D">
        <w:rPr>
          <w:rFonts w:ascii="Times New Roman" w:hAnsi="Times New Roman"/>
        </w:rPr>
      </w:r>
      <w:r w:rsidR="002108B7" w:rsidRPr="002E6F2D">
        <w:rPr>
          <w:rFonts w:ascii="Times New Roman" w:hAnsi="Times New Roman"/>
        </w:rPr>
        <w:fldChar w:fldCharType="separate"/>
      </w:r>
      <w:r w:rsidR="00914DCD">
        <w:rPr>
          <w:rFonts w:ascii="Times New Roman" w:hAnsi="Times New Roman"/>
          <w:noProof/>
        </w:rPr>
        <w:t>(Reimer-Kirkham et al. 2012)</w:t>
      </w:r>
      <w:r w:rsidR="002108B7" w:rsidRPr="002E6F2D">
        <w:rPr>
          <w:rFonts w:ascii="Times New Roman" w:hAnsi="Times New Roman"/>
        </w:rPr>
        <w:fldChar w:fldCharType="end"/>
      </w:r>
      <w:r w:rsidR="005C3177"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&lt;EndNote&gt;&lt;Cite&gt;&lt;Author&gt;Carpenito&lt;/Author&gt;&lt;Year&gt;2013&lt;/Year&gt;&lt;RecNum&gt;144&lt;/RecNum&gt;&lt;DisplayText&gt;(Carpenito 2013)&lt;/DisplayText&gt;&lt;record&gt;&lt;rec-number&gt;144&lt;/rec-number&gt;&lt;foreign-keys&gt;&lt;key app="EN" db-id="r5fwzrezkr0t2jee2znvza04s0v25zwad0dw" timestamp="1453420586"&gt;144&lt;/key&gt;&lt;/foreign-keys&gt;&lt;ref-type name="Book"&gt;6&lt;/ref-type&gt;&lt;contributors&gt;&lt;authors&gt;&lt;author&gt;Carpenito, LJ.&lt;/author&gt;&lt;/authors&gt;&lt;secondary-authors&gt;&lt;author&gt;Barbera, P.&lt;/author&gt;&lt;/secondary-authors&gt;&lt;/contributors&gt;&lt;titles&gt;&lt;title&gt;Handbook of nursing diagnosis &lt;/title&gt;&lt;/titles&gt;&lt;edition&gt;14&lt;/edition&gt;&lt;section&gt;468-473&lt;/section&gt;&lt;dates&gt;&lt;year&gt;2013&lt;/year&gt;&lt;/dates&gt;&lt;pub-location&gt;Philadelphia&lt;/pub-location&gt;&lt;publisher&gt;Wolters Kluwer / Lippincott Williams and Wilkins&lt;/publisher&gt;&lt;urls&gt;&lt;/urls&gt;&lt;/record&gt;&lt;/Cite&gt;&lt;/EndNote&gt;</w:instrText>
      </w:r>
      <w:r w:rsidR="002108B7" w:rsidRPr="002E6F2D">
        <w:rPr>
          <w:rFonts w:ascii="Times New Roman" w:hAnsi="Times New Roman"/>
        </w:rPr>
        <w:fldChar w:fldCharType="separate"/>
      </w:r>
      <w:r w:rsidR="00914DCD">
        <w:rPr>
          <w:rFonts w:ascii="Times New Roman" w:hAnsi="Times New Roman"/>
          <w:noProof/>
        </w:rPr>
        <w:t>(Carpenito 2013)</w:t>
      </w:r>
      <w:r w:rsidR="002108B7" w:rsidRPr="002E6F2D">
        <w:rPr>
          <w:rFonts w:ascii="Times New Roman" w:hAnsi="Times New Roman"/>
        </w:rPr>
        <w:fldChar w:fldCharType="end"/>
      </w:r>
      <w:r w:rsidR="00E94F73" w:rsidRPr="002E6F2D">
        <w:rPr>
          <w:rFonts w:ascii="Times New Roman" w:hAnsi="Times New Roman"/>
        </w:rPr>
        <w:t xml:space="preserve">. </w:t>
      </w:r>
      <w:r w:rsidR="00BB58A1" w:rsidRPr="002E6F2D">
        <w:rPr>
          <w:rFonts w:ascii="Times New Roman" w:hAnsi="Times New Roman"/>
        </w:rPr>
        <w:t>Thus</w:t>
      </w:r>
      <w:r w:rsidR="00546C2D" w:rsidRPr="002E6F2D">
        <w:rPr>
          <w:rFonts w:ascii="Times New Roman" w:hAnsi="Times New Roman"/>
        </w:rPr>
        <w:t>, staff working with and around these patients must be aware of their spir</w:t>
      </w:r>
      <w:r w:rsidR="002E6F2D">
        <w:rPr>
          <w:rFonts w:ascii="Times New Roman" w:hAnsi="Times New Roman"/>
        </w:rPr>
        <w:t xml:space="preserve">itual needs </w:t>
      </w:r>
      <w:r w:rsidR="002108B7" w:rsidRPr="002E6F2D">
        <w:rPr>
          <w:rFonts w:ascii="Times New Roman" w:hAnsi="Times New Roman"/>
        </w:rPr>
        <w:fldChar w:fldCharType="begin"/>
      </w:r>
      <w:r w:rsidR="00E52E67">
        <w:rPr>
          <w:rFonts w:ascii="Times New Roman" w:hAnsi="Times New Roman"/>
        </w:rPr>
        <w:instrText xml:space="preserve"> ADDIN EN.CITE &lt;EndNote&gt;&lt;Cite&gt;&lt;Author&gt;Narayanasamy&lt;/Author&gt;&lt;Year&gt;2004&lt;/Year&gt;&lt;RecNum&gt;139&lt;/RecNum&gt;&lt;DisplayText&gt;(Narayanasamy et al. 2004)&lt;/DisplayText&gt;&lt;record&gt;&lt;rec-number&gt;139&lt;/rec-number&gt;&lt;foreign-keys&gt;&lt;key app="EN" db-id="r5fwzrezkr0t2jee2znvza04s0v25zwad0dw" timestamp="1453416427"&gt;139&lt;/key&gt;&lt;/foreign-keys&gt;&lt;ref-type name="Journal Article"&gt;17&lt;/ref-type&gt;&lt;contributors&gt;&lt;authors&gt;&lt;author&gt;Narayanasamy, Aru&lt;/author&gt;&lt;author&gt;Clissett, Philip&lt;/author&gt;&lt;author&gt;Parumal, Logan&lt;/author&gt;&lt;author&gt;Thompson, Deborah&lt;/author&gt;&lt;author&gt;Annasamy, Sam&lt;/author&gt;&lt;author&gt;Edge, Richard&lt;/author&gt;&lt;/authors&gt;&lt;/contributors&gt;&lt;titles&gt;&lt;title&gt;Responses to the spiritual needs of older people&lt;/title&gt;&lt;secondary-title&gt;Journal of Advanced Nursing&lt;/secondary-title&gt;&lt;/titles&gt;&lt;periodical&gt;&lt;full-title&gt;Journal of Advanced Nursing&lt;/full-title&gt;&lt;/periodical&gt;&lt;pages&gt;6-16&lt;/pages&gt;&lt;volume&gt;48&lt;/volume&gt;&lt;number&gt;1&lt;/number&gt;&lt;keywords&gt;&lt;keyword&gt;critical incidents&lt;/keyword&gt;&lt;keyword&gt;spiritual needs&lt;/keyword&gt;&lt;keyword&gt;religious needs&lt;/keyword&gt;&lt;keyword&gt;spiritual care&lt;/keyword&gt;&lt;keyword&gt;nursing older people&lt;/keyword&gt;&lt;/keywords&gt;&lt;dates&gt;&lt;year&gt;2004&lt;/year&gt;&lt;/dates&gt;&lt;publisher&gt;Blackwell Science Ltd&lt;/publisher&gt;&lt;isbn&gt;1365-2648&lt;/isbn&gt;&lt;urls&gt;&lt;related-urls&gt;&lt;url&gt;http://dx.doi.org/10.1111/j.1365-2648.2004.03163.x&lt;/url&gt;&lt;/related-urls&gt;&lt;/urls&gt;&lt;electronic-resource-num&gt;10.1111/j.1365-2648.2004.03163.x&lt;/electronic-resource-num&gt;&lt;/record&gt;&lt;/Cite&gt;&lt;/EndNote&gt;</w:instrText>
      </w:r>
      <w:r w:rsidR="002108B7" w:rsidRPr="002E6F2D">
        <w:rPr>
          <w:rFonts w:ascii="Times New Roman" w:hAnsi="Times New Roman"/>
        </w:rPr>
        <w:fldChar w:fldCharType="separate"/>
      </w:r>
      <w:r w:rsidR="00914DCD">
        <w:rPr>
          <w:rFonts w:ascii="Times New Roman" w:hAnsi="Times New Roman"/>
          <w:noProof/>
        </w:rPr>
        <w:t>(Narayanasamy et al. 2004)</w:t>
      </w:r>
      <w:r w:rsidR="002108B7" w:rsidRPr="002E6F2D">
        <w:rPr>
          <w:rFonts w:ascii="Times New Roman" w:hAnsi="Times New Roman"/>
        </w:rPr>
        <w:fldChar w:fldCharType="end"/>
      </w:r>
      <w:r w:rsidR="00975B5E" w:rsidRPr="002E6F2D">
        <w:rPr>
          <w:rFonts w:ascii="Times New Roman" w:hAnsi="Times New Roman"/>
        </w:rPr>
        <w:t>.</w:t>
      </w:r>
      <w:r w:rsidR="00067784" w:rsidRPr="002E6F2D">
        <w:rPr>
          <w:rFonts w:ascii="Times New Roman" w:hAnsi="Times New Roman"/>
        </w:rPr>
        <w:t xml:space="preserve"> </w:t>
      </w:r>
    </w:p>
    <w:p w14:paraId="7E0B39AC" w14:textId="1B6991EA" w:rsidR="000F5FD7" w:rsidRPr="002E6F2D" w:rsidRDefault="00F72541" w:rsidP="0003671B">
      <w:pPr>
        <w:spacing w:line="480" w:lineRule="auto"/>
        <w:rPr>
          <w:rFonts w:ascii="Times New Roman" w:hAnsi="Times New Roman"/>
        </w:rPr>
      </w:pPr>
      <w:r w:rsidRPr="002E6F2D">
        <w:rPr>
          <w:rFonts w:ascii="Times New Roman" w:hAnsi="Times New Roman"/>
        </w:rPr>
        <w:t>S</w:t>
      </w:r>
      <w:r w:rsidR="00122EBA" w:rsidRPr="002E6F2D">
        <w:rPr>
          <w:rFonts w:ascii="Times New Roman" w:hAnsi="Times New Roman"/>
        </w:rPr>
        <w:t xml:space="preserve">piritual care </w:t>
      </w:r>
      <w:r w:rsidRPr="002E6F2D">
        <w:rPr>
          <w:rFonts w:ascii="Times New Roman" w:hAnsi="Times New Roman"/>
        </w:rPr>
        <w:t>is often</w:t>
      </w:r>
      <w:r w:rsidR="00122EBA" w:rsidRPr="002E6F2D">
        <w:rPr>
          <w:rFonts w:ascii="Times New Roman" w:hAnsi="Times New Roman"/>
        </w:rPr>
        <w:t xml:space="preserve"> assigned to the nursing profession</w:t>
      </w:r>
      <w:r w:rsidR="008224FC" w:rsidRPr="002E6F2D">
        <w:rPr>
          <w:rFonts w:ascii="Times New Roman" w:hAnsi="Times New Roman"/>
        </w:rPr>
        <w:t>. However</w:t>
      </w:r>
      <w:r w:rsidR="002E6F2D">
        <w:rPr>
          <w:rFonts w:ascii="Times New Roman" w:hAnsi="Times New Roman"/>
        </w:rPr>
        <w:t xml:space="preserve">, </w:t>
      </w:r>
      <w:r w:rsidR="00122EBA" w:rsidRPr="002E6F2D">
        <w:rPr>
          <w:rFonts w:ascii="Times New Roman" w:hAnsi="Times New Roman"/>
        </w:rPr>
        <w:t xml:space="preserve">other areas of health care </w:t>
      </w:r>
      <w:r w:rsidR="004774D6" w:rsidRPr="002E6F2D">
        <w:rPr>
          <w:rFonts w:ascii="Times New Roman" w:hAnsi="Times New Roman"/>
        </w:rPr>
        <w:t>together</w:t>
      </w:r>
      <w:r w:rsidR="008224FC" w:rsidRPr="002E6F2D">
        <w:rPr>
          <w:rFonts w:ascii="Times New Roman" w:hAnsi="Times New Roman"/>
        </w:rPr>
        <w:t xml:space="preserve"> with</w:t>
      </w:r>
      <w:r w:rsidR="00122EBA" w:rsidRPr="002E6F2D">
        <w:rPr>
          <w:rFonts w:ascii="Times New Roman" w:hAnsi="Times New Roman"/>
        </w:rPr>
        <w:t xml:space="preserve"> employees working in roles </w:t>
      </w:r>
      <w:r w:rsidR="00D072B5" w:rsidRPr="002E6F2D">
        <w:rPr>
          <w:rFonts w:ascii="Times New Roman" w:hAnsi="Times New Roman"/>
        </w:rPr>
        <w:t xml:space="preserve">such as catering, </w:t>
      </w:r>
      <w:r w:rsidR="002E6F2D">
        <w:rPr>
          <w:rFonts w:ascii="Times New Roman" w:hAnsi="Times New Roman"/>
        </w:rPr>
        <w:t>and cleaning</w:t>
      </w:r>
      <w:r w:rsidR="00D072B5" w:rsidRPr="002E6F2D">
        <w:rPr>
          <w:rFonts w:ascii="Times New Roman" w:hAnsi="Times New Roman"/>
        </w:rPr>
        <w:t xml:space="preserve"> </w:t>
      </w:r>
      <w:r w:rsidR="00122EBA" w:rsidRPr="002E6F2D">
        <w:rPr>
          <w:rFonts w:ascii="Times New Roman" w:hAnsi="Times New Roman"/>
        </w:rPr>
        <w:t>also have regular contact with pa</w:t>
      </w:r>
      <w:r w:rsidR="004774D6" w:rsidRPr="002E6F2D">
        <w:rPr>
          <w:rFonts w:ascii="Times New Roman" w:hAnsi="Times New Roman"/>
        </w:rPr>
        <w:t>tients</w:t>
      </w:r>
      <w:r w:rsidR="00122EBA" w:rsidRPr="002E6F2D">
        <w:rPr>
          <w:rFonts w:ascii="Times New Roman" w:hAnsi="Times New Roman"/>
        </w:rPr>
        <w:t>.</w:t>
      </w:r>
      <w:r w:rsidR="008224FC" w:rsidRPr="002E6F2D">
        <w:rPr>
          <w:rFonts w:ascii="Times New Roman" w:hAnsi="Times New Roman"/>
        </w:rPr>
        <w:t xml:space="preserve"> </w:t>
      </w:r>
      <w:r w:rsidR="002E6F2D">
        <w:rPr>
          <w:rFonts w:ascii="Times New Roman" w:hAnsi="Times New Roman"/>
        </w:rPr>
        <w:t xml:space="preserve">Thus, </w:t>
      </w:r>
      <w:r w:rsidR="008224FC" w:rsidRPr="002E6F2D">
        <w:rPr>
          <w:rFonts w:ascii="Times New Roman" w:hAnsi="Times New Roman"/>
        </w:rPr>
        <w:t xml:space="preserve">Swinton warns that while </w:t>
      </w:r>
      <w:r w:rsidR="00C80FB4" w:rsidRPr="002E6F2D">
        <w:rPr>
          <w:rFonts w:ascii="Times New Roman" w:hAnsi="Times New Roman"/>
        </w:rPr>
        <w:t>all professions may have som</w:t>
      </w:r>
      <w:r w:rsidR="005E19F4" w:rsidRPr="002E6F2D">
        <w:rPr>
          <w:rFonts w:ascii="Times New Roman" w:hAnsi="Times New Roman"/>
        </w:rPr>
        <w:t xml:space="preserve">ething unique to offer, </w:t>
      </w:r>
      <w:r w:rsidR="00C80FB4" w:rsidRPr="002E6F2D">
        <w:rPr>
          <w:rFonts w:ascii="Times New Roman" w:hAnsi="Times New Roman"/>
        </w:rPr>
        <w:t>often only the opinions of the strongest voice take priority. Additionally, finding common agreement among</w:t>
      </w:r>
      <w:r w:rsidR="005C64E9" w:rsidRPr="002E6F2D">
        <w:rPr>
          <w:rFonts w:ascii="Times New Roman" w:hAnsi="Times New Roman"/>
        </w:rPr>
        <w:t xml:space="preserve"> staff</w:t>
      </w:r>
      <w:r w:rsidR="00C80FB4" w:rsidRPr="002E6F2D">
        <w:rPr>
          <w:rFonts w:ascii="Times New Roman" w:hAnsi="Times New Roman"/>
        </w:rPr>
        <w:t xml:space="preserve"> is often difficult where the uniqueness of those needing spiritual care is neglected in the quest for unity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&lt;EndNote&gt;&lt;Cite&gt;&lt;Author&gt;Swinton&lt;/Author&gt;&lt;Year&gt;2006&lt;/Year&gt;&lt;RecNum&gt;146&lt;/RecNum&gt;&lt;DisplayText&gt;(Swinton 2006)&lt;/DisplayText&gt;&lt;record&gt;&lt;rec-number&gt;146&lt;/rec-number&gt;&lt;foreign-keys&gt;&lt;key app="EN" db-id="r5fwzrezkr0t2jee2znvza04s0v25zwad0dw" timestamp="1453423594"&gt;146&lt;/key&gt;&lt;/foreign-keys&gt;&lt;ref-type name="Journal Article"&gt;17&lt;/ref-type&gt;&lt;contributors&gt;&lt;authors&gt;&lt;author&gt;Swinton, John&lt;/author&gt;&lt;/authors&gt;&lt;/contributors&gt;&lt;titles&gt;&lt;title&gt;Identity and resistance: why spiritual care needs ‘enemies’&lt;/title&gt;&lt;secondary-title&gt;Journal of Clinical Nursing&lt;/secondary-title&gt;&lt;/titles&gt;&lt;periodical&gt;&lt;full-title&gt;Journal of Clinical Nursing&lt;/full-title&gt;&lt;/periodical&gt;&lt;pages&gt;918-928&lt;/pages&gt;&lt;volume&gt;15&lt;/volume&gt;&lt;number&gt;7&lt;/number&gt;&lt;keywords&gt;&lt;keyword&gt;SPIRITUAL care (Medical care)&lt;/keyword&gt;&lt;keyword&gt;MEDICAL care -- Religious aspects&lt;/keyword&gt;&lt;keyword&gt;NURSING -- Practice&lt;/keyword&gt;&lt;keyword&gt;NURSES&lt;/keyword&gt;&lt;keyword&gt;SPIRITUALITY&lt;/keyword&gt;&lt;keyword&gt;QUALITY of life&lt;/keyword&gt;&lt;keyword&gt;health&lt;/keyword&gt;&lt;keyword&gt;nursing&lt;/keyword&gt;&lt;keyword&gt;religion&lt;/keyword&gt;&lt;keyword&gt;well being&lt;/keyword&gt;&lt;/keywords&gt;&lt;dates&gt;&lt;year&gt;2006&lt;/year&gt;&lt;/dates&gt;&lt;publisher&gt;Wiley-Blackwell&lt;/publisher&gt;&lt;isbn&gt;09621067&lt;/isbn&gt;&lt;accession-num&gt;21154118&lt;/accession-num&gt;&lt;work-type&gt;Article&lt;/work-type&gt;&lt;urls&gt;&lt;related-urls&gt;&lt;url&gt;http://search.ebscohost.com/login.aspx?direct=true&amp;amp;db=a9h&amp;amp;AN=21154118&amp;amp;site=ehost-live&lt;/url&gt;&lt;/related-urls&gt;&lt;/urls&gt;&lt;electronic-resource-num&gt;10.1111/j.1365-2702.2006.01651.x&lt;/electronic-resource-num&gt;&lt;remote-database-name&gt;a9h&lt;/remote-database-name&gt;&lt;remote-database-provider&gt;EBSCOhost&lt;/remote-database-provider&gt;&lt;/record&gt;&lt;/Cite&gt;&lt;/EndNote&gt;</w:instrText>
      </w:r>
      <w:r w:rsidR="002108B7" w:rsidRPr="002E6F2D">
        <w:rPr>
          <w:rFonts w:ascii="Times New Roman" w:hAnsi="Times New Roman"/>
        </w:rPr>
        <w:fldChar w:fldCharType="separate"/>
      </w:r>
      <w:r w:rsidR="00914DCD">
        <w:rPr>
          <w:rFonts w:ascii="Times New Roman" w:hAnsi="Times New Roman"/>
          <w:noProof/>
        </w:rPr>
        <w:t>(Swinton 2006)</w:t>
      </w:r>
      <w:r w:rsidR="002108B7" w:rsidRPr="002E6F2D">
        <w:rPr>
          <w:rFonts w:ascii="Times New Roman" w:hAnsi="Times New Roman"/>
        </w:rPr>
        <w:fldChar w:fldCharType="end"/>
      </w:r>
      <w:r w:rsidR="00C80FB4" w:rsidRPr="002E6F2D">
        <w:rPr>
          <w:rFonts w:ascii="Times New Roman" w:hAnsi="Times New Roman"/>
        </w:rPr>
        <w:t xml:space="preserve">. </w:t>
      </w:r>
      <w:r w:rsidR="00913939" w:rsidRPr="002E6F2D">
        <w:rPr>
          <w:rFonts w:ascii="Times New Roman" w:hAnsi="Times New Roman"/>
        </w:rPr>
        <w:t xml:space="preserve">Koenig </w:t>
      </w:r>
      <w:r w:rsidR="00AC1C05" w:rsidRPr="002E6F2D">
        <w:rPr>
          <w:rFonts w:ascii="Times New Roman" w:hAnsi="Times New Roman"/>
        </w:rPr>
        <w:t>(2014)</w:t>
      </w:r>
      <w:r w:rsidR="00A83820" w:rsidRPr="002E6F2D">
        <w:rPr>
          <w:rFonts w:ascii="Times New Roman" w:hAnsi="Times New Roman"/>
        </w:rPr>
        <w:t xml:space="preserve"> </w:t>
      </w:r>
      <w:r w:rsidR="00DF0CC2" w:rsidRPr="002E6F2D">
        <w:rPr>
          <w:rFonts w:ascii="Times New Roman" w:hAnsi="Times New Roman"/>
        </w:rPr>
        <w:t xml:space="preserve">suggests that to provide whole person care, health professionals must be whole persons themselves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&lt;EndNote&gt;&lt;Cite&gt;&lt;Author&gt;Koenig. H&lt;/Author&gt;&lt;Year&gt;2014&lt;/Year&gt;&lt;RecNum&gt;30&lt;/RecNum&gt;&lt;DisplayText&gt;(Koenig. H 2014)&lt;/DisplayText&gt;&lt;record&gt;&lt;rec-number&gt;30&lt;/rec-number&gt;&lt;foreign-keys&gt;&lt;key app="EN" db-id="r5fwzrezkr0t2jee2znvza04s0v25zwad0dw" timestamp="0"&gt;30&lt;/key&gt;&lt;/foreign-keys&gt;&lt;ref-type name="Journal Article"&gt;17&lt;/ref-type&gt;&lt;contributors&gt;&lt;authors&gt;&lt;author&gt;Koenig. H,&lt;/author&gt;&lt;/authors&gt;&lt;/contributors&gt;&lt;titles&gt;&lt;title&gt;The Spiritual Care Team: Enabling the Practice of Whole Person Medicine&lt;/title&gt;&lt;secondary-title&gt;Religions&lt;/secondary-title&gt;&lt;/titles&gt;&lt;pages&gt;1161-1174&lt;/pages&gt;&lt;volume&gt;5&lt;/volume&gt;&lt;number&gt;4&lt;/number&gt;&lt;dates&gt;&lt;year&gt;2014&lt;/year&gt;&lt;/dates&gt;&lt;isbn&gt;2077-1444&lt;/isbn&gt;&lt;accession-num&gt;doi:10.3390/rel5041161&lt;/accession-num&gt;&lt;urls&gt;&lt;related-urls&gt;&lt;url&gt;http://www.mdpi.com/2077-1444/5/4/1161&lt;/url&gt;&lt;/related-urls&gt;&lt;/urls&gt;&lt;/record&gt;&lt;/Cite&gt;&lt;/EndNote&gt;</w:instrText>
      </w:r>
      <w:r w:rsidR="002108B7" w:rsidRPr="002E6F2D">
        <w:rPr>
          <w:rFonts w:ascii="Times New Roman" w:hAnsi="Times New Roman"/>
        </w:rPr>
        <w:fldChar w:fldCharType="separate"/>
      </w:r>
      <w:r w:rsidR="00914DCD">
        <w:rPr>
          <w:rFonts w:ascii="Times New Roman" w:hAnsi="Times New Roman"/>
          <w:noProof/>
        </w:rPr>
        <w:t>(Koenig. H 2014)</w:t>
      </w:r>
      <w:r w:rsidR="002108B7" w:rsidRPr="002E6F2D">
        <w:rPr>
          <w:rFonts w:ascii="Times New Roman" w:hAnsi="Times New Roman"/>
        </w:rPr>
        <w:fldChar w:fldCharType="end"/>
      </w:r>
      <w:r w:rsidR="00A83820" w:rsidRPr="002E6F2D">
        <w:rPr>
          <w:rFonts w:ascii="Times New Roman" w:hAnsi="Times New Roman"/>
        </w:rPr>
        <w:t xml:space="preserve">. </w:t>
      </w:r>
      <w:r w:rsidR="005E0AD6" w:rsidRPr="002E6F2D">
        <w:rPr>
          <w:rFonts w:ascii="Times New Roman" w:hAnsi="Times New Roman"/>
        </w:rPr>
        <w:t>Thus,</w:t>
      </w:r>
      <w:r w:rsidR="00A83820" w:rsidRPr="002E6F2D">
        <w:rPr>
          <w:rFonts w:ascii="Times New Roman" w:hAnsi="Times New Roman"/>
        </w:rPr>
        <w:t xml:space="preserve"> </w:t>
      </w:r>
      <w:r w:rsidR="00CB5758" w:rsidRPr="002E6F2D">
        <w:rPr>
          <w:rFonts w:ascii="Times New Roman" w:hAnsi="Times New Roman"/>
        </w:rPr>
        <w:t>health professionals</w:t>
      </w:r>
      <w:r w:rsidR="00A83820" w:rsidRPr="002E6F2D">
        <w:rPr>
          <w:rFonts w:ascii="Times New Roman" w:hAnsi="Times New Roman"/>
        </w:rPr>
        <w:t xml:space="preserve"> </w:t>
      </w:r>
      <w:r w:rsidR="007E4277" w:rsidRPr="002E6F2D">
        <w:rPr>
          <w:rFonts w:ascii="Times New Roman" w:hAnsi="Times New Roman"/>
        </w:rPr>
        <w:t xml:space="preserve">must </w:t>
      </w:r>
      <w:r w:rsidR="00A83820" w:rsidRPr="002E6F2D">
        <w:rPr>
          <w:rFonts w:ascii="Times New Roman" w:hAnsi="Times New Roman"/>
        </w:rPr>
        <w:t>have the emotional, physical</w:t>
      </w:r>
      <w:r w:rsidR="009B10C5" w:rsidRPr="002E6F2D">
        <w:rPr>
          <w:rFonts w:ascii="Times New Roman" w:hAnsi="Times New Roman"/>
        </w:rPr>
        <w:t xml:space="preserve">, social </w:t>
      </w:r>
      <w:r w:rsidR="00A83820" w:rsidRPr="002E6F2D">
        <w:rPr>
          <w:rFonts w:ascii="Times New Roman" w:hAnsi="Times New Roman"/>
        </w:rPr>
        <w:t xml:space="preserve">and spiritual resources </w:t>
      </w:r>
      <w:r w:rsidR="00040BD8" w:rsidRPr="002E6F2D">
        <w:rPr>
          <w:rFonts w:ascii="Times New Roman" w:hAnsi="Times New Roman"/>
        </w:rPr>
        <w:t xml:space="preserve">to carry out their </w:t>
      </w:r>
      <w:r w:rsidR="00A83820" w:rsidRPr="002E6F2D">
        <w:rPr>
          <w:rFonts w:ascii="Times New Roman" w:hAnsi="Times New Roman"/>
        </w:rPr>
        <w:t>work</w:t>
      </w:r>
      <w:r w:rsidR="00C80FB4" w:rsidRPr="002E6F2D">
        <w:rPr>
          <w:rFonts w:ascii="Times New Roman" w:hAnsi="Times New Roman"/>
        </w:rPr>
        <w:t xml:space="preserve"> both individually and </w:t>
      </w:r>
      <w:r w:rsidR="00D072B5" w:rsidRPr="002E6F2D">
        <w:rPr>
          <w:rFonts w:ascii="Times New Roman" w:hAnsi="Times New Roman"/>
        </w:rPr>
        <w:t xml:space="preserve">as part of a multidisciplinary approach. </w:t>
      </w:r>
      <w:r w:rsidR="000F5FD7" w:rsidRPr="002E6F2D">
        <w:rPr>
          <w:rFonts w:ascii="Times New Roman" w:hAnsi="Times New Roman"/>
        </w:rPr>
        <w:t>S</w:t>
      </w:r>
      <w:r w:rsidR="005653DE" w:rsidRPr="002E6F2D">
        <w:rPr>
          <w:rFonts w:ascii="Times New Roman" w:hAnsi="Times New Roman"/>
        </w:rPr>
        <w:t>piritual care</w:t>
      </w:r>
      <w:r w:rsidR="00C108E6">
        <w:rPr>
          <w:rFonts w:ascii="Times New Roman" w:hAnsi="Times New Roman"/>
        </w:rPr>
        <w:t xml:space="preserve"> is</w:t>
      </w:r>
      <w:r w:rsidR="00A83820" w:rsidRPr="002E6F2D">
        <w:rPr>
          <w:rFonts w:ascii="Times New Roman" w:hAnsi="Times New Roman"/>
        </w:rPr>
        <w:t xml:space="preserve"> </w:t>
      </w:r>
      <w:r w:rsidR="00A926CF" w:rsidRPr="002E6F2D">
        <w:rPr>
          <w:rFonts w:ascii="Times New Roman" w:hAnsi="Times New Roman"/>
        </w:rPr>
        <w:t xml:space="preserve">also </w:t>
      </w:r>
      <w:r w:rsidR="00C108E6">
        <w:rPr>
          <w:rFonts w:ascii="Times New Roman" w:hAnsi="Times New Roman"/>
        </w:rPr>
        <w:t>important to</w:t>
      </w:r>
      <w:r w:rsidR="00C108E6" w:rsidRPr="002E6F2D">
        <w:rPr>
          <w:rFonts w:ascii="Times New Roman" w:hAnsi="Times New Roman"/>
        </w:rPr>
        <w:t xml:space="preserve"> </w:t>
      </w:r>
      <w:r w:rsidR="00A83820" w:rsidRPr="002E6F2D">
        <w:rPr>
          <w:rFonts w:ascii="Times New Roman" w:hAnsi="Times New Roman"/>
        </w:rPr>
        <w:t xml:space="preserve">patients, particularly </w:t>
      </w:r>
      <w:r w:rsidR="00C108E6">
        <w:rPr>
          <w:rFonts w:ascii="Times New Roman" w:hAnsi="Times New Roman"/>
        </w:rPr>
        <w:t xml:space="preserve">those nearing </w:t>
      </w:r>
      <w:r w:rsidR="00A83820" w:rsidRPr="002E6F2D">
        <w:rPr>
          <w:rFonts w:ascii="Times New Roman" w:hAnsi="Times New Roman"/>
        </w:rPr>
        <w:lastRenderedPageBreak/>
        <w:t>the end of life</w:t>
      </w:r>
      <w:r w:rsidR="00CB5758" w:rsidRPr="002E6F2D">
        <w:rPr>
          <w:rFonts w:ascii="Times New Roman" w:hAnsi="Times New Roman"/>
        </w:rPr>
        <w:t>.</w:t>
      </w:r>
      <w:r w:rsidR="00A83820" w:rsidRPr="002E6F2D">
        <w:rPr>
          <w:rFonts w:ascii="Times New Roman" w:hAnsi="Times New Roman"/>
        </w:rPr>
        <w:t xml:space="preserve"> Phelps </w:t>
      </w:r>
      <w:r w:rsidR="00EA4CE9" w:rsidRPr="002E6F2D">
        <w:rPr>
          <w:rFonts w:ascii="Times New Roman" w:hAnsi="Times New Roman"/>
        </w:rPr>
        <w:t>et al</w:t>
      </w:r>
      <w:r w:rsidR="00A83820" w:rsidRPr="002E6F2D">
        <w:rPr>
          <w:rFonts w:ascii="Times New Roman" w:hAnsi="Times New Roman"/>
        </w:rPr>
        <w:t xml:space="preserve"> </w:t>
      </w:r>
      <w:r w:rsidR="00BA023B" w:rsidRPr="002E6F2D">
        <w:rPr>
          <w:rFonts w:ascii="Times New Roman" w:hAnsi="Times New Roman"/>
        </w:rPr>
        <w:t xml:space="preserve">(2012) </w:t>
      </w:r>
      <w:r w:rsidR="00A83820" w:rsidRPr="002E6F2D">
        <w:rPr>
          <w:rFonts w:ascii="Times New Roman" w:hAnsi="Times New Roman"/>
        </w:rPr>
        <w:t>found that patients, physicians and</w:t>
      </w:r>
      <w:r w:rsidR="00CB5758" w:rsidRPr="002E6F2D">
        <w:rPr>
          <w:rFonts w:ascii="Times New Roman" w:hAnsi="Times New Roman"/>
        </w:rPr>
        <w:t xml:space="preserve"> </w:t>
      </w:r>
      <w:r w:rsidR="00A83820" w:rsidRPr="002E6F2D">
        <w:rPr>
          <w:rFonts w:ascii="Times New Roman" w:hAnsi="Times New Roman"/>
        </w:rPr>
        <w:t xml:space="preserve">nurses </w:t>
      </w:r>
      <w:r w:rsidR="00CB5758" w:rsidRPr="002E6F2D">
        <w:rPr>
          <w:rFonts w:ascii="Times New Roman" w:hAnsi="Times New Roman"/>
        </w:rPr>
        <w:t xml:space="preserve">showed strong agreement </w:t>
      </w:r>
      <w:r w:rsidR="00A83820" w:rsidRPr="002E6F2D">
        <w:rPr>
          <w:rFonts w:ascii="Times New Roman" w:hAnsi="Times New Roman"/>
        </w:rPr>
        <w:t>that routine spiritual care would benefit patients</w:t>
      </w:r>
      <w:r w:rsidR="00667E31" w:rsidRPr="002E6F2D">
        <w:rPr>
          <w:rFonts w:ascii="Times New Roman" w:hAnsi="Times New Roman"/>
        </w:rPr>
        <w:t xml:space="preserve"> </w:t>
      </w:r>
      <w:r w:rsidR="002108B7" w:rsidRPr="002E6F2D">
        <w:rPr>
          <w:rFonts w:ascii="Times New Roman" w:hAnsi="Times New Roman"/>
        </w:rPr>
        <w:fldChar w:fldCharType="begin"/>
      </w:r>
      <w:r w:rsidR="00E52E67">
        <w:rPr>
          <w:rFonts w:ascii="Times New Roman" w:hAnsi="Times New Roman"/>
        </w:rPr>
        <w:instrText xml:space="preserve"> ADDIN EN.CITE &lt;EndNote&gt;&lt;Cite&gt;&lt;Author&gt;Phelps&lt;/Author&gt;&lt;Year&gt;2012&lt;/Year&gt;&lt;RecNum&gt;32&lt;/RecNum&gt;&lt;DisplayText&gt;(Phelps and et al 2012)&lt;/DisplayText&gt;&lt;record&gt;&lt;rec-number&gt;32&lt;/rec-number&gt;&lt;foreign-keys&gt;&lt;key app="EN" db-id="r5fwzrezkr0t2jee2znvza04s0v25zwad0dw" timestamp="0"&gt;32&lt;/key&gt;&lt;/foreign-keys&gt;&lt;ref-type name="Journal Article"&gt;17&lt;/ref-type&gt;&lt;contributors&gt;&lt;authors&gt;&lt;author&gt;Phelps, A. C.&lt;/author&gt;&lt;author&gt;et al,&lt;/author&gt;&lt;/authors&gt;&lt;/contributors&gt;&lt;auth-address&gt;Dana-Farber Cancer Institute, Boston, MA, USA. andrea_phelps@dfci.harvard.edu&lt;/auth-address&gt;&lt;titles&gt;&lt;title&gt;Addressing spirituality within the care of patients at the end of life: perspectives of patients with advanced cancer, oncologists, and oncology nurses&lt;/title&gt;&lt;secondary-title&gt;J Clin Oncol&lt;/secondary-title&gt;&lt;/titles&gt;&lt;periodical&gt;&lt;full-title&gt;J Clin Oncol&lt;/full-title&gt;&lt;/periodical&gt;&lt;pages&gt;2538-44&lt;/pages&gt;&lt;volume&gt;30&lt;/volume&gt;&lt;number&gt;20&lt;/number&gt;&lt;edition&gt;2012/05/23&lt;/edition&gt;&lt;keywords&gt;&lt;keyword&gt;Adult&lt;/keyword&gt;&lt;keyword&gt;Attitude of Health Personnel&lt;/keyword&gt;&lt;keyword&gt;Attitude to Health&lt;/keyword&gt;&lt;keyword&gt;Female&lt;/keyword&gt;&lt;keyword&gt;Humans&lt;/keyword&gt;&lt;keyword&gt;Male&lt;/keyword&gt;&lt;keyword&gt;Middle Aged&lt;/keyword&gt;&lt;keyword&gt;Neoplasms/ psychology&lt;/keyword&gt;&lt;keyword&gt;Nurses&lt;/keyword&gt;&lt;keyword&gt;Physician-Patient Relations&lt;/keyword&gt;&lt;keyword&gt;Physicians&lt;/keyword&gt;&lt;keyword&gt;Quality of Health Care&lt;/keyword&gt;&lt;keyword&gt;Religion&lt;/keyword&gt;&lt;keyword&gt;Spirituality&lt;/keyword&gt;&lt;keyword&gt;Terminal Care&lt;/keyword&gt;&lt;/keywords&gt;&lt;dates&gt;&lt;year&gt;2012&lt;/year&gt;&lt;pub-dates&gt;&lt;date&gt;Jul 10&lt;/date&gt;&lt;/pub-dates&gt;&lt;/dates&gt;&lt;urls&gt;&lt;/urls&gt;&lt;remote-database-provider&gt;Nlm&lt;/remote-database-provider&gt;&lt;language&gt;eng&lt;/language&gt;&lt;/record&gt;&lt;/Cite&gt;&lt;/EndNote&gt;</w:instrText>
      </w:r>
      <w:r w:rsidR="002108B7" w:rsidRPr="002E6F2D">
        <w:rPr>
          <w:rFonts w:ascii="Times New Roman" w:hAnsi="Times New Roman"/>
        </w:rPr>
        <w:fldChar w:fldCharType="separate"/>
      </w:r>
      <w:r w:rsidR="00914DCD">
        <w:rPr>
          <w:rFonts w:ascii="Times New Roman" w:hAnsi="Times New Roman"/>
          <w:noProof/>
        </w:rPr>
        <w:t>(Phelps and et al 2012)</w:t>
      </w:r>
      <w:r w:rsidR="002108B7" w:rsidRPr="002E6F2D">
        <w:rPr>
          <w:rFonts w:ascii="Times New Roman" w:hAnsi="Times New Roman"/>
        </w:rPr>
        <w:fldChar w:fldCharType="end"/>
      </w:r>
      <w:r w:rsidR="00A83820" w:rsidRPr="002E6F2D">
        <w:rPr>
          <w:rFonts w:ascii="Times New Roman" w:hAnsi="Times New Roman"/>
        </w:rPr>
        <w:t xml:space="preserve">. </w:t>
      </w:r>
      <w:r w:rsidR="00CB5758" w:rsidRPr="002E6F2D">
        <w:rPr>
          <w:rFonts w:ascii="Times New Roman" w:hAnsi="Times New Roman"/>
        </w:rPr>
        <w:t xml:space="preserve">However, </w:t>
      </w:r>
      <w:r w:rsidR="00BA023B" w:rsidRPr="002E6F2D">
        <w:rPr>
          <w:rFonts w:ascii="Times New Roman" w:hAnsi="Times New Roman"/>
        </w:rPr>
        <w:t xml:space="preserve">this study also showed that </w:t>
      </w:r>
      <w:r w:rsidR="000F5FD7" w:rsidRPr="002E6F2D">
        <w:rPr>
          <w:rFonts w:ascii="Times New Roman" w:hAnsi="Times New Roman"/>
        </w:rPr>
        <w:t xml:space="preserve">only a </w:t>
      </w:r>
      <w:r w:rsidR="00CB5758" w:rsidRPr="002E6F2D">
        <w:rPr>
          <w:rFonts w:ascii="Times New Roman" w:hAnsi="Times New Roman"/>
        </w:rPr>
        <w:t>few</w:t>
      </w:r>
      <w:r w:rsidR="00A83820" w:rsidRPr="002E6F2D">
        <w:rPr>
          <w:rFonts w:ascii="Times New Roman" w:hAnsi="Times New Roman"/>
        </w:rPr>
        <w:t xml:space="preserve"> patients reported receiving spiritual care</w:t>
      </w:r>
      <w:r w:rsidR="006B2216" w:rsidRPr="002E6F2D">
        <w:rPr>
          <w:rFonts w:ascii="Times New Roman" w:hAnsi="Times New Roman"/>
        </w:rPr>
        <w:t>.</w:t>
      </w:r>
      <w:r w:rsidR="00A83820" w:rsidRPr="002E6F2D">
        <w:rPr>
          <w:rFonts w:ascii="Times New Roman" w:hAnsi="Times New Roman"/>
        </w:rPr>
        <w:t xml:space="preserve"> </w:t>
      </w:r>
    </w:p>
    <w:p w14:paraId="0FB088E1" w14:textId="4B2379F4" w:rsidR="00692F4B" w:rsidRPr="002E6F2D" w:rsidRDefault="000F5FD7" w:rsidP="0003671B">
      <w:pPr>
        <w:spacing w:line="480" w:lineRule="auto"/>
        <w:rPr>
          <w:rFonts w:ascii="Times New Roman" w:hAnsi="Times New Roman"/>
        </w:rPr>
      </w:pPr>
      <w:r w:rsidRPr="002E6F2D">
        <w:rPr>
          <w:rFonts w:ascii="Times New Roman" w:hAnsi="Times New Roman"/>
        </w:rPr>
        <w:t xml:space="preserve">Within nursing professions, </w:t>
      </w:r>
      <w:r w:rsidR="00A83820" w:rsidRPr="002E6F2D">
        <w:rPr>
          <w:rFonts w:ascii="Times New Roman" w:hAnsi="Times New Roman"/>
        </w:rPr>
        <w:t xml:space="preserve">Timmins and McSherry </w:t>
      </w:r>
      <w:r w:rsidR="00AC1C05" w:rsidRPr="002E6F2D">
        <w:rPr>
          <w:rFonts w:ascii="Times New Roman" w:hAnsi="Times New Roman"/>
        </w:rPr>
        <w:t xml:space="preserve">(2012) </w:t>
      </w:r>
      <w:r w:rsidR="00A83820" w:rsidRPr="002E6F2D">
        <w:rPr>
          <w:rFonts w:ascii="Times New Roman" w:hAnsi="Times New Roman"/>
        </w:rPr>
        <w:t>stress that spirituality is embedded within c</w:t>
      </w:r>
      <w:r w:rsidRPr="002E6F2D">
        <w:rPr>
          <w:rFonts w:ascii="Times New Roman" w:hAnsi="Times New Roman"/>
        </w:rPr>
        <w:t>ore values of nursing practice</w:t>
      </w:r>
      <w:r w:rsidR="00C108E6">
        <w:rPr>
          <w:rFonts w:ascii="Times New Roman" w:hAnsi="Times New Roman"/>
        </w:rPr>
        <w:t xml:space="preserve"> such as care, compassion and dignity</w:t>
      </w:r>
      <w:r w:rsidRPr="002E6F2D">
        <w:rPr>
          <w:rFonts w:ascii="Times New Roman" w:hAnsi="Times New Roman"/>
        </w:rPr>
        <w:t xml:space="preserve">. Here, </w:t>
      </w:r>
      <w:r w:rsidR="00E61313" w:rsidRPr="002E6F2D">
        <w:rPr>
          <w:rFonts w:ascii="Times New Roman" w:hAnsi="Times New Roman"/>
        </w:rPr>
        <w:t xml:space="preserve">McSherry &amp; Jamieson </w:t>
      </w:r>
      <w:r w:rsidR="00AC1C05" w:rsidRPr="002E6F2D">
        <w:rPr>
          <w:rFonts w:ascii="Times New Roman" w:hAnsi="Times New Roman"/>
        </w:rPr>
        <w:t xml:space="preserve">(2011) </w:t>
      </w:r>
      <w:r w:rsidR="00C10D8E" w:rsidRPr="002E6F2D">
        <w:rPr>
          <w:rFonts w:ascii="Times New Roman" w:hAnsi="Times New Roman"/>
        </w:rPr>
        <w:t>also suggest</w:t>
      </w:r>
      <w:r w:rsidR="00A83820" w:rsidRPr="002E6F2D">
        <w:rPr>
          <w:rFonts w:ascii="Times New Roman" w:hAnsi="Times New Roman"/>
        </w:rPr>
        <w:t xml:space="preserve"> that </w:t>
      </w:r>
      <w:r w:rsidR="00173EFD" w:rsidRPr="002E6F2D">
        <w:rPr>
          <w:rFonts w:ascii="Times New Roman" w:hAnsi="Times New Roman"/>
        </w:rPr>
        <w:t>“</w:t>
      </w:r>
      <w:r w:rsidR="00A83820" w:rsidRPr="002E6F2D">
        <w:rPr>
          <w:rFonts w:ascii="Times New Roman" w:hAnsi="Times New Roman"/>
        </w:rPr>
        <w:t>nurses recognise that supporting patients with their spiritual needs has potential to enhance the quality of nursing care”</w:t>
      </w:r>
      <w:r w:rsidR="00E61313"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&lt;EndNote&gt;&lt;Cite&gt;&lt;Author&gt;McSherry&lt;/Author&gt;&lt;Year&gt;2011&lt;/Year&gt;&lt;RecNum&gt;12&lt;/RecNum&gt;&lt;DisplayText&gt;(McSherry and Jamieson 2011)&lt;/DisplayText&gt;&lt;record&gt;&lt;rec-number&gt;12&lt;/rec-number&gt;&lt;foreign-keys&gt;&lt;key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EndNote&gt;</w:instrText>
      </w:r>
      <w:r w:rsidR="002108B7" w:rsidRPr="002E6F2D">
        <w:rPr>
          <w:rFonts w:ascii="Times New Roman" w:hAnsi="Times New Roman"/>
        </w:rPr>
        <w:fldChar w:fldCharType="separate"/>
      </w:r>
      <w:r w:rsidR="00914DCD">
        <w:rPr>
          <w:rFonts w:ascii="Times New Roman" w:hAnsi="Times New Roman"/>
          <w:noProof/>
        </w:rPr>
        <w:t>(McSherry and Jamieson 2011)</w:t>
      </w:r>
      <w:r w:rsidR="002108B7" w:rsidRPr="002E6F2D">
        <w:rPr>
          <w:rFonts w:ascii="Times New Roman" w:hAnsi="Times New Roman"/>
        </w:rPr>
        <w:fldChar w:fldCharType="end"/>
      </w:r>
      <w:r w:rsidR="00A83820" w:rsidRPr="002E6F2D">
        <w:rPr>
          <w:rFonts w:ascii="Times New Roman" w:hAnsi="Times New Roman"/>
        </w:rPr>
        <w:t>.</w:t>
      </w:r>
      <w:r w:rsidR="00422350" w:rsidRPr="002E6F2D">
        <w:rPr>
          <w:rFonts w:ascii="Times New Roman" w:hAnsi="Times New Roman"/>
        </w:rPr>
        <w:t xml:space="preserve"> </w:t>
      </w:r>
      <w:r w:rsidR="00C10D8E" w:rsidRPr="002E6F2D">
        <w:rPr>
          <w:rFonts w:ascii="Times New Roman" w:hAnsi="Times New Roman"/>
        </w:rPr>
        <w:t>However, respondents</w:t>
      </w:r>
      <w:r w:rsidR="00A83820" w:rsidRPr="002E6F2D">
        <w:rPr>
          <w:rFonts w:ascii="Times New Roman" w:hAnsi="Times New Roman"/>
        </w:rPr>
        <w:t xml:space="preserve"> felt more guidance and support from governing bo</w:t>
      </w:r>
      <w:r w:rsidR="00FA3A92">
        <w:rPr>
          <w:rFonts w:ascii="Times New Roman" w:hAnsi="Times New Roman"/>
        </w:rPr>
        <w:t>dies was</w:t>
      </w:r>
      <w:r w:rsidRPr="002E6F2D">
        <w:rPr>
          <w:rFonts w:ascii="Times New Roman" w:hAnsi="Times New Roman"/>
        </w:rPr>
        <w:t xml:space="preserve"> necessary to increase</w:t>
      </w:r>
      <w:r w:rsidR="00A83820" w:rsidRPr="002E6F2D">
        <w:rPr>
          <w:rFonts w:ascii="Times New Roman" w:hAnsi="Times New Roman"/>
        </w:rPr>
        <w:t xml:space="preserve"> confiden</w:t>
      </w:r>
      <w:r w:rsidR="00173EFD" w:rsidRPr="002E6F2D">
        <w:rPr>
          <w:rFonts w:ascii="Times New Roman" w:hAnsi="Times New Roman"/>
        </w:rPr>
        <w:t>ce</w:t>
      </w:r>
      <w:r w:rsidR="00A83820" w:rsidRPr="002E6F2D">
        <w:rPr>
          <w:rFonts w:ascii="Times New Roman" w:hAnsi="Times New Roman"/>
        </w:rPr>
        <w:t xml:space="preserve"> </w:t>
      </w:r>
      <w:r w:rsidR="005E6157" w:rsidRPr="002E6F2D">
        <w:rPr>
          <w:rFonts w:ascii="Times New Roman" w:hAnsi="Times New Roman"/>
        </w:rPr>
        <w:t xml:space="preserve">in providing </w:t>
      </w:r>
      <w:r w:rsidR="00A83820" w:rsidRPr="002E6F2D">
        <w:rPr>
          <w:rFonts w:ascii="Times New Roman" w:hAnsi="Times New Roman"/>
        </w:rPr>
        <w:t>spiritual care.</w:t>
      </w:r>
      <w:r w:rsidR="005E0AD6" w:rsidRPr="002E6F2D">
        <w:rPr>
          <w:rFonts w:ascii="Times New Roman" w:hAnsi="Times New Roman"/>
        </w:rPr>
        <w:t xml:space="preserve"> </w:t>
      </w:r>
      <w:r w:rsidR="00067784" w:rsidRPr="002E6F2D">
        <w:rPr>
          <w:rFonts w:ascii="Times New Roman" w:hAnsi="Times New Roman"/>
        </w:rPr>
        <w:t xml:space="preserve">Indeed, previous findings </w:t>
      </w:r>
      <w:r w:rsidR="00422350" w:rsidRPr="002E6F2D">
        <w:rPr>
          <w:rFonts w:ascii="Times New Roman" w:hAnsi="Times New Roman"/>
        </w:rPr>
        <w:t>also</w:t>
      </w:r>
      <w:r w:rsidR="00067784" w:rsidRPr="002E6F2D">
        <w:rPr>
          <w:rFonts w:ascii="Times New Roman" w:hAnsi="Times New Roman"/>
        </w:rPr>
        <w:t xml:space="preserve"> show insufficient management support, manpower and resources, </w:t>
      </w:r>
      <w:r w:rsidR="004774D6" w:rsidRPr="002E6F2D">
        <w:rPr>
          <w:rFonts w:ascii="Times New Roman" w:hAnsi="Times New Roman"/>
        </w:rPr>
        <w:t xml:space="preserve">as well as </w:t>
      </w:r>
      <w:r w:rsidR="00067784" w:rsidRPr="002E6F2D">
        <w:rPr>
          <w:rFonts w:ascii="Times New Roman" w:hAnsi="Times New Roman"/>
        </w:rPr>
        <w:t>inadequate spiritual car</w:t>
      </w:r>
      <w:r w:rsidR="004774D6" w:rsidRPr="002E6F2D">
        <w:rPr>
          <w:rFonts w:ascii="Times New Roman" w:hAnsi="Times New Roman"/>
        </w:rPr>
        <w:t>e practices</w:t>
      </w:r>
      <w:r w:rsidR="00A926CF" w:rsidRPr="002E6F2D">
        <w:rPr>
          <w:rFonts w:ascii="Times New Roman" w:hAnsi="Times New Roman"/>
        </w:rPr>
        <w:t xml:space="preserve">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&lt;EndNote&gt;&lt;Cite&gt;&lt;Author&gt;Cockell&lt;/Author&gt;&lt;Year&gt;2012&lt;/Year&gt;&lt;RecNum&gt;141&lt;/RecNum&gt;&lt;DisplayText&gt;(Cockell and McSherry 2012)&lt;/DisplayText&gt;&lt;record&gt;&lt;rec-number&gt;141&lt;/rec-number&gt;&lt;foreign-keys&gt;&lt;key app="EN" db-id="r5fwzrezkr0t2jee2znvza04s0v25zwad0dw" timestamp="1453417761"&gt;141&lt;/key&gt;&lt;/foreign-keys&gt;&lt;ref-type name="Journal Article"&gt;17&lt;/ref-type&gt;&lt;contributors&gt;&lt;authors&gt;&lt;author&gt;Cockell, Nell&lt;/author&gt;&lt;author&gt;McSherry, Wilfred&lt;/author&gt;&lt;/authors&gt;&lt;/contributors&gt;&lt;titles&gt;&lt;title&gt;Spiritual care in nursing: an overview of published international research&lt;/title&gt;&lt;secondary-title&gt;Journal of Nursing Management&lt;/secondary-title&gt;&lt;/titles&gt;&lt;periodical&gt;&lt;full-title&gt;Journal of Nursing Management&lt;/full-title&gt;&lt;/periodical&gt;&lt;pages&gt;958-969&lt;/pages&gt;&lt;volume&gt;20&lt;/volume&gt;&lt;number&gt;8&lt;/number&gt;&lt;keywords&gt;&lt;keyword&gt;culture&lt;/keyword&gt;&lt;keyword&gt;education&lt;/keyword&gt;&lt;keyword&gt;nursing&lt;/keyword&gt;&lt;keyword&gt;nursing management&lt;/keyword&gt;&lt;keyword&gt;spiritual care&lt;/keyword&gt;&lt;/keywords&gt;&lt;dates&gt;&lt;year&gt;2012&lt;/year&gt;&lt;/dates&gt;&lt;isbn&gt;1365-2834&lt;/isbn&gt;&lt;urls&gt;&lt;related-urls&gt;&lt;url&gt;http://dx.doi.org/10.1111/j.1365-2834.2012.01450.x&lt;/url&gt;&lt;/related-urls&gt;&lt;/urls&gt;&lt;electronic-resource-num&gt;10.1111/j.1365-2834.2012.01450.x&lt;/electronic-resource-num&gt;&lt;/record&gt;&lt;/Cite&gt;&lt;/EndNote&gt;</w:instrText>
      </w:r>
      <w:r w:rsidR="002108B7" w:rsidRPr="002E6F2D">
        <w:rPr>
          <w:rFonts w:ascii="Times New Roman" w:hAnsi="Times New Roman"/>
        </w:rPr>
        <w:fldChar w:fldCharType="separate"/>
      </w:r>
      <w:r w:rsidR="00914DCD">
        <w:rPr>
          <w:rFonts w:ascii="Times New Roman" w:hAnsi="Times New Roman"/>
          <w:noProof/>
        </w:rPr>
        <w:t>(Cockell and McSherry 2012)</w:t>
      </w:r>
      <w:r w:rsidR="002108B7" w:rsidRPr="002E6F2D">
        <w:rPr>
          <w:rFonts w:ascii="Times New Roman" w:hAnsi="Times New Roman"/>
        </w:rPr>
        <w:fldChar w:fldCharType="end"/>
      </w:r>
      <w:r w:rsidR="00067784" w:rsidRPr="002E6F2D">
        <w:rPr>
          <w:rFonts w:ascii="Times New Roman" w:hAnsi="Times New Roman"/>
        </w:rPr>
        <w:t>.</w:t>
      </w:r>
      <w:r w:rsidR="00422350" w:rsidRPr="002E6F2D">
        <w:rPr>
          <w:rFonts w:ascii="Times New Roman" w:hAnsi="Times New Roman"/>
        </w:rPr>
        <w:t xml:space="preserve"> </w:t>
      </w:r>
      <w:r w:rsidR="00EB0967" w:rsidRPr="002E6F2D">
        <w:rPr>
          <w:rFonts w:ascii="Times New Roman" w:hAnsi="Times New Roman"/>
        </w:rPr>
        <w:t>From our pilot survey of 84 hospital health care employees we found that while staff could identify definitions of spiritual needs, their ability to both recognise and meet these needs ar</w:t>
      </w:r>
      <w:r w:rsidR="000F3842" w:rsidRPr="002E6F2D">
        <w:rPr>
          <w:rFonts w:ascii="Times New Roman" w:hAnsi="Times New Roman"/>
        </w:rPr>
        <w:t>e uncertain. We also found</w:t>
      </w:r>
      <w:r w:rsidR="00EB0967" w:rsidRPr="002E6F2D">
        <w:rPr>
          <w:rFonts w:ascii="Times New Roman" w:hAnsi="Times New Roman"/>
        </w:rPr>
        <w:t xml:space="preserve"> that few staff used valid spiritual data collection tools or talked with colleagues to ide</w:t>
      </w:r>
      <w:r w:rsidR="00DE2EED" w:rsidRPr="002E6F2D">
        <w:rPr>
          <w:rFonts w:ascii="Times New Roman" w:hAnsi="Times New Roman"/>
        </w:rPr>
        <w:t>ntify patients’ spiritual needs</w:t>
      </w:r>
      <w:r w:rsidR="00A926CF" w:rsidRPr="002E6F2D">
        <w:rPr>
          <w:rFonts w:ascii="Times New Roman" w:hAnsi="Times New Roman"/>
        </w:rPr>
        <w:t xml:space="preserve"> </w:t>
      </w:r>
      <w:r w:rsidR="002108B7" w:rsidRPr="002E6F2D">
        <w:rPr>
          <w:rFonts w:ascii="Times New Roman" w:hAnsi="Times New Roman"/>
        </w:rPr>
        <w:fldChar w:fldCharType="begin"/>
      </w:r>
      <w:r w:rsidR="00E52E67">
        <w:rPr>
          <w:rFonts w:ascii="Times New Roman" w:hAnsi="Times New Roman"/>
        </w:rPr>
        <w:instrText xml:space="preserve"> ADDIN EN.CITE &lt;EndNote&gt;&lt;Cite&gt;&lt;Author&gt;Austin&lt;/Author&gt;&lt;Year&gt;2015 &lt;/Year&gt;&lt;RecNum&gt;68&lt;/RecNum&gt;&lt;DisplayText&gt;(Austin et al. 2015 )&lt;/DisplayText&gt;&lt;record&gt;&lt;rec-number&gt;68&lt;/rec-number&gt;&lt;foreign-keys&gt;&lt;key app="EN" db-id="r5fwzrezkr0t2jee2znvza04s0v25zwad0dw" timestamp="0"&gt;68&lt;/key&gt;&lt;/foreign-keys&gt;&lt;ref-type name="Journal Article"&gt;17&lt;/ref-type&gt;&lt;contributors&gt;&lt;authors&gt;&lt;author&gt;Austin, P.&lt;/author&gt;&lt;author&gt;Macleod, R.&lt;/author&gt;&lt;author&gt;Siddall, P.&lt;/author&gt;&lt;author&gt;McSherry, W.&lt;/author&gt;&lt;author&gt;Egan, R.&lt;/author&gt;&lt;/authors&gt;&lt;/contributors&gt;&lt;titles&gt;&lt;title&gt;The ability of hospital staff to recognise and meet patients’ spiritual needs: a pilot study &lt;/title&gt;&lt;secondary-title&gt;Journal for the Study of Spirituality &lt;/secondary-title&gt;&lt;/titles&gt;&lt;periodical&gt;&lt;full-title&gt;Journal for the Study of Spirituality&lt;/full-title&gt;&lt;/periodical&gt;&lt;pages&gt;1-15&lt;/pages&gt;&lt;dates&gt;&lt;year&gt;2015 &lt;/year&gt;&lt;pub-dates&gt;&lt;date&gt;June 2015&lt;/date&gt;&lt;/pub-dates&gt;&lt;/dates&gt;&lt;pub-location&gt;Sydney&lt;/pub-location&gt;&lt;publisher&gt;Greenwich Hospital&lt;/publisher&gt;&lt;work-type&gt;Journal article&lt;/work-type&gt;&lt;urls&gt;&lt;/urls&gt;&lt;/record&gt;&lt;/Cite&gt;&lt;/EndNote&gt;</w:instrText>
      </w:r>
      <w:r w:rsidR="002108B7" w:rsidRPr="002E6F2D">
        <w:rPr>
          <w:rFonts w:ascii="Times New Roman" w:hAnsi="Times New Roman"/>
        </w:rPr>
        <w:fldChar w:fldCharType="separate"/>
      </w:r>
      <w:r w:rsidR="00914DCD">
        <w:rPr>
          <w:rFonts w:ascii="Times New Roman" w:hAnsi="Times New Roman"/>
          <w:noProof/>
        </w:rPr>
        <w:t>(Austin et al. 2015 )</w:t>
      </w:r>
      <w:r w:rsidR="002108B7" w:rsidRPr="002E6F2D">
        <w:rPr>
          <w:rFonts w:ascii="Times New Roman" w:hAnsi="Times New Roman"/>
        </w:rPr>
        <w:fldChar w:fldCharType="end"/>
      </w:r>
      <w:r w:rsidR="00EB0967" w:rsidRPr="002E6F2D">
        <w:rPr>
          <w:rFonts w:ascii="Times New Roman" w:hAnsi="Times New Roman"/>
        </w:rPr>
        <w:t>.</w:t>
      </w:r>
      <w:r w:rsidR="0003671B" w:rsidRPr="002E6F2D">
        <w:rPr>
          <w:rFonts w:ascii="Times New Roman" w:hAnsi="Times New Roman"/>
        </w:rPr>
        <w:t xml:space="preserve"> Thus, our objective </w:t>
      </w:r>
      <w:r w:rsidR="00B778A7" w:rsidRPr="002E6F2D">
        <w:rPr>
          <w:rFonts w:ascii="Times New Roman" w:hAnsi="Times New Roman"/>
        </w:rPr>
        <w:t xml:space="preserve">was to </w:t>
      </w:r>
      <w:r w:rsidR="00692F4B" w:rsidRPr="002E6F2D">
        <w:rPr>
          <w:rFonts w:ascii="Times New Roman" w:hAnsi="Times New Roman"/>
        </w:rPr>
        <w:t>replicate</w:t>
      </w:r>
      <w:r w:rsidR="005E6157" w:rsidRPr="002E6F2D">
        <w:rPr>
          <w:rFonts w:ascii="Times New Roman" w:hAnsi="Times New Roman"/>
        </w:rPr>
        <w:t xml:space="preserve"> and extend the scope of</w:t>
      </w:r>
      <w:r w:rsidR="00692F4B" w:rsidRPr="002E6F2D">
        <w:rPr>
          <w:rFonts w:ascii="Times New Roman" w:hAnsi="Times New Roman"/>
        </w:rPr>
        <w:t xml:space="preserve"> </w:t>
      </w:r>
      <w:r w:rsidR="006F4EB2" w:rsidRPr="002E6F2D">
        <w:rPr>
          <w:rFonts w:ascii="Times New Roman" w:hAnsi="Times New Roman"/>
        </w:rPr>
        <w:t xml:space="preserve">the </w:t>
      </w:r>
      <w:r w:rsidR="00A35C1B" w:rsidRPr="002E6F2D">
        <w:rPr>
          <w:rFonts w:ascii="Times New Roman" w:hAnsi="Times New Roman"/>
        </w:rPr>
        <w:t xml:space="preserve">RCN </w:t>
      </w:r>
      <w:r w:rsidR="00692F4B" w:rsidRPr="002E6F2D">
        <w:rPr>
          <w:rFonts w:ascii="Times New Roman" w:hAnsi="Times New Roman"/>
        </w:rPr>
        <w:t xml:space="preserve">online Spirituality </w:t>
      </w:r>
      <w:r w:rsidR="00A35C1B" w:rsidRPr="002E6F2D">
        <w:rPr>
          <w:rFonts w:ascii="Times New Roman" w:hAnsi="Times New Roman"/>
        </w:rPr>
        <w:t xml:space="preserve">Survey </w:t>
      </w:r>
      <w:r w:rsidR="00692F4B" w:rsidRPr="002E6F2D">
        <w:rPr>
          <w:rFonts w:ascii="Times New Roman" w:hAnsi="Times New Roman"/>
        </w:rPr>
        <w:t xml:space="preserve">to determine the understanding of spirituality and spiritual care among clinical and non-clinical staff </w:t>
      </w:r>
      <w:r w:rsidR="005E19F4" w:rsidRPr="002E6F2D">
        <w:rPr>
          <w:rFonts w:ascii="Times New Roman" w:hAnsi="Times New Roman"/>
        </w:rPr>
        <w:t xml:space="preserve">caring </w:t>
      </w:r>
      <w:r w:rsidR="00692F4B" w:rsidRPr="002E6F2D">
        <w:rPr>
          <w:rFonts w:ascii="Times New Roman" w:hAnsi="Times New Roman"/>
        </w:rPr>
        <w:t>for people with</w:t>
      </w:r>
      <w:r w:rsidR="00FF4232">
        <w:rPr>
          <w:rFonts w:ascii="Times New Roman" w:hAnsi="Times New Roman"/>
        </w:rPr>
        <w:t>in</w:t>
      </w:r>
      <w:r w:rsidR="00692F4B" w:rsidRPr="002E6F2D">
        <w:rPr>
          <w:rFonts w:ascii="Times New Roman" w:hAnsi="Times New Roman"/>
        </w:rPr>
        <w:t xml:space="preserve"> </w:t>
      </w:r>
      <w:r w:rsidR="00FF4232">
        <w:rPr>
          <w:rFonts w:ascii="Times New Roman" w:hAnsi="Times New Roman"/>
        </w:rPr>
        <w:t>p</w:t>
      </w:r>
      <w:r w:rsidR="00A15C17" w:rsidRPr="002E6F2D">
        <w:rPr>
          <w:rFonts w:ascii="Times New Roman" w:hAnsi="Times New Roman"/>
        </w:rPr>
        <w:t>alliative, rehabilitation and dementia care settings</w:t>
      </w:r>
      <w:r w:rsidR="00692F4B" w:rsidRPr="002E6F2D">
        <w:rPr>
          <w:rFonts w:ascii="Times New Roman" w:hAnsi="Times New Roman"/>
        </w:rPr>
        <w:t>.</w:t>
      </w:r>
      <w:r w:rsidRPr="002E6F2D">
        <w:rPr>
          <w:rFonts w:ascii="Times New Roman" w:hAnsi="Times New Roman"/>
        </w:rPr>
        <w:t xml:space="preserve"> </w:t>
      </w:r>
    </w:p>
    <w:p w14:paraId="027FC9ED" w14:textId="77777777" w:rsidR="00A83820" w:rsidRPr="002E6F2D" w:rsidRDefault="00A83820" w:rsidP="007C033A">
      <w:pPr>
        <w:pStyle w:val="Heading2"/>
        <w:spacing w:line="480" w:lineRule="auto"/>
        <w:rPr>
          <w:rFonts w:ascii="Times New Roman" w:hAnsi="Times New Roman"/>
        </w:rPr>
      </w:pPr>
      <w:r w:rsidRPr="002E6F2D">
        <w:rPr>
          <w:rFonts w:ascii="Times New Roman" w:hAnsi="Times New Roman"/>
        </w:rPr>
        <w:t>Methods</w:t>
      </w:r>
    </w:p>
    <w:p w14:paraId="7B7246AF" w14:textId="77777777" w:rsidR="00A83820" w:rsidRPr="002E6F2D" w:rsidRDefault="00A83820" w:rsidP="007C033A">
      <w:pPr>
        <w:pStyle w:val="Heading3"/>
        <w:spacing w:line="480" w:lineRule="auto"/>
      </w:pPr>
      <w:r w:rsidRPr="002E6F2D">
        <w:t>Participants</w:t>
      </w:r>
    </w:p>
    <w:p w14:paraId="6A0EB39E" w14:textId="77777777" w:rsidR="00A83820" w:rsidRDefault="00DE2EED" w:rsidP="007C033A">
      <w:pPr>
        <w:spacing w:line="480" w:lineRule="auto"/>
        <w:rPr>
          <w:rFonts w:ascii="Times New Roman" w:hAnsi="Times New Roman"/>
        </w:rPr>
      </w:pPr>
      <w:r w:rsidRPr="002E6F2D">
        <w:rPr>
          <w:rFonts w:ascii="Times New Roman" w:hAnsi="Times New Roman"/>
        </w:rPr>
        <w:t>We</w:t>
      </w:r>
      <w:r w:rsidR="00D86E4E" w:rsidRPr="002E6F2D">
        <w:rPr>
          <w:rFonts w:ascii="Times New Roman" w:hAnsi="Times New Roman"/>
        </w:rPr>
        <w:t xml:space="preserve"> conducted </w:t>
      </w:r>
      <w:r w:rsidRPr="002E6F2D">
        <w:rPr>
          <w:rFonts w:ascii="Times New Roman" w:hAnsi="Times New Roman"/>
        </w:rPr>
        <w:t xml:space="preserve">the survey </w:t>
      </w:r>
      <w:r w:rsidR="006612E5" w:rsidRPr="002E6F2D">
        <w:rPr>
          <w:rFonts w:ascii="Times New Roman" w:hAnsi="Times New Roman"/>
        </w:rPr>
        <w:t>in a</w:t>
      </w:r>
      <w:r w:rsidR="005E19F4" w:rsidRPr="002E6F2D">
        <w:rPr>
          <w:rFonts w:ascii="Times New Roman" w:hAnsi="Times New Roman"/>
        </w:rPr>
        <w:t xml:space="preserve">n </w:t>
      </w:r>
      <w:r w:rsidRPr="002E6F2D">
        <w:rPr>
          <w:rFonts w:ascii="Times New Roman" w:hAnsi="Times New Roman"/>
        </w:rPr>
        <w:t>organisation providing</w:t>
      </w:r>
      <w:r w:rsidR="00A335E3" w:rsidRPr="002E6F2D">
        <w:rPr>
          <w:rFonts w:ascii="Times New Roman" w:hAnsi="Times New Roman"/>
        </w:rPr>
        <w:t xml:space="preserve"> </w:t>
      </w:r>
      <w:r w:rsidR="005E6157" w:rsidRPr="002E6F2D">
        <w:rPr>
          <w:rFonts w:ascii="Times New Roman" w:hAnsi="Times New Roman"/>
        </w:rPr>
        <w:t xml:space="preserve">hospital inpatient </w:t>
      </w:r>
      <w:r w:rsidR="00A335E3" w:rsidRPr="002E6F2D">
        <w:rPr>
          <w:rFonts w:ascii="Times New Roman" w:hAnsi="Times New Roman"/>
        </w:rPr>
        <w:t xml:space="preserve">rehabilitation, palliative and supportive care </w:t>
      </w:r>
      <w:r w:rsidR="005E6157" w:rsidRPr="002E6F2D">
        <w:rPr>
          <w:rFonts w:ascii="Times New Roman" w:hAnsi="Times New Roman"/>
        </w:rPr>
        <w:t>and</w:t>
      </w:r>
      <w:r w:rsidR="006612E5" w:rsidRPr="002E6F2D">
        <w:rPr>
          <w:rFonts w:ascii="Times New Roman" w:hAnsi="Times New Roman"/>
        </w:rPr>
        <w:t xml:space="preserve"> </w:t>
      </w:r>
      <w:r w:rsidR="00A335E3" w:rsidRPr="002E6F2D">
        <w:rPr>
          <w:rFonts w:ascii="Times New Roman" w:hAnsi="Times New Roman"/>
        </w:rPr>
        <w:t>mental health care</w:t>
      </w:r>
      <w:r w:rsidR="005E6157" w:rsidRPr="002E6F2D">
        <w:rPr>
          <w:rFonts w:ascii="Times New Roman" w:hAnsi="Times New Roman"/>
        </w:rPr>
        <w:t xml:space="preserve"> for older people as well as an outpatient pain management service and </w:t>
      </w:r>
      <w:r w:rsidR="00B778A7" w:rsidRPr="002E6F2D">
        <w:rPr>
          <w:rFonts w:ascii="Times New Roman" w:hAnsi="Times New Roman"/>
        </w:rPr>
        <w:t>community care</w:t>
      </w:r>
      <w:r w:rsidR="005763E3">
        <w:rPr>
          <w:rFonts w:ascii="Times New Roman" w:hAnsi="Times New Roman"/>
        </w:rPr>
        <w:t xml:space="preserve"> in New South Wales, Australia</w:t>
      </w:r>
      <w:r w:rsidR="00B778A7" w:rsidRPr="002E6F2D">
        <w:rPr>
          <w:rFonts w:ascii="Times New Roman" w:hAnsi="Times New Roman"/>
        </w:rPr>
        <w:t>. All</w:t>
      </w:r>
      <w:r w:rsidR="00B90601" w:rsidRPr="002E6F2D">
        <w:rPr>
          <w:rFonts w:ascii="Times New Roman" w:hAnsi="Times New Roman"/>
        </w:rPr>
        <w:t xml:space="preserve"> </w:t>
      </w:r>
      <w:r w:rsidR="005A7924" w:rsidRPr="002E6F2D">
        <w:rPr>
          <w:rFonts w:ascii="Times New Roman" w:hAnsi="Times New Roman"/>
        </w:rPr>
        <w:t>clinical and non-clinical</w:t>
      </w:r>
      <w:r w:rsidRPr="002E6F2D">
        <w:rPr>
          <w:rFonts w:ascii="Times New Roman" w:hAnsi="Times New Roman"/>
        </w:rPr>
        <w:t xml:space="preserve"> staff</w:t>
      </w:r>
      <w:r w:rsidR="00E27492" w:rsidRPr="002E6F2D">
        <w:rPr>
          <w:rFonts w:ascii="Times New Roman" w:hAnsi="Times New Roman"/>
        </w:rPr>
        <w:t xml:space="preserve"> </w:t>
      </w:r>
      <w:r w:rsidR="005A7924" w:rsidRPr="002E6F2D">
        <w:rPr>
          <w:rFonts w:ascii="Times New Roman" w:hAnsi="Times New Roman"/>
        </w:rPr>
        <w:t>(n-2845</w:t>
      </w:r>
      <w:r w:rsidR="007E4277" w:rsidRPr="002E6F2D">
        <w:rPr>
          <w:rFonts w:ascii="Times New Roman" w:hAnsi="Times New Roman"/>
        </w:rPr>
        <w:t>)</w:t>
      </w:r>
      <w:r w:rsidR="00EE2491" w:rsidRPr="002E6F2D">
        <w:rPr>
          <w:rFonts w:ascii="Times New Roman" w:hAnsi="Times New Roman"/>
        </w:rPr>
        <w:t xml:space="preserve"> </w:t>
      </w:r>
      <w:r w:rsidR="00497202" w:rsidRPr="002E6F2D">
        <w:rPr>
          <w:rFonts w:ascii="Times New Roman" w:hAnsi="Times New Roman"/>
        </w:rPr>
        <w:t>were eligible</w:t>
      </w:r>
      <w:r w:rsidR="008E4AD7" w:rsidRPr="002E6F2D">
        <w:rPr>
          <w:rFonts w:ascii="Times New Roman" w:hAnsi="Times New Roman"/>
        </w:rPr>
        <w:t xml:space="preserve"> to participate in the survey. </w:t>
      </w:r>
      <w:r w:rsidR="00527D9C" w:rsidRPr="002E6F2D">
        <w:rPr>
          <w:rFonts w:ascii="Times New Roman" w:hAnsi="Times New Roman"/>
        </w:rPr>
        <w:t xml:space="preserve">Areas of employment included health care staff </w:t>
      </w:r>
      <w:r w:rsidR="00AC17C3" w:rsidRPr="002E6F2D">
        <w:rPr>
          <w:rFonts w:ascii="Times New Roman" w:hAnsi="Times New Roman"/>
        </w:rPr>
        <w:t xml:space="preserve">(including managers) </w:t>
      </w:r>
      <w:r w:rsidR="00527D9C" w:rsidRPr="002E6F2D">
        <w:rPr>
          <w:rFonts w:ascii="Times New Roman" w:hAnsi="Times New Roman"/>
        </w:rPr>
        <w:t xml:space="preserve">working both in </w:t>
      </w:r>
      <w:r w:rsidR="00D86E4E" w:rsidRPr="002E6F2D">
        <w:rPr>
          <w:rFonts w:ascii="Times New Roman" w:hAnsi="Times New Roman"/>
        </w:rPr>
        <w:t>the h</w:t>
      </w:r>
      <w:r w:rsidR="00527D9C" w:rsidRPr="002E6F2D">
        <w:rPr>
          <w:rFonts w:ascii="Times New Roman" w:hAnsi="Times New Roman"/>
        </w:rPr>
        <w:t>ospital</w:t>
      </w:r>
      <w:r w:rsidR="006E1670" w:rsidRPr="002E6F2D">
        <w:rPr>
          <w:rFonts w:ascii="Times New Roman" w:hAnsi="Times New Roman"/>
        </w:rPr>
        <w:t xml:space="preserve"> inpatient and outpatient settings</w:t>
      </w:r>
      <w:r w:rsidR="00527D9C" w:rsidRPr="002E6F2D">
        <w:rPr>
          <w:rFonts w:ascii="Times New Roman" w:hAnsi="Times New Roman"/>
        </w:rPr>
        <w:t xml:space="preserve"> and within the community. </w:t>
      </w:r>
      <w:r w:rsidR="005653DE" w:rsidRPr="002E6F2D">
        <w:rPr>
          <w:rFonts w:ascii="Times New Roman" w:hAnsi="Times New Roman"/>
        </w:rPr>
        <w:t xml:space="preserve">We also </w:t>
      </w:r>
      <w:r w:rsidR="00D86E4E" w:rsidRPr="002E6F2D">
        <w:rPr>
          <w:rFonts w:ascii="Times New Roman" w:hAnsi="Times New Roman"/>
        </w:rPr>
        <w:t xml:space="preserve">invited </w:t>
      </w:r>
      <w:r w:rsidR="000D0844" w:rsidRPr="002E6F2D">
        <w:rPr>
          <w:rFonts w:ascii="Times New Roman" w:hAnsi="Times New Roman"/>
        </w:rPr>
        <w:t xml:space="preserve">clinical researchers, </w:t>
      </w:r>
      <w:r w:rsidR="00527D9C" w:rsidRPr="002E6F2D">
        <w:rPr>
          <w:rFonts w:ascii="Times New Roman" w:hAnsi="Times New Roman"/>
        </w:rPr>
        <w:t>pharmacists and those working in cleaning</w:t>
      </w:r>
      <w:r w:rsidR="009C64EF" w:rsidRPr="002E6F2D">
        <w:rPr>
          <w:rFonts w:ascii="Times New Roman" w:hAnsi="Times New Roman"/>
        </w:rPr>
        <w:t>, catering</w:t>
      </w:r>
      <w:r w:rsidR="00527D9C" w:rsidRPr="002E6F2D">
        <w:rPr>
          <w:rFonts w:ascii="Times New Roman" w:hAnsi="Times New Roman"/>
        </w:rPr>
        <w:t xml:space="preserve"> and patient transport</w:t>
      </w:r>
      <w:r w:rsidR="005653DE" w:rsidRPr="002E6F2D">
        <w:rPr>
          <w:rFonts w:ascii="Times New Roman" w:hAnsi="Times New Roman"/>
        </w:rPr>
        <w:t xml:space="preserve"> to participate</w:t>
      </w:r>
      <w:r w:rsidR="00527D9C" w:rsidRPr="002E6F2D">
        <w:rPr>
          <w:rFonts w:ascii="Times New Roman" w:hAnsi="Times New Roman"/>
        </w:rPr>
        <w:t>.</w:t>
      </w:r>
      <w:r w:rsidR="00094FD3" w:rsidRPr="002E6F2D">
        <w:rPr>
          <w:rFonts w:ascii="Times New Roman" w:hAnsi="Times New Roman"/>
        </w:rPr>
        <w:t xml:space="preserve"> </w:t>
      </w:r>
    </w:p>
    <w:p w14:paraId="48A82D95" w14:textId="77777777" w:rsidR="00F431C1" w:rsidRDefault="00F431C1" w:rsidP="009F088D">
      <w:pPr>
        <w:pStyle w:val="Heading3"/>
        <w:spacing w:line="480" w:lineRule="auto"/>
      </w:pPr>
      <w:r>
        <w:lastRenderedPageBreak/>
        <w:t>Ethical approval</w:t>
      </w:r>
    </w:p>
    <w:p w14:paraId="76E97788" w14:textId="208A0709" w:rsidR="00F431C1" w:rsidRDefault="00F431C1" w:rsidP="009F088D">
      <w:pPr>
        <w:spacing w:line="480" w:lineRule="auto"/>
        <w:rPr>
          <w:rFonts w:ascii="Times New Roman" w:hAnsi="Times New Roman"/>
        </w:rPr>
      </w:pPr>
      <w:r w:rsidRPr="005E26AD">
        <w:rPr>
          <w:rFonts w:ascii="Times New Roman" w:hAnsi="Times New Roman"/>
        </w:rPr>
        <w:t>Ethical approval was given by the Human Research Ethics Committee of St Vincent’s Hospital, Sydney to distribute the adapted SSRCS to staff throughout HammondCare Health and Hospitals Limited</w:t>
      </w:r>
      <w:r>
        <w:rPr>
          <w:rFonts w:ascii="Times New Roman" w:hAnsi="Times New Roman"/>
        </w:rPr>
        <w:t xml:space="preserve">. Concerning anonymity, participants only disclosed their gender, age-group, field of practice and their birthplace ethnicity where full confidentiality was observed. </w:t>
      </w:r>
    </w:p>
    <w:p w14:paraId="6A3CB4AA" w14:textId="35EBDA24" w:rsidR="00F431C1" w:rsidRDefault="00F431C1" w:rsidP="009F088D">
      <w:pPr>
        <w:pStyle w:val="Heading3"/>
        <w:spacing w:line="480" w:lineRule="auto"/>
      </w:pPr>
      <w:r>
        <w:t>Data management</w:t>
      </w:r>
    </w:p>
    <w:p w14:paraId="1E0BE04A" w14:textId="06E5D239" w:rsidR="00F431C1" w:rsidRPr="009F088D" w:rsidRDefault="00F431C1" w:rsidP="007C033A">
      <w:pPr>
        <w:spacing w:line="480" w:lineRule="auto"/>
      </w:pPr>
      <w:r>
        <w:t xml:space="preserve">Data was collected via a secure online survey website and via internal mail. Data, was also stored as paper files in lockable cabinets while computer files were stored on computers with password protection. </w:t>
      </w:r>
    </w:p>
    <w:p w14:paraId="510D9189" w14:textId="77777777" w:rsidR="00527D9C" w:rsidRPr="002E6F2D" w:rsidRDefault="00527D9C" w:rsidP="007C033A">
      <w:pPr>
        <w:pStyle w:val="Heading3"/>
        <w:spacing w:line="480" w:lineRule="auto"/>
      </w:pPr>
      <w:r w:rsidRPr="002E6F2D">
        <w:t>Survey instrument</w:t>
      </w:r>
    </w:p>
    <w:p w14:paraId="10950625" w14:textId="14910EC4" w:rsidR="001343B7" w:rsidRDefault="00603C26" w:rsidP="007C033A">
      <w:pPr>
        <w:spacing w:line="480" w:lineRule="auto"/>
        <w:rPr>
          <w:rFonts w:ascii="Times New Roman" w:hAnsi="Times New Roman"/>
        </w:rPr>
      </w:pPr>
      <w:r w:rsidRPr="002E6F2D">
        <w:rPr>
          <w:rFonts w:ascii="Times New Roman" w:hAnsi="Times New Roman"/>
        </w:rPr>
        <w:t xml:space="preserve">We used </w:t>
      </w:r>
      <w:r w:rsidR="00B778A7" w:rsidRPr="002E6F2D">
        <w:rPr>
          <w:rFonts w:ascii="Times New Roman" w:hAnsi="Times New Roman"/>
        </w:rPr>
        <w:t xml:space="preserve">the </w:t>
      </w:r>
      <w:r w:rsidR="00AC6008" w:rsidRPr="002E6F2D">
        <w:rPr>
          <w:rFonts w:ascii="Times New Roman" w:hAnsi="Times New Roman"/>
        </w:rPr>
        <w:t>Royal College of Nursing (</w:t>
      </w:r>
      <w:r w:rsidR="00B778A7" w:rsidRPr="002E6F2D">
        <w:rPr>
          <w:rFonts w:ascii="Times New Roman" w:hAnsi="Times New Roman"/>
        </w:rPr>
        <w:t>RCN</w:t>
      </w:r>
      <w:r w:rsidR="00AC6008" w:rsidRPr="002E6F2D">
        <w:rPr>
          <w:rFonts w:ascii="Times New Roman" w:hAnsi="Times New Roman"/>
        </w:rPr>
        <w:t>)</w:t>
      </w:r>
      <w:r w:rsidR="00B778A7" w:rsidRPr="002E6F2D">
        <w:rPr>
          <w:rFonts w:ascii="Times New Roman" w:hAnsi="Times New Roman"/>
        </w:rPr>
        <w:t xml:space="preserve"> questionnaire that incorporated </w:t>
      </w:r>
      <w:r w:rsidR="00D86E4E" w:rsidRPr="002E6F2D">
        <w:rPr>
          <w:rFonts w:ascii="Times New Roman" w:hAnsi="Times New Roman"/>
        </w:rPr>
        <w:t xml:space="preserve">the </w:t>
      </w:r>
      <w:r w:rsidR="00923406" w:rsidRPr="002E6F2D">
        <w:rPr>
          <w:rFonts w:ascii="Times New Roman" w:hAnsi="Times New Roman"/>
        </w:rPr>
        <w:t>S</w:t>
      </w:r>
      <w:r w:rsidR="00527D9C" w:rsidRPr="002E6F2D">
        <w:rPr>
          <w:rFonts w:ascii="Times New Roman" w:hAnsi="Times New Roman"/>
        </w:rPr>
        <w:t>pirituality and Spiritual Care R</w:t>
      </w:r>
      <w:r w:rsidR="000D0844" w:rsidRPr="002E6F2D">
        <w:rPr>
          <w:rFonts w:ascii="Times New Roman" w:hAnsi="Times New Roman"/>
        </w:rPr>
        <w:t xml:space="preserve">ating Scale (SSCRS) </w:t>
      </w:r>
      <w:r w:rsidR="002108B7" w:rsidRPr="002E6F2D">
        <w:rPr>
          <w:rFonts w:ascii="Times New Roman" w:hAnsi="Times New Roman"/>
        </w:rPr>
        <w:fldChar w:fldCharType="begin"/>
      </w:r>
      <w:r w:rsidR="00914DCD">
        <w:rPr>
          <w:rFonts w:ascii="Times New Roman" w:hAnsi="Times New Roman"/>
        </w:rPr>
        <w:instrText xml:space="preserve"> ADDIN EN.CITE &lt;EndNote&gt;&lt;Cite&gt;&lt;Author&gt;McSherry&lt;/Author&gt;&lt;Year&gt;2011&lt;/Year&gt;&lt;RecNum&gt;12&lt;/RecNum&gt;&lt;DisplayText&gt;(McSherry and Jamieson 2011)&lt;/DisplayText&gt;&lt;record&gt;&lt;rec-number&gt;12&lt;/rec-number&gt;&lt;foreign-keys&gt;&lt;key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EndNote&gt;</w:instrText>
      </w:r>
      <w:r w:rsidR="002108B7" w:rsidRPr="002E6F2D">
        <w:rPr>
          <w:rFonts w:ascii="Times New Roman" w:hAnsi="Times New Roman"/>
        </w:rPr>
        <w:fldChar w:fldCharType="separate"/>
      </w:r>
      <w:r w:rsidR="00914DCD">
        <w:rPr>
          <w:rFonts w:ascii="Times New Roman" w:hAnsi="Times New Roman"/>
          <w:noProof/>
        </w:rPr>
        <w:t>(McSherry and Jamieson 2011)</w:t>
      </w:r>
      <w:r w:rsidR="002108B7" w:rsidRPr="002E6F2D">
        <w:rPr>
          <w:rFonts w:ascii="Times New Roman" w:hAnsi="Times New Roman"/>
        </w:rPr>
        <w:fldChar w:fldCharType="end"/>
      </w:r>
      <w:r w:rsidR="00527D9C" w:rsidRPr="002E6F2D">
        <w:rPr>
          <w:rFonts w:ascii="Times New Roman" w:hAnsi="Times New Roman"/>
        </w:rPr>
        <w:t xml:space="preserve">. </w:t>
      </w:r>
      <w:r w:rsidR="00C108E6" w:rsidRPr="002E6F2D">
        <w:rPr>
          <w:rFonts w:ascii="Times New Roman" w:hAnsi="Times New Roman"/>
        </w:rPr>
        <w:t>For this study, the SSCR</w:t>
      </w:r>
      <w:r w:rsidR="00C108E6">
        <w:rPr>
          <w:rFonts w:ascii="Times New Roman" w:hAnsi="Times New Roman"/>
        </w:rPr>
        <w:t>S</w:t>
      </w:r>
      <w:r w:rsidR="00C108E6" w:rsidRPr="002E6F2D">
        <w:rPr>
          <w:rFonts w:ascii="Times New Roman" w:hAnsi="Times New Roman"/>
        </w:rPr>
        <w:t xml:space="preserve"> was adapted to represent the demographic of respondents working within a palliative and supportive care setting in Australia. </w:t>
      </w:r>
      <w:r w:rsidR="00B260FB">
        <w:rPr>
          <w:rFonts w:ascii="Times New Roman" w:hAnsi="Times New Roman"/>
        </w:rPr>
        <w:t>Concerning ethnicity, we asked people to self-identify using categories</w:t>
      </w:r>
      <w:r w:rsidR="00317765">
        <w:rPr>
          <w:rFonts w:ascii="Times New Roman" w:hAnsi="Times New Roman"/>
        </w:rPr>
        <w:t xml:space="preserve"> utilised</w:t>
      </w:r>
      <w:r w:rsidR="00B260FB">
        <w:rPr>
          <w:rFonts w:ascii="Times New Roman" w:hAnsi="Times New Roman"/>
        </w:rPr>
        <w:t xml:space="preserve"> in the Australian Census. We categorised health care professionals </w:t>
      </w:r>
      <w:r w:rsidR="0086326F">
        <w:rPr>
          <w:rFonts w:ascii="Times New Roman" w:hAnsi="Times New Roman"/>
        </w:rPr>
        <w:t xml:space="preserve">using requirements of the Australian Health Practitioner Regulation Agency (e.g., nurses, physiotherapists and occupational therapists) and concerning </w:t>
      </w:r>
      <w:r w:rsidR="002335A6">
        <w:rPr>
          <w:rFonts w:ascii="Times New Roman" w:hAnsi="Times New Roman"/>
        </w:rPr>
        <w:t>physicians</w:t>
      </w:r>
      <w:r w:rsidR="0086326F">
        <w:rPr>
          <w:rFonts w:ascii="Times New Roman" w:hAnsi="Times New Roman"/>
        </w:rPr>
        <w:t xml:space="preserve"> we followed guidelines stated by the Royal Australian College of Physicians. Additionally, specialist carers are specifically trained in palliative care but have no registrable nursing or medical qualification.</w:t>
      </w:r>
    </w:p>
    <w:p w14:paraId="401976F5" w14:textId="44838C7E" w:rsidR="00527D9C" w:rsidRPr="002E6F2D" w:rsidRDefault="000A00A6" w:rsidP="007C033A">
      <w:pPr>
        <w:spacing w:line="480" w:lineRule="auto"/>
        <w:rPr>
          <w:rFonts w:ascii="Times New Roman" w:hAnsi="Times New Roman"/>
        </w:rPr>
      </w:pPr>
      <w:r w:rsidRPr="002E6F2D">
        <w:rPr>
          <w:rFonts w:ascii="Times New Roman" w:hAnsi="Times New Roman"/>
        </w:rPr>
        <w:t>The SSCR</w:t>
      </w:r>
      <w:r w:rsidR="00FF4232">
        <w:rPr>
          <w:rFonts w:ascii="Times New Roman" w:hAnsi="Times New Roman"/>
        </w:rPr>
        <w:t>S</w:t>
      </w:r>
      <w:r w:rsidRPr="002E6F2D">
        <w:rPr>
          <w:rFonts w:ascii="Times New Roman" w:hAnsi="Times New Roman"/>
        </w:rPr>
        <w:t xml:space="preserve"> is a </w:t>
      </w:r>
      <w:r w:rsidR="00C26E32" w:rsidRPr="002E6F2D">
        <w:rPr>
          <w:rFonts w:ascii="Times New Roman" w:hAnsi="Times New Roman"/>
        </w:rPr>
        <w:t>17-item ques</w:t>
      </w:r>
      <w:r w:rsidR="00C10D8E" w:rsidRPr="002E6F2D">
        <w:rPr>
          <w:rFonts w:ascii="Times New Roman" w:hAnsi="Times New Roman"/>
        </w:rPr>
        <w:t xml:space="preserve">tionnaire that </w:t>
      </w:r>
      <w:r w:rsidR="005E19F4" w:rsidRPr="002E6F2D">
        <w:rPr>
          <w:rFonts w:ascii="Times New Roman" w:hAnsi="Times New Roman"/>
        </w:rPr>
        <w:t>rate</w:t>
      </w:r>
      <w:r w:rsidR="00C10D8E" w:rsidRPr="002E6F2D">
        <w:rPr>
          <w:rFonts w:ascii="Times New Roman" w:hAnsi="Times New Roman"/>
        </w:rPr>
        <w:t>s</w:t>
      </w:r>
      <w:r w:rsidR="005E19F4" w:rsidRPr="002E6F2D">
        <w:rPr>
          <w:rFonts w:ascii="Times New Roman" w:hAnsi="Times New Roman"/>
        </w:rPr>
        <w:t xml:space="preserve"> </w:t>
      </w:r>
      <w:r w:rsidRPr="002E6F2D">
        <w:rPr>
          <w:rFonts w:ascii="Times New Roman" w:hAnsi="Times New Roman"/>
        </w:rPr>
        <w:t>attitudes towards spirituality and spiritual care</w:t>
      </w:r>
      <w:r w:rsidR="00C26E32" w:rsidRPr="002E6F2D">
        <w:rPr>
          <w:rFonts w:ascii="Times New Roman" w:hAnsi="Times New Roman"/>
        </w:rPr>
        <w:t xml:space="preserve"> on a five-point Likert scale ranging from 5 (Strong</w:t>
      </w:r>
      <w:r w:rsidR="00FF4232">
        <w:rPr>
          <w:rFonts w:ascii="Times New Roman" w:hAnsi="Times New Roman"/>
        </w:rPr>
        <w:t>ly A</w:t>
      </w:r>
      <w:r w:rsidR="00C26E32" w:rsidRPr="002E6F2D">
        <w:rPr>
          <w:rFonts w:ascii="Times New Roman" w:hAnsi="Times New Roman"/>
        </w:rPr>
        <w:t xml:space="preserve">gree) to 0 (Strongly Disagree). These items are structured around nine areas relating to spirituality including hope, meaning and purpose, forgiveness and spiritual care. </w:t>
      </w:r>
      <w:r w:rsidR="00880093" w:rsidRPr="002E6F2D">
        <w:rPr>
          <w:rFonts w:ascii="Times New Roman" w:hAnsi="Times New Roman"/>
        </w:rPr>
        <w:t>The SSCR</w:t>
      </w:r>
      <w:r w:rsidR="00537988">
        <w:rPr>
          <w:rFonts w:ascii="Times New Roman" w:hAnsi="Times New Roman"/>
        </w:rPr>
        <w:t>S</w:t>
      </w:r>
      <w:r w:rsidR="00880093" w:rsidRPr="002E6F2D">
        <w:rPr>
          <w:rFonts w:ascii="Times New Roman" w:hAnsi="Times New Roman"/>
        </w:rPr>
        <w:t xml:space="preserve"> also contains sections pertaining to spiritual care in practice and the role of respondents within </w:t>
      </w:r>
      <w:r w:rsidR="00537988">
        <w:rPr>
          <w:rFonts w:ascii="Times New Roman" w:hAnsi="Times New Roman"/>
        </w:rPr>
        <w:t xml:space="preserve">an </w:t>
      </w:r>
      <w:r w:rsidR="00880093" w:rsidRPr="002E6F2D">
        <w:rPr>
          <w:rFonts w:ascii="Times New Roman" w:hAnsi="Times New Roman"/>
        </w:rPr>
        <w:t xml:space="preserve">organisation setting. </w:t>
      </w:r>
      <w:r w:rsidR="00527D9C" w:rsidRPr="002E6F2D">
        <w:rPr>
          <w:rFonts w:ascii="Times New Roman" w:hAnsi="Times New Roman"/>
        </w:rPr>
        <w:t xml:space="preserve">The SSCRS </w:t>
      </w:r>
      <w:r w:rsidR="00C10D8E" w:rsidRPr="002E6F2D">
        <w:rPr>
          <w:rFonts w:ascii="Times New Roman" w:hAnsi="Times New Roman"/>
        </w:rPr>
        <w:t>is reliable and valid</w:t>
      </w:r>
      <w:r w:rsidR="004B6954" w:rsidRPr="002E6F2D">
        <w:rPr>
          <w:rFonts w:ascii="Times New Roman" w:hAnsi="Times New Roman"/>
        </w:rPr>
        <w:t xml:space="preserve"> across different populations and </w:t>
      </w:r>
      <w:r w:rsidR="000159F8" w:rsidRPr="002E6F2D">
        <w:rPr>
          <w:rFonts w:ascii="Times New Roman" w:hAnsi="Times New Roman"/>
        </w:rPr>
        <w:t>languages</w:t>
      </w:r>
      <w:r w:rsidR="00CA42B0" w:rsidRPr="002E6F2D">
        <w:rPr>
          <w:rFonts w:ascii="Times New Roman" w:hAnsi="Times New Roman"/>
        </w:rPr>
        <w:t xml:space="preserve"> </w:t>
      </w:r>
      <w:r w:rsidR="002108B7" w:rsidRPr="002E6F2D">
        <w:rPr>
          <w:rFonts w:ascii="Times New Roman" w:hAnsi="Times New Roman"/>
        </w:rPr>
        <w:fldChar w:fldCharType="begin"/>
      </w:r>
      <w:r w:rsidR="00E52E67">
        <w:rPr>
          <w:rFonts w:ascii="Times New Roman" w:hAnsi="Times New Roman"/>
        </w:rPr>
        <w:instrText xml:space="preserve"> ADDIN EN.CITE &lt;EndNote&gt;&lt;Cite&gt;&lt;Author&gt;Fallahi Khoshknab&lt;/Author&gt;&lt;Year&gt;2010&lt;/Year&gt;&lt;RecNum&gt;16&lt;/RecNum&gt;&lt;DisplayText&gt;(Fallahi Khoshknab and et al 2010)&lt;/DisplayText&gt;&lt;record&gt;&lt;rec-number&gt;16&lt;/rec-number&gt;&lt;foreign-keys&gt;&lt;key app="EN" db-id="r5fwzrezkr0t2jee2znvza04s0v25zwad0dw" timestamp="0"&gt;16&lt;/key&gt;&lt;/foreign-keys&gt;&lt;ref-type name="Journal Article"&gt;17&lt;/ref-type&gt;&lt;contributors&gt;&lt;authors&gt;&lt;author&gt;Fallahi Khoshknab, M.&lt;/author&gt;&lt;author&gt;et al,&lt;/author&gt;&lt;/authors&gt;&lt;/contributors&gt;&lt;auth-address&gt;Department of Nursing, University of Social Welfare and Rehabilitation Sciences, Evin, Tehran, Iran. masoud.fallahi@ymail.com&lt;/auth-address&gt;&lt;titles&gt;&lt;title&gt;Validation and reliability test of Persian version of The Spirituality and Spiritual Care Rating Scale (SSCRS)&lt;/title&gt;&lt;secondary-title&gt;J Clin Nurs&lt;/secondary-title&gt;&lt;/titles&gt;&lt;pages&gt;2939-41&lt;/pages&gt;&lt;volume&gt;19&lt;/volume&gt;&lt;number&gt;19-20&lt;/number&gt;&lt;edition&gt;2010/09/18&lt;/edition&gt;&lt;keywords&gt;&lt;keyword&gt;Cross-Cultural Comparison&lt;/keyword&gt;&lt;keyword&gt;Female&lt;/keyword&gt;&lt;keyword&gt;Humans&lt;/keyword&gt;&lt;keyword&gt;Male&lt;/keyword&gt;&lt;keyword&gt;Nursing&lt;/keyword&gt;&lt;keyword&gt;Spirituality&lt;/keyword&gt;&lt;/keywords&gt;&lt;dates&gt;&lt;year&gt;2010&lt;/year&gt;&lt;pub-dates&gt;&lt;date&gt;Oct&lt;/date&gt;&lt;/pub-dates&gt;&lt;/dates&gt;&lt;accession-num&gt;20846236&lt;/accession-num&gt;&lt;urls&gt;&lt;/urls&gt;&lt;remote-database-provider&gt;Nlm&lt;/remote-database-provider&gt;&lt;language&gt;eng&lt;/language&gt;&lt;/record&gt;&lt;/Cite&gt;&lt;/EndNote&gt;</w:instrText>
      </w:r>
      <w:r w:rsidR="002108B7" w:rsidRPr="002E6F2D">
        <w:rPr>
          <w:rFonts w:ascii="Times New Roman" w:hAnsi="Times New Roman"/>
        </w:rPr>
        <w:fldChar w:fldCharType="separate"/>
      </w:r>
      <w:r w:rsidR="00E52E67">
        <w:rPr>
          <w:rFonts w:ascii="Times New Roman" w:hAnsi="Times New Roman"/>
          <w:noProof/>
        </w:rPr>
        <w:t>(Fallahi Khoshknab and et al 2010)</w:t>
      </w:r>
      <w:r w:rsidR="002108B7" w:rsidRPr="002E6F2D">
        <w:rPr>
          <w:rFonts w:ascii="Times New Roman" w:hAnsi="Times New Roman"/>
        </w:rPr>
        <w:fldChar w:fldCharType="end"/>
      </w:r>
      <w:r w:rsidR="004B6954" w:rsidRPr="002E6F2D">
        <w:rPr>
          <w:rFonts w:ascii="Times New Roman" w:hAnsi="Times New Roman"/>
        </w:rPr>
        <w:t xml:space="preserve">. </w:t>
      </w:r>
      <w:r w:rsidR="001343B7" w:rsidRPr="002E6F2D">
        <w:rPr>
          <w:rFonts w:ascii="Times New Roman" w:hAnsi="Times New Roman"/>
        </w:rPr>
        <w:t xml:space="preserve">The questionnaire was delivered </w:t>
      </w:r>
      <w:r w:rsidR="001343B7" w:rsidRPr="002E6F2D">
        <w:rPr>
          <w:rFonts w:ascii="Times New Roman" w:hAnsi="Times New Roman"/>
        </w:rPr>
        <w:lastRenderedPageBreak/>
        <w:t>electronically, while hard copies were distributed amongst staff with no organisation email accounts. The survey was developed using Survey Gizmo survey software.</w:t>
      </w:r>
    </w:p>
    <w:p w14:paraId="2BF573B7" w14:textId="77777777" w:rsidR="005568D3" w:rsidRPr="002E6F2D" w:rsidRDefault="005568D3" w:rsidP="007C033A">
      <w:pPr>
        <w:pStyle w:val="Heading3"/>
        <w:spacing w:line="480" w:lineRule="auto"/>
      </w:pPr>
      <w:r w:rsidRPr="002E6F2D">
        <w:t>Data Analysis</w:t>
      </w:r>
    </w:p>
    <w:p w14:paraId="0264FDBD" w14:textId="77777777" w:rsidR="000D0844" w:rsidRPr="002E6F2D" w:rsidRDefault="001253B9" w:rsidP="007C033A">
      <w:pPr>
        <w:spacing w:line="480" w:lineRule="auto"/>
        <w:rPr>
          <w:rFonts w:ascii="Times New Roman" w:hAnsi="Times New Roman"/>
        </w:rPr>
      </w:pPr>
      <w:r w:rsidRPr="002E6F2D">
        <w:rPr>
          <w:rFonts w:ascii="Times New Roman" w:hAnsi="Times New Roman"/>
        </w:rPr>
        <w:t>All d</w:t>
      </w:r>
      <w:r w:rsidR="0034043D" w:rsidRPr="002E6F2D">
        <w:rPr>
          <w:rFonts w:ascii="Times New Roman" w:hAnsi="Times New Roman"/>
        </w:rPr>
        <w:t xml:space="preserve">ata were analysed </w:t>
      </w:r>
      <w:r w:rsidRPr="002E6F2D">
        <w:rPr>
          <w:rFonts w:ascii="Times New Roman" w:hAnsi="Times New Roman"/>
        </w:rPr>
        <w:t xml:space="preserve">using SPSS v.23 (SPSS Inc., Chicago, Il, USA). </w:t>
      </w:r>
      <w:r w:rsidR="00537988">
        <w:rPr>
          <w:rFonts w:ascii="Times New Roman" w:hAnsi="Times New Roman"/>
        </w:rPr>
        <w:t>Data were</w:t>
      </w:r>
      <w:r w:rsidR="00EC4FD4" w:rsidRPr="002E6F2D">
        <w:rPr>
          <w:rFonts w:ascii="Times New Roman" w:hAnsi="Times New Roman"/>
        </w:rPr>
        <w:t xml:space="preserve"> analysed using descriptive statistics (frequency and percentage) </w:t>
      </w:r>
      <w:r w:rsidR="005568D3" w:rsidRPr="002E6F2D">
        <w:rPr>
          <w:rFonts w:ascii="Times New Roman" w:hAnsi="Times New Roman"/>
        </w:rPr>
        <w:t>to characterise participants taking part in this study. Kruskal Wallis one way analysis of variance test</w:t>
      </w:r>
      <w:r w:rsidR="0034043D" w:rsidRPr="002E6F2D">
        <w:rPr>
          <w:rFonts w:ascii="Times New Roman" w:hAnsi="Times New Roman"/>
        </w:rPr>
        <w:t xml:space="preserve"> was used </w:t>
      </w:r>
      <w:r w:rsidR="005568D3" w:rsidRPr="002E6F2D">
        <w:rPr>
          <w:rFonts w:ascii="Times New Roman" w:hAnsi="Times New Roman"/>
        </w:rPr>
        <w:t xml:space="preserve">to compare survey answers </w:t>
      </w:r>
      <w:r w:rsidR="00EC4FD4" w:rsidRPr="002E6F2D">
        <w:rPr>
          <w:rFonts w:ascii="Times New Roman" w:hAnsi="Times New Roman"/>
        </w:rPr>
        <w:t xml:space="preserve">to each item </w:t>
      </w:r>
      <w:r w:rsidR="005568D3" w:rsidRPr="002E6F2D">
        <w:rPr>
          <w:rFonts w:ascii="Times New Roman" w:hAnsi="Times New Roman"/>
        </w:rPr>
        <w:t xml:space="preserve">between different demographic groups </w:t>
      </w:r>
      <w:r w:rsidR="00EC4FD4" w:rsidRPr="002E6F2D">
        <w:rPr>
          <w:rFonts w:ascii="Times New Roman" w:hAnsi="Times New Roman"/>
        </w:rPr>
        <w:t xml:space="preserve">(gender, religiosity, field of practice and age) </w:t>
      </w:r>
      <w:r w:rsidR="005568D3" w:rsidRPr="002E6F2D">
        <w:rPr>
          <w:rFonts w:ascii="Times New Roman" w:hAnsi="Times New Roman"/>
        </w:rPr>
        <w:t>as al</w:t>
      </w:r>
      <w:r w:rsidR="000D0844" w:rsidRPr="002E6F2D">
        <w:rPr>
          <w:rFonts w:ascii="Times New Roman" w:hAnsi="Times New Roman"/>
        </w:rPr>
        <w:t>l data gathered were</w:t>
      </w:r>
      <w:r w:rsidR="005568D3" w:rsidRPr="002E6F2D">
        <w:rPr>
          <w:rFonts w:ascii="Times New Roman" w:hAnsi="Times New Roman"/>
        </w:rPr>
        <w:t xml:space="preserve"> considered both nominal and ordinal. </w:t>
      </w:r>
    </w:p>
    <w:p w14:paraId="7766EF5C" w14:textId="77777777" w:rsidR="0043592B" w:rsidRPr="002E6F2D" w:rsidRDefault="006E73C0" w:rsidP="007C033A">
      <w:pPr>
        <w:pStyle w:val="Heading2"/>
        <w:spacing w:line="480" w:lineRule="auto"/>
        <w:rPr>
          <w:rFonts w:ascii="Times New Roman" w:hAnsi="Times New Roman"/>
        </w:rPr>
      </w:pPr>
      <w:r w:rsidRPr="002E6F2D">
        <w:rPr>
          <w:rFonts w:ascii="Times New Roman" w:hAnsi="Times New Roman"/>
        </w:rPr>
        <w:t>Results</w:t>
      </w:r>
    </w:p>
    <w:p w14:paraId="42F98300" w14:textId="77777777" w:rsidR="000F382B" w:rsidRPr="002E6F2D" w:rsidRDefault="00AD715F" w:rsidP="007C033A">
      <w:pPr>
        <w:pStyle w:val="Heading3"/>
        <w:spacing w:line="480" w:lineRule="auto"/>
      </w:pPr>
      <w:r w:rsidRPr="002E6F2D">
        <w:t>Participant d</w:t>
      </w:r>
      <w:r w:rsidR="000F382B" w:rsidRPr="002E6F2D">
        <w:t>emographics</w:t>
      </w:r>
    </w:p>
    <w:p w14:paraId="79237B07" w14:textId="77777777" w:rsidR="000A3D6D" w:rsidRPr="002E6F2D" w:rsidRDefault="005A3DD9" w:rsidP="007C033A">
      <w:pPr>
        <w:spacing w:line="480" w:lineRule="auto"/>
        <w:rPr>
          <w:rFonts w:ascii="Times New Roman" w:hAnsi="Times New Roman"/>
        </w:rPr>
      </w:pPr>
      <w:r w:rsidRPr="002E6F2D">
        <w:rPr>
          <w:rFonts w:ascii="Times New Roman" w:hAnsi="Times New Roman"/>
        </w:rPr>
        <w:t xml:space="preserve">Of the </w:t>
      </w:r>
      <w:r w:rsidR="001D0A4C" w:rsidRPr="002E6F2D">
        <w:rPr>
          <w:rFonts w:ascii="Times New Roman" w:hAnsi="Times New Roman"/>
        </w:rPr>
        <w:t>2845 questionnaires distributed, 437</w:t>
      </w:r>
      <w:r w:rsidRPr="002E6F2D">
        <w:rPr>
          <w:rFonts w:ascii="Times New Roman" w:hAnsi="Times New Roman"/>
        </w:rPr>
        <w:t xml:space="preserve"> (</w:t>
      </w:r>
      <w:r w:rsidR="001D0A4C" w:rsidRPr="002E6F2D">
        <w:rPr>
          <w:rFonts w:ascii="Times New Roman" w:hAnsi="Times New Roman"/>
        </w:rPr>
        <w:t>15</w:t>
      </w:r>
      <w:r w:rsidRPr="002E6F2D">
        <w:rPr>
          <w:rFonts w:ascii="Times New Roman" w:hAnsi="Times New Roman"/>
        </w:rPr>
        <w:t xml:space="preserve"> %) were returned. </w:t>
      </w:r>
      <w:r w:rsidR="001D0A4C" w:rsidRPr="002E6F2D">
        <w:rPr>
          <w:rFonts w:ascii="Times New Roman" w:hAnsi="Times New Roman"/>
        </w:rPr>
        <w:t xml:space="preserve">Of these, 367 (13%) completed the </w:t>
      </w:r>
      <w:r w:rsidR="00C729D5" w:rsidRPr="002E6F2D">
        <w:rPr>
          <w:rFonts w:ascii="Times New Roman" w:hAnsi="Times New Roman"/>
        </w:rPr>
        <w:t xml:space="preserve">full </w:t>
      </w:r>
      <w:r w:rsidR="001D0A4C" w:rsidRPr="002E6F2D">
        <w:rPr>
          <w:rFonts w:ascii="Times New Roman" w:hAnsi="Times New Roman"/>
        </w:rPr>
        <w:t xml:space="preserve">survey. </w:t>
      </w:r>
      <w:r w:rsidR="004F5E42">
        <w:rPr>
          <w:rFonts w:ascii="Times New Roman" w:hAnsi="Times New Roman"/>
        </w:rPr>
        <w:t>Of the total returned, 352 (</w:t>
      </w:r>
      <w:r w:rsidR="00067E0C">
        <w:rPr>
          <w:rFonts w:ascii="Times New Roman" w:hAnsi="Times New Roman"/>
        </w:rPr>
        <w:t xml:space="preserve">81%) </w:t>
      </w:r>
      <w:r w:rsidR="004F5E42">
        <w:rPr>
          <w:rFonts w:ascii="Times New Roman" w:hAnsi="Times New Roman"/>
        </w:rPr>
        <w:t xml:space="preserve">were online and 85 </w:t>
      </w:r>
      <w:r w:rsidR="00067E0C">
        <w:rPr>
          <w:rFonts w:ascii="Times New Roman" w:hAnsi="Times New Roman"/>
        </w:rPr>
        <w:t xml:space="preserve">(19%) </w:t>
      </w:r>
      <w:r w:rsidR="004F5E42">
        <w:rPr>
          <w:rFonts w:ascii="Times New Roman" w:hAnsi="Times New Roman"/>
        </w:rPr>
        <w:t xml:space="preserve">were hard copies </w:t>
      </w:r>
      <w:r w:rsidR="00173EFD" w:rsidRPr="002E6F2D">
        <w:rPr>
          <w:rFonts w:ascii="Times New Roman" w:hAnsi="Times New Roman"/>
        </w:rPr>
        <w:t>Most</w:t>
      </w:r>
      <w:r w:rsidR="009B10C5" w:rsidRPr="002E6F2D">
        <w:rPr>
          <w:rFonts w:ascii="Times New Roman" w:hAnsi="Times New Roman"/>
        </w:rPr>
        <w:t xml:space="preserve"> respondents</w:t>
      </w:r>
      <w:r w:rsidRPr="002E6F2D">
        <w:rPr>
          <w:rFonts w:ascii="Times New Roman" w:hAnsi="Times New Roman"/>
        </w:rPr>
        <w:t xml:space="preserve"> were female </w:t>
      </w:r>
      <w:r w:rsidR="00EE106A" w:rsidRPr="002E6F2D">
        <w:rPr>
          <w:rFonts w:ascii="Times New Roman" w:hAnsi="Times New Roman"/>
        </w:rPr>
        <w:t>(</w:t>
      </w:r>
      <w:r w:rsidR="001D0A4C" w:rsidRPr="002E6F2D">
        <w:rPr>
          <w:rFonts w:ascii="Times New Roman" w:hAnsi="Times New Roman"/>
        </w:rPr>
        <w:t xml:space="preserve">n=305 </w:t>
      </w:r>
      <w:r w:rsidR="009B10C5" w:rsidRPr="002E6F2D">
        <w:rPr>
          <w:rFonts w:ascii="Times New Roman" w:hAnsi="Times New Roman"/>
        </w:rPr>
        <w:t xml:space="preserve">- </w:t>
      </w:r>
      <w:r w:rsidR="001D0A4C" w:rsidRPr="002E6F2D">
        <w:rPr>
          <w:rFonts w:ascii="Times New Roman" w:hAnsi="Times New Roman"/>
        </w:rPr>
        <w:t>83%) and age</w:t>
      </w:r>
      <w:r w:rsidR="00DD0CDC" w:rsidRPr="002E6F2D">
        <w:rPr>
          <w:rFonts w:ascii="Times New Roman" w:hAnsi="Times New Roman"/>
        </w:rPr>
        <w:t>d between 50-59 years</w:t>
      </w:r>
      <w:r w:rsidR="00A93D4E" w:rsidRPr="002E6F2D">
        <w:rPr>
          <w:rFonts w:ascii="Times New Roman" w:hAnsi="Times New Roman"/>
        </w:rPr>
        <w:t xml:space="preserve"> (n-129</w:t>
      </w:r>
      <w:r w:rsidR="00B46C1B" w:rsidRPr="002E6F2D">
        <w:rPr>
          <w:rFonts w:ascii="Times New Roman" w:hAnsi="Times New Roman"/>
        </w:rPr>
        <w:t xml:space="preserve">, </w:t>
      </w:r>
      <w:r w:rsidR="00A93D4E" w:rsidRPr="002E6F2D">
        <w:rPr>
          <w:rFonts w:ascii="Times New Roman" w:hAnsi="Times New Roman"/>
        </w:rPr>
        <w:t>35%)</w:t>
      </w:r>
      <w:r w:rsidR="00173EFD" w:rsidRPr="002E6F2D">
        <w:rPr>
          <w:rFonts w:ascii="Times New Roman" w:hAnsi="Times New Roman"/>
        </w:rPr>
        <w:t xml:space="preserve"> (</w:t>
      </w:r>
      <w:r w:rsidR="00A35C1B" w:rsidRPr="002E6F2D">
        <w:rPr>
          <w:rFonts w:ascii="Times New Roman" w:hAnsi="Times New Roman"/>
        </w:rPr>
        <w:t>T</w:t>
      </w:r>
      <w:r w:rsidR="00173EFD" w:rsidRPr="002E6F2D">
        <w:rPr>
          <w:rFonts w:ascii="Times New Roman" w:hAnsi="Times New Roman"/>
        </w:rPr>
        <w:t>able 1)</w:t>
      </w:r>
      <w:r w:rsidRPr="002E6F2D">
        <w:rPr>
          <w:rFonts w:ascii="Times New Roman" w:hAnsi="Times New Roman"/>
        </w:rPr>
        <w:t xml:space="preserve">. </w:t>
      </w:r>
      <w:r w:rsidR="007A24F3" w:rsidRPr="002E6F2D">
        <w:rPr>
          <w:rFonts w:ascii="Times New Roman" w:hAnsi="Times New Roman"/>
        </w:rPr>
        <w:t>M</w:t>
      </w:r>
      <w:r w:rsidR="001135C1" w:rsidRPr="002E6F2D">
        <w:rPr>
          <w:rFonts w:ascii="Times New Roman" w:hAnsi="Times New Roman"/>
        </w:rPr>
        <w:t xml:space="preserve">ost participants described themselves </w:t>
      </w:r>
      <w:r w:rsidR="00AD715F" w:rsidRPr="002E6F2D">
        <w:rPr>
          <w:rFonts w:ascii="Times New Roman" w:hAnsi="Times New Roman"/>
        </w:rPr>
        <w:t xml:space="preserve">ethnically </w:t>
      </w:r>
      <w:r w:rsidR="001135C1" w:rsidRPr="002E6F2D">
        <w:rPr>
          <w:rFonts w:ascii="Times New Roman" w:hAnsi="Times New Roman"/>
        </w:rPr>
        <w:t>as Australian (</w:t>
      </w:r>
      <w:r w:rsidR="00A93D4E" w:rsidRPr="002E6F2D">
        <w:rPr>
          <w:rFonts w:ascii="Times New Roman" w:hAnsi="Times New Roman"/>
        </w:rPr>
        <w:t>n=270</w:t>
      </w:r>
      <w:r w:rsidR="00B46C1B" w:rsidRPr="002E6F2D">
        <w:rPr>
          <w:rFonts w:ascii="Times New Roman" w:hAnsi="Times New Roman"/>
        </w:rPr>
        <w:t xml:space="preserve">, </w:t>
      </w:r>
      <w:r w:rsidR="00A93D4E" w:rsidRPr="002E6F2D">
        <w:rPr>
          <w:rFonts w:ascii="Times New Roman" w:hAnsi="Times New Roman"/>
        </w:rPr>
        <w:t>74%), followed by European</w:t>
      </w:r>
      <w:r w:rsidR="001135C1" w:rsidRPr="002E6F2D">
        <w:rPr>
          <w:rFonts w:ascii="Times New Roman" w:hAnsi="Times New Roman"/>
        </w:rPr>
        <w:t xml:space="preserve"> (</w:t>
      </w:r>
      <w:r w:rsidR="00A93D4E" w:rsidRPr="002E6F2D">
        <w:rPr>
          <w:rFonts w:ascii="Times New Roman" w:hAnsi="Times New Roman"/>
        </w:rPr>
        <w:t>n=41</w:t>
      </w:r>
      <w:r w:rsidR="00B46C1B" w:rsidRPr="002E6F2D">
        <w:rPr>
          <w:rFonts w:ascii="Times New Roman" w:hAnsi="Times New Roman"/>
        </w:rPr>
        <w:t xml:space="preserve">, </w:t>
      </w:r>
      <w:r w:rsidR="00A93D4E" w:rsidRPr="002E6F2D">
        <w:rPr>
          <w:rFonts w:ascii="Times New Roman" w:hAnsi="Times New Roman"/>
        </w:rPr>
        <w:t>11%) and South East Asian</w:t>
      </w:r>
      <w:r w:rsidR="001135C1" w:rsidRPr="002E6F2D">
        <w:rPr>
          <w:rFonts w:ascii="Times New Roman" w:hAnsi="Times New Roman"/>
        </w:rPr>
        <w:t xml:space="preserve"> (</w:t>
      </w:r>
      <w:r w:rsidR="00A93D4E" w:rsidRPr="002E6F2D">
        <w:rPr>
          <w:rFonts w:ascii="Times New Roman" w:hAnsi="Times New Roman"/>
        </w:rPr>
        <w:t>n=23</w:t>
      </w:r>
      <w:r w:rsidR="00B46C1B" w:rsidRPr="002E6F2D">
        <w:rPr>
          <w:rFonts w:ascii="Times New Roman" w:hAnsi="Times New Roman"/>
        </w:rPr>
        <w:t xml:space="preserve">, </w:t>
      </w:r>
      <w:r w:rsidR="00A93D4E" w:rsidRPr="002E6F2D">
        <w:rPr>
          <w:rFonts w:ascii="Times New Roman" w:hAnsi="Times New Roman"/>
        </w:rPr>
        <w:t>6</w:t>
      </w:r>
      <w:r w:rsidR="001135C1" w:rsidRPr="002E6F2D">
        <w:rPr>
          <w:rFonts w:ascii="Times New Roman" w:hAnsi="Times New Roman"/>
        </w:rPr>
        <w:t xml:space="preserve">%). Most </w:t>
      </w:r>
      <w:r w:rsidR="004239B9" w:rsidRPr="002E6F2D">
        <w:rPr>
          <w:rFonts w:ascii="Times New Roman" w:hAnsi="Times New Roman"/>
        </w:rPr>
        <w:t>s</w:t>
      </w:r>
      <w:r w:rsidR="001B16E5" w:rsidRPr="002E6F2D">
        <w:rPr>
          <w:rFonts w:ascii="Times New Roman" w:hAnsi="Times New Roman"/>
        </w:rPr>
        <w:t xml:space="preserve">taff </w:t>
      </w:r>
      <w:r w:rsidR="000A3D6D" w:rsidRPr="002E6F2D">
        <w:rPr>
          <w:rFonts w:ascii="Times New Roman" w:hAnsi="Times New Roman"/>
        </w:rPr>
        <w:t xml:space="preserve">stated their religion as Christian (n=274, 61%), while 224 (61%) stated they </w:t>
      </w:r>
      <w:r w:rsidR="001B16E5" w:rsidRPr="002E6F2D">
        <w:rPr>
          <w:rFonts w:ascii="Times New Roman" w:hAnsi="Times New Roman"/>
        </w:rPr>
        <w:t>were practicing religion</w:t>
      </w:r>
      <w:r w:rsidR="000A3D6D" w:rsidRPr="002E6F2D">
        <w:rPr>
          <w:rFonts w:ascii="Times New Roman" w:hAnsi="Times New Roman"/>
        </w:rPr>
        <w:t>. Sixty-four respondents (18%</w:t>
      </w:r>
      <w:r w:rsidR="002D01FC" w:rsidRPr="002E6F2D">
        <w:rPr>
          <w:rFonts w:ascii="Times New Roman" w:hAnsi="Times New Roman"/>
        </w:rPr>
        <w:t xml:space="preserve">) </w:t>
      </w:r>
      <w:r w:rsidR="004239B9" w:rsidRPr="002E6F2D">
        <w:rPr>
          <w:rFonts w:ascii="Times New Roman" w:hAnsi="Times New Roman"/>
        </w:rPr>
        <w:t xml:space="preserve">described themselves as </w:t>
      </w:r>
      <w:r w:rsidR="00923406" w:rsidRPr="002E6F2D">
        <w:rPr>
          <w:rFonts w:ascii="Times New Roman" w:hAnsi="Times New Roman"/>
        </w:rPr>
        <w:t xml:space="preserve">having no </w:t>
      </w:r>
      <w:r w:rsidR="004239B9" w:rsidRPr="002E6F2D">
        <w:rPr>
          <w:rFonts w:ascii="Times New Roman" w:hAnsi="Times New Roman"/>
        </w:rPr>
        <w:t>religious</w:t>
      </w:r>
      <w:r w:rsidR="00923406" w:rsidRPr="002E6F2D">
        <w:rPr>
          <w:rFonts w:ascii="Times New Roman" w:hAnsi="Times New Roman"/>
        </w:rPr>
        <w:t xml:space="preserve"> affiliation</w:t>
      </w:r>
      <w:r w:rsidR="004239B9" w:rsidRPr="002E6F2D">
        <w:rPr>
          <w:rFonts w:ascii="Times New Roman" w:hAnsi="Times New Roman"/>
        </w:rPr>
        <w:t xml:space="preserve">. </w:t>
      </w:r>
      <w:r w:rsidR="00AD715F" w:rsidRPr="002E6F2D">
        <w:rPr>
          <w:rFonts w:ascii="Times New Roman" w:hAnsi="Times New Roman"/>
        </w:rPr>
        <w:t>The largest groups of respondents according to job description were community care workers (n=98</w:t>
      </w:r>
      <w:r w:rsidR="00B46C1B" w:rsidRPr="002E6F2D">
        <w:rPr>
          <w:rFonts w:ascii="Times New Roman" w:hAnsi="Times New Roman"/>
        </w:rPr>
        <w:t xml:space="preserve">, </w:t>
      </w:r>
      <w:r w:rsidR="00AD715F" w:rsidRPr="002E6F2D">
        <w:rPr>
          <w:rFonts w:ascii="Times New Roman" w:hAnsi="Times New Roman"/>
        </w:rPr>
        <w:t>27%) and clinical nurse specialists (n=64, 17%). The largest groups of respondents by field of practice were dementia care (n=76</w:t>
      </w:r>
      <w:r w:rsidR="00B46C1B" w:rsidRPr="002E6F2D">
        <w:rPr>
          <w:rFonts w:ascii="Times New Roman" w:hAnsi="Times New Roman"/>
        </w:rPr>
        <w:t xml:space="preserve">, </w:t>
      </w:r>
      <w:r w:rsidR="00AD715F" w:rsidRPr="002E6F2D">
        <w:rPr>
          <w:rFonts w:ascii="Times New Roman" w:hAnsi="Times New Roman"/>
        </w:rPr>
        <w:t>21%), and support staff (n=74</w:t>
      </w:r>
      <w:r w:rsidR="00B46C1B" w:rsidRPr="002E6F2D">
        <w:rPr>
          <w:rFonts w:ascii="Times New Roman" w:hAnsi="Times New Roman"/>
        </w:rPr>
        <w:t xml:space="preserve">, </w:t>
      </w:r>
      <w:r w:rsidR="00AD715F" w:rsidRPr="002E6F2D">
        <w:rPr>
          <w:rFonts w:ascii="Times New Roman" w:hAnsi="Times New Roman"/>
        </w:rPr>
        <w:t>20%) (Table 2).</w:t>
      </w:r>
    </w:p>
    <w:p w14:paraId="6133A830" w14:textId="77777777" w:rsidR="005C2AA9" w:rsidRPr="002E6F2D" w:rsidRDefault="00497202" w:rsidP="002B5922">
      <w:pPr>
        <w:pStyle w:val="Caption"/>
        <w:spacing w:line="480" w:lineRule="auto"/>
        <w:rPr>
          <w:rFonts w:ascii="Times New Roman" w:hAnsi="Times New Roman"/>
          <w:b w:val="0"/>
          <w:sz w:val="24"/>
        </w:rPr>
      </w:pPr>
      <w:r w:rsidRPr="002E6F2D">
        <w:rPr>
          <w:rFonts w:ascii="Times New Roman" w:hAnsi="Times New Roman"/>
          <w:sz w:val="24"/>
        </w:rPr>
        <w:t xml:space="preserve">Table </w:t>
      </w:r>
      <w:r w:rsidR="002108B7" w:rsidRPr="002E6F2D">
        <w:rPr>
          <w:rFonts w:ascii="Times New Roman" w:hAnsi="Times New Roman"/>
          <w:sz w:val="24"/>
        </w:rPr>
        <w:fldChar w:fldCharType="begin"/>
      </w:r>
      <w:r w:rsidRPr="002E6F2D">
        <w:rPr>
          <w:rFonts w:ascii="Times New Roman" w:hAnsi="Times New Roman"/>
          <w:sz w:val="24"/>
        </w:rPr>
        <w:instrText xml:space="preserve"> SEQ Table \* ARABIC </w:instrText>
      </w:r>
      <w:r w:rsidR="002108B7" w:rsidRPr="002E6F2D">
        <w:rPr>
          <w:rFonts w:ascii="Times New Roman" w:hAnsi="Times New Roman"/>
          <w:sz w:val="24"/>
        </w:rPr>
        <w:fldChar w:fldCharType="separate"/>
      </w:r>
      <w:r w:rsidR="00325F6D" w:rsidRPr="002E6F2D">
        <w:rPr>
          <w:rFonts w:ascii="Times New Roman" w:hAnsi="Times New Roman"/>
          <w:noProof/>
          <w:sz w:val="24"/>
        </w:rPr>
        <w:t>1</w:t>
      </w:r>
      <w:r w:rsidR="002108B7" w:rsidRPr="002E6F2D">
        <w:rPr>
          <w:rFonts w:ascii="Times New Roman" w:hAnsi="Times New Roman"/>
          <w:sz w:val="24"/>
        </w:rPr>
        <w:fldChar w:fldCharType="end"/>
      </w:r>
      <w:r w:rsidR="00900671" w:rsidRPr="002E6F2D">
        <w:rPr>
          <w:rFonts w:ascii="Times New Roman" w:hAnsi="Times New Roman"/>
          <w:sz w:val="24"/>
        </w:rPr>
        <w:t xml:space="preserve"> </w:t>
      </w:r>
      <w:r w:rsidR="00C92D10" w:rsidRPr="002E6F2D">
        <w:rPr>
          <w:rFonts w:ascii="Times New Roman" w:hAnsi="Times New Roman"/>
          <w:b w:val="0"/>
          <w:sz w:val="24"/>
        </w:rPr>
        <w:t>D</w:t>
      </w:r>
      <w:r w:rsidR="000D0844" w:rsidRPr="002E6F2D">
        <w:rPr>
          <w:rFonts w:ascii="Times New Roman" w:hAnsi="Times New Roman"/>
          <w:b w:val="0"/>
          <w:sz w:val="24"/>
        </w:rPr>
        <w:t xml:space="preserve">emographic characteristics of participants </w:t>
      </w:r>
    </w:p>
    <w:p w14:paraId="15C821F7" w14:textId="77777777" w:rsidR="006E73C0" w:rsidRPr="002E6F2D" w:rsidRDefault="007C26B6" w:rsidP="007C033A">
      <w:pPr>
        <w:spacing w:line="480" w:lineRule="auto"/>
        <w:rPr>
          <w:rFonts w:ascii="Times New Roman" w:hAnsi="Times New Roman"/>
          <w:bCs/>
          <w:sz w:val="24"/>
          <w:szCs w:val="20"/>
        </w:rPr>
      </w:pPr>
      <w:r w:rsidRPr="002E6F2D">
        <w:rPr>
          <w:rFonts w:ascii="Times New Roman" w:hAnsi="Times New Roman"/>
          <w:b/>
          <w:sz w:val="24"/>
          <w:szCs w:val="24"/>
        </w:rPr>
        <w:t>T</w:t>
      </w:r>
      <w:r w:rsidRPr="002E6F2D">
        <w:rPr>
          <w:rFonts w:ascii="Times New Roman" w:hAnsi="Times New Roman"/>
          <w:b/>
          <w:bCs/>
          <w:sz w:val="24"/>
          <w:szCs w:val="20"/>
        </w:rPr>
        <w:t xml:space="preserve">able 2 </w:t>
      </w:r>
      <w:r w:rsidRPr="002E6F2D">
        <w:rPr>
          <w:rFonts w:ascii="Times New Roman" w:hAnsi="Times New Roman"/>
          <w:bCs/>
          <w:sz w:val="24"/>
          <w:szCs w:val="20"/>
        </w:rPr>
        <w:t xml:space="preserve">Location of practice and work </w:t>
      </w:r>
      <w:r w:rsidR="008B5097" w:rsidRPr="002E6F2D">
        <w:rPr>
          <w:rFonts w:ascii="Times New Roman" w:hAnsi="Times New Roman"/>
          <w:bCs/>
          <w:sz w:val="24"/>
          <w:szCs w:val="20"/>
        </w:rPr>
        <w:t>experience</w:t>
      </w:r>
    </w:p>
    <w:p w14:paraId="39CBC31E" w14:textId="77777777" w:rsidR="000F382B" w:rsidRPr="002E6F2D" w:rsidRDefault="000F382B" w:rsidP="007C033A">
      <w:pPr>
        <w:pStyle w:val="Heading3"/>
        <w:spacing w:line="480" w:lineRule="auto"/>
      </w:pPr>
      <w:r w:rsidRPr="002E6F2D">
        <w:lastRenderedPageBreak/>
        <w:t xml:space="preserve">Levels of agreement toward </w:t>
      </w:r>
      <w:r w:rsidR="00FC19AD" w:rsidRPr="002E6F2D">
        <w:t xml:space="preserve">provision of </w:t>
      </w:r>
      <w:r w:rsidRPr="002E6F2D">
        <w:t>spiritual care</w:t>
      </w:r>
    </w:p>
    <w:p w14:paraId="59092D30" w14:textId="77777777" w:rsidR="001A5D06" w:rsidRPr="002E6F2D" w:rsidRDefault="00872C86" w:rsidP="007C033A">
      <w:pPr>
        <w:spacing w:line="480" w:lineRule="auto"/>
        <w:rPr>
          <w:rFonts w:ascii="Times New Roman" w:hAnsi="Times New Roman"/>
        </w:rPr>
      </w:pPr>
      <w:r w:rsidRPr="002E6F2D">
        <w:rPr>
          <w:rFonts w:ascii="Times New Roman" w:hAnsi="Times New Roman"/>
        </w:rPr>
        <w:t>S</w:t>
      </w:r>
      <w:r w:rsidR="00AF6A6E" w:rsidRPr="002E6F2D">
        <w:rPr>
          <w:rFonts w:ascii="Times New Roman" w:hAnsi="Times New Roman"/>
        </w:rPr>
        <w:t xml:space="preserve">trongest agreement </w:t>
      </w:r>
      <w:r w:rsidR="00173EFD" w:rsidRPr="002E6F2D">
        <w:rPr>
          <w:rFonts w:ascii="Times New Roman" w:hAnsi="Times New Roman"/>
        </w:rPr>
        <w:t xml:space="preserve">lay </w:t>
      </w:r>
      <w:r w:rsidR="00AF6A6E" w:rsidRPr="002E6F2D">
        <w:rPr>
          <w:rFonts w:ascii="Times New Roman" w:hAnsi="Times New Roman"/>
        </w:rPr>
        <w:t>with the respect from staff for privacy and beliefs of patient</w:t>
      </w:r>
      <w:r w:rsidR="00173EFD" w:rsidRPr="002E6F2D">
        <w:rPr>
          <w:rFonts w:ascii="Times New Roman" w:hAnsi="Times New Roman"/>
        </w:rPr>
        <w:t>s</w:t>
      </w:r>
      <w:r w:rsidRPr="002E6F2D">
        <w:rPr>
          <w:rFonts w:ascii="Times New Roman" w:hAnsi="Times New Roman"/>
        </w:rPr>
        <w:t xml:space="preserve"> (</w:t>
      </w:r>
      <w:r w:rsidR="00594F55" w:rsidRPr="002E6F2D">
        <w:rPr>
          <w:rFonts w:ascii="Times New Roman" w:hAnsi="Times New Roman"/>
        </w:rPr>
        <w:t>n=352</w:t>
      </w:r>
      <w:r w:rsidR="00B46C1B" w:rsidRPr="002E6F2D">
        <w:rPr>
          <w:rFonts w:ascii="Times New Roman" w:hAnsi="Times New Roman"/>
        </w:rPr>
        <w:t xml:space="preserve">, </w:t>
      </w:r>
      <w:r w:rsidRPr="002E6F2D">
        <w:rPr>
          <w:rFonts w:ascii="Times New Roman" w:hAnsi="Times New Roman"/>
        </w:rPr>
        <w:t>96</w:t>
      </w:r>
      <w:r w:rsidR="00885037" w:rsidRPr="002E6F2D">
        <w:rPr>
          <w:rFonts w:ascii="Times New Roman" w:hAnsi="Times New Roman"/>
        </w:rPr>
        <w:t xml:space="preserve"> </w:t>
      </w:r>
      <w:r w:rsidRPr="002E6F2D">
        <w:rPr>
          <w:rFonts w:ascii="Times New Roman" w:hAnsi="Times New Roman"/>
        </w:rPr>
        <w:t>%)</w:t>
      </w:r>
      <w:r w:rsidR="00D50860" w:rsidRPr="002E6F2D">
        <w:rPr>
          <w:rFonts w:ascii="Times New Roman" w:hAnsi="Times New Roman"/>
        </w:rPr>
        <w:t xml:space="preserve">, </w:t>
      </w:r>
      <w:r w:rsidRPr="002E6F2D">
        <w:rPr>
          <w:rFonts w:ascii="Times New Roman" w:hAnsi="Times New Roman"/>
        </w:rPr>
        <w:t>the</w:t>
      </w:r>
      <w:r w:rsidR="00AF6A6E" w:rsidRPr="002E6F2D">
        <w:rPr>
          <w:rFonts w:ascii="Times New Roman" w:hAnsi="Times New Roman"/>
        </w:rPr>
        <w:t xml:space="preserve"> showing of kindness</w:t>
      </w:r>
      <w:r w:rsidR="0013691E" w:rsidRPr="002E6F2D">
        <w:rPr>
          <w:rFonts w:ascii="Times New Roman" w:hAnsi="Times New Roman"/>
        </w:rPr>
        <w:t xml:space="preserve"> (</w:t>
      </w:r>
      <w:r w:rsidR="00DD0CDC" w:rsidRPr="002E6F2D">
        <w:rPr>
          <w:rFonts w:ascii="Times New Roman" w:hAnsi="Times New Roman"/>
        </w:rPr>
        <w:t xml:space="preserve">n-342, </w:t>
      </w:r>
      <w:r w:rsidR="0013691E" w:rsidRPr="002E6F2D">
        <w:rPr>
          <w:rFonts w:ascii="Times New Roman" w:hAnsi="Times New Roman"/>
        </w:rPr>
        <w:t xml:space="preserve">93%), </w:t>
      </w:r>
      <w:r w:rsidR="00AF6A6E" w:rsidRPr="002E6F2D">
        <w:rPr>
          <w:rFonts w:ascii="Times New Roman" w:hAnsi="Times New Roman"/>
        </w:rPr>
        <w:t>support</w:t>
      </w:r>
      <w:r w:rsidR="00173EFD" w:rsidRPr="002E6F2D">
        <w:rPr>
          <w:rFonts w:ascii="Times New Roman" w:hAnsi="Times New Roman"/>
        </w:rPr>
        <w:t>ing</w:t>
      </w:r>
      <w:r w:rsidR="00AF6A6E" w:rsidRPr="002E6F2D">
        <w:rPr>
          <w:rFonts w:ascii="Times New Roman" w:hAnsi="Times New Roman"/>
        </w:rPr>
        <w:t xml:space="preserve"> and reassur</w:t>
      </w:r>
      <w:r w:rsidR="00173EFD" w:rsidRPr="002E6F2D">
        <w:rPr>
          <w:rFonts w:ascii="Times New Roman" w:hAnsi="Times New Roman"/>
        </w:rPr>
        <w:t>ing</w:t>
      </w:r>
      <w:r w:rsidR="00AF6A6E" w:rsidRPr="002E6F2D">
        <w:rPr>
          <w:rFonts w:ascii="Times New Roman" w:hAnsi="Times New Roman"/>
        </w:rPr>
        <w:t xml:space="preserve"> </w:t>
      </w:r>
      <w:r w:rsidR="00437023" w:rsidRPr="002E6F2D">
        <w:rPr>
          <w:rFonts w:ascii="Times New Roman" w:hAnsi="Times New Roman"/>
        </w:rPr>
        <w:t xml:space="preserve">patients </w:t>
      </w:r>
      <w:r w:rsidR="0013691E" w:rsidRPr="002E6F2D">
        <w:rPr>
          <w:rFonts w:ascii="Times New Roman" w:hAnsi="Times New Roman"/>
        </w:rPr>
        <w:t>at times of need (</w:t>
      </w:r>
      <w:r w:rsidR="00594F55" w:rsidRPr="002E6F2D">
        <w:rPr>
          <w:rFonts w:ascii="Times New Roman" w:hAnsi="Times New Roman"/>
        </w:rPr>
        <w:t>n=341</w:t>
      </w:r>
      <w:r w:rsidR="00B46C1B" w:rsidRPr="002E6F2D">
        <w:rPr>
          <w:rFonts w:ascii="Times New Roman" w:hAnsi="Times New Roman"/>
        </w:rPr>
        <w:t xml:space="preserve">, </w:t>
      </w:r>
      <w:r w:rsidR="0013691E" w:rsidRPr="002E6F2D">
        <w:rPr>
          <w:rFonts w:ascii="Times New Roman" w:hAnsi="Times New Roman"/>
        </w:rPr>
        <w:t>93%)</w:t>
      </w:r>
      <w:r w:rsidR="00AF6A6E" w:rsidRPr="002E6F2D">
        <w:rPr>
          <w:rFonts w:ascii="Times New Roman" w:hAnsi="Times New Roman"/>
        </w:rPr>
        <w:t xml:space="preserve"> </w:t>
      </w:r>
      <w:r w:rsidR="0013691E" w:rsidRPr="002E6F2D">
        <w:rPr>
          <w:rFonts w:ascii="Times New Roman" w:hAnsi="Times New Roman"/>
        </w:rPr>
        <w:t>and allowing patients time to discuss their fears (</w:t>
      </w:r>
      <w:r w:rsidR="00594F55" w:rsidRPr="002E6F2D">
        <w:rPr>
          <w:rFonts w:ascii="Times New Roman" w:hAnsi="Times New Roman"/>
        </w:rPr>
        <w:t>n=341</w:t>
      </w:r>
      <w:r w:rsidR="00B46C1B" w:rsidRPr="002E6F2D">
        <w:rPr>
          <w:rFonts w:ascii="Times New Roman" w:hAnsi="Times New Roman"/>
        </w:rPr>
        <w:t xml:space="preserve">, </w:t>
      </w:r>
      <w:r w:rsidR="0013691E" w:rsidRPr="002E6F2D">
        <w:rPr>
          <w:rFonts w:ascii="Times New Roman" w:hAnsi="Times New Roman"/>
        </w:rPr>
        <w:t xml:space="preserve">93%). Staff also showed strong agreement for the provision of visits by the hospital Chaplain or the patient’s own religious leader </w:t>
      </w:r>
      <w:r w:rsidR="00B46C1B" w:rsidRPr="002E6F2D">
        <w:rPr>
          <w:rFonts w:ascii="Times New Roman" w:hAnsi="Times New Roman"/>
        </w:rPr>
        <w:t>(</w:t>
      </w:r>
      <w:r w:rsidR="00594F55" w:rsidRPr="002E6F2D">
        <w:rPr>
          <w:rFonts w:ascii="Times New Roman" w:hAnsi="Times New Roman"/>
        </w:rPr>
        <w:t>n=333</w:t>
      </w:r>
      <w:r w:rsidR="00B46C1B" w:rsidRPr="002E6F2D">
        <w:rPr>
          <w:rFonts w:ascii="Times New Roman" w:hAnsi="Times New Roman"/>
        </w:rPr>
        <w:t xml:space="preserve">, </w:t>
      </w:r>
      <w:r w:rsidR="001A5D06" w:rsidRPr="002E6F2D">
        <w:rPr>
          <w:rFonts w:ascii="Times New Roman" w:hAnsi="Times New Roman"/>
        </w:rPr>
        <w:t>9</w:t>
      </w:r>
      <w:r w:rsidR="0013691E" w:rsidRPr="002E6F2D">
        <w:rPr>
          <w:rFonts w:ascii="Times New Roman" w:hAnsi="Times New Roman"/>
        </w:rPr>
        <w:t>1</w:t>
      </w:r>
      <w:r w:rsidR="00173EFD" w:rsidRPr="002E6F2D">
        <w:rPr>
          <w:rFonts w:ascii="Times New Roman" w:hAnsi="Times New Roman"/>
        </w:rPr>
        <w:t xml:space="preserve"> </w:t>
      </w:r>
      <w:r w:rsidR="001A5D06" w:rsidRPr="002E6F2D">
        <w:rPr>
          <w:rFonts w:ascii="Times New Roman" w:hAnsi="Times New Roman"/>
        </w:rPr>
        <w:t xml:space="preserve">%). </w:t>
      </w:r>
    </w:p>
    <w:p w14:paraId="50177BBA" w14:textId="77777777" w:rsidR="00AE5FA6" w:rsidRPr="002E6F2D" w:rsidRDefault="006612E5" w:rsidP="007C033A">
      <w:pPr>
        <w:spacing w:line="480" w:lineRule="auto"/>
        <w:rPr>
          <w:rFonts w:ascii="Times New Roman" w:hAnsi="Times New Roman"/>
        </w:rPr>
      </w:pPr>
      <w:r w:rsidRPr="002E6F2D">
        <w:rPr>
          <w:rFonts w:ascii="Times New Roman" w:hAnsi="Times New Roman"/>
        </w:rPr>
        <w:t>S</w:t>
      </w:r>
      <w:r w:rsidR="00AE5FA6" w:rsidRPr="002E6F2D">
        <w:rPr>
          <w:rFonts w:ascii="Times New Roman" w:hAnsi="Times New Roman"/>
        </w:rPr>
        <w:t xml:space="preserve">taff </w:t>
      </w:r>
      <w:r w:rsidR="008C67E1" w:rsidRPr="002E6F2D">
        <w:rPr>
          <w:rFonts w:ascii="Times New Roman" w:hAnsi="Times New Roman"/>
        </w:rPr>
        <w:t xml:space="preserve">practicing religion showed </w:t>
      </w:r>
      <w:r w:rsidR="00885037" w:rsidRPr="002E6F2D">
        <w:rPr>
          <w:rFonts w:ascii="Times New Roman" w:hAnsi="Times New Roman"/>
        </w:rPr>
        <w:t xml:space="preserve">stronger </w:t>
      </w:r>
      <w:r w:rsidR="008C67E1" w:rsidRPr="002E6F2D">
        <w:rPr>
          <w:rFonts w:ascii="Times New Roman" w:hAnsi="Times New Roman"/>
        </w:rPr>
        <w:t xml:space="preserve">agreement </w:t>
      </w:r>
      <w:r w:rsidR="00AE5FA6" w:rsidRPr="002E6F2D">
        <w:rPr>
          <w:rFonts w:ascii="Times New Roman" w:hAnsi="Times New Roman"/>
        </w:rPr>
        <w:t>that spirituality is conce</w:t>
      </w:r>
      <w:r w:rsidR="009C64EF" w:rsidRPr="002E6F2D">
        <w:rPr>
          <w:rFonts w:ascii="Times New Roman" w:hAnsi="Times New Roman"/>
        </w:rPr>
        <w:t>rned with a need to forgive (p</w:t>
      </w:r>
      <w:r w:rsidR="00067E0C">
        <w:rPr>
          <w:rFonts w:ascii="Times New Roman" w:hAnsi="Times New Roman"/>
        </w:rPr>
        <w:t>&gt;</w:t>
      </w:r>
      <w:r w:rsidR="009C64EF" w:rsidRPr="002E6F2D">
        <w:rPr>
          <w:rFonts w:ascii="Times New Roman" w:hAnsi="Times New Roman"/>
        </w:rPr>
        <w:t>0.</w:t>
      </w:r>
      <w:r w:rsidR="00AE5FA6" w:rsidRPr="002E6F2D">
        <w:rPr>
          <w:rFonts w:ascii="Times New Roman" w:hAnsi="Times New Roman"/>
        </w:rPr>
        <w:t xml:space="preserve">0001), </w:t>
      </w:r>
      <w:r w:rsidR="009C64EF" w:rsidRPr="002E6F2D">
        <w:rPr>
          <w:rFonts w:ascii="Times New Roman" w:hAnsi="Times New Roman"/>
        </w:rPr>
        <w:t>having a sense of hope (p</w:t>
      </w:r>
      <w:r w:rsidR="00067E0C">
        <w:rPr>
          <w:rFonts w:ascii="Times New Roman" w:hAnsi="Times New Roman"/>
        </w:rPr>
        <w:t>&gt;</w:t>
      </w:r>
      <w:r w:rsidR="009C64EF" w:rsidRPr="002E6F2D">
        <w:rPr>
          <w:rFonts w:ascii="Times New Roman" w:hAnsi="Times New Roman"/>
        </w:rPr>
        <w:t>0.</w:t>
      </w:r>
      <w:r w:rsidR="00AE5FA6" w:rsidRPr="002E6F2D">
        <w:rPr>
          <w:rFonts w:ascii="Times New Roman" w:hAnsi="Times New Roman"/>
        </w:rPr>
        <w:t>000</w:t>
      </w:r>
      <w:r w:rsidR="00067E0C">
        <w:rPr>
          <w:rFonts w:ascii="Times New Roman" w:hAnsi="Times New Roman"/>
        </w:rPr>
        <w:t>1</w:t>
      </w:r>
      <w:r w:rsidR="00AE5FA6" w:rsidRPr="002E6F2D">
        <w:rPr>
          <w:rFonts w:ascii="Times New Roman" w:hAnsi="Times New Roman"/>
        </w:rPr>
        <w:t xml:space="preserve">) and that spirituality is not concerned with </w:t>
      </w:r>
      <w:r w:rsidR="009C64EF" w:rsidRPr="002E6F2D">
        <w:rPr>
          <w:rFonts w:ascii="Times New Roman" w:hAnsi="Times New Roman"/>
        </w:rPr>
        <w:t>a belief and faith in a God (p</w:t>
      </w:r>
      <w:r w:rsidR="00067E0C">
        <w:rPr>
          <w:rFonts w:ascii="Times New Roman" w:hAnsi="Times New Roman"/>
        </w:rPr>
        <w:t>&gt;</w:t>
      </w:r>
      <w:r w:rsidR="009C64EF" w:rsidRPr="002E6F2D">
        <w:rPr>
          <w:rFonts w:ascii="Times New Roman" w:hAnsi="Times New Roman"/>
        </w:rPr>
        <w:t>0.</w:t>
      </w:r>
      <w:r w:rsidR="00AE5FA6" w:rsidRPr="002E6F2D">
        <w:rPr>
          <w:rFonts w:ascii="Times New Roman" w:hAnsi="Times New Roman"/>
        </w:rPr>
        <w:t>000</w:t>
      </w:r>
      <w:r w:rsidR="00067E0C">
        <w:rPr>
          <w:rFonts w:ascii="Times New Roman" w:hAnsi="Times New Roman"/>
        </w:rPr>
        <w:t>1</w:t>
      </w:r>
      <w:r w:rsidR="00AE5FA6" w:rsidRPr="002E6F2D">
        <w:rPr>
          <w:rFonts w:ascii="Times New Roman" w:hAnsi="Times New Roman"/>
        </w:rPr>
        <w:t xml:space="preserve">) compared with non-practicing staff. </w:t>
      </w:r>
      <w:r w:rsidR="00E15B3C" w:rsidRPr="002E6F2D">
        <w:rPr>
          <w:rFonts w:ascii="Times New Roman" w:hAnsi="Times New Roman"/>
        </w:rPr>
        <w:t xml:space="preserve">There were also differences in agreement </w:t>
      </w:r>
      <w:r w:rsidRPr="002E6F2D">
        <w:rPr>
          <w:rFonts w:ascii="Times New Roman" w:hAnsi="Times New Roman"/>
        </w:rPr>
        <w:t xml:space="preserve">levels </w:t>
      </w:r>
      <w:r w:rsidR="00E15B3C" w:rsidRPr="002E6F2D">
        <w:rPr>
          <w:rFonts w:ascii="Times New Roman" w:hAnsi="Times New Roman"/>
        </w:rPr>
        <w:t>between fields of practice with p</w:t>
      </w:r>
      <w:r w:rsidR="0034240D" w:rsidRPr="002E6F2D">
        <w:rPr>
          <w:rFonts w:ascii="Times New Roman" w:hAnsi="Times New Roman"/>
        </w:rPr>
        <w:t>alliative care staff</w:t>
      </w:r>
      <w:r w:rsidR="00E32EA3" w:rsidRPr="002E6F2D">
        <w:rPr>
          <w:rFonts w:ascii="Times New Roman" w:hAnsi="Times New Roman"/>
        </w:rPr>
        <w:t xml:space="preserve"> </w:t>
      </w:r>
      <w:r w:rsidR="0034240D" w:rsidRPr="002E6F2D">
        <w:rPr>
          <w:rFonts w:ascii="Times New Roman" w:hAnsi="Times New Roman"/>
        </w:rPr>
        <w:t>report</w:t>
      </w:r>
      <w:r w:rsidR="000D0C68" w:rsidRPr="002E6F2D">
        <w:rPr>
          <w:rFonts w:ascii="Times New Roman" w:hAnsi="Times New Roman"/>
        </w:rPr>
        <w:t>ing</w:t>
      </w:r>
      <w:r w:rsidR="0034240D" w:rsidRPr="002E6F2D">
        <w:rPr>
          <w:rFonts w:ascii="Times New Roman" w:hAnsi="Times New Roman"/>
        </w:rPr>
        <w:t xml:space="preserve"> </w:t>
      </w:r>
      <w:r w:rsidR="00E32EA3" w:rsidRPr="002E6F2D">
        <w:rPr>
          <w:rFonts w:ascii="Times New Roman" w:hAnsi="Times New Roman"/>
        </w:rPr>
        <w:t xml:space="preserve">the </w:t>
      </w:r>
      <w:r w:rsidR="0034240D" w:rsidRPr="002E6F2D">
        <w:rPr>
          <w:rFonts w:ascii="Times New Roman" w:hAnsi="Times New Roman"/>
        </w:rPr>
        <w:t>strongest agreement that spiritual care involves listening and allowing pa</w:t>
      </w:r>
      <w:r w:rsidR="00537988">
        <w:rPr>
          <w:rFonts w:ascii="Times New Roman" w:hAnsi="Times New Roman"/>
        </w:rPr>
        <w:t>tient</w:t>
      </w:r>
      <w:r w:rsidR="0034240D" w:rsidRPr="002E6F2D">
        <w:rPr>
          <w:rFonts w:ascii="Times New Roman" w:hAnsi="Times New Roman"/>
        </w:rPr>
        <w:t xml:space="preserve">s time to explore fears and anxieties </w:t>
      </w:r>
      <w:r w:rsidR="009C64EF" w:rsidRPr="002E6F2D">
        <w:rPr>
          <w:rFonts w:ascii="Times New Roman" w:hAnsi="Times New Roman"/>
        </w:rPr>
        <w:t>(p=0.</w:t>
      </w:r>
      <w:r w:rsidR="00E15B3C" w:rsidRPr="002E6F2D">
        <w:rPr>
          <w:rFonts w:ascii="Times New Roman" w:hAnsi="Times New Roman"/>
        </w:rPr>
        <w:t>009).</w:t>
      </w:r>
    </w:p>
    <w:p w14:paraId="2FF280FD" w14:textId="77777777" w:rsidR="005B2E80" w:rsidRPr="002E6F2D" w:rsidRDefault="00934B61" w:rsidP="007C033A">
      <w:pPr>
        <w:pStyle w:val="Heading3"/>
        <w:spacing w:line="480" w:lineRule="auto"/>
      </w:pPr>
      <w:r w:rsidRPr="002E6F2D">
        <w:t>Identifying patients’ spiritual needs</w:t>
      </w:r>
    </w:p>
    <w:p w14:paraId="054B2B67" w14:textId="77777777" w:rsidR="000C2F58" w:rsidRPr="002E6F2D" w:rsidRDefault="00E5430C" w:rsidP="007C033A">
      <w:pPr>
        <w:spacing w:line="480" w:lineRule="auto"/>
        <w:rPr>
          <w:rFonts w:ascii="Times New Roman" w:hAnsi="Times New Roman"/>
        </w:rPr>
      </w:pPr>
      <w:r w:rsidRPr="002E6F2D">
        <w:rPr>
          <w:rFonts w:ascii="Times New Roman" w:hAnsi="Times New Roman"/>
        </w:rPr>
        <w:t>Most</w:t>
      </w:r>
      <w:r w:rsidR="00934B61" w:rsidRPr="002E6F2D">
        <w:rPr>
          <w:rFonts w:ascii="Times New Roman" w:hAnsi="Times New Roman"/>
        </w:rPr>
        <w:t xml:space="preserve"> participants stated</w:t>
      </w:r>
      <w:r w:rsidR="00492E19">
        <w:rPr>
          <w:rFonts w:ascii="Times New Roman" w:hAnsi="Times New Roman"/>
        </w:rPr>
        <w:t xml:space="preserve"> that</w:t>
      </w:r>
      <w:r w:rsidR="00934B61" w:rsidRPr="002E6F2D">
        <w:rPr>
          <w:rFonts w:ascii="Times New Roman" w:hAnsi="Times New Roman"/>
        </w:rPr>
        <w:t xml:space="preserve"> they identi</w:t>
      </w:r>
      <w:r w:rsidR="006612E5" w:rsidRPr="002E6F2D">
        <w:rPr>
          <w:rFonts w:ascii="Times New Roman" w:hAnsi="Times New Roman"/>
        </w:rPr>
        <w:t>fied</w:t>
      </w:r>
      <w:r w:rsidR="00934B61" w:rsidRPr="002E6F2D">
        <w:rPr>
          <w:rFonts w:ascii="Times New Roman" w:hAnsi="Times New Roman"/>
        </w:rPr>
        <w:t xml:space="preserve"> </w:t>
      </w:r>
      <w:r w:rsidR="00D50860" w:rsidRPr="002E6F2D">
        <w:rPr>
          <w:rFonts w:ascii="Times New Roman" w:hAnsi="Times New Roman"/>
        </w:rPr>
        <w:t>spiritual needs</w:t>
      </w:r>
      <w:r w:rsidR="00CD0CDD" w:rsidRPr="002E6F2D">
        <w:rPr>
          <w:rFonts w:ascii="Times New Roman" w:hAnsi="Times New Roman"/>
        </w:rPr>
        <w:t xml:space="preserve"> </w:t>
      </w:r>
      <w:r w:rsidR="00885037" w:rsidRPr="002E6F2D">
        <w:rPr>
          <w:rFonts w:ascii="Times New Roman" w:hAnsi="Times New Roman"/>
        </w:rPr>
        <w:t xml:space="preserve">from </w:t>
      </w:r>
      <w:r w:rsidR="00830E98" w:rsidRPr="002E6F2D">
        <w:rPr>
          <w:rFonts w:ascii="Times New Roman" w:hAnsi="Times New Roman"/>
        </w:rPr>
        <w:t>listening to and observing patients</w:t>
      </w:r>
      <w:r w:rsidR="002B5E51" w:rsidRPr="002E6F2D">
        <w:rPr>
          <w:rFonts w:ascii="Times New Roman" w:hAnsi="Times New Roman"/>
        </w:rPr>
        <w:t>,</w:t>
      </w:r>
      <w:r w:rsidR="00830E98" w:rsidRPr="002E6F2D">
        <w:rPr>
          <w:rFonts w:ascii="Times New Roman" w:hAnsi="Times New Roman"/>
        </w:rPr>
        <w:t xml:space="preserve"> </w:t>
      </w:r>
      <w:r w:rsidR="00CD0CDD" w:rsidRPr="002E6F2D">
        <w:rPr>
          <w:rFonts w:ascii="Times New Roman" w:hAnsi="Times New Roman"/>
        </w:rPr>
        <w:t>thro</w:t>
      </w:r>
      <w:r w:rsidR="00946ED9" w:rsidRPr="002E6F2D">
        <w:rPr>
          <w:rFonts w:ascii="Times New Roman" w:hAnsi="Times New Roman"/>
        </w:rPr>
        <w:t xml:space="preserve">ugh </w:t>
      </w:r>
      <w:r w:rsidR="00830E98" w:rsidRPr="002E6F2D">
        <w:rPr>
          <w:rFonts w:ascii="Times New Roman" w:hAnsi="Times New Roman"/>
        </w:rPr>
        <w:t>the patient themselves</w:t>
      </w:r>
      <w:r w:rsidR="00492E19">
        <w:rPr>
          <w:rFonts w:ascii="Times New Roman" w:hAnsi="Times New Roman"/>
        </w:rPr>
        <w:t>,</w:t>
      </w:r>
      <w:r w:rsidR="00830E98" w:rsidRPr="002E6F2D">
        <w:rPr>
          <w:rFonts w:ascii="Times New Roman" w:hAnsi="Times New Roman"/>
        </w:rPr>
        <w:t xml:space="preserve"> </w:t>
      </w:r>
      <w:r w:rsidR="00CD0CDD" w:rsidRPr="002E6F2D">
        <w:rPr>
          <w:rFonts w:ascii="Times New Roman" w:hAnsi="Times New Roman"/>
        </w:rPr>
        <w:t xml:space="preserve">and by talking to </w:t>
      </w:r>
      <w:r w:rsidR="00885037" w:rsidRPr="002E6F2D">
        <w:rPr>
          <w:rFonts w:ascii="Times New Roman" w:hAnsi="Times New Roman"/>
        </w:rPr>
        <w:t>loved-ones</w:t>
      </w:r>
      <w:r w:rsidR="00830E98" w:rsidRPr="002E6F2D">
        <w:rPr>
          <w:rFonts w:ascii="Times New Roman" w:hAnsi="Times New Roman"/>
        </w:rPr>
        <w:t xml:space="preserve"> </w:t>
      </w:r>
      <w:r w:rsidR="007A24F3" w:rsidRPr="002E6F2D">
        <w:rPr>
          <w:rFonts w:ascii="Times New Roman" w:hAnsi="Times New Roman"/>
        </w:rPr>
        <w:t xml:space="preserve">However, </w:t>
      </w:r>
      <w:r w:rsidR="00830E98" w:rsidRPr="002E6F2D">
        <w:rPr>
          <w:rFonts w:ascii="Times New Roman" w:hAnsi="Times New Roman"/>
        </w:rPr>
        <w:t xml:space="preserve">only </w:t>
      </w:r>
      <w:r w:rsidR="00563DCA" w:rsidRPr="002E6F2D">
        <w:rPr>
          <w:rFonts w:ascii="Times New Roman" w:hAnsi="Times New Roman"/>
        </w:rPr>
        <w:t xml:space="preserve">110 </w:t>
      </w:r>
      <w:r w:rsidR="0068731D" w:rsidRPr="002E6F2D">
        <w:rPr>
          <w:rFonts w:ascii="Times New Roman" w:hAnsi="Times New Roman"/>
        </w:rPr>
        <w:t xml:space="preserve">respondents </w:t>
      </w:r>
      <w:r w:rsidR="00563DCA" w:rsidRPr="002E6F2D">
        <w:rPr>
          <w:rFonts w:ascii="Times New Roman" w:hAnsi="Times New Roman"/>
        </w:rPr>
        <w:t>(</w:t>
      </w:r>
      <w:r w:rsidR="00830E98" w:rsidRPr="002E6F2D">
        <w:rPr>
          <w:rFonts w:ascii="Times New Roman" w:hAnsi="Times New Roman"/>
        </w:rPr>
        <w:t>30%</w:t>
      </w:r>
      <w:r w:rsidR="00563DCA" w:rsidRPr="002E6F2D">
        <w:rPr>
          <w:rFonts w:ascii="Times New Roman" w:hAnsi="Times New Roman"/>
        </w:rPr>
        <w:t>)</w:t>
      </w:r>
      <w:r w:rsidR="00830E98" w:rsidRPr="002E6F2D">
        <w:rPr>
          <w:rFonts w:ascii="Times New Roman" w:hAnsi="Times New Roman"/>
        </w:rPr>
        <w:t xml:space="preserve"> stated </w:t>
      </w:r>
      <w:r w:rsidR="00492E19">
        <w:rPr>
          <w:rFonts w:ascii="Times New Roman" w:hAnsi="Times New Roman"/>
        </w:rPr>
        <w:t xml:space="preserve">that </w:t>
      </w:r>
      <w:r w:rsidR="00830E98" w:rsidRPr="002E6F2D">
        <w:rPr>
          <w:rFonts w:ascii="Times New Roman" w:hAnsi="Times New Roman"/>
        </w:rPr>
        <w:t>they would use a</w:t>
      </w:r>
      <w:r w:rsidR="0068731D" w:rsidRPr="002E6F2D">
        <w:rPr>
          <w:rFonts w:ascii="Times New Roman" w:hAnsi="Times New Roman"/>
        </w:rPr>
        <w:t xml:space="preserve"> Chaplain while</w:t>
      </w:r>
      <w:r w:rsidR="00830E98" w:rsidRPr="002E6F2D">
        <w:rPr>
          <w:rFonts w:ascii="Times New Roman" w:hAnsi="Times New Roman"/>
        </w:rPr>
        <w:t xml:space="preserve"> </w:t>
      </w:r>
      <w:r w:rsidR="00563DCA" w:rsidRPr="002E6F2D">
        <w:rPr>
          <w:rFonts w:ascii="Times New Roman" w:hAnsi="Times New Roman"/>
        </w:rPr>
        <w:t>66 (</w:t>
      </w:r>
      <w:r w:rsidR="00830E98" w:rsidRPr="002E6F2D">
        <w:rPr>
          <w:rFonts w:ascii="Times New Roman" w:hAnsi="Times New Roman"/>
        </w:rPr>
        <w:t>1</w:t>
      </w:r>
      <w:r w:rsidR="00721318" w:rsidRPr="002E6F2D">
        <w:rPr>
          <w:rFonts w:ascii="Times New Roman" w:hAnsi="Times New Roman"/>
        </w:rPr>
        <w:t>8</w:t>
      </w:r>
      <w:r w:rsidR="00830E98" w:rsidRPr="002E6F2D">
        <w:rPr>
          <w:rFonts w:ascii="Times New Roman" w:hAnsi="Times New Roman"/>
        </w:rPr>
        <w:t>%</w:t>
      </w:r>
      <w:r w:rsidR="00563DCA" w:rsidRPr="002E6F2D">
        <w:rPr>
          <w:rFonts w:ascii="Times New Roman" w:hAnsi="Times New Roman"/>
        </w:rPr>
        <w:t>)</w:t>
      </w:r>
      <w:r w:rsidR="00830E98" w:rsidRPr="002E6F2D">
        <w:rPr>
          <w:rFonts w:ascii="Times New Roman" w:hAnsi="Times New Roman"/>
        </w:rPr>
        <w:t xml:space="preserve"> stated they used spiritual assessment tools. Moreover, </w:t>
      </w:r>
      <w:r w:rsidR="00D3188A" w:rsidRPr="002E6F2D">
        <w:rPr>
          <w:rFonts w:ascii="Times New Roman" w:hAnsi="Times New Roman"/>
        </w:rPr>
        <w:t xml:space="preserve">40 </w:t>
      </w:r>
      <w:r w:rsidR="0068731D" w:rsidRPr="002E6F2D">
        <w:rPr>
          <w:rFonts w:ascii="Times New Roman" w:hAnsi="Times New Roman"/>
        </w:rPr>
        <w:t xml:space="preserve">respondents </w:t>
      </w:r>
      <w:r w:rsidR="00D3188A" w:rsidRPr="002E6F2D">
        <w:rPr>
          <w:rFonts w:ascii="Times New Roman" w:hAnsi="Times New Roman"/>
        </w:rPr>
        <w:t>(</w:t>
      </w:r>
      <w:r w:rsidR="00830E98" w:rsidRPr="002E6F2D">
        <w:rPr>
          <w:rFonts w:ascii="Times New Roman" w:hAnsi="Times New Roman"/>
        </w:rPr>
        <w:t>11%</w:t>
      </w:r>
      <w:r w:rsidR="00D3188A" w:rsidRPr="002E6F2D">
        <w:rPr>
          <w:rFonts w:ascii="Times New Roman" w:hAnsi="Times New Roman"/>
        </w:rPr>
        <w:t>)</w:t>
      </w:r>
      <w:r w:rsidR="00830E98" w:rsidRPr="002E6F2D">
        <w:rPr>
          <w:rFonts w:ascii="Times New Roman" w:hAnsi="Times New Roman"/>
        </w:rPr>
        <w:t xml:space="preserve"> also stated i</w:t>
      </w:r>
      <w:r w:rsidR="00E32EA3" w:rsidRPr="002E6F2D">
        <w:rPr>
          <w:rFonts w:ascii="Times New Roman" w:hAnsi="Times New Roman"/>
        </w:rPr>
        <w:t>t</w:t>
      </w:r>
      <w:r w:rsidR="00830E98" w:rsidRPr="002E6F2D">
        <w:rPr>
          <w:rFonts w:ascii="Times New Roman" w:hAnsi="Times New Roman"/>
        </w:rPr>
        <w:t xml:space="preserve"> was not their role to identify patients’ spiritual needs</w:t>
      </w:r>
      <w:r w:rsidR="00B32862" w:rsidRPr="002E6F2D">
        <w:rPr>
          <w:rFonts w:ascii="Times New Roman" w:hAnsi="Times New Roman"/>
        </w:rPr>
        <w:t xml:space="preserve"> (</w:t>
      </w:r>
      <w:r w:rsidR="003D7406" w:rsidRPr="002E6F2D">
        <w:rPr>
          <w:rFonts w:ascii="Times New Roman" w:hAnsi="Times New Roman"/>
        </w:rPr>
        <w:t>F</w:t>
      </w:r>
      <w:r w:rsidR="00B32862" w:rsidRPr="002E6F2D">
        <w:rPr>
          <w:rFonts w:ascii="Times New Roman" w:hAnsi="Times New Roman"/>
        </w:rPr>
        <w:t>igure 1)</w:t>
      </w:r>
    </w:p>
    <w:p w14:paraId="2FCCB874" w14:textId="77777777" w:rsidR="00B32862" w:rsidRPr="002E6F2D" w:rsidRDefault="00497202" w:rsidP="00637403">
      <w:pPr>
        <w:pStyle w:val="Caption"/>
        <w:spacing w:line="480" w:lineRule="auto"/>
        <w:rPr>
          <w:rFonts w:ascii="Times New Roman" w:hAnsi="Times New Roman"/>
          <w:b w:val="0"/>
          <w:sz w:val="24"/>
        </w:rPr>
      </w:pPr>
      <w:r w:rsidRPr="002E6F2D">
        <w:rPr>
          <w:rFonts w:ascii="Times New Roman" w:hAnsi="Times New Roman"/>
          <w:sz w:val="24"/>
        </w:rPr>
        <w:t xml:space="preserve">Figure </w:t>
      </w:r>
      <w:r w:rsidR="002108B7" w:rsidRPr="002E6F2D">
        <w:rPr>
          <w:rFonts w:ascii="Times New Roman" w:hAnsi="Times New Roman"/>
          <w:sz w:val="24"/>
        </w:rPr>
        <w:fldChar w:fldCharType="begin"/>
      </w:r>
      <w:r w:rsidRPr="002E6F2D">
        <w:rPr>
          <w:rFonts w:ascii="Times New Roman" w:hAnsi="Times New Roman"/>
          <w:sz w:val="24"/>
        </w:rPr>
        <w:instrText xml:space="preserve"> SEQ Figure \* ARABIC </w:instrText>
      </w:r>
      <w:r w:rsidR="002108B7" w:rsidRPr="002E6F2D">
        <w:rPr>
          <w:rFonts w:ascii="Times New Roman" w:hAnsi="Times New Roman"/>
          <w:sz w:val="24"/>
        </w:rPr>
        <w:fldChar w:fldCharType="separate"/>
      </w:r>
      <w:r w:rsidR="00325F6D" w:rsidRPr="002E6F2D">
        <w:rPr>
          <w:rFonts w:ascii="Times New Roman" w:hAnsi="Times New Roman"/>
          <w:noProof/>
          <w:sz w:val="24"/>
        </w:rPr>
        <w:t>1</w:t>
      </w:r>
      <w:r w:rsidR="002108B7" w:rsidRPr="002E6F2D">
        <w:rPr>
          <w:rFonts w:ascii="Times New Roman" w:hAnsi="Times New Roman"/>
          <w:sz w:val="24"/>
        </w:rPr>
        <w:fldChar w:fldCharType="end"/>
      </w:r>
      <w:r w:rsidR="000D0844" w:rsidRPr="002E6F2D">
        <w:rPr>
          <w:rFonts w:ascii="Times New Roman" w:hAnsi="Times New Roman"/>
          <w:sz w:val="24"/>
        </w:rPr>
        <w:t xml:space="preserve"> </w:t>
      </w:r>
      <w:r w:rsidR="000641AC" w:rsidRPr="002E6F2D">
        <w:rPr>
          <w:rFonts w:ascii="Times New Roman" w:hAnsi="Times New Roman"/>
          <w:b w:val="0"/>
          <w:sz w:val="24"/>
        </w:rPr>
        <w:t>H</w:t>
      </w:r>
      <w:r w:rsidR="000D0844" w:rsidRPr="002E6F2D">
        <w:rPr>
          <w:rFonts w:ascii="Times New Roman" w:hAnsi="Times New Roman"/>
          <w:b w:val="0"/>
          <w:sz w:val="24"/>
        </w:rPr>
        <w:t>ow participants identify patients’ spiritual needs</w:t>
      </w:r>
      <w:r w:rsidR="005C3170" w:rsidRPr="002E6F2D">
        <w:rPr>
          <w:rFonts w:ascii="Times New Roman" w:hAnsi="Times New Roman"/>
          <w:b w:val="0"/>
          <w:sz w:val="24"/>
        </w:rPr>
        <w:t xml:space="preserve"> (% - n)</w:t>
      </w:r>
    </w:p>
    <w:p w14:paraId="5BCD1028" w14:textId="77777777" w:rsidR="004B059B" w:rsidRPr="002E6F2D" w:rsidRDefault="002B5E51" w:rsidP="007C033A">
      <w:pPr>
        <w:spacing w:line="480" w:lineRule="auto"/>
        <w:rPr>
          <w:rFonts w:ascii="Times New Roman" w:hAnsi="Times New Roman"/>
        </w:rPr>
      </w:pPr>
      <w:r w:rsidRPr="002E6F2D">
        <w:rPr>
          <w:rFonts w:ascii="Times New Roman" w:hAnsi="Times New Roman"/>
        </w:rPr>
        <w:t>I</w:t>
      </w:r>
      <w:r w:rsidR="004B059B" w:rsidRPr="002E6F2D">
        <w:rPr>
          <w:rFonts w:ascii="Times New Roman" w:hAnsi="Times New Roman"/>
        </w:rPr>
        <w:t>dentification of spiritual needs differed significantly between fiel</w:t>
      </w:r>
      <w:r w:rsidR="0068731D" w:rsidRPr="002E6F2D">
        <w:rPr>
          <w:rFonts w:ascii="Times New Roman" w:hAnsi="Times New Roman"/>
        </w:rPr>
        <w:t>ds of practice. T</w:t>
      </w:r>
      <w:r w:rsidR="004B059B" w:rsidRPr="002E6F2D">
        <w:rPr>
          <w:rFonts w:ascii="Times New Roman" w:hAnsi="Times New Roman"/>
        </w:rPr>
        <w:t xml:space="preserve">hose working in </w:t>
      </w:r>
      <w:r w:rsidR="006612E5" w:rsidRPr="002E6F2D">
        <w:rPr>
          <w:rFonts w:ascii="Times New Roman" w:hAnsi="Times New Roman"/>
        </w:rPr>
        <w:t>elderly</w:t>
      </w:r>
      <w:r w:rsidR="003D7406" w:rsidRPr="002E6F2D">
        <w:rPr>
          <w:rFonts w:ascii="Times New Roman" w:hAnsi="Times New Roman"/>
        </w:rPr>
        <w:t xml:space="preserve"> </w:t>
      </w:r>
      <w:r w:rsidR="004B059B" w:rsidRPr="002E6F2D">
        <w:rPr>
          <w:rFonts w:ascii="Times New Roman" w:hAnsi="Times New Roman"/>
        </w:rPr>
        <w:t>mental health stated most they would ask patients’ relatives and friends wh</w:t>
      </w:r>
      <w:r w:rsidR="009C64EF" w:rsidRPr="002E6F2D">
        <w:rPr>
          <w:rFonts w:ascii="Times New Roman" w:hAnsi="Times New Roman"/>
        </w:rPr>
        <w:t>ereas support staff did not (p=0.</w:t>
      </w:r>
      <w:r w:rsidR="004B059B" w:rsidRPr="002E6F2D">
        <w:rPr>
          <w:rFonts w:ascii="Times New Roman" w:hAnsi="Times New Roman"/>
        </w:rPr>
        <w:t xml:space="preserve">0008). Additionally, those working with the elderly stated </w:t>
      </w:r>
      <w:r w:rsidR="0068731D" w:rsidRPr="002E6F2D">
        <w:rPr>
          <w:rFonts w:ascii="Times New Roman" w:hAnsi="Times New Roman"/>
        </w:rPr>
        <w:t xml:space="preserve">most </w:t>
      </w:r>
      <w:r w:rsidR="00FA3A92">
        <w:rPr>
          <w:rFonts w:ascii="Times New Roman" w:hAnsi="Times New Roman"/>
        </w:rPr>
        <w:t xml:space="preserve">that </w:t>
      </w:r>
      <w:r w:rsidR="004B059B" w:rsidRPr="002E6F2D">
        <w:rPr>
          <w:rFonts w:ascii="Times New Roman" w:hAnsi="Times New Roman"/>
        </w:rPr>
        <w:t>they wo</w:t>
      </w:r>
      <w:r w:rsidR="009C64EF" w:rsidRPr="002E6F2D">
        <w:rPr>
          <w:rFonts w:ascii="Times New Roman" w:hAnsi="Times New Roman"/>
        </w:rPr>
        <w:t>uld also use health records (p=0.</w:t>
      </w:r>
      <w:r w:rsidR="0068731D" w:rsidRPr="002E6F2D">
        <w:rPr>
          <w:rFonts w:ascii="Times New Roman" w:hAnsi="Times New Roman"/>
        </w:rPr>
        <w:t>0002). A</w:t>
      </w:r>
      <w:r w:rsidR="004B059B" w:rsidRPr="002E6F2D">
        <w:rPr>
          <w:rFonts w:ascii="Times New Roman" w:hAnsi="Times New Roman"/>
        </w:rPr>
        <w:t xml:space="preserve">dministrative workers stated </w:t>
      </w:r>
      <w:r w:rsidR="00D3188A" w:rsidRPr="002E6F2D">
        <w:rPr>
          <w:rFonts w:ascii="Times New Roman" w:hAnsi="Times New Roman"/>
        </w:rPr>
        <w:t xml:space="preserve">while they had contact with patients </w:t>
      </w:r>
      <w:r w:rsidR="004B059B" w:rsidRPr="002E6F2D">
        <w:rPr>
          <w:rFonts w:ascii="Times New Roman" w:hAnsi="Times New Roman"/>
        </w:rPr>
        <w:t>it was not the</w:t>
      </w:r>
      <w:r w:rsidR="003D7406" w:rsidRPr="002E6F2D">
        <w:rPr>
          <w:rFonts w:ascii="Times New Roman" w:hAnsi="Times New Roman"/>
        </w:rPr>
        <w:t>ir</w:t>
      </w:r>
      <w:r w:rsidR="004B059B" w:rsidRPr="002E6F2D">
        <w:rPr>
          <w:rFonts w:ascii="Times New Roman" w:hAnsi="Times New Roman"/>
        </w:rPr>
        <w:t xml:space="preserve"> ro</w:t>
      </w:r>
      <w:r w:rsidR="00C62656" w:rsidRPr="002E6F2D">
        <w:rPr>
          <w:rFonts w:ascii="Times New Roman" w:hAnsi="Times New Roman"/>
        </w:rPr>
        <w:t xml:space="preserve">le to identify spiritual needs </w:t>
      </w:r>
      <w:r w:rsidR="009C64EF" w:rsidRPr="002E6F2D">
        <w:rPr>
          <w:rFonts w:ascii="Times New Roman" w:hAnsi="Times New Roman"/>
        </w:rPr>
        <w:t>(p</w:t>
      </w:r>
      <w:r w:rsidR="00067E0C">
        <w:rPr>
          <w:rFonts w:ascii="Times New Roman" w:hAnsi="Times New Roman"/>
        </w:rPr>
        <w:t>&gt;</w:t>
      </w:r>
      <w:r w:rsidR="009C64EF" w:rsidRPr="002E6F2D">
        <w:rPr>
          <w:rFonts w:ascii="Times New Roman" w:hAnsi="Times New Roman"/>
        </w:rPr>
        <w:t>0.</w:t>
      </w:r>
      <w:r w:rsidR="00C62656" w:rsidRPr="002E6F2D">
        <w:rPr>
          <w:rFonts w:ascii="Times New Roman" w:hAnsi="Times New Roman"/>
        </w:rPr>
        <w:t>000</w:t>
      </w:r>
      <w:r w:rsidR="00067E0C">
        <w:rPr>
          <w:rFonts w:ascii="Times New Roman" w:hAnsi="Times New Roman"/>
        </w:rPr>
        <w:t>1</w:t>
      </w:r>
      <w:r w:rsidR="00C62656" w:rsidRPr="002E6F2D">
        <w:rPr>
          <w:rFonts w:ascii="Times New Roman" w:hAnsi="Times New Roman"/>
        </w:rPr>
        <w:t>).</w:t>
      </w:r>
    </w:p>
    <w:p w14:paraId="64F1BC73" w14:textId="77777777" w:rsidR="00D3188A" w:rsidRPr="002E6F2D" w:rsidRDefault="009D6FE9" w:rsidP="007C033A">
      <w:pPr>
        <w:spacing w:line="480" w:lineRule="auto"/>
        <w:rPr>
          <w:rFonts w:ascii="Times New Roman" w:hAnsi="Times New Roman"/>
        </w:rPr>
      </w:pPr>
      <w:r w:rsidRPr="002E6F2D">
        <w:rPr>
          <w:rFonts w:ascii="Times New Roman" w:hAnsi="Times New Roman"/>
        </w:rPr>
        <w:lastRenderedPageBreak/>
        <w:t>Thirty</w:t>
      </w:r>
      <w:r w:rsidR="006612E5" w:rsidRPr="002E6F2D">
        <w:rPr>
          <w:rFonts w:ascii="Times New Roman" w:hAnsi="Times New Roman"/>
        </w:rPr>
        <w:t>-</w:t>
      </w:r>
      <w:r w:rsidRPr="002E6F2D">
        <w:rPr>
          <w:rFonts w:ascii="Times New Roman" w:hAnsi="Times New Roman"/>
        </w:rPr>
        <w:t xml:space="preserve">one participants described using </w:t>
      </w:r>
      <w:r w:rsidR="00C62656" w:rsidRPr="002E6F2D">
        <w:rPr>
          <w:rFonts w:ascii="Times New Roman" w:hAnsi="Times New Roman"/>
        </w:rPr>
        <w:t>validated</w:t>
      </w:r>
      <w:r w:rsidRPr="002E6F2D">
        <w:rPr>
          <w:rFonts w:ascii="Times New Roman" w:hAnsi="Times New Roman"/>
        </w:rPr>
        <w:t xml:space="preserve"> assessment tools. </w:t>
      </w:r>
      <w:r w:rsidR="00155F44" w:rsidRPr="002E6F2D">
        <w:rPr>
          <w:rFonts w:ascii="Times New Roman" w:hAnsi="Times New Roman"/>
        </w:rPr>
        <w:t>Twenty-four</w:t>
      </w:r>
      <w:r w:rsidRPr="002E6F2D">
        <w:rPr>
          <w:rFonts w:ascii="Times New Roman" w:hAnsi="Times New Roman"/>
        </w:rPr>
        <w:t xml:space="preserve"> participants stated the</w:t>
      </w:r>
      <w:r w:rsidR="00A87A70" w:rsidRPr="002E6F2D">
        <w:rPr>
          <w:rFonts w:ascii="Times New Roman" w:hAnsi="Times New Roman"/>
        </w:rPr>
        <w:t>y used the HOPE assessment tool</w:t>
      </w:r>
      <w:r w:rsidR="00155F44" w:rsidRPr="002E6F2D">
        <w:rPr>
          <w:rFonts w:ascii="Times New Roman" w:hAnsi="Times New Roman"/>
        </w:rPr>
        <w:t xml:space="preserve"> while</w:t>
      </w:r>
      <w:r w:rsidRPr="002E6F2D">
        <w:rPr>
          <w:rFonts w:ascii="Times New Roman" w:hAnsi="Times New Roman"/>
        </w:rPr>
        <w:t xml:space="preserve"> </w:t>
      </w:r>
      <w:r w:rsidR="00C435C7" w:rsidRPr="002E6F2D">
        <w:rPr>
          <w:rFonts w:ascii="Times New Roman" w:hAnsi="Times New Roman"/>
        </w:rPr>
        <w:t xml:space="preserve">three participants followed Fitchett’s assessment of spiritual needs. The FICA Spiritual Assessment Tool and the Palliative Care Outcome Collaboration assessment tools were </w:t>
      </w:r>
      <w:r w:rsidR="003D7406" w:rsidRPr="002E6F2D">
        <w:rPr>
          <w:rFonts w:ascii="Times New Roman" w:hAnsi="Times New Roman"/>
        </w:rPr>
        <w:t xml:space="preserve">each </w:t>
      </w:r>
      <w:r w:rsidR="00C435C7" w:rsidRPr="002E6F2D">
        <w:rPr>
          <w:rFonts w:ascii="Times New Roman" w:hAnsi="Times New Roman"/>
        </w:rPr>
        <w:t xml:space="preserve">used by one participant. When asked how often participants encountered patients with spiritual needs, 34% said they did on a daily basis while a further 22% said they did on a weekly basis. </w:t>
      </w:r>
      <w:r w:rsidR="002B5E51" w:rsidRPr="002E6F2D">
        <w:rPr>
          <w:rFonts w:ascii="Times New Roman" w:hAnsi="Times New Roman"/>
        </w:rPr>
        <w:t>F</w:t>
      </w:r>
      <w:r w:rsidR="00C435C7" w:rsidRPr="002E6F2D">
        <w:rPr>
          <w:rFonts w:ascii="Times New Roman" w:hAnsi="Times New Roman"/>
        </w:rPr>
        <w:t>requenc</w:t>
      </w:r>
      <w:r w:rsidR="002B5E51" w:rsidRPr="002E6F2D">
        <w:rPr>
          <w:rFonts w:ascii="Times New Roman" w:hAnsi="Times New Roman"/>
        </w:rPr>
        <w:t>ies</w:t>
      </w:r>
      <w:r w:rsidR="00C435C7" w:rsidRPr="002E6F2D">
        <w:rPr>
          <w:rFonts w:ascii="Times New Roman" w:hAnsi="Times New Roman"/>
        </w:rPr>
        <w:t xml:space="preserve"> of encountering those with spiritual needs differed only between fields of practice where those working in dementia care settings encountered </w:t>
      </w:r>
      <w:r w:rsidR="003D7406" w:rsidRPr="002E6F2D">
        <w:rPr>
          <w:rFonts w:ascii="Times New Roman" w:hAnsi="Times New Roman"/>
        </w:rPr>
        <w:t xml:space="preserve">people with spiritual needs </w:t>
      </w:r>
      <w:r w:rsidR="00C435C7" w:rsidRPr="002E6F2D">
        <w:rPr>
          <w:rFonts w:ascii="Times New Roman" w:hAnsi="Times New Roman"/>
        </w:rPr>
        <w:t>most often and sup</w:t>
      </w:r>
      <w:r w:rsidR="009C64EF" w:rsidRPr="002E6F2D">
        <w:rPr>
          <w:rFonts w:ascii="Times New Roman" w:hAnsi="Times New Roman"/>
        </w:rPr>
        <w:t>port staff, the least often (p=0.</w:t>
      </w:r>
      <w:r w:rsidR="00C435C7" w:rsidRPr="002E6F2D">
        <w:rPr>
          <w:rFonts w:ascii="Times New Roman" w:hAnsi="Times New Roman"/>
        </w:rPr>
        <w:t xml:space="preserve">0001). </w:t>
      </w:r>
    </w:p>
    <w:p w14:paraId="28D77387" w14:textId="77777777" w:rsidR="0096237F" w:rsidRPr="002E6F2D" w:rsidRDefault="0096237F" w:rsidP="007C033A">
      <w:pPr>
        <w:pStyle w:val="Heading3"/>
        <w:spacing w:line="480" w:lineRule="auto"/>
      </w:pPr>
      <w:r w:rsidRPr="002E6F2D">
        <w:t>What are spiritual needs?</w:t>
      </w:r>
    </w:p>
    <w:p w14:paraId="6C77BD29" w14:textId="77777777" w:rsidR="00C435C7" w:rsidRPr="002E6F2D" w:rsidRDefault="00885037" w:rsidP="007C033A">
      <w:pPr>
        <w:spacing w:line="480" w:lineRule="auto"/>
        <w:rPr>
          <w:rFonts w:ascii="Times New Roman" w:hAnsi="Times New Roman"/>
        </w:rPr>
      </w:pPr>
      <w:r w:rsidRPr="002E6F2D">
        <w:rPr>
          <w:rFonts w:ascii="Times New Roman" w:hAnsi="Times New Roman"/>
        </w:rPr>
        <w:t>Participants showed</w:t>
      </w:r>
      <w:r w:rsidR="00946ED9" w:rsidRPr="002E6F2D">
        <w:rPr>
          <w:rFonts w:ascii="Times New Roman" w:hAnsi="Times New Roman"/>
        </w:rPr>
        <w:t xml:space="preserve"> strong</w:t>
      </w:r>
      <w:r w:rsidR="00C435C7" w:rsidRPr="002E6F2D">
        <w:rPr>
          <w:rFonts w:ascii="Times New Roman" w:hAnsi="Times New Roman"/>
        </w:rPr>
        <w:t>est</w:t>
      </w:r>
      <w:r w:rsidR="00946ED9" w:rsidRPr="002E6F2D">
        <w:rPr>
          <w:rFonts w:ascii="Times New Roman" w:hAnsi="Times New Roman"/>
        </w:rPr>
        <w:t xml:space="preserve"> agreement </w:t>
      </w:r>
      <w:r w:rsidR="001A6368" w:rsidRPr="002E6F2D">
        <w:rPr>
          <w:rFonts w:ascii="Times New Roman" w:hAnsi="Times New Roman"/>
        </w:rPr>
        <w:t xml:space="preserve">with </w:t>
      </w:r>
      <w:r w:rsidR="00492E19">
        <w:rPr>
          <w:rFonts w:ascii="Times New Roman" w:hAnsi="Times New Roman"/>
        </w:rPr>
        <w:t>'</w:t>
      </w:r>
      <w:r w:rsidR="00FC788D" w:rsidRPr="002E6F2D">
        <w:rPr>
          <w:rFonts w:ascii="Times New Roman" w:hAnsi="Times New Roman"/>
        </w:rPr>
        <w:t>meaning and purpose</w:t>
      </w:r>
      <w:r w:rsidR="00492E19">
        <w:rPr>
          <w:rFonts w:ascii="Times New Roman" w:hAnsi="Times New Roman"/>
        </w:rPr>
        <w:t>'</w:t>
      </w:r>
      <w:r w:rsidR="00FC788D" w:rsidRPr="002E6F2D">
        <w:rPr>
          <w:rFonts w:ascii="Times New Roman" w:hAnsi="Times New Roman"/>
        </w:rPr>
        <w:t xml:space="preserve"> </w:t>
      </w:r>
      <w:r w:rsidR="00946ED9" w:rsidRPr="002E6F2D">
        <w:rPr>
          <w:rFonts w:ascii="Times New Roman" w:hAnsi="Times New Roman"/>
        </w:rPr>
        <w:t>(</w:t>
      </w:r>
      <w:r w:rsidR="00C435C7" w:rsidRPr="002E6F2D">
        <w:rPr>
          <w:rFonts w:ascii="Times New Roman" w:hAnsi="Times New Roman"/>
        </w:rPr>
        <w:t>90</w:t>
      </w:r>
      <w:r w:rsidR="00FC788D" w:rsidRPr="002E6F2D">
        <w:rPr>
          <w:rFonts w:ascii="Times New Roman" w:hAnsi="Times New Roman"/>
        </w:rPr>
        <w:t>%</w:t>
      </w:r>
      <w:r w:rsidR="00946ED9" w:rsidRPr="002E6F2D">
        <w:rPr>
          <w:rFonts w:ascii="Times New Roman" w:hAnsi="Times New Roman"/>
        </w:rPr>
        <w:t>)</w:t>
      </w:r>
      <w:r w:rsidR="00870DED" w:rsidRPr="002E6F2D">
        <w:rPr>
          <w:rFonts w:ascii="Times New Roman" w:hAnsi="Times New Roman"/>
        </w:rPr>
        <w:t xml:space="preserve"> and</w:t>
      </w:r>
      <w:r w:rsidR="00FC788D" w:rsidRPr="002E6F2D">
        <w:rPr>
          <w:rFonts w:ascii="Times New Roman" w:hAnsi="Times New Roman"/>
        </w:rPr>
        <w:t xml:space="preserve"> </w:t>
      </w:r>
      <w:r w:rsidR="00492E19">
        <w:rPr>
          <w:rFonts w:ascii="Times New Roman" w:hAnsi="Times New Roman"/>
        </w:rPr>
        <w:t>'</w:t>
      </w:r>
      <w:r w:rsidR="00FC788D" w:rsidRPr="002E6F2D">
        <w:rPr>
          <w:rFonts w:ascii="Times New Roman" w:hAnsi="Times New Roman"/>
        </w:rPr>
        <w:t>h</w:t>
      </w:r>
      <w:r w:rsidR="00946ED9" w:rsidRPr="002E6F2D">
        <w:rPr>
          <w:rFonts w:ascii="Times New Roman" w:hAnsi="Times New Roman"/>
        </w:rPr>
        <w:t>ope and strength</w:t>
      </w:r>
      <w:r w:rsidR="00492E19">
        <w:rPr>
          <w:rFonts w:ascii="Times New Roman" w:hAnsi="Times New Roman"/>
        </w:rPr>
        <w:t>'</w:t>
      </w:r>
      <w:r w:rsidR="00946ED9" w:rsidRPr="002E6F2D">
        <w:rPr>
          <w:rFonts w:ascii="Times New Roman" w:hAnsi="Times New Roman"/>
        </w:rPr>
        <w:t xml:space="preserve"> (</w:t>
      </w:r>
      <w:r w:rsidR="00721318" w:rsidRPr="002E6F2D">
        <w:rPr>
          <w:rFonts w:ascii="Times New Roman" w:hAnsi="Times New Roman"/>
        </w:rPr>
        <w:t>n=330</w:t>
      </w:r>
      <w:r w:rsidR="00B46C1B" w:rsidRPr="002E6F2D">
        <w:rPr>
          <w:rFonts w:ascii="Times New Roman" w:hAnsi="Times New Roman"/>
        </w:rPr>
        <w:t xml:space="preserve">, </w:t>
      </w:r>
      <w:r w:rsidR="00C435C7" w:rsidRPr="002E6F2D">
        <w:rPr>
          <w:rFonts w:ascii="Times New Roman" w:hAnsi="Times New Roman"/>
        </w:rPr>
        <w:t>90</w:t>
      </w:r>
      <w:r w:rsidR="00FC788D" w:rsidRPr="002E6F2D">
        <w:rPr>
          <w:rFonts w:ascii="Times New Roman" w:hAnsi="Times New Roman"/>
        </w:rPr>
        <w:t>%</w:t>
      </w:r>
      <w:r w:rsidR="00946ED9" w:rsidRPr="002E6F2D">
        <w:rPr>
          <w:rFonts w:ascii="Times New Roman" w:hAnsi="Times New Roman"/>
        </w:rPr>
        <w:t>)</w:t>
      </w:r>
      <w:r w:rsidR="000641AC" w:rsidRPr="002E6F2D">
        <w:rPr>
          <w:rFonts w:ascii="Times New Roman" w:hAnsi="Times New Roman"/>
        </w:rPr>
        <w:t xml:space="preserve"> </w:t>
      </w:r>
      <w:r w:rsidR="00CC3F2A" w:rsidRPr="002E6F2D">
        <w:rPr>
          <w:rFonts w:ascii="Times New Roman" w:hAnsi="Times New Roman"/>
        </w:rPr>
        <w:t>as spiritual</w:t>
      </w:r>
      <w:r w:rsidR="000641AC" w:rsidRPr="002E6F2D">
        <w:rPr>
          <w:rFonts w:ascii="Times New Roman" w:hAnsi="Times New Roman"/>
        </w:rPr>
        <w:t xml:space="preserve"> needs</w:t>
      </w:r>
      <w:r w:rsidR="00946ED9" w:rsidRPr="002E6F2D">
        <w:rPr>
          <w:rFonts w:ascii="Times New Roman" w:hAnsi="Times New Roman"/>
        </w:rPr>
        <w:t xml:space="preserve">. </w:t>
      </w:r>
      <w:r w:rsidR="00492E19">
        <w:rPr>
          <w:rFonts w:ascii="Times New Roman" w:hAnsi="Times New Roman"/>
        </w:rPr>
        <w:t>'</w:t>
      </w:r>
      <w:r w:rsidR="000641AC" w:rsidRPr="002E6F2D">
        <w:rPr>
          <w:rFonts w:ascii="Times New Roman" w:hAnsi="Times New Roman"/>
        </w:rPr>
        <w:t>C</w:t>
      </w:r>
      <w:r w:rsidR="00FC788D" w:rsidRPr="002E6F2D">
        <w:rPr>
          <w:rFonts w:ascii="Times New Roman" w:hAnsi="Times New Roman"/>
        </w:rPr>
        <w:t>reativity</w:t>
      </w:r>
      <w:r w:rsidR="00492E19">
        <w:rPr>
          <w:rFonts w:ascii="Times New Roman" w:hAnsi="Times New Roman"/>
        </w:rPr>
        <w:t>'</w:t>
      </w:r>
      <w:r w:rsidR="000641AC" w:rsidRPr="002E6F2D">
        <w:rPr>
          <w:rFonts w:ascii="Times New Roman" w:hAnsi="Times New Roman"/>
        </w:rPr>
        <w:t xml:space="preserve"> as</w:t>
      </w:r>
      <w:r w:rsidR="00492E19">
        <w:rPr>
          <w:rFonts w:ascii="Times New Roman" w:hAnsi="Times New Roman"/>
        </w:rPr>
        <w:t xml:space="preserve"> a</w:t>
      </w:r>
      <w:r w:rsidR="000641AC" w:rsidRPr="002E6F2D">
        <w:rPr>
          <w:rFonts w:ascii="Times New Roman" w:hAnsi="Times New Roman"/>
        </w:rPr>
        <w:t xml:space="preserve"> spiritual need</w:t>
      </w:r>
      <w:r w:rsidR="00FC788D" w:rsidRPr="002E6F2D">
        <w:rPr>
          <w:rFonts w:ascii="Times New Roman" w:hAnsi="Times New Roman"/>
        </w:rPr>
        <w:t xml:space="preserve"> rec</w:t>
      </w:r>
      <w:r w:rsidR="00C435C7" w:rsidRPr="002E6F2D">
        <w:rPr>
          <w:rFonts w:ascii="Times New Roman" w:hAnsi="Times New Roman"/>
        </w:rPr>
        <w:t>eived the lowest agreement at 64</w:t>
      </w:r>
      <w:r w:rsidR="00FC788D" w:rsidRPr="002E6F2D">
        <w:rPr>
          <w:rFonts w:ascii="Times New Roman" w:hAnsi="Times New Roman"/>
        </w:rPr>
        <w:t>%</w:t>
      </w:r>
      <w:r w:rsidR="00E50C89" w:rsidRPr="002E6F2D">
        <w:rPr>
          <w:rFonts w:ascii="Times New Roman" w:hAnsi="Times New Roman"/>
        </w:rPr>
        <w:t xml:space="preserve"> </w:t>
      </w:r>
      <w:r w:rsidR="00155F44" w:rsidRPr="002E6F2D">
        <w:rPr>
          <w:rFonts w:ascii="Times New Roman" w:hAnsi="Times New Roman"/>
        </w:rPr>
        <w:t xml:space="preserve">(n=235) </w:t>
      </w:r>
      <w:r w:rsidR="00E50C89" w:rsidRPr="002E6F2D">
        <w:rPr>
          <w:rFonts w:ascii="Times New Roman" w:hAnsi="Times New Roman"/>
        </w:rPr>
        <w:t>(</w:t>
      </w:r>
      <w:r w:rsidR="003D7406" w:rsidRPr="002E6F2D">
        <w:rPr>
          <w:rFonts w:ascii="Times New Roman" w:hAnsi="Times New Roman"/>
        </w:rPr>
        <w:t>F</w:t>
      </w:r>
      <w:r w:rsidR="00E50C89" w:rsidRPr="002E6F2D">
        <w:rPr>
          <w:rFonts w:ascii="Times New Roman" w:hAnsi="Times New Roman"/>
        </w:rPr>
        <w:t>igure 2)</w:t>
      </w:r>
      <w:r w:rsidR="00C435C7" w:rsidRPr="002E6F2D">
        <w:rPr>
          <w:rFonts w:ascii="Times New Roman" w:hAnsi="Times New Roman"/>
        </w:rPr>
        <w:t xml:space="preserve">. Only </w:t>
      </w:r>
      <w:r w:rsidR="00B46C1B" w:rsidRPr="002E6F2D">
        <w:rPr>
          <w:rFonts w:ascii="Times New Roman" w:hAnsi="Times New Roman"/>
        </w:rPr>
        <w:t>33 participants (</w:t>
      </w:r>
      <w:r w:rsidR="00C435C7" w:rsidRPr="002E6F2D">
        <w:rPr>
          <w:rFonts w:ascii="Times New Roman" w:hAnsi="Times New Roman"/>
        </w:rPr>
        <w:t>9</w:t>
      </w:r>
      <w:r w:rsidR="00FC788D" w:rsidRPr="002E6F2D">
        <w:rPr>
          <w:rFonts w:ascii="Times New Roman" w:hAnsi="Times New Roman"/>
        </w:rPr>
        <w:t>%</w:t>
      </w:r>
      <w:r w:rsidR="00B46C1B" w:rsidRPr="002E6F2D">
        <w:rPr>
          <w:rFonts w:ascii="Times New Roman" w:hAnsi="Times New Roman"/>
        </w:rPr>
        <w:t>)</w:t>
      </w:r>
      <w:r w:rsidR="00FC788D" w:rsidRPr="002E6F2D">
        <w:rPr>
          <w:rFonts w:ascii="Times New Roman" w:hAnsi="Times New Roman"/>
        </w:rPr>
        <w:t xml:space="preserve"> added their own descriptions of spiritual needs with </w:t>
      </w:r>
      <w:r w:rsidR="00E50C89" w:rsidRPr="002E6F2D">
        <w:rPr>
          <w:rFonts w:ascii="Times New Roman" w:hAnsi="Times New Roman"/>
        </w:rPr>
        <w:t>examples such</w:t>
      </w:r>
      <w:r w:rsidR="00FC788D" w:rsidRPr="002E6F2D">
        <w:rPr>
          <w:rFonts w:ascii="Times New Roman" w:hAnsi="Times New Roman"/>
        </w:rPr>
        <w:t xml:space="preserve"> as the nee</w:t>
      </w:r>
      <w:r w:rsidR="00C435C7" w:rsidRPr="002E6F2D">
        <w:rPr>
          <w:rFonts w:ascii="Times New Roman" w:hAnsi="Times New Roman"/>
        </w:rPr>
        <w:t>d to feel connected, personal salvation</w:t>
      </w:r>
      <w:r w:rsidR="0053238E" w:rsidRPr="002E6F2D">
        <w:rPr>
          <w:rFonts w:ascii="Times New Roman" w:hAnsi="Times New Roman"/>
        </w:rPr>
        <w:t>, connection with nature</w:t>
      </w:r>
      <w:r w:rsidR="00C435C7" w:rsidRPr="002E6F2D">
        <w:rPr>
          <w:rFonts w:ascii="Times New Roman" w:hAnsi="Times New Roman"/>
        </w:rPr>
        <w:t xml:space="preserve"> </w:t>
      </w:r>
      <w:r w:rsidR="00FC788D" w:rsidRPr="002E6F2D">
        <w:rPr>
          <w:rFonts w:ascii="Times New Roman" w:hAnsi="Times New Roman"/>
        </w:rPr>
        <w:t>and the n</w:t>
      </w:r>
      <w:r w:rsidR="00C435C7" w:rsidRPr="002E6F2D">
        <w:rPr>
          <w:rFonts w:ascii="Times New Roman" w:hAnsi="Times New Roman"/>
        </w:rPr>
        <w:t>eed be heard and valued</w:t>
      </w:r>
      <w:r w:rsidR="00D3188A" w:rsidRPr="002E6F2D">
        <w:rPr>
          <w:rFonts w:ascii="Times New Roman" w:hAnsi="Times New Roman"/>
        </w:rPr>
        <w:t xml:space="preserve">. There were no significant differences between subgroups regarding definitions of spiritual needs. </w:t>
      </w:r>
    </w:p>
    <w:p w14:paraId="48A0B3CC" w14:textId="77777777" w:rsidR="009B72A1" w:rsidRPr="002E6F2D" w:rsidRDefault="00497202" w:rsidP="002B5922">
      <w:pPr>
        <w:pStyle w:val="Caption"/>
        <w:spacing w:line="480" w:lineRule="auto"/>
        <w:rPr>
          <w:rFonts w:ascii="Times New Roman" w:hAnsi="Times New Roman"/>
          <w:b w:val="0"/>
          <w:sz w:val="24"/>
        </w:rPr>
      </w:pPr>
      <w:r w:rsidRPr="002E6F2D">
        <w:rPr>
          <w:rFonts w:ascii="Times New Roman" w:hAnsi="Times New Roman"/>
          <w:sz w:val="24"/>
        </w:rPr>
        <w:t xml:space="preserve">Figure </w:t>
      </w:r>
      <w:r w:rsidR="002108B7" w:rsidRPr="002E6F2D">
        <w:rPr>
          <w:rFonts w:ascii="Times New Roman" w:hAnsi="Times New Roman"/>
          <w:sz w:val="24"/>
        </w:rPr>
        <w:fldChar w:fldCharType="begin"/>
      </w:r>
      <w:r w:rsidRPr="002E6F2D">
        <w:rPr>
          <w:rFonts w:ascii="Times New Roman" w:hAnsi="Times New Roman"/>
          <w:sz w:val="24"/>
        </w:rPr>
        <w:instrText xml:space="preserve"> SEQ Figure \* ARABIC </w:instrText>
      </w:r>
      <w:r w:rsidR="002108B7" w:rsidRPr="002E6F2D">
        <w:rPr>
          <w:rFonts w:ascii="Times New Roman" w:hAnsi="Times New Roman"/>
          <w:sz w:val="24"/>
        </w:rPr>
        <w:fldChar w:fldCharType="separate"/>
      </w:r>
      <w:r w:rsidR="00325F6D" w:rsidRPr="002E6F2D">
        <w:rPr>
          <w:rFonts w:ascii="Times New Roman" w:hAnsi="Times New Roman"/>
          <w:noProof/>
          <w:sz w:val="24"/>
        </w:rPr>
        <w:t>2</w:t>
      </w:r>
      <w:r w:rsidR="002108B7" w:rsidRPr="002E6F2D">
        <w:rPr>
          <w:rFonts w:ascii="Times New Roman" w:hAnsi="Times New Roman"/>
          <w:sz w:val="24"/>
        </w:rPr>
        <w:fldChar w:fldCharType="end"/>
      </w:r>
      <w:r w:rsidR="000D0844" w:rsidRPr="002E6F2D">
        <w:rPr>
          <w:rFonts w:ascii="Times New Roman" w:hAnsi="Times New Roman"/>
          <w:sz w:val="24"/>
        </w:rPr>
        <w:t xml:space="preserve"> </w:t>
      </w:r>
      <w:r w:rsidR="000641AC" w:rsidRPr="002E6F2D">
        <w:rPr>
          <w:rFonts w:ascii="Times New Roman" w:hAnsi="Times New Roman"/>
          <w:b w:val="0"/>
          <w:sz w:val="24"/>
        </w:rPr>
        <w:t>W</w:t>
      </w:r>
      <w:r w:rsidR="000D0844" w:rsidRPr="002E6F2D">
        <w:rPr>
          <w:rFonts w:ascii="Times New Roman" w:hAnsi="Times New Roman"/>
          <w:b w:val="0"/>
          <w:sz w:val="24"/>
        </w:rPr>
        <w:t>hat participants consider as patients</w:t>
      </w:r>
      <w:r w:rsidR="00492E19">
        <w:rPr>
          <w:rFonts w:ascii="Times New Roman" w:hAnsi="Times New Roman"/>
          <w:b w:val="0"/>
          <w:sz w:val="24"/>
        </w:rPr>
        <w:t>'</w:t>
      </w:r>
      <w:r w:rsidR="000D0844" w:rsidRPr="002E6F2D">
        <w:rPr>
          <w:rFonts w:ascii="Times New Roman" w:hAnsi="Times New Roman"/>
          <w:b w:val="0"/>
          <w:sz w:val="24"/>
        </w:rPr>
        <w:t xml:space="preserve"> spiritual needs</w:t>
      </w:r>
      <w:r w:rsidR="00E76481" w:rsidRPr="002E6F2D">
        <w:rPr>
          <w:rFonts w:ascii="Times New Roman" w:hAnsi="Times New Roman"/>
          <w:b w:val="0"/>
          <w:sz w:val="24"/>
        </w:rPr>
        <w:t xml:space="preserve"> (n-%</w:t>
      </w:r>
      <w:r w:rsidR="001D493C" w:rsidRPr="002E6F2D">
        <w:rPr>
          <w:rFonts w:ascii="Times New Roman" w:hAnsi="Times New Roman"/>
          <w:b w:val="0"/>
          <w:sz w:val="24"/>
        </w:rPr>
        <w:t>)</w:t>
      </w:r>
    </w:p>
    <w:p w14:paraId="581E7425" w14:textId="77777777" w:rsidR="000F382B" w:rsidRPr="002E6F2D" w:rsidRDefault="00FC788D" w:rsidP="007C033A">
      <w:pPr>
        <w:pStyle w:val="Heading3"/>
        <w:spacing w:line="480" w:lineRule="auto"/>
      </w:pPr>
      <w:r w:rsidRPr="002E6F2D">
        <w:t>Who is responsible for spiritual care?</w:t>
      </w:r>
    </w:p>
    <w:p w14:paraId="235AA3E2" w14:textId="05B190F3" w:rsidR="00CC3F2A" w:rsidRPr="002E6F2D" w:rsidRDefault="007A24F3" w:rsidP="007C033A">
      <w:pPr>
        <w:spacing w:line="480" w:lineRule="auto"/>
        <w:rPr>
          <w:rFonts w:ascii="Times New Roman" w:hAnsi="Times New Roman"/>
        </w:rPr>
      </w:pPr>
      <w:r w:rsidRPr="002E6F2D">
        <w:rPr>
          <w:rFonts w:ascii="Times New Roman" w:hAnsi="Times New Roman"/>
        </w:rPr>
        <w:t>Most</w:t>
      </w:r>
      <w:r w:rsidR="002F7E44" w:rsidRPr="002E6F2D">
        <w:rPr>
          <w:rFonts w:ascii="Times New Roman" w:hAnsi="Times New Roman"/>
        </w:rPr>
        <w:t xml:space="preserve"> participants agreed </w:t>
      </w:r>
      <w:r w:rsidR="00C435C7" w:rsidRPr="002E6F2D">
        <w:rPr>
          <w:rFonts w:ascii="Times New Roman" w:hAnsi="Times New Roman"/>
        </w:rPr>
        <w:t>(</w:t>
      </w:r>
      <w:r w:rsidR="00155F44" w:rsidRPr="002E6F2D">
        <w:rPr>
          <w:rFonts w:ascii="Times New Roman" w:hAnsi="Times New Roman"/>
        </w:rPr>
        <w:t>n=290</w:t>
      </w:r>
      <w:r w:rsidR="00B46C1B" w:rsidRPr="002E6F2D">
        <w:rPr>
          <w:rFonts w:ascii="Times New Roman" w:hAnsi="Times New Roman"/>
        </w:rPr>
        <w:t xml:space="preserve">, </w:t>
      </w:r>
      <w:r w:rsidR="00C435C7" w:rsidRPr="002E6F2D">
        <w:rPr>
          <w:rFonts w:ascii="Times New Roman" w:hAnsi="Times New Roman"/>
        </w:rPr>
        <w:t>79</w:t>
      </w:r>
      <w:r w:rsidRPr="002E6F2D">
        <w:rPr>
          <w:rFonts w:ascii="Times New Roman" w:hAnsi="Times New Roman"/>
        </w:rPr>
        <w:t xml:space="preserve">%) </w:t>
      </w:r>
      <w:r w:rsidR="002F7E44" w:rsidRPr="002E6F2D">
        <w:rPr>
          <w:rFonts w:ascii="Times New Roman" w:hAnsi="Times New Roman"/>
        </w:rPr>
        <w:t xml:space="preserve">that all </w:t>
      </w:r>
      <w:r w:rsidR="00C435C7" w:rsidRPr="002E6F2D">
        <w:rPr>
          <w:rFonts w:ascii="Times New Roman" w:hAnsi="Times New Roman"/>
        </w:rPr>
        <w:t>staff</w:t>
      </w:r>
      <w:r w:rsidR="00492E19">
        <w:rPr>
          <w:rFonts w:ascii="Times New Roman" w:hAnsi="Times New Roman"/>
        </w:rPr>
        <w:t xml:space="preserve">, </w:t>
      </w:r>
      <w:r w:rsidR="00C435C7" w:rsidRPr="002E6F2D">
        <w:rPr>
          <w:rFonts w:ascii="Times New Roman" w:hAnsi="Times New Roman"/>
        </w:rPr>
        <w:t>regardless of job description</w:t>
      </w:r>
      <w:r w:rsidR="00492E19">
        <w:rPr>
          <w:rFonts w:ascii="Times New Roman" w:hAnsi="Times New Roman"/>
        </w:rPr>
        <w:t>,</w:t>
      </w:r>
      <w:r w:rsidR="002F7E44" w:rsidRPr="002E6F2D">
        <w:rPr>
          <w:rFonts w:ascii="Times New Roman" w:hAnsi="Times New Roman"/>
        </w:rPr>
        <w:t xml:space="preserve"> should be responsible for providing spiritual care</w:t>
      </w:r>
      <w:r w:rsidR="00F30B83" w:rsidRPr="002E6F2D">
        <w:rPr>
          <w:rFonts w:ascii="Times New Roman" w:hAnsi="Times New Roman"/>
        </w:rPr>
        <w:t xml:space="preserve"> (</w:t>
      </w:r>
      <w:r w:rsidR="004C361B" w:rsidRPr="002E6F2D">
        <w:rPr>
          <w:rFonts w:ascii="Times New Roman" w:hAnsi="Times New Roman"/>
        </w:rPr>
        <w:t>F</w:t>
      </w:r>
      <w:r w:rsidR="00F30B83" w:rsidRPr="002E6F2D">
        <w:rPr>
          <w:rFonts w:ascii="Times New Roman" w:hAnsi="Times New Roman"/>
        </w:rPr>
        <w:t>igure 3</w:t>
      </w:r>
      <w:r w:rsidR="00D642DA" w:rsidRPr="002E6F2D">
        <w:rPr>
          <w:rFonts w:ascii="Times New Roman" w:hAnsi="Times New Roman"/>
        </w:rPr>
        <w:t>)</w:t>
      </w:r>
      <w:r w:rsidR="002F7E44" w:rsidRPr="002E6F2D">
        <w:rPr>
          <w:rFonts w:ascii="Times New Roman" w:hAnsi="Times New Roman"/>
        </w:rPr>
        <w:t xml:space="preserve">. </w:t>
      </w:r>
      <w:r w:rsidRPr="002E6F2D">
        <w:rPr>
          <w:rFonts w:ascii="Times New Roman" w:hAnsi="Times New Roman"/>
        </w:rPr>
        <w:t>P</w:t>
      </w:r>
      <w:r w:rsidR="002F7E44" w:rsidRPr="002E6F2D">
        <w:rPr>
          <w:rFonts w:ascii="Times New Roman" w:hAnsi="Times New Roman"/>
        </w:rPr>
        <w:t xml:space="preserve">articipants also </w:t>
      </w:r>
      <w:r w:rsidR="009A14BB" w:rsidRPr="002E6F2D">
        <w:rPr>
          <w:rFonts w:ascii="Times New Roman" w:hAnsi="Times New Roman"/>
        </w:rPr>
        <w:t>a</w:t>
      </w:r>
      <w:r w:rsidR="002F7E44" w:rsidRPr="002E6F2D">
        <w:rPr>
          <w:rFonts w:ascii="Times New Roman" w:hAnsi="Times New Roman"/>
        </w:rPr>
        <w:t xml:space="preserve">greed that </w:t>
      </w:r>
      <w:r w:rsidR="00C82DE4" w:rsidRPr="002E6F2D">
        <w:rPr>
          <w:rFonts w:ascii="Times New Roman" w:hAnsi="Times New Roman"/>
        </w:rPr>
        <w:t>c</w:t>
      </w:r>
      <w:r w:rsidR="00C435C7" w:rsidRPr="002E6F2D">
        <w:rPr>
          <w:rFonts w:ascii="Times New Roman" w:hAnsi="Times New Roman"/>
        </w:rPr>
        <w:t>haplains (</w:t>
      </w:r>
      <w:r w:rsidR="00155F44" w:rsidRPr="002E6F2D">
        <w:rPr>
          <w:rFonts w:ascii="Times New Roman" w:hAnsi="Times New Roman"/>
        </w:rPr>
        <w:t>n=261</w:t>
      </w:r>
      <w:r w:rsidR="00B46C1B" w:rsidRPr="002E6F2D">
        <w:rPr>
          <w:rFonts w:ascii="Times New Roman" w:hAnsi="Times New Roman"/>
        </w:rPr>
        <w:t xml:space="preserve">, </w:t>
      </w:r>
      <w:r w:rsidR="00C435C7" w:rsidRPr="002E6F2D">
        <w:rPr>
          <w:rFonts w:ascii="Times New Roman" w:hAnsi="Times New Roman"/>
        </w:rPr>
        <w:t>71</w:t>
      </w:r>
      <w:r w:rsidR="002F7E44" w:rsidRPr="002E6F2D">
        <w:rPr>
          <w:rFonts w:ascii="Times New Roman" w:hAnsi="Times New Roman"/>
        </w:rPr>
        <w:t xml:space="preserve">%) and </w:t>
      </w:r>
      <w:r w:rsidR="00C82DE4" w:rsidRPr="002E6F2D">
        <w:rPr>
          <w:rFonts w:ascii="Times New Roman" w:hAnsi="Times New Roman"/>
        </w:rPr>
        <w:t>f</w:t>
      </w:r>
      <w:r w:rsidR="00C435C7" w:rsidRPr="002E6F2D">
        <w:rPr>
          <w:rFonts w:ascii="Times New Roman" w:hAnsi="Times New Roman"/>
        </w:rPr>
        <w:t>amily and friends (</w:t>
      </w:r>
      <w:r w:rsidR="00155F44" w:rsidRPr="002E6F2D">
        <w:rPr>
          <w:rFonts w:ascii="Times New Roman" w:hAnsi="Times New Roman"/>
        </w:rPr>
        <w:t>n=253</w:t>
      </w:r>
      <w:r w:rsidR="00B46C1B" w:rsidRPr="002E6F2D">
        <w:rPr>
          <w:rFonts w:ascii="Times New Roman" w:hAnsi="Times New Roman"/>
        </w:rPr>
        <w:t xml:space="preserve">, </w:t>
      </w:r>
      <w:r w:rsidR="00C435C7" w:rsidRPr="002E6F2D">
        <w:rPr>
          <w:rFonts w:ascii="Times New Roman" w:hAnsi="Times New Roman"/>
        </w:rPr>
        <w:t>69</w:t>
      </w:r>
      <w:r w:rsidR="002F7E44" w:rsidRPr="002E6F2D">
        <w:rPr>
          <w:rFonts w:ascii="Times New Roman" w:hAnsi="Times New Roman"/>
        </w:rPr>
        <w:t xml:space="preserve">%) should help to provide spiritual care. </w:t>
      </w:r>
      <w:r w:rsidRPr="002E6F2D">
        <w:rPr>
          <w:rFonts w:ascii="Times New Roman" w:hAnsi="Times New Roman"/>
        </w:rPr>
        <w:t>However, p</w:t>
      </w:r>
      <w:r w:rsidR="002F7E44" w:rsidRPr="002E6F2D">
        <w:rPr>
          <w:rFonts w:ascii="Times New Roman" w:hAnsi="Times New Roman"/>
        </w:rPr>
        <w:t>articipants agreed less with the role of the patient providing their own s</w:t>
      </w:r>
      <w:r w:rsidR="00C435C7" w:rsidRPr="002E6F2D">
        <w:rPr>
          <w:rFonts w:ascii="Times New Roman" w:hAnsi="Times New Roman"/>
        </w:rPr>
        <w:t>piritual care</w:t>
      </w:r>
      <w:r w:rsidR="00A55A6D" w:rsidRPr="002E6F2D">
        <w:rPr>
          <w:rFonts w:ascii="Times New Roman" w:hAnsi="Times New Roman"/>
        </w:rPr>
        <w:t xml:space="preserve"> (i.e. being totally self-reliant in this area)</w:t>
      </w:r>
      <w:r w:rsidR="00C435C7" w:rsidRPr="002E6F2D">
        <w:rPr>
          <w:rFonts w:ascii="Times New Roman" w:hAnsi="Times New Roman"/>
        </w:rPr>
        <w:t xml:space="preserve"> (</w:t>
      </w:r>
      <w:r w:rsidR="00721318" w:rsidRPr="002E6F2D">
        <w:rPr>
          <w:rFonts w:ascii="Times New Roman" w:hAnsi="Times New Roman"/>
        </w:rPr>
        <w:t>n=217</w:t>
      </w:r>
      <w:r w:rsidR="00B46C1B" w:rsidRPr="002E6F2D">
        <w:rPr>
          <w:rFonts w:ascii="Times New Roman" w:hAnsi="Times New Roman"/>
        </w:rPr>
        <w:t xml:space="preserve">, </w:t>
      </w:r>
      <w:r w:rsidR="00C435C7" w:rsidRPr="002E6F2D">
        <w:rPr>
          <w:rFonts w:ascii="Times New Roman" w:hAnsi="Times New Roman"/>
        </w:rPr>
        <w:t>59</w:t>
      </w:r>
      <w:r w:rsidR="002F7E44" w:rsidRPr="002E6F2D">
        <w:rPr>
          <w:rFonts w:ascii="Times New Roman" w:hAnsi="Times New Roman"/>
        </w:rPr>
        <w:t>%)</w:t>
      </w:r>
      <w:r w:rsidR="005D7430" w:rsidRPr="002E6F2D">
        <w:rPr>
          <w:rFonts w:ascii="Times New Roman" w:hAnsi="Times New Roman"/>
        </w:rPr>
        <w:t>.</w:t>
      </w:r>
    </w:p>
    <w:p w14:paraId="674DD2EA" w14:textId="77777777" w:rsidR="000F6C33" w:rsidRPr="002E6F2D" w:rsidRDefault="00497202" w:rsidP="007C033A">
      <w:pPr>
        <w:rPr>
          <w:rFonts w:ascii="Times New Roman" w:hAnsi="Times New Roman"/>
          <w:b/>
        </w:rPr>
      </w:pPr>
      <w:r w:rsidRPr="002E6F2D">
        <w:rPr>
          <w:rFonts w:ascii="Times New Roman" w:hAnsi="Times New Roman"/>
          <w:b/>
          <w:bCs/>
          <w:sz w:val="24"/>
          <w:szCs w:val="20"/>
        </w:rPr>
        <w:t xml:space="preserve">Figure </w:t>
      </w:r>
      <w:r w:rsidR="002108B7" w:rsidRPr="002E6F2D">
        <w:rPr>
          <w:rFonts w:ascii="Times New Roman" w:hAnsi="Times New Roman"/>
          <w:b/>
          <w:bCs/>
          <w:sz w:val="24"/>
          <w:szCs w:val="20"/>
        </w:rPr>
        <w:fldChar w:fldCharType="begin"/>
      </w:r>
      <w:r w:rsidRPr="002E6F2D">
        <w:rPr>
          <w:rFonts w:ascii="Times New Roman" w:hAnsi="Times New Roman"/>
          <w:b/>
          <w:bCs/>
          <w:sz w:val="24"/>
          <w:szCs w:val="20"/>
        </w:rPr>
        <w:instrText xml:space="preserve"> SEQ Figure \* ARABIC </w:instrText>
      </w:r>
      <w:r w:rsidR="002108B7" w:rsidRPr="002E6F2D">
        <w:rPr>
          <w:rFonts w:ascii="Times New Roman" w:hAnsi="Times New Roman"/>
          <w:b/>
          <w:bCs/>
          <w:sz w:val="24"/>
          <w:szCs w:val="20"/>
        </w:rPr>
        <w:fldChar w:fldCharType="separate"/>
      </w:r>
      <w:r w:rsidR="00325F6D" w:rsidRPr="002E6F2D">
        <w:rPr>
          <w:rFonts w:ascii="Times New Roman" w:hAnsi="Times New Roman"/>
          <w:b/>
          <w:bCs/>
          <w:noProof/>
          <w:sz w:val="24"/>
          <w:szCs w:val="20"/>
        </w:rPr>
        <w:t>3</w:t>
      </w:r>
      <w:r w:rsidR="002108B7" w:rsidRPr="002E6F2D">
        <w:rPr>
          <w:rFonts w:ascii="Times New Roman" w:hAnsi="Times New Roman"/>
          <w:b/>
          <w:bCs/>
          <w:sz w:val="24"/>
          <w:szCs w:val="20"/>
        </w:rPr>
        <w:fldChar w:fldCharType="end"/>
      </w:r>
      <w:r w:rsidR="000D0844" w:rsidRPr="002E6F2D">
        <w:rPr>
          <w:rFonts w:ascii="Times New Roman" w:hAnsi="Times New Roman"/>
          <w:sz w:val="24"/>
        </w:rPr>
        <w:t xml:space="preserve"> </w:t>
      </w:r>
      <w:r w:rsidR="000641AC" w:rsidRPr="002E6F2D">
        <w:rPr>
          <w:rFonts w:ascii="Times New Roman" w:hAnsi="Times New Roman"/>
          <w:sz w:val="24"/>
        </w:rPr>
        <w:t xml:space="preserve">Who </w:t>
      </w:r>
      <w:r w:rsidR="000D0844" w:rsidRPr="002E6F2D">
        <w:rPr>
          <w:rFonts w:ascii="Times New Roman" w:hAnsi="Times New Roman"/>
          <w:sz w:val="24"/>
        </w:rPr>
        <w:t xml:space="preserve">participants </w:t>
      </w:r>
      <w:r w:rsidR="000641AC" w:rsidRPr="002E6F2D">
        <w:rPr>
          <w:rFonts w:ascii="Times New Roman" w:hAnsi="Times New Roman"/>
          <w:sz w:val="24"/>
        </w:rPr>
        <w:t xml:space="preserve">believe are </w:t>
      </w:r>
      <w:r w:rsidR="000D0844" w:rsidRPr="002E6F2D">
        <w:rPr>
          <w:rFonts w:ascii="Times New Roman" w:hAnsi="Times New Roman"/>
          <w:sz w:val="24"/>
        </w:rPr>
        <w:t>responsible for providing spiritual care</w:t>
      </w:r>
      <w:r w:rsidR="00E76481" w:rsidRPr="002E6F2D">
        <w:rPr>
          <w:rFonts w:ascii="Times New Roman" w:hAnsi="Times New Roman"/>
          <w:sz w:val="24"/>
        </w:rPr>
        <w:t xml:space="preserve"> (</w:t>
      </w:r>
      <w:r w:rsidR="001D493C" w:rsidRPr="002E6F2D">
        <w:rPr>
          <w:rFonts w:ascii="Times New Roman" w:hAnsi="Times New Roman"/>
          <w:sz w:val="24"/>
        </w:rPr>
        <w:t>n</w:t>
      </w:r>
      <w:r w:rsidR="00E76481" w:rsidRPr="002E6F2D">
        <w:rPr>
          <w:rFonts w:ascii="Times New Roman" w:hAnsi="Times New Roman"/>
          <w:sz w:val="24"/>
        </w:rPr>
        <w:t>-%)</w:t>
      </w:r>
    </w:p>
    <w:p w14:paraId="2FA15598" w14:textId="77777777" w:rsidR="00610908" w:rsidRPr="002E6F2D" w:rsidRDefault="00610908" w:rsidP="007C033A">
      <w:pPr>
        <w:pStyle w:val="Caption"/>
        <w:spacing w:line="480" w:lineRule="auto"/>
        <w:rPr>
          <w:rFonts w:ascii="Times New Roman" w:hAnsi="Times New Roman"/>
        </w:rPr>
      </w:pPr>
    </w:p>
    <w:p w14:paraId="5B5D61FD" w14:textId="77777777" w:rsidR="00FD44E8" w:rsidRPr="002E6F2D" w:rsidRDefault="007A24F3" w:rsidP="007C033A">
      <w:pPr>
        <w:spacing w:line="480" w:lineRule="auto"/>
        <w:rPr>
          <w:rFonts w:ascii="Times New Roman" w:hAnsi="Times New Roman"/>
        </w:rPr>
      </w:pPr>
      <w:r w:rsidRPr="002E6F2D">
        <w:rPr>
          <w:rFonts w:ascii="Times New Roman" w:hAnsi="Times New Roman"/>
        </w:rPr>
        <w:lastRenderedPageBreak/>
        <w:t xml:space="preserve">Concerning </w:t>
      </w:r>
      <w:r w:rsidR="004C361B" w:rsidRPr="002E6F2D">
        <w:rPr>
          <w:rFonts w:ascii="Times New Roman" w:hAnsi="Times New Roman"/>
        </w:rPr>
        <w:t>the responsib</w:t>
      </w:r>
      <w:r w:rsidR="006612E5" w:rsidRPr="002E6F2D">
        <w:rPr>
          <w:rFonts w:ascii="Times New Roman" w:hAnsi="Times New Roman"/>
        </w:rPr>
        <w:t>ility</w:t>
      </w:r>
      <w:r w:rsidR="004C361B" w:rsidRPr="002E6F2D">
        <w:rPr>
          <w:rFonts w:ascii="Times New Roman" w:hAnsi="Times New Roman"/>
        </w:rPr>
        <w:t xml:space="preserve"> for the </w:t>
      </w:r>
      <w:r w:rsidRPr="002E6F2D">
        <w:rPr>
          <w:rFonts w:ascii="Times New Roman" w:hAnsi="Times New Roman"/>
        </w:rPr>
        <w:t>provision of spiritual needs</w:t>
      </w:r>
      <w:r w:rsidR="00870DED" w:rsidRPr="002E6F2D">
        <w:rPr>
          <w:rFonts w:ascii="Times New Roman" w:hAnsi="Times New Roman"/>
        </w:rPr>
        <w:t>,</w:t>
      </w:r>
      <w:r w:rsidRPr="002E6F2D">
        <w:rPr>
          <w:rFonts w:ascii="Times New Roman" w:hAnsi="Times New Roman"/>
        </w:rPr>
        <w:t xml:space="preserve"> </w:t>
      </w:r>
      <w:r w:rsidR="00C435C7" w:rsidRPr="002E6F2D">
        <w:rPr>
          <w:rFonts w:ascii="Times New Roman" w:hAnsi="Times New Roman"/>
        </w:rPr>
        <w:t>th</w:t>
      </w:r>
      <w:r w:rsidR="00842E3E" w:rsidRPr="002E6F2D">
        <w:rPr>
          <w:rFonts w:ascii="Times New Roman" w:hAnsi="Times New Roman"/>
        </w:rPr>
        <w:t>ere were</w:t>
      </w:r>
      <w:r w:rsidR="00C435C7" w:rsidRPr="002E6F2D">
        <w:rPr>
          <w:rFonts w:ascii="Times New Roman" w:hAnsi="Times New Roman"/>
        </w:rPr>
        <w:t xml:space="preserve"> significant differences between fields of practice where 33</w:t>
      </w:r>
      <w:r w:rsidR="000641AC" w:rsidRPr="002E6F2D">
        <w:rPr>
          <w:rFonts w:ascii="Times New Roman" w:hAnsi="Times New Roman"/>
        </w:rPr>
        <w:t>%</w:t>
      </w:r>
      <w:r w:rsidR="00610908" w:rsidRPr="002E6F2D">
        <w:rPr>
          <w:rFonts w:ascii="Times New Roman" w:hAnsi="Times New Roman"/>
        </w:rPr>
        <w:t xml:space="preserve"> more </w:t>
      </w:r>
      <w:r w:rsidR="004C361B" w:rsidRPr="002E6F2D">
        <w:rPr>
          <w:rFonts w:ascii="Times New Roman" w:hAnsi="Times New Roman"/>
        </w:rPr>
        <w:t>d</w:t>
      </w:r>
      <w:r w:rsidR="00C435C7" w:rsidRPr="002E6F2D">
        <w:rPr>
          <w:rFonts w:ascii="Times New Roman" w:hAnsi="Times New Roman"/>
        </w:rPr>
        <w:t xml:space="preserve">ementia care staff stated that all staff </w:t>
      </w:r>
      <w:r w:rsidRPr="002E6F2D">
        <w:rPr>
          <w:rFonts w:ascii="Times New Roman" w:hAnsi="Times New Roman"/>
        </w:rPr>
        <w:t>are</w:t>
      </w:r>
      <w:r w:rsidR="00610908" w:rsidRPr="002E6F2D">
        <w:rPr>
          <w:rFonts w:ascii="Times New Roman" w:hAnsi="Times New Roman"/>
        </w:rPr>
        <w:t xml:space="preserve"> resp</w:t>
      </w:r>
      <w:r w:rsidR="00C435C7" w:rsidRPr="002E6F2D">
        <w:rPr>
          <w:rFonts w:ascii="Times New Roman" w:hAnsi="Times New Roman"/>
        </w:rPr>
        <w:t xml:space="preserve">onsible for providing </w:t>
      </w:r>
      <w:r w:rsidR="00610908" w:rsidRPr="002E6F2D">
        <w:rPr>
          <w:rFonts w:ascii="Times New Roman" w:hAnsi="Times New Roman"/>
        </w:rPr>
        <w:t xml:space="preserve">spiritual care </w:t>
      </w:r>
      <w:r w:rsidR="00C435C7" w:rsidRPr="002E6F2D">
        <w:rPr>
          <w:rFonts w:ascii="Times New Roman" w:hAnsi="Times New Roman"/>
        </w:rPr>
        <w:t xml:space="preserve">compared to </w:t>
      </w:r>
      <w:r w:rsidR="004C361B" w:rsidRPr="002E6F2D">
        <w:rPr>
          <w:rFonts w:ascii="Times New Roman" w:hAnsi="Times New Roman"/>
        </w:rPr>
        <w:t>older persons</w:t>
      </w:r>
      <w:r w:rsidR="00296821">
        <w:rPr>
          <w:rFonts w:ascii="Times New Roman" w:hAnsi="Times New Roman"/>
        </w:rPr>
        <w:t>'</w:t>
      </w:r>
      <w:r w:rsidR="00C435C7" w:rsidRPr="002E6F2D">
        <w:rPr>
          <w:rFonts w:ascii="Times New Roman" w:hAnsi="Times New Roman"/>
        </w:rPr>
        <w:t xml:space="preserve"> mental </w:t>
      </w:r>
      <w:r w:rsidR="004C361B" w:rsidRPr="002E6F2D">
        <w:rPr>
          <w:rFonts w:ascii="Times New Roman" w:hAnsi="Times New Roman"/>
        </w:rPr>
        <w:t xml:space="preserve">health </w:t>
      </w:r>
      <w:r w:rsidR="00C435C7" w:rsidRPr="002E6F2D">
        <w:rPr>
          <w:rFonts w:ascii="Times New Roman" w:hAnsi="Times New Roman"/>
        </w:rPr>
        <w:t xml:space="preserve">care staff </w:t>
      </w:r>
      <w:r w:rsidR="00610908" w:rsidRPr="002E6F2D">
        <w:rPr>
          <w:rFonts w:ascii="Times New Roman" w:hAnsi="Times New Roman"/>
        </w:rPr>
        <w:t>(</w:t>
      </w:r>
      <w:r w:rsidR="00610908" w:rsidRPr="002E6F2D">
        <w:rPr>
          <w:rFonts w:ascii="Times New Roman" w:hAnsi="Times New Roman"/>
          <w:i/>
        </w:rPr>
        <w:t>p</w:t>
      </w:r>
      <w:r w:rsidR="009C64EF" w:rsidRPr="002E6F2D">
        <w:rPr>
          <w:rFonts w:ascii="Times New Roman" w:hAnsi="Times New Roman"/>
        </w:rPr>
        <w:t>=0.</w:t>
      </w:r>
      <w:r w:rsidR="00C435C7" w:rsidRPr="002E6F2D">
        <w:rPr>
          <w:rFonts w:ascii="Times New Roman" w:hAnsi="Times New Roman"/>
        </w:rPr>
        <w:t>0001</w:t>
      </w:r>
      <w:r w:rsidR="00387466" w:rsidRPr="002E6F2D">
        <w:rPr>
          <w:rFonts w:ascii="Times New Roman" w:hAnsi="Times New Roman"/>
        </w:rPr>
        <w:t>)</w:t>
      </w:r>
      <w:r w:rsidR="00C435C7" w:rsidRPr="002E6F2D">
        <w:rPr>
          <w:rFonts w:ascii="Times New Roman" w:hAnsi="Times New Roman"/>
        </w:rPr>
        <w:t>.</w:t>
      </w:r>
      <w:r w:rsidR="00387466" w:rsidRPr="002E6F2D">
        <w:rPr>
          <w:rFonts w:ascii="Times New Roman" w:hAnsi="Times New Roman"/>
        </w:rPr>
        <w:t xml:space="preserve"> </w:t>
      </w:r>
      <w:r w:rsidR="00842E3E" w:rsidRPr="002E6F2D">
        <w:rPr>
          <w:rFonts w:ascii="Times New Roman" w:hAnsi="Times New Roman"/>
        </w:rPr>
        <w:t xml:space="preserve">There were no other significant differences between remaining subgroups. </w:t>
      </w:r>
    </w:p>
    <w:p w14:paraId="28850279" w14:textId="77777777" w:rsidR="00551048" w:rsidRPr="002E6F2D" w:rsidRDefault="00401AB5" w:rsidP="007C033A">
      <w:pPr>
        <w:pStyle w:val="Heading3"/>
        <w:spacing w:line="480" w:lineRule="auto"/>
      </w:pPr>
      <w:r w:rsidRPr="002E6F2D">
        <w:t>Ability to meet the patient</w:t>
      </w:r>
      <w:r w:rsidR="00296821">
        <w:t>s'</w:t>
      </w:r>
      <w:r w:rsidRPr="002E6F2D">
        <w:t xml:space="preserve"> spiritual needs</w:t>
      </w:r>
    </w:p>
    <w:p w14:paraId="11BCB473" w14:textId="77777777" w:rsidR="00950911" w:rsidRPr="002E6F2D" w:rsidRDefault="002B5E51" w:rsidP="007C033A">
      <w:pPr>
        <w:spacing w:line="480" w:lineRule="auto"/>
        <w:rPr>
          <w:rFonts w:ascii="Times New Roman" w:hAnsi="Times New Roman"/>
        </w:rPr>
      </w:pPr>
      <w:r w:rsidRPr="002E6F2D">
        <w:rPr>
          <w:rFonts w:ascii="Times New Roman" w:hAnsi="Times New Roman"/>
        </w:rPr>
        <w:t>Fifty-one</w:t>
      </w:r>
      <w:r w:rsidR="00B46C1B" w:rsidRPr="002E6F2D">
        <w:rPr>
          <w:rFonts w:ascii="Times New Roman" w:hAnsi="Times New Roman"/>
        </w:rPr>
        <w:t xml:space="preserve"> participants (</w:t>
      </w:r>
      <w:r w:rsidR="00C435C7" w:rsidRPr="002E6F2D">
        <w:rPr>
          <w:rFonts w:ascii="Times New Roman" w:hAnsi="Times New Roman"/>
        </w:rPr>
        <w:t>14</w:t>
      </w:r>
      <w:r w:rsidR="00EC381B" w:rsidRPr="002E6F2D">
        <w:rPr>
          <w:rFonts w:ascii="Times New Roman" w:hAnsi="Times New Roman"/>
        </w:rPr>
        <w:t>%</w:t>
      </w:r>
      <w:r w:rsidR="00B46C1B" w:rsidRPr="002E6F2D">
        <w:rPr>
          <w:rFonts w:ascii="Times New Roman" w:hAnsi="Times New Roman"/>
        </w:rPr>
        <w:t>)</w:t>
      </w:r>
      <w:r w:rsidR="00EC381B" w:rsidRPr="002E6F2D">
        <w:rPr>
          <w:rFonts w:ascii="Times New Roman" w:hAnsi="Times New Roman"/>
        </w:rPr>
        <w:t xml:space="preserve"> </w:t>
      </w:r>
      <w:r w:rsidR="00292886" w:rsidRPr="002E6F2D">
        <w:rPr>
          <w:rFonts w:ascii="Times New Roman" w:hAnsi="Times New Roman"/>
        </w:rPr>
        <w:t>stated</w:t>
      </w:r>
      <w:r w:rsidR="00EC381B" w:rsidRPr="002E6F2D">
        <w:rPr>
          <w:rFonts w:ascii="Times New Roman" w:hAnsi="Times New Roman"/>
        </w:rPr>
        <w:t xml:space="preserve"> they were always</w:t>
      </w:r>
      <w:r w:rsidR="00CB37F6" w:rsidRPr="002E6F2D">
        <w:rPr>
          <w:rFonts w:ascii="Times New Roman" w:hAnsi="Times New Roman"/>
        </w:rPr>
        <w:t xml:space="preserve"> able to </w:t>
      </w:r>
      <w:r w:rsidR="001F1C17" w:rsidRPr="002E6F2D">
        <w:rPr>
          <w:rFonts w:ascii="Times New Roman" w:hAnsi="Times New Roman"/>
        </w:rPr>
        <w:t>meet patients’ spiritual needs</w:t>
      </w:r>
      <w:r w:rsidR="00CB37F6" w:rsidRPr="002E6F2D">
        <w:rPr>
          <w:rFonts w:ascii="Times New Roman" w:hAnsi="Times New Roman"/>
        </w:rPr>
        <w:t xml:space="preserve">. </w:t>
      </w:r>
      <w:r w:rsidR="001F1C17" w:rsidRPr="002E6F2D">
        <w:rPr>
          <w:rFonts w:ascii="Times New Roman" w:hAnsi="Times New Roman"/>
        </w:rPr>
        <w:t>Most participants</w:t>
      </w:r>
      <w:r w:rsidR="00EC381B" w:rsidRPr="002E6F2D">
        <w:rPr>
          <w:rFonts w:ascii="Times New Roman" w:hAnsi="Times New Roman"/>
        </w:rPr>
        <w:t xml:space="preserve"> </w:t>
      </w:r>
      <w:r w:rsidR="00C435C7" w:rsidRPr="002E6F2D">
        <w:rPr>
          <w:rFonts w:ascii="Times New Roman" w:hAnsi="Times New Roman"/>
        </w:rPr>
        <w:t>(</w:t>
      </w:r>
      <w:r w:rsidR="00155F44" w:rsidRPr="002E6F2D">
        <w:rPr>
          <w:rFonts w:ascii="Times New Roman" w:hAnsi="Times New Roman"/>
        </w:rPr>
        <w:t>n=286</w:t>
      </w:r>
      <w:r w:rsidR="00B46C1B" w:rsidRPr="002E6F2D">
        <w:rPr>
          <w:rFonts w:ascii="Times New Roman" w:hAnsi="Times New Roman"/>
        </w:rPr>
        <w:t xml:space="preserve">, </w:t>
      </w:r>
      <w:r w:rsidR="00C435C7" w:rsidRPr="002E6F2D">
        <w:rPr>
          <w:rFonts w:ascii="Times New Roman" w:hAnsi="Times New Roman"/>
        </w:rPr>
        <w:t>78</w:t>
      </w:r>
      <w:r w:rsidR="001F1C17" w:rsidRPr="002E6F2D">
        <w:rPr>
          <w:rFonts w:ascii="Times New Roman" w:hAnsi="Times New Roman"/>
        </w:rPr>
        <w:t>%) stated</w:t>
      </w:r>
      <w:r w:rsidR="00EC381B" w:rsidRPr="002E6F2D">
        <w:rPr>
          <w:rFonts w:ascii="Times New Roman" w:hAnsi="Times New Roman"/>
        </w:rPr>
        <w:t xml:space="preserve"> that they were able t</w:t>
      </w:r>
      <w:r w:rsidR="00CB37F6" w:rsidRPr="002E6F2D">
        <w:rPr>
          <w:rFonts w:ascii="Times New Roman" w:hAnsi="Times New Roman"/>
        </w:rPr>
        <w:t xml:space="preserve">o sometimes, </w:t>
      </w:r>
      <w:r w:rsidR="0072484F" w:rsidRPr="002E6F2D">
        <w:rPr>
          <w:rFonts w:ascii="Times New Roman" w:hAnsi="Times New Roman"/>
        </w:rPr>
        <w:t>while</w:t>
      </w:r>
      <w:r w:rsidR="00CB37F6" w:rsidRPr="002E6F2D">
        <w:rPr>
          <w:rFonts w:ascii="Times New Roman" w:hAnsi="Times New Roman"/>
        </w:rPr>
        <w:t xml:space="preserve"> </w:t>
      </w:r>
      <w:r w:rsidR="00B46C1B" w:rsidRPr="002E6F2D">
        <w:rPr>
          <w:rFonts w:ascii="Times New Roman" w:hAnsi="Times New Roman"/>
        </w:rPr>
        <w:t>15 (</w:t>
      </w:r>
      <w:r w:rsidR="00C435C7" w:rsidRPr="002E6F2D">
        <w:rPr>
          <w:rFonts w:ascii="Times New Roman" w:hAnsi="Times New Roman"/>
        </w:rPr>
        <w:t>4</w:t>
      </w:r>
      <w:r w:rsidR="000641AC" w:rsidRPr="002E6F2D">
        <w:rPr>
          <w:rFonts w:ascii="Times New Roman" w:hAnsi="Times New Roman"/>
        </w:rPr>
        <w:t>%</w:t>
      </w:r>
      <w:r w:rsidR="00B46C1B" w:rsidRPr="002E6F2D">
        <w:rPr>
          <w:rFonts w:ascii="Times New Roman" w:hAnsi="Times New Roman"/>
        </w:rPr>
        <w:t>)</w:t>
      </w:r>
      <w:r w:rsidR="000D63B6" w:rsidRPr="002E6F2D">
        <w:rPr>
          <w:rFonts w:ascii="Times New Roman" w:hAnsi="Times New Roman"/>
        </w:rPr>
        <w:t xml:space="preserve"> said</w:t>
      </w:r>
      <w:r w:rsidR="00EC381B" w:rsidRPr="002E6F2D">
        <w:rPr>
          <w:rFonts w:ascii="Times New Roman" w:hAnsi="Times New Roman"/>
        </w:rPr>
        <w:t xml:space="preserve"> they were never able to meet patients’ spiritual needs. </w:t>
      </w:r>
      <w:r w:rsidR="00C435C7" w:rsidRPr="002E6F2D">
        <w:rPr>
          <w:rFonts w:ascii="Times New Roman" w:hAnsi="Times New Roman"/>
        </w:rPr>
        <w:t>While there were no significant differences between groups, those with more work experience felt they were able to meet patients’</w:t>
      </w:r>
      <w:r w:rsidR="009C64EF" w:rsidRPr="002E6F2D">
        <w:rPr>
          <w:rFonts w:ascii="Times New Roman" w:hAnsi="Times New Roman"/>
        </w:rPr>
        <w:t xml:space="preserve"> spiritual needs more often (p=0.</w:t>
      </w:r>
      <w:r w:rsidR="00C435C7" w:rsidRPr="002E6F2D">
        <w:rPr>
          <w:rFonts w:ascii="Times New Roman" w:hAnsi="Times New Roman"/>
        </w:rPr>
        <w:t xml:space="preserve">06). </w:t>
      </w:r>
      <w:r w:rsidRPr="002E6F2D">
        <w:rPr>
          <w:rFonts w:ascii="Times New Roman" w:hAnsi="Times New Roman"/>
        </w:rPr>
        <w:t>W</w:t>
      </w:r>
      <w:r w:rsidR="009C64EF" w:rsidRPr="002E6F2D">
        <w:rPr>
          <w:rFonts w:ascii="Times New Roman" w:hAnsi="Times New Roman"/>
        </w:rPr>
        <w:t>e included a follow-up</w:t>
      </w:r>
      <w:r w:rsidR="00C435C7" w:rsidRPr="002E6F2D">
        <w:rPr>
          <w:rFonts w:ascii="Times New Roman" w:hAnsi="Times New Roman"/>
        </w:rPr>
        <w:t xml:space="preserve"> question asking why participants </w:t>
      </w:r>
      <w:r w:rsidR="0068731D" w:rsidRPr="002E6F2D">
        <w:rPr>
          <w:rFonts w:ascii="Times New Roman" w:hAnsi="Times New Roman"/>
        </w:rPr>
        <w:t xml:space="preserve">thought they </w:t>
      </w:r>
      <w:r w:rsidR="00C435C7" w:rsidRPr="002E6F2D">
        <w:rPr>
          <w:rFonts w:ascii="Times New Roman" w:hAnsi="Times New Roman"/>
        </w:rPr>
        <w:t xml:space="preserve">were not able to meet patients’ spiritual needs. </w:t>
      </w:r>
      <w:r w:rsidR="00D077D7" w:rsidRPr="002E6F2D">
        <w:rPr>
          <w:rFonts w:ascii="Times New Roman" w:hAnsi="Times New Roman"/>
        </w:rPr>
        <w:t xml:space="preserve">Of the </w:t>
      </w:r>
      <w:r w:rsidR="00B46C1B" w:rsidRPr="002E6F2D">
        <w:rPr>
          <w:rFonts w:ascii="Times New Roman" w:hAnsi="Times New Roman"/>
        </w:rPr>
        <w:t>55 (</w:t>
      </w:r>
      <w:r w:rsidR="00D077D7" w:rsidRPr="002E6F2D">
        <w:rPr>
          <w:rFonts w:ascii="Times New Roman" w:hAnsi="Times New Roman"/>
        </w:rPr>
        <w:t>15%</w:t>
      </w:r>
      <w:r w:rsidR="00B46C1B" w:rsidRPr="002E6F2D">
        <w:rPr>
          <w:rFonts w:ascii="Times New Roman" w:hAnsi="Times New Roman"/>
        </w:rPr>
        <w:t>)</w:t>
      </w:r>
      <w:r w:rsidR="00D077D7" w:rsidRPr="002E6F2D">
        <w:rPr>
          <w:rFonts w:ascii="Times New Roman" w:hAnsi="Times New Roman"/>
        </w:rPr>
        <w:t xml:space="preserve"> </w:t>
      </w:r>
      <w:r w:rsidR="00C435C7" w:rsidRPr="002E6F2D">
        <w:rPr>
          <w:rFonts w:ascii="Times New Roman" w:hAnsi="Times New Roman"/>
        </w:rPr>
        <w:t>of participants respond</w:t>
      </w:r>
      <w:r w:rsidR="00D077D7" w:rsidRPr="002E6F2D">
        <w:rPr>
          <w:rFonts w:ascii="Times New Roman" w:hAnsi="Times New Roman"/>
        </w:rPr>
        <w:t>ing</w:t>
      </w:r>
      <w:r w:rsidR="00C435C7" w:rsidRPr="002E6F2D">
        <w:rPr>
          <w:rFonts w:ascii="Times New Roman" w:hAnsi="Times New Roman"/>
        </w:rPr>
        <w:t xml:space="preserve"> to this question</w:t>
      </w:r>
      <w:r w:rsidR="00D077D7" w:rsidRPr="002E6F2D">
        <w:rPr>
          <w:rFonts w:ascii="Times New Roman" w:hAnsi="Times New Roman"/>
        </w:rPr>
        <w:t xml:space="preserve">, </w:t>
      </w:r>
      <w:r w:rsidR="00C62656" w:rsidRPr="002E6F2D">
        <w:rPr>
          <w:rFonts w:ascii="Times New Roman" w:hAnsi="Times New Roman"/>
        </w:rPr>
        <w:t xml:space="preserve">most stated </w:t>
      </w:r>
      <w:r w:rsidR="00C435C7" w:rsidRPr="002E6F2D">
        <w:rPr>
          <w:rFonts w:ascii="Times New Roman" w:hAnsi="Times New Roman"/>
        </w:rPr>
        <w:t xml:space="preserve">they </w:t>
      </w:r>
      <w:r w:rsidR="00D077D7" w:rsidRPr="002E6F2D">
        <w:rPr>
          <w:rFonts w:ascii="Times New Roman" w:hAnsi="Times New Roman"/>
        </w:rPr>
        <w:t>had no</w:t>
      </w:r>
      <w:r w:rsidR="00C435C7" w:rsidRPr="002E6F2D">
        <w:rPr>
          <w:rFonts w:ascii="Times New Roman" w:hAnsi="Times New Roman"/>
        </w:rPr>
        <w:t xml:space="preserve"> contact with patients, </w:t>
      </w:r>
      <w:r w:rsidR="00D077D7" w:rsidRPr="002E6F2D">
        <w:rPr>
          <w:rFonts w:ascii="Times New Roman" w:hAnsi="Times New Roman"/>
        </w:rPr>
        <w:t xml:space="preserve">while </w:t>
      </w:r>
      <w:r w:rsidR="00C435C7" w:rsidRPr="002E6F2D">
        <w:rPr>
          <w:rFonts w:ascii="Times New Roman" w:hAnsi="Times New Roman"/>
        </w:rPr>
        <w:t xml:space="preserve">others felt less able to meet patients’ spiritual needs due to a lack of time, limited knowledge, a lack of training and views that spiritual needs is best addressed </w:t>
      </w:r>
      <w:r w:rsidR="001A6368" w:rsidRPr="002E6F2D">
        <w:rPr>
          <w:rFonts w:ascii="Times New Roman" w:hAnsi="Times New Roman"/>
        </w:rPr>
        <w:t xml:space="preserve">by </w:t>
      </w:r>
      <w:r w:rsidR="00C435C7" w:rsidRPr="002E6F2D">
        <w:rPr>
          <w:rFonts w:ascii="Times New Roman" w:hAnsi="Times New Roman"/>
        </w:rPr>
        <w:t xml:space="preserve">pastoral care staff. </w:t>
      </w:r>
    </w:p>
    <w:p w14:paraId="0F63671D" w14:textId="77777777" w:rsidR="004F6196" w:rsidRPr="002E6F2D" w:rsidRDefault="004F6196" w:rsidP="007C033A">
      <w:pPr>
        <w:pStyle w:val="Heading3"/>
        <w:spacing w:line="480" w:lineRule="auto"/>
      </w:pPr>
      <w:r w:rsidRPr="002E6F2D">
        <w:t>Actions required to improve spiritual care of patients</w:t>
      </w:r>
    </w:p>
    <w:p w14:paraId="73777403" w14:textId="77777777" w:rsidR="00A06107" w:rsidRPr="002E6F2D" w:rsidRDefault="001940A8" w:rsidP="007C033A">
      <w:pPr>
        <w:spacing w:line="480" w:lineRule="auto"/>
        <w:rPr>
          <w:rFonts w:ascii="Times New Roman" w:hAnsi="Times New Roman"/>
        </w:rPr>
      </w:pPr>
      <w:r w:rsidRPr="002E6F2D">
        <w:rPr>
          <w:rFonts w:ascii="Times New Roman" w:hAnsi="Times New Roman"/>
        </w:rPr>
        <w:t>M</w:t>
      </w:r>
      <w:r w:rsidR="00645219" w:rsidRPr="002E6F2D">
        <w:rPr>
          <w:rFonts w:ascii="Times New Roman" w:hAnsi="Times New Roman"/>
        </w:rPr>
        <w:t>ost participants agreed that spiritual care and spirituality are fundamental to health care (</w:t>
      </w:r>
      <w:r w:rsidR="00155F44" w:rsidRPr="002E6F2D">
        <w:rPr>
          <w:rFonts w:ascii="Times New Roman" w:hAnsi="Times New Roman"/>
        </w:rPr>
        <w:t>n=322</w:t>
      </w:r>
      <w:r w:rsidR="00B46C1B" w:rsidRPr="002E6F2D">
        <w:rPr>
          <w:rFonts w:ascii="Times New Roman" w:hAnsi="Times New Roman"/>
        </w:rPr>
        <w:t xml:space="preserve">, </w:t>
      </w:r>
      <w:r w:rsidR="00645219" w:rsidRPr="002E6F2D">
        <w:rPr>
          <w:rFonts w:ascii="Times New Roman" w:hAnsi="Times New Roman"/>
        </w:rPr>
        <w:t xml:space="preserve">88%) and that </w:t>
      </w:r>
      <w:r w:rsidR="004C361B" w:rsidRPr="002E6F2D">
        <w:rPr>
          <w:rFonts w:ascii="Times New Roman" w:hAnsi="Times New Roman"/>
        </w:rPr>
        <w:t xml:space="preserve">organisations </w:t>
      </w:r>
      <w:r w:rsidR="00645219" w:rsidRPr="002E6F2D">
        <w:rPr>
          <w:rFonts w:ascii="Times New Roman" w:hAnsi="Times New Roman"/>
        </w:rPr>
        <w:t>(care providers) should provide guidance and support for staff to deal with spiritual and religious issues (</w:t>
      </w:r>
      <w:r w:rsidR="00155F44" w:rsidRPr="002E6F2D">
        <w:rPr>
          <w:rFonts w:ascii="Times New Roman" w:hAnsi="Times New Roman"/>
        </w:rPr>
        <w:t>n=311</w:t>
      </w:r>
      <w:r w:rsidR="00B46C1B" w:rsidRPr="002E6F2D">
        <w:rPr>
          <w:rFonts w:ascii="Times New Roman" w:hAnsi="Times New Roman"/>
        </w:rPr>
        <w:t xml:space="preserve">, </w:t>
      </w:r>
      <w:r w:rsidR="00645219" w:rsidRPr="002E6F2D">
        <w:rPr>
          <w:rFonts w:ascii="Times New Roman" w:hAnsi="Times New Roman"/>
        </w:rPr>
        <w:t xml:space="preserve">85%). </w:t>
      </w:r>
      <w:r w:rsidRPr="002E6F2D">
        <w:rPr>
          <w:rFonts w:ascii="Times New Roman" w:hAnsi="Times New Roman"/>
        </w:rPr>
        <w:t>While there were differences in levels of agreement between those practicing and not practicing religion, combined levels of “agree” and “strongly agree” statements were similar (90%</w:t>
      </w:r>
      <w:r w:rsidR="00B46C1B" w:rsidRPr="002E6F2D">
        <w:rPr>
          <w:rFonts w:ascii="Times New Roman" w:hAnsi="Times New Roman"/>
        </w:rPr>
        <w:t xml:space="preserve">, </w:t>
      </w:r>
      <w:r w:rsidRPr="002E6F2D">
        <w:rPr>
          <w:rFonts w:ascii="Times New Roman" w:hAnsi="Times New Roman"/>
        </w:rPr>
        <w:t xml:space="preserve">85% respectively). </w:t>
      </w:r>
      <w:r w:rsidR="00645219" w:rsidRPr="002E6F2D">
        <w:rPr>
          <w:rFonts w:ascii="Times New Roman" w:hAnsi="Times New Roman"/>
        </w:rPr>
        <w:t xml:space="preserve">However, </w:t>
      </w:r>
      <w:r w:rsidR="00AC51DA" w:rsidRPr="002E6F2D">
        <w:rPr>
          <w:rFonts w:ascii="Times New Roman" w:hAnsi="Times New Roman"/>
        </w:rPr>
        <w:t xml:space="preserve">65% of staff agree that they do not receive </w:t>
      </w:r>
      <w:r w:rsidR="00D077D7" w:rsidRPr="002E6F2D">
        <w:rPr>
          <w:rFonts w:ascii="Times New Roman" w:hAnsi="Times New Roman"/>
        </w:rPr>
        <w:t>sufficient education</w:t>
      </w:r>
      <w:r w:rsidR="00645219" w:rsidRPr="002E6F2D">
        <w:rPr>
          <w:rFonts w:ascii="Times New Roman" w:hAnsi="Times New Roman"/>
        </w:rPr>
        <w:t xml:space="preserve"> and training</w:t>
      </w:r>
      <w:r w:rsidR="00AC51DA" w:rsidRPr="002E6F2D">
        <w:rPr>
          <w:rFonts w:ascii="Times New Roman" w:hAnsi="Times New Roman"/>
        </w:rPr>
        <w:t xml:space="preserve"> in spiritual and religious </w:t>
      </w:r>
      <w:r w:rsidR="00D077D7" w:rsidRPr="002E6F2D">
        <w:rPr>
          <w:rFonts w:ascii="Times New Roman" w:hAnsi="Times New Roman"/>
        </w:rPr>
        <w:t>beliefs (</w:t>
      </w:r>
      <w:r w:rsidR="00155F44" w:rsidRPr="002E6F2D">
        <w:rPr>
          <w:rFonts w:ascii="Times New Roman" w:hAnsi="Times New Roman"/>
        </w:rPr>
        <w:t>n=239</w:t>
      </w:r>
      <w:r w:rsidR="00645219" w:rsidRPr="002E6F2D">
        <w:rPr>
          <w:rFonts w:ascii="Times New Roman" w:hAnsi="Times New Roman"/>
        </w:rPr>
        <w:t xml:space="preserve">). </w:t>
      </w:r>
      <w:r w:rsidR="00A06107" w:rsidRPr="002E6F2D">
        <w:rPr>
          <w:rFonts w:ascii="Times New Roman" w:hAnsi="Times New Roman"/>
        </w:rPr>
        <w:t xml:space="preserve">We found differences in agreement between groups </w:t>
      </w:r>
      <w:r w:rsidR="00D077D7" w:rsidRPr="002E6F2D">
        <w:rPr>
          <w:rFonts w:ascii="Times New Roman" w:hAnsi="Times New Roman"/>
        </w:rPr>
        <w:t xml:space="preserve">on how to </w:t>
      </w:r>
      <w:r w:rsidR="00A06107" w:rsidRPr="002E6F2D">
        <w:rPr>
          <w:rFonts w:ascii="Times New Roman" w:hAnsi="Times New Roman"/>
        </w:rPr>
        <w:t xml:space="preserve">improve spiritual care of patients. </w:t>
      </w:r>
      <w:r w:rsidR="0038519F" w:rsidRPr="002E6F2D">
        <w:rPr>
          <w:rFonts w:ascii="Times New Roman" w:hAnsi="Times New Roman"/>
        </w:rPr>
        <w:t>However, when combining</w:t>
      </w:r>
      <w:r w:rsidR="00645219" w:rsidRPr="002E6F2D">
        <w:rPr>
          <w:rFonts w:ascii="Times New Roman" w:hAnsi="Times New Roman"/>
        </w:rPr>
        <w:t xml:space="preserve"> “strongly agree” and “agree” items and “strongly disagree” and disagree” items, there was only one area of significant disagreement. </w:t>
      </w:r>
      <w:r w:rsidR="0068731D" w:rsidRPr="002E6F2D">
        <w:rPr>
          <w:rFonts w:ascii="Times New Roman" w:hAnsi="Times New Roman"/>
        </w:rPr>
        <w:t>Here, w</w:t>
      </w:r>
      <w:r w:rsidR="00645219" w:rsidRPr="002E6F2D">
        <w:rPr>
          <w:rFonts w:ascii="Times New Roman" w:hAnsi="Times New Roman"/>
        </w:rPr>
        <w:t xml:space="preserve">e found that </w:t>
      </w:r>
      <w:r w:rsidR="00B46C1B" w:rsidRPr="002E6F2D">
        <w:rPr>
          <w:rFonts w:ascii="Times New Roman" w:hAnsi="Times New Roman"/>
        </w:rPr>
        <w:t>261 (</w:t>
      </w:r>
      <w:r w:rsidR="00645219" w:rsidRPr="002E6F2D">
        <w:rPr>
          <w:rFonts w:ascii="Times New Roman" w:hAnsi="Times New Roman"/>
        </w:rPr>
        <w:t>71%</w:t>
      </w:r>
      <w:r w:rsidR="00B46C1B" w:rsidRPr="002E6F2D">
        <w:rPr>
          <w:rFonts w:ascii="Times New Roman" w:hAnsi="Times New Roman"/>
        </w:rPr>
        <w:t xml:space="preserve">) </w:t>
      </w:r>
      <w:r w:rsidR="00645219" w:rsidRPr="002E6F2D">
        <w:rPr>
          <w:rFonts w:ascii="Times New Roman" w:hAnsi="Times New Roman"/>
        </w:rPr>
        <w:t xml:space="preserve">of those practicing religion agreed that staff do not receive sufficient education in spiritual and religious beliefs compared to </w:t>
      </w:r>
      <w:r w:rsidR="00B46C1B" w:rsidRPr="002E6F2D">
        <w:rPr>
          <w:rFonts w:ascii="Times New Roman" w:hAnsi="Times New Roman"/>
        </w:rPr>
        <w:t>198 (</w:t>
      </w:r>
      <w:r w:rsidR="00645219" w:rsidRPr="002E6F2D">
        <w:rPr>
          <w:rFonts w:ascii="Times New Roman" w:hAnsi="Times New Roman"/>
        </w:rPr>
        <w:t>54%</w:t>
      </w:r>
      <w:r w:rsidR="00B46C1B" w:rsidRPr="002E6F2D">
        <w:rPr>
          <w:rFonts w:ascii="Times New Roman" w:hAnsi="Times New Roman"/>
        </w:rPr>
        <w:t>)</w:t>
      </w:r>
      <w:r w:rsidR="00645219" w:rsidRPr="002E6F2D">
        <w:rPr>
          <w:rFonts w:ascii="Times New Roman" w:hAnsi="Times New Roman"/>
        </w:rPr>
        <w:t xml:space="preserve"> of those not practicing religion (p-.001).</w:t>
      </w:r>
    </w:p>
    <w:p w14:paraId="48AA84EF" w14:textId="77777777" w:rsidR="00325F6D" w:rsidRPr="002E6F2D" w:rsidRDefault="00325F6D" w:rsidP="000143CA">
      <w:pPr>
        <w:pStyle w:val="Heading3"/>
      </w:pPr>
      <w:r w:rsidRPr="002E6F2D">
        <w:lastRenderedPageBreak/>
        <w:t>Open comments</w:t>
      </w:r>
    </w:p>
    <w:p w14:paraId="50BAA9C0" w14:textId="77777777" w:rsidR="00325F6D" w:rsidRPr="002E6F2D" w:rsidRDefault="00D077D7" w:rsidP="007C033A">
      <w:pPr>
        <w:pStyle w:val="NoSpacing"/>
        <w:spacing w:line="480" w:lineRule="auto"/>
        <w:rPr>
          <w:rFonts w:ascii="Times New Roman" w:hAnsi="Times New Roman"/>
          <w:lang w:eastAsia="en-AU"/>
        </w:rPr>
      </w:pPr>
      <w:r w:rsidRPr="002E6F2D">
        <w:rPr>
          <w:rFonts w:ascii="Times New Roman" w:hAnsi="Times New Roman"/>
          <w:lang w:eastAsia="en-AU"/>
        </w:rPr>
        <w:t>P</w:t>
      </w:r>
      <w:r w:rsidR="002B72D1" w:rsidRPr="002E6F2D">
        <w:rPr>
          <w:rFonts w:ascii="Times New Roman" w:hAnsi="Times New Roman"/>
          <w:lang w:eastAsia="en-AU"/>
        </w:rPr>
        <w:t xml:space="preserve">articipants </w:t>
      </w:r>
      <w:r w:rsidRPr="002E6F2D">
        <w:rPr>
          <w:rFonts w:ascii="Times New Roman" w:hAnsi="Times New Roman"/>
          <w:lang w:eastAsia="en-AU"/>
        </w:rPr>
        <w:t xml:space="preserve">(n=121) </w:t>
      </w:r>
      <w:r w:rsidR="002B72D1" w:rsidRPr="002E6F2D">
        <w:rPr>
          <w:rFonts w:ascii="Times New Roman" w:hAnsi="Times New Roman"/>
          <w:lang w:eastAsia="en-AU"/>
        </w:rPr>
        <w:t xml:space="preserve">made additional comments about their understanding of spirituality and spiritual care. </w:t>
      </w:r>
      <w:r w:rsidR="003B564E" w:rsidRPr="002E6F2D">
        <w:rPr>
          <w:rFonts w:ascii="Times New Roman" w:hAnsi="Times New Roman"/>
          <w:lang w:eastAsia="en-AU"/>
        </w:rPr>
        <w:t xml:space="preserve">Most described the importance </w:t>
      </w:r>
      <w:r w:rsidR="005713B2" w:rsidRPr="002E6F2D">
        <w:rPr>
          <w:rFonts w:ascii="Times New Roman" w:hAnsi="Times New Roman"/>
          <w:lang w:eastAsia="en-AU"/>
        </w:rPr>
        <w:t xml:space="preserve">and the challenge </w:t>
      </w:r>
      <w:r w:rsidR="003B564E" w:rsidRPr="002E6F2D">
        <w:rPr>
          <w:rFonts w:ascii="Times New Roman" w:hAnsi="Times New Roman"/>
          <w:lang w:eastAsia="en-AU"/>
        </w:rPr>
        <w:t xml:space="preserve">in addressing patients’ spiritual needs and their own </w:t>
      </w:r>
      <w:r w:rsidR="004C361B" w:rsidRPr="002E6F2D">
        <w:rPr>
          <w:rFonts w:ascii="Times New Roman" w:hAnsi="Times New Roman"/>
          <w:lang w:eastAsia="en-AU"/>
        </w:rPr>
        <w:t>beliefs about</w:t>
      </w:r>
      <w:r w:rsidR="003B564E" w:rsidRPr="002E6F2D">
        <w:rPr>
          <w:rFonts w:ascii="Times New Roman" w:hAnsi="Times New Roman"/>
          <w:lang w:eastAsia="en-AU"/>
        </w:rPr>
        <w:t xml:space="preserve"> what spiritual care involves. Many stated that spiritual care involves identifying what is most important to the person and not forcing one’s own beliefs </w:t>
      </w:r>
      <w:r w:rsidR="004C361B" w:rsidRPr="002E6F2D">
        <w:rPr>
          <w:rFonts w:ascii="Times New Roman" w:hAnsi="Times New Roman"/>
          <w:lang w:eastAsia="en-AU"/>
        </w:rPr>
        <w:t xml:space="preserve">on </w:t>
      </w:r>
      <w:r w:rsidR="005713B2" w:rsidRPr="002E6F2D">
        <w:rPr>
          <w:rFonts w:ascii="Times New Roman" w:hAnsi="Times New Roman"/>
          <w:lang w:eastAsia="en-AU"/>
        </w:rPr>
        <w:t>others stating further that spiritual and religious attitudes should not be mixed up. Concerning spiritual care guidelines and education, most participants suggest</w:t>
      </w:r>
      <w:r w:rsidR="00C86054" w:rsidRPr="002E6F2D">
        <w:rPr>
          <w:rFonts w:ascii="Times New Roman" w:hAnsi="Times New Roman"/>
          <w:lang w:eastAsia="en-AU"/>
        </w:rPr>
        <w:t>ed</w:t>
      </w:r>
      <w:r w:rsidR="005713B2" w:rsidRPr="002E6F2D">
        <w:rPr>
          <w:rFonts w:ascii="Times New Roman" w:hAnsi="Times New Roman"/>
          <w:lang w:eastAsia="en-AU"/>
        </w:rPr>
        <w:t xml:space="preserve"> that spiritual care training </w:t>
      </w:r>
      <w:r w:rsidR="00296821">
        <w:rPr>
          <w:rFonts w:ascii="Times New Roman" w:hAnsi="Times New Roman"/>
          <w:lang w:eastAsia="en-AU"/>
        </w:rPr>
        <w:t xml:space="preserve">should </w:t>
      </w:r>
      <w:r w:rsidR="001A6368" w:rsidRPr="002E6F2D">
        <w:rPr>
          <w:rFonts w:ascii="Times New Roman" w:hAnsi="Times New Roman"/>
          <w:lang w:eastAsia="en-AU"/>
        </w:rPr>
        <w:t xml:space="preserve">be </w:t>
      </w:r>
      <w:r w:rsidR="005713B2" w:rsidRPr="002E6F2D">
        <w:rPr>
          <w:rFonts w:ascii="Times New Roman" w:hAnsi="Times New Roman"/>
          <w:lang w:eastAsia="en-AU"/>
        </w:rPr>
        <w:t xml:space="preserve">broad to accommodate diverse needs relating to culture and background. </w:t>
      </w:r>
      <w:r w:rsidR="00922F4A" w:rsidRPr="002E6F2D">
        <w:rPr>
          <w:rFonts w:ascii="Times New Roman" w:hAnsi="Times New Roman"/>
          <w:lang w:eastAsia="en-AU"/>
        </w:rPr>
        <w:t xml:space="preserve">Interestingly, one participant noted that spiritual needs of patients differ over time where those in residential care </w:t>
      </w:r>
      <w:r w:rsidR="001A6368" w:rsidRPr="002E6F2D">
        <w:rPr>
          <w:rFonts w:ascii="Times New Roman" w:hAnsi="Times New Roman"/>
          <w:lang w:eastAsia="en-AU"/>
        </w:rPr>
        <w:t xml:space="preserve">living with </w:t>
      </w:r>
      <w:r w:rsidR="00922F4A" w:rsidRPr="002E6F2D">
        <w:rPr>
          <w:rFonts w:ascii="Times New Roman" w:hAnsi="Times New Roman"/>
          <w:lang w:eastAsia="en-AU"/>
        </w:rPr>
        <w:t>conditions such as dementia require creative</w:t>
      </w:r>
      <w:r w:rsidR="00C729D5" w:rsidRPr="002E6F2D">
        <w:rPr>
          <w:rFonts w:ascii="Times New Roman" w:hAnsi="Times New Roman"/>
          <w:lang w:eastAsia="en-AU"/>
        </w:rPr>
        <w:t xml:space="preserve"> and flexible understanding of how to support people at different stages of </w:t>
      </w:r>
      <w:r w:rsidR="001A6368" w:rsidRPr="002E6F2D">
        <w:rPr>
          <w:rFonts w:ascii="Times New Roman" w:hAnsi="Times New Roman"/>
          <w:lang w:eastAsia="en-AU"/>
        </w:rPr>
        <w:t xml:space="preserve">the </w:t>
      </w:r>
      <w:r w:rsidR="00C729D5" w:rsidRPr="002E6F2D">
        <w:rPr>
          <w:rFonts w:ascii="Times New Roman" w:hAnsi="Times New Roman"/>
          <w:lang w:eastAsia="en-AU"/>
        </w:rPr>
        <w:t xml:space="preserve">illness. </w:t>
      </w:r>
    </w:p>
    <w:p w14:paraId="240F1E4B" w14:textId="77777777" w:rsidR="00C94F03" w:rsidRPr="002E6F2D" w:rsidRDefault="00C94F03" w:rsidP="007C033A">
      <w:pPr>
        <w:pStyle w:val="Heading2"/>
        <w:spacing w:before="0" w:line="480" w:lineRule="auto"/>
        <w:rPr>
          <w:rFonts w:ascii="Times New Roman" w:hAnsi="Times New Roman"/>
          <w:sz w:val="28"/>
          <w:szCs w:val="28"/>
          <w:lang w:eastAsia="en-AU"/>
        </w:rPr>
      </w:pPr>
      <w:r w:rsidRPr="002E6F2D">
        <w:rPr>
          <w:rFonts w:ascii="Times New Roman" w:hAnsi="Times New Roman"/>
          <w:sz w:val="28"/>
          <w:szCs w:val="28"/>
          <w:lang w:eastAsia="en-AU"/>
        </w:rPr>
        <w:t>Discussion</w:t>
      </w:r>
    </w:p>
    <w:p w14:paraId="7309DA2A" w14:textId="77777777" w:rsidR="00C94F03" w:rsidRPr="002E6F2D" w:rsidRDefault="00C94F03" w:rsidP="007C033A">
      <w:pPr>
        <w:pStyle w:val="Heading3"/>
        <w:spacing w:before="0" w:line="480" w:lineRule="auto"/>
        <w:rPr>
          <w:lang w:eastAsia="en-AU"/>
        </w:rPr>
      </w:pPr>
      <w:r w:rsidRPr="002E6F2D">
        <w:rPr>
          <w:lang w:eastAsia="en-AU"/>
        </w:rPr>
        <w:t xml:space="preserve">Support and Guidance </w:t>
      </w:r>
    </w:p>
    <w:p w14:paraId="5C0382EE" w14:textId="77777777" w:rsidR="009B6D08" w:rsidRPr="002E6F2D" w:rsidRDefault="00DB20B1" w:rsidP="007C033A">
      <w:pPr>
        <w:spacing w:line="480" w:lineRule="auto"/>
        <w:rPr>
          <w:rFonts w:ascii="Times New Roman" w:hAnsi="Times New Roman"/>
          <w:lang w:eastAsia="en-AU"/>
        </w:rPr>
      </w:pPr>
      <w:r w:rsidRPr="002E6F2D">
        <w:rPr>
          <w:rFonts w:ascii="Times New Roman" w:hAnsi="Times New Roman"/>
          <w:lang w:eastAsia="en-AU"/>
        </w:rPr>
        <w:t xml:space="preserve">To our knowledge, this is the first study investigating the attitudes of both health care and non-health care workers towards spiritual care in hospital and community care giving settings. </w:t>
      </w:r>
      <w:r w:rsidR="00F624AC" w:rsidRPr="002E6F2D">
        <w:rPr>
          <w:rFonts w:ascii="Times New Roman" w:hAnsi="Times New Roman"/>
          <w:lang w:eastAsia="en-AU"/>
        </w:rPr>
        <w:t xml:space="preserve">Our findings show that health care and </w:t>
      </w:r>
      <w:r w:rsidRPr="002E6F2D">
        <w:rPr>
          <w:rFonts w:ascii="Times New Roman" w:hAnsi="Times New Roman"/>
          <w:lang w:eastAsia="en-AU"/>
        </w:rPr>
        <w:t>support staff</w:t>
      </w:r>
      <w:r w:rsidR="00C94F03" w:rsidRPr="002E6F2D">
        <w:rPr>
          <w:rFonts w:ascii="Times New Roman" w:hAnsi="Times New Roman"/>
          <w:lang w:eastAsia="en-AU"/>
        </w:rPr>
        <w:t xml:space="preserve"> agree that spirituality and spiritual care are fundamental to health</w:t>
      </w:r>
      <w:r w:rsidR="004C361B" w:rsidRPr="002E6F2D">
        <w:rPr>
          <w:rFonts w:ascii="Times New Roman" w:hAnsi="Times New Roman"/>
          <w:lang w:eastAsia="en-AU"/>
        </w:rPr>
        <w:t xml:space="preserve"> </w:t>
      </w:r>
      <w:r w:rsidR="00C94F03" w:rsidRPr="002E6F2D">
        <w:rPr>
          <w:rFonts w:ascii="Times New Roman" w:hAnsi="Times New Roman"/>
          <w:lang w:eastAsia="en-AU"/>
        </w:rPr>
        <w:t>care</w:t>
      </w:r>
      <w:r w:rsidRPr="002E6F2D">
        <w:rPr>
          <w:rFonts w:ascii="Times New Roman" w:hAnsi="Times New Roman"/>
          <w:lang w:eastAsia="en-AU"/>
        </w:rPr>
        <w:t xml:space="preserve">. </w:t>
      </w:r>
      <w:r w:rsidR="008805DD" w:rsidRPr="002E6F2D">
        <w:rPr>
          <w:rFonts w:ascii="Times New Roman" w:hAnsi="Times New Roman"/>
          <w:lang w:eastAsia="en-AU"/>
        </w:rPr>
        <w:t>We also</w:t>
      </w:r>
      <w:r w:rsidRPr="002E6F2D">
        <w:rPr>
          <w:rFonts w:ascii="Times New Roman" w:hAnsi="Times New Roman"/>
          <w:lang w:eastAsia="en-AU"/>
        </w:rPr>
        <w:t xml:space="preserve"> show that participants agree that</w:t>
      </w:r>
      <w:r w:rsidR="00C94F03" w:rsidRPr="002E6F2D">
        <w:rPr>
          <w:rFonts w:ascii="Times New Roman" w:hAnsi="Times New Roman"/>
          <w:lang w:eastAsia="en-AU"/>
        </w:rPr>
        <w:t xml:space="preserve"> hospital </w:t>
      </w:r>
      <w:r w:rsidR="0051106D" w:rsidRPr="002E6F2D">
        <w:rPr>
          <w:rFonts w:ascii="Times New Roman" w:hAnsi="Times New Roman"/>
          <w:lang w:eastAsia="en-AU"/>
        </w:rPr>
        <w:t xml:space="preserve">and care-giving </w:t>
      </w:r>
      <w:r w:rsidR="00C94F03" w:rsidRPr="002E6F2D">
        <w:rPr>
          <w:rFonts w:ascii="Times New Roman" w:hAnsi="Times New Roman"/>
          <w:lang w:eastAsia="en-AU"/>
        </w:rPr>
        <w:t>organisations should provide</w:t>
      </w:r>
      <w:r w:rsidRPr="002E6F2D">
        <w:rPr>
          <w:rFonts w:ascii="Times New Roman" w:hAnsi="Times New Roman"/>
          <w:lang w:eastAsia="en-AU"/>
        </w:rPr>
        <w:t xml:space="preserve"> guidance and support for </w:t>
      </w:r>
      <w:r w:rsidR="00C94F03" w:rsidRPr="002E6F2D">
        <w:rPr>
          <w:rFonts w:ascii="Times New Roman" w:hAnsi="Times New Roman"/>
          <w:lang w:eastAsia="en-AU"/>
        </w:rPr>
        <w:t>dealing with patients’ spiritual and religious issues</w:t>
      </w:r>
      <w:r w:rsidR="0051106D" w:rsidRPr="002E6F2D">
        <w:rPr>
          <w:rFonts w:ascii="Times New Roman" w:hAnsi="Times New Roman"/>
          <w:lang w:eastAsia="en-AU"/>
        </w:rPr>
        <w:t xml:space="preserve">, regardless of </w:t>
      </w:r>
      <w:r w:rsidRPr="002E6F2D">
        <w:rPr>
          <w:rFonts w:ascii="Times New Roman" w:hAnsi="Times New Roman"/>
          <w:lang w:eastAsia="en-AU"/>
        </w:rPr>
        <w:t xml:space="preserve">job </w:t>
      </w:r>
      <w:r w:rsidR="0051106D" w:rsidRPr="002E6F2D">
        <w:rPr>
          <w:rFonts w:ascii="Times New Roman" w:hAnsi="Times New Roman"/>
          <w:lang w:eastAsia="en-AU"/>
        </w:rPr>
        <w:t>description</w:t>
      </w:r>
      <w:r w:rsidR="00A623C0" w:rsidRPr="002E6F2D">
        <w:rPr>
          <w:rFonts w:ascii="Times New Roman" w:hAnsi="Times New Roman"/>
          <w:lang w:eastAsia="en-AU"/>
        </w:rPr>
        <w:t>.</w:t>
      </w:r>
      <w:r w:rsidR="004B6EA6" w:rsidRPr="002E6F2D">
        <w:rPr>
          <w:rFonts w:ascii="Times New Roman" w:hAnsi="Times New Roman"/>
          <w:lang w:eastAsia="en-AU"/>
        </w:rPr>
        <w:t xml:space="preserve"> </w:t>
      </w:r>
      <w:r w:rsidR="00FA3A92">
        <w:rPr>
          <w:rFonts w:ascii="Times New Roman" w:hAnsi="Times New Roman"/>
          <w:lang w:eastAsia="en-AU"/>
        </w:rPr>
        <w:t>Additionally, m</w:t>
      </w:r>
      <w:r w:rsidR="00FD3865" w:rsidRPr="002E6F2D">
        <w:rPr>
          <w:rFonts w:ascii="Times New Roman" w:hAnsi="Times New Roman"/>
          <w:lang w:eastAsia="en-AU"/>
        </w:rPr>
        <w:t xml:space="preserve">any </w:t>
      </w:r>
      <w:r w:rsidR="00FA3A92">
        <w:rPr>
          <w:rFonts w:ascii="Times New Roman" w:hAnsi="Times New Roman"/>
          <w:lang w:eastAsia="en-AU"/>
        </w:rPr>
        <w:t xml:space="preserve">respondents </w:t>
      </w:r>
      <w:r w:rsidR="00FD3865" w:rsidRPr="002E6F2D">
        <w:rPr>
          <w:rFonts w:ascii="Times New Roman" w:hAnsi="Times New Roman"/>
          <w:lang w:eastAsia="en-AU"/>
        </w:rPr>
        <w:t>felt that the combination</w:t>
      </w:r>
      <w:r w:rsidR="00A623C0" w:rsidRPr="002E6F2D">
        <w:rPr>
          <w:rFonts w:ascii="Times New Roman" w:hAnsi="Times New Roman"/>
          <w:lang w:eastAsia="en-AU"/>
        </w:rPr>
        <w:t xml:space="preserve"> </w:t>
      </w:r>
      <w:r w:rsidR="00FD3865" w:rsidRPr="002E6F2D">
        <w:rPr>
          <w:rFonts w:ascii="Times New Roman" w:hAnsi="Times New Roman"/>
          <w:lang w:eastAsia="en-AU"/>
        </w:rPr>
        <w:t xml:space="preserve">of both a lack of knowledge and regular “hands-on” experience were their main limitations. </w:t>
      </w:r>
      <w:r w:rsidR="008805DD" w:rsidRPr="002E6F2D">
        <w:rPr>
          <w:rFonts w:ascii="Times New Roman" w:hAnsi="Times New Roman"/>
          <w:lang w:eastAsia="en-AU"/>
        </w:rPr>
        <w:t>These</w:t>
      </w:r>
      <w:r w:rsidR="00AF0B5B" w:rsidRPr="002E6F2D">
        <w:rPr>
          <w:rFonts w:ascii="Times New Roman" w:hAnsi="Times New Roman"/>
          <w:lang w:eastAsia="en-AU"/>
        </w:rPr>
        <w:t xml:space="preserve"> comments </w:t>
      </w:r>
      <w:r w:rsidR="00FA33AB" w:rsidRPr="002E6F2D">
        <w:rPr>
          <w:rFonts w:ascii="Times New Roman" w:hAnsi="Times New Roman"/>
          <w:lang w:eastAsia="en-AU"/>
        </w:rPr>
        <w:t xml:space="preserve">raise </w:t>
      </w:r>
      <w:r w:rsidR="00FA3A92">
        <w:rPr>
          <w:rFonts w:ascii="Times New Roman" w:hAnsi="Times New Roman"/>
          <w:lang w:eastAsia="en-AU"/>
        </w:rPr>
        <w:t xml:space="preserve">two </w:t>
      </w:r>
      <w:r w:rsidR="00AF0B5B" w:rsidRPr="002E6F2D">
        <w:rPr>
          <w:rFonts w:ascii="Times New Roman" w:hAnsi="Times New Roman"/>
          <w:lang w:eastAsia="en-AU"/>
        </w:rPr>
        <w:t>important questions. First, in what areas of spiritual care are staf</w:t>
      </w:r>
      <w:r w:rsidR="008805DD" w:rsidRPr="002E6F2D">
        <w:rPr>
          <w:rFonts w:ascii="Times New Roman" w:hAnsi="Times New Roman"/>
          <w:lang w:eastAsia="en-AU"/>
        </w:rPr>
        <w:t>f lacking knowledge and</w:t>
      </w:r>
      <w:r w:rsidR="00AF0B5B" w:rsidRPr="002E6F2D">
        <w:rPr>
          <w:rFonts w:ascii="Times New Roman" w:hAnsi="Times New Roman"/>
          <w:lang w:eastAsia="en-AU"/>
        </w:rPr>
        <w:t xml:space="preserve"> understanding? Second, given that many staff have infrequent contact with patients, how much</w:t>
      </w:r>
      <w:r w:rsidR="00A61F3B" w:rsidRPr="002E6F2D">
        <w:rPr>
          <w:rFonts w:ascii="Times New Roman" w:hAnsi="Times New Roman"/>
          <w:lang w:eastAsia="en-AU"/>
        </w:rPr>
        <w:t>, what type</w:t>
      </w:r>
      <w:r w:rsidR="00AF0B5B" w:rsidRPr="002E6F2D">
        <w:rPr>
          <w:rFonts w:ascii="Times New Roman" w:hAnsi="Times New Roman"/>
          <w:lang w:eastAsia="en-AU"/>
        </w:rPr>
        <w:t xml:space="preserve"> and more importantly, how often is t</w:t>
      </w:r>
      <w:r w:rsidR="008805DD" w:rsidRPr="002E6F2D">
        <w:rPr>
          <w:rFonts w:ascii="Times New Roman" w:hAnsi="Times New Roman"/>
          <w:lang w:eastAsia="en-AU"/>
        </w:rPr>
        <w:t xml:space="preserve">raining </w:t>
      </w:r>
      <w:r w:rsidR="004A2261" w:rsidRPr="002E6F2D">
        <w:rPr>
          <w:rFonts w:ascii="Times New Roman" w:hAnsi="Times New Roman"/>
          <w:lang w:eastAsia="en-AU"/>
        </w:rPr>
        <w:t>required?</w:t>
      </w:r>
      <w:r w:rsidR="00506C63" w:rsidRPr="002E6F2D">
        <w:rPr>
          <w:rFonts w:ascii="Times New Roman" w:hAnsi="Times New Roman"/>
          <w:lang w:eastAsia="en-AU"/>
        </w:rPr>
        <w:t xml:space="preserve"> </w:t>
      </w:r>
      <w:r w:rsidR="00DE2EED" w:rsidRPr="002E6F2D">
        <w:rPr>
          <w:rFonts w:ascii="Times New Roman" w:hAnsi="Times New Roman"/>
          <w:lang w:eastAsia="en-AU"/>
        </w:rPr>
        <w:t>S</w:t>
      </w:r>
      <w:r w:rsidR="00985660" w:rsidRPr="002E6F2D">
        <w:rPr>
          <w:rFonts w:ascii="Times New Roman" w:hAnsi="Times New Roman"/>
          <w:lang w:eastAsia="en-AU"/>
        </w:rPr>
        <w:t xml:space="preserve">piritual care training </w:t>
      </w:r>
      <w:r w:rsidR="00DE2EED" w:rsidRPr="002E6F2D">
        <w:rPr>
          <w:rFonts w:ascii="Times New Roman" w:hAnsi="Times New Roman"/>
          <w:lang w:eastAsia="en-AU"/>
        </w:rPr>
        <w:t xml:space="preserve">has been shown to </w:t>
      </w:r>
      <w:r w:rsidR="00985660" w:rsidRPr="002E6F2D">
        <w:rPr>
          <w:rFonts w:ascii="Times New Roman" w:hAnsi="Times New Roman"/>
          <w:lang w:eastAsia="en-AU"/>
        </w:rPr>
        <w:t xml:space="preserve">raise awareness and encourage discussion of aspects of spiritual care not just with patients and families but also within </w:t>
      </w:r>
      <w:r w:rsidR="00DE2EED" w:rsidRPr="002E6F2D">
        <w:rPr>
          <w:rFonts w:ascii="Times New Roman" w:hAnsi="Times New Roman"/>
          <w:lang w:eastAsia="en-AU"/>
        </w:rPr>
        <w:t>a</w:t>
      </w:r>
      <w:r w:rsidR="00985660" w:rsidRPr="002E6F2D">
        <w:rPr>
          <w:rFonts w:ascii="Times New Roman" w:hAnsi="Times New Roman"/>
          <w:lang w:eastAsia="en-AU"/>
        </w:rPr>
        <w:t xml:space="preserve"> </w:t>
      </w:r>
      <w:r w:rsidR="00DE2EED" w:rsidRPr="002E6F2D">
        <w:rPr>
          <w:rFonts w:ascii="Times New Roman" w:hAnsi="Times New Roman"/>
          <w:lang w:eastAsia="en-AU"/>
        </w:rPr>
        <w:t xml:space="preserve">care </w:t>
      </w:r>
      <w:r w:rsidR="00985660" w:rsidRPr="002E6F2D">
        <w:rPr>
          <w:rFonts w:ascii="Times New Roman" w:hAnsi="Times New Roman"/>
          <w:lang w:eastAsia="en-AU"/>
        </w:rPr>
        <w:t xml:space="preserve">team </w:t>
      </w:r>
      <w:r w:rsidR="002108B7" w:rsidRPr="002E6F2D">
        <w:rPr>
          <w:rFonts w:ascii="Times New Roman" w:hAnsi="Times New Roman"/>
          <w:lang w:eastAsia="en-AU"/>
        </w:rPr>
        <w:fldChar w:fldCharType="begin">
          <w:fldData xml:space="preserve">PEVuZE5vdGU+PENpdGU+PEF1dGhvcj5QYWFsPC9BdXRob3I+PFllYXI+MjAxNTwvWWVhcj48UmVj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</w:fldData>
        </w:fldChar>
      </w:r>
      <w:r w:rsidR="00914DCD">
        <w:rPr>
          <w:rFonts w:ascii="Times New Roman" w:hAnsi="Times New Roman"/>
          <w:lang w:eastAsia="en-AU"/>
        </w:rPr>
        <w:instrText xml:space="preserve"> ADDIN EN.CITE </w:instrText>
      </w:r>
      <w:r w:rsidR="002108B7">
        <w:rPr>
          <w:rFonts w:ascii="Times New Roman" w:hAnsi="Times New Roman"/>
          <w:lang w:eastAsia="en-AU"/>
        </w:rPr>
        <w:fldChar w:fldCharType="begin">
          <w:fldData xml:space="preserve">PEVuZE5vdGU+PENpdGU+PEF1dGhvcj5QYWFsPC9BdXRob3I+PFllYXI+MjAxNTwvWWVhcj48UmVj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</w:fldData>
        </w:fldChar>
      </w:r>
      <w:r w:rsidR="00914DCD">
        <w:rPr>
          <w:rFonts w:ascii="Times New Roman" w:hAnsi="Times New Roman"/>
          <w:lang w:eastAsia="en-AU"/>
        </w:rPr>
        <w:instrText xml:space="preserve"> ADDIN EN.CITE.DATA </w:instrText>
      </w:r>
      <w:r w:rsidR="002108B7">
        <w:rPr>
          <w:rFonts w:ascii="Times New Roman" w:hAnsi="Times New Roman"/>
          <w:lang w:eastAsia="en-AU"/>
        </w:rPr>
      </w:r>
      <w:r w:rsidR="002108B7">
        <w:rPr>
          <w:rFonts w:ascii="Times New Roman" w:hAnsi="Times New Roman"/>
          <w:lang w:eastAsia="en-AU"/>
        </w:rPr>
        <w:fldChar w:fldCharType="end"/>
      </w:r>
      <w:r w:rsidR="002108B7" w:rsidRPr="002E6F2D">
        <w:rPr>
          <w:rFonts w:ascii="Times New Roman" w:hAnsi="Times New Roman"/>
          <w:lang w:eastAsia="en-AU"/>
        </w:rPr>
      </w:r>
      <w:r w:rsidR="002108B7" w:rsidRPr="002E6F2D">
        <w:rPr>
          <w:rFonts w:ascii="Times New Roman" w:hAnsi="Times New Roman"/>
          <w:lang w:eastAsia="en-AU"/>
        </w:rPr>
        <w:fldChar w:fldCharType="separate"/>
      </w:r>
      <w:r w:rsidR="00914DCD">
        <w:rPr>
          <w:rFonts w:ascii="Times New Roman" w:hAnsi="Times New Roman"/>
          <w:noProof/>
          <w:lang w:eastAsia="en-AU"/>
        </w:rPr>
        <w:t>(Paal, Helo, and Frick 2015)</w:t>
      </w:r>
      <w:r w:rsidR="002108B7" w:rsidRPr="002E6F2D">
        <w:rPr>
          <w:rFonts w:ascii="Times New Roman" w:hAnsi="Times New Roman"/>
          <w:lang w:eastAsia="en-AU"/>
        </w:rPr>
        <w:fldChar w:fldCharType="end"/>
      </w:r>
      <w:r w:rsidR="00022357" w:rsidRPr="002E6F2D">
        <w:rPr>
          <w:rFonts w:ascii="Times New Roman" w:hAnsi="Times New Roman"/>
          <w:lang w:eastAsia="en-AU"/>
        </w:rPr>
        <w:t>.</w:t>
      </w:r>
      <w:r w:rsidR="00A55A6D" w:rsidRPr="002E6F2D">
        <w:rPr>
          <w:rFonts w:ascii="Times New Roman" w:hAnsi="Times New Roman"/>
          <w:lang w:eastAsia="en-AU"/>
        </w:rPr>
        <w:t xml:space="preserve"> This latter point u</w:t>
      </w:r>
      <w:r w:rsidR="008805DD" w:rsidRPr="002E6F2D">
        <w:rPr>
          <w:rFonts w:ascii="Times New Roman" w:hAnsi="Times New Roman"/>
          <w:lang w:eastAsia="en-AU"/>
        </w:rPr>
        <w:t xml:space="preserve">nderpins why it is that both </w:t>
      </w:r>
      <w:r w:rsidR="00A55A6D" w:rsidRPr="002E6F2D">
        <w:rPr>
          <w:rFonts w:ascii="Times New Roman" w:hAnsi="Times New Roman"/>
          <w:lang w:eastAsia="en-AU"/>
        </w:rPr>
        <w:t xml:space="preserve">clinical </w:t>
      </w:r>
      <w:r w:rsidR="008805DD" w:rsidRPr="002E6F2D">
        <w:rPr>
          <w:rFonts w:ascii="Times New Roman" w:hAnsi="Times New Roman"/>
          <w:lang w:eastAsia="en-AU"/>
        </w:rPr>
        <w:t xml:space="preserve">and non-clinical </w:t>
      </w:r>
      <w:r w:rsidR="00A55A6D" w:rsidRPr="002E6F2D">
        <w:rPr>
          <w:rFonts w:ascii="Times New Roman" w:hAnsi="Times New Roman"/>
          <w:lang w:eastAsia="en-AU"/>
        </w:rPr>
        <w:t>staff need education and training in these matters</w:t>
      </w:r>
      <w:r w:rsidR="00DE2EED" w:rsidRPr="002E6F2D">
        <w:rPr>
          <w:rFonts w:ascii="Times New Roman" w:hAnsi="Times New Roman"/>
          <w:lang w:eastAsia="en-AU"/>
        </w:rPr>
        <w:t>.</w:t>
      </w:r>
    </w:p>
    <w:p w14:paraId="0DC2C01A" w14:textId="77777777" w:rsidR="009B6D08" w:rsidRPr="002E6F2D" w:rsidRDefault="009B6D08" w:rsidP="007C033A">
      <w:pPr>
        <w:pStyle w:val="Heading3"/>
        <w:spacing w:line="480" w:lineRule="auto"/>
        <w:rPr>
          <w:lang w:eastAsia="en-AU"/>
        </w:rPr>
      </w:pPr>
      <w:r w:rsidRPr="002E6F2D">
        <w:rPr>
          <w:lang w:eastAsia="en-AU"/>
        </w:rPr>
        <w:lastRenderedPageBreak/>
        <w:t>Ability to meet the patient’s spiritual needs</w:t>
      </w:r>
    </w:p>
    <w:p w14:paraId="03505E8B" w14:textId="77777777" w:rsidR="008805DD" w:rsidRPr="002E6F2D" w:rsidRDefault="002B5E51" w:rsidP="007C033A">
      <w:pPr>
        <w:spacing w:line="480" w:lineRule="auto"/>
        <w:rPr>
          <w:rFonts w:ascii="Times New Roman" w:hAnsi="Times New Roman"/>
          <w:lang w:eastAsia="en-AU"/>
        </w:rPr>
      </w:pPr>
      <w:r w:rsidRPr="002E6F2D">
        <w:rPr>
          <w:rFonts w:ascii="Times New Roman" w:hAnsi="Times New Roman"/>
          <w:lang w:eastAsia="en-AU"/>
        </w:rPr>
        <w:t>P</w:t>
      </w:r>
      <w:r w:rsidR="00EB25EA" w:rsidRPr="002E6F2D">
        <w:rPr>
          <w:rFonts w:ascii="Times New Roman" w:hAnsi="Times New Roman"/>
          <w:lang w:eastAsia="en-AU"/>
        </w:rPr>
        <w:t xml:space="preserve">articipants stated excessive workloads, language barriers and </w:t>
      </w:r>
      <w:r w:rsidR="00D22505" w:rsidRPr="002E6F2D">
        <w:rPr>
          <w:rFonts w:ascii="Times New Roman" w:hAnsi="Times New Roman"/>
          <w:lang w:eastAsia="en-AU"/>
        </w:rPr>
        <w:t>a lack of patient-contact</w:t>
      </w:r>
      <w:r w:rsidR="008805DD" w:rsidRPr="002E6F2D">
        <w:rPr>
          <w:rFonts w:ascii="Times New Roman" w:hAnsi="Times New Roman"/>
          <w:lang w:eastAsia="en-AU"/>
        </w:rPr>
        <w:t xml:space="preserve"> as reasons for not meeting patients’ spiritual needs. O</w:t>
      </w:r>
      <w:r w:rsidR="00EB25EA" w:rsidRPr="002E6F2D">
        <w:rPr>
          <w:rFonts w:ascii="Times New Roman" w:hAnsi="Times New Roman"/>
          <w:lang w:eastAsia="en-AU"/>
        </w:rPr>
        <w:t xml:space="preserve">thers described a lack of confidence, feeling uncomfortable or a lack of understanding where they felt unable to communicate or where patients were unable to communicate their spiritual needs. </w:t>
      </w:r>
      <w:r w:rsidR="00D22505" w:rsidRPr="002E6F2D">
        <w:rPr>
          <w:rFonts w:ascii="Times New Roman" w:hAnsi="Times New Roman"/>
          <w:lang w:eastAsia="en-AU"/>
        </w:rPr>
        <w:t>P</w:t>
      </w:r>
      <w:r w:rsidR="00985660" w:rsidRPr="002E6F2D">
        <w:rPr>
          <w:rFonts w:ascii="Times New Roman" w:hAnsi="Times New Roman"/>
          <w:lang w:eastAsia="en-AU"/>
        </w:rPr>
        <w:t>revious</w:t>
      </w:r>
      <w:r w:rsidR="00D22505" w:rsidRPr="002E6F2D">
        <w:rPr>
          <w:rFonts w:ascii="Times New Roman" w:hAnsi="Times New Roman"/>
          <w:lang w:eastAsia="en-AU"/>
        </w:rPr>
        <w:t xml:space="preserve"> research shows </w:t>
      </w:r>
      <w:r w:rsidR="00985660" w:rsidRPr="002E6F2D">
        <w:rPr>
          <w:rFonts w:ascii="Times New Roman" w:hAnsi="Times New Roman"/>
          <w:lang w:eastAsia="en-AU"/>
        </w:rPr>
        <w:t xml:space="preserve">barriers to the provision of spiritual care are </w:t>
      </w:r>
      <w:r w:rsidR="00277BCF" w:rsidRPr="002E6F2D">
        <w:rPr>
          <w:rFonts w:ascii="Times New Roman" w:hAnsi="Times New Roman"/>
          <w:lang w:eastAsia="en-AU"/>
        </w:rPr>
        <w:t xml:space="preserve">a lack of time, </w:t>
      </w:r>
      <w:r w:rsidR="00985660" w:rsidRPr="002E6F2D">
        <w:rPr>
          <w:rFonts w:ascii="Times New Roman" w:hAnsi="Times New Roman"/>
          <w:lang w:eastAsia="en-AU"/>
        </w:rPr>
        <w:t xml:space="preserve">knowledge and awareness, overcoming longstanding models of care and a reluctance to share personal beliefs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&lt;EndNote&gt;&lt;Cite&gt;&lt;Author&gt;Edwards&lt;/Author&gt;&lt;Year&gt;2010&lt;/Year&gt;&lt;RecNum&gt;78&lt;/RecNum&gt;&lt;DisplayText&gt;(Edwards et al. 2010)&lt;/DisplayText&gt;&lt;record&gt;&lt;rec-number&gt;78&lt;/rec-number&gt;&lt;foreign-keys&gt;&lt;key app="EN" db-id="r5fwzrezkr0t2jee2znvza04s0v25zwad0dw" timestamp="1444877203"&gt;78&lt;/key&gt;&lt;/foreign-keys&gt;&lt;ref-type name="Journal Article"&gt;17&lt;/ref-type&gt;&lt;contributors&gt;&lt;authors&gt;&lt;author&gt;Edwards, A.&lt;/author&gt;&lt;author&gt;Pang, N.&lt;/author&gt;&lt;author&gt;Shiu, V.&lt;/author&gt;&lt;author&gt;Chan, C.&lt;/author&gt;&lt;/authors&gt;&lt;/contributors&gt;&lt;auth-address&gt;Clinical Epidemiology Interdisciplinary Research Group, Department of Primary Care and Public Health, Cardiff University, Cardiff, UK. edwardsag@cf.ac.uk&lt;/auth-address&gt;&lt;titles&gt;&lt;title&gt;The understanding of spirituality and the potential role of spiritual care in end-of-life and palliative care: a meta-study of qualitative research&lt;/title&gt;&lt;secondary-title&gt;Palliat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medicine&lt;/abbr-1&gt;&lt;/alt-periodical&gt;&lt;pages&gt;753-70&lt;/pages&gt;&lt;volume&gt;24&lt;/volume&gt;&lt;number&gt;8&lt;/number&gt;&lt;edition&gt;2010/07/28&lt;/edition&gt;&lt;keywords&gt;&lt;keyword&gt;Evidence-Based Medicine&lt;/keyword&gt;&lt;keyword&gt;Humans&lt;/keyword&gt;&lt;keyword&gt;Palliative Care/*methods&lt;/keyword&gt;&lt;keyword&gt;Pastoral Care/methods&lt;/keyword&gt;&lt;keyword&gt;Spiritual Therapies/*methods&lt;/keyword&gt;&lt;keyword&gt;*Spirituality&lt;/keyword&gt;&lt;keyword&gt;Terminal Care/*methods&lt;/keyword&gt;&lt;/keywords&gt;&lt;dates&gt;&lt;year&gt;2010&lt;/year&gt;&lt;pub-dates&gt;&lt;date&gt;Dec&lt;/date&gt;&lt;/pub-dates&gt;&lt;/dates&gt;&lt;isbn&gt;0269-2163&lt;/isbn&gt;&lt;accession-num&gt;20659977&lt;/accession-num&gt;&lt;urls&gt;&lt;/urls&gt;&lt;electronic-resource-num&gt;10.1177/0269216310375860&lt;/electronic-resource-num&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(Edwards et al. 2010)</w:t>
      </w:r>
      <w:r w:rsidR="002108B7" w:rsidRPr="002E6F2D">
        <w:rPr>
          <w:rFonts w:ascii="Times New Roman" w:hAnsi="Times New Roman"/>
          <w:lang w:eastAsia="en-AU"/>
        </w:rPr>
        <w:fldChar w:fldCharType="end"/>
      </w:r>
      <w:r w:rsidR="00A77C32" w:rsidRPr="002E6F2D">
        <w:rPr>
          <w:rFonts w:ascii="Times New Roman" w:hAnsi="Times New Roman"/>
          <w:lang w:eastAsia="en-AU"/>
        </w:rPr>
        <w:t xml:space="preserve">. </w:t>
      </w:r>
      <w:r w:rsidR="008805DD" w:rsidRPr="002E6F2D">
        <w:rPr>
          <w:rFonts w:ascii="Times New Roman" w:hAnsi="Times New Roman"/>
          <w:lang w:eastAsia="en-AU"/>
        </w:rPr>
        <w:t>Thus, it is</w:t>
      </w:r>
      <w:r w:rsidR="00EB25EA" w:rsidRPr="002E6F2D">
        <w:rPr>
          <w:rFonts w:ascii="Times New Roman" w:hAnsi="Times New Roman"/>
          <w:lang w:eastAsia="en-AU"/>
        </w:rPr>
        <w:t xml:space="preserve"> important to determine who is best suited to</w:t>
      </w:r>
      <w:r w:rsidR="0068731D" w:rsidRPr="002E6F2D">
        <w:rPr>
          <w:rFonts w:ascii="Times New Roman" w:hAnsi="Times New Roman"/>
          <w:lang w:eastAsia="en-AU"/>
        </w:rPr>
        <w:t xml:space="preserve"> meet patients’ spiritual needs where</w:t>
      </w:r>
      <w:r w:rsidR="00EB25EA" w:rsidRPr="002E6F2D">
        <w:rPr>
          <w:rFonts w:ascii="Times New Roman" w:hAnsi="Times New Roman"/>
          <w:lang w:eastAsia="en-AU"/>
        </w:rPr>
        <w:t xml:space="preserve"> </w:t>
      </w:r>
      <w:r w:rsidR="008805DD" w:rsidRPr="002E6F2D">
        <w:rPr>
          <w:rFonts w:ascii="Times New Roman" w:hAnsi="Times New Roman"/>
          <w:lang w:eastAsia="en-AU"/>
        </w:rPr>
        <w:t>previously it may</w:t>
      </w:r>
      <w:r w:rsidR="00A55A6D" w:rsidRPr="002E6F2D">
        <w:rPr>
          <w:rFonts w:ascii="Times New Roman" w:hAnsi="Times New Roman"/>
          <w:lang w:eastAsia="en-AU"/>
        </w:rPr>
        <w:t xml:space="preserve"> have been</w:t>
      </w:r>
      <w:r w:rsidR="00EB25EA" w:rsidRPr="002E6F2D">
        <w:rPr>
          <w:rFonts w:ascii="Times New Roman" w:hAnsi="Times New Roman"/>
          <w:lang w:eastAsia="en-AU"/>
        </w:rPr>
        <w:t xml:space="preserve"> healthcare workers with similar worldviews and spiritual beliefs </w:t>
      </w:r>
      <w:r w:rsidR="00A55A6D" w:rsidRPr="002E6F2D">
        <w:rPr>
          <w:rFonts w:ascii="Times New Roman" w:hAnsi="Times New Roman"/>
          <w:lang w:eastAsia="en-AU"/>
        </w:rPr>
        <w:t>to</w:t>
      </w:r>
      <w:r w:rsidR="00EB25EA" w:rsidRPr="002E6F2D">
        <w:rPr>
          <w:rFonts w:ascii="Times New Roman" w:hAnsi="Times New Roman"/>
          <w:lang w:eastAsia="en-AU"/>
        </w:rPr>
        <w:t xml:space="preserve"> their patients. For example, complementary needs or therapies such a</w:t>
      </w:r>
      <w:r w:rsidR="00A140C9" w:rsidRPr="002E6F2D">
        <w:rPr>
          <w:rFonts w:ascii="Times New Roman" w:hAnsi="Times New Roman"/>
          <w:lang w:eastAsia="en-AU"/>
        </w:rPr>
        <w:t xml:space="preserve">s literature and music </w:t>
      </w:r>
      <w:r w:rsidR="00EB25EA" w:rsidRPr="002E6F2D">
        <w:rPr>
          <w:rFonts w:ascii="Times New Roman" w:hAnsi="Times New Roman"/>
          <w:lang w:eastAsia="en-AU"/>
        </w:rPr>
        <w:t>compatible with patients’ worldviews should be considered by hospital staff.</w:t>
      </w:r>
    </w:p>
    <w:p w14:paraId="3D47BDB5" w14:textId="77777777" w:rsidR="00EB25EA" w:rsidRPr="002E6F2D" w:rsidRDefault="00EB25EA" w:rsidP="007C033A">
      <w:pPr>
        <w:pStyle w:val="Heading3"/>
        <w:spacing w:line="480" w:lineRule="auto"/>
        <w:rPr>
          <w:lang w:eastAsia="en-AU"/>
        </w:rPr>
      </w:pPr>
      <w:r w:rsidRPr="002E6F2D">
        <w:rPr>
          <w:lang w:eastAsia="en-AU"/>
        </w:rPr>
        <w:t>Assessment of spiritual needs</w:t>
      </w:r>
    </w:p>
    <w:p w14:paraId="04459FFA" w14:textId="74E7CD24" w:rsidR="008805DD" w:rsidRPr="002E6F2D" w:rsidRDefault="003378C9" w:rsidP="008805DD">
      <w:pPr>
        <w:spacing w:line="480" w:lineRule="auto"/>
        <w:rPr>
          <w:rFonts w:ascii="Times New Roman" w:hAnsi="Times New Roman"/>
          <w:lang w:eastAsia="en-AU"/>
        </w:rPr>
      </w:pPr>
      <w:r>
        <w:rPr>
          <w:rFonts w:ascii="Times New Roman" w:hAnsi="Times New Roman"/>
          <w:lang w:eastAsia="en-AU"/>
        </w:rPr>
        <w:t>W</w:t>
      </w:r>
      <w:r w:rsidRPr="002E6F2D">
        <w:rPr>
          <w:rFonts w:ascii="Times New Roman" w:hAnsi="Times New Roman"/>
          <w:lang w:eastAsia="en-AU"/>
        </w:rPr>
        <w:t>hile talking to patients and loved-ones or listening and observing may help in familiarising oneself with patients , these forms of assessment are subjective and areas of value may be overlooked without a methodical assessment approach</w:t>
      </w:r>
      <w:r>
        <w:rPr>
          <w:rFonts w:ascii="Times New Roman" w:hAnsi="Times New Roman"/>
          <w:lang w:eastAsia="en-AU"/>
        </w:rPr>
        <w:t>. In this present study o</w:t>
      </w:r>
      <w:r w:rsidR="00EB25EA" w:rsidRPr="002E6F2D">
        <w:rPr>
          <w:rFonts w:ascii="Times New Roman" w:hAnsi="Times New Roman"/>
          <w:lang w:eastAsia="en-AU"/>
        </w:rPr>
        <w:t xml:space="preserve">nly 8% of participants </w:t>
      </w:r>
      <w:r>
        <w:rPr>
          <w:rFonts w:ascii="Times New Roman" w:hAnsi="Times New Roman"/>
          <w:lang w:eastAsia="en-AU"/>
        </w:rPr>
        <w:t xml:space="preserve">stated they </w:t>
      </w:r>
      <w:r w:rsidR="00EB25EA" w:rsidRPr="002E6F2D">
        <w:rPr>
          <w:rFonts w:ascii="Times New Roman" w:hAnsi="Times New Roman"/>
          <w:lang w:eastAsia="en-AU"/>
        </w:rPr>
        <w:t>us</w:t>
      </w:r>
      <w:r>
        <w:rPr>
          <w:rFonts w:ascii="Times New Roman" w:hAnsi="Times New Roman"/>
          <w:lang w:eastAsia="en-AU"/>
        </w:rPr>
        <w:t>ed valid</w:t>
      </w:r>
      <w:r w:rsidR="00EB25EA" w:rsidRPr="002E6F2D">
        <w:rPr>
          <w:rFonts w:ascii="Times New Roman" w:hAnsi="Times New Roman"/>
          <w:lang w:eastAsia="en-AU"/>
        </w:rPr>
        <w:t xml:space="preserve"> </w:t>
      </w:r>
      <w:r>
        <w:rPr>
          <w:rFonts w:ascii="Times New Roman" w:hAnsi="Times New Roman"/>
          <w:lang w:eastAsia="en-AU"/>
        </w:rPr>
        <w:t xml:space="preserve">spiritual </w:t>
      </w:r>
      <w:r w:rsidR="00EB25EA" w:rsidRPr="002E6F2D">
        <w:rPr>
          <w:rFonts w:ascii="Times New Roman" w:hAnsi="Times New Roman"/>
          <w:lang w:eastAsia="en-AU"/>
        </w:rPr>
        <w:t>assessment tool</w:t>
      </w:r>
      <w:r>
        <w:rPr>
          <w:rFonts w:ascii="Times New Roman" w:hAnsi="Times New Roman"/>
          <w:lang w:eastAsia="en-AU"/>
        </w:rPr>
        <w:t>s</w:t>
      </w:r>
      <w:r w:rsidR="00EB25EA" w:rsidRPr="002E6F2D">
        <w:rPr>
          <w:rFonts w:ascii="Times New Roman" w:hAnsi="Times New Roman"/>
          <w:lang w:eastAsia="en-AU"/>
        </w:rPr>
        <w:t xml:space="preserve">. </w:t>
      </w:r>
      <w:r>
        <w:rPr>
          <w:rFonts w:ascii="Times New Roman" w:hAnsi="Times New Roman"/>
          <w:lang w:eastAsia="en-AU"/>
        </w:rPr>
        <w:t>S</w:t>
      </w:r>
      <w:r w:rsidR="00EB25EA" w:rsidRPr="002E6F2D">
        <w:rPr>
          <w:rFonts w:ascii="Times New Roman" w:hAnsi="Times New Roman"/>
          <w:lang w:eastAsia="en-AU"/>
        </w:rPr>
        <w:t xml:space="preserve">tudies recommend that structured assessment tools </w:t>
      </w:r>
      <w:r w:rsidR="00DE36A9" w:rsidRPr="002E6F2D">
        <w:rPr>
          <w:rFonts w:ascii="Times New Roman" w:hAnsi="Times New Roman"/>
          <w:lang w:eastAsia="en-AU"/>
        </w:rPr>
        <w:t>would</w:t>
      </w:r>
      <w:r w:rsidR="00EB25EA" w:rsidRPr="002E6F2D">
        <w:rPr>
          <w:rFonts w:ascii="Times New Roman" w:hAnsi="Times New Roman"/>
          <w:lang w:eastAsia="en-AU"/>
        </w:rPr>
        <w:t xml:space="preserve"> address spiritual needs, improve documentation and </w:t>
      </w:r>
      <w:r w:rsidR="00D47AD1" w:rsidRPr="002E6F2D">
        <w:rPr>
          <w:rFonts w:ascii="Times New Roman" w:hAnsi="Times New Roman"/>
          <w:lang w:eastAsia="en-AU"/>
        </w:rPr>
        <w:t xml:space="preserve">show </w:t>
      </w:r>
      <w:r w:rsidR="00EB25EA" w:rsidRPr="002E6F2D">
        <w:rPr>
          <w:rFonts w:ascii="Times New Roman" w:hAnsi="Times New Roman"/>
          <w:lang w:eastAsia="en-AU"/>
        </w:rPr>
        <w:t xml:space="preserve">their effect on outcomes of treatment </w:t>
      </w:r>
      <w:r w:rsidR="002108B7" w:rsidRPr="002E6F2D">
        <w:rPr>
          <w:rFonts w:ascii="Times New Roman" w:hAnsi="Times New Roman"/>
          <w:lang w:eastAsia="en-AU"/>
        </w:rPr>
        <w:fldChar w:fldCharType="begin"/>
      </w:r>
      <w:r w:rsidR="00E52E67">
        <w:rPr>
          <w:rFonts w:ascii="Times New Roman" w:hAnsi="Times New Roman"/>
          <w:lang w:eastAsia="en-AU"/>
        </w:rPr>
        <w:instrText xml:space="preserve"> ADDIN EN.CITE &lt;EndNote&gt;&lt;Cite&gt;&lt;Author&gt;Puchalski&lt;/Author&gt;&lt;Year&gt;2009&lt;/Year&gt;&lt;RecNum&gt;34&lt;/RecNum&gt;&lt;DisplayText&gt;(Puchalski, Ferrell, Virani, and et al 2009)&lt;/DisplayText&gt;&lt;record&gt;&lt;rec-number&gt;34&lt;/rec-number&gt;&lt;foreign-keys&gt;&lt;key app="EN" db-id="rrd9asdaydxad7ete96vfztdeazzws5a5wt5" timestamp="1427931696"&gt;34&lt;/key&gt;&lt;/foreign-keys&gt;&lt;ref-type name="Journal Article"&gt;17&lt;/ref-type&gt;&lt;contributors&gt;&lt;authors&gt;&lt;author&gt;Puchalski, C.&lt;/author&gt;&lt;author&gt;Ferrell, B.&lt;/author&gt;&lt;author&gt;Virani, R.&lt;/author&gt;&lt;author&gt;et al,&lt;/author&gt;&lt;/authors&gt;&lt;/contributors&gt;&lt;auth-address&gt;George Washington Institute for Spirituality and Health, The George Washington University, Washington, D.C., USA.&lt;/auth-address&gt;&lt;titles&gt;&lt;title&gt;Improving the quality of spiritual care as a dimension of palliative care: the report of the Consensus Conference&lt;/title&gt;&lt;secondary-title&gt;J Palliat Med&lt;/secondary-title&gt;&lt;/titles&gt;&lt;periodical&gt;&lt;full-title&gt;J Palliat Med&lt;/full-title&gt;&lt;/periodical&gt;&lt;pages&gt;885-904&lt;/pages&gt;&lt;volume&gt;12&lt;/volume&gt;&lt;number&gt;10&lt;/number&gt;&lt;edition&gt;2009/10/08&lt;/edition&gt;&lt;keywords&gt;&lt;keyword&gt;California&lt;/keyword&gt;&lt;keyword&gt;Communication&lt;/keyword&gt;&lt;keyword&gt;Cooperative Behavior&lt;/keyword&gt;&lt;keyword&gt;Delivery of Health Care&lt;/keyword&gt;&lt;keyword&gt;Humans&lt;/keyword&gt;&lt;keyword&gt;Interprofessional Relations&lt;/keyword&gt;&lt;keyword&gt;Models, Psychological&lt;/keyword&gt;&lt;keyword&gt;Models, Theoretical&lt;/keyword&gt;&lt;keyword&gt;Palliative Care&lt;/keyword&gt;&lt;keyword&gt;Patient Care Team&lt;/keyword&gt;&lt;keyword&gt;Practice Guidelines as Topic&lt;/keyword&gt;&lt;keyword&gt;Quality of Health Care/ standards&lt;/keyword&gt;&lt;keyword&gt;Spirituality&lt;/keyword&gt;&lt;keyword&gt;United States&lt;/keyword&gt;&lt;/keywords&gt;&lt;dates&gt;&lt;year&gt;2009&lt;/year&gt;&lt;pub-dates&gt;&lt;date&gt;Oct&lt;/date&gt;&lt;/pub-dates&gt;&lt;/dates&gt;&lt;isbn&gt;1557-7740 (Electronic)&amp;#xD;1557-7740 (Linking)&lt;/isbn&gt;&lt;accession-num&gt;19807235&lt;/accession-num&gt;&lt;urls&gt;&lt;/urls&gt;&lt;electronic-resource-num&gt;10.1089/jpm.2009.0142 [doi]&lt;/electronic-resource-num&gt;&lt;remote-database-provider&gt;Nlm&lt;/remote-database-provider&gt;&lt;language&gt;eng&lt;/language&gt;&lt;/record&gt;&lt;/Cite&gt;&lt;/EndNote&gt;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E52E67">
        <w:rPr>
          <w:rFonts w:ascii="Times New Roman" w:hAnsi="Times New Roman"/>
          <w:noProof/>
          <w:lang w:eastAsia="en-AU"/>
        </w:rPr>
        <w:t>(Puchalski, Ferrell, Virani, and et al 2009)</w:t>
      </w:r>
      <w:r w:rsidR="002108B7" w:rsidRPr="002E6F2D">
        <w:rPr>
          <w:rFonts w:ascii="Times New Roman" w:hAnsi="Times New Roman"/>
          <w:lang w:eastAsia="en-AU"/>
        </w:rPr>
        <w:fldChar w:fldCharType="end"/>
      </w:r>
      <w:r w:rsidR="00AC1C05" w:rsidRPr="002E6F2D">
        <w:rPr>
          <w:rFonts w:ascii="Times New Roman" w:hAnsi="Times New Roman"/>
          <w:lang w:eastAsia="en-AU"/>
        </w:rPr>
        <w:t xml:space="preserve">. </w:t>
      </w:r>
      <w:r w:rsidR="008805DD" w:rsidRPr="002E6F2D">
        <w:rPr>
          <w:rFonts w:ascii="Times New Roman" w:hAnsi="Times New Roman"/>
          <w:lang w:eastAsia="en-AU"/>
        </w:rPr>
        <w:t>Interesti</w:t>
      </w:r>
      <w:r w:rsidR="003734A4">
        <w:rPr>
          <w:rFonts w:ascii="Times New Roman" w:hAnsi="Times New Roman"/>
          <w:lang w:eastAsia="en-AU"/>
        </w:rPr>
        <w:t>ngly, Rieg et al (2006) suggest</w:t>
      </w:r>
      <w:r w:rsidR="008805DD" w:rsidRPr="002E6F2D">
        <w:rPr>
          <w:rFonts w:ascii="Times New Roman" w:hAnsi="Times New Roman"/>
          <w:lang w:eastAsia="en-AU"/>
        </w:rPr>
        <w:t xml:space="preserve"> a four-tier assessment of spiritual care based on standardised assessment of religious preferences, culturally defined spiritual practices, their spiritual interactions with available therapies and subsequent transformational interaction between spiritual knowledge and compassionate care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&lt;EndNote&gt;&lt;Cite&gt;&lt;Author&gt;Rieg&lt;/Author&gt;&lt;Year&gt;2006&lt;/Year&gt;&lt;RecNum&gt;37&lt;/RecNum&gt;&lt;DisplayText&gt;(Rieg, Mason, and Preston 2006)&lt;/DisplayText&gt;&lt;record&gt;&lt;rec-number&gt;37&lt;/rec-number&gt;&lt;foreign-keys&gt;&lt;key app="EN" db-id="r5fwzrezkr0t2jee2znvza04s0v25zwad0dw" timestamp="0"&gt;37&lt;/key&gt;&lt;/foreign-keys&gt;&lt;ref-type name="Journal Article"&gt;17&lt;/ref-type&gt;&lt;contributors&gt;&lt;authors&gt;&lt;author&gt;Rieg, LS.&lt;/author&gt;&lt;author&gt;Mason, CH.&lt;/author&gt;&lt;author&gt;Preston, K.&lt;/author&gt;&lt;/authors&gt;&lt;/contributors&gt;&lt;auth-address&gt;Xavier University, Cincinnati, OH 45207-7351, USA. Rieg@Xavier.edu&lt;/auth-address&gt;&lt;titles&gt;&lt;title&gt;Spiritual care: practical guidelines for rehabilitation nurses&lt;/title&gt;&lt;secondary-title&gt;Rehabil Nurs&lt;/secondary-title&gt;&lt;/titles&gt;&lt;pages&gt;249-56&lt;/pages&gt;&lt;volume&gt;31&lt;/volume&gt;&lt;number&gt;6&lt;/number&gt;&lt;edition&gt;2006/12/01&lt;/edition&gt;&lt;keywords&gt;&lt;keyword&gt;Attitude to Health/ethnology&lt;/keyword&gt;&lt;keyword&gt;Communication&lt;/keyword&gt;&lt;keyword&gt;Cultural Diversity&lt;/keyword&gt;&lt;keyword&gt;Empathy&lt;/keyword&gt;&lt;keyword&gt;Health Knowledge, Attitudes, Practice&lt;/keyword&gt;&lt;keyword&gt;Health Services Needs and Demand&lt;/keyword&gt;&lt;keyword&gt;Holistic Health&lt;/keyword&gt;&lt;keyword&gt;Humans&lt;/keyword&gt;&lt;keyword&gt;Nurse&amp;apos;s Role/ psychology&lt;/keyword&gt;&lt;keyword&gt;Nursing Assessment/ organization &amp;amp; administration&lt;/keyword&gt;&lt;keyword&gt;Nursing Process&lt;/keyword&gt;&lt;keyword&gt;Patient Care Planning&lt;/keyword&gt;&lt;keyword&gt;Practice Guidelines as Topic&lt;/keyword&gt;&lt;keyword&gt;Rehabilitation Nursing/ organization &amp;amp; administration&lt;/keyword&gt;&lt;keyword&gt;Social Support&lt;/keyword&gt;&lt;keyword&gt;Spirituality&lt;/keyword&gt;&lt;keyword&gt;Transcultural Nursing/organization &amp;amp; administration&lt;/keyword&gt;&lt;/keywords&gt;&lt;dates&gt;&lt;year&gt;2006&lt;/year&gt;&lt;pub-dates&gt;&lt;date&gt;Nov-Dec&lt;/date&gt;&lt;/pub-dates&gt;&lt;/dates&gt;&lt;isbn&gt;0278-4807 (Print)&amp;#xD;0278-4807 (Linking)&lt;/isbn&gt;&lt;accession-num&gt;17133926&lt;/accession-num&gt;&lt;urls&gt;&lt;/urls&gt;&lt;remote-database-provider&gt;Nlm&lt;/remote-database-provider&gt;&lt;language&gt;eng&lt;/language&gt;&lt;/record&gt;&lt;/Cite&gt;&lt;/EndNote&gt;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(Rieg, Mason, and Preston 2006)</w:t>
      </w:r>
      <w:r w:rsidR="002108B7" w:rsidRPr="002E6F2D">
        <w:rPr>
          <w:rFonts w:ascii="Times New Roman" w:hAnsi="Times New Roman"/>
          <w:lang w:eastAsia="en-AU"/>
        </w:rPr>
        <w:fldChar w:fldCharType="end"/>
      </w:r>
      <w:r w:rsidR="008805DD" w:rsidRPr="002E6F2D">
        <w:rPr>
          <w:rFonts w:ascii="Times New Roman" w:hAnsi="Times New Roman"/>
          <w:lang w:eastAsia="en-AU"/>
        </w:rPr>
        <w:t xml:space="preserve">. </w:t>
      </w:r>
    </w:p>
    <w:p w14:paraId="7E16EE6B" w14:textId="77777777" w:rsidR="00EB25EA" w:rsidRPr="002E6F2D" w:rsidRDefault="00DE36A9" w:rsidP="007C033A">
      <w:pPr>
        <w:spacing w:line="480" w:lineRule="auto"/>
        <w:rPr>
          <w:rFonts w:ascii="Times New Roman" w:hAnsi="Times New Roman"/>
          <w:lang w:eastAsia="en-AU"/>
        </w:rPr>
      </w:pPr>
      <w:r w:rsidRPr="002E6F2D">
        <w:rPr>
          <w:rFonts w:ascii="Times New Roman" w:hAnsi="Times New Roman"/>
          <w:lang w:eastAsia="en-AU"/>
        </w:rPr>
        <w:t xml:space="preserve">Furthermore, </w:t>
      </w:r>
      <w:r w:rsidR="00AC1C05" w:rsidRPr="002E6F2D">
        <w:rPr>
          <w:rFonts w:ascii="Times New Roman" w:hAnsi="Times New Roman"/>
          <w:lang w:eastAsia="en-AU"/>
        </w:rPr>
        <w:t>Rieg et al (2006)</w:t>
      </w:r>
      <w:r w:rsidR="00EB25EA" w:rsidRPr="002E6F2D">
        <w:rPr>
          <w:rFonts w:ascii="Times New Roman" w:hAnsi="Times New Roman"/>
          <w:lang w:eastAsia="en-AU"/>
        </w:rPr>
        <w:t xml:space="preserve"> state that guidelines </w:t>
      </w:r>
      <w:r w:rsidR="008805DD" w:rsidRPr="002E6F2D">
        <w:rPr>
          <w:rFonts w:ascii="Times New Roman" w:hAnsi="Times New Roman"/>
          <w:lang w:eastAsia="en-AU"/>
        </w:rPr>
        <w:t xml:space="preserve">should </w:t>
      </w:r>
      <w:r w:rsidR="00EB25EA" w:rsidRPr="002E6F2D">
        <w:rPr>
          <w:rFonts w:ascii="Times New Roman" w:hAnsi="Times New Roman"/>
          <w:lang w:eastAsia="en-AU"/>
        </w:rPr>
        <w:t>facilitate competent spiritual care while also allowing care givers to recognise patients’ spiritual needs and</w:t>
      </w:r>
      <w:r w:rsidR="003734A4">
        <w:rPr>
          <w:rFonts w:ascii="Times New Roman" w:hAnsi="Times New Roman"/>
          <w:lang w:eastAsia="en-AU"/>
        </w:rPr>
        <w:t>,</w:t>
      </w:r>
      <w:r w:rsidR="00EB25EA" w:rsidRPr="002E6F2D">
        <w:rPr>
          <w:rFonts w:ascii="Times New Roman" w:hAnsi="Times New Roman"/>
          <w:lang w:eastAsia="en-AU"/>
        </w:rPr>
        <w:t xml:space="preserve"> more importantly, that care givers become comfortable with questions that elicit spiritual assessment data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&lt;EndNote&gt;&lt;Cite&gt;&lt;Author&gt;Rieg&lt;/Author&gt;&lt;Year&gt;2006&lt;/Year&gt;&lt;RecNum&gt;37&lt;/RecNum&gt;&lt;DisplayText&gt;(Rieg, Mason, and Preston 2006)&lt;/DisplayText&gt;&lt;record&gt;&lt;rec-number&gt;37&lt;/rec-number&gt;&lt;foreign-keys&gt;&lt;key app="EN" db-id="r5fwzrezkr0t2jee2znvza04s0v25zwad0dw" timestamp="0"&gt;37&lt;/key&gt;&lt;/foreign-keys&gt;&lt;ref-type name="Journal Article"&gt;17&lt;/ref-type&gt;&lt;contributors&gt;&lt;authors&gt;&lt;author&gt;Rieg, LS.&lt;/author&gt;&lt;author&gt;Mason, CH.&lt;/author&gt;&lt;author&gt;Preston, K.&lt;/author&gt;&lt;/authors&gt;&lt;/contributors&gt;&lt;auth-address&gt;Xavier University, Cincinnati, OH 45207-7351, USA. Rieg@Xavier.edu&lt;/auth-address&gt;&lt;titles&gt;&lt;title&gt;Spiritual care: practical guidelines for rehabilitation nurses&lt;/title&gt;&lt;secondary-title&gt;Rehabil Nurs&lt;/secondary-title&gt;&lt;/titles&gt;&lt;pages&gt;249-56&lt;/pages&gt;&lt;volume&gt;31&lt;/volume&gt;&lt;number&gt;6&lt;/number&gt;&lt;edition&gt;2006/12/01&lt;/edition&gt;&lt;keywords&gt;&lt;keyword&gt;Attitude to Health/ethnology&lt;/keyword&gt;&lt;keyword&gt;Communication&lt;/keyword&gt;&lt;keyword&gt;Cultural Diversity&lt;/keyword&gt;&lt;keyword&gt;Empathy&lt;/keyword&gt;&lt;keyword&gt;Health Knowledge, Attitudes, Practice&lt;/keyword&gt;&lt;keyword&gt;Health Services Needs and Demand&lt;/keyword&gt;&lt;keyword&gt;Holistic Health&lt;/keyword&gt;&lt;keyword&gt;Humans&lt;/keyword&gt;&lt;keyword&gt;Nurse&amp;apos;s Role/ psychology&lt;/keyword&gt;&lt;keyword&gt;Nursing Assessment/ organization &amp;amp; administration&lt;/keyword&gt;&lt;keyword&gt;Nursing Process&lt;/keyword&gt;&lt;keyword&gt;Patient Care Planning&lt;/keyword&gt;&lt;keyword&gt;Practice Guidelines as Topic&lt;/keyword&gt;&lt;keyword&gt;Rehabilitation Nursing/ organization &amp;amp; administration&lt;/keyword&gt;&lt;keyword&gt;Social Support&lt;/keyword&gt;&lt;keyword&gt;Spirituality&lt;/keyword&gt;&lt;keyword&gt;Transcultural Nursing/organization &amp;amp; administration&lt;/keyword&gt;&lt;/keywords&gt;&lt;dates&gt;&lt;year&gt;2006&lt;/year&gt;&lt;pub-dates&gt;&lt;date&gt;Nov-Dec&lt;/date&gt;&lt;/pub-dates&gt;&lt;/dates&gt;&lt;isbn&gt;0278-4807 (Print)&amp;#xD;0278-4807 (Linking)&lt;/isbn&gt;&lt;accession-num&gt;17133926&lt;/accession-num&gt;&lt;urls&gt;&lt;/urls&gt;&lt;remote-database-provider&gt;Nlm&lt;/remote-database-provider&gt;&lt;language&gt;eng&lt;/language&gt;&lt;/record&gt;&lt;/Cite&gt;&lt;/EndNote&gt;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(Rieg, Mason, and Preston 2006)</w:t>
      </w:r>
      <w:r w:rsidR="002108B7" w:rsidRPr="002E6F2D">
        <w:rPr>
          <w:rFonts w:ascii="Times New Roman" w:hAnsi="Times New Roman"/>
          <w:lang w:eastAsia="en-AU"/>
        </w:rPr>
        <w:fldChar w:fldCharType="end"/>
      </w:r>
      <w:r w:rsidR="00EB25EA" w:rsidRPr="002E6F2D">
        <w:rPr>
          <w:rFonts w:ascii="Times New Roman" w:hAnsi="Times New Roman"/>
          <w:lang w:eastAsia="en-AU"/>
        </w:rPr>
        <w:t xml:space="preserve">. However, given that non-health care staff also have contact with patients, we further suggest </w:t>
      </w:r>
      <w:r w:rsidR="00EB25EA" w:rsidRPr="002E6F2D">
        <w:rPr>
          <w:rFonts w:ascii="Times New Roman" w:hAnsi="Times New Roman"/>
          <w:lang w:eastAsia="en-AU"/>
        </w:rPr>
        <w:lastRenderedPageBreak/>
        <w:t xml:space="preserve">that administrative and support workers should undergo training to recognise key features of those in need of spiritual care. </w:t>
      </w:r>
    </w:p>
    <w:p w14:paraId="50C56C57" w14:textId="77777777" w:rsidR="00C94F03" w:rsidRPr="002E6F2D" w:rsidRDefault="00C94F03" w:rsidP="007C033A">
      <w:pPr>
        <w:pStyle w:val="Heading3"/>
        <w:spacing w:line="480" w:lineRule="auto"/>
        <w:rPr>
          <w:lang w:eastAsia="en-AU"/>
        </w:rPr>
      </w:pPr>
      <w:r w:rsidRPr="002E6F2D">
        <w:rPr>
          <w:lang w:eastAsia="en-AU"/>
        </w:rPr>
        <w:t>What are spiritual needs</w:t>
      </w:r>
      <w:r w:rsidR="00022357" w:rsidRPr="002E6F2D">
        <w:rPr>
          <w:lang w:eastAsia="en-AU"/>
        </w:rPr>
        <w:t>?</w:t>
      </w:r>
    </w:p>
    <w:p w14:paraId="40DA2DFB" w14:textId="77777777" w:rsidR="00EB25EA" w:rsidRPr="002E6F2D" w:rsidRDefault="00DE36A9" w:rsidP="007C033A">
      <w:pPr>
        <w:spacing w:line="480" w:lineRule="auto"/>
        <w:rPr>
          <w:rFonts w:ascii="Times New Roman" w:hAnsi="Times New Roman"/>
          <w:lang w:eastAsia="en-AU"/>
        </w:rPr>
      </w:pPr>
      <w:r w:rsidRPr="002E6F2D">
        <w:rPr>
          <w:rFonts w:ascii="Times New Roman" w:hAnsi="Times New Roman"/>
          <w:lang w:eastAsia="en-AU"/>
        </w:rPr>
        <w:t>P</w:t>
      </w:r>
      <w:r w:rsidR="00EB25EA" w:rsidRPr="002E6F2D">
        <w:rPr>
          <w:rFonts w:ascii="Times New Roman" w:hAnsi="Times New Roman"/>
          <w:lang w:eastAsia="en-AU"/>
        </w:rPr>
        <w:t>articipants recognise</w:t>
      </w:r>
      <w:r w:rsidR="0045315A" w:rsidRPr="002E6F2D">
        <w:rPr>
          <w:rFonts w:ascii="Times New Roman" w:hAnsi="Times New Roman"/>
          <w:lang w:eastAsia="en-AU"/>
        </w:rPr>
        <w:t>d</w:t>
      </w:r>
      <w:r w:rsidR="00EB25EA" w:rsidRPr="002E6F2D">
        <w:rPr>
          <w:rFonts w:ascii="Times New Roman" w:hAnsi="Times New Roman"/>
          <w:lang w:eastAsia="en-AU"/>
        </w:rPr>
        <w:t xml:space="preserve"> written examples</w:t>
      </w:r>
      <w:r w:rsidR="002B5E51" w:rsidRPr="002E6F2D">
        <w:rPr>
          <w:rFonts w:ascii="Times New Roman" w:hAnsi="Times New Roman"/>
          <w:lang w:eastAsia="en-AU"/>
        </w:rPr>
        <w:t xml:space="preserve"> of spiritual needs</w:t>
      </w:r>
      <w:r w:rsidRPr="002E6F2D">
        <w:rPr>
          <w:rFonts w:ascii="Times New Roman" w:hAnsi="Times New Roman"/>
          <w:lang w:eastAsia="en-AU"/>
        </w:rPr>
        <w:t xml:space="preserve">. However, few </w:t>
      </w:r>
      <w:r w:rsidR="00EE29C2">
        <w:rPr>
          <w:rFonts w:ascii="Times New Roman" w:hAnsi="Times New Roman"/>
          <w:lang w:eastAsia="en-AU"/>
        </w:rPr>
        <w:t xml:space="preserve">stated </w:t>
      </w:r>
      <w:r w:rsidR="003734A4">
        <w:rPr>
          <w:rFonts w:ascii="Times New Roman" w:hAnsi="Times New Roman"/>
          <w:lang w:eastAsia="en-AU"/>
        </w:rPr>
        <w:t xml:space="preserve">that </w:t>
      </w:r>
      <w:r w:rsidR="00EE29C2">
        <w:rPr>
          <w:rFonts w:ascii="Times New Roman" w:hAnsi="Times New Roman"/>
          <w:lang w:eastAsia="en-AU"/>
        </w:rPr>
        <w:t>they were</w:t>
      </w:r>
      <w:r w:rsidRPr="002E6F2D">
        <w:rPr>
          <w:rFonts w:ascii="Times New Roman" w:hAnsi="Times New Roman"/>
          <w:lang w:eastAsia="en-AU"/>
        </w:rPr>
        <w:t xml:space="preserve"> able to deal with</w:t>
      </w:r>
      <w:r w:rsidR="00EB25EA" w:rsidRPr="002E6F2D">
        <w:rPr>
          <w:rFonts w:ascii="Times New Roman" w:hAnsi="Times New Roman"/>
          <w:lang w:eastAsia="en-AU"/>
        </w:rPr>
        <w:t xml:space="preserve"> the</w:t>
      </w:r>
      <w:r w:rsidR="002B5E51" w:rsidRPr="002E6F2D">
        <w:rPr>
          <w:rFonts w:ascii="Times New Roman" w:hAnsi="Times New Roman"/>
          <w:lang w:eastAsia="en-AU"/>
        </w:rPr>
        <w:t xml:space="preserve">m </w:t>
      </w:r>
      <w:r w:rsidRPr="002E6F2D">
        <w:rPr>
          <w:rFonts w:ascii="Times New Roman" w:hAnsi="Times New Roman"/>
          <w:lang w:eastAsia="en-AU"/>
        </w:rPr>
        <w:t>in</w:t>
      </w:r>
      <w:r w:rsidR="00483E90" w:rsidRPr="002E6F2D">
        <w:rPr>
          <w:rFonts w:ascii="Times New Roman" w:hAnsi="Times New Roman"/>
          <w:lang w:eastAsia="en-AU"/>
        </w:rPr>
        <w:t xml:space="preserve"> patients </w:t>
      </w:r>
      <w:r w:rsidR="00EB25EA" w:rsidRPr="002E6F2D">
        <w:rPr>
          <w:rFonts w:ascii="Times New Roman" w:hAnsi="Times New Roman"/>
          <w:lang w:eastAsia="en-AU"/>
        </w:rPr>
        <w:t>on a regular basis. We suggest this problem exist</w:t>
      </w:r>
      <w:r w:rsidR="002B5E51" w:rsidRPr="002E6F2D">
        <w:rPr>
          <w:rFonts w:ascii="Times New Roman" w:hAnsi="Times New Roman"/>
          <w:lang w:eastAsia="en-AU"/>
        </w:rPr>
        <w:t>s</w:t>
      </w:r>
      <w:r w:rsidR="009323FD" w:rsidRPr="002E6F2D">
        <w:rPr>
          <w:rFonts w:ascii="Times New Roman" w:hAnsi="Times New Roman"/>
          <w:lang w:eastAsia="en-AU"/>
        </w:rPr>
        <w:t xml:space="preserve"> due to </w:t>
      </w:r>
      <w:r w:rsidR="00EB25EA" w:rsidRPr="002E6F2D">
        <w:rPr>
          <w:rFonts w:ascii="Times New Roman" w:hAnsi="Times New Roman"/>
          <w:lang w:eastAsia="en-AU"/>
        </w:rPr>
        <w:t>staff not having the ability to recogn</w:t>
      </w:r>
      <w:r w:rsidR="0045315A" w:rsidRPr="002E6F2D">
        <w:rPr>
          <w:rFonts w:ascii="Times New Roman" w:hAnsi="Times New Roman"/>
          <w:lang w:eastAsia="en-AU"/>
        </w:rPr>
        <w:t>ise behaviours</w:t>
      </w:r>
      <w:r w:rsidR="00EB25EA" w:rsidRPr="002E6F2D">
        <w:rPr>
          <w:rFonts w:ascii="Times New Roman" w:hAnsi="Times New Roman"/>
          <w:lang w:eastAsia="en-AU"/>
        </w:rPr>
        <w:t xml:space="preserve"> that indicate spiritual </w:t>
      </w:r>
      <w:r w:rsidR="004648CB" w:rsidRPr="002E6F2D">
        <w:rPr>
          <w:rFonts w:ascii="Times New Roman" w:hAnsi="Times New Roman"/>
          <w:lang w:eastAsia="en-AU"/>
        </w:rPr>
        <w:t>needs</w:t>
      </w:r>
      <w:r w:rsidR="00D47AD1" w:rsidRPr="002E6F2D">
        <w:rPr>
          <w:rFonts w:ascii="Times New Roman" w:hAnsi="Times New Roman"/>
          <w:lang w:eastAsia="en-AU"/>
        </w:rPr>
        <w:t>.</w:t>
      </w:r>
      <w:r w:rsidR="00721318" w:rsidRPr="002E6F2D">
        <w:rPr>
          <w:rFonts w:ascii="Times New Roman" w:hAnsi="Times New Roman"/>
          <w:lang w:eastAsia="en-AU"/>
        </w:rPr>
        <w:t xml:space="preserve"> </w:t>
      </w:r>
      <w:r w:rsidR="00EB25EA" w:rsidRPr="002E6F2D">
        <w:rPr>
          <w:rFonts w:ascii="Times New Roman" w:hAnsi="Times New Roman"/>
          <w:lang w:eastAsia="en-AU"/>
        </w:rPr>
        <w:t>For example, 90% of participants agreed with t</w:t>
      </w:r>
      <w:r w:rsidRPr="002E6F2D">
        <w:rPr>
          <w:rFonts w:ascii="Times New Roman" w:hAnsi="Times New Roman"/>
          <w:lang w:eastAsia="en-AU"/>
        </w:rPr>
        <w:t xml:space="preserve">he need for </w:t>
      </w:r>
      <w:r w:rsidR="003734A4">
        <w:rPr>
          <w:rFonts w:ascii="Times New Roman" w:hAnsi="Times New Roman"/>
          <w:lang w:eastAsia="en-AU"/>
        </w:rPr>
        <w:t>'</w:t>
      </w:r>
      <w:r w:rsidRPr="002E6F2D">
        <w:rPr>
          <w:rFonts w:ascii="Times New Roman" w:hAnsi="Times New Roman"/>
          <w:lang w:eastAsia="en-AU"/>
        </w:rPr>
        <w:t>meaning and purpose</w:t>
      </w:r>
      <w:r w:rsidR="003734A4">
        <w:rPr>
          <w:rFonts w:ascii="Times New Roman" w:hAnsi="Times New Roman"/>
          <w:lang w:eastAsia="en-AU"/>
        </w:rPr>
        <w:t>'</w:t>
      </w:r>
      <w:r w:rsidRPr="002E6F2D">
        <w:rPr>
          <w:rFonts w:ascii="Times New Roman" w:hAnsi="Times New Roman"/>
          <w:lang w:eastAsia="en-AU"/>
        </w:rPr>
        <w:t>,</w:t>
      </w:r>
      <w:r w:rsidR="00EB25EA" w:rsidRPr="002E6F2D">
        <w:rPr>
          <w:rFonts w:ascii="Times New Roman" w:hAnsi="Times New Roman"/>
          <w:lang w:eastAsia="en-AU"/>
        </w:rPr>
        <w:t xml:space="preserve"> </w:t>
      </w:r>
      <w:r w:rsidRPr="002E6F2D">
        <w:rPr>
          <w:rFonts w:ascii="Times New Roman" w:hAnsi="Times New Roman"/>
          <w:lang w:eastAsia="en-AU"/>
        </w:rPr>
        <w:t xml:space="preserve">however </w:t>
      </w:r>
      <w:r w:rsidR="00EB25EA" w:rsidRPr="002E6F2D">
        <w:rPr>
          <w:rFonts w:ascii="Times New Roman" w:hAnsi="Times New Roman"/>
          <w:lang w:eastAsia="en-AU"/>
        </w:rPr>
        <w:t xml:space="preserve">they may not </w:t>
      </w:r>
      <w:r w:rsidR="00A140C9" w:rsidRPr="002E6F2D">
        <w:rPr>
          <w:rFonts w:ascii="Times New Roman" w:hAnsi="Times New Roman"/>
          <w:lang w:eastAsia="en-AU"/>
        </w:rPr>
        <w:t>be</w:t>
      </w:r>
      <w:r w:rsidR="00EB25EA" w:rsidRPr="002E6F2D">
        <w:rPr>
          <w:rFonts w:ascii="Times New Roman" w:hAnsi="Times New Roman"/>
          <w:lang w:eastAsia="en-AU"/>
        </w:rPr>
        <w:t xml:space="preserve"> aware of patients’ expressions of despair or emotional detachment from self or </w:t>
      </w:r>
      <w:r w:rsidR="00EE29C2">
        <w:rPr>
          <w:rFonts w:ascii="Times New Roman" w:hAnsi="Times New Roman"/>
          <w:lang w:eastAsia="en-AU"/>
        </w:rPr>
        <w:t>family that reflect these needs. C</w:t>
      </w:r>
      <w:r w:rsidR="00EB25EA" w:rsidRPr="002E6F2D">
        <w:rPr>
          <w:rFonts w:ascii="Times New Roman" w:hAnsi="Times New Roman"/>
          <w:lang w:eastAsia="en-AU"/>
        </w:rPr>
        <w:t>onfusion between spiritual descri</w:t>
      </w:r>
      <w:r w:rsidR="00EE29C2">
        <w:rPr>
          <w:rFonts w:ascii="Times New Roman" w:hAnsi="Times New Roman"/>
          <w:lang w:eastAsia="en-AU"/>
        </w:rPr>
        <w:t>ptors and behaviours may reduce the ability of</w:t>
      </w:r>
      <w:r w:rsidR="00EB25EA" w:rsidRPr="002E6F2D">
        <w:rPr>
          <w:rFonts w:ascii="Times New Roman" w:hAnsi="Times New Roman"/>
          <w:lang w:eastAsia="en-AU"/>
        </w:rPr>
        <w:t xml:space="preserve"> staff to competently meet patients’ spiritual needs. </w:t>
      </w:r>
      <w:r w:rsidR="0045315A" w:rsidRPr="002E6F2D">
        <w:rPr>
          <w:rFonts w:ascii="Times New Roman" w:hAnsi="Times New Roman"/>
          <w:lang w:eastAsia="en-AU"/>
        </w:rPr>
        <w:t>Importantly, i</w:t>
      </w:r>
      <w:r w:rsidR="00D47AD1" w:rsidRPr="002E6F2D">
        <w:rPr>
          <w:rFonts w:ascii="Times New Roman" w:hAnsi="Times New Roman"/>
          <w:lang w:eastAsia="en-AU"/>
        </w:rPr>
        <w:t>n a</w:t>
      </w:r>
      <w:r w:rsidR="00EE29C2">
        <w:rPr>
          <w:rFonts w:ascii="Times New Roman" w:hAnsi="Times New Roman"/>
          <w:lang w:eastAsia="en-AU"/>
        </w:rPr>
        <w:t>n earlier</w:t>
      </w:r>
      <w:r w:rsidR="00D47AD1" w:rsidRPr="002E6F2D">
        <w:rPr>
          <w:rFonts w:ascii="Times New Roman" w:hAnsi="Times New Roman"/>
          <w:lang w:eastAsia="en-AU"/>
        </w:rPr>
        <w:t xml:space="preserve"> study investigating the ability to recognise behavioural signs of spiritual needs, Highfield and Carson</w:t>
      </w:r>
      <w:r w:rsidR="00EB25EA" w:rsidRPr="002E6F2D">
        <w:rPr>
          <w:rFonts w:ascii="Times New Roman" w:hAnsi="Times New Roman"/>
          <w:lang w:eastAsia="en-AU"/>
        </w:rPr>
        <w:t xml:space="preserve"> </w:t>
      </w:r>
      <w:r w:rsidR="00AC1C05" w:rsidRPr="002E6F2D">
        <w:rPr>
          <w:rFonts w:ascii="Times New Roman" w:hAnsi="Times New Roman"/>
          <w:lang w:eastAsia="en-AU"/>
        </w:rPr>
        <w:t xml:space="preserve">(1983) </w:t>
      </w:r>
      <w:r w:rsidR="00EB25EA" w:rsidRPr="002E6F2D">
        <w:rPr>
          <w:rFonts w:ascii="Times New Roman" w:hAnsi="Times New Roman"/>
          <w:lang w:eastAsia="en-AU"/>
        </w:rPr>
        <w:t>found that nurses recognise</w:t>
      </w:r>
      <w:r w:rsidRPr="002E6F2D">
        <w:rPr>
          <w:rFonts w:ascii="Times New Roman" w:hAnsi="Times New Roman"/>
          <w:lang w:eastAsia="en-AU"/>
        </w:rPr>
        <w:t>d</w:t>
      </w:r>
      <w:r w:rsidR="00EB25EA" w:rsidRPr="002E6F2D">
        <w:rPr>
          <w:rFonts w:ascii="Times New Roman" w:hAnsi="Times New Roman"/>
          <w:lang w:eastAsia="en-AU"/>
        </w:rPr>
        <w:t xml:space="preserve"> only five of 31 behaviours and of those five, four contained direct references to God or religion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&lt;EndNote&gt;&lt;Cite&gt;&lt;Author&gt;Highfield&lt;/Author&gt;&lt;Year&gt;1983&lt;/Year&gt;&lt;RecNum&gt;75&lt;/RecNum&gt;&lt;DisplayText&gt;(Highfield and Cason 1983)&lt;/DisplayText&gt;&lt;record&gt;&lt;rec-number&gt;75&lt;/rec-number&gt;&lt;foreign-keys&gt;&lt;key app="EN" db-id="r5fwzrezkr0t2jee2znvza04s0v25zwad0dw" timestamp="1444190174"&gt;75&lt;/key&gt;&lt;/foreign-keys&gt;&lt;ref-type name="Journal Article"&gt;17&lt;/ref-type&gt;&lt;contributors&gt;&lt;authors&gt;&lt;author&gt;Highfield, M. F.&lt;/author&gt;&lt;author&gt;Cason, C.&lt;/author&gt;&lt;/authors&gt;&lt;/contributors&gt;&lt;titles&gt;&lt;title&gt;Spiritual needs of patients: are they recognized?&lt;/title&gt;&lt;secondary-title&gt;Cancer Nurs&lt;/secondary-title&gt;&lt;alt-title&gt;Cancer nursing&lt;/alt-title&gt;&lt;/titles&gt;&lt;periodical&gt;&lt;full-title&gt;Cancer Nurs&lt;/full-title&gt;&lt;abbr-1&gt;Cancer nursing&lt;/abbr-1&gt;&lt;/periodical&gt;&lt;alt-periodical&gt;&lt;full-title&gt;Cancer Nurs&lt;/full-title&gt;&lt;abbr-1&gt;Cancer nursing&lt;/abbr-1&gt;&lt;/alt-periodical&gt;&lt;pages&gt;187-92&lt;/pages&gt;&lt;volume&gt;6&lt;/volume&gt;&lt;number&gt;3&lt;/number&gt;&lt;edition&gt;1983/06/01&lt;/edition&gt;&lt;keywords&gt;&lt;keyword&gt;Awareness&lt;/keyword&gt;&lt;keyword&gt;*Emotions&lt;/keyword&gt;&lt;keyword&gt;Humans&lt;/keyword&gt;&lt;keyword&gt;Neoplasms/*psychology&lt;/keyword&gt;&lt;keyword&gt;Nursing Assessment&lt;/keyword&gt;&lt;keyword&gt;Nursing Staff, Hospital/*psychology&lt;/keyword&gt;&lt;keyword&gt;Perioperative Nursing&lt;/keyword&gt;&lt;keyword&gt;Religion&lt;/keyword&gt;&lt;/keywords&gt;&lt;dates&gt;&lt;year&gt;1983&lt;/year&gt;&lt;pub-dates&gt;&lt;date&gt;Jun&lt;/date&gt;&lt;/pub-dates&gt;&lt;/dates&gt;&lt;isbn&gt;0162-220X (Print)&amp;#xD;0162-220x&lt;/isbn&gt;&lt;accession-num&gt;6190552&lt;/accession-num&gt;&lt;urls&gt;&lt;/urls&gt;&lt;remote-database-provider&gt;NLM&lt;/remote-database-provider&gt;&lt;language&gt;eng&lt;/language&gt;&lt;/record&gt;&lt;/Cite&gt;&lt;/EndNote&gt;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(Highfield and Cason 1983)</w:t>
      </w:r>
      <w:r w:rsidR="002108B7" w:rsidRPr="002E6F2D">
        <w:rPr>
          <w:rFonts w:ascii="Times New Roman" w:hAnsi="Times New Roman"/>
          <w:lang w:eastAsia="en-AU"/>
        </w:rPr>
        <w:fldChar w:fldCharType="end"/>
      </w:r>
      <w:r w:rsidR="00EB25EA" w:rsidRPr="002E6F2D">
        <w:rPr>
          <w:rFonts w:ascii="Times New Roman" w:hAnsi="Times New Roman"/>
          <w:lang w:eastAsia="en-AU"/>
        </w:rPr>
        <w:t xml:space="preserve">. These </w:t>
      </w:r>
      <w:r w:rsidR="0045315A" w:rsidRPr="002E6F2D">
        <w:rPr>
          <w:rFonts w:ascii="Times New Roman" w:hAnsi="Times New Roman"/>
          <w:lang w:eastAsia="en-AU"/>
        </w:rPr>
        <w:t>and our results</w:t>
      </w:r>
      <w:r w:rsidR="00EB25EA" w:rsidRPr="002E6F2D">
        <w:rPr>
          <w:rFonts w:ascii="Times New Roman" w:hAnsi="Times New Roman"/>
          <w:lang w:eastAsia="en-AU"/>
        </w:rPr>
        <w:t xml:space="preserve"> raise important issues where </w:t>
      </w:r>
      <w:r w:rsidR="0045315A" w:rsidRPr="002E6F2D">
        <w:rPr>
          <w:rFonts w:ascii="Times New Roman" w:hAnsi="Times New Roman"/>
          <w:lang w:eastAsia="en-AU"/>
        </w:rPr>
        <w:t>limited abilities</w:t>
      </w:r>
      <w:r w:rsidR="00EB25EA" w:rsidRPr="002E6F2D">
        <w:rPr>
          <w:rFonts w:ascii="Times New Roman" w:hAnsi="Times New Roman"/>
          <w:lang w:eastAsia="en-AU"/>
        </w:rPr>
        <w:t xml:space="preserve"> of staff to identify and address patient behaviour may ultimately affect diagnoses that include both the presenting problem and the underlying need of patients. </w:t>
      </w:r>
    </w:p>
    <w:p w14:paraId="0D22D100" w14:textId="77777777" w:rsidR="00C94F03" w:rsidRPr="002E6F2D" w:rsidRDefault="00AC1C05" w:rsidP="007C033A">
      <w:pPr>
        <w:spacing w:line="480" w:lineRule="auto"/>
        <w:rPr>
          <w:rFonts w:ascii="Times New Roman" w:hAnsi="Times New Roman"/>
          <w:lang w:eastAsia="en-AU"/>
        </w:rPr>
      </w:pPr>
      <w:r w:rsidRPr="002E6F2D">
        <w:rPr>
          <w:rFonts w:ascii="Times New Roman" w:hAnsi="Times New Roman"/>
          <w:lang w:eastAsia="en-AU"/>
        </w:rPr>
        <w:t>Keall et al (2014)</w:t>
      </w:r>
      <w:r w:rsidR="004A2EC1" w:rsidRPr="002E6F2D">
        <w:rPr>
          <w:rFonts w:ascii="Times New Roman" w:hAnsi="Times New Roman"/>
          <w:lang w:eastAsia="en-AU"/>
        </w:rPr>
        <w:t xml:space="preserve"> </w:t>
      </w:r>
      <w:r w:rsidR="00C94F03" w:rsidRPr="002E6F2D">
        <w:rPr>
          <w:rFonts w:ascii="Times New Roman" w:hAnsi="Times New Roman"/>
          <w:lang w:eastAsia="en-AU"/>
        </w:rPr>
        <w:t>investigat</w:t>
      </w:r>
      <w:r w:rsidR="004A2EC1" w:rsidRPr="002E6F2D">
        <w:rPr>
          <w:rFonts w:ascii="Times New Roman" w:hAnsi="Times New Roman"/>
          <w:lang w:eastAsia="en-AU"/>
        </w:rPr>
        <w:t>e</w:t>
      </w:r>
      <w:r w:rsidRPr="002E6F2D">
        <w:rPr>
          <w:rFonts w:ascii="Times New Roman" w:hAnsi="Times New Roman"/>
          <w:lang w:eastAsia="en-AU"/>
        </w:rPr>
        <w:t>d</w:t>
      </w:r>
      <w:r w:rsidR="004A2EC1" w:rsidRPr="002E6F2D">
        <w:rPr>
          <w:rFonts w:ascii="Times New Roman" w:hAnsi="Times New Roman"/>
          <w:lang w:eastAsia="en-AU"/>
        </w:rPr>
        <w:t xml:space="preserve"> this issue u</w:t>
      </w:r>
      <w:r w:rsidR="00C94F03" w:rsidRPr="002E6F2D">
        <w:rPr>
          <w:rFonts w:ascii="Times New Roman" w:hAnsi="Times New Roman"/>
          <w:lang w:eastAsia="en-AU"/>
        </w:rPr>
        <w:t>sing structured interviews</w:t>
      </w:r>
      <w:r w:rsidR="004A2EC1" w:rsidRPr="002E6F2D">
        <w:rPr>
          <w:rFonts w:ascii="Times New Roman" w:hAnsi="Times New Roman"/>
          <w:lang w:eastAsia="en-AU"/>
        </w:rPr>
        <w:t xml:space="preserve"> with palliative-care nurses.</w:t>
      </w:r>
      <w:r w:rsidR="00C94F03" w:rsidRPr="002E6F2D">
        <w:rPr>
          <w:rFonts w:ascii="Times New Roman" w:hAnsi="Times New Roman"/>
          <w:lang w:eastAsia="en-AU"/>
        </w:rPr>
        <w:t xml:space="preserve"> </w:t>
      </w:r>
      <w:r w:rsidR="0045315A" w:rsidRPr="002E6F2D">
        <w:rPr>
          <w:rFonts w:ascii="Times New Roman" w:hAnsi="Times New Roman"/>
          <w:lang w:eastAsia="en-AU"/>
        </w:rPr>
        <w:t xml:space="preserve">Here, </w:t>
      </w:r>
      <w:r w:rsidR="00EE29C2">
        <w:rPr>
          <w:rFonts w:ascii="Times New Roman" w:hAnsi="Times New Roman"/>
          <w:lang w:eastAsia="en-AU"/>
        </w:rPr>
        <w:t>respondents</w:t>
      </w:r>
      <w:r w:rsidR="00C94F03" w:rsidRPr="002E6F2D">
        <w:rPr>
          <w:rFonts w:ascii="Times New Roman" w:hAnsi="Times New Roman"/>
          <w:lang w:eastAsia="en-AU"/>
        </w:rPr>
        <w:t xml:space="preserve"> underlined the importance of the nurse-patient relationship, communication skills and cues to “create openings” to facilitate care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&lt;EndNote&gt;&lt;Cite&gt;&lt;Author&gt;Keall&lt;/Author&gt;&lt;Year&gt;2014&lt;/Year&gt;&lt;RecNum&gt;40&lt;/RecNum&gt;&lt;DisplayText&gt;(Keall, Clayton, and Butow 2014)&lt;/DisplayText&gt;&lt;record&gt;&lt;rec-number&gt;40&lt;/rec-number&gt;&lt;foreign-keys&gt;&lt;key app="EN" db-id="r5fwzrezkr0t2jee2znvza04s0v25zwad0dw" timestamp="0"&gt;40&lt;/key&gt;&lt;/foreign-keys&gt;&lt;ref-type name="Journal Article"&gt;17&lt;/ref-type&gt;&lt;contributors&gt;&lt;authors&gt;&lt;author&gt;Keall, Robyn&lt;/author&gt;&lt;author&gt;Clayton, Josephine M.&lt;/author&gt;&lt;author&gt;Butow, Phyllis&lt;/author&gt;&lt;/authors&gt;&lt;/contributors&gt;&lt;titles&gt;&lt;title&gt;How do Australian palliative care nurses address existential and spiritual concerns? Facilitators, barriers and strategies&lt;/title&gt;&lt;secondary-title&gt;Journal of Clinical Nursing&lt;/secondary-title&gt;&lt;/titles&gt;&lt;periodical&gt;&lt;full-title&gt;Journal of Clinical Nursing&lt;/full-title&gt;&lt;/periodical&gt;&lt;pages&gt;3197-3205&lt;/pages&gt;&lt;volume&gt;23&lt;/volume&gt;&lt;number&gt;21-22&lt;/number&gt;&lt;keywords&gt;&lt;keyword&gt;communication skills&lt;/keyword&gt;&lt;keyword&gt;end-of-life care&lt;/keyword&gt;&lt;keyword&gt;existential care&lt;/keyword&gt;&lt;keyword&gt;nurse education&lt;/keyword&gt;&lt;keyword&gt;nurse–patient relationships&lt;/keyword&gt;&lt;keyword&gt;nursing care&lt;/keyword&gt;&lt;keyword&gt;nursing interventions&lt;/keyword&gt;&lt;keyword&gt;palliative care&lt;/keyword&gt;&lt;keyword&gt;spiritual care&lt;/keyword&gt;&lt;/keywords&gt;&lt;dates&gt;&lt;year&gt;2014&lt;/year&gt;&lt;/dates&gt;&lt;urls&gt;&lt;/urls&gt;&lt;/record&gt;&lt;/Cite&gt;&lt;/EndNote&gt;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(Keall, Clayton, and Butow 2014)</w:t>
      </w:r>
      <w:r w:rsidR="002108B7" w:rsidRPr="002E6F2D">
        <w:rPr>
          <w:rFonts w:ascii="Times New Roman" w:hAnsi="Times New Roman"/>
          <w:lang w:eastAsia="en-AU"/>
        </w:rPr>
        <w:fldChar w:fldCharType="end"/>
      </w:r>
      <w:r w:rsidR="00C94F03" w:rsidRPr="002E6F2D">
        <w:rPr>
          <w:rFonts w:ascii="Times New Roman" w:hAnsi="Times New Roman"/>
          <w:lang w:eastAsia="en-AU"/>
        </w:rPr>
        <w:t xml:space="preserve">. Their results also revealed barriers to spiritual care such as lack of required skills, privacy and </w:t>
      </w:r>
      <w:r w:rsidR="00EE29C2">
        <w:rPr>
          <w:rFonts w:ascii="Times New Roman" w:hAnsi="Times New Roman"/>
          <w:lang w:eastAsia="en-AU"/>
        </w:rPr>
        <w:t xml:space="preserve">the </w:t>
      </w:r>
      <w:r w:rsidR="00C94F03" w:rsidRPr="002E6F2D">
        <w:rPr>
          <w:rFonts w:ascii="Times New Roman" w:hAnsi="Times New Roman"/>
          <w:lang w:eastAsia="en-AU"/>
        </w:rPr>
        <w:t>fear of uncovering unresolved sympto</w:t>
      </w:r>
      <w:r w:rsidR="00EE29C2">
        <w:rPr>
          <w:rFonts w:ascii="Times New Roman" w:hAnsi="Times New Roman"/>
          <w:lang w:eastAsia="en-AU"/>
        </w:rPr>
        <w:t>ms</w:t>
      </w:r>
      <w:r w:rsidR="00C94F03" w:rsidRPr="002E6F2D">
        <w:rPr>
          <w:rFonts w:ascii="Times New Roman" w:hAnsi="Times New Roman"/>
          <w:lang w:eastAsia="en-AU"/>
        </w:rPr>
        <w:t>. Importantly, participants offered strategies for further education, care-giver awareness and interdisciplinary sharing of information for continuity of care.</w:t>
      </w:r>
      <w:r w:rsidR="004A2EC1" w:rsidRPr="002E6F2D">
        <w:rPr>
          <w:rFonts w:ascii="Times New Roman" w:hAnsi="Times New Roman"/>
          <w:lang w:eastAsia="en-AU"/>
        </w:rPr>
        <w:t xml:space="preserve"> </w:t>
      </w:r>
      <w:r w:rsidR="00301B1E" w:rsidRPr="002E6F2D">
        <w:rPr>
          <w:rFonts w:ascii="Times New Roman" w:hAnsi="Times New Roman"/>
          <w:lang w:eastAsia="en-AU"/>
        </w:rPr>
        <w:t>H</w:t>
      </w:r>
      <w:r w:rsidR="004A2EC1" w:rsidRPr="002E6F2D">
        <w:rPr>
          <w:rFonts w:ascii="Times New Roman" w:hAnsi="Times New Roman"/>
          <w:lang w:eastAsia="en-AU"/>
        </w:rPr>
        <w:t>owever,</w:t>
      </w:r>
      <w:r w:rsidR="0045315A" w:rsidRPr="002E6F2D">
        <w:rPr>
          <w:rFonts w:ascii="Times New Roman" w:hAnsi="Times New Roman"/>
          <w:lang w:eastAsia="en-AU"/>
        </w:rPr>
        <w:t xml:space="preserve"> further</w:t>
      </w:r>
      <w:r w:rsidR="004A2EC1" w:rsidRPr="002E6F2D">
        <w:rPr>
          <w:rFonts w:ascii="Times New Roman" w:hAnsi="Times New Roman"/>
          <w:lang w:eastAsia="en-AU"/>
        </w:rPr>
        <w:t xml:space="preserve"> studies investigating patient expectations of </w:t>
      </w:r>
      <w:r w:rsidR="0045315A" w:rsidRPr="002E6F2D">
        <w:rPr>
          <w:rFonts w:ascii="Times New Roman" w:hAnsi="Times New Roman"/>
          <w:lang w:eastAsia="en-AU"/>
        </w:rPr>
        <w:t>nurse-</w:t>
      </w:r>
      <w:r w:rsidR="004A2EC1" w:rsidRPr="002E6F2D">
        <w:rPr>
          <w:rFonts w:ascii="Times New Roman" w:hAnsi="Times New Roman"/>
          <w:lang w:eastAsia="en-AU"/>
        </w:rPr>
        <w:t>care found that patients did not expect no</w:t>
      </w:r>
      <w:r w:rsidR="00DE36A9" w:rsidRPr="002E6F2D">
        <w:rPr>
          <w:rFonts w:ascii="Times New Roman" w:hAnsi="Times New Roman"/>
          <w:lang w:eastAsia="en-AU"/>
        </w:rPr>
        <w:t>r want spiritual care where they</w:t>
      </w:r>
      <w:r w:rsidR="004A2EC1" w:rsidRPr="002E6F2D">
        <w:rPr>
          <w:rFonts w:ascii="Times New Roman" w:hAnsi="Times New Roman"/>
          <w:lang w:eastAsia="en-AU"/>
        </w:rPr>
        <w:t xml:space="preserve"> assumed that nursing involvement in spiritual care was referral to the chaplaincy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&lt;EndNote&gt;&lt;Cite&gt;&lt;Author&gt;McSherry&lt;/Author&gt;&lt;Year&gt;2006&lt;/Year&gt;&lt;RecNum&gt;80&lt;/RecNum&gt;&lt;DisplayText&gt;(McSherry 2006)&lt;/DisplayText&gt;&lt;record&gt;&lt;rec-number&gt;80&lt;/rec-number&gt;&lt;foreign-keys&gt;&lt;key app="EN" db-id="r5fwzrezkr0t2jee2znvza04s0v25zwad0dw" timestamp="1445466347"&gt;80&lt;/key&gt;&lt;/foreign-keys&gt;&lt;ref-type name="Book Section"&gt;5&lt;/ref-type&gt;&lt;contributors&gt;&lt;authors&gt;&lt;author&gt;McSherry, W.&lt;/author&gt;&lt;/authors&gt;&lt;/contributors&gt;&lt;titles&gt;&lt;title&gt;Developments in spirituality&lt;/title&gt;&lt;secondary-title&gt;Making sense of spirituality in nursing and health care practice&lt;/secondary-title&gt;&lt;/titles&gt;&lt;pages&gt;193&lt;/pages&gt;&lt;edition&gt;2nd&lt;/edition&gt;&lt;section&gt;7&lt;/section&gt;&lt;dates&gt;&lt;year&gt;2006&lt;/year&gt;&lt;/dates&gt;&lt;pub-location&gt;London&lt;/pub-location&gt;&lt;publisher&gt;Jessica Kingsley&lt;/publisher&gt;&lt;urls&gt;&lt;/urls&gt;&lt;/record&gt;&lt;/Cite&gt;&lt;/EndNote&gt;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(McSherry 2006)</w:t>
      </w:r>
      <w:r w:rsidR="002108B7" w:rsidRPr="002E6F2D">
        <w:rPr>
          <w:rFonts w:ascii="Times New Roman" w:hAnsi="Times New Roman"/>
          <w:lang w:eastAsia="en-AU"/>
        </w:rPr>
        <w:fldChar w:fldCharType="end"/>
      </w:r>
      <w:r w:rsidR="00301B1E" w:rsidRPr="002E6F2D">
        <w:rPr>
          <w:rFonts w:ascii="Times New Roman" w:hAnsi="Times New Roman"/>
          <w:lang w:eastAsia="en-AU"/>
        </w:rPr>
        <w:t>.</w:t>
      </w:r>
    </w:p>
    <w:p w14:paraId="0BB8A62C" w14:textId="77777777" w:rsidR="00C94F03" w:rsidRPr="002E6F2D" w:rsidRDefault="00C94F03" w:rsidP="007C033A">
      <w:pPr>
        <w:pStyle w:val="Heading3"/>
        <w:spacing w:line="480" w:lineRule="auto"/>
        <w:rPr>
          <w:lang w:eastAsia="en-AU"/>
        </w:rPr>
      </w:pPr>
      <w:r w:rsidRPr="002E6F2D">
        <w:rPr>
          <w:lang w:eastAsia="en-AU"/>
        </w:rPr>
        <w:lastRenderedPageBreak/>
        <w:t>Who is responsible for spiritual care</w:t>
      </w:r>
      <w:r w:rsidR="00022357" w:rsidRPr="002E6F2D">
        <w:rPr>
          <w:lang w:eastAsia="en-AU"/>
        </w:rPr>
        <w:t>?</w:t>
      </w:r>
    </w:p>
    <w:p w14:paraId="45CBB02A" w14:textId="5DF6F79E" w:rsidR="00EB25EA" w:rsidRPr="002E6F2D" w:rsidRDefault="00EB25EA" w:rsidP="007C033A">
      <w:pPr>
        <w:spacing w:line="480" w:lineRule="auto"/>
        <w:rPr>
          <w:rFonts w:ascii="Times New Roman" w:hAnsi="Times New Roman"/>
          <w:lang w:eastAsia="en-AU"/>
        </w:rPr>
      </w:pPr>
      <w:r w:rsidRPr="002E6F2D">
        <w:rPr>
          <w:rFonts w:ascii="Times New Roman" w:hAnsi="Times New Roman"/>
          <w:lang w:eastAsia="en-AU"/>
        </w:rPr>
        <w:t xml:space="preserve">Views are </w:t>
      </w:r>
      <w:r w:rsidR="00DD1E57" w:rsidRPr="002E6F2D">
        <w:rPr>
          <w:rFonts w:ascii="Times New Roman" w:hAnsi="Times New Roman"/>
          <w:lang w:eastAsia="en-AU"/>
        </w:rPr>
        <w:t xml:space="preserve">divided </w:t>
      </w:r>
      <w:r w:rsidRPr="002E6F2D">
        <w:rPr>
          <w:rFonts w:ascii="Times New Roman" w:hAnsi="Times New Roman"/>
          <w:lang w:eastAsia="en-AU"/>
        </w:rPr>
        <w:t xml:space="preserve">with some </w:t>
      </w:r>
      <w:r w:rsidR="00330D1F" w:rsidRPr="002E6F2D">
        <w:rPr>
          <w:rFonts w:ascii="Times New Roman" w:hAnsi="Times New Roman"/>
          <w:lang w:eastAsia="en-AU"/>
        </w:rPr>
        <w:t xml:space="preserve">studies </w:t>
      </w:r>
      <w:r w:rsidRPr="002E6F2D">
        <w:rPr>
          <w:rFonts w:ascii="Times New Roman" w:hAnsi="Times New Roman"/>
          <w:lang w:eastAsia="en-AU"/>
        </w:rPr>
        <w:t xml:space="preserve">advocating the role of the chaplain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&lt;EndNote&gt;&lt;Cite&gt;&lt;Author&gt;Curlin&lt;/Author&gt;&lt;Year&gt;2006&lt;/Year&gt;&lt;RecNum&gt;61&lt;/RecNum&gt;&lt;DisplayText&gt;(Curlin and et al 2006)&lt;/DisplayText&gt;&lt;record&gt;&lt;rec-number&gt;61&lt;/rec-number&gt;&lt;foreign-keys&gt;&lt;key app="EN" db-id="r5fwzrezkr0t2jee2znvza04s0v25zwad0dw" timestamp="0"&gt;61&lt;/key&gt;&lt;/foreign-keys&gt;&lt;ref-type name="Journal Article"&gt;17&lt;/ref-type&gt;&lt;contributors&gt;&lt;authors&gt;&lt;author&gt;Curlin, F. A.&lt;/author&gt;&lt;author&gt;et al,&lt;/author&gt;&lt;/authors&gt;&lt;/contributors&gt;&lt;auth-address&gt;Section of General Internal Medicine, The University of Chicago, Illinois 60637, USA. fcurlin@medicine.bsd.uchicago.edu&lt;/auth-address&gt;&lt;titles&gt;&lt;title&gt;The association of physicians&amp;apos; religious characteristics with their attitudes and self-reported behaviors regarding religion and spirituality in the clinical encounter&lt;/title&gt;&lt;secondary-title&gt;Med Care&lt;/secondary-title&gt;&lt;/titles&gt;&lt;pages&gt;446-53&lt;/pages&gt;&lt;volume&gt;44&lt;/volume&gt;&lt;number&gt;5&lt;/number&gt;&lt;edition&gt;2006/04/28&lt;/edition&gt;&lt;keywords&gt;&lt;keyword&gt;Attitude of Health Personnel&lt;/keyword&gt;&lt;keyword&gt;Catholicism&lt;/keyword&gt;&lt;keyword&gt;Cross-Sectional Studies&lt;/keyword&gt;&lt;keyword&gt;Female&lt;/keyword&gt;&lt;keyword&gt;Health Care Surveys&lt;/keyword&gt;&lt;keyword&gt;Health Knowledge, Attitudes, Practice&lt;/keyword&gt;&lt;keyword&gt;Humans&lt;/keyword&gt;&lt;keyword&gt;Judaism&lt;/keyword&gt;&lt;keyword&gt;Male&lt;/keyword&gt;&lt;keyword&gt;Middle Aged&lt;/keyword&gt;&lt;keyword&gt;Multivariate Analysis&lt;/keyword&gt;&lt;keyword&gt;Physician-Patient Relations&lt;/keyword&gt;&lt;keyword&gt;Protestantism&lt;/keyword&gt;&lt;keyword&gt;Religion and Medicine&lt;/keyword&gt;&lt;keyword&gt;United States&lt;/keyword&gt;&lt;/keywords&gt;&lt;dates&gt;&lt;year&gt;2006&lt;/year&gt;&lt;pub-dates&gt;&lt;date&gt;May&lt;/date&gt;&lt;/pub-dates&gt;&lt;/dates&gt;&lt;accession-num&gt;16641663&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(Curlin and et al 2006)</w:t>
      </w:r>
      <w:r w:rsidR="002108B7" w:rsidRPr="002E6F2D">
        <w:rPr>
          <w:rFonts w:ascii="Times New Roman" w:hAnsi="Times New Roman"/>
          <w:lang w:eastAsia="en-AU"/>
        </w:rPr>
        <w:fldChar w:fldCharType="end"/>
      </w:r>
      <w:r w:rsidRPr="002E6F2D">
        <w:rPr>
          <w:rFonts w:ascii="Times New Roman" w:hAnsi="Times New Roman"/>
          <w:lang w:eastAsia="en-AU"/>
        </w:rPr>
        <w:t xml:space="preserve"> while others argue it is the responsibility of all those involved in care. Those who advocate the role of a chaplain may view spirituality within a religious context. However, there is growing consensus that spirituality is not necessarily located in a religious framework </w:t>
      </w:r>
      <w:r w:rsidR="002108B7" w:rsidRPr="002E6F2D">
        <w:rPr>
          <w:rFonts w:ascii="Times New Roman" w:hAnsi="Times New Roman"/>
          <w:lang w:eastAsia="en-AU"/>
        </w:rPr>
        <w:fldChar w:fldCharType="begin"/>
      </w:r>
      <w:r w:rsidR="00E52E67">
        <w:rPr>
          <w:rFonts w:ascii="Times New Roman" w:hAnsi="Times New Roman"/>
          <w:lang w:eastAsia="en-AU"/>
        </w:rPr>
        <w:instrText xml:space="preserve"> ADDIN EN.CITE &lt;EndNote&gt;&lt;Cite&gt;&lt;Author&gt;Egan&lt;/Author&gt;&lt;Year&gt;2011&lt;/Year&gt;&lt;RecNum&gt;26&lt;/RecNum&gt;&lt;DisplayText&gt;(Egan and et al 2011)&lt;/DisplayText&gt;&lt;record&gt;&lt;rec-number&gt;26&lt;/rec-number&gt;&lt;foreign-keys&gt;&lt;key app="EN" db-id="r5fwzrezkr0t2jee2znvza04s0v25zwad0dw" timestamp="0"&gt;26&lt;/key&gt;&lt;/foreign-keys&gt;&lt;ref-type name="Journal Article"&gt;17&lt;/ref-type&gt;&lt;contributors&gt;&lt;authors&gt;&lt;author&gt;Egan, Richard&lt;/author&gt;&lt;author&gt;et al,&lt;/author&gt;&lt;/authors&gt;&lt;/contributors&gt;&lt;titles&gt;&lt;title&gt;What is spirituality? Evidence from a New Zealand hospice study&lt;/title&gt;&lt;secondary-title&gt;Mortality&lt;/secondary-title&gt;&lt;/titles&gt;&lt;pages&gt;307-324&lt;/pages&gt;&lt;volume&gt;16&lt;/volume&gt;&lt;number&gt;4&lt;/number&gt;&lt;dates&gt;&lt;year&gt;2011&lt;/year&gt;&lt;pub-dates&gt;&lt;date&gt;2011/11/01&lt;/date&gt;&lt;/pub-dates&gt;&lt;/dates&gt;&lt;publisher&gt;Routledge&lt;/publisher&gt;&lt;urls&gt;&lt;/urls&gt;&lt;access-date&gt;2015/03/18&lt;/access-date&gt;&lt;/record&gt;&lt;/Cite&gt;&lt;/EndNote&gt;</w:instrText>
      </w:r>
      <w:r w:rsidR="002108B7" w:rsidRPr="002E6F2D">
        <w:rPr>
          <w:rFonts w:ascii="Times New Roman" w:hAnsi="Times New Roman"/>
          <w:lang w:eastAsia="en-AU"/>
        </w:rPr>
        <w:fldChar w:fldCharType="separate"/>
      </w:r>
      <w:r w:rsidR="00E52E67">
        <w:rPr>
          <w:rFonts w:ascii="Times New Roman" w:hAnsi="Times New Roman"/>
          <w:noProof/>
          <w:lang w:eastAsia="en-AU"/>
        </w:rPr>
        <w:t>(Egan and et al 2011)</w:t>
      </w:r>
      <w:r w:rsidR="002108B7" w:rsidRPr="002E6F2D">
        <w:rPr>
          <w:rFonts w:ascii="Times New Roman" w:hAnsi="Times New Roman"/>
          <w:lang w:eastAsia="en-AU"/>
        </w:rPr>
        <w:fldChar w:fldCharType="end"/>
      </w:r>
      <w:r w:rsidRPr="002E6F2D">
        <w:rPr>
          <w:rFonts w:ascii="Times New Roman" w:hAnsi="Times New Roman"/>
          <w:lang w:eastAsia="en-AU"/>
        </w:rPr>
        <w:t xml:space="preserve">. </w:t>
      </w:r>
      <w:r w:rsidR="00330D1F" w:rsidRPr="002E6F2D">
        <w:rPr>
          <w:rFonts w:ascii="Times New Roman" w:hAnsi="Times New Roman"/>
          <w:lang w:eastAsia="en-AU"/>
        </w:rPr>
        <w:t>In this present study, w</w:t>
      </w:r>
      <w:r w:rsidRPr="002E6F2D">
        <w:rPr>
          <w:rFonts w:ascii="Times New Roman" w:hAnsi="Times New Roman"/>
          <w:lang w:eastAsia="en-AU"/>
        </w:rPr>
        <w:t>e found that most participants agreed that all staff (79%)</w:t>
      </w:r>
      <w:r w:rsidR="00FB2626">
        <w:rPr>
          <w:rFonts w:ascii="Times New Roman" w:hAnsi="Times New Roman"/>
          <w:lang w:eastAsia="en-AU"/>
        </w:rPr>
        <w:t>,</w:t>
      </w:r>
      <w:r w:rsidRPr="002E6F2D">
        <w:rPr>
          <w:rFonts w:ascii="Times New Roman" w:hAnsi="Times New Roman"/>
          <w:lang w:eastAsia="en-AU"/>
        </w:rPr>
        <w:t xml:space="preserve"> regardless of job description</w:t>
      </w:r>
      <w:r w:rsidR="00FB2626">
        <w:rPr>
          <w:rFonts w:ascii="Times New Roman" w:hAnsi="Times New Roman"/>
          <w:lang w:eastAsia="en-AU"/>
        </w:rPr>
        <w:t>, share the responsibility for</w:t>
      </w:r>
      <w:r w:rsidRPr="002E6F2D">
        <w:rPr>
          <w:rFonts w:ascii="Times New Roman" w:hAnsi="Times New Roman"/>
          <w:lang w:eastAsia="en-AU"/>
        </w:rPr>
        <w:t xml:space="preserve"> providing spiritual care, while less (71%) believed chaplain staff were solely responsible. More surprisingly only 57% thought that health care staff were responsible for spiritual care. These findings differ from our </w:t>
      </w:r>
      <w:r w:rsidR="004648CB" w:rsidRPr="002E6F2D">
        <w:rPr>
          <w:rFonts w:ascii="Times New Roman" w:hAnsi="Times New Roman"/>
          <w:lang w:eastAsia="en-AU"/>
        </w:rPr>
        <w:t>previous</w:t>
      </w:r>
      <w:r w:rsidRPr="002E6F2D">
        <w:rPr>
          <w:rFonts w:ascii="Times New Roman" w:hAnsi="Times New Roman"/>
          <w:lang w:eastAsia="en-AU"/>
        </w:rPr>
        <w:t xml:space="preserve"> hospital survey where participants stated that chaplains (79%), health care staff (87%) or all staff (67%) were most responsible for providing spiritual care</w:t>
      </w:r>
      <w:r w:rsidR="00607A9F" w:rsidRPr="002E6F2D">
        <w:rPr>
          <w:rFonts w:ascii="Times New Roman" w:hAnsi="Times New Roman"/>
          <w:lang w:eastAsia="en-AU"/>
        </w:rPr>
        <w:t xml:space="preserve"> </w:t>
      </w:r>
      <w:r w:rsidR="002108B7" w:rsidRPr="002E6F2D">
        <w:rPr>
          <w:rFonts w:ascii="Times New Roman" w:hAnsi="Times New Roman"/>
          <w:lang w:eastAsia="en-AU"/>
        </w:rPr>
        <w:fldChar w:fldCharType="begin"/>
      </w:r>
      <w:r w:rsidR="00E52E67">
        <w:rPr>
          <w:rFonts w:ascii="Times New Roman" w:hAnsi="Times New Roman"/>
          <w:lang w:eastAsia="en-AU"/>
        </w:rPr>
        <w:instrText xml:space="preserve"> ADDIN EN.CITE &lt;EndNote&gt;&lt;Cite&gt;&lt;Author&gt;Austin&lt;/Author&gt;&lt;Year&gt;2015&lt;/Year&gt;&lt;RecNum&gt;68&lt;/RecNum&gt;&lt;DisplayText&gt;(Austin et al. 2015 )&lt;/DisplayText&gt;&lt;record&gt;&lt;rec-number&gt;68&lt;/rec-number&gt;&lt;foreign-keys&gt;&lt;key app="EN" db-id="r5fwzrezkr0t2jee2znvza04s0v25zwad0dw" timestamp="0"&gt;68&lt;/key&gt;&lt;/foreign-keys&gt;&lt;ref-type name="Journal Article"&gt;17&lt;/ref-type&gt;&lt;contributors&gt;&lt;authors&gt;&lt;author&gt;Austin, P.&lt;/author&gt;&lt;author&gt;Macleod, R.&lt;/author&gt;&lt;author&gt;Siddall, P.&lt;/author&gt;&lt;author&gt;McSherry, W.&lt;/author&gt;&lt;author&gt;Egan, R.&lt;/author&gt;&lt;/authors&gt;&lt;/contributors&gt;&lt;titles&gt;&lt;title&gt;The ability of hospital staff to recognise and meet patients’ spiritual needs: a pilot study &lt;/title&gt;&lt;secondary-title&gt;Journal for the Study of Spirituality &lt;/secondary-title&gt;&lt;/titles&gt;&lt;periodical&gt;&lt;full-title&gt;Journal for the Study of Spirituality&lt;/full-title&gt;&lt;/periodical&gt;&lt;pages&gt;1-15&lt;/pages&gt;&lt;dates&gt;&lt;year&gt;2015 &lt;/year&gt;&lt;pub-dates&gt;&lt;date&gt;June 2015&lt;/date&gt;&lt;/pub-dates&gt;&lt;/dates&gt;&lt;pub-location&gt;Sydney&lt;/pub-location&gt;&lt;publisher&gt;Greenwich Hospital&lt;/publisher&gt;&lt;work-type&gt;Journal article&lt;/work-type&gt;&lt;urls&gt;&lt;/urls&gt;&lt;/record&gt;&lt;/Cite&gt;&lt;/EndNote&gt;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(Austin et al. 2015 )</w:t>
      </w:r>
      <w:r w:rsidR="002108B7" w:rsidRPr="002E6F2D">
        <w:rPr>
          <w:rFonts w:ascii="Times New Roman" w:hAnsi="Times New Roman"/>
          <w:lang w:eastAsia="en-AU"/>
        </w:rPr>
        <w:fldChar w:fldCharType="end"/>
      </w:r>
      <w:r w:rsidRPr="002E6F2D">
        <w:rPr>
          <w:rFonts w:ascii="Times New Roman" w:hAnsi="Times New Roman"/>
          <w:lang w:eastAsia="en-AU"/>
        </w:rPr>
        <w:t xml:space="preserve">. </w:t>
      </w:r>
      <w:r w:rsidR="00D47AD1" w:rsidRPr="002E6F2D">
        <w:rPr>
          <w:rFonts w:ascii="Times New Roman" w:hAnsi="Times New Roman"/>
          <w:lang w:eastAsia="en-AU"/>
        </w:rPr>
        <w:t>However</w:t>
      </w:r>
      <w:r w:rsidRPr="002E6F2D">
        <w:rPr>
          <w:rFonts w:ascii="Times New Roman" w:hAnsi="Times New Roman"/>
          <w:lang w:eastAsia="en-AU"/>
        </w:rPr>
        <w:t xml:space="preserve">, we found </w:t>
      </w:r>
      <w:r w:rsidR="00D10039" w:rsidRPr="002E6F2D">
        <w:rPr>
          <w:rFonts w:ascii="Times New Roman" w:hAnsi="Times New Roman"/>
          <w:lang w:eastAsia="en-AU"/>
        </w:rPr>
        <w:t xml:space="preserve">virtually </w:t>
      </w:r>
      <w:r w:rsidRPr="002E6F2D">
        <w:rPr>
          <w:rFonts w:ascii="Times New Roman" w:hAnsi="Times New Roman"/>
          <w:lang w:eastAsia="en-AU"/>
        </w:rPr>
        <w:t>no difference in attitude among different fields of practice with only those working in dementia care showing strongest agreement that all staff are responsib</w:t>
      </w:r>
      <w:r w:rsidR="00E967F1">
        <w:rPr>
          <w:rFonts w:ascii="Times New Roman" w:hAnsi="Times New Roman"/>
          <w:lang w:eastAsia="en-AU"/>
        </w:rPr>
        <w:t>le for spiritual care</w:t>
      </w:r>
      <w:r w:rsidRPr="002E6F2D">
        <w:rPr>
          <w:rFonts w:ascii="Times New Roman" w:hAnsi="Times New Roman"/>
          <w:lang w:eastAsia="en-AU"/>
        </w:rPr>
        <w:t xml:space="preserve">. </w:t>
      </w:r>
      <w:r w:rsidR="00E967F1">
        <w:rPr>
          <w:rFonts w:ascii="Times New Roman" w:hAnsi="Times New Roman"/>
          <w:lang w:eastAsia="en-AU"/>
        </w:rPr>
        <w:t>Perhaps h</w:t>
      </w:r>
      <w:r w:rsidRPr="002E6F2D">
        <w:rPr>
          <w:rFonts w:ascii="Times New Roman" w:hAnsi="Times New Roman"/>
          <w:lang w:eastAsia="en-AU"/>
        </w:rPr>
        <w:t>ospital chaplains and health care staff have great</w:t>
      </w:r>
      <w:r w:rsidR="00FB2626">
        <w:rPr>
          <w:rFonts w:ascii="Times New Roman" w:hAnsi="Times New Roman"/>
          <w:lang w:eastAsia="en-AU"/>
        </w:rPr>
        <w:t>er</w:t>
      </w:r>
      <w:r w:rsidRPr="002E6F2D">
        <w:rPr>
          <w:rFonts w:ascii="Times New Roman" w:hAnsi="Times New Roman"/>
          <w:lang w:eastAsia="en-AU"/>
        </w:rPr>
        <w:t xml:space="preserve"> visibility among both out and inpatients and their families. Alternatively, </w:t>
      </w:r>
      <w:r w:rsidR="00E967F1">
        <w:rPr>
          <w:rFonts w:ascii="Times New Roman" w:hAnsi="Times New Roman"/>
          <w:lang w:eastAsia="en-AU"/>
        </w:rPr>
        <w:t xml:space="preserve">residents requiring </w:t>
      </w:r>
      <w:r w:rsidRPr="002E6F2D">
        <w:rPr>
          <w:rFonts w:ascii="Times New Roman" w:hAnsi="Times New Roman"/>
          <w:lang w:eastAsia="en-AU"/>
        </w:rPr>
        <w:t xml:space="preserve">community </w:t>
      </w:r>
      <w:r w:rsidR="00E967F1">
        <w:rPr>
          <w:rFonts w:ascii="Times New Roman" w:hAnsi="Times New Roman"/>
          <w:lang w:eastAsia="en-AU"/>
        </w:rPr>
        <w:t xml:space="preserve">care </w:t>
      </w:r>
      <w:r w:rsidRPr="002E6F2D">
        <w:rPr>
          <w:rFonts w:ascii="Times New Roman" w:hAnsi="Times New Roman"/>
          <w:lang w:eastAsia="en-AU"/>
        </w:rPr>
        <w:t xml:space="preserve">have more contact with a range of support and community care workers. </w:t>
      </w:r>
      <w:r w:rsidR="00E52E67">
        <w:rPr>
          <w:rFonts w:ascii="Times New Roman" w:hAnsi="Times New Roman"/>
          <w:lang w:eastAsia="en-AU"/>
        </w:rPr>
        <w:t>According to Hanzo and Koenig</w:t>
      </w:r>
      <w:bookmarkStart w:id="0" w:name="_GoBack"/>
      <w:bookmarkEnd w:id="0"/>
      <w:r w:rsidR="00E52E67">
        <w:rPr>
          <w:rFonts w:ascii="Times New Roman" w:hAnsi="Times New Roman"/>
          <w:lang w:eastAsia="en-AU"/>
        </w:rPr>
        <w:t xml:space="preserve"> and more recently Puchalski and colleagues, all primary health care professionals have an important role to play in spiritual care </w:t>
      </w:r>
      <w:r w:rsidR="00E52E67">
        <w:rPr>
          <w:rFonts w:ascii="Times New Roman" w:hAnsi="Times New Roman"/>
          <w:lang w:eastAsia="en-AU"/>
        </w:rPr>
        <w:fldChar w:fldCharType="begin">
          <w:fldData xml:space="preserve">PEVuZE5vdGU+PENpdGU+PEF1dGhvcj5IYW5kem88L0F1dGhvcj48WWVhcj4yMDA0PC9ZZWFyPjxS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</w:fldData>
        </w:fldChar>
      </w:r>
      <w:r w:rsidR="00E52E67">
        <w:rPr>
          <w:rFonts w:ascii="Times New Roman" w:hAnsi="Times New Roman"/>
          <w:lang w:eastAsia="en-AU"/>
        </w:rPr>
        <w:instrText xml:space="preserve"> ADDIN EN.CITE </w:instrText>
      </w:r>
      <w:r w:rsidR="00E52E67">
        <w:rPr>
          <w:rFonts w:ascii="Times New Roman" w:hAnsi="Times New Roman"/>
          <w:lang w:eastAsia="en-AU"/>
        </w:rPr>
        <w:fldChar w:fldCharType="begin">
          <w:fldData xml:space="preserve">PEVuZE5vdGU+PENpdGU+PEF1dGhvcj5IYW5kem88L0F1dGhvcj48WWVhcj4yMDA0PC9ZZWFyPjxS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</w:fldData>
        </w:fldChar>
      </w:r>
      <w:r w:rsidR="00E52E67">
        <w:rPr>
          <w:rFonts w:ascii="Times New Roman" w:hAnsi="Times New Roman"/>
          <w:lang w:eastAsia="en-AU"/>
        </w:rPr>
        <w:instrText xml:space="preserve"> ADDIN EN.CITE.DATA </w:instrText>
      </w:r>
      <w:r w:rsidR="00E52E67">
        <w:rPr>
          <w:rFonts w:ascii="Times New Roman" w:hAnsi="Times New Roman"/>
          <w:lang w:eastAsia="en-AU"/>
        </w:rPr>
      </w:r>
      <w:r w:rsidR="00E52E67">
        <w:rPr>
          <w:rFonts w:ascii="Times New Roman" w:hAnsi="Times New Roman"/>
          <w:lang w:eastAsia="en-AU"/>
        </w:rPr>
        <w:fldChar w:fldCharType="end"/>
      </w:r>
      <w:r w:rsidR="00E52E67">
        <w:rPr>
          <w:rFonts w:ascii="Times New Roman" w:hAnsi="Times New Roman"/>
          <w:lang w:eastAsia="en-AU"/>
        </w:rPr>
      </w:r>
      <w:r w:rsidR="00E52E67">
        <w:rPr>
          <w:rFonts w:ascii="Times New Roman" w:hAnsi="Times New Roman"/>
          <w:lang w:eastAsia="en-AU"/>
        </w:rPr>
        <w:fldChar w:fldCharType="separate"/>
      </w:r>
      <w:r w:rsidR="00E52E67">
        <w:rPr>
          <w:rFonts w:ascii="Times New Roman" w:hAnsi="Times New Roman"/>
          <w:noProof/>
          <w:lang w:eastAsia="en-AU"/>
        </w:rPr>
        <w:t>(Handzo and Koenig 2004, Puchalski, Ferrell, Virani, Otis-Green, et al. 2009)</w:t>
      </w:r>
      <w:r w:rsidR="00E52E67">
        <w:rPr>
          <w:rFonts w:ascii="Times New Roman" w:hAnsi="Times New Roman"/>
          <w:lang w:eastAsia="en-AU"/>
        </w:rPr>
        <w:fldChar w:fldCharType="end"/>
      </w:r>
      <w:r w:rsidR="00E52E67">
        <w:rPr>
          <w:rFonts w:ascii="Times New Roman" w:hAnsi="Times New Roman"/>
          <w:lang w:eastAsia="en-AU"/>
        </w:rPr>
        <w:t xml:space="preserve">. However, the above studies do suggest specific roles </w:t>
      </w:r>
      <w:r w:rsidR="008624C5">
        <w:rPr>
          <w:rFonts w:ascii="Times New Roman" w:hAnsi="Times New Roman"/>
          <w:lang w:eastAsia="en-AU"/>
        </w:rPr>
        <w:t xml:space="preserve">for different professions. For example, Hanzo and Koenig </w:t>
      </w:r>
      <w:r w:rsidR="00DC21A5">
        <w:rPr>
          <w:rFonts w:ascii="Times New Roman" w:hAnsi="Times New Roman"/>
          <w:lang w:eastAsia="en-AU"/>
        </w:rPr>
        <w:t>propose</w:t>
      </w:r>
      <w:r w:rsidR="008624C5">
        <w:rPr>
          <w:rFonts w:ascii="Times New Roman" w:hAnsi="Times New Roman"/>
          <w:lang w:eastAsia="en-AU"/>
        </w:rPr>
        <w:t xml:space="preserve"> that the role of the physician is to ensure the patient’s spirituality is assessed</w:t>
      </w:r>
      <w:r w:rsidR="000167A1">
        <w:rPr>
          <w:rFonts w:ascii="Times New Roman" w:hAnsi="Times New Roman"/>
          <w:lang w:eastAsia="en-AU"/>
        </w:rPr>
        <w:t xml:space="preserve"> thoroughly while the role of the chaplain is to evaluate the patient in depth and provide spiritual support as appropriate </w:t>
      </w:r>
      <w:r w:rsidR="000167A1">
        <w:rPr>
          <w:rFonts w:ascii="Times New Roman" w:hAnsi="Times New Roman"/>
          <w:lang w:eastAsia="en-AU"/>
        </w:rPr>
        <w:fldChar w:fldCharType="begin"/>
      </w:r>
      <w:r w:rsidR="000167A1">
        <w:rPr>
          <w:rFonts w:ascii="Times New Roman" w:hAnsi="Times New Roman"/>
          <w:lang w:eastAsia="en-AU"/>
        </w:rPr>
        <w:instrText xml:space="preserve"> ADDIN EN.CITE &lt;EndNote&gt;&lt;Cite&gt;&lt;Author&gt;Handzo&lt;/Author&gt;&lt;Year&gt;2004&lt;/Year&gt;&lt;RecNum&gt;456&lt;/RecNum&gt;&lt;DisplayText&gt;(Handzo and Koenig 2004)&lt;/DisplayText&gt;&lt;record&gt;&lt;rec-number&gt;456&lt;/rec-number&gt;&lt;foreign-keys&gt;&lt;key app="EN" db-id="r5fwzrezkr0t2jee2znvza04s0v25zwad0dw" timestamp="1474329226"&gt;456&lt;/key&gt;&lt;/foreign-keys&gt;&lt;ref-type name="Journal Article"&gt;17&lt;/ref-type&gt;&lt;contributors&gt;&lt;authors&gt;&lt;author&gt;Handzo, G.&lt;/author&gt;&lt;author&gt;Koenig, H. G.&lt;/author&gt;&lt;/authors&gt;&lt;/contributors&gt;&lt;auth-address&gt;Clinical Services, The HealthCare Chaplaincy, New York, NY 10022, USA. ghandzo@healthcarechaplaincy.org&lt;/auth-address&gt;&lt;titles&gt;&lt;title&gt;Spiritual care: whose job is it anyway?&lt;/title&gt;&lt;secondary-title&gt;South Med J&lt;/secondary-title&gt;&lt;alt-title&gt;Southern medical journal&lt;/alt-title&gt;&lt;/titles&gt;&lt;periodical&gt;&lt;full-title&gt;South Med J&lt;/full-title&gt;&lt;abbr-1&gt;Southern medical journal&lt;/abbr-1&gt;&lt;/periodical&gt;&lt;alt-periodical&gt;&lt;full-title&gt;South Med J&lt;/full-title&gt;&lt;abbr-1&gt;Southern medical journal&lt;/abbr-1&gt;&lt;/alt-periodical&gt;&lt;pages&gt;1242-4&lt;/pages&gt;&lt;volume&gt;97&lt;/volume&gt;&lt;number&gt;12&lt;/number&gt;&lt;edition&gt;2005/01/14&lt;/edition&gt;&lt;keywords&gt;&lt;keyword&gt;Physician&amp;apos;s Role&lt;/keyword&gt;&lt;keyword&gt;*Religion and Medicine&lt;/keyword&gt;&lt;/keywords&gt;&lt;dates&gt;&lt;year&gt;2004&lt;/year&gt;&lt;pub-dates&gt;&lt;date&gt;Dec&lt;/date&gt;&lt;/pub-dates&gt;&lt;/dates&gt;&lt;isbn&gt;0038-4348 (Print)&amp;#xD;0038-4348&lt;/isbn&gt;&lt;accession-num&gt;15646763&lt;/accession-num&gt;&lt;urls&gt;&lt;/urls&gt;&lt;electronic-resource-num&gt;10.1097/01.smj.0000146490.49723.ae&lt;/electronic-resource-num&gt;&lt;remote-database-provider&gt;NLM&lt;/remote-database-provider&gt;&lt;language&gt;eng&lt;/language&gt;&lt;/record&gt;&lt;/Cite&gt;&lt;/EndNote&gt;</w:instrText>
      </w:r>
      <w:r w:rsidR="000167A1">
        <w:rPr>
          <w:rFonts w:ascii="Times New Roman" w:hAnsi="Times New Roman"/>
          <w:lang w:eastAsia="en-AU"/>
        </w:rPr>
        <w:fldChar w:fldCharType="separate"/>
      </w:r>
      <w:r w:rsidR="000167A1">
        <w:rPr>
          <w:rFonts w:ascii="Times New Roman" w:hAnsi="Times New Roman"/>
          <w:noProof/>
          <w:lang w:eastAsia="en-AU"/>
        </w:rPr>
        <w:t>(Handzo and Koenig 2004)</w:t>
      </w:r>
      <w:r w:rsidR="000167A1">
        <w:rPr>
          <w:rFonts w:ascii="Times New Roman" w:hAnsi="Times New Roman"/>
          <w:lang w:eastAsia="en-AU"/>
        </w:rPr>
        <w:fldChar w:fldCharType="end"/>
      </w:r>
      <w:r w:rsidR="000167A1">
        <w:rPr>
          <w:rFonts w:ascii="Times New Roman" w:hAnsi="Times New Roman"/>
          <w:lang w:eastAsia="en-AU"/>
        </w:rPr>
        <w:t xml:space="preserve">. Thus Puchalski and colleagues in their consensus report for the improvement in spiritual care state that all health care professionals should be trained in the beliefs of different faiths and different cultures in order to provide competent care. </w:t>
      </w:r>
      <w:r w:rsidRPr="002E6F2D">
        <w:rPr>
          <w:rFonts w:ascii="Times New Roman" w:hAnsi="Times New Roman"/>
          <w:lang w:eastAsia="en-AU"/>
        </w:rPr>
        <w:t xml:space="preserve">These </w:t>
      </w:r>
      <w:r w:rsidR="000167A1" w:rsidRPr="002E6F2D">
        <w:rPr>
          <w:rFonts w:ascii="Times New Roman" w:hAnsi="Times New Roman"/>
          <w:lang w:eastAsia="en-AU"/>
        </w:rPr>
        <w:t>r</w:t>
      </w:r>
      <w:r w:rsidR="000167A1">
        <w:rPr>
          <w:rFonts w:ascii="Times New Roman" w:hAnsi="Times New Roman"/>
          <w:lang w:eastAsia="en-AU"/>
        </w:rPr>
        <w:t>ecommendations and our r</w:t>
      </w:r>
      <w:r w:rsidRPr="002E6F2D">
        <w:rPr>
          <w:rFonts w:ascii="Times New Roman" w:hAnsi="Times New Roman"/>
          <w:lang w:eastAsia="en-AU"/>
        </w:rPr>
        <w:t xml:space="preserve">esults are </w:t>
      </w:r>
      <w:r w:rsidR="000167A1">
        <w:rPr>
          <w:rFonts w:ascii="Times New Roman" w:hAnsi="Times New Roman"/>
          <w:lang w:eastAsia="en-AU"/>
        </w:rPr>
        <w:t xml:space="preserve">also </w:t>
      </w:r>
      <w:r w:rsidRPr="002E6F2D">
        <w:rPr>
          <w:rFonts w:ascii="Times New Roman" w:hAnsi="Times New Roman"/>
          <w:lang w:eastAsia="en-AU"/>
        </w:rPr>
        <w:t xml:space="preserve">consistent with McSherry’s </w:t>
      </w:r>
      <w:r w:rsidR="00D10039" w:rsidRPr="002E6F2D">
        <w:rPr>
          <w:rFonts w:ascii="Times New Roman" w:hAnsi="Times New Roman"/>
          <w:lang w:eastAsia="en-AU"/>
        </w:rPr>
        <w:t>and Rumbold’s studies</w:t>
      </w:r>
      <w:r w:rsidRPr="002E6F2D">
        <w:rPr>
          <w:rFonts w:ascii="Times New Roman" w:hAnsi="Times New Roman"/>
          <w:lang w:eastAsia="en-AU"/>
        </w:rPr>
        <w:t xml:space="preserve">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&lt;EndNote&gt;&lt;Cite&gt;&lt;Author&gt;McSherry&lt;/Author&gt;&lt;Year&gt;2011&lt;/Year&gt;&lt;RecNum&gt;12&lt;/RecNum&gt;&lt;DisplayText&gt;(McSherry and Jamieson 2011, Rumbold 2003)&lt;/DisplayText&gt;&lt;record&gt;&lt;rec-number&gt;12&lt;/rec-number&gt;&lt;foreign-keys&gt;&lt;key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Cite&gt;&lt;Author&gt;Rumbold&lt;/Author&gt;&lt;Year&gt;2003&lt;/Year&gt;&lt;RecNum&gt;41&lt;/RecNum&gt;&lt;record&gt;&lt;rec-number&gt;41&lt;/rec-number&gt;&lt;foreign-keys&gt;&lt;key app="EN" db-id="r5fwzrezkr0t2jee2znvza04s0v25zwad0dw" timestamp="0"&gt;41&lt;/key&gt;&lt;/foreign-keys&gt;&lt;ref-type name="Journal Article"&gt;17&lt;/ref-type&gt;&lt;contributors&gt;&lt;authors&gt;&lt;author&gt;Rumbold, B. D.&lt;/author&gt;&lt;/authors&gt;&lt;/contributors&gt;&lt;titles&gt;&lt;title&gt;Caring for the spirit: lessons from working with the dying&lt;/title&gt;&lt;secondary-title&gt;Med J Aust&lt;/secondary-title&gt;&lt;/titles&gt;&lt;pages&gt;S11-3&lt;/pages&gt;&lt;volume&gt;179&lt;/volume&gt;&lt;number&gt;6 Suppl&lt;/number&gt;&lt;edition&gt;2003/09/11&lt;/edition&gt;&lt;keywords&gt;&lt;keyword&gt;Humans&lt;/keyword&gt;&lt;keyword&gt;Palliative Care&lt;/keyword&gt;&lt;keyword&gt;Spirituality&lt;/keyword&gt;&lt;/keywords&gt;&lt;dates&gt;&lt;year&gt;2003&lt;/year&gt;&lt;pub-dates&gt;&lt;date&gt;Sep 15&lt;/date&gt;&lt;/pub-dates&gt;&lt;/dates&gt;&lt;accession-num&gt;12964927&lt;/accession-num&gt;&lt;urls&gt;&lt;/urls&gt;&lt;remote-database-provider&gt;Nlm&lt;/remote-database-provider&gt;&lt;language&gt;eng&lt;/language&gt;&lt;/record&gt;&lt;/Cite&gt;&lt;/EndNote&gt;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(McSherry and Jamieson 2011, Rumbold 2003)</w:t>
      </w:r>
      <w:r w:rsidR="002108B7" w:rsidRPr="002E6F2D">
        <w:rPr>
          <w:rFonts w:ascii="Times New Roman" w:hAnsi="Times New Roman"/>
          <w:lang w:eastAsia="en-AU"/>
        </w:rPr>
        <w:fldChar w:fldCharType="end"/>
      </w:r>
      <w:r w:rsidRPr="002E6F2D">
        <w:rPr>
          <w:rFonts w:ascii="Times New Roman" w:hAnsi="Times New Roman"/>
          <w:lang w:eastAsia="en-AU"/>
        </w:rPr>
        <w:t xml:space="preserve"> showing participants feel that spiritual care should not be monopolised by one area of health care but shared by the whole care team. </w:t>
      </w:r>
    </w:p>
    <w:p w14:paraId="32320E5B" w14:textId="77777777" w:rsidR="00732E79" w:rsidRPr="002E6F2D" w:rsidRDefault="00C94F03" w:rsidP="007C033A">
      <w:pPr>
        <w:pStyle w:val="Heading3"/>
        <w:tabs>
          <w:tab w:val="left" w:pos="2324"/>
        </w:tabs>
        <w:spacing w:line="480" w:lineRule="auto"/>
        <w:rPr>
          <w:lang w:eastAsia="en-AU"/>
        </w:rPr>
      </w:pPr>
      <w:r w:rsidRPr="002E6F2D">
        <w:rPr>
          <w:lang w:eastAsia="en-AU"/>
        </w:rPr>
        <w:lastRenderedPageBreak/>
        <w:t>What next?</w:t>
      </w:r>
    </w:p>
    <w:p w14:paraId="455D7D65" w14:textId="77777777" w:rsidR="00DB03AC" w:rsidRPr="002E6F2D" w:rsidRDefault="00D47AD1" w:rsidP="007C033A">
      <w:pPr>
        <w:spacing w:line="480" w:lineRule="auto"/>
        <w:rPr>
          <w:rFonts w:ascii="Times New Roman" w:hAnsi="Times New Roman"/>
          <w:lang w:eastAsia="en-AU"/>
        </w:rPr>
      </w:pPr>
      <w:r w:rsidRPr="002E6F2D">
        <w:rPr>
          <w:rFonts w:ascii="Times New Roman" w:hAnsi="Times New Roman"/>
          <w:lang w:eastAsia="en-AU"/>
        </w:rPr>
        <w:t>Overall,</w:t>
      </w:r>
      <w:r w:rsidR="00301B1E" w:rsidRPr="002E6F2D">
        <w:rPr>
          <w:rFonts w:ascii="Times New Roman" w:hAnsi="Times New Roman"/>
          <w:lang w:eastAsia="en-AU"/>
        </w:rPr>
        <w:t xml:space="preserve"> current </w:t>
      </w:r>
      <w:r w:rsidR="00253252" w:rsidRPr="002E6F2D">
        <w:rPr>
          <w:rFonts w:ascii="Times New Roman" w:hAnsi="Times New Roman"/>
          <w:lang w:eastAsia="en-AU"/>
        </w:rPr>
        <w:t>literature</w:t>
      </w:r>
      <w:r w:rsidR="00732E79" w:rsidRPr="002E6F2D">
        <w:rPr>
          <w:rFonts w:ascii="Times New Roman" w:hAnsi="Times New Roman"/>
          <w:lang w:eastAsia="en-AU"/>
        </w:rPr>
        <w:t xml:space="preserve"> indicate</w:t>
      </w:r>
      <w:r w:rsidR="00301B1E" w:rsidRPr="002E6F2D">
        <w:rPr>
          <w:rFonts w:ascii="Times New Roman" w:hAnsi="Times New Roman"/>
          <w:lang w:eastAsia="en-AU"/>
        </w:rPr>
        <w:t>s</w:t>
      </w:r>
      <w:r w:rsidR="00732E79" w:rsidRPr="002E6F2D">
        <w:rPr>
          <w:rFonts w:ascii="Times New Roman" w:hAnsi="Times New Roman"/>
          <w:lang w:eastAsia="en-AU"/>
        </w:rPr>
        <w:t xml:space="preserve"> that spiritual care training is required for health care </w:t>
      </w:r>
      <w:r w:rsidR="00651D90" w:rsidRPr="002E6F2D">
        <w:rPr>
          <w:rFonts w:ascii="Times New Roman" w:hAnsi="Times New Roman"/>
          <w:lang w:eastAsia="en-AU"/>
        </w:rPr>
        <w:t xml:space="preserve">staff </w:t>
      </w:r>
      <w:r w:rsidR="00732E79" w:rsidRPr="002E6F2D">
        <w:rPr>
          <w:rFonts w:ascii="Times New Roman" w:hAnsi="Times New Roman"/>
          <w:lang w:eastAsia="en-AU"/>
        </w:rPr>
        <w:t>who have contact with patients</w:t>
      </w:r>
      <w:r w:rsidR="00732E79" w:rsidRPr="002E6F2D">
        <w:rPr>
          <w:rFonts w:ascii="Times New Roman" w:hAnsi="Times New Roman"/>
          <w:noProof/>
          <w:lang w:eastAsia="en-AU"/>
        </w:rPr>
        <w:t xml:space="preserve"> </w:t>
      </w:r>
      <w:r w:rsidR="002108B7" w:rsidRPr="002E6F2D">
        <w:rPr>
          <w:rFonts w:ascii="Times New Roman" w:hAnsi="Times New Roman"/>
          <w:noProof/>
          <w:lang w:eastAsia="en-AU"/>
        </w:rPr>
        <w:fldChar w:fldCharType="begin"/>
      </w:r>
      <w:r w:rsidR="00914DCD">
        <w:rPr>
          <w:rFonts w:ascii="Times New Roman" w:hAnsi="Times New Roman"/>
          <w:noProof/>
          <w:lang w:eastAsia="en-AU"/>
        </w:rPr>
        <w:instrText xml:space="preserve"> ADDIN EN.CITE &lt;EndNote&gt;&lt;Cite&gt;&lt;Author&gt;Cetinkaya&lt;/Author&gt;&lt;Year&gt;2013&lt;/Year&gt;&lt;RecNum&gt;60&lt;/RecNum&gt;&lt;DisplayText&gt;(Cetinkaya, Dundar, and Azak 2013)&lt;/DisplayText&gt;&lt;record&gt;&lt;rec-number&gt;60&lt;/rec-number&gt;&lt;foreign-keys&gt;&lt;key app="EN" db-id="r5fwzrezkr0t2jee2znvza04s0v25zwad0dw" timestamp="0"&gt;60&lt;/key&gt;&lt;/foreign-keys&gt;&lt;ref-type name="Journal Article"&gt;17&lt;/ref-type&gt;&lt;contributors&gt;&lt;authors&gt;&lt;author&gt;Cetinkaya, B.&lt;/author&gt;&lt;author&gt;Dundar, S.&lt;/author&gt;&lt;author&gt;Azak, A.&lt;/author&gt;&lt;/authors&gt;&lt;/contributors&gt;&lt;titles&gt;&lt;title&gt;Nurses&amp;apos; perceptions of spirituality and spiritual care.&lt;/title&gt;&lt;secondary-title&gt;Australian Journal of Advanced Nursing&lt;/secondary-title&gt;&lt;/titles&gt;&lt;pages&gt;5-10&lt;/pages&gt;&lt;volume&gt;31&lt;/volume&gt;&lt;number&gt;1&lt;/number&gt;&lt;dates&gt;&lt;year&gt;2013&lt;/year&gt;&lt;/dates&gt;&lt;urls&gt;&lt;/urls&gt;&lt;/record&gt;&lt;/Cite&gt;&lt;/EndNote&gt;</w:instrText>
      </w:r>
      <w:r w:rsidR="002108B7" w:rsidRPr="002E6F2D">
        <w:rPr>
          <w:rFonts w:ascii="Times New Roman" w:hAnsi="Times New Roman"/>
          <w:noProof/>
          <w:lang w:eastAsia="en-AU"/>
        </w:rPr>
        <w:fldChar w:fldCharType="separate"/>
      </w:r>
      <w:r w:rsidR="00914DCD">
        <w:rPr>
          <w:rFonts w:ascii="Times New Roman" w:hAnsi="Times New Roman"/>
          <w:noProof/>
          <w:lang w:eastAsia="en-AU"/>
        </w:rPr>
        <w:t>(Cetinkaya, Dundar, and Azak 2013)</w:t>
      </w:r>
      <w:r w:rsidR="002108B7" w:rsidRPr="002E6F2D">
        <w:rPr>
          <w:rFonts w:ascii="Times New Roman" w:hAnsi="Times New Roman"/>
          <w:noProof/>
          <w:lang w:eastAsia="en-AU"/>
        </w:rPr>
        <w:fldChar w:fldCharType="end"/>
      </w:r>
      <w:r w:rsidR="00732E79" w:rsidRPr="002E6F2D">
        <w:rPr>
          <w:rFonts w:ascii="Times New Roman" w:hAnsi="Times New Roman"/>
          <w:lang w:eastAsia="en-AU"/>
        </w:rPr>
        <w:t xml:space="preserve">. However, while efforts have been made to integrate spirituality into nursing and clinician curricula, </w:t>
      </w:r>
      <w:r w:rsidRPr="002E6F2D">
        <w:rPr>
          <w:rFonts w:ascii="Times New Roman" w:hAnsi="Times New Roman"/>
          <w:lang w:eastAsia="en-AU"/>
        </w:rPr>
        <w:t>data</w:t>
      </w:r>
      <w:r w:rsidR="00732E79" w:rsidRPr="002E6F2D">
        <w:rPr>
          <w:rFonts w:ascii="Times New Roman" w:hAnsi="Times New Roman"/>
          <w:lang w:eastAsia="en-AU"/>
        </w:rPr>
        <w:t xml:space="preserve"> show that training is l</w:t>
      </w:r>
      <w:r w:rsidR="00253252" w:rsidRPr="002E6F2D">
        <w:rPr>
          <w:rFonts w:ascii="Times New Roman" w:hAnsi="Times New Roman"/>
          <w:lang w:eastAsia="en-AU"/>
        </w:rPr>
        <w:t>imited</w:t>
      </w:r>
      <w:r w:rsidR="00732E79" w:rsidRPr="002E6F2D">
        <w:rPr>
          <w:rFonts w:ascii="Times New Roman" w:hAnsi="Times New Roman"/>
          <w:lang w:eastAsia="en-AU"/>
        </w:rPr>
        <w:t xml:space="preserve"> for nurses, increasing amongst physicians </w:t>
      </w:r>
      <w:r w:rsidR="002108B7" w:rsidRPr="002E6F2D">
        <w:rPr>
          <w:rFonts w:ascii="Times New Roman" w:hAnsi="Times New Roman"/>
          <w:lang w:eastAsia="en-AU"/>
        </w:rPr>
        <w:fldChar w:fldCharType="begin">
          <w:fldData xml:space="preserve">PEVuZE5vdGU+PENpdGU+PEF1dGhvcj5CYWxib25pPC9BdXRob3I+PFllYXI+MjAxMzwvWWVhcj48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</w:fldData>
        </w:fldChar>
      </w:r>
      <w:r w:rsidR="00914DCD">
        <w:rPr>
          <w:rFonts w:ascii="Times New Roman" w:hAnsi="Times New Roman"/>
          <w:lang w:eastAsia="en-AU"/>
        </w:rPr>
        <w:instrText xml:space="preserve"> ADDIN EN.CITE </w:instrText>
      </w:r>
      <w:r w:rsidR="002108B7">
        <w:rPr>
          <w:rFonts w:ascii="Times New Roman" w:hAnsi="Times New Roman"/>
          <w:lang w:eastAsia="en-AU"/>
        </w:rPr>
        <w:fldChar w:fldCharType="begin">
          <w:fldData xml:space="preserve">PEVuZE5vdGU+PENpdGU+PEF1dGhvcj5CYWxib25pPC9BdXRob3I+PFllYXI+MjAxMzwvWWVhcj48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</w:fldData>
        </w:fldChar>
      </w:r>
      <w:r w:rsidR="00914DCD">
        <w:rPr>
          <w:rFonts w:ascii="Times New Roman" w:hAnsi="Times New Roman"/>
          <w:lang w:eastAsia="en-AU"/>
        </w:rPr>
        <w:instrText xml:space="preserve"> ADDIN EN.CITE.DATA </w:instrText>
      </w:r>
      <w:r w:rsidR="002108B7">
        <w:rPr>
          <w:rFonts w:ascii="Times New Roman" w:hAnsi="Times New Roman"/>
          <w:lang w:eastAsia="en-AU"/>
        </w:rPr>
      </w:r>
      <w:r w:rsidR="002108B7">
        <w:rPr>
          <w:rFonts w:ascii="Times New Roman" w:hAnsi="Times New Roman"/>
          <w:lang w:eastAsia="en-AU"/>
        </w:rPr>
        <w:fldChar w:fldCharType="end"/>
      </w:r>
      <w:r w:rsidR="002108B7" w:rsidRPr="002E6F2D">
        <w:rPr>
          <w:rFonts w:ascii="Times New Roman" w:hAnsi="Times New Roman"/>
          <w:lang w:eastAsia="en-AU"/>
        </w:rPr>
      </w:r>
      <w:r w:rsidR="002108B7" w:rsidRPr="002E6F2D">
        <w:rPr>
          <w:rFonts w:ascii="Times New Roman" w:hAnsi="Times New Roman"/>
          <w:lang w:eastAsia="en-AU"/>
        </w:rPr>
        <w:fldChar w:fldCharType="separate"/>
      </w:r>
      <w:r w:rsidR="00914DCD">
        <w:rPr>
          <w:rFonts w:ascii="Times New Roman" w:hAnsi="Times New Roman"/>
          <w:noProof/>
          <w:lang w:eastAsia="en-AU"/>
        </w:rPr>
        <w:t>(Balboni et al. 2013)</w:t>
      </w:r>
      <w:r w:rsidR="002108B7" w:rsidRPr="002E6F2D">
        <w:rPr>
          <w:rFonts w:ascii="Times New Roman" w:hAnsi="Times New Roman"/>
          <w:lang w:eastAsia="en-AU"/>
        </w:rPr>
        <w:fldChar w:fldCharType="end"/>
      </w:r>
      <w:r w:rsidR="00FB2626">
        <w:rPr>
          <w:rFonts w:ascii="Times New Roman" w:hAnsi="Times New Roman"/>
          <w:lang w:eastAsia="en-AU"/>
        </w:rPr>
        <w:t>,</w:t>
      </w:r>
      <w:r w:rsidR="00732E79" w:rsidRPr="002E6F2D">
        <w:rPr>
          <w:rFonts w:ascii="Times New Roman" w:hAnsi="Times New Roman"/>
          <w:lang w:eastAsia="en-AU"/>
        </w:rPr>
        <w:t xml:space="preserve"> but non-existent among support, administrative and ancillary staff. It also appears that training remains voluntary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&lt;EndNote&gt;&lt;Cite&gt;&lt;Author&gt;Rasinski&lt;/Author&gt;&lt;Year&gt;2011&lt;/Year&gt;&lt;RecNum&gt;65&lt;/RecNum&gt;&lt;DisplayText&gt;(Rasinski and et al 2011)&lt;/DisplayText&gt;&lt;record&gt;&lt;rec-number&gt;65&lt;/rec-number&gt;&lt;foreign-keys&gt;&lt;key app="EN" db-id="r5fwzrezkr0t2jee2znvza04s0v25zwad0dw" timestamp="0"&gt;65&lt;/key&gt;&lt;/foreign-keys&gt;&lt;ref-type name="Journal Article"&gt;17&lt;/ref-type&gt;&lt;contributors&gt;&lt;authors&gt;&lt;author&gt;Rasinski, K. A.&lt;/author&gt;&lt;author&gt;et al,&lt;/author&gt;&lt;/authors&gt;&lt;/contributors&gt;&lt;auth-address&gt;Department of Medicine, The University of Chicago, USA. krasinsk@uchicago.edu&lt;/auth-address&gt;&lt;titles&gt;&lt;title&gt;An assessment of US physicians&amp;apos; training in religion, spirituality, and medicine&lt;/title&gt;&lt;secondary-title&gt;Med Teach&lt;/secondary-title&gt;&lt;/titles&gt;&lt;pages&gt;944-5&lt;/pages&gt;&lt;volume&gt;33&lt;/volume&gt;&lt;number&gt;11&lt;/number&gt;&lt;edition&gt;2011/10/26&lt;/edition&gt;&lt;keywords&gt;&lt;keyword&gt;Critical Illness/psychology&lt;/keyword&gt;&lt;keyword&gt;Curriculum&lt;/keyword&gt;&lt;keyword&gt;Data Collection&lt;/keyword&gt;&lt;keyword&gt;Education, Medical&lt;/keyword&gt;&lt;keyword&gt;Health Knowledge, Attitudes, Practice&lt;/keyword&gt;&lt;keyword&gt;Humans&lt;/keyword&gt;&lt;keyword&gt;Physician-Patient Relations&lt;/keyword&gt;&lt;keyword&gt;Physicians&lt;/keyword&gt;&lt;keyword&gt;Religion and Medicine&lt;/keyword&gt;&lt;keyword&gt;Spirituality&lt;/keyword&gt;&lt;keyword&gt;United States&lt;/keyword&gt;&lt;/keywords&gt;&lt;dates&gt;&lt;year&gt;2011&lt;/year&gt;&lt;/dates&gt;&lt;isbn&gt;1466-187X (Electronic)&amp;#xD;0142-159X (Linking)&lt;/isbn&gt;&lt;accession-num&gt;22022906&lt;/accession-num&gt;&lt;urls&gt;&lt;/urls&gt;&lt;remote-database-provider&gt;Nlm&lt;/remote-database-provider&gt;&lt;language&gt;eng&lt;/language&gt;&lt;/record&gt;&lt;/Cite&gt;&lt;/EndNote&gt;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(Rasinski and et al 2011)</w:t>
      </w:r>
      <w:r w:rsidR="002108B7" w:rsidRPr="002E6F2D">
        <w:rPr>
          <w:rFonts w:ascii="Times New Roman" w:hAnsi="Times New Roman"/>
          <w:lang w:eastAsia="en-AU"/>
        </w:rPr>
        <w:fldChar w:fldCharType="end"/>
      </w:r>
      <w:r w:rsidR="00732E79" w:rsidRPr="002E6F2D">
        <w:rPr>
          <w:rFonts w:ascii="Times New Roman" w:hAnsi="Times New Roman"/>
          <w:lang w:eastAsia="en-AU"/>
        </w:rPr>
        <w:t xml:space="preserve">. </w:t>
      </w:r>
      <w:r w:rsidR="00E967F1">
        <w:rPr>
          <w:rFonts w:ascii="Times New Roman" w:hAnsi="Times New Roman"/>
          <w:lang w:eastAsia="en-AU"/>
        </w:rPr>
        <w:t>W</w:t>
      </w:r>
      <w:r w:rsidR="00732E79" w:rsidRPr="002E6F2D">
        <w:rPr>
          <w:rFonts w:ascii="Times New Roman" w:hAnsi="Times New Roman"/>
          <w:lang w:eastAsia="en-AU"/>
        </w:rPr>
        <w:t xml:space="preserve">e recommend that spiritual care training is required for all staff </w:t>
      </w:r>
      <w:r w:rsidR="004648CB" w:rsidRPr="002E6F2D">
        <w:rPr>
          <w:rFonts w:ascii="Times New Roman" w:hAnsi="Times New Roman"/>
          <w:lang w:eastAsia="en-AU"/>
        </w:rPr>
        <w:t>regardless of job description</w:t>
      </w:r>
      <w:r w:rsidR="00A77C32" w:rsidRPr="002E6F2D">
        <w:rPr>
          <w:rFonts w:ascii="Times New Roman" w:hAnsi="Times New Roman"/>
          <w:lang w:eastAsia="en-AU"/>
        </w:rPr>
        <w:t xml:space="preserve">. </w:t>
      </w:r>
      <w:r w:rsidR="00DB03AC" w:rsidRPr="002E6F2D">
        <w:rPr>
          <w:rFonts w:ascii="Times New Roman" w:hAnsi="Times New Roman"/>
          <w:lang w:eastAsia="en-AU"/>
        </w:rPr>
        <w:t xml:space="preserve">We also recommend that this survey should be replicated with patients within the same organisation in order to compare findings. Thus patient attitudes would help shape future development in practice, education and ongoing research. </w:t>
      </w:r>
    </w:p>
    <w:p w14:paraId="2EA05858" w14:textId="77777777" w:rsidR="00D3018E" w:rsidRPr="002E6F2D" w:rsidRDefault="00732E79" w:rsidP="007C033A">
      <w:pPr>
        <w:spacing w:line="480" w:lineRule="auto"/>
        <w:rPr>
          <w:rFonts w:ascii="Times New Roman" w:hAnsi="Times New Roman"/>
          <w:lang w:eastAsia="en-AU"/>
        </w:rPr>
      </w:pPr>
      <w:r w:rsidRPr="002E6F2D">
        <w:rPr>
          <w:rFonts w:ascii="Times New Roman" w:hAnsi="Times New Roman"/>
          <w:lang w:eastAsia="en-AU"/>
        </w:rPr>
        <w:t xml:space="preserve">We </w:t>
      </w:r>
      <w:r w:rsidR="00893A9A">
        <w:rPr>
          <w:rFonts w:ascii="Times New Roman" w:hAnsi="Times New Roman"/>
          <w:lang w:eastAsia="en-AU"/>
        </w:rPr>
        <w:t xml:space="preserve">also </w:t>
      </w:r>
      <w:r w:rsidRPr="002E6F2D">
        <w:rPr>
          <w:rFonts w:ascii="Times New Roman" w:hAnsi="Times New Roman"/>
          <w:lang w:eastAsia="en-AU"/>
        </w:rPr>
        <w:t xml:space="preserve">recommend the </w:t>
      </w:r>
      <w:r w:rsidR="00D10039" w:rsidRPr="002E6F2D">
        <w:rPr>
          <w:rFonts w:ascii="Times New Roman" w:hAnsi="Times New Roman"/>
          <w:lang w:eastAsia="en-AU"/>
        </w:rPr>
        <w:t xml:space="preserve">further </w:t>
      </w:r>
      <w:r w:rsidRPr="002E6F2D">
        <w:rPr>
          <w:rFonts w:ascii="Times New Roman" w:hAnsi="Times New Roman"/>
          <w:lang w:eastAsia="en-AU"/>
        </w:rPr>
        <w:t>development of evidence-based models of spiritual care train</w:t>
      </w:r>
      <w:r w:rsidR="004648CB" w:rsidRPr="002E6F2D">
        <w:rPr>
          <w:rFonts w:ascii="Times New Roman" w:hAnsi="Times New Roman"/>
          <w:lang w:eastAsia="en-AU"/>
        </w:rPr>
        <w:t>ing</w:t>
      </w:r>
      <w:r w:rsidRPr="002E6F2D">
        <w:rPr>
          <w:rFonts w:ascii="Times New Roman" w:hAnsi="Times New Roman"/>
          <w:lang w:eastAsia="en-AU"/>
        </w:rPr>
        <w:t>.</w:t>
      </w:r>
      <w:r w:rsidR="00AC1C05" w:rsidRPr="002E6F2D">
        <w:rPr>
          <w:rFonts w:ascii="Times New Roman" w:hAnsi="Times New Roman"/>
          <w:lang w:eastAsia="en-AU"/>
        </w:rPr>
        <w:t xml:space="preserve"> </w:t>
      </w:r>
      <w:r w:rsidR="00D10039" w:rsidRPr="002E6F2D">
        <w:rPr>
          <w:rFonts w:ascii="Times New Roman" w:hAnsi="Times New Roman"/>
          <w:lang w:eastAsia="en-AU"/>
        </w:rPr>
        <w:t>Recently</w:t>
      </w:r>
      <w:r w:rsidR="00AC1C05" w:rsidRPr="002E6F2D">
        <w:rPr>
          <w:rFonts w:ascii="Times New Roman" w:hAnsi="Times New Roman"/>
          <w:lang w:eastAsia="en-AU"/>
        </w:rPr>
        <w:t>, Morgan et al (2015)</w:t>
      </w:r>
      <w:r w:rsidRPr="002E6F2D">
        <w:rPr>
          <w:rFonts w:ascii="Times New Roman" w:hAnsi="Times New Roman"/>
          <w:lang w:eastAsia="en-AU"/>
        </w:rPr>
        <w:t xml:space="preserve"> developed an educational program aimed at improving palliative care staff’s understanding of spirituality and spiritual care. </w:t>
      </w:r>
      <w:r w:rsidR="00985660" w:rsidRPr="002E6F2D">
        <w:rPr>
          <w:rFonts w:ascii="Times New Roman" w:hAnsi="Times New Roman"/>
          <w:lang w:eastAsia="en-AU"/>
        </w:rPr>
        <w:t xml:space="preserve">This is a multi-disciplinary and collaborative learning programme addressing the </w:t>
      </w:r>
      <w:r w:rsidR="00330D1F" w:rsidRPr="002E6F2D">
        <w:rPr>
          <w:rFonts w:ascii="Times New Roman" w:hAnsi="Times New Roman"/>
          <w:lang w:eastAsia="en-AU"/>
        </w:rPr>
        <w:t xml:space="preserve">learning </w:t>
      </w:r>
      <w:r w:rsidR="00985660" w:rsidRPr="002E6F2D">
        <w:rPr>
          <w:rFonts w:ascii="Times New Roman" w:hAnsi="Times New Roman"/>
          <w:lang w:eastAsia="en-AU"/>
        </w:rPr>
        <w:t xml:space="preserve">needs of the whole team. </w:t>
      </w:r>
      <w:r w:rsidRPr="002E6F2D">
        <w:rPr>
          <w:rFonts w:ascii="Times New Roman" w:hAnsi="Times New Roman"/>
          <w:lang w:eastAsia="en-AU"/>
        </w:rPr>
        <w:t xml:space="preserve">Importantly, </w:t>
      </w:r>
      <w:r w:rsidR="00985660" w:rsidRPr="002E6F2D">
        <w:rPr>
          <w:rFonts w:ascii="Times New Roman" w:hAnsi="Times New Roman"/>
          <w:lang w:eastAsia="en-AU"/>
        </w:rPr>
        <w:t xml:space="preserve">in </w:t>
      </w:r>
      <w:r w:rsidR="00651D90" w:rsidRPr="002E6F2D">
        <w:rPr>
          <w:rFonts w:ascii="Times New Roman" w:hAnsi="Times New Roman"/>
          <w:lang w:eastAsia="en-AU"/>
        </w:rPr>
        <w:t xml:space="preserve">keeping </w:t>
      </w:r>
      <w:r w:rsidR="00985660" w:rsidRPr="002E6F2D">
        <w:rPr>
          <w:rFonts w:ascii="Times New Roman" w:hAnsi="Times New Roman"/>
          <w:lang w:eastAsia="en-AU"/>
        </w:rPr>
        <w:t>with the recommendations of others</w:t>
      </w:r>
      <w:r w:rsidR="00A926CF" w:rsidRPr="002E6F2D">
        <w:rPr>
          <w:rFonts w:ascii="Times New Roman" w:hAnsi="Times New Roman"/>
          <w:lang w:eastAsia="en-AU"/>
        </w:rPr>
        <w:t xml:space="preserve">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&lt;EndNote&gt;&lt;Cite&gt;&lt;Author&gt;Puchalski&lt;/Author&gt;&lt;Year&gt;2014&lt;/Year&gt;&lt;RecNum&gt;46&lt;/RecNum&gt;&lt;DisplayText&gt;(Puchalski and et al 2014)&lt;/DisplayText&gt;&lt;record&gt;&lt;rec-number&gt;46&lt;/rec-number&gt;&lt;foreign-keys&gt;&lt;key app="EN" db-id="r5fwzrezkr0t2jee2znvza04s0v25zwad0dw" timestamp="0"&gt;46&lt;/key&gt;&lt;/foreign-keys&gt;&lt;ref-type name="Journal Article"&gt;17&lt;/ref-type&gt;&lt;contributors&gt;&lt;authors&gt;&lt;author&gt;Puchalski, C. M.&lt;/author&gt;&lt;author&gt;et al,&lt;/author&gt;&lt;/authors&gt;&lt;/contributors&gt;&lt;auth-address&gt;1 George Washington Institute for Spirituality and Health, The George Washington University School of Medicine and Health Sciences, The George Washington University , Washington, DC.&lt;/auth-address&gt;&lt;titles&gt;&lt;title&gt;Improving the spiritual dimension of whole person care: reaching national and international consensus&lt;/title&gt;&lt;secondary-title&gt;J Palliat Med&lt;/secondary-title&gt;&lt;/titles&gt;&lt;periodical&gt;&lt;full-title&gt;J Palliat Med&lt;/full-title&gt;&lt;abbr-1&gt;Journal of palliative medicine&lt;/abbr-1&gt;&lt;/periodical&gt;&lt;pages&gt;642-56&lt;/pages&gt;&lt;volume&gt;17&lt;/volume&gt;&lt;number&gt;6&lt;/number&gt;&lt;edition&gt;2014/05/21&lt;/edition&gt;&lt;keywords&gt;&lt;keyword&gt;Consensus Development Conferences as Topic&lt;/keyword&gt;&lt;keyword&gt;Culturally Competent Care/methods/ standards&lt;/keyword&gt;&lt;keyword&gt;Empathy&lt;/keyword&gt;&lt;keyword&gt;Humans&lt;/keyword&gt;&lt;keyword&gt;Interprofessional Relations&lt;/keyword&gt;&lt;keyword&gt;Models, Psychological&lt;/keyword&gt;&lt;keyword&gt;Palliative Care/methods/ standards&lt;/keyword&gt;&lt;keyword&gt;Quality of Health Care/ standards&lt;/keyword&gt;&lt;keyword&gt;Spirituality&lt;/keyword&gt;&lt;keyword&gt;Standard of Care&lt;/keyword&gt;&lt;keyword&gt;Terminal Care/methods/ standards&lt;/keyword&gt;&lt;keyword&gt;United States&lt;/keyword&gt;&lt;/keywords&gt;&lt;dates&gt;&lt;year&gt;2014&lt;/year&gt;&lt;pub-dates&gt;&lt;date&gt;Jun&lt;/date&gt;&lt;/pub-dates&gt;&lt;/dates&gt;&lt;accession-num&gt;24842136&lt;/accession-num&gt;&lt;urls&gt;&lt;/urls&gt;&lt;custom2&gt;4038982&lt;/custom2&gt;&lt;remote-database-provider&gt;Nlm&lt;/remote-database-provider&gt;&lt;language&gt;eng&lt;/language&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(Puchalski and et al 2014)</w:t>
      </w:r>
      <w:r w:rsidR="002108B7" w:rsidRPr="002E6F2D">
        <w:rPr>
          <w:rFonts w:ascii="Times New Roman" w:hAnsi="Times New Roman"/>
          <w:lang w:eastAsia="en-AU"/>
        </w:rPr>
        <w:fldChar w:fldCharType="end"/>
      </w:r>
      <w:r w:rsidR="00AF36F4" w:rsidRPr="002E6F2D">
        <w:rPr>
          <w:rFonts w:ascii="Times New Roman" w:hAnsi="Times New Roman"/>
          <w:lang w:eastAsia="en-AU"/>
        </w:rPr>
        <w:t>, t</w:t>
      </w:r>
      <w:r w:rsidRPr="002E6F2D">
        <w:rPr>
          <w:rFonts w:ascii="Times New Roman" w:hAnsi="Times New Roman"/>
          <w:lang w:eastAsia="en-AU"/>
        </w:rPr>
        <w:t>he diversity of this course allows the consideration of the unique culture and spirituality of each individual</w:t>
      </w:r>
      <w:r w:rsidR="00A77C32" w:rsidRPr="002E6F2D">
        <w:rPr>
          <w:rFonts w:ascii="Times New Roman" w:hAnsi="Times New Roman"/>
          <w:lang w:eastAsia="en-AU"/>
        </w:rPr>
        <w:t xml:space="preserve"> </w:t>
      </w:r>
      <w:r w:rsidR="002108B7" w:rsidRPr="002E6F2D">
        <w:rPr>
          <w:rFonts w:ascii="Times New Roman" w:hAnsi="Times New Roman"/>
          <w:lang w:eastAsia="en-AU"/>
        </w:rPr>
        <w:fldChar w:fldCharType="begin"/>
      </w:r>
      <w:r w:rsidR="00914DCD">
        <w:rPr>
          <w:rFonts w:ascii="Times New Roman" w:hAnsi="Times New Roman"/>
          <w:lang w:eastAsia="en-AU"/>
        </w:rPr>
        <w:instrText xml:space="preserve"> ADDIN EN.CITE &lt;EndNote&gt;&lt;Cite&gt;&lt;Author&gt;Morgan&lt;/Author&gt;&lt;Year&gt;2015&lt;/Year&gt;&lt;RecNum&gt;66&lt;/RecNum&gt;&lt;DisplayText&gt;(Morgan et al. 2015)&lt;/DisplayText&gt;&lt;record&gt;&lt;rec-number&gt;66&lt;/rec-number&gt;&lt;foreign-keys&gt;&lt;key app="EN" db-id="r5fwzrezkr0t2jee2znvza04s0v25zwad0dw" timestamp="0"&gt;66&lt;/key&gt;&lt;/foreign-keys&gt;&lt;ref-type name="Journal Article"&gt;17&lt;/ref-type&gt;&lt;contributors&gt;&lt;authors&gt;&lt;author&gt;Morgan, A.&lt;/author&gt;&lt;author&gt;Macleod, R.&lt;/author&gt;&lt;author&gt;Schumacher, M.&lt;/author&gt;&lt;author&gt;Egan, R.&lt;/author&gt;&lt;/authors&gt;&lt;/contributors&gt;&lt;titles&gt;&lt;title&gt;Delivering spiritual care:a resource to train hospice staff in New Zealand&lt;/title&gt;&lt;secondary-title&gt;European Journal of Palliative Care&lt;/secondary-title&gt;&lt;/titles&gt;&lt;pages&gt;130-32&lt;/pages&gt;&lt;volume&gt;22&lt;/volume&gt;&lt;number&gt;3&lt;/number&gt;&lt;dates&gt;&lt;year&gt;2015&lt;/year&gt;&lt;/dates&gt;&lt;urls&gt;&lt;/urls&gt;&lt;/record&gt;&lt;/Cite&gt;&lt;/EndNote&gt;</w:instrText>
      </w:r>
      <w:r w:rsidR="002108B7" w:rsidRPr="002E6F2D">
        <w:rPr>
          <w:rFonts w:ascii="Times New Roman" w:hAnsi="Times New Roman"/>
          <w:lang w:eastAsia="en-AU"/>
        </w:rPr>
        <w:fldChar w:fldCharType="separate"/>
      </w:r>
      <w:r w:rsidR="00914DCD">
        <w:rPr>
          <w:rFonts w:ascii="Times New Roman" w:hAnsi="Times New Roman"/>
          <w:noProof/>
          <w:lang w:eastAsia="en-AU"/>
        </w:rPr>
        <w:t>(Morgan et al. 2015)</w:t>
      </w:r>
      <w:r w:rsidR="002108B7" w:rsidRPr="002E6F2D">
        <w:rPr>
          <w:rFonts w:ascii="Times New Roman" w:hAnsi="Times New Roman"/>
          <w:lang w:eastAsia="en-AU"/>
        </w:rPr>
        <w:fldChar w:fldCharType="end"/>
      </w:r>
      <w:r w:rsidRPr="002E6F2D">
        <w:rPr>
          <w:rFonts w:ascii="Times New Roman" w:hAnsi="Times New Roman"/>
          <w:lang w:eastAsia="en-AU"/>
        </w:rPr>
        <w:t>.</w:t>
      </w:r>
    </w:p>
    <w:p w14:paraId="5869FAD7" w14:textId="77777777" w:rsidR="00C94F03" w:rsidRPr="002E6F2D" w:rsidRDefault="00C94F03" w:rsidP="007C033A">
      <w:pPr>
        <w:pStyle w:val="Heading3"/>
        <w:spacing w:line="480" w:lineRule="auto"/>
        <w:rPr>
          <w:lang w:eastAsia="en-AU"/>
        </w:rPr>
      </w:pPr>
      <w:r w:rsidRPr="002E6F2D">
        <w:rPr>
          <w:lang w:eastAsia="en-AU"/>
        </w:rPr>
        <w:t>Limitations</w:t>
      </w:r>
    </w:p>
    <w:p w14:paraId="74C8DFE5" w14:textId="77777777" w:rsidR="00732E79" w:rsidRPr="002E6F2D" w:rsidRDefault="00732E79" w:rsidP="007C033A">
      <w:pPr>
        <w:spacing w:line="480" w:lineRule="auto"/>
        <w:rPr>
          <w:rFonts w:ascii="Times New Roman" w:hAnsi="Times New Roman"/>
          <w:lang w:eastAsia="en-AU"/>
        </w:rPr>
      </w:pPr>
      <w:r w:rsidRPr="002E6F2D">
        <w:rPr>
          <w:rFonts w:ascii="Times New Roman" w:hAnsi="Times New Roman"/>
          <w:lang w:eastAsia="en-AU"/>
        </w:rPr>
        <w:t xml:space="preserve">The response rate of 15% for our study was low. While response rates among community care workers and physicians were </w:t>
      </w:r>
      <w:r w:rsidR="007F4055" w:rsidRPr="002E6F2D">
        <w:rPr>
          <w:rFonts w:ascii="Times New Roman" w:hAnsi="Times New Roman"/>
          <w:lang w:eastAsia="en-AU"/>
        </w:rPr>
        <w:t>moderate</w:t>
      </w:r>
      <w:r w:rsidRPr="002E6F2D">
        <w:rPr>
          <w:rFonts w:ascii="Times New Roman" w:hAnsi="Times New Roman"/>
          <w:lang w:eastAsia="en-AU"/>
        </w:rPr>
        <w:t xml:space="preserve">, they were particularly low amongst </w:t>
      </w:r>
      <w:r w:rsidR="00792D80" w:rsidRPr="002E6F2D">
        <w:rPr>
          <w:rFonts w:ascii="Times New Roman" w:hAnsi="Times New Roman"/>
          <w:lang w:eastAsia="en-AU"/>
        </w:rPr>
        <w:t xml:space="preserve">registered </w:t>
      </w:r>
      <w:r w:rsidRPr="002E6F2D">
        <w:rPr>
          <w:rFonts w:ascii="Times New Roman" w:hAnsi="Times New Roman"/>
          <w:lang w:eastAsia="en-AU"/>
        </w:rPr>
        <w:t xml:space="preserve">nurses where only 13% responded to the survey. Therefore attitudes shown by nurses participating in the survey may not </w:t>
      </w:r>
      <w:r w:rsidR="00580871">
        <w:rPr>
          <w:rFonts w:ascii="Times New Roman" w:hAnsi="Times New Roman"/>
          <w:lang w:eastAsia="en-AU"/>
        </w:rPr>
        <w:t xml:space="preserve">be </w:t>
      </w:r>
      <w:r w:rsidRPr="002E6F2D">
        <w:rPr>
          <w:rFonts w:ascii="Times New Roman" w:hAnsi="Times New Roman"/>
          <w:lang w:eastAsia="en-AU"/>
        </w:rPr>
        <w:t xml:space="preserve">representative of those working throughout the organisation. Given this discrepancy, and the contact nurses have with patients, emphasis must be given to the recruitment of nursing staff for future studies. Additionally, many support staff had no internet access to either have knowledge of the survey or to complete it. While we </w:t>
      </w:r>
      <w:r w:rsidR="00D3018E" w:rsidRPr="002E6F2D">
        <w:rPr>
          <w:rFonts w:ascii="Times New Roman" w:hAnsi="Times New Roman"/>
          <w:lang w:eastAsia="en-AU"/>
        </w:rPr>
        <w:t>requested</w:t>
      </w:r>
      <w:r w:rsidRPr="002E6F2D">
        <w:rPr>
          <w:rFonts w:ascii="Times New Roman" w:hAnsi="Times New Roman"/>
          <w:lang w:eastAsia="en-AU"/>
        </w:rPr>
        <w:t xml:space="preserve"> managers to</w:t>
      </w:r>
      <w:r w:rsidR="00D3018E" w:rsidRPr="002E6F2D">
        <w:rPr>
          <w:rFonts w:ascii="Times New Roman" w:hAnsi="Times New Roman"/>
          <w:lang w:eastAsia="en-AU"/>
        </w:rPr>
        <w:t xml:space="preserve"> distribute paper surveys and to encourage participation, direct communication with these staff would have been preferred. </w:t>
      </w:r>
    </w:p>
    <w:p w14:paraId="59425391" w14:textId="77777777" w:rsidR="00C94F03" w:rsidRPr="002E6F2D" w:rsidRDefault="00C94F03" w:rsidP="007C033A">
      <w:pPr>
        <w:pStyle w:val="Heading2"/>
        <w:spacing w:line="480" w:lineRule="auto"/>
        <w:rPr>
          <w:rFonts w:ascii="Times New Roman" w:hAnsi="Times New Roman"/>
          <w:lang w:eastAsia="en-AU"/>
        </w:rPr>
      </w:pPr>
      <w:r w:rsidRPr="002E6F2D">
        <w:rPr>
          <w:rFonts w:ascii="Times New Roman" w:hAnsi="Times New Roman"/>
          <w:lang w:eastAsia="en-AU"/>
        </w:rPr>
        <w:lastRenderedPageBreak/>
        <w:t>Conclusions</w:t>
      </w:r>
    </w:p>
    <w:p w14:paraId="608CD9C9" w14:textId="77777777" w:rsidR="007D5D3E" w:rsidRPr="002E6F2D" w:rsidRDefault="00C94F03" w:rsidP="007C033A">
      <w:pPr>
        <w:spacing w:line="480" w:lineRule="auto"/>
        <w:rPr>
          <w:rFonts w:ascii="Times New Roman" w:hAnsi="Times New Roman"/>
          <w:lang w:eastAsia="en-AU"/>
        </w:rPr>
      </w:pPr>
      <w:r w:rsidRPr="002E6F2D">
        <w:rPr>
          <w:rFonts w:ascii="Times New Roman" w:hAnsi="Times New Roman"/>
          <w:lang w:eastAsia="en-AU"/>
        </w:rPr>
        <w:t xml:space="preserve">Our findings show that spiritual care training is needed for clinical and non-clinical staff </w:t>
      </w:r>
      <w:r w:rsidR="004D4B48" w:rsidRPr="002E6F2D">
        <w:rPr>
          <w:rFonts w:ascii="Times New Roman" w:hAnsi="Times New Roman"/>
          <w:lang w:eastAsia="en-AU"/>
        </w:rPr>
        <w:t>working with people</w:t>
      </w:r>
      <w:r w:rsidRPr="002E6F2D">
        <w:rPr>
          <w:rFonts w:ascii="Times New Roman" w:hAnsi="Times New Roman"/>
          <w:lang w:eastAsia="en-AU"/>
        </w:rPr>
        <w:t xml:space="preserve"> </w:t>
      </w:r>
      <w:r w:rsidR="004D4B48" w:rsidRPr="002E6F2D">
        <w:rPr>
          <w:rFonts w:ascii="Times New Roman" w:hAnsi="Times New Roman"/>
          <w:lang w:eastAsia="en-AU"/>
        </w:rPr>
        <w:t>suffering</w:t>
      </w:r>
      <w:r w:rsidRPr="002E6F2D">
        <w:rPr>
          <w:rFonts w:ascii="Times New Roman" w:hAnsi="Times New Roman"/>
          <w:lang w:eastAsia="en-AU"/>
        </w:rPr>
        <w:t xml:space="preserve"> chronic or terminal</w:t>
      </w:r>
      <w:r w:rsidR="004D4B48" w:rsidRPr="002E6F2D">
        <w:rPr>
          <w:rFonts w:ascii="Times New Roman" w:hAnsi="Times New Roman"/>
          <w:lang w:eastAsia="en-AU"/>
        </w:rPr>
        <w:t xml:space="preserve"> conditions. While staff</w:t>
      </w:r>
      <w:r w:rsidRPr="002E6F2D">
        <w:rPr>
          <w:rFonts w:ascii="Times New Roman" w:hAnsi="Times New Roman"/>
          <w:lang w:eastAsia="en-AU"/>
        </w:rPr>
        <w:t xml:space="preserve"> can identify definitions of spiritual needs, their ability to recognise </w:t>
      </w:r>
      <w:r w:rsidR="00851024" w:rsidRPr="002E6F2D">
        <w:rPr>
          <w:rFonts w:ascii="Times New Roman" w:hAnsi="Times New Roman"/>
          <w:lang w:eastAsia="en-AU"/>
        </w:rPr>
        <w:t xml:space="preserve">associated behaviours </w:t>
      </w:r>
      <w:r w:rsidRPr="002E6F2D">
        <w:rPr>
          <w:rFonts w:ascii="Times New Roman" w:hAnsi="Times New Roman"/>
          <w:lang w:eastAsia="en-AU"/>
        </w:rPr>
        <w:t xml:space="preserve">and meet </w:t>
      </w:r>
      <w:r w:rsidR="004648CB" w:rsidRPr="002E6F2D">
        <w:rPr>
          <w:rFonts w:ascii="Times New Roman" w:hAnsi="Times New Roman"/>
          <w:lang w:eastAsia="en-AU"/>
        </w:rPr>
        <w:t>spiritual</w:t>
      </w:r>
      <w:r w:rsidRPr="002E6F2D">
        <w:rPr>
          <w:rFonts w:ascii="Times New Roman" w:hAnsi="Times New Roman"/>
          <w:lang w:eastAsia="en-AU"/>
        </w:rPr>
        <w:t xml:space="preserve"> needs in their patients is unce</w:t>
      </w:r>
      <w:r w:rsidR="00851024" w:rsidRPr="002E6F2D">
        <w:rPr>
          <w:rFonts w:ascii="Times New Roman" w:hAnsi="Times New Roman"/>
          <w:lang w:eastAsia="en-AU"/>
        </w:rPr>
        <w:t xml:space="preserve">rtain. The findings </w:t>
      </w:r>
      <w:r w:rsidR="00C16B45" w:rsidRPr="002E6F2D">
        <w:rPr>
          <w:rFonts w:ascii="Times New Roman" w:hAnsi="Times New Roman"/>
          <w:lang w:eastAsia="en-AU"/>
        </w:rPr>
        <w:t xml:space="preserve">provide </w:t>
      </w:r>
      <w:r w:rsidR="00851024" w:rsidRPr="002E6F2D">
        <w:rPr>
          <w:rFonts w:ascii="Times New Roman" w:hAnsi="Times New Roman"/>
          <w:lang w:eastAsia="en-AU"/>
        </w:rPr>
        <w:t xml:space="preserve">support </w:t>
      </w:r>
      <w:r w:rsidRPr="002E6F2D">
        <w:rPr>
          <w:rFonts w:ascii="Times New Roman" w:hAnsi="Times New Roman"/>
          <w:lang w:eastAsia="en-AU"/>
        </w:rPr>
        <w:t>for further studies to develop an evidence-based model of spiritual c</w:t>
      </w:r>
      <w:r w:rsidR="00851024" w:rsidRPr="002E6F2D">
        <w:rPr>
          <w:rFonts w:ascii="Times New Roman" w:hAnsi="Times New Roman"/>
          <w:lang w:eastAsia="en-AU"/>
        </w:rPr>
        <w:t>are training that considers a)</w:t>
      </w:r>
      <w:r w:rsidRPr="002E6F2D">
        <w:rPr>
          <w:rFonts w:ascii="Times New Roman" w:hAnsi="Times New Roman"/>
          <w:lang w:eastAsia="en-AU"/>
        </w:rPr>
        <w:t xml:space="preserve"> the unique culture and</w:t>
      </w:r>
      <w:r w:rsidR="00851024" w:rsidRPr="002E6F2D">
        <w:rPr>
          <w:rFonts w:ascii="Times New Roman" w:hAnsi="Times New Roman"/>
          <w:lang w:eastAsia="en-AU"/>
        </w:rPr>
        <w:t xml:space="preserve"> spirituality of individual needing care, b) levels of understanding concerning different types of employment and c) the </w:t>
      </w:r>
      <w:r w:rsidRPr="002E6F2D">
        <w:rPr>
          <w:rFonts w:ascii="Times New Roman" w:hAnsi="Times New Roman"/>
          <w:lang w:eastAsia="en-AU"/>
        </w:rPr>
        <w:t>use of valid spiritual assessment tools.</w:t>
      </w:r>
    </w:p>
    <w:p w14:paraId="0D5F5759" w14:textId="77777777" w:rsidR="00CA42B0" w:rsidRPr="002E6F2D" w:rsidRDefault="007D5D3E" w:rsidP="007C033A">
      <w:pPr>
        <w:pStyle w:val="Heading3"/>
        <w:spacing w:line="480" w:lineRule="auto"/>
        <w:rPr>
          <w:lang w:eastAsia="en-AU"/>
        </w:rPr>
      </w:pPr>
      <w:r w:rsidRPr="002E6F2D">
        <w:rPr>
          <w:lang w:eastAsia="en-AU"/>
        </w:rPr>
        <w:t xml:space="preserve">Acknowledgments </w:t>
      </w:r>
    </w:p>
    <w:p w14:paraId="1DA69719" w14:textId="77777777" w:rsidR="00CA42B0" w:rsidRPr="002E6F2D" w:rsidRDefault="007D5D3E" w:rsidP="007C033A">
      <w:pPr>
        <w:spacing w:line="480" w:lineRule="auto"/>
        <w:rPr>
          <w:rFonts w:ascii="Times New Roman" w:hAnsi="Times New Roman"/>
          <w:lang w:eastAsia="en-AU"/>
        </w:rPr>
      </w:pPr>
      <w:r w:rsidRPr="002E6F2D">
        <w:rPr>
          <w:rFonts w:ascii="Times New Roman" w:hAnsi="Times New Roman"/>
          <w:lang w:eastAsia="en-AU"/>
        </w:rPr>
        <w:t xml:space="preserve">The authors would like to thank The Friends of Greenwich Hospital and the HammondCare Foundation for their generous support </w:t>
      </w:r>
      <w:r w:rsidR="00E32EA3" w:rsidRPr="002E6F2D">
        <w:rPr>
          <w:rFonts w:ascii="Times New Roman" w:hAnsi="Times New Roman"/>
          <w:lang w:eastAsia="en-AU"/>
        </w:rPr>
        <w:t xml:space="preserve">in enabling this work </w:t>
      </w:r>
      <w:r w:rsidRPr="002E6F2D">
        <w:rPr>
          <w:rFonts w:ascii="Times New Roman" w:hAnsi="Times New Roman"/>
          <w:lang w:eastAsia="en-AU"/>
        </w:rPr>
        <w:t xml:space="preserve">and Brittany Leggans for her help in setting up the online survey. </w:t>
      </w:r>
      <w:r w:rsidR="00A35DC1" w:rsidRPr="002E6F2D">
        <w:rPr>
          <w:rFonts w:ascii="Times New Roman" w:hAnsi="Times New Roman"/>
          <w:lang w:eastAsia="en-AU"/>
        </w:rPr>
        <w:t>We would also like to thank the Royal College of Nursing for giving us permission to use the questionnaire from their survey.</w:t>
      </w:r>
    </w:p>
    <w:p w14:paraId="1AFF628A" w14:textId="77777777" w:rsidR="004B6954" w:rsidRPr="002E6F2D" w:rsidRDefault="000D0844" w:rsidP="000D0844">
      <w:pPr>
        <w:pStyle w:val="Heading2"/>
        <w:rPr>
          <w:rFonts w:ascii="Times New Roman" w:hAnsi="Times New Roman"/>
        </w:rPr>
      </w:pPr>
      <w:r w:rsidRPr="002E6F2D">
        <w:rPr>
          <w:rFonts w:ascii="Times New Roman" w:hAnsi="Times New Roman"/>
        </w:rPr>
        <w:t>References</w:t>
      </w:r>
    </w:p>
    <w:p w14:paraId="5073B87F" w14:textId="77777777" w:rsidR="000167A1" w:rsidRPr="000167A1" w:rsidRDefault="002108B7" w:rsidP="000167A1">
      <w:pPr>
        <w:pStyle w:val="EndNoteBibliography"/>
        <w:spacing w:after="0"/>
        <w:ind w:left="720" w:hanging="720"/>
      </w:pPr>
      <w:r w:rsidRPr="002E6F2D">
        <w:rPr>
          <w:rFonts w:ascii="Times New Roman" w:hAnsi="Times New Roman"/>
        </w:rPr>
        <w:fldChar w:fldCharType="begin"/>
      </w:r>
      <w:r w:rsidR="004B6954" w:rsidRPr="002E6F2D">
        <w:rPr>
          <w:rFonts w:ascii="Times New Roman" w:hAnsi="Times New Roman"/>
        </w:rPr>
        <w:instrText xml:space="preserve"> ADDIN EN.REFLIST </w:instrText>
      </w:r>
      <w:r w:rsidRPr="002E6F2D">
        <w:rPr>
          <w:rFonts w:ascii="Times New Roman" w:hAnsi="Times New Roman"/>
        </w:rPr>
        <w:fldChar w:fldCharType="separate"/>
      </w:r>
      <w:r w:rsidR="000167A1" w:rsidRPr="000167A1">
        <w:t xml:space="preserve">Austin, P., R. Macleod, P. Siddall, W. McSherry, and R. Egan. 2015 "The ability of hospital staff to recognise and meet patients’ spiritual needs: a pilot study "  </w:t>
      </w:r>
      <w:r w:rsidR="000167A1" w:rsidRPr="000167A1">
        <w:rPr>
          <w:i/>
        </w:rPr>
        <w:t xml:space="preserve">Journal for the Study of Spirituality </w:t>
      </w:r>
      <w:r w:rsidR="000167A1" w:rsidRPr="000167A1">
        <w:t>1-15.</w:t>
      </w:r>
    </w:p>
    <w:p w14:paraId="5BC0E9CB" w14:textId="77777777" w:rsidR="000167A1" w:rsidRPr="000167A1" w:rsidRDefault="000167A1" w:rsidP="000167A1">
      <w:pPr>
        <w:pStyle w:val="EndNoteBibliography"/>
        <w:ind w:left="720" w:hanging="720"/>
      </w:pPr>
      <w:r w:rsidRPr="000167A1">
        <w:t xml:space="preserve">Balboni, M. J., A. Sullivan, A. Amobi, A. C. Phelps, D. P. Gorman, A. Zollfrank, J. R. Peteet, H. G. Prigerson, T. J. Vanderweele, and T. A. Balboni. 2013. "Why is spiritual care infrequent at the end of life? Spiritual care perceptions among patients, nurses, and physicians and the role of training."  </w:t>
      </w:r>
      <w:r w:rsidRPr="000167A1">
        <w:rPr>
          <w:i/>
        </w:rPr>
        <w:t>J Clin Oncol</w:t>
      </w:r>
      <w:r w:rsidRPr="000167A1">
        <w:t xml:space="preserve"> 31 (4):461-7. doi: JCO.2012.44.6443 [pii]</w:t>
      </w:r>
    </w:p>
    <w:p w14:paraId="367DCCAB" w14:textId="77777777" w:rsidR="000167A1" w:rsidRPr="000167A1" w:rsidRDefault="000167A1" w:rsidP="000167A1">
      <w:pPr>
        <w:pStyle w:val="EndNoteBibliography"/>
        <w:spacing w:after="0"/>
        <w:ind w:left="720" w:hanging="720"/>
      </w:pPr>
      <w:r w:rsidRPr="000167A1">
        <w:t>10.1200/JCO.2012.44.6443 [doi].</w:t>
      </w:r>
    </w:p>
    <w:p w14:paraId="0B77250D" w14:textId="77777777" w:rsidR="000167A1" w:rsidRPr="000167A1" w:rsidRDefault="000167A1" w:rsidP="000167A1">
      <w:pPr>
        <w:pStyle w:val="EndNoteBibliography"/>
        <w:spacing w:after="0"/>
        <w:ind w:left="720" w:hanging="720"/>
      </w:pPr>
      <w:r w:rsidRPr="000167A1">
        <w:t xml:space="preserve">Carpenito, LJ. 2013. </w:t>
      </w:r>
      <w:r w:rsidRPr="000167A1">
        <w:rPr>
          <w:i/>
        </w:rPr>
        <w:t xml:space="preserve">Handbook of nursing diagnosis </w:t>
      </w:r>
      <w:r w:rsidRPr="000167A1">
        <w:t>Edited by P. Barbera. 14 ed. Philadelphia: Wolters Kluwer / Lippincott Williams and Wilkins.</w:t>
      </w:r>
    </w:p>
    <w:p w14:paraId="3F3D38F9" w14:textId="77777777" w:rsidR="000167A1" w:rsidRPr="000167A1" w:rsidRDefault="000167A1" w:rsidP="000167A1">
      <w:pPr>
        <w:pStyle w:val="EndNoteBibliography"/>
        <w:spacing w:after="0"/>
        <w:ind w:left="720" w:hanging="720"/>
      </w:pPr>
      <w:r w:rsidRPr="000167A1">
        <w:t xml:space="preserve">Cetinkaya, B., S. Dundar, and A. Azak. 2013. "Nurses' perceptions of spirituality and spiritual care."  </w:t>
      </w:r>
      <w:r w:rsidRPr="000167A1">
        <w:rPr>
          <w:i/>
        </w:rPr>
        <w:t>Australian Journal of Advanced Nursing</w:t>
      </w:r>
      <w:r w:rsidRPr="000167A1">
        <w:t xml:space="preserve"> 31 (1):5-10.</w:t>
      </w:r>
    </w:p>
    <w:p w14:paraId="19791F41" w14:textId="77777777" w:rsidR="000167A1" w:rsidRPr="000167A1" w:rsidRDefault="000167A1" w:rsidP="000167A1">
      <w:pPr>
        <w:pStyle w:val="EndNoteBibliography"/>
        <w:spacing w:after="0"/>
        <w:ind w:left="720" w:hanging="720"/>
      </w:pPr>
      <w:r w:rsidRPr="000167A1">
        <w:t xml:space="preserve">Cockell, Nell, and Wilfred McSherry. 2012. "Spiritual care in nursing: an overview of published international research."  </w:t>
      </w:r>
      <w:r w:rsidRPr="000167A1">
        <w:rPr>
          <w:i/>
        </w:rPr>
        <w:t>Journal of Nursing Management</w:t>
      </w:r>
      <w:r w:rsidRPr="000167A1">
        <w:t xml:space="preserve"> 20 (8):958-969. doi: 10.1111/j.1365-2834.2012.01450.x.</w:t>
      </w:r>
    </w:p>
    <w:p w14:paraId="79F39C69" w14:textId="77777777" w:rsidR="000167A1" w:rsidRPr="000167A1" w:rsidRDefault="000167A1" w:rsidP="000167A1">
      <w:pPr>
        <w:pStyle w:val="EndNoteBibliography"/>
        <w:spacing w:after="0"/>
        <w:ind w:left="720" w:hanging="720"/>
      </w:pPr>
      <w:r w:rsidRPr="000167A1">
        <w:t xml:space="preserve">Curlin, F. A., and et al. 2006. "The association of physicians' religious characteristics with their attitudes and self-reported behaviors regarding religion and spirituality in the clinical encounter."  </w:t>
      </w:r>
      <w:r w:rsidRPr="000167A1">
        <w:rPr>
          <w:i/>
        </w:rPr>
        <w:t>Med Care</w:t>
      </w:r>
      <w:r w:rsidRPr="000167A1">
        <w:t xml:space="preserve"> 44 (5):446-53.</w:t>
      </w:r>
    </w:p>
    <w:p w14:paraId="7DB5E2C6" w14:textId="77777777" w:rsidR="000167A1" w:rsidRPr="000167A1" w:rsidRDefault="000167A1" w:rsidP="000167A1">
      <w:pPr>
        <w:pStyle w:val="EndNoteBibliography"/>
        <w:spacing w:after="0"/>
        <w:ind w:left="720" w:hanging="720"/>
      </w:pPr>
      <w:r w:rsidRPr="000167A1">
        <w:t xml:space="preserve">Edwards, A., N. Pang, V. Shiu, and C. Chan. 2010. "The understanding of spirituality and the potential role of spiritual care in end-of-life and palliative care: a meta-study of qualitative research."  </w:t>
      </w:r>
      <w:r w:rsidRPr="000167A1">
        <w:rPr>
          <w:i/>
        </w:rPr>
        <w:t>Palliat Med</w:t>
      </w:r>
      <w:r w:rsidRPr="000167A1">
        <w:t xml:space="preserve"> 24 (8):753-70. doi: 10.1177/0269216310375860.</w:t>
      </w:r>
    </w:p>
    <w:p w14:paraId="69A30E02" w14:textId="77777777" w:rsidR="000167A1" w:rsidRPr="000167A1" w:rsidRDefault="000167A1" w:rsidP="000167A1">
      <w:pPr>
        <w:pStyle w:val="EndNoteBibliography"/>
        <w:spacing w:after="0"/>
        <w:ind w:left="720" w:hanging="720"/>
      </w:pPr>
      <w:r w:rsidRPr="000167A1">
        <w:lastRenderedPageBreak/>
        <w:t xml:space="preserve">Egan, Richard, and et al. 2011. "What is spirituality? Evidence from a New Zealand hospice study."  </w:t>
      </w:r>
      <w:r w:rsidRPr="000167A1">
        <w:rPr>
          <w:i/>
        </w:rPr>
        <w:t>Mortality</w:t>
      </w:r>
      <w:r w:rsidRPr="000167A1">
        <w:t xml:space="preserve"> 16 (4):307-324.</w:t>
      </w:r>
    </w:p>
    <w:p w14:paraId="5654AD70" w14:textId="77777777" w:rsidR="000167A1" w:rsidRPr="000167A1" w:rsidRDefault="000167A1" w:rsidP="000167A1">
      <w:pPr>
        <w:pStyle w:val="EndNoteBibliography"/>
        <w:spacing w:after="0"/>
        <w:ind w:left="720" w:hanging="720"/>
      </w:pPr>
      <w:r w:rsidRPr="000167A1">
        <w:t xml:space="preserve">Fallahi Khoshknab, M., and et al. 2010. "Validation and reliability test of Persian version of The Spirituality and Spiritual Care Rating Scale (SSCRS)."  </w:t>
      </w:r>
      <w:r w:rsidRPr="000167A1">
        <w:rPr>
          <w:i/>
        </w:rPr>
        <w:t>J Clin Nurs</w:t>
      </w:r>
      <w:r w:rsidRPr="000167A1">
        <w:t xml:space="preserve"> 19 (19-20):2939-41.</w:t>
      </w:r>
    </w:p>
    <w:p w14:paraId="347D5C5A" w14:textId="77777777" w:rsidR="000167A1" w:rsidRPr="000167A1" w:rsidRDefault="000167A1" w:rsidP="000167A1">
      <w:pPr>
        <w:pStyle w:val="EndNoteBibliography"/>
        <w:spacing w:after="0"/>
        <w:ind w:left="720" w:hanging="720"/>
      </w:pPr>
      <w:r w:rsidRPr="000167A1">
        <w:t xml:space="preserve">Handzo, G., and H. G. Koenig. 2004. "Spiritual care: whose job is it anyway?"  </w:t>
      </w:r>
      <w:r w:rsidRPr="000167A1">
        <w:rPr>
          <w:i/>
        </w:rPr>
        <w:t>South Med J</w:t>
      </w:r>
      <w:r w:rsidRPr="000167A1">
        <w:t xml:space="preserve"> 97 (12):1242-4. doi: 10.1097/01.smj.0000146490.49723.ae.</w:t>
      </w:r>
    </w:p>
    <w:p w14:paraId="43937628" w14:textId="77777777" w:rsidR="000167A1" w:rsidRPr="000167A1" w:rsidRDefault="000167A1" w:rsidP="000167A1">
      <w:pPr>
        <w:pStyle w:val="EndNoteBibliography"/>
        <w:spacing w:after="0"/>
        <w:ind w:left="720" w:hanging="720"/>
      </w:pPr>
      <w:r w:rsidRPr="000167A1">
        <w:t xml:space="preserve">Highfield, M. F., and C. Cason. 1983. "Spiritual needs of patients: are they recognized?"  </w:t>
      </w:r>
      <w:r w:rsidRPr="000167A1">
        <w:rPr>
          <w:i/>
        </w:rPr>
        <w:t>Cancer Nurs</w:t>
      </w:r>
      <w:r w:rsidRPr="000167A1">
        <w:t xml:space="preserve"> 6 (3):187-92.</w:t>
      </w:r>
    </w:p>
    <w:p w14:paraId="6BB294CB" w14:textId="77777777" w:rsidR="000167A1" w:rsidRPr="000167A1" w:rsidRDefault="000167A1" w:rsidP="000167A1">
      <w:pPr>
        <w:pStyle w:val="EndNoteBibliography"/>
        <w:spacing w:after="0"/>
        <w:ind w:left="720" w:hanging="720"/>
      </w:pPr>
      <w:r w:rsidRPr="000167A1">
        <w:t xml:space="preserve">Keall, Robyn, Josephine M. Clayton, and Phyllis Butow. 2014. "How do Australian palliative care nurses address existential and spiritual concerns? Facilitators, barriers and strategies."  </w:t>
      </w:r>
      <w:r w:rsidRPr="000167A1">
        <w:rPr>
          <w:i/>
        </w:rPr>
        <w:t>Journal of Clinical Nursing</w:t>
      </w:r>
      <w:r w:rsidRPr="000167A1">
        <w:t xml:space="preserve"> 23 (21-22):3197-3205.</w:t>
      </w:r>
    </w:p>
    <w:p w14:paraId="3DDA9475" w14:textId="77777777" w:rsidR="000167A1" w:rsidRPr="000167A1" w:rsidRDefault="000167A1" w:rsidP="000167A1">
      <w:pPr>
        <w:pStyle w:val="EndNoteBibliography"/>
        <w:spacing w:after="0"/>
        <w:ind w:left="720" w:hanging="720"/>
      </w:pPr>
      <w:r w:rsidRPr="000167A1">
        <w:t xml:space="preserve">Koenig. H. 2014. "The Spiritual Care Team: Enabling the Practice of Whole Person Medicine."  </w:t>
      </w:r>
      <w:r w:rsidRPr="000167A1">
        <w:rPr>
          <w:i/>
        </w:rPr>
        <w:t>Religions</w:t>
      </w:r>
      <w:r w:rsidRPr="000167A1">
        <w:t xml:space="preserve"> 5 (4):1161-1174.</w:t>
      </w:r>
    </w:p>
    <w:p w14:paraId="650233CA" w14:textId="77777777" w:rsidR="000167A1" w:rsidRPr="000167A1" w:rsidRDefault="000167A1" w:rsidP="000167A1">
      <w:pPr>
        <w:pStyle w:val="EndNoteBibliography"/>
        <w:spacing w:after="0"/>
        <w:ind w:left="720" w:hanging="720"/>
      </w:pPr>
      <w:r w:rsidRPr="000167A1">
        <w:t xml:space="preserve">McSherry, W. 2006. "Developments in spirituality." In </w:t>
      </w:r>
      <w:r w:rsidRPr="000167A1">
        <w:rPr>
          <w:i/>
        </w:rPr>
        <w:t>Making sense of spirituality in nursing and health care practice</w:t>
      </w:r>
      <w:r w:rsidRPr="000167A1">
        <w:t>, 193. London: Jessica Kingsley.</w:t>
      </w:r>
    </w:p>
    <w:p w14:paraId="66017AB9" w14:textId="77777777" w:rsidR="000167A1" w:rsidRPr="000167A1" w:rsidRDefault="000167A1" w:rsidP="000167A1">
      <w:pPr>
        <w:pStyle w:val="EndNoteBibliography"/>
        <w:spacing w:after="0"/>
        <w:ind w:left="720" w:hanging="720"/>
      </w:pPr>
      <w:r w:rsidRPr="000167A1">
        <w:t xml:space="preserve">McSherry, W., and S. Jamieson. 2011. "An online survey of nurses' perceptions of spirituality and spiritual care."  </w:t>
      </w:r>
      <w:r w:rsidRPr="000167A1">
        <w:rPr>
          <w:i/>
        </w:rPr>
        <w:t>J Clin Nurs</w:t>
      </w:r>
      <w:r w:rsidRPr="000167A1">
        <w:t xml:space="preserve"> 20 (11-12):1757-67.</w:t>
      </w:r>
    </w:p>
    <w:p w14:paraId="34236029" w14:textId="77777777" w:rsidR="000167A1" w:rsidRPr="000167A1" w:rsidRDefault="000167A1" w:rsidP="000167A1">
      <w:pPr>
        <w:pStyle w:val="EndNoteBibliography"/>
        <w:spacing w:after="0"/>
        <w:ind w:left="720" w:hanging="720"/>
      </w:pPr>
      <w:r w:rsidRPr="000167A1">
        <w:t xml:space="preserve">Morgan, A., R. Macleod, M. Schumacher, and R. Egan. 2015. "Delivering spiritual care:a resource to train hospice staff in New Zealand."  </w:t>
      </w:r>
      <w:r w:rsidRPr="000167A1">
        <w:rPr>
          <w:i/>
        </w:rPr>
        <w:t>European Journal of Palliative Care</w:t>
      </w:r>
      <w:r w:rsidRPr="000167A1">
        <w:t xml:space="preserve"> 22 (3):130-32.</w:t>
      </w:r>
    </w:p>
    <w:p w14:paraId="1254E0EF" w14:textId="77777777" w:rsidR="000167A1" w:rsidRPr="000167A1" w:rsidRDefault="000167A1" w:rsidP="000167A1">
      <w:pPr>
        <w:pStyle w:val="EndNoteBibliography"/>
        <w:spacing w:after="0"/>
        <w:ind w:left="720" w:hanging="720"/>
      </w:pPr>
      <w:r w:rsidRPr="000167A1">
        <w:t xml:space="preserve">Narayanasamy, Aru, Philip Clissett, Logan Parumal, Deborah Thompson, Sam Annasamy, and Richard Edge. 2004. "Responses to the spiritual needs of older people."  </w:t>
      </w:r>
      <w:r w:rsidRPr="000167A1">
        <w:rPr>
          <w:i/>
        </w:rPr>
        <w:t>Journal of Advanced Nursing</w:t>
      </w:r>
      <w:r w:rsidRPr="000167A1">
        <w:t xml:space="preserve"> 48 (1):6-16. doi: 10.1111/j.1365-2648.2004.03163.x.</w:t>
      </w:r>
    </w:p>
    <w:p w14:paraId="701A2D53" w14:textId="77777777" w:rsidR="000167A1" w:rsidRPr="000167A1" w:rsidRDefault="000167A1" w:rsidP="000167A1">
      <w:pPr>
        <w:pStyle w:val="EndNoteBibliography"/>
        <w:spacing w:after="0"/>
        <w:ind w:left="720" w:hanging="720"/>
      </w:pPr>
      <w:r w:rsidRPr="000167A1">
        <w:t xml:space="preserve">Paal, P., Y. Helo, and E. Frick. 2015. "Spiritual Care Training Provided to Healthcare Professionals: A Systematic Review."  </w:t>
      </w:r>
      <w:r w:rsidRPr="000167A1">
        <w:rPr>
          <w:i/>
        </w:rPr>
        <w:t>J Pastoral Care Counsel</w:t>
      </w:r>
      <w:r w:rsidRPr="000167A1">
        <w:t xml:space="preserve"> 69 (1):19-30. doi: 10.1177/1542305015572955.</w:t>
      </w:r>
    </w:p>
    <w:p w14:paraId="2A7E2247" w14:textId="77777777" w:rsidR="000167A1" w:rsidRPr="000167A1" w:rsidRDefault="000167A1" w:rsidP="000167A1">
      <w:pPr>
        <w:pStyle w:val="EndNoteBibliography"/>
        <w:spacing w:after="0"/>
        <w:ind w:left="720" w:hanging="720"/>
      </w:pPr>
      <w:r w:rsidRPr="000167A1">
        <w:t xml:space="preserve">Phelps, A. C., and et al. 2012. "Addressing spirituality within the care of patients at the end of life: perspectives of patients with advanced cancer, oncologists, and oncology nurses."  </w:t>
      </w:r>
      <w:r w:rsidRPr="000167A1">
        <w:rPr>
          <w:i/>
        </w:rPr>
        <w:t>J Clin Oncol</w:t>
      </w:r>
      <w:r w:rsidRPr="000167A1">
        <w:t xml:space="preserve"> 30 (20):2538-44.</w:t>
      </w:r>
    </w:p>
    <w:p w14:paraId="2A2BDDCA" w14:textId="77777777" w:rsidR="000167A1" w:rsidRPr="000167A1" w:rsidRDefault="000167A1" w:rsidP="000167A1">
      <w:pPr>
        <w:pStyle w:val="EndNoteBibliography"/>
        <w:spacing w:after="0"/>
        <w:ind w:left="720" w:hanging="720"/>
      </w:pPr>
      <w:r w:rsidRPr="000167A1">
        <w:t xml:space="preserve">Puchalski, C., B. Ferrell, R. Virani, and et al. 2009. "Improving the quality of spiritual care as a dimension of palliative care: the report of the Consensus Conference."  </w:t>
      </w:r>
      <w:r w:rsidRPr="000167A1">
        <w:rPr>
          <w:i/>
        </w:rPr>
        <w:t>J Palliat Med</w:t>
      </w:r>
      <w:r w:rsidRPr="000167A1">
        <w:t xml:space="preserve"> 12 (10):885-904. doi: 10.1089/jpm.2009.0142 [doi].</w:t>
      </w:r>
    </w:p>
    <w:p w14:paraId="41E4C507" w14:textId="77777777" w:rsidR="000167A1" w:rsidRPr="000167A1" w:rsidRDefault="000167A1" w:rsidP="000167A1">
      <w:pPr>
        <w:pStyle w:val="EndNoteBibliography"/>
        <w:spacing w:after="0"/>
        <w:ind w:left="720" w:hanging="720"/>
      </w:pPr>
      <w:r w:rsidRPr="000167A1">
        <w:t xml:space="preserve">Puchalski, C. M., and et al. 2014. "Improving the spiritual dimension of whole person care: reaching national and international consensus."  </w:t>
      </w:r>
      <w:r w:rsidRPr="000167A1">
        <w:rPr>
          <w:i/>
        </w:rPr>
        <w:t>J Palliat Med</w:t>
      </w:r>
      <w:r w:rsidRPr="000167A1">
        <w:t xml:space="preserve"> 17 (6):642-56.</w:t>
      </w:r>
    </w:p>
    <w:p w14:paraId="0D195DD1" w14:textId="77777777" w:rsidR="000167A1" w:rsidRPr="000167A1" w:rsidRDefault="000167A1" w:rsidP="000167A1">
      <w:pPr>
        <w:pStyle w:val="EndNoteBibliography"/>
        <w:spacing w:after="0"/>
        <w:ind w:left="720" w:hanging="720"/>
      </w:pPr>
      <w:r w:rsidRPr="000167A1">
        <w:t xml:space="preserve">Puchalski, Christina, Betty Ferrell, Rose Virani, Shirley Otis-Green, Pamela Baird, Janet Bull, Harvey Chochinov, George Handzo, Holly Nelson-Becker, Maryjo Prince-Paul, Karen Pugliese, and Daniel Sulmasy. 2009. "Improving the Quality of Spiritual Care as a Dimension of Palliative Care: The Report of the Consensus Conference."  </w:t>
      </w:r>
      <w:r w:rsidRPr="000167A1">
        <w:rPr>
          <w:i/>
        </w:rPr>
        <w:t>Journal of Palliative Medicine</w:t>
      </w:r>
      <w:r w:rsidRPr="000167A1">
        <w:t xml:space="preserve"> 12 (10):885-904. doi: 10.1089/jpm.2009.0142.</w:t>
      </w:r>
    </w:p>
    <w:p w14:paraId="7F3458C9" w14:textId="77777777" w:rsidR="000167A1" w:rsidRPr="000167A1" w:rsidRDefault="000167A1" w:rsidP="000167A1">
      <w:pPr>
        <w:pStyle w:val="EndNoteBibliography"/>
        <w:spacing w:after="0"/>
        <w:ind w:left="720" w:hanging="720"/>
      </w:pPr>
      <w:r w:rsidRPr="000167A1">
        <w:t xml:space="preserve">Rasinski, K. A., and et al. 2011. "An assessment of US physicians' training in religion, spirituality, and medicine."  </w:t>
      </w:r>
      <w:r w:rsidRPr="000167A1">
        <w:rPr>
          <w:i/>
        </w:rPr>
        <w:t>Med Teach</w:t>
      </w:r>
      <w:r w:rsidRPr="000167A1">
        <w:t xml:space="preserve"> 33 (11):944-5.</w:t>
      </w:r>
    </w:p>
    <w:p w14:paraId="695BE2B1" w14:textId="77777777" w:rsidR="000167A1" w:rsidRPr="000167A1" w:rsidRDefault="000167A1" w:rsidP="000167A1">
      <w:pPr>
        <w:pStyle w:val="EndNoteBibliography"/>
        <w:spacing w:after="0"/>
        <w:ind w:left="720" w:hanging="720"/>
      </w:pPr>
      <w:r w:rsidRPr="000167A1">
        <w:t xml:space="preserve">Reimer-Kirkham, Sheryl, Barbara Pesut, Richard Sawatzky, Marie Cochrane, and Anne Redmond. 2012. "Discourses of spirituality and leadership in nursing: a mixed methods analysis."  </w:t>
      </w:r>
      <w:r w:rsidRPr="000167A1">
        <w:rPr>
          <w:i/>
        </w:rPr>
        <w:t>Journal of Nursing Management</w:t>
      </w:r>
      <w:r w:rsidRPr="000167A1">
        <w:t xml:space="preserve"> 20 (8):1029-1038. doi: 10.1111/j.1365-2834.2012.01480.x.</w:t>
      </w:r>
    </w:p>
    <w:p w14:paraId="7F2B36E6" w14:textId="77777777" w:rsidR="000167A1" w:rsidRPr="000167A1" w:rsidRDefault="000167A1" w:rsidP="000167A1">
      <w:pPr>
        <w:pStyle w:val="EndNoteBibliography"/>
        <w:spacing w:after="0"/>
        <w:ind w:left="720" w:hanging="720"/>
      </w:pPr>
      <w:r w:rsidRPr="000167A1">
        <w:t xml:space="preserve">Rieg, LS., CH. Mason, and K. Preston. 2006. "Spiritual care: practical guidelines for rehabilitation nurses."  </w:t>
      </w:r>
      <w:r w:rsidRPr="000167A1">
        <w:rPr>
          <w:i/>
        </w:rPr>
        <w:t>Rehabil Nurs</w:t>
      </w:r>
      <w:r w:rsidRPr="000167A1">
        <w:t xml:space="preserve"> 31 (6):249-56.</w:t>
      </w:r>
    </w:p>
    <w:p w14:paraId="4C677AE1" w14:textId="77777777" w:rsidR="000167A1" w:rsidRPr="000167A1" w:rsidRDefault="000167A1" w:rsidP="000167A1">
      <w:pPr>
        <w:pStyle w:val="EndNoteBibliography"/>
        <w:spacing w:after="0"/>
        <w:ind w:left="720" w:hanging="720"/>
      </w:pPr>
      <w:r w:rsidRPr="000167A1">
        <w:t xml:space="preserve">Roudsari, R. L., H. T. Allan, and P. A. Smith. 2007. "Looking at infertility through the lens of religion and spirituality: a review of the literature."  </w:t>
      </w:r>
      <w:r w:rsidRPr="000167A1">
        <w:rPr>
          <w:i/>
        </w:rPr>
        <w:t>Hum Fertil (Camb)</w:t>
      </w:r>
      <w:r w:rsidRPr="000167A1">
        <w:t xml:space="preserve"> 10 (3):141-9.</w:t>
      </w:r>
    </w:p>
    <w:p w14:paraId="4F401B47" w14:textId="77777777" w:rsidR="000167A1" w:rsidRPr="000167A1" w:rsidRDefault="000167A1" w:rsidP="000167A1">
      <w:pPr>
        <w:pStyle w:val="EndNoteBibliography"/>
        <w:spacing w:after="0"/>
        <w:ind w:left="720" w:hanging="720"/>
      </w:pPr>
      <w:r w:rsidRPr="000167A1">
        <w:t xml:space="preserve">Rumbold, B. D. 2003. "Caring for the spirit: lessons from working with the dying."  </w:t>
      </w:r>
      <w:r w:rsidRPr="000167A1">
        <w:rPr>
          <w:i/>
        </w:rPr>
        <w:t>Med J Aust</w:t>
      </w:r>
      <w:r w:rsidRPr="000167A1">
        <w:t xml:space="preserve"> 179 (6 Suppl):S11-3.</w:t>
      </w:r>
    </w:p>
    <w:p w14:paraId="10173760" w14:textId="77777777" w:rsidR="000167A1" w:rsidRPr="000167A1" w:rsidRDefault="000167A1" w:rsidP="000167A1">
      <w:pPr>
        <w:pStyle w:val="EndNoteBibliography"/>
        <w:spacing w:after="0"/>
        <w:ind w:left="720" w:hanging="720"/>
      </w:pPr>
      <w:r w:rsidRPr="000167A1">
        <w:t xml:space="preserve">Salsman, John M., James E. Pustejovsky, Heather S. L. Jim, Alexis R. Munoz, Thomas V. Merluzzi, Login George, Crystal L. Park, Suzanne C. Danhauer, Allen C. Sherman, Mallory A. Snyder, </w:t>
      </w:r>
      <w:r w:rsidRPr="000167A1">
        <w:lastRenderedPageBreak/>
        <w:t xml:space="preserve">and George Fitchett. 2015. "A meta-analytic approach to examining the correlation between religion/spirituality and mental health in cancer."  </w:t>
      </w:r>
      <w:r w:rsidRPr="000167A1">
        <w:rPr>
          <w:i/>
        </w:rPr>
        <w:t>Cancer</w:t>
      </w:r>
      <w:r w:rsidRPr="000167A1">
        <w:t xml:space="preserve"> 121 (21):3769-3778. doi: 10.1002/cncr.29350.</w:t>
      </w:r>
    </w:p>
    <w:p w14:paraId="4A8E5E66" w14:textId="77777777" w:rsidR="000167A1" w:rsidRPr="000167A1" w:rsidRDefault="000167A1" w:rsidP="000167A1">
      <w:pPr>
        <w:pStyle w:val="EndNoteBibliography"/>
        <w:spacing w:after="0"/>
        <w:ind w:left="720" w:hanging="720"/>
      </w:pPr>
      <w:r w:rsidRPr="000167A1">
        <w:t xml:space="preserve">Speck. P. 2004. "Spiritual care in health care."  </w:t>
      </w:r>
      <w:r w:rsidRPr="000167A1">
        <w:rPr>
          <w:i/>
        </w:rPr>
        <w:t>Scottish Journal of Healthcare Chaplaincy</w:t>
      </w:r>
      <w:r w:rsidRPr="000167A1">
        <w:t xml:space="preserve"> 7 (1):21-25.</w:t>
      </w:r>
    </w:p>
    <w:p w14:paraId="304E21D5" w14:textId="77777777" w:rsidR="000167A1" w:rsidRPr="000167A1" w:rsidRDefault="000167A1" w:rsidP="000167A1">
      <w:pPr>
        <w:pStyle w:val="EndNoteBibliography"/>
        <w:spacing w:after="0"/>
        <w:ind w:left="720" w:hanging="720"/>
      </w:pPr>
      <w:r w:rsidRPr="000167A1">
        <w:t xml:space="preserve">Sterwart. M, Brown. JB, McWhinney IR, and et al. 1995. </w:t>
      </w:r>
      <w:r w:rsidRPr="000167A1">
        <w:rPr>
          <w:i/>
        </w:rPr>
        <w:t>Patient-centred medicine: Transforming the clinical method</w:t>
      </w:r>
      <w:r w:rsidRPr="000167A1">
        <w:t>. Thousand Oaks: Sage.</w:t>
      </w:r>
    </w:p>
    <w:p w14:paraId="07C7AE91" w14:textId="77777777" w:rsidR="000167A1" w:rsidRPr="000167A1" w:rsidRDefault="000167A1" w:rsidP="000167A1">
      <w:pPr>
        <w:pStyle w:val="EndNoteBibliography"/>
        <w:ind w:left="720" w:hanging="720"/>
      </w:pPr>
      <w:r w:rsidRPr="000167A1">
        <w:t xml:space="preserve">Swinton, John. 2006. "Identity and resistance: why spiritual care needs ‘enemies’."  </w:t>
      </w:r>
      <w:r w:rsidRPr="000167A1">
        <w:rPr>
          <w:i/>
        </w:rPr>
        <w:t>Journal of Clinical Nursing</w:t>
      </w:r>
      <w:r w:rsidRPr="000167A1">
        <w:t xml:space="preserve"> 15 (7):918-928. doi: 10.1111/j.1365-2702.2006.01651.x.</w:t>
      </w:r>
    </w:p>
    <w:p w14:paraId="40258D4E" w14:textId="566BFCA2" w:rsidR="00E02319" w:rsidRPr="002E6F2D" w:rsidRDefault="002108B7" w:rsidP="00094FD3">
      <w:pPr>
        <w:spacing w:line="480" w:lineRule="auto"/>
        <w:rPr>
          <w:rFonts w:ascii="Times New Roman" w:hAnsi="Times New Roman"/>
        </w:rPr>
      </w:pPr>
      <w:r w:rsidRPr="002E6F2D">
        <w:rPr>
          <w:rFonts w:ascii="Times New Roman" w:hAnsi="Times New Roman"/>
        </w:rPr>
        <w:fldChar w:fldCharType="end"/>
      </w:r>
    </w:p>
    <w:sectPr w:rsidR="00E02319" w:rsidRPr="002E6F2D" w:rsidSect="0043592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88CB" w14:textId="77777777" w:rsidR="00B719CE" w:rsidRDefault="00B719CE" w:rsidP="00610908">
      <w:pPr>
        <w:spacing w:after="0" w:line="240" w:lineRule="auto"/>
      </w:pPr>
      <w:r>
        <w:separator/>
      </w:r>
    </w:p>
  </w:endnote>
  <w:endnote w:type="continuationSeparator" w:id="0">
    <w:p w14:paraId="3E1E4637" w14:textId="77777777" w:rsidR="00B719CE" w:rsidRDefault="00B719CE" w:rsidP="0061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933005"/>
      <w:docPartObj>
        <w:docPartGallery w:val="Page Numbers (Bottom of Page)"/>
        <w:docPartUnique/>
      </w:docPartObj>
    </w:sdtPr>
    <w:sdtEndPr/>
    <w:sdtContent>
      <w:sdt>
        <w:sdtPr>
          <w:id w:val="-1669238322"/>
          <w:docPartObj>
            <w:docPartGallery w:val="Page Numbers (Top of Page)"/>
            <w:docPartUnique/>
          </w:docPartObj>
        </w:sdtPr>
        <w:sdtEndPr/>
        <w:sdtContent>
          <w:p w14:paraId="6CD51968" w14:textId="77777777" w:rsidR="00094FD3" w:rsidRDefault="00094FD3">
            <w:pPr>
              <w:pStyle w:val="Footer"/>
              <w:jc w:val="center"/>
            </w:pPr>
            <w:r>
              <w:t xml:space="preserve">Page </w:t>
            </w:r>
            <w:r w:rsidR="002108B7">
              <w:rPr>
                <w:b/>
                <w:bCs/>
                <w:sz w:val="24"/>
                <w:szCs w:val="24"/>
              </w:rPr>
              <w:fldChar w:fldCharType="begin"/>
            </w:r>
            <w:r>
              <w:rPr>
                <w:b/>
                <w:bCs/>
              </w:rPr>
              <w:instrText xml:space="preserve"> PAGE </w:instrText>
            </w:r>
            <w:r w:rsidR="002108B7">
              <w:rPr>
                <w:b/>
                <w:bCs/>
                <w:sz w:val="24"/>
                <w:szCs w:val="24"/>
              </w:rPr>
              <w:fldChar w:fldCharType="separate"/>
            </w:r>
            <w:r w:rsidR="009F088D">
              <w:rPr>
                <w:b/>
                <w:bCs/>
                <w:noProof/>
              </w:rPr>
              <w:t>15</w:t>
            </w:r>
            <w:r w:rsidR="002108B7">
              <w:rPr>
                <w:b/>
                <w:bCs/>
                <w:sz w:val="24"/>
                <w:szCs w:val="24"/>
              </w:rPr>
              <w:fldChar w:fldCharType="end"/>
            </w:r>
            <w:r>
              <w:t xml:space="preserve"> of </w:t>
            </w:r>
            <w:r w:rsidR="002108B7">
              <w:rPr>
                <w:b/>
                <w:bCs/>
                <w:sz w:val="24"/>
                <w:szCs w:val="24"/>
              </w:rPr>
              <w:fldChar w:fldCharType="begin"/>
            </w:r>
            <w:r>
              <w:rPr>
                <w:b/>
                <w:bCs/>
              </w:rPr>
              <w:instrText xml:space="preserve"> NUMPAGES  </w:instrText>
            </w:r>
            <w:r w:rsidR="002108B7">
              <w:rPr>
                <w:b/>
                <w:bCs/>
                <w:sz w:val="24"/>
                <w:szCs w:val="24"/>
              </w:rPr>
              <w:fldChar w:fldCharType="separate"/>
            </w:r>
            <w:r w:rsidR="009F088D">
              <w:rPr>
                <w:b/>
                <w:bCs/>
                <w:noProof/>
              </w:rPr>
              <w:t>16</w:t>
            </w:r>
            <w:r w:rsidR="002108B7">
              <w:rPr>
                <w:b/>
                <w:bCs/>
                <w:sz w:val="24"/>
                <w:szCs w:val="24"/>
              </w:rPr>
              <w:fldChar w:fldCharType="end"/>
            </w:r>
          </w:p>
        </w:sdtContent>
      </w:sdt>
    </w:sdtContent>
  </w:sdt>
  <w:p w14:paraId="463C9F72" w14:textId="77777777" w:rsidR="00094FD3" w:rsidRDefault="0009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DB63B" w14:textId="77777777" w:rsidR="00B719CE" w:rsidRDefault="00B719CE" w:rsidP="00610908">
      <w:pPr>
        <w:spacing w:after="0" w:line="240" w:lineRule="auto"/>
      </w:pPr>
      <w:r>
        <w:separator/>
      </w:r>
    </w:p>
  </w:footnote>
  <w:footnote w:type="continuationSeparator" w:id="0">
    <w:p w14:paraId="17E86959" w14:textId="77777777" w:rsidR="00B719CE" w:rsidRDefault="00B719CE" w:rsidP="00610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4561"/>
    <w:multiLevelType w:val="hybridMultilevel"/>
    <w:tmpl w:val="C6843946"/>
    <w:lvl w:ilvl="0" w:tplc="10CA9B3C">
      <w:start w:val="20"/>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9C615C"/>
    <w:multiLevelType w:val="hybridMultilevel"/>
    <w:tmpl w:val="7E620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E515FE"/>
    <w:multiLevelType w:val="hybridMultilevel"/>
    <w:tmpl w:val="4FF03486"/>
    <w:lvl w:ilvl="0" w:tplc="EA88F41A">
      <w:start w:val="26"/>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E33B9C"/>
    <w:multiLevelType w:val="hybridMultilevel"/>
    <w:tmpl w:val="917E2732"/>
    <w:lvl w:ilvl="0" w:tplc="F9D293CC">
      <w:start w:val="26"/>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BF6363"/>
    <w:multiLevelType w:val="hybridMultilevel"/>
    <w:tmpl w:val="BFDAB36E"/>
    <w:lvl w:ilvl="0" w:tplc="D2CA3056">
      <w:start w:val="20"/>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fwzrezkr0t2jee2znvza04s0v25zwad0dw&quot;&gt;Endnote Spirtual care&lt;record-ids&gt;&lt;item&gt;12&lt;/item&gt;&lt;item&gt;16&lt;/item&gt;&lt;item&gt;18&lt;/item&gt;&lt;item&gt;21&lt;/item&gt;&lt;item&gt;25&lt;/item&gt;&lt;item&gt;26&lt;/item&gt;&lt;item&gt;30&lt;/item&gt;&lt;item&gt;32&lt;/item&gt;&lt;item&gt;37&lt;/item&gt;&lt;item&gt;40&lt;/item&gt;&lt;item&gt;41&lt;/item&gt;&lt;item&gt;46&lt;/item&gt;&lt;item&gt;60&lt;/item&gt;&lt;item&gt;61&lt;/item&gt;&lt;item&gt;65&lt;/item&gt;&lt;item&gt;66&lt;/item&gt;&lt;item&gt;68&lt;/item&gt;&lt;item&gt;75&lt;/item&gt;&lt;item&gt;77&lt;/item&gt;&lt;item&gt;78&lt;/item&gt;&lt;item&gt;80&lt;/item&gt;&lt;item&gt;101&lt;/item&gt;&lt;item&gt;139&lt;/item&gt;&lt;item&gt;141&lt;/item&gt;&lt;item&gt;143&lt;/item&gt;&lt;item&gt;144&lt;/item&gt;&lt;item&gt;146&lt;/item&gt;&lt;item&gt;456&lt;/item&gt;&lt;item&gt;457&lt;/item&gt;&lt;/record-ids&gt;&lt;/item&gt;&lt;/Libraries&gt;"/>
  </w:docVars>
  <w:rsids>
    <w:rsidRoot w:val="006E73C0"/>
    <w:rsid w:val="00011B2E"/>
    <w:rsid w:val="000143CA"/>
    <w:rsid w:val="000159F8"/>
    <w:rsid w:val="000167A1"/>
    <w:rsid w:val="00016E7A"/>
    <w:rsid w:val="00022357"/>
    <w:rsid w:val="000349AF"/>
    <w:rsid w:val="0003671B"/>
    <w:rsid w:val="0003717F"/>
    <w:rsid w:val="00040BD8"/>
    <w:rsid w:val="000415F4"/>
    <w:rsid w:val="00045A97"/>
    <w:rsid w:val="0006181B"/>
    <w:rsid w:val="000641AC"/>
    <w:rsid w:val="00067784"/>
    <w:rsid w:val="00067E0C"/>
    <w:rsid w:val="00071ECB"/>
    <w:rsid w:val="00072E8A"/>
    <w:rsid w:val="00083241"/>
    <w:rsid w:val="00084193"/>
    <w:rsid w:val="00094FD3"/>
    <w:rsid w:val="0009709B"/>
    <w:rsid w:val="000A00A6"/>
    <w:rsid w:val="000A1DAA"/>
    <w:rsid w:val="000A3D6D"/>
    <w:rsid w:val="000B0810"/>
    <w:rsid w:val="000B4BF5"/>
    <w:rsid w:val="000C14D0"/>
    <w:rsid w:val="000C2F58"/>
    <w:rsid w:val="000D0844"/>
    <w:rsid w:val="000D0C68"/>
    <w:rsid w:val="000D192A"/>
    <w:rsid w:val="000D290C"/>
    <w:rsid w:val="000D63B6"/>
    <w:rsid w:val="000E6859"/>
    <w:rsid w:val="000F382B"/>
    <w:rsid w:val="000F3842"/>
    <w:rsid w:val="000F5FD7"/>
    <w:rsid w:val="000F6C33"/>
    <w:rsid w:val="00110E10"/>
    <w:rsid w:val="001135C1"/>
    <w:rsid w:val="00114F9D"/>
    <w:rsid w:val="00116C39"/>
    <w:rsid w:val="00122EBA"/>
    <w:rsid w:val="00124134"/>
    <w:rsid w:val="001253B9"/>
    <w:rsid w:val="00130170"/>
    <w:rsid w:val="001304B4"/>
    <w:rsid w:val="00130838"/>
    <w:rsid w:val="00130FED"/>
    <w:rsid w:val="001343B7"/>
    <w:rsid w:val="00135E37"/>
    <w:rsid w:val="0013691E"/>
    <w:rsid w:val="001509C6"/>
    <w:rsid w:val="0015121A"/>
    <w:rsid w:val="00155F44"/>
    <w:rsid w:val="00164C97"/>
    <w:rsid w:val="00167F9D"/>
    <w:rsid w:val="00172991"/>
    <w:rsid w:val="00173EFD"/>
    <w:rsid w:val="0018152A"/>
    <w:rsid w:val="001940A8"/>
    <w:rsid w:val="0019621E"/>
    <w:rsid w:val="001A5D06"/>
    <w:rsid w:val="001A6368"/>
    <w:rsid w:val="001B16E5"/>
    <w:rsid w:val="001B3D8C"/>
    <w:rsid w:val="001C5726"/>
    <w:rsid w:val="001D0A4C"/>
    <w:rsid w:val="001D493C"/>
    <w:rsid w:val="001E1EA3"/>
    <w:rsid w:val="001E2121"/>
    <w:rsid w:val="001E4334"/>
    <w:rsid w:val="001F1C17"/>
    <w:rsid w:val="001F660A"/>
    <w:rsid w:val="001F7595"/>
    <w:rsid w:val="00204201"/>
    <w:rsid w:val="00210034"/>
    <w:rsid w:val="002108B7"/>
    <w:rsid w:val="002132FB"/>
    <w:rsid w:val="00230B75"/>
    <w:rsid w:val="002335A6"/>
    <w:rsid w:val="00233863"/>
    <w:rsid w:val="0023716B"/>
    <w:rsid w:val="00240426"/>
    <w:rsid w:val="002426F2"/>
    <w:rsid w:val="00242A57"/>
    <w:rsid w:val="00253252"/>
    <w:rsid w:val="00261F11"/>
    <w:rsid w:val="00262A81"/>
    <w:rsid w:val="00275708"/>
    <w:rsid w:val="00277BCF"/>
    <w:rsid w:val="00283455"/>
    <w:rsid w:val="00285503"/>
    <w:rsid w:val="0028754E"/>
    <w:rsid w:val="00290950"/>
    <w:rsid w:val="00292886"/>
    <w:rsid w:val="002966FD"/>
    <w:rsid w:val="00296821"/>
    <w:rsid w:val="002A4C57"/>
    <w:rsid w:val="002B122F"/>
    <w:rsid w:val="002B5922"/>
    <w:rsid w:val="002B5E51"/>
    <w:rsid w:val="002B72D1"/>
    <w:rsid w:val="002D01FC"/>
    <w:rsid w:val="002D2AA5"/>
    <w:rsid w:val="002D3ECE"/>
    <w:rsid w:val="002D516B"/>
    <w:rsid w:val="002E43CD"/>
    <w:rsid w:val="002E47FD"/>
    <w:rsid w:val="002E5CFE"/>
    <w:rsid w:val="002E6F2D"/>
    <w:rsid w:val="002E7872"/>
    <w:rsid w:val="002F7E44"/>
    <w:rsid w:val="00300F6B"/>
    <w:rsid w:val="00301B1E"/>
    <w:rsid w:val="00306FCF"/>
    <w:rsid w:val="00310623"/>
    <w:rsid w:val="00317765"/>
    <w:rsid w:val="00325444"/>
    <w:rsid w:val="00325F6D"/>
    <w:rsid w:val="00330D1F"/>
    <w:rsid w:val="0033695D"/>
    <w:rsid w:val="00336ABA"/>
    <w:rsid w:val="003378C9"/>
    <w:rsid w:val="0034043D"/>
    <w:rsid w:val="0034240D"/>
    <w:rsid w:val="0034302E"/>
    <w:rsid w:val="00343D4B"/>
    <w:rsid w:val="00344E18"/>
    <w:rsid w:val="00345F94"/>
    <w:rsid w:val="00361094"/>
    <w:rsid w:val="003734A4"/>
    <w:rsid w:val="00376894"/>
    <w:rsid w:val="00381BD8"/>
    <w:rsid w:val="0038519F"/>
    <w:rsid w:val="00387466"/>
    <w:rsid w:val="003A11C5"/>
    <w:rsid w:val="003A248E"/>
    <w:rsid w:val="003B29E5"/>
    <w:rsid w:val="003B564E"/>
    <w:rsid w:val="003C09BE"/>
    <w:rsid w:val="003C1363"/>
    <w:rsid w:val="003C4806"/>
    <w:rsid w:val="003D373A"/>
    <w:rsid w:val="003D7406"/>
    <w:rsid w:val="003E6603"/>
    <w:rsid w:val="003F000D"/>
    <w:rsid w:val="003F4F49"/>
    <w:rsid w:val="00401AB5"/>
    <w:rsid w:val="00401D93"/>
    <w:rsid w:val="00401F52"/>
    <w:rsid w:val="004034DC"/>
    <w:rsid w:val="00407541"/>
    <w:rsid w:val="00410977"/>
    <w:rsid w:val="00410983"/>
    <w:rsid w:val="00410E6B"/>
    <w:rsid w:val="004138DD"/>
    <w:rsid w:val="004178A3"/>
    <w:rsid w:val="00422350"/>
    <w:rsid w:val="004239B9"/>
    <w:rsid w:val="00427600"/>
    <w:rsid w:val="004323AA"/>
    <w:rsid w:val="004356E8"/>
    <w:rsid w:val="0043592B"/>
    <w:rsid w:val="00437023"/>
    <w:rsid w:val="00437A8A"/>
    <w:rsid w:val="00450C0F"/>
    <w:rsid w:val="00451E13"/>
    <w:rsid w:val="0045315A"/>
    <w:rsid w:val="00456350"/>
    <w:rsid w:val="004615E5"/>
    <w:rsid w:val="004648CB"/>
    <w:rsid w:val="00471369"/>
    <w:rsid w:val="00472F86"/>
    <w:rsid w:val="004774D6"/>
    <w:rsid w:val="00483574"/>
    <w:rsid w:val="00483A8E"/>
    <w:rsid w:val="00483E15"/>
    <w:rsid w:val="00483E90"/>
    <w:rsid w:val="00492E19"/>
    <w:rsid w:val="00497202"/>
    <w:rsid w:val="004A1C88"/>
    <w:rsid w:val="004A2261"/>
    <w:rsid w:val="004A2EC1"/>
    <w:rsid w:val="004B059B"/>
    <w:rsid w:val="004B6954"/>
    <w:rsid w:val="004B6EA6"/>
    <w:rsid w:val="004C00B3"/>
    <w:rsid w:val="004C361B"/>
    <w:rsid w:val="004C700B"/>
    <w:rsid w:val="004C724D"/>
    <w:rsid w:val="004D4B48"/>
    <w:rsid w:val="004E34A5"/>
    <w:rsid w:val="004E76B7"/>
    <w:rsid w:val="004F09EB"/>
    <w:rsid w:val="004F5E42"/>
    <w:rsid w:val="004F6196"/>
    <w:rsid w:val="00506C63"/>
    <w:rsid w:val="0051106D"/>
    <w:rsid w:val="005239FA"/>
    <w:rsid w:val="00527D9C"/>
    <w:rsid w:val="005302A6"/>
    <w:rsid w:val="005318EB"/>
    <w:rsid w:val="0053238E"/>
    <w:rsid w:val="0053611A"/>
    <w:rsid w:val="005376BD"/>
    <w:rsid w:val="00537988"/>
    <w:rsid w:val="00541BF9"/>
    <w:rsid w:val="00546C2D"/>
    <w:rsid w:val="00551048"/>
    <w:rsid w:val="005541C6"/>
    <w:rsid w:val="005568D3"/>
    <w:rsid w:val="005576FC"/>
    <w:rsid w:val="00561B12"/>
    <w:rsid w:val="00563DCA"/>
    <w:rsid w:val="005653DE"/>
    <w:rsid w:val="0056781B"/>
    <w:rsid w:val="0057048F"/>
    <w:rsid w:val="005706AE"/>
    <w:rsid w:val="005713B2"/>
    <w:rsid w:val="005726B1"/>
    <w:rsid w:val="005763E3"/>
    <w:rsid w:val="00580871"/>
    <w:rsid w:val="00581CDC"/>
    <w:rsid w:val="005907AD"/>
    <w:rsid w:val="0059148B"/>
    <w:rsid w:val="00594F55"/>
    <w:rsid w:val="005A0C08"/>
    <w:rsid w:val="005A1D45"/>
    <w:rsid w:val="005A20BF"/>
    <w:rsid w:val="005A3DD9"/>
    <w:rsid w:val="005A5904"/>
    <w:rsid w:val="005A736A"/>
    <w:rsid w:val="005A7924"/>
    <w:rsid w:val="005B2487"/>
    <w:rsid w:val="005B2E80"/>
    <w:rsid w:val="005C2AA9"/>
    <w:rsid w:val="005C3170"/>
    <w:rsid w:val="005C3177"/>
    <w:rsid w:val="005C51AD"/>
    <w:rsid w:val="005C64E9"/>
    <w:rsid w:val="005C6AFB"/>
    <w:rsid w:val="005C7FDD"/>
    <w:rsid w:val="005D0DC5"/>
    <w:rsid w:val="005D1C26"/>
    <w:rsid w:val="005D32A4"/>
    <w:rsid w:val="005D7430"/>
    <w:rsid w:val="005E0AD6"/>
    <w:rsid w:val="005E19F4"/>
    <w:rsid w:val="005E56B8"/>
    <w:rsid w:val="005E6157"/>
    <w:rsid w:val="00603C24"/>
    <w:rsid w:val="00603C26"/>
    <w:rsid w:val="0060685B"/>
    <w:rsid w:val="00606D20"/>
    <w:rsid w:val="00607A9F"/>
    <w:rsid w:val="00610908"/>
    <w:rsid w:val="00617911"/>
    <w:rsid w:val="00624E2C"/>
    <w:rsid w:val="006305C2"/>
    <w:rsid w:val="00637403"/>
    <w:rsid w:val="00645219"/>
    <w:rsid w:val="00645A95"/>
    <w:rsid w:val="00651D90"/>
    <w:rsid w:val="006556AA"/>
    <w:rsid w:val="006569A1"/>
    <w:rsid w:val="006612E5"/>
    <w:rsid w:val="006633A6"/>
    <w:rsid w:val="006639FD"/>
    <w:rsid w:val="0066604F"/>
    <w:rsid w:val="0066771D"/>
    <w:rsid w:val="00667E31"/>
    <w:rsid w:val="0068731D"/>
    <w:rsid w:val="00692F4B"/>
    <w:rsid w:val="00694202"/>
    <w:rsid w:val="006A0FBB"/>
    <w:rsid w:val="006A2C17"/>
    <w:rsid w:val="006B2216"/>
    <w:rsid w:val="006B4590"/>
    <w:rsid w:val="006C46AB"/>
    <w:rsid w:val="006D0BD4"/>
    <w:rsid w:val="006D0EEF"/>
    <w:rsid w:val="006E108F"/>
    <w:rsid w:val="006E1670"/>
    <w:rsid w:val="006E6860"/>
    <w:rsid w:val="006E6F63"/>
    <w:rsid w:val="006E73C0"/>
    <w:rsid w:val="006E7526"/>
    <w:rsid w:val="006F28BB"/>
    <w:rsid w:val="006F4684"/>
    <w:rsid w:val="006F4EB2"/>
    <w:rsid w:val="00702004"/>
    <w:rsid w:val="0070754E"/>
    <w:rsid w:val="0070763C"/>
    <w:rsid w:val="007107F0"/>
    <w:rsid w:val="0071202C"/>
    <w:rsid w:val="007160F2"/>
    <w:rsid w:val="00717313"/>
    <w:rsid w:val="00721318"/>
    <w:rsid w:val="0072484F"/>
    <w:rsid w:val="007252B9"/>
    <w:rsid w:val="00727A73"/>
    <w:rsid w:val="00732E79"/>
    <w:rsid w:val="00733711"/>
    <w:rsid w:val="007339B0"/>
    <w:rsid w:val="0074507F"/>
    <w:rsid w:val="00746F17"/>
    <w:rsid w:val="00776D06"/>
    <w:rsid w:val="00787D85"/>
    <w:rsid w:val="00787FD1"/>
    <w:rsid w:val="00792D80"/>
    <w:rsid w:val="00797084"/>
    <w:rsid w:val="007A0A7E"/>
    <w:rsid w:val="007A24F3"/>
    <w:rsid w:val="007A591D"/>
    <w:rsid w:val="007B09A4"/>
    <w:rsid w:val="007B65F3"/>
    <w:rsid w:val="007C033A"/>
    <w:rsid w:val="007C0811"/>
    <w:rsid w:val="007C26B6"/>
    <w:rsid w:val="007C5559"/>
    <w:rsid w:val="007C5918"/>
    <w:rsid w:val="007D1CC9"/>
    <w:rsid w:val="007D2EA9"/>
    <w:rsid w:val="007D5114"/>
    <w:rsid w:val="007D59A0"/>
    <w:rsid w:val="007D5D3E"/>
    <w:rsid w:val="007D7D50"/>
    <w:rsid w:val="007E0FF7"/>
    <w:rsid w:val="007E1991"/>
    <w:rsid w:val="007E4277"/>
    <w:rsid w:val="007F017E"/>
    <w:rsid w:val="007F4055"/>
    <w:rsid w:val="007F5202"/>
    <w:rsid w:val="00814143"/>
    <w:rsid w:val="0081496B"/>
    <w:rsid w:val="0081533E"/>
    <w:rsid w:val="008224FC"/>
    <w:rsid w:val="00822D7B"/>
    <w:rsid w:val="0082588B"/>
    <w:rsid w:val="00825C55"/>
    <w:rsid w:val="008269D5"/>
    <w:rsid w:val="00830E98"/>
    <w:rsid w:val="008367DD"/>
    <w:rsid w:val="00842B17"/>
    <w:rsid w:val="00842E3E"/>
    <w:rsid w:val="00847749"/>
    <w:rsid w:val="00851024"/>
    <w:rsid w:val="0085390B"/>
    <w:rsid w:val="00856A2D"/>
    <w:rsid w:val="008624C5"/>
    <w:rsid w:val="0086326F"/>
    <w:rsid w:val="00866F49"/>
    <w:rsid w:val="00867BA2"/>
    <w:rsid w:val="00870DED"/>
    <w:rsid w:val="00872C86"/>
    <w:rsid w:val="00872C8E"/>
    <w:rsid w:val="00877777"/>
    <w:rsid w:val="00880093"/>
    <w:rsid w:val="008805DD"/>
    <w:rsid w:val="00880B79"/>
    <w:rsid w:val="0088121E"/>
    <w:rsid w:val="00885037"/>
    <w:rsid w:val="00893A9A"/>
    <w:rsid w:val="00896173"/>
    <w:rsid w:val="008A1D3B"/>
    <w:rsid w:val="008A1E20"/>
    <w:rsid w:val="008A3DC6"/>
    <w:rsid w:val="008A3E8F"/>
    <w:rsid w:val="008A4621"/>
    <w:rsid w:val="008A664F"/>
    <w:rsid w:val="008B1A43"/>
    <w:rsid w:val="008B5097"/>
    <w:rsid w:val="008C0AA8"/>
    <w:rsid w:val="008C5928"/>
    <w:rsid w:val="008C67E1"/>
    <w:rsid w:val="008D7124"/>
    <w:rsid w:val="008E4AD7"/>
    <w:rsid w:val="008F0775"/>
    <w:rsid w:val="008F2B3C"/>
    <w:rsid w:val="008F58F3"/>
    <w:rsid w:val="008F608D"/>
    <w:rsid w:val="00900671"/>
    <w:rsid w:val="009020EF"/>
    <w:rsid w:val="00906755"/>
    <w:rsid w:val="00906E60"/>
    <w:rsid w:val="00910AD1"/>
    <w:rsid w:val="00912888"/>
    <w:rsid w:val="00913939"/>
    <w:rsid w:val="00914DCD"/>
    <w:rsid w:val="0092004C"/>
    <w:rsid w:val="00922F4A"/>
    <w:rsid w:val="00923406"/>
    <w:rsid w:val="009323FD"/>
    <w:rsid w:val="00933F70"/>
    <w:rsid w:val="00934B61"/>
    <w:rsid w:val="0094490D"/>
    <w:rsid w:val="00946ED9"/>
    <w:rsid w:val="00950911"/>
    <w:rsid w:val="00950AB6"/>
    <w:rsid w:val="00951068"/>
    <w:rsid w:val="00951277"/>
    <w:rsid w:val="00955AF8"/>
    <w:rsid w:val="00960396"/>
    <w:rsid w:val="0096237F"/>
    <w:rsid w:val="00962FEF"/>
    <w:rsid w:val="00963E48"/>
    <w:rsid w:val="0096488F"/>
    <w:rsid w:val="009663E7"/>
    <w:rsid w:val="00973DCC"/>
    <w:rsid w:val="00975B5E"/>
    <w:rsid w:val="00977582"/>
    <w:rsid w:val="00985660"/>
    <w:rsid w:val="009965D6"/>
    <w:rsid w:val="009A14BB"/>
    <w:rsid w:val="009A23BE"/>
    <w:rsid w:val="009A2A1C"/>
    <w:rsid w:val="009B06C5"/>
    <w:rsid w:val="009B10C5"/>
    <w:rsid w:val="009B6D08"/>
    <w:rsid w:val="009B72A1"/>
    <w:rsid w:val="009B7EBA"/>
    <w:rsid w:val="009C0173"/>
    <w:rsid w:val="009C2EF1"/>
    <w:rsid w:val="009C64EF"/>
    <w:rsid w:val="009D40F9"/>
    <w:rsid w:val="009D6FE9"/>
    <w:rsid w:val="009E26B8"/>
    <w:rsid w:val="009E43CA"/>
    <w:rsid w:val="009F088D"/>
    <w:rsid w:val="009F1EB4"/>
    <w:rsid w:val="009F4B39"/>
    <w:rsid w:val="00A01FF6"/>
    <w:rsid w:val="00A03783"/>
    <w:rsid w:val="00A06107"/>
    <w:rsid w:val="00A140C9"/>
    <w:rsid w:val="00A14D54"/>
    <w:rsid w:val="00A15C17"/>
    <w:rsid w:val="00A218DA"/>
    <w:rsid w:val="00A23C65"/>
    <w:rsid w:val="00A27548"/>
    <w:rsid w:val="00A2759C"/>
    <w:rsid w:val="00A335E3"/>
    <w:rsid w:val="00A35C1B"/>
    <w:rsid w:val="00A35D7A"/>
    <w:rsid w:val="00A35DC1"/>
    <w:rsid w:val="00A4115C"/>
    <w:rsid w:val="00A426D4"/>
    <w:rsid w:val="00A43AA5"/>
    <w:rsid w:val="00A47A1D"/>
    <w:rsid w:val="00A52848"/>
    <w:rsid w:val="00A55A6D"/>
    <w:rsid w:val="00A61F3B"/>
    <w:rsid w:val="00A623C0"/>
    <w:rsid w:val="00A64AF2"/>
    <w:rsid w:val="00A7154E"/>
    <w:rsid w:val="00A7264E"/>
    <w:rsid w:val="00A75455"/>
    <w:rsid w:val="00A77C32"/>
    <w:rsid w:val="00A820EE"/>
    <w:rsid w:val="00A83820"/>
    <w:rsid w:val="00A87A70"/>
    <w:rsid w:val="00A925C4"/>
    <w:rsid w:val="00A926CF"/>
    <w:rsid w:val="00A93D4E"/>
    <w:rsid w:val="00A96F33"/>
    <w:rsid w:val="00A97209"/>
    <w:rsid w:val="00A97F6C"/>
    <w:rsid w:val="00AA6A86"/>
    <w:rsid w:val="00AA6C75"/>
    <w:rsid w:val="00AA7B66"/>
    <w:rsid w:val="00AB169B"/>
    <w:rsid w:val="00AB4F3F"/>
    <w:rsid w:val="00AC17C3"/>
    <w:rsid w:val="00AC1C05"/>
    <w:rsid w:val="00AC51DA"/>
    <w:rsid w:val="00AC5682"/>
    <w:rsid w:val="00AC6008"/>
    <w:rsid w:val="00AD715F"/>
    <w:rsid w:val="00AD79E5"/>
    <w:rsid w:val="00AE0C70"/>
    <w:rsid w:val="00AE5FA6"/>
    <w:rsid w:val="00AE6BFA"/>
    <w:rsid w:val="00AF0B5B"/>
    <w:rsid w:val="00AF30E8"/>
    <w:rsid w:val="00AF36F4"/>
    <w:rsid w:val="00AF47DB"/>
    <w:rsid w:val="00AF4B10"/>
    <w:rsid w:val="00AF4FC0"/>
    <w:rsid w:val="00AF614D"/>
    <w:rsid w:val="00AF6A6E"/>
    <w:rsid w:val="00AF6C98"/>
    <w:rsid w:val="00B232B8"/>
    <w:rsid w:val="00B260FB"/>
    <w:rsid w:val="00B32862"/>
    <w:rsid w:val="00B3514A"/>
    <w:rsid w:val="00B4171B"/>
    <w:rsid w:val="00B41FDE"/>
    <w:rsid w:val="00B4347E"/>
    <w:rsid w:val="00B4348B"/>
    <w:rsid w:val="00B46C1B"/>
    <w:rsid w:val="00B53B0F"/>
    <w:rsid w:val="00B6259C"/>
    <w:rsid w:val="00B65D63"/>
    <w:rsid w:val="00B719CE"/>
    <w:rsid w:val="00B778A7"/>
    <w:rsid w:val="00B8023F"/>
    <w:rsid w:val="00B807A9"/>
    <w:rsid w:val="00B87AE9"/>
    <w:rsid w:val="00B90601"/>
    <w:rsid w:val="00B925D7"/>
    <w:rsid w:val="00BA023B"/>
    <w:rsid w:val="00BA2E7B"/>
    <w:rsid w:val="00BA5D9B"/>
    <w:rsid w:val="00BB0091"/>
    <w:rsid w:val="00BB55F7"/>
    <w:rsid w:val="00BB58A1"/>
    <w:rsid w:val="00BB7233"/>
    <w:rsid w:val="00BC3080"/>
    <w:rsid w:val="00BD5E0D"/>
    <w:rsid w:val="00BE22BB"/>
    <w:rsid w:val="00BE3CE0"/>
    <w:rsid w:val="00BE5856"/>
    <w:rsid w:val="00BE6322"/>
    <w:rsid w:val="00BF453A"/>
    <w:rsid w:val="00C074F3"/>
    <w:rsid w:val="00C108E6"/>
    <w:rsid w:val="00C10D8E"/>
    <w:rsid w:val="00C10DF5"/>
    <w:rsid w:val="00C10E3C"/>
    <w:rsid w:val="00C15012"/>
    <w:rsid w:val="00C16B45"/>
    <w:rsid w:val="00C26E32"/>
    <w:rsid w:val="00C435C7"/>
    <w:rsid w:val="00C47854"/>
    <w:rsid w:val="00C52DBA"/>
    <w:rsid w:val="00C62656"/>
    <w:rsid w:val="00C63779"/>
    <w:rsid w:val="00C729D5"/>
    <w:rsid w:val="00C80FB4"/>
    <w:rsid w:val="00C82874"/>
    <w:rsid w:val="00C82DE4"/>
    <w:rsid w:val="00C86054"/>
    <w:rsid w:val="00C917A2"/>
    <w:rsid w:val="00C92D10"/>
    <w:rsid w:val="00C94F03"/>
    <w:rsid w:val="00C9742B"/>
    <w:rsid w:val="00CA42B0"/>
    <w:rsid w:val="00CA48E5"/>
    <w:rsid w:val="00CB37F6"/>
    <w:rsid w:val="00CB5758"/>
    <w:rsid w:val="00CB7EF6"/>
    <w:rsid w:val="00CC2952"/>
    <w:rsid w:val="00CC3F2A"/>
    <w:rsid w:val="00CC48D7"/>
    <w:rsid w:val="00CD07CD"/>
    <w:rsid w:val="00CD0CDD"/>
    <w:rsid w:val="00CD328C"/>
    <w:rsid w:val="00CE3209"/>
    <w:rsid w:val="00CE3A43"/>
    <w:rsid w:val="00CE71A8"/>
    <w:rsid w:val="00CF53DA"/>
    <w:rsid w:val="00D072B5"/>
    <w:rsid w:val="00D077D7"/>
    <w:rsid w:val="00D10039"/>
    <w:rsid w:val="00D130ED"/>
    <w:rsid w:val="00D13BF9"/>
    <w:rsid w:val="00D17382"/>
    <w:rsid w:val="00D22505"/>
    <w:rsid w:val="00D27DCA"/>
    <w:rsid w:val="00D3018E"/>
    <w:rsid w:val="00D3188A"/>
    <w:rsid w:val="00D31F11"/>
    <w:rsid w:val="00D3274E"/>
    <w:rsid w:val="00D3579D"/>
    <w:rsid w:val="00D37371"/>
    <w:rsid w:val="00D424E3"/>
    <w:rsid w:val="00D43D43"/>
    <w:rsid w:val="00D45167"/>
    <w:rsid w:val="00D47AD1"/>
    <w:rsid w:val="00D50860"/>
    <w:rsid w:val="00D57141"/>
    <w:rsid w:val="00D62846"/>
    <w:rsid w:val="00D63955"/>
    <w:rsid w:val="00D642DA"/>
    <w:rsid w:val="00D661EB"/>
    <w:rsid w:val="00D759A7"/>
    <w:rsid w:val="00D85B7C"/>
    <w:rsid w:val="00D86E4E"/>
    <w:rsid w:val="00D937FE"/>
    <w:rsid w:val="00D95FC3"/>
    <w:rsid w:val="00D97C96"/>
    <w:rsid w:val="00DA00D6"/>
    <w:rsid w:val="00DA2DB9"/>
    <w:rsid w:val="00DA7F86"/>
    <w:rsid w:val="00DB03AC"/>
    <w:rsid w:val="00DB04EB"/>
    <w:rsid w:val="00DB20B1"/>
    <w:rsid w:val="00DB20FD"/>
    <w:rsid w:val="00DB2C20"/>
    <w:rsid w:val="00DB42DE"/>
    <w:rsid w:val="00DB639E"/>
    <w:rsid w:val="00DC21A5"/>
    <w:rsid w:val="00DD0CDC"/>
    <w:rsid w:val="00DD1265"/>
    <w:rsid w:val="00DD1E57"/>
    <w:rsid w:val="00DD20DE"/>
    <w:rsid w:val="00DD502A"/>
    <w:rsid w:val="00DE2EED"/>
    <w:rsid w:val="00DE36A9"/>
    <w:rsid w:val="00DE6CC9"/>
    <w:rsid w:val="00DF099B"/>
    <w:rsid w:val="00DF0CC2"/>
    <w:rsid w:val="00DF4354"/>
    <w:rsid w:val="00DF447F"/>
    <w:rsid w:val="00DF7A86"/>
    <w:rsid w:val="00E00602"/>
    <w:rsid w:val="00E02319"/>
    <w:rsid w:val="00E1220F"/>
    <w:rsid w:val="00E15B3C"/>
    <w:rsid w:val="00E16F21"/>
    <w:rsid w:val="00E1768C"/>
    <w:rsid w:val="00E27492"/>
    <w:rsid w:val="00E32EA3"/>
    <w:rsid w:val="00E41F2F"/>
    <w:rsid w:val="00E4329E"/>
    <w:rsid w:val="00E47ED3"/>
    <w:rsid w:val="00E50C89"/>
    <w:rsid w:val="00E52E67"/>
    <w:rsid w:val="00E5430C"/>
    <w:rsid w:val="00E61313"/>
    <w:rsid w:val="00E63AFF"/>
    <w:rsid w:val="00E66EA4"/>
    <w:rsid w:val="00E76481"/>
    <w:rsid w:val="00E8096A"/>
    <w:rsid w:val="00E87C9A"/>
    <w:rsid w:val="00E94F73"/>
    <w:rsid w:val="00E967F1"/>
    <w:rsid w:val="00EA4CE9"/>
    <w:rsid w:val="00EA4FC4"/>
    <w:rsid w:val="00EB0529"/>
    <w:rsid w:val="00EB0967"/>
    <w:rsid w:val="00EB25EA"/>
    <w:rsid w:val="00EB382D"/>
    <w:rsid w:val="00EB7DCD"/>
    <w:rsid w:val="00EC1A52"/>
    <w:rsid w:val="00EC381B"/>
    <w:rsid w:val="00EC4FD4"/>
    <w:rsid w:val="00EE106A"/>
    <w:rsid w:val="00EE2491"/>
    <w:rsid w:val="00EE29C2"/>
    <w:rsid w:val="00EE581B"/>
    <w:rsid w:val="00EE6E99"/>
    <w:rsid w:val="00EF2FFD"/>
    <w:rsid w:val="00EF5EA8"/>
    <w:rsid w:val="00F22623"/>
    <w:rsid w:val="00F30B83"/>
    <w:rsid w:val="00F3587E"/>
    <w:rsid w:val="00F37197"/>
    <w:rsid w:val="00F431C1"/>
    <w:rsid w:val="00F458AE"/>
    <w:rsid w:val="00F54C95"/>
    <w:rsid w:val="00F60D9F"/>
    <w:rsid w:val="00F618DE"/>
    <w:rsid w:val="00F624AC"/>
    <w:rsid w:val="00F63BA1"/>
    <w:rsid w:val="00F71B72"/>
    <w:rsid w:val="00F72541"/>
    <w:rsid w:val="00F77AE3"/>
    <w:rsid w:val="00F811D0"/>
    <w:rsid w:val="00F83D15"/>
    <w:rsid w:val="00F95B73"/>
    <w:rsid w:val="00F9693D"/>
    <w:rsid w:val="00FA0721"/>
    <w:rsid w:val="00FA324B"/>
    <w:rsid w:val="00FA33AB"/>
    <w:rsid w:val="00FA3A92"/>
    <w:rsid w:val="00FA7A00"/>
    <w:rsid w:val="00FB2626"/>
    <w:rsid w:val="00FB32B1"/>
    <w:rsid w:val="00FC19AD"/>
    <w:rsid w:val="00FC302E"/>
    <w:rsid w:val="00FC788D"/>
    <w:rsid w:val="00FD371A"/>
    <w:rsid w:val="00FD3865"/>
    <w:rsid w:val="00FD44E8"/>
    <w:rsid w:val="00FE799A"/>
    <w:rsid w:val="00FF2926"/>
    <w:rsid w:val="00FF4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1E1"/>
  <w15:docId w15:val="{3EE03FCA-4954-4E8E-8684-71C935A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2B"/>
    <w:pPr>
      <w:spacing w:after="200" w:line="276" w:lineRule="auto"/>
    </w:pPr>
    <w:rPr>
      <w:sz w:val="22"/>
      <w:szCs w:val="22"/>
      <w:lang w:eastAsia="en-US"/>
    </w:rPr>
  </w:style>
  <w:style w:type="paragraph" w:styleId="Heading1">
    <w:name w:val="heading 1"/>
    <w:basedOn w:val="Normal"/>
    <w:next w:val="Normal"/>
    <w:link w:val="Heading1Char"/>
    <w:uiPriority w:val="9"/>
    <w:qFormat/>
    <w:rsid w:val="003A248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63AFF"/>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306FCF"/>
    <w:pPr>
      <w:keepNext/>
      <w:keepLines/>
      <w:spacing w:before="200" w:after="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8E"/>
    <w:rPr>
      <w:rFonts w:eastAsia="Times New Roman"/>
      <w:b/>
      <w:bCs/>
      <w:kern w:val="32"/>
      <w:sz w:val="32"/>
      <w:szCs w:val="32"/>
      <w:lang w:eastAsia="en-US"/>
    </w:rPr>
  </w:style>
  <w:style w:type="character" w:customStyle="1" w:styleId="Heading2Char">
    <w:name w:val="Heading 2 Char"/>
    <w:basedOn w:val="DefaultParagraphFont"/>
    <w:link w:val="Heading2"/>
    <w:uiPriority w:val="9"/>
    <w:rsid w:val="00E63AFF"/>
    <w:rPr>
      <w:rFonts w:eastAsia="Times New Roman"/>
      <w:b/>
      <w:bCs/>
      <w:sz w:val="26"/>
      <w:szCs w:val="26"/>
      <w:lang w:eastAsia="en-US"/>
    </w:rPr>
  </w:style>
  <w:style w:type="character" w:customStyle="1" w:styleId="Heading3Char">
    <w:name w:val="Heading 3 Char"/>
    <w:basedOn w:val="DefaultParagraphFont"/>
    <w:link w:val="Heading3"/>
    <w:uiPriority w:val="9"/>
    <w:rsid w:val="00306FCF"/>
    <w:rPr>
      <w:rFonts w:ascii="Times New Roman" w:eastAsia="Times New Roman" w:hAnsi="Times New Roman"/>
      <w:b/>
      <w:bCs/>
      <w:sz w:val="22"/>
      <w:szCs w:val="22"/>
      <w:lang w:eastAsia="en-US"/>
    </w:rPr>
  </w:style>
  <w:style w:type="table" w:styleId="TableGrid">
    <w:name w:val="Table Grid"/>
    <w:basedOn w:val="TableNormal"/>
    <w:uiPriority w:val="59"/>
    <w:rsid w:val="00423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7541"/>
    <w:pPr>
      <w:ind w:left="720"/>
      <w:contextualSpacing/>
    </w:pPr>
  </w:style>
  <w:style w:type="table" w:customStyle="1" w:styleId="LightShading1">
    <w:name w:val="Light Shading1"/>
    <w:basedOn w:val="TableNormal"/>
    <w:uiPriority w:val="60"/>
    <w:rsid w:val="000F38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0908"/>
    <w:pPr>
      <w:tabs>
        <w:tab w:val="center" w:pos="4513"/>
        <w:tab w:val="right" w:pos="9026"/>
      </w:tabs>
    </w:pPr>
  </w:style>
  <w:style w:type="character" w:customStyle="1" w:styleId="HeaderChar">
    <w:name w:val="Header Char"/>
    <w:basedOn w:val="DefaultParagraphFont"/>
    <w:link w:val="Header"/>
    <w:uiPriority w:val="99"/>
    <w:rsid w:val="00610908"/>
    <w:rPr>
      <w:sz w:val="22"/>
      <w:szCs w:val="22"/>
      <w:lang w:eastAsia="en-US"/>
    </w:rPr>
  </w:style>
  <w:style w:type="paragraph" w:styleId="Footer">
    <w:name w:val="footer"/>
    <w:basedOn w:val="Normal"/>
    <w:link w:val="FooterChar"/>
    <w:uiPriority w:val="99"/>
    <w:unhideWhenUsed/>
    <w:rsid w:val="00610908"/>
    <w:pPr>
      <w:tabs>
        <w:tab w:val="center" w:pos="4513"/>
        <w:tab w:val="right" w:pos="9026"/>
      </w:tabs>
    </w:pPr>
  </w:style>
  <w:style w:type="character" w:customStyle="1" w:styleId="FooterChar">
    <w:name w:val="Footer Char"/>
    <w:basedOn w:val="DefaultParagraphFont"/>
    <w:link w:val="Footer"/>
    <w:uiPriority w:val="99"/>
    <w:rsid w:val="00610908"/>
    <w:rPr>
      <w:sz w:val="22"/>
      <w:szCs w:val="22"/>
      <w:lang w:eastAsia="en-US"/>
    </w:rPr>
  </w:style>
  <w:style w:type="paragraph" w:styleId="Caption">
    <w:name w:val="caption"/>
    <w:basedOn w:val="Normal"/>
    <w:next w:val="Normal"/>
    <w:uiPriority w:val="35"/>
    <w:unhideWhenUsed/>
    <w:qFormat/>
    <w:rsid w:val="00497202"/>
    <w:rPr>
      <w:b/>
      <w:bCs/>
      <w:sz w:val="20"/>
      <w:szCs w:val="20"/>
    </w:rPr>
  </w:style>
  <w:style w:type="paragraph" w:styleId="BalloonText">
    <w:name w:val="Balloon Text"/>
    <w:basedOn w:val="Normal"/>
    <w:link w:val="BalloonTextChar"/>
    <w:uiPriority w:val="99"/>
    <w:semiHidden/>
    <w:unhideWhenUsed/>
    <w:rsid w:val="0012413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24134"/>
    <w:rPr>
      <w:rFonts w:ascii="Tahoma" w:hAnsi="Tahoma"/>
      <w:sz w:val="16"/>
      <w:szCs w:val="16"/>
      <w:lang w:eastAsia="en-US"/>
    </w:rPr>
  </w:style>
  <w:style w:type="paragraph" w:customStyle="1" w:styleId="EndNoteBibliographyTitle">
    <w:name w:val="EndNote Bibliography Title"/>
    <w:basedOn w:val="Normal"/>
    <w:link w:val="EndNoteBibliographyTitleChar"/>
    <w:rsid w:val="00124134"/>
    <w:pPr>
      <w:spacing w:after="0"/>
      <w:jc w:val="center"/>
    </w:pPr>
    <w:rPr>
      <w:noProof/>
      <w:lang w:val="en-US"/>
    </w:rPr>
  </w:style>
  <w:style w:type="character" w:customStyle="1" w:styleId="EndNoteBibliographyTitleChar">
    <w:name w:val="EndNote Bibliography Title Char"/>
    <w:link w:val="EndNoteBibliographyTitle"/>
    <w:rsid w:val="00124134"/>
    <w:rPr>
      <w:noProof/>
      <w:sz w:val="22"/>
      <w:szCs w:val="22"/>
      <w:lang w:val="en-US" w:eastAsia="en-US"/>
    </w:rPr>
  </w:style>
  <w:style w:type="paragraph" w:customStyle="1" w:styleId="EndNoteBibliography">
    <w:name w:val="EndNote Bibliography"/>
    <w:basedOn w:val="Normal"/>
    <w:link w:val="EndNoteBibliographyChar"/>
    <w:rsid w:val="00124134"/>
    <w:pPr>
      <w:spacing w:line="240" w:lineRule="auto"/>
    </w:pPr>
    <w:rPr>
      <w:noProof/>
      <w:lang w:val="en-US"/>
    </w:rPr>
  </w:style>
  <w:style w:type="character" w:customStyle="1" w:styleId="EndNoteBibliographyChar">
    <w:name w:val="EndNote Bibliography Char"/>
    <w:link w:val="EndNoteBibliography"/>
    <w:rsid w:val="00124134"/>
    <w:rPr>
      <w:noProof/>
      <w:sz w:val="22"/>
      <w:szCs w:val="22"/>
      <w:lang w:val="en-US" w:eastAsia="en-US"/>
    </w:rPr>
  </w:style>
  <w:style w:type="character" w:styleId="Hyperlink">
    <w:name w:val="Hyperlink"/>
    <w:uiPriority w:val="99"/>
    <w:unhideWhenUsed/>
    <w:rsid w:val="00124134"/>
    <w:rPr>
      <w:color w:val="0000FF"/>
      <w:u w:val="single"/>
    </w:rPr>
  </w:style>
  <w:style w:type="character" w:styleId="CommentReference">
    <w:name w:val="annotation reference"/>
    <w:basedOn w:val="DefaultParagraphFont"/>
    <w:uiPriority w:val="99"/>
    <w:semiHidden/>
    <w:unhideWhenUsed/>
    <w:rsid w:val="00AC17C3"/>
    <w:rPr>
      <w:sz w:val="16"/>
      <w:szCs w:val="16"/>
    </w:rPr>
  </w:style>
  <w:style w:type="paragraph" w:styleId="CommentText">
    <w:name w:val="annotation text"/>
    <w:basedOn w:val="Normal"/>
    <w:link w:val="CommentTextChar"/>
    <w:uiPriority w:val="99"/>
    <w:semiHidden/>
    <w:unhideWhenUsed/>
    <w:rsid w:val="00AC17C3"/>
    <w:pPr>
      <w:spacing w:line="240" w:lineRule="auto"/>
    </w:pPr>
    <w:rPr>
      <w:sz w:val="20"/>
      <w:szCs w:val="20"/>
    </w:rPr>
  </w:style>
  <w:style w:type="character" w:customStyle="1" w:styleId="CommentTextChar">
    <w:name w:val="Comment Text Char"/>
    <w:basedOn w:val="DefaultParagraphFont"/>
    <w:link w:val="CommentText"/>
    <w:uiPriority w:val="99"/>
    <w:semiHidden/>
    <w:rsid w:val="00AC17C3"/>
    <w:rPr>
      <w:lang w:eastAsia="en-US"/>
    </w:rPr>
  </w:style>
  <w:style w:type="paragraph" w:styleId="CommentSubject">
    <w:name w:val="annotation subject"/>
    <w:basedOn w:val="CommentText"/>
    <w:next w:val="CommentText"/>
    <w:link w:val="CommentSubjectChar"/>
    <w:uiPriority w:val="99"/>
    <w:semiHidden/>
    <w:unhideWhenUsed/>
    <w:rsid w:val="00AC17C3"/>
    <w:rPr>
      <w:b/>
      <w:bCs/>
    </w:rPr>
  </w:style>
  <w:style w:type="character" w:customStyle="1" w:styleId="CommentSubjectChar">
    <w:name w:val="Comment Subject Char"/>
    <w:basedOn w:val="CommentTextChar"/>
    <w:link w:val="CommentSubject"/>
    <w:uiPriority w:val="99"/>
    <w:semiHidden/>
    <w:rsid w:val="00AC17C3"/>
    <w:rPr>
      <w:b/>
      <w:bCs/>
      <w:lang w:eastAsia="en-US"/>
    </w:rPr>
  </w:style>
  <w:style w:type="character" w:styleId="Emphasis">
    <w:name w:val="Emphasis"/>
    <w:basedOn w:val="DefaultParagraphFont"/>
    <w:uiPriority w:val="20"/>
    <w:qFormat/>
    <w:rsid w:val="005C6AFB"/>
    <w:rPr>
      <w:i/>
      <w:iCs/>
    </w:rPr>
  </w:style>
  <w:style w:type="character" w:customStyle="1" w:styleId="apple-style-span">
    <w:name w:val="apple-style-span"/>
    <w:basedOn w:val="DefaultParagraphFont"/>
    <w:rsid w:val="005C6AFB"/>
  </w:style>
  <w:style w:type="paragraph" w:styleId="Revision">
    <w:name w:val="Revision"/>
    <w:hidden/>
    <w:uiPriority w:val="99"/>
    <w:semiHidden/>
    <w:rsid w:val="00A218DA"/>
    <w:rPr>
      <w:sz w:val="22"/>
      <w:szCs w:val="22"/>
      <w:lang w:eastAsia="en-US"/>
    </w:rPr>
  </w:style>
  <w:style w:type="table" w:styleId="LightShading">
    <w:name w:val="Light Shading"/>
    <w:basedOn w:val="TableNormal"/>
    <w:uiPriority w:val="60"/>
    <w:rsid w:val="00A4115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header">
    <w:name w:val="heading header"/>
    <w:rsid w:val="005C3170"/>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5C3170"/>
    <w:pPr>
      <w:spacing w:after="200" w:line="276" w:lineRule="auto"/>
    </w:pPr>
    <w:rPr>
      <w:rFonts w:ascii="Arial Unicode MS" w:eastAsia="Arial Unicode MS" w:hAnsi="Arial Unicode MS" w:cs="Arial Unicode MS"/>
      <w:b/>
      <w:sz w:val="32"/>
      <w:szCs w:val="32"/>
    </w:rPr>
  </w:style>
  <w:style w:type="character" w:customStyle="1" w:styleId="bold">
    <w:name w:val="bold"/>
    <w:rsid w:val="005C3170"/>
    <w:rPr>
      <w:rFonts w:ascii="Arial Unicode MS" w:eastAsia="Arial Unicode MS" w:hAnsi="Arial Unicode MS" w:cs="Arial Unicode MS"/>
      <w:b/>
      <w:sz w:val="20"/>
      <w:szCs w:val="20"/>
    </w:rPr>
  </w:style>
  <w:style w:type="character" w:customStyle="1" w:styleId="text">
    <w:name w:val="text"/>
    <w:rsid w:val="005C3170"/>
    <w:rPr>
      <w:rFonts w:ascii="Arial Unicode MS" w:eastAsia="Arial Unicode MS" w:hAnsi="Arial Unicode MS" w:cs="Arial Unicode MS"/>
      <w:sz w:val="20"/>
      <w:szCs w:val="20"/>
    </w:rPr>
  </w:style>
  <w:style w:type="table" w:customStyle="1" w:styleId="PlainTable21">
    <w:name w:val="Plain Table 21"/>
    <w:basedOn w:val="TableNormal"/>
    <w:uiPriority w:val="42"/>
    <w:rsid w:val="00CC3F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C3F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42B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EB0A-7761-4884-A7FF-039F0D7F5CC0}">
  <ds:schemaRefs>
    <ds:schemaRef ds:uri="http://schemas.openxmlformats.org/officeDocument/2006/bibliography"/>
  </ds:schemaRefs>
</ds:datastoreItem>
</file>

<file path=customXml/itemProps2.xml><?xml version="1.0" encoding="utf-8"?>
<ds:datastoreItem xmlns:ds="http://schemas.openxmlformats.org/officeDocument/2006/customXml" ds:itemID="{BC2C949B-766D-4751-9205-8AEEB695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11351</Words>
  <Characters>64706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75906</CharactersWithSpaces>
  <SharedDoc>false</SharedDoc>
  <HLinks>
    <vt:vector size="132" baseType="variant">
      <vt:variant>
        <vt:i4>4194315</vt:i4>
      </vt:variant>
      <vt:variant>
        <vt:i4>175</vt:i4>
      </vt:variant>
      <vt:variant>
        <vt:i4>0</vt:i4>
      </vt:variant>
      <vt:variant>
        <vt:i4>5</vt:i4>
      </vt:variant>
      <vt:variant>
        <vt:lpwstr/>
      </vt:variant>
      <vt:variant>
        <vt:lpwstr>_ENREF_17</vt:lpwstr>
      </vt:variant>
      <vt:variant>
        <vt:i4>4390923</vt:i4>
      </vt:variant>
      <vt:variant>
        <vt:i4>157</vt:i4>
      </vt:variant>
      <vt:variant>
        <vt:i4>0</vt:i4>
      </vt:variant>
      <vt:variant>
        <vt:i4>5</vt:i4>
      </vt:variant>
      <vt:variant>
        <vt:lpwstr/>
      </vt:variant>
      <vt:variant>
        <vt:lpwstr>_ENREF_22</vt:lpwstr>
      </vt:variant>
      <vt:variant>
        <vt:i4>4390923</vt:i4>
      </vt:variant>
      <vt:variant>
        <vt:i4>151</vt:i4>
      </vt:variant>
      <vt:variant>
        <vt:i4>0</vt:i4>
      </vt:variant>
      <vt:variant>
        <vt:i4>5</vt:i4>
      </vt:variant>
      <vt:variant>
        <vt:lpwstr/>
      </vt:variant>
      <vt:variant>
        <vt:lpwstr>_ENREF_22</vt:lpwstr>
      </vt:variant>
      <vt:variant>
        <vt:i4>4456459</vt:i4>
      </vt:variant>
      <vt:variant>
        <vt:i4>145</vt:i4>
      </vt:variant>
      <vt:variant>
        <vt:i4>0</vt:i4>
      </vt:variant>
      <vt:variant>
        <vt:i4>5</vt:i4>
      </vt:variant>
      <vt:variant>
        <vt:lpwstr/>
      </vt:variant>
      <vt:variant>
        <vt:lpwstr>_ENREF_5</vt:lpwstr>
      </vt:variant>
      <vt:variant>
        <vt:i4>4390923</vt:i4>
      </vt:variant>
      <vt:variant>
        <vt:i4>119</vt:i4>
      </vt:variant>
      <vt:variant>
        <vt:i4>0</vt:i4>
      </vt:variant>
      <vt:variant>
        <vt:i4>5</vt:i4>
      </vt:variant>
      <vt:variant>
        <vt:lpwstr/>
      </vt:variant>
      <vt:variant>
        <vt:lpwstr>_ENREF_21</vt:lpwstr>
      </vt:variant>
      <vt:variant>
        <vt:i4>4194315</vt:i4>
      </vt:variant>
      <vt:variant>
        <vt:i4>113</vt:i4>
      </vt:variant>
      <vt:variant>
        <vt:i4>0</vt:i4>
      </vt:variant>
      <vt:variant>
        <vt:i4>5</vt:i4>
      </vt:variant>
      <vt:variant>
        <vt:lpwstr/>
      </vt:variant>
      <vt:variant>
        <vt:lpwstr>_ENREF_18</vt:lpwstr>
      </vt:variant>
      <vt:variant>
        <vt:i4>4194315</vt:i4>
      </vt:variant>
      <vt:variant>
        <vt:i4>105</vt:i4>
      </vt:variant>
      <vt:variant>
        <vt:i4>0</vt:i4>
      </vt:variant>
      <vt:variant>
        <vt:i4>5</vt:i4>
      </vt:variant>
      <vt:variant>
        <vt:lpwstr/>
      </vt:variant>
      <vt:variant>
        <vt:lpwstr>_ENREF_17</vt:lpwstr>
      </vt:variant>
      <vt:variant>
        <vt:i4>4194315</vt:i4>
      </vt:variant>
      <vt:variant>
        <vt:i4>99</vt:i4>
      </vt:variant>
      <vt:variant>
        <vt:i4>0</vt:i4>
      </vt:variant>
      <vt:variant>
        <vt:i4>5</vt:i4>
      </vt:variant>
      <vt:variant>
        <vt:lpwstr/>
      </vt:variant>
      <vt:variant>
        <vt:lpwstr>_ENREF_17</vt:lpwstr>
      </vt:variant>
      <vt:variant>
        <vt:i4>4194315</vt:i4>
      </vt:variant>
      <vt:variant>
        <vt:i4>93</vt:i4>
      </vt:variant>
      <vt:variant>
        <vt:i4>0</vt:i4>
      </vt:variant>
      <vt:variant>
        <vt:i4>5</vt:i4>
      </vt:variant>
      <vt:variant>
        <vt:lpwstr/>
      </vt:variant>
      <vt:variant>
        <vt:lpwstr>_ENREF_16</vt:lpwstr>
      </vt:variant>
      <vt:variant>
        <vt:i4>4194315</vt:i4>
      </vt:variant>
      <vt:variant>
        <vt:i4>87</vt:i4>
      </vt:variant>
      <vt:variant>
        <vt:i4>0</vt:i4>
      </vt:variant>
      <vt:variant>
        <vt:i4>5</vt:i4>
      </vt:variant>
      <vt:variant>
        <vt:lpwstr/>
      </vt:variant>
      <vt:variant>
        <vt:lpwstr>_ENREF_15</vt:lpwstr>
      </vt:variant>
      <vt:variant>
        <vt:i4>4194315</vt:i4>
      </vt:variant>
      <vt:variant>
        <vt:i4>81</vt:i4>
      </vt:variant>
      <vt:variant>
        <vt:i4>0</vt:i4>
      </vt:variant>
      <vt:variant>
        <vt:i4>5</vt:i4>
      </vt:variant>
      <vt:variant>
        <vt:lpwstr/>
      </vt:variant>
      <vt:variant>
        <vt:lpwstr>_ENREF_14</vt:lpwstr>
      </vt:variant>
      <vt:variant>
        <vt:i4>4194315</vt:i4>
      </vt:variant>
      <vt:variant>
        <vt:i4>75</vt:i4>
      </vt:variant>
      <vt:variant>
        <vt:i4>0</vt:i4>
      </vt:variant>
      <vt:variant>
        <vt:i4>5</vt:i4>
      </vt:variant>
      <vt:variant>
        <vt:lpwstr/>
      </vt:variant>
      <vt:variant>
        <vt:lpwstr>_ENREF_13</vt:lpwstr>
      </vt:variant>
      <vt:variant>
        <vt:i4>4194315</vt:i4>
      </vt:variant>
      <vt:variant>
        <vt:i4>69</vt:i4>
      </vt:variant>
      <vt:variant>
        <vt:i4>0</vt:i4>
      </vt:variant>
      <vt:variant>
        <vt:i4>5</vt:i4>
      </vt:variant>
      <vt:variant>
        <vt:lpwstr/>
      </vt:variant>
      <vt:variant>
        <vt:lpwstr>_ENREF_12</vt:lpwstr>
      </vt:variant>
      <vt:variant>
        <vt:i4>4194315</vt:i4>
      </vt:variant>
      <vt:variant>
        <vt:i4>63</vt:i4>
      </vt:variant>
      <vt:variant>
        <vt:i4>0</vt:i4>
      </vt:variant>
      <vt:variant>
        <vt:i4>5</vt:i4>
      </vt:variant>
      <vt:variant>
        <vt:lpwstr/>
      </vt:variant>
      <vt:variant>
        <vt:lpwstr>_ENREF_11</vt:lpwstr>
      </vt:variant>
      <vt:variant>
        <vt:i4>4194315</vt:i4>
      </vt:variant>
      <vt:variant>
        <vt:i4>57</vt:i4>
      </vt:variant>
      <vt:variant>
        <vt:i4>0</vt:i4>
      </vt:variant>
      <vt:variant>
        <vt:i4>5</vt:i4>
      </vt:variant>
      <vt:variant>
        <vt:lpwstr/>
      </vt:variant>
      <vt:variant>
        <vt:lpwstr>_ENREF_10</vt:lpwstr>
      </vt:variant>
      <vt:variant>
        <vt:i4>4718603</vt:i4>
      </vt:variant>
      <vt:variant>
        <vt:i4>42</vt:i4>
      </vt:variant>
      <vt:variant>
        <vt:i4>0</vt:i4>
      </vt:variant>
      <vt:variant>
        <vt:i4>5</vt:i4>
      </vt:variant>
      <vt:variant>
        <vt:lpwstr/>
      </vt:variant>
      <vt:variant>
        <vt:lpwstr>_ENREF_9</vt:lpwstr>
      </vt:variant>
      <vt:variant>
        <vt:i4>4653067</vt:i4>
      </vt:variant>
      <vt:variant>
        <vt:i4>36</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 Austin</cp:lastModifiedBy>
  <cp:revision>2</cp:revision>
  <cp:lastPrinted>2015-11-18T23:40:00Z</cp:lastPrinted>
  <dcterms:created xsi:type="dcterms:W3CDTF">2017-01-31T22:13:00Z</dcterms:created>
  <dcterms:modified xsi:type="dcterms:W3CDTF">2017-01-31T22:13:00Z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-1940761157</vt:i4>
  </property>
</Properties>
</file>