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65" w:rsidRDefault="00960FB4">
      <w:r w:rsidRPr="005E4ADE">
        <w:rPr>
          <w:b/>
        </w:rPr>
        <w:t>Supplementary Table 1:</w:t>
      </w:r>
      <w:r>
        <w:t xml:space="preserve"> </w:t>
      </w:r>
      <w:r w:rsidR="00561660">
        <w:t xml:space="preserve">Additional Study Information </w:t>
      </w:r>
    </w:p>
    <w:tbl>
      <w:tblPr>
        <w:tblStyle w:val="TableGrid"/>
        <w:tblW w:w="15593" w:type="dxa"/>
        <w:tblInd w:w="-459" w:type="dxa"/>
        <w:tblLayout w:type="fixed"/>
        <w:tblLook w:val="04A0"/>
      </w:tblPr>
      <w:tblGrid>
        <w:gridCol w:w="1282"/>
        <w:gridCol w:w="2546"/>
        <w:gridCol w:w="1134"/>
        <w:gridCol w:w="1490"/>
        <w:gridCol w:w="1301"/>
        <w:gridCol w:w="1319"/>
        <w:gridCol w:w="1985"/>
        <w:gridCol w:w="1134"/>
        <w:gridCol w:w="1984"/>
        <w:gridCol w:w="1418"/>
      </w:tblGrid>
      <w:tr w:rsidR="005E4ADE" w:rsidRPr="00555273" w:rsidTr="00555273">
        <w:tc>
          <w:tcPr>
            <w:tcW w:w="128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960FB4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>Author (date)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960FB4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>Research Question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960FB4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>Study Design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960FB4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Screening procedures </w:t>
            </w:r>
            <w:r w:rsidR="00991EE1" w:rsidRPr="00555273">
              <w:rPr>
                <w:b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960FB4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BMD assessment 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5E4ADE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Adipose </w:t>
            </w:r>
            <w:r w:rsidR="00960FB4" w:rsidRPr="00555273">
              <w:rPr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991EE1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Complete results reported? </w:t>
            </w:r>
            <w:r w:rsidRPr="00555273">
              <w:rPr>
                <w:b/>
                <w:sz w:val="20"/>
                <w:szCs w:val="20"/>
                <w:vertAlign w:val="superscript"/>
              </w:rPr>
              <w:t>(b)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960FB4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>BMI range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960FB4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>PA related information?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0FB4" w:rsidRPr="00555273" w:rsidRDefault="005E4ADE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>Covariates included.</w:t>
            </w:r>
            <w:r w:rsidR="00960FB4" w:rsidRPr="005552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EB3DA9" w:rsidRDefault="005E4ADE" w:rsidP="00EB3DA9">
            <w:pPr>
              <w:rPr>
                <w:b/>
                <w:sz w:val="20"/>
                <w:szCs w:val="20"/>
                <w:lang w:val="pt-BR"/>
              </w:rPr>
            </w:pPr>
            <w:r w:rsidRPr="00EB3DA9">
              <w:rPr>
                <w:b/>
                <w:sz w:val="20"/>
                <w:szCs w:val="20"/>
                <w:lang w:val="pt-BR"/>
              </w:rPr>
              <w:t>Abou Samra</w:t>
            </w:r>
            <w:r w:rsidR="00495AA2" w:rsidRPr="00EB3DA9">
              <w:rPr>
                <w:b/>
                <w:sz w:val="20"/>
                <w:szCs w:val="20"/>
                <w:lang w:val="pt-BR"/>
              </w:rPr>
              <w:t xml:space="preserve"> et al. 2005</w:t>
            </w:r>
            <w:r w:rsidR="00EB3DA9">
              <w:rPr>
                <w:b/>
                <w:sz w:val="20"/>
                <w:szCs w:val="20"/>
                <w:lang w:val="pt-BR"/>
              </w:rPr>
              <w:t xml:space="preserve"> </w:t>
            </w:r>
            <w:r w:rsidR="00EB3DA9" w:rsidRPr="00FE583D">
              <w:rPr>
                <w:sz w:val="20"/>
                <w:szCs w:val="20"/>
                <w:vertAlign w:val="superscript"/>
                <w:lang w:val="pt-BR"/>
              </w:rPr>
              <w:t>45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investigate the effect of obesity versus the </w:t>
            </w:r>
            <w:proofErr w:type="spellStart"/>
            <w:r w:rsidRPr="00555273">
              <w:rPr>
                <w:sz w:val="20"/>
                <w:szCs w:val="20"/>
              </w:rPr>
              <w:t>leptin</w:t>
            </w:r>
            <w:proofErr w:type="spellEnd"/>
            <w:r w:rsidRPr="00555273">
              <w:rPr>
                <w:sz w:val="20"/>
                <w:szCs w:val="20"/>
              </w:rPr>
              <w:t>/insulin axis on bone metabolism in insulin resistant and sensitive women.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proofErr w:type="spellStart"/>
            <w:r w:rsidRPr="00555273">
              <w:rPr>
                <w:sz w:val="20"/>
                <w:szCs w:val="20"/>
              </w:rPr>
              <w:t>Hologic</w:t>
            </w:r>
            <w:proofErr w:type="spellEnd"/>
            <w:r w:rsidRPr="00555273">
              <w:rPr>
                <w:sz w:val="20"/>
                <w:szCs w:val="20"/>
              </w:rPr>
              <w:t xml:space="preserve"> 4500A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BD779F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</w:t>
            </w:r>
            <w:r w:rsidR="005E4ADE" w:rsidRPr="00555273">
              <w:rPr>
                <w:sz w:val="20"/>
                <w:szCs w:val="20"/>
              </w:rPr>
              <w:t>orrelations were reported for absolute adipose mass but not relative (%BM)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30 – 50.9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Exclusion criteria included participation in strenuous physical activity.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D5784F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Aguirre et al. </w:t>
            </w:r>
            <w:r w:rsidR="005E4ADE" w:rsidRPr="00555273">
              <w:rPr>
                <w:b/>
                <w:sz w:val="20"/>
                <w:szCs w:val="20"/>
              </w:rPr>
              <w:t>2014</w:t>
            </w:r>
            <w:r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determine the influence of body fat and circulating </w:t>
            </w:r>
            <w:proofErr w:type="spellStart"/>
            <w:r w:rsidRPr="00555273">
              <w:rPr>
                <w:sz w:val="20"/>
                <w:szCs w:val="20"/>
              </w:rPr>
              <w:t>adipokines</w:t>
            </w:r>
            <w:proofErr w:type="spellEnd"/>
            <w:r w:rsidRPr="00555273">
              <w:rPr>
                <w:sz w:val="20"/>
                <w:szCs w:val="20"/>
              </w:rPr>
              <w:t xml:space="preserve"> on BMD in elderly obese frail participants.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proofErr w:type="spellStart"/>
            <w:r w:rsidRPr="00555273">
              <w:rPr>
                <w:sz w:val="20"/>
                <w:szCs w:val="20"/>
              </w:rPr>
              <w:t>Hologic</w:t>
            </w:r>
            <w:proofErr w:type="spellEnd"/>
            <w:r w:rsidRPr="00555273">
              <w:rPr>
                <w:sz w:val="20"/>
                <w:szCs w:val="20"/>
              </w:rPr>
              <w:t xml:space="preserve"> Delphi 4500</w:t>
            </w:r>
            <w:r w:rsidR="00D5784F" w:rsidRPr="00555273">
              <w:rPr>
                <w:sz w:val="20"/>
                <w:szCs w:val="20"/>
              </w:rPr>
              <w:t>/w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BD779F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</w:t>
            </w:r>
            <w:r w:rsidR="005E4ADE" w:rsidRPr="00555273">
              <w:rPr>
                <w:sz w:val="20"/>
                <w:szCs w:val="20"/>
              </w:rPr>
              <w:t>orrelations were reported with relative adipose mass (%BM), but not absolute (kg)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D5784F" w:rsidRPr="00555273">
              <w:rPr>
                <w:sz w:val="20"/>
                <w:szCs w:val="20"/>
              </w:rPr>
              <w:t>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Inclusion criteria included sedentary lifestyle</w:t>
            </w:r>
            <w:r w:rsidR="00D5784F" w:rsidRPr="00555273">
              <w:rPr>
                <w:sz w:val="20"/>
                <w:szCs w:val="20"/>
              </w:rPr>
              <w:t xml:space="preserve">, defined as not participating in regular exercise more than 2 times per week.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D5784F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Ballard </w:t>
            </w:r>
            <w:r w:rsidR="00495AA2" w:rsidRPr="00555273">
              <w:rPr>
                <w:b/>
                <w:sz w:val="20"/>
                <w:szCs w:val="20"/>
              </w:rPr>
              <w:t xml:space="preserve">et al. </w:t>
            </w:r>
            <w:r w:rsidRPr="00555273">
              <w:rPr>
                <w:b/>
                <w:sz w:val="20"/>
                <w:szCs w:val="20"/>
              </w:rPr>
              <w:t>2010</w:t>
            </w:r>
            <w:r w:rsidR="00495AA2"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</w:t>
            </w:r>
            <w:r w:rsidR="00D5784F" w:rsidRPr="00555273">
              <w:rPr>
                <w:sz w:val="20"/>
                <w:szCs w:val="20"/>
              </w:rPr>
              <w:t xml:space="preserve">examine the effects of </w:t>
            </w:r>
            <w:r w:rsidRPr="00555273">
              <w:rPr>
                <w:sz w:val="20"/>
                <w:szCs w:val="20"/>
              </w:rPr>
              <w:t>body composition, behavioural</w:t>
            </w:r>
            <w:r w:rsidR="00D5784F" w:rsidRPr="00555273">
              <w:rPr>
                <w:sz w:val="20"/>
                <w:szCs w:val="20"/>
              </w:rPr>
              <w:t xml:space="preserve"> and health history factors on</w:t>
            </w:r>
            <w:r w:rsidRPr="00555273">
              <w:rPr>
                <w:sz w:val="20"/>
                <w:szCs w:val="20"/>
              </w:rPr>
              <w:t xml:space="preserve"> BMD in immigrant Hispanic women.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proofErr w:type="spellStart"/>
            <w:r w:rsidRPr="00555273">
              <w:rPr>
                <w:sz w:val="20"/>
                <w:szCs w:val="20"/>
              </w:rPr>
              <w:t>Hologic</w:t>
            </w:r>
            <w:proofErr w:type="spellEnd"/>
            <w:r w:rsidRPr="00555273">
              <w:rPr>
                <w:sz w:val="20"/>
                <w:szCs w:val="20"/>
              </w:rPr>
              <w:t xml:space="preserve"> Discovery C</w:t>
            </w:r>
            <w:r w:rsidR="00D5784F" w:rsidRPr="00555273">
              <w:rPr>
                <w:sz w:val="20"/>
                <w:szCs w:val="20"/>
              </w:rPr>
              <w:t>, software version 11.2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D5784F" w:rsidP="00555273">
            <w:pPr>
              <w:rPr>
                <w:sz w:val="20"/>
                <w:szCs w:val="20"/>
              </w:rPr>
            </w:pPr>
            <w:proofErr w:type="spellStart"/>
            <w:r w:rsidRPr="00555273">
              <w:rPr>
                <w:sz w:val="20"/>
                <w:szCs w:val="20"/>
              </w:rPr>
              <w:t>Skinfold</w:t>
            </w:r>
            <w:proofErr w:type="spellEnd"/>
            <w:r w:rsidRPr="00555273">
              <w:rPr>
                <w:sz w:val="20"/>
                <w:szCs w:val="20"/>
              </w:rPr>
              <w:t xml:space="preserve"> thickness of the triceps, </w:t>
            </w:r>
            <w:proofErr w:type="spellStart"/>
            <w:r w:rsidRPr="00555273">
              <w:rPr>
                <w:sz w:val="20"/>
                <w:szCs w:val="20"/>
              </w:rPr>
              <w:t>suprailiac</w:t>
            </w:r>
            <w:proofErr w:type="spellEnd"/>
            <w:r w:rsidRPr="00555273">
              <w:rPr>
                <w:sz w:val="20"/>
                <w:szCs w:val="20"/>
              </w:rPr>
              <w:t xml:space="preserve"> and thigh converted to body fat using the </w:t>
            </w:r>
            <w:proofErr w:type="spellStart"/>
            <w:r w:rsidRPr="00555273">
              <w:rPr>
                <w:sz w:val="20"/>
                <w:szCs w:val="20"/>
              </w:rPr>
              <w:t>Siri</w:t>
            </w:r>
            <w:proofErr w:type="spellEnd"/>
            <w:r w:rsidRPr="00555273">
              <w:rPr>
                <w:sz w:val="20"/>
                <w:szCs w:val="20"/>
              </w:rPr>
              <w:t xml:space="preserve"> equation. </w:t>
            </w:r>
            <w:r w:rsidR="005E4ADE" w:rsidRPr="00555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BD779F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</w:t>
            </w:r>
            <w:r w:rsidR="005E4ADE" w:rsidRPr="00555273">
              <w:rPr>
                <w:sz w:val="20"/>
                <w:szCs w:val="20"/>
              </w:rPr>
              <w:t>orrelations</w:t>
            </w:r>
            <w:r w:rsidRPr="00555273">
              <w:rPr>
                <w:sz w:val="20"/>
                <w:szCs w:val="20"/>
              </w:rPr>
              <w:t xml:space="preserve"> were reported for total femur but not femoral neck.</w:t>
            </w:r>
            <w:r w:rsidR="005E4ADE" w:rsidRPr="00555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D5784F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Assessed </w:t>
            </w:r>
            <w:r w:rsidR="00D5784F" w:rsidRPr="00555273">
              <w:rPr>
                <w:sz w:val="20"/>
                <w:szCs w:val="20"/>
              </w:rPr>
              <w:t xml:space="preserve">by PA questionnaire, </w:t>
            </w:r>
            <w:proofErr w:type="spellStart"/>
            <w:r w:rsidR="00D5784F" w:rsidRPr="00555273">
              <w:rPr>
                <w:sz w:val="20"/>
                <w:szCs w:val="20"/>
              </w:rPr>
              <w:t>descriptives</w:t>
            </w:r>
            <w:proofErr w:type="spellEnd"/>
            <w:r w:rsidR="00D5784F" w:rsidRPr="00555273">
              <w:rPr>
                <w:sz w:val="20"/>
                <w:szCs w:val="20"/>
              </w:rPr>
              <w:t xml:space="preserve"> not reported. </w:t>
            </w:r>
            <w:r w:rsidRPr="00555273">
              <w:rPr>
                <w:sz w:val="20"/>
                <w:szCs w:val="20"/>
              </w:rPr>
              <w:t xml:space="preserve"> </w:t>
            </w:r>
            <w:r w:rsidR="002D3115" w:rsidRPr="00555273">
              <w:rPr>
                <w:sz w:val="20"/>
                <w:szCs w:val="20"/>
              </w:rPr>
              <w:t xml:space="preserve">BMD was not different across PA </w:t>
            </w:r>
            <w:proofErr w:type="spellStart"/>
            <w:r w:rsidR="002D3115" w:rsidRPr="00555273">
              <w:rPr>
                <w:sz w:val="20"/>
                <w:szCs w:val="20"/>
              </w:rPr>
              <w:t>tertiles</w:t>
            </w:r>
            <w:proofErr w:type="spellEnd"/>
            <w:r w:rsidR="002D3115" w:rsidRPr="005552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BD779F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Correlations corrected for linear effect of age. 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proofErr w:type="spellStart"/>
            <w:r w:rsidRPr="00555273">
              <w:rPr>
                <w:b/>
                <w:sz w:val="20"/>
                <w:szCs w:val="20"/>
              </w:rPr>
              <w:t>Boyanov</w:t>
            </w:r>
            <w:proofErr w:type="spellEnd"/>
            <w:r w:rsidRPr="00555273">
              <w:rPr>
                <w:b/>
                <w:sz w:val="20"/>
                <w:szCs w:val="20"/>
              </w:rPr>
              <w:t xml:space="preserve"> et al. </w:t>
            </w:r>
            <w:r w:rsidR="005E4ADE" w:rsidRPr="00555273">
              <w:rPr>
                <w:b/>
                <w:sz w:val="20"/>
                <w:szCs w:val="20"/>
              </w:rPr>
              <w:t>2014</w:t>
            </w:r>
            <w:r w:rsidR="00FE583D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To test the relative contribution of adipose and lean mass to BMD variability in Bulgarian women.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proofErr w:type="spellStart"/>
            <w:r w:rsidRPr="00555273">
              <w:rPr>
                <w:sz w:val="20"/>
                <w:szCs w:val="20"/>
              </w:rPr>
              <w:t>Hologic</w:t>
            </w:r>
            <w:proofErr w:type="spellEnd"/>
            <w:r w:rsidRPr="00555273">
              <w:rPr>
                <w:sz w:val="20"/>
                <w:szCs w:val="20"/>
              </w:rPr>
              <w:t xml:space="preserve"> QDR 4500</w:t>
            </w:r>
            <w:r w:rsidR="00BD779F" w:rsidRPr="00555273">
              <w:rPr>
                <w:sz w:val="20"/>
                <w:szCs w:val="20"/>
              </w:rPr>
              <w:t xml:space="preserve"> A, software version 1.26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F3AFC" w:rsidRPr="00555273">
              <w:rPr>
                <w:sz w:val="20"/>
                <w:szCs w:val="20"/>
              </w:rPr>
              <w:t>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D779F" w:rsidRPr="00555273">
              <w:rPr>
                <w:sz w:val="20"/>
                <w:szCs w:val="20"/>
              </w:rPr>
              <w:t xml:space="preserve">ne reported.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D779F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Campos et </w:t>
            </w:r>
            <w:r w:rsidR="00495AA2" w:rsidRPr="00555273">
              <w:rPr>
                <w:b/>
                <w:sz w:val="20"/>
                <w:szCs w:val="20"/>
              </w:rPr>
              <w:t xml:space="preserve">al. </w:t>
            </w:r>
            <w:r w:rsidRPr="00555273">
              <w:rPr>
                <w:b/>
                <w:sz w:val="20"/>
                <w:szCs w:val="20"/>
              </w:rPr>
              <w:t>2012</w:t>
            </w:r>
            <w:r w:rsidR="00495AA2"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To test the relationships between visceral and subcutaneous f</w:t>
            </w:r>
            <w:r w:rsidR="00BD779F" w:rsidRPr="00555273">
              <w:rPr>
                <w:sz w:val="20"/>
                <w:szCs w:val="20"/>
              </w:rPr>
              <w:t>at with bone metabolism, anti</w:t>
            </w:r>
            <w:r w:rsidRPr="00555273">
              <w:rPr>
                <w:sz w:val="20"/>
                <w:szCs w:val="20"/>
              </w:rPr>
              <w:t xml:space="preserve">-inflammatory </w:t>
            </w:r>
            <w:proofErr w:type="spellStart"/>
            <w:r w:rsidRPr="00555273">
              <w:rPr>
                <w:sz w:val="20"/>
                <w:szCs w:val="20"/>
              </w:rPr>
              <w:t>adipokines</w:t>
            </w:r>
            <w:proofErr w:type="spellEnd"/>
            <w:r w:rsidRPr="00555273">
              <w:rPr>
                <w:sz w:val="20"/>
                <w:szCs w:val="20"/>
              </w:rPr>
              <w:t xml:space="preserve"> </w:t>
            </w:r>
            <w:r w:rsidR="00BD779F" w:rsidRPr="00555273">
              <w:rPr>
                <w:sz w:val="20"/>
                <w:szCs w:val="20"/>
              </w:rPr>
              <w:t xml:space="preserve">and gender </w:t>
            </w:r>
            <w:r w:rsidRPr="00555273">
              <w:rPr>
                <w:sz w:val="20"/>
                <w:szCs w:val="20"/>
              </w:rPr>
              <w:t xml:space="preserve">in obese </w:t>
            </w:r>
            <w:r w:rsidRPr="00555273">
              <w:rPr>
                <w:sz w:val="20"/>
                <w:szCs w:val="20"/>
              </w:rPr>
              <w:lastRenderedPageBreak/>
              <w:t xml:space="preserve">adolescents.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lastRenderedPageBreak/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proofErr w:type="spellStart"/>
            <w:r w:rsidRPr="00555273">
              <w:rPr>
                <w:sz w:val="20"/>
                <w:szCs w:val="20"/>
              </w:rPr>
              <w:t>Hologic</w:t>
            </w:r>
            <w:proofErr w:type="spellEnd"/>
            <w:r w:rsidRPr="00555273">
              <w:rPr>
                <w:sz w:val="20"/>
                <w:szCs w:val="20"/>
              </w:rPr>
              <w:t xml:space="preserve"> QDR 4200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No, only reported statistically significant findings.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F3AFC" w:rsidRPr="00555273">
              <w:rPr>
                <w:sz w:val="20"/>
                <w:szCs w:val="20"/>
              </w:rPr>
              <w:t>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D779F" w:rsidRPr="00555273">
              <w:rPr>
                <w:sz w:val="20"/>
                <w:szCs w:val="20"/>
              </w:rPr>
              <w:t>ne reported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D779F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FE583D" w:rsidP="005552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</w:t>
            </w:r>
            <w:r w:rsidR="00495AA2" w:rsidRPr="00555273">
              <w:rPr>
                <w:b/>
                <w:sz w:val="20"/>
                <w:szCs w:val="20"/>
              </w:rPr>
              <w:t xml:space="preserve">o Prado et al. </w:t>
            </w:r>
            <w:r w:rsidR="005E4ADE" w:rsidRPr="00555273">
              <w:rPr>
                <w:b/>
                <w:sz w:val="20"/>
                <w:szCs w:val="20"/>
              </w:rPr>
              <w:t>2009</w:t>
            </w:r>
            <w:r w:rsidR="00495AA2" w:rsidRPr="00FE583D">
              <w:rPr>
                <w:sz w:val="20"/>
                <w:szCs w:val="20"/>
                <w:vertAlign w:val="superscript"/>
              </w:rPr>
              <w:t xml:space="preserve"> </w:t>
            </w:r>
            <w:r w:rsidRPr="00FE583D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</w:t>
            </w:r>
            <w:r w:rsidR="006A3440" w:rsidRPr="00555273">
              <w:rPr>
                <w:sz w:val="20"/>
                <w:szCs w:val="20"/>
              </w:rPr>
              <w:t>explore the combined and independent influence</w:t>
            </w:r>
            <w:r w:rsidRPr="00555273">
              <w:rPr>
                <w:sz w:val="20"/>
                <w:szCs w:val="20"/>
              </w:rPr>
              <w:t xml:space="preserve"> of body composition, </w:t>
            </w:r>
            <w:proofErr w:type="spellStart"/>
            <w:r w:rsidRPr="00555273">
              <w:rPr>
                <w:sz w:val="20"/>
                <w:szCs w:val="20"/>
              </w:rPr>
              <w:t>leptin</w:t>
            </w:r>
            <w:proofErr w:type="spellEnd"/>
            <w:r w:rsidRPr="00555273">
              <w:rPr>
                <w:sz w:val="20"/>
                <w:szCs w:val="20"/>
              </w:rPr>
              <w:t xml:space="preserve">, insulin, glucose and HOMA-IR to BMD </w:t>
            </w:r>
            <w:r w:rsidR="006A3440" w:rsidRPr="00555273">
              <w:rPr>
                <w:sz w:val="20"/>
                <w:szCs w:val="20"/>
              </w:rPr>
              <w:t>and BMD in B</w:t>
            </w:r>
            <w:r w:rsidRPr="00555273">
              <w:rPr>
                <w:sz w:val="20"/>
                <w:szCs w:val="20"/>
              </w:rPr>
              <w:t xml:space="preserve">razilian obese adolescents.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proofErr w:type="spellStart"/>
            <w:r w:rsidRPr="00555273">
              <w:rPr>
                <w:sz w:val="20"/>
                <w:szCs w:val="20"/>
              </w:rPr>
              <w:t>Hologic</w:t>
            </w:r>
            <w:proofErr w:type="spellEnd"/>
            <w:r w:rsidRPr="00555273">
              <w:rPr>
                <w:sz w:val="20"/>
                <w:szCs w:val="20"/>
              </w:rPr>
              <w:t xml:space="preserve"> QDR4200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F3AFC" w:rsidRPr="00555273">
              <w:rPr>
                <w:sz w:val="20"/>
                <w:szCs w:val="20"/>
              </w:rPr>
              <w:t>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Exclusion criteria included participation in strenuous </w:t>
            </w:r>
            <w:r w:rsidR="006A3440" w:rsidRPr="00555273">
              <w:rPr>
                <w:sz w:val="20"/>
                <w:szCs w:val="20"/>
              </w:rPr>
              <w:t xml:space="preserve">physical exercise. </w:t>
            </w:r>
            <w:r w:rsidRPr="00555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6A3440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Gomez et al. </w:t>
            </w:r>
            <w:r w:rsidR="005E4ADE" w:rsidRPr="00555273">
              <w:rPr>
                <w:b/>
                <w:sz w:val="20"/>
                <w:szCs w:val="20"/>
              </w:rPr>
              <w:t>2009</w:t>
            </w:r>
            <w:r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test the relationship between bone, body composition and related proteins and hormones </w:t>
            </w:r>
            <w:r w:rsidR="00BF3AFC" w:rsidRPr="00555273">
              <w:rPr>
                <w:sz w:val="20"/>
                <w:szCs w:val="20"/>
              </w:rPr>
              <w:t>in two cohorts of morbid obese patients, before and after bypass surgery</w:t>
            </w:r>
            <w:r w:rsidRPr="005552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BF3AFC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Cohort study (data reported on pre-bariatric group only)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Lunar DXA</w:t>
            </w:r>
            <w:r w:rsidR="00BF3AFC" w:rsidRPr="00555273">
              <w:rPr>
                <w:sz w:val="20"/>
                <w:szCs w:val="20"/>
              </w:rPr>
              <w:t>-IQ, version 4.6c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F3AFC" w:rsidRPr="00555273">
              <w:rPr>
                <w:sz w:val="20"/>
                <w:szCs w:val="20"/>
              </w:rPr>
              <w:t>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F3AFC" w:rsidRPr="00555273">
              <w:rPr>
                <w:sz w:val="20"/>
                <w:szCs w:val="20"/>
              </w:rPr>
              <w:t xml:space="preserve">ne reported.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BF3AFC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proofErr w:type="spellStart"/>
            <w:r w:rsidRPr="00555273">
              <w:rPr>
                <w:b/>
                <w:sz w:val="20"/>
                <w:szCs w:val="20"/>
              </w:rPr>
              <w:t>Hawamdeh</w:t>
            </w:r>
            <w:proofErr w:type="spellEnd"/>
            <w:r w:rsidRPr="00555273">
              <w:rPr>
                <w:b/>
                <w:sz w:val="20"/>
                <w:szCs w:val="20"/>
              </w:rPr>
              <w:t xml:space="preserve"> et al. </w:t>
            </w:r>
            <w:r w:rsidR="005E4ADE" w:rsidRPr="00555273">
              <w:rPr>
                <w:b/>
                <w:sz w:val="20"/>
                <w:szCs w:val="20"/>
              </w:rPr>
              <w:t>2014</w:t>
            </w:r>
            <w:r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To assess the r</w:t>
            </w:r>
            <w:r w:rsidR="00BF3AFC" w:rsidRPr="00555273">
              <w:rPr>
                <w:sz w:val="20"/>
                <w:szCs w:val="20"/>
              </w:rPr>
              <w:t>elative association</w:t>
            </w:r>
            <w:r w:rsidRPr="00555273">
              <w:rPr>
                <w:sz w:val="20"/>
                <w:szCs w:val="20"/>
              </w:rPr>
              <w:t xml:space="preserve"> between body composition, age and BMD in Jordanian women.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Retrospective 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8A3AAB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GE </w:t>
            </w:r>
            <w:proofErr w:type="spellStart"/>
            <w:r w:rsidR="005E4ADE" w:rsidRPr="00555273">
              <w:rPr>
                <w:sz w:val="20"/>
                <w:szCs w:val="20"/>
              </w:rPr>
              <w:t>iDXA</w:t>
            </w:r>
            <w:proofErr w:type="spellEnd"/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Estimated from lumbar spine</w:t>
            </w:r>
            <w:r w:rsidR="008A3AAB" w:rsidRPr="00555273">
              <w:rPr>
                <w:sz w:val="20"/>
                <w:szCs w:val="20"/>
              </w:rPr>
              <w:t xml:space="preserve"> and femur</w:t>
            </w:r>
            <w:r w:rsidRPr="00555273">
              <w:rPr>
                <w:sz w:val="20"/>
                <w:szCs w:val="20"/>
              </w:rPr>
              <w:t xml:space="preserve"> DXA</w:t>
            </w:r>
            <w:r w:rsidR="008A3AAB" w:rsidRPr="00555273">
              <w:rPr>
                <w:sz w:val="20"/>
                <w:szCs w:val="20"/>
              </w:rPr>
              <w:t xml:space="preserve"> images using GE </w:t>
            </w:r>
            <w:proofErr w:type="spellStart"/>
            <w:r w:rsidR="008A3AAB" w:rsidRPr="00555273">
              <w:rPr>
                <w:sz w:val="20"/>
                <w:szCs w:val="20"/>
              </w:rPr>
              <w:t>enC</w:t>
            </w:r>
            <w:r w:rsidRPr="00555273">
              <w:rPr>
                <w:sz w:val="20"/>
                <w:szCs w:val="20"/>
              </w:rPr>
              <w:t>ore</w:t>
            </w:r>
            <w:proofErr w:type="spellEnd"/>
            <w:r w:rsidRPr="00555273">
              <w:rPr>
                <w:sz w:val="20"/>
                <w:szCs w:val="20"/>
              </w:rPr>
              <w:t xml:space="preserve"> software</w:t>
            </w:r>
            <w:r w:rsidR="008A3AAB" w:rsidRPr="00555273">
              <w:rPr>
                <w:sz w:val="20"/>
                <w:szCs w:val="20"/>
              </w:rPr>
              <w:t xml:space="preserve"> version 11.10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8A3AAB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Correlations reported with absolute adipose mass only.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17.1 – 43.3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8A3AAB" w:rsidRPr="00555273">
              <w:rPr>
                <w:sz w:val="20"/>
                <w:szCs w:val="20"/>
              </w:rPr>
              <w:t>ne reported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8A3AAB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proofErr w:type="spellStart"/>
            <w:r w:rsidRPr="00555273">
              <w:rPr>
                <w:b/>
                <w:sz w:val="20"/>
                <w:szCs w:val="20"/>
              </w:rPr>
              <w:t>Ivuskans</w:t>
            </w:r>
            <w:proofErr w:type="spellEnd"/>
            <w:r w:rsidRPr="00555273">
              <w:rPr>
                <w:b/>
                <w:sz w:val="20"/>
                <w:szCs w:val="20"/>
              </w:rPr>
              <w:t xml:space="preserve"> et al. </w:t>
            </w:r>
            <w:r w:rsidR="005E4ADE" w:rsidRPr="00555273">
              <w:rPr>
                <w:b/>
                <w:sz w:val="20"/>
                <w:szCs w:val="20"/>
              </w:rPr>
              <w:t>2013</w:t>
            </w:r>
            <w:r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compare BMD in overweight and normal weight children.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062801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Health status of the participants not confirmed. 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0F56F9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Lunar Corporation </w:t>
            </w:r>
            <w:r w:rsidR="005E4ADE" w:rsidRPr="00555273">
              <w:rPr>
                <w:sz w:val="20"/>
                <w:szCs w:val="20"/>
              </w:rPr>
              <w:t>DPX-IQ</w:t>
            </w:r>
            <w:r w:rsidRPr="00555273">
              <w:rPr>
                <w:sz w:val="20"/>
                <w:szCs w:val="20"/>
              </w:rPr>
              <w:t xml:space="preserve">, software version 3.6 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0F56F9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Correlations reported with absolute but not relative adipose mass.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062801" w:rsidRPr="00555273">
              <w:rPr>
                <w:sz w:val="20"/>
                <w:szCs w:val="20"/>
              </w:rPr>
              <w:t>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0F56F9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None reported.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Yes, adjusted for age and pubertal status. 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Junior et al. 2013 </w:t>
            </w:r>
            <w:r w:rsidR="00FE583D" w:rsidRPr="00FE583D">
              <w:rPr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</w:t>
            </w:r>
            <w:r w:rsidR="00062801" w:rsidRPr="00555273">
              <w:rPr>
                <w:sz w:val="20"/>
                <w:szCs w:val="20"/>
              </w:rPr>
              <w:t>analyze</w:t>
            </w:r>
            <w:r w:rsidRPr="00555273">
              <w:rPr>
                <w:sz w:val="20"/>
                <w:szCs w:val="20"/>
              </w:rPr>
              <w:t xml:space="preserve"> the relation</w:t>
            </w:r>
            <w:r w:rsidR="00062801" w:rsidRPr="00555273">
              <w:rPr>
                <w:sz w:val="20"/>
                <w:szCs w:val="20"/>
              </w:rPr>
              <w:t>ship between abdominal adipose tissue</w:t>
            </w:r>
            <w:r w:rsidRPr="00555273">
              <w:rPr>
                <w:sz w:val="20"/>
                <w:szCs w:val="20"/>
              </w:rPr>
              <w:t xml:space="preserve"> and BMD in obese children and adolescents.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GE Lunar DPX-NT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No, reported </w:t>
            </w:r>
            <w:r w:rsidR="00062801" w:rsidRPr="00555273">
              <w:rPr>
                <w:sz w:val="20"/>
                <w:szCs w:val="20"/>
              </w:rPr>
              <w:t xml:space="preserve">correlation with relative but not absolute adipose mass.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062801" w:rsidRPr="00555273">
              <w:rPr>
                <w:sz w:val="20"/>
                <w:szCs w:val="20"/>
              </w:rPr>
              <w:t xml:space="preserve">t reported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Exclusion criteria included </w:t>
            </w:r>
            <w:r w:rsidR="00062801" w:rsidRPr="00555273">
              <w:rPr>
                <w:sz w:val="20"/>
                <w:szCs w:val="20"/>
              </w:rPr>
              <w:t xml:space="preserve">engagement in </w:t>
            </w:r>
            <w:r w:rsidRPr="00555273">
              <w:rPr>
                <w:sz w:val="20"/>
                <w:szCs w:val="20"/>
              </w:rPr>
              <w:t>regular PA participation.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062801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Kang et al. 2014 </w:t>
            </w:r>
            <w:r w:rsidR="00FE583D" w:rsidRPr="00FE583D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test the relationship between body composition </w:t>
            </w:r>
            <w:r w:rsidR="000A075E" w:rsidRPr="00555273">
              <w:rPr>
                <w:sz w:val="20"/>
                <w:szCs w:val="20"/>
              </w:rPr>
              <w:t xml:space="preserve">and BMD </w:t>
            </w:r>
            <w:r w:rsidRPr="00555273">
              <w:rPr>
                <w:sz w:val="20"/>
                <w:szCs w:val="20"/>
              </w:rPr>
              <w:t>by BMI levels in Northern Chinese men.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GE Lunar DXA</w:t>
            </w:r>
            <w:r w:rsidR="000A075E" w:rsidRPr="00555273">
              <w:rPr>
                <w:sz w:val="20"/>
                <w:szCs w:val="20"/>
              </w:rPr>
              <w:t>,</w:t>
            </w:r>
            <w:r w:rsidRPr="00555273">
              <w:rPr>
                <w:sz w:val="20"/>
                <w:szCs w:val="20"/>
              </w:rPr>
              <w:t xml:space="preserve"> software 11.40.004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0A075E" w:rsidRPr="00555273">
              <w:rPr>
                <w:sz w:val="20"/>
                <w:szCs w:val="20"/>
              </w:rPr>
              <w:t>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0A075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Assessed by questionnaire but descriptive not reported. </w:t>
            </w:r>
            <w:r w:rsidR="005E4ADE" w:rsidRPr="00555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0A075E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lastRenderedPageBreak/>
              <w:t xml:space="preserve">Liu et al. </w:t>
            </w:r>
            <w:r w:rsidR="005E4ADE" w:rsidRPr="00555273">
              <w:rPr>
                <w:b/>
                <w:sz w:val="20"/>
                <w:szCs w:val="20"/>
              </w:rPr>
              <w:t>2014</w:t>
            </w:r>
            <w:r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test the relationships between </w:t>
            </w:r>
            <w:r w:rsidR="000A075E" w:rsidRPr="00555273">
              <w:rPr>
                <w:sz w:val="20"/>
                <w:szCs w:val="20"/>
              </w:rPr>
              <w:t xml:space="preserve">body composition </w:t>
            </w:r>
            <w:r w:rsidRPr="00555273">
              <w:rPr>
                <w:sz w:val="20"/>
                <w:szCs w:val="20"/>
              </w:rPr>
              <w:t>and muscular strength with BMD in Afri</w:t>
            </w:r>
            <w:r w:rsidR="000A075E" w:rsidRPr="00555273">
              <w:rPr>
                <w:sz w:val="20"/>
                <w:szCs w:val="20"/>
              </w:rPr>
              <w:t>can A</w:t>
            </w:r>
            <w:r w:rsidRPr="00555273">
              <w:rPr>
                <w:sz w:val="20"/>
                <w:szCs w:val="20"/>
              </w:rPr>
              <w:t xml:space="preserve">merican women with metabolic syndrome.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GE </w:t>
            </w:r>
            <w:proofErr w:type="spellStart"/>
            <w:r w:rsidRPr="00555273">
              <w:rPr>
                <w:sz w:val="20"/>
                <w:szCs w:val="20"/>
              </w:rPr>
              <w:t>iDXA</w:t>
            </w:r>
            <w:proofErr w:type="spellEnd"/>
            <w:r w:rsidR="000A075E" w:rsidRPr="00555273">
              <w:rPr>
                <w:sz w:val="20"/>
                <w:szCs w:val="20"/>
              </w:rPr>
              <w:t>, encore 2006 software, version 13.11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25.1 – 45.1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Exclusion criteria include</w:t>
            </w:r>
            <w:r w:rsidR="000A075E" w:rsidRPr="00555273">
              <w:rPr>
                <w:sz w:val="20"/>
                <w:szCs w:val="20"/>
              </w:rPr>
              <w:t>d</w:t>
            </w:r>
            <w:r w:rsidRPr="00555273">
              <w:rPr>
                <w:sz w:val="20"/>
                <w:szCs w:val="20"/>
              </w:rPr>
              <w:t xml:space="preserve"> participation in exercise</w:t>
            </w:r>
            <w:r w:rsidR="000A075E" w:rsidRPr="00555273">
              <w:rPr>
                <w:sz w:val="20"/>
                <w:szCs w:val="20"/>
              </w:rPr>
              <w:t>, diet</w:t>
            </w:r>
            <w:r w:rsidRPr="00555273">
              <w:rPr>
                <w:sz w:val="20"/>
                <w:szCs w:val="20"/>
              </w:rPr>
              <w:t xml:space="preserve"> or weight loss programs.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0A075E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proofErr w:type="spellStart"/>
            <w:r w:rsidRPr="00555273">
              <w:rPr>
                <w:b/>
                <w:sz w:val="20"/>
                <w:szCs w:val="20"/>
              </w:rPr>
              <w:t>Morbeg</w:t>
            </w:r>
            <w:proofErr w:type="spellEnd"/>
            <w:r w:rsidRPr="00555273">
              <w:rPr>
                <w:b/>
                <w:sz w:val="20"/>
                <w:szCs w:val="20"/>
              </w:rPr>
              <w:t xml:space="preserve"> et al. </w:t>
            </w:r>
            <w:r w:rsidR="005E4ADE" w:rsidRPr="00555273">
              <w:rPr>
                <w:b/>
                <w:sz w:val="20"/>
                <w:szCs w:val="20"/>
              </w:rPr>
              <w:t>2003</w:t>
            </w:r>
            <w:r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</w:t>
            </w:r>
            <w:r w:rsidR="000A075E" w:rsidRPr="00555273">
              <w:rPr>
                <w:sz w:val="20"/>
                <w:szCs w:val="20"/>
              </w:rPr>
              <w:t>explore</w:t>
            </w:r>
            <w:r w:rsidRPr="00555273">
              <w:rPr>
                <w:sz w:val="20"/>
                <w:szCs w:val="20"/>
              </w:rPr>
              <w:t xml:space="preserve"> the relationship between </w:t>
            </w:r>
            <w:proofErr w:type="spellStart"/>
            <w:r w:rsidRPr="00555273">
              <w:rPr>
                <w:sz w:val="20"/>
                <w:szCs w:val="20"/>
              </w:rPr>
              <w:t>leptin</w:t>
            </w:r>
            <w:proofErr w:type="spellEnd"/>
            <w:r w:rsidRPr="00555273">
              <w:rPr>
                <w:sz w:val="20"/>
                <w:szCs w:val="20"/>
              </w:rPr>
              <w:t xml:space="preserve"> and BMD in healthy obese and non-obese men</w:t>
            </w:r>
            <w:r w:rsidR="000A075E" w:rsidRPr="005552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  <w:r w:rsidR="005E4ADE" w:rsidRPr="00555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Lunar DXA-</w:t>
            </w:r>
            <w:r w:rsidR="005E4ADE" w:rsidRPr="00555273">
              <w:rPr>
                <w:sz w:val="20"/>
                <w:szCs w:val="20"/>
              </w:rPr>
              <w:t>IQ</w:t>
            </w:r>
            <w:r w:rsidRPr="00555273">
              <w:rPr>
                <w:sz w:val="20"/>
                <w:szCs w:val="20"/>
              </w:rPr>
              <w:t>, software version 4.6c.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Correlations were reported for absolute, but not relative adipose tissue mass.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23.2 – 56.4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Recorded by retrospective questionnaire and included in regression models, but descriptive not reported.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403F8D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proofErr w:type="spellStart"/>
            <w:r w:rsidRPr="00555273">
              <w:rPr>
                <w:b/>
                <w:sz w:val="20"/>
                <w:szCs w:val="20"/>
              </w:rPr>
              <w:t>Mosca</w:t>
            </w:r>
            <w:proofErr w:type="spellEnd"/>
            <w:r w:rsidRPr="00555273">
              <w:rPr>
                <w:b/>
                <w:sz w:val="20"/>
                <w:szCs w:val="20"/>
              </w:rPr>
              <w:t xml:space="preserve"> et al. </w:t>
            </w:r>
            <w:r w:rsidR="005E4ADE" w:rsidRPr="00555273">
              <w:rPr>
                <w:b/>
                <w:sz w:val="20"/>
                <w:szCs w:val="20"/>
              </w:rPr>
              <w:t>2014</w:t>
            </w:r>
            <w:r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</w:t>
            </w:r>
            <w:r w:rsidR="00C46C17" w:rsidRPr="00555273">
              <w:rPr>
                <w:sz w:val="20"/>
                <w:szCs w:val="20"/>
              </w:rPr>
              <w:t>determine</w:t>
            </w:r>
            <w:r w:rsidRPr="00555273">
              <w:rPr>
                <w:sz w:val="20"/>
                <w:szCs w:val="20"/>
              </w:rPr>
              <w:t xml:space="preserve"> the effect of excess adipose tissue on bone mass in overweight and obese adolescents.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proofErr w:type="spellStart"/>
            <w:r w:rsidRPr="00555273">
              <w:rPr>
                <w:sz w:val="20"/>
                <w:szCs w:val="20"/>
              </w:rPr>
              <w:t>Hologic</w:t>
            </w:r>
            <w:proofErr w:type="spellEnd"/>
            <w:r w:rsidRPr="00555273">
              <w:rPr>
                <w:sz w:val="20"/>
                <w:szCs w:val="20"/>
              </w:rPr>
              <w:t xml:space="preserve"> QDR 4500 Discovery A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C46C17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C46C17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C46C17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Exclusion criteria included regular practice of physical activity.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C46C17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495AA2" w:rsidP="00555273">
            <w:pPr>
              <w:rPr>
                <w:b/>
                <w:sz w:val="20"/>
                <w:szCs w:val="20"/>
              </w:rPr>
            </w:pPr>
            <w:r w:rsidRPr="00555273">
              <w:rPr>
                <w:b/>
                <w:sz w:val="20"/>
                <w:szCs w:val="20"/>
              </w:rPr>
              <w:t xml:space="preserve">Moseley et al. </w:t>
            </w:r>
            <w:r w:rsidR="005E4ADE" w:rsidRPr="00555273">
              <w:rPr>
                <w:b/>
                <w:sz w:val="20"/>
                <w:szCs w:val="20"/>
              </w:rPr>
              <w:t>2011</w:t>
            </w:r>
            <w:r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59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</w:t>
            </w:r>
            <w:r w:rsidR="00C46C17" w:rsidRPr="00555273">
              <w:rPr>
                <w:sz w:val="20"/>
                <w:szCs w:val="20"/>
              </w:rPr>
              <w:t>investigate the effects of body composition on BMD in middle-aged men and women with uncomplicated noninsulin dependent diabetes mellitus.</w:t>
            </w:r>
            <w:r w:rsidRPr="00555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GE Lunar Prodigy</w:t>
            </w:r>
            <w:r w:rsidR="008B3565" w:rsidRPr="00555273">
              <w:rPr>
                <w:sz w:val="20"/>
                <w:szCs w:val="20"/>
              </w:rPr>
              <w:t>, encore 2010, version 13.31.016.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8B3565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Correlations reported with absolute, but not relative adipose mass.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8B3565" w:rsidRPr="00555273">
              <w:rPr>
                <w:sz w:val="20"/>
                <w:szCs w:val="20"/>
              </w:rPr>
              <w:t>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8B3565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Exclusion criteria included participation in regular physical activity.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5E4ADE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8B3565" w:rsidRPr="00555273">
              <w:rPr>
                <w:sz w:val="20"/>
                <w:szCs w:val="20"/>
              </w:rPr>
              <w:t>ne</w:t>
            </w:r>
          </w:p>
        </w:tc>
      </w:tr>
      <w:tr w:rsidR="005E4ADE" w:rsidRPr="00555273" w:rsidTr="00555273">
        <w:tc>
          <w:tcPr>
            <w:tcW w:w="1282" w:type="dxa"/>
            <w:tcBorders>
              <w:left w:val="nil"/>
              <w:right w:val="nil"/>
            </w:tcBorders>
          </w:tcPr>
          <w:p w:rsidR="005E4ADE" w:rsidRPr="00555273" w:rsidRDefault="008B3565" w:rsidP="00555273">
            <w:pPr>
              <w:rPr>
                <w:b/>
                <w:sz w:val="20"/>
                <w:szCs w:val="20"/>
              </w:rPr>
            </w:pPr>
            <w:proofErr w:type="spellStart"/>
            <w:r w:rsidRPr="00555273">
              <w:rPr>
                <w:b/>
                <w:sz w:val="20"/>
                <w:szCs w:val="20"/>
              </w:rPr>
              <w:t>Remme</w:t>
            </w:r>
            <w:r w:rsidR="00495AA2" w:rsidRPr="00555273">
              <w:rPr>
                <w:b/>
                <w:sz w:val="20"/>
                <w:szCs w:val="20"/>
              </w:rPr>
              <w:t>l</w:t>
            </w:r>
            <w:proofErr w:type="spellEnd"/>
            <w:r w:rsidR="00495AA2" w:rsidRPr="00555273">
              <w:rPr>
                <w:b/>
                <w:sz w:val="20"/>
                <w:szCs w:val="20"/>
              </w:rPr>
              <w:t xml:space="preserve"> et al. </w:t>
            </w:r>
            <w:r w:rsidR="005E4ADE" w:rsidRPr="00555273">
              <w:rPr>
                <w:b/>
                <w:sz w:val="20"/>
                <w:szCs w:val="20"/>
              </w:rPr>
              <w:t>2016</w:t>
            </w:r>
            <w:bookmarkStart w:id="0" w:name="_GoBack"/>
            <w:bookmarkEnd w:id="0"/>
            <w:r w:rsidR="00495AA2" w:rsidRPr="00555273">
              <w:rPr>
                <w:b/>
                <w:sz w:val="20"/>
                <w:szCs w:val="20"/>
              </w:rPr>
              <w:t xml:space="preserve"> </w:t>
            </w:r>
            <w:r w:rsidR="00FE583D" w:rsidRPr="00FE583D">
              <w:rPr>
                <w:sz w:val="20"/>
                <w:szCs w:val="20"/>
                <w:vertAlign w:val="superscript"/>
              </w:rPr>
              <w:t>60</w:t>
            </w:r>
          </w:p>
        </w:tc>
        <w:tc>
          <w:tcPr>
            <w:tcW w:w="2546" w:type="dxa"/>
            <w:tcBorders>
              <w:left w:val="nil"/>
              <w:right w:val="nil"/>
            </w:tcBorders>
          </w:tcPr>
          <w:p w:rsidR="005E4ADE" w:rsidRPr="00555273" w:rsidRDefault="008B3565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 investigate the association between </w:t>
            </w:r>
            <w:proofErr w:type="spellStart"/>
            <w:r w:rsidRPr="00555273">
              <w:rPr>
                <w:sz w:val="20"/>
                <w:szCs w:val="20"/>
              </w:rPr>
              <w:t>ghrelin</w:t>
            </w:r>
            <w:proofErr w:type="spellEnd"/>
            <w:r w:rsidRPr="00555273">
              <w:rPr>
                <w:sz w:val="20"/>
                <w:szCs w:val="20"/>
              </w:rPr>
              <w:t xml:space="preserve">, PYY and bone mineral characteristics in overweight and normal-weight boys.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Cross-sectional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Lunar DPX-IQ DXA</w:t>
            </w:r>
            <w:r w:rsidR="008B3565" w:rsidRPr="00555273">
              <w:rPr>
                <w:sz w:val="20"/>
                <w:szCs w:val="20"/>
              </w:rPr>
              <w:t>, software version 3.6.</w:t>
            </w:r>
          </w:p>
        </w:tc>
        <w:tc>
          <w:tcPr>
            <w:tcW w:w="1319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DXA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Correlations reported with absolute, but not relative adipose mass.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8B3565" w:rsidRPr="00555273">
              <w:rPr>
                <w:sz w:val="20"/>
                <w:szCs w:val="20"/>
              </w:rPr>
              <w:t>t reported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E4ADE" w:rsidRPr="00555273" w:rsidRDefault="008B3565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 xml:space="preserve">Total PA (counts/min assessed by </w:t>
            </w:r>
            <w:proofErr w:type="spellStart"/>
            <w:r w:rsidRPr="00555273">
              <w:rPr>
                <w:sz w:val="20"/>
                <w:szCs w:val="20"/>
              </w:rPr>
              <w:t>ActiGraph</w:t>
            </w:r>
            <w:proofErr w:type="spellEnd"/>
            <w:r w:rsidRPr="00555273">
              <w:rPr>
                <w:sz w:val="20"/>
                <w:szCs w:val="20"/>
              </w:rPr>
              <w:t xml:space="preserve"> GT1M) was not different between over and normal weight boys, and was not correlated with BMD in either group.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E4ADE" w:rsidRPr="00555273" w:rsidRDefault="00403F8D" w:rsidP="00555273">
            <w:pPr>
              <w:rPr>
                <w:sz w:val="20"/>
                <w:szCs w:val="20"/>
              </w:rPr>
            </w:pPr>
            <w:r w:rsidRPr="00555273">
              <w:rPr>
                <w:sz w:val="20"/>
                <w:szCs w:val="20"/>
              </w:rPr>
              <w:t>No</w:t>
            </w:r>
            <w:r w:rsidR="008B3565" w:rsidRPr="00555273">
              <w:rPr>
                <w:sz w:val="20"/>
                <w:szCs w:val="20"/>
              </w:rPr>
              <w:t>ne</w:t>
            </w:r>
          </w:p>
        </w:tc>
      </w:tr>
    </w:tbl>
    <w:p w:rsidR="00960FB4" w:rsidRDefault="00991EE1" w:rsidP="00555273">
      <w:pPr>
        <w:spacing w:line="240" w:lineRule="auto"/>
      </w:pPr>
      <w:proofErr w:type="gramStart"/>
      <w:r w:rsidRPr="00555273">
        <w:rPr>
          <w:sz w:val="20"/>
          <w:szCs w:val="20"/>
          <w:vertAlign w:val="superscript"/>
        </w:rPr>
        <w:t>a</w:t>
      </w:r>
      <w:proofErr w:type="gramEnd"/>
      <w:r w:rsidRPr="00555273">
        <w:rPr>
          <w:sz w:val="20"/>
          <w:szCs w:val="20"/>
        </w:rPr>
        <w:t xml:space="preserve"> Response was yes if screening procedures were described in sufficient detail to ensure that the study population met the inclusion/exclusion criteria of the </w:t>
      </w:r>
      <w:r>
        <w:t xml:space="preserve">meta-analysis. </w:t>
      </w:r>
      <w:proofErr w:type="gramStart"/>
      <w:r w:rsidRPr="008B3565">
        <w:rPr>
          <w:vertAlign w:val="superscript"/>
        </w:rPr>
        <w:t>b</w:t>
      </w:r>
      <w:proofErr w:type="gramEnd"/>
      <w:r>
        <w:t xml:space="preserve"> Answered yes if all available results from the study were reported, and no if a selective reporting strategy was used. </w:t>
      </w:r>
    </w:p>
    <w:sectPr w:rsidR="00960FB4" w:rsidSect="00960F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FB4"/>
    <w:rsid w:val="0002103D"/>
    <w:rsid w:val="00021F84"/>
    <w:rsid w:val="00062801"/>
    <w:rsid w:val="000A075E"/>
    <w:rsid w:val="000F56F9"/>
    <w:rsid w:val="001F508A"/>
    <w:rsid w:val="00264391"/>
    <w:rsid w:val="002D3115"/>
    <w:rsid w:val="002F27A5"/>
    <w:rsid w:val="003A1019"/>
    <w:rsid w:val="003A2CC9"/>
    <w:rsid w:val="00403F8D"/>
    <w:rsid w:val="00495AA2"/>
    <w:rsid w:val="00554F33"/>
    <w:rsid w:val="00555273"/>
    <w:rsid w:val="00557A3C"/>
    <w:rsid w:val="00561660"/>
    <w:rsid w:val="005B2177"/>
    <w:rsid w:val="005E4ADE"/>
    <w:rsid w:val="00650DE7"/>
    <w:rsid w:val="006A3440"/>
    <w:rsid w:val="008158B7"/>
    <w:rsid w:val="008A3AAB"/>
    <w:rsid w:val="008B3565"/>
    <w:rsid w:val="008E6ACC"/>
    <w:rsid w:val="00960FB4"/>
    <w:rsid w:val="00991EE1"/>
    <w:rsid w:val="00AC2B4C"/>
    <w:rsid w:val="00AD1609"/>
    <w:rsid w:val="00B619E6"/>
    <w:rsid w:val="00BD779F"/>
    <w:rsid w:val="00BF3AFC"/>
    <w:rsid w:val="00C13181"/>
    <w:rsid w:val="00C46C17"/>
    <w:rsid w:val="00CA4F6A"/>
    <w:rsid w:val="00D5784F"/>
    <w:rsid w:val="00EB3DA9"/>
    <w:rsid w:val="00FB3960"/>
    <w:rsid w:val="00FE583D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AF28-10E8-4B13-92B5-F98E13EE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Dolan</dc:creator>
  <cp:lastModifiedBy>eimeardol</cp:lastModifiedBy>
  <cp:revision>10</cp:revision>
  <dcterms:created xsi:type="dcterms:W3CDTF">2016-08-19T14:30:00Z</dcterms:created>
  <dcterms:modified xsi:type="dcterms:W3CDTF">2017-01-27T16:53:00Z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748ea068-fbcd-31fe-b188-239ed5d16d8b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