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1F" w:rsidRDefault="009F18C8">
      <w:bookmarkStart w:id="0" w:name="_GoBack"/>
      <w:bookmarkEnd w:id="0"/>
      <w:r>
        <w:t>Damage and Repair.</w:t>
      </w:r>
    </w:p>
    <w:p w:rsidR="000A4195" w:rsidRPr="000A4195" w:rsidRDefault="009F18C8" w:rsidP="000A4195">
      <w:r>
        <w:t>10 years ago a</w:t>
      </w:r>
      <w:r w:rsidR="000A4195">
        <w:t xml:space="preserve"> </w:t>
      </w:r>
      <w:r>
        <w:t>friend Dr</w:t>
      </w:r>
      <w:r w:rsidR="000A4195">
        <w:t xml:space="preserve"> Josie Butcher looking at </w:t>
      </w:r>
      <w:r>
        <w:t xml:space="preserve"> my work and was interested in the lan</w:t>
      </w:r>
      <w:r w:rsidR="000A4195">
        <w:t xml:space="preserve">guage I was using to create pieces </w:t>
      </w:r>
      <w:r>
        <w:t xml:space="preserve"> around social and cultural ideals of  acceptable  behaviour. As a GP and </w:t>
      </w:r>
      <w:proofErr w:type="spellStart"/>
      <w:r>
        <w:t>psycosexual</w:t>
      </w:r>
      <w:proofErr w:type="spellEnd"/>
      <w:r>
        <w:t xml:space="preserve"> relationships      she was working to giving her patients a voice to help repair the </w:t>
      </w:r>
      <w:r w:rsidR="000A4195">
        <w:t xml:space="preserve">damage caused </w:t>
      </w:r>
      <w:proofErr w:type="gramStart"/>
      <w:r w:rsidR="000A4195">
        <w:t xml:space="preserve">by </w:t>
      </w:r>
      <w:r>
        <w:t xml:space="preserve"> of</w:t>
      </w:r>
      <w:proofErr w:type="gramEnd"/>
      <w:r>
        <w:t xml:space="preserve"> sexual cancers and the effects of its treatment. Working together</w:t>
      </w:r>
      <w:r w:rsidR="000A4195">
        <w:t xml:space="preserve"> on a project </w:t>
      </w:r>
      <w:r>
        <w:t>we found new ways of visually exploring</w:t>
      </w:r>
      <w:r w:rsidR="000A4195">
        <w:t xml:space="preserve"> relationships and emotional attachments.</w:t>
      </w:r>
      <w:r>
        <w:t xml:space="preserve"> </w:t>
      </w:r>
      <w:proofErr w:type="gramStart"/>
      <w:r>
        <w:t>these</w:t>
      </w:r>
      <w:proofErr w:type="gramEnd"/>
      <w:r>
        <w:t xml:space="preserve"> ideas.</w:t>
      </w:r>
      <w:r w:rsidR="000A4195">
        <w:t xml:space="preserve"> Together we thought </w:t>
      </w:r>
      <w:proofErr w:type="gramStart"/>
      <w:r w:rsidR="000A4195">
        <w:t>there  was</w:t>
      </w:r>
      <w:proofErr w:type="gramEnd"/>
      <w:r w:rsidR="000A4195">
        <w:t xml:space="preserve"> potential to join up our skills and work towards a project in her </w:t>
      </w:r>
      <w:proofErr w:type="spellStart"/>
      <w:r w:rsidR="000A4195">
        <w:t>profffesional</w:t>
      </w:r>
      <w:proofErr w:type="spellEnd"/>
      <w:r w:rsidR="000A4195">
        <w:t xml:space="preserve"> environment. Evidence was pointing to a need to develop communication skills of </w:t>
      </w:r>
      <w:proofErr w:type="gramStart"/>
      <w:r w:rsidR="000A4195">
        <w:t>professionals ,</w:t>
      </w:r>
      <w:proofErr w:type="gramEnd"/>
      <w:r w:rsidR="000A4195">
        <w:t xml:space="preserve"> to enable patients deal with the trauma of their disease and treatment</w:t>
      </w:r>
      <w:r w:rsidR="004447E3">
        <w:t xml:space="preserve">. Evidence shows </w:t>
      </w:r>
      <w:r w:rsidR="000A4195">
        <w:t xml:space="preserve"> </w:t>
      </w:r>
    </w:p>
    <w:p w:rsidR="000A4195" w:rsidRPr="000A4195" w:rsidRDefault="000A4195" w:rsidP="000A4195">
      <w:r w:rsidRPr="000A4195">
        <w:rPr>
          <w:lang w:val="en-US"/>
        </w:rPr>
        <w:t xml:space="preserve">Macmillan (2006; 2008) looks at survivor issues recording more than 45% of survivors recognizing that emotional aspects including depression, anxiety, sexual and relationship impacts are the most difficult to cope with, and 48% feeling that emotional needs are not looked after in their care. </w:t>
      </w:r>
      <w:r w:rsidRPr="000A4195">
        <w:t xml:space="preserve">Prostate Cancer UK patient survey 2010, </w:t>
      </w:r>
    </w:p>
    <w:p w:rsidR="000A4195" w:rsidRPr="000A4195" w:rsidRDefault="000A4195" w:rsidP="000A4195">
      <w:r w:rsidRPr="000A4195">
        <w:t>Evidence suggests 35 to 50% experience sexual dysfunction resulting from the disease or treatment but some studies with groups such as Breast Cancer show 70% of women experiencing problems. (</w:t>
      </w:r>
      <w:proofErr w:type="spellStart"/>
      <w:r w:rsidRPr="000A4195">
        <w:t>Panjary</w:t>
      </w:r>
      <w:proofErr w:type="spellEnd"/>
      <w:r w:rsidRPr="000A4195">
        <w:t>, Bell &amp; Davies 2011)</w:t>
      </w:r>
    </w:p>
    <w:p w:rsidR="000A4195" w:rsidRPr="000A4195" w:rsidRDefault="000A4195" w:rsidP="000A4195">
      <w:r w:rsidRPr="000A4195">
        <w:t>One of the most sensitive questions which arises in cancer survivorship is what happens to the sexual relationship.</w:t>
      </w:r>
    </w:p>
    <w:p w:rsidR="00C76217" w:rsidRPr="00C76217" w:rsidRDefault="00C76217" w:rsidP="00C76217">
      <w:r w:rsidRPr="00C76217">
        <w:t xml:space="preserve">Cancer patients have considerable difficulties with sexuality, body image and sexual expression. And emotional wellbeing. This impacts on both the relationship and social context (their work place, friendships and hobbies) in which people live their lives (Butcher 1999; </w:t>
      </w:r>
      <w:proofErr w:type="spellStart"/>
      <w:r w:rsidRPr="00C76217">
        <w:t>Cottle</w:t>
      </w:r>
      <w:proofErr w:type="spellEnd"/>
      <w:r w:rsidRPr="00C76217">
        <w:t xml:space="preserve"> 2003; Weeks and </w:t>
      </w:r>
      <w:proofErr w:type="spellStart"/>
      <w:r w:rsidRPr="00C76217">
        <w:t>Gambescia</w:t>
      </w:r>
      <w:proofErr w:type="spellEnd"/>
      <w:r w:rsidRPr="00C76217">
        <w:t xml:space="preserve"> 2000, 2002). </w:t>
      </w:r>
    </w:p>
    <w:p w:rsidR="00C76217" w:rsidRDefault="00C76217" w:rsidP="00C76217">
      <w:r w:rsidRPr="00C76217">
        <w:t>“ It also found that there was a need to help health professionals feel confident in talking about emotional and physical side effects” Other studies including the American Cancer Society Survey support these findings (</w:t>
      </w:r>
      <w:proofErr w:type="spellStart"/>
      <w:r w:rsidRPr="00C76217">
        <w:t>Forbat</w:t>
      </w:r>
      <w:proofErr w:type="spellEnd"/>
      <w:r w:rsidRPr="00C76217">
        <w:t xml:space="preserve">, White et al. 2011; O’Brien, Rose et al 2011; Burg, 2015) </w:t>
      </w:r>
    </w:p>
    <w:p w:rsidR="00C76217" w:rsidRPr="00C76217" w:rsidRDefault="00C76217" w:rsidP="00C76217">
      <w:r>
        <w:t>With this information</w:t>
      </w:r>
      <w:r w:rsidR="004447E3">
        <w:t xml:space="preserve"> and recognising a </w:t>
      </w:r>
      <w:proofErr w:type="spellStart"/>
      <w:r w:rsidR="004447E3">
        <w:t>neeed</w:t>
      </w:r>
      <w:proofErr w:type="spellEnd"/>
      <w:r w:rsidR="004447E3">
        <w:t xml:space="preserve"> </w:t>
      </w:r>
      <w:r>
        <w:t xml:space="preserve">  we formed a group </w:t>
      </w:r>
      <w:proofErr w:type="spellStart"/>
      <w:r>
        <w:t>ComMA</w:t>
      </w:r>
      <w:proofErr w:type="spellEnd"/>
      <w:r>
        <w:t xml:space="preserve"> – communication Medicine and Art, 3 textile </w:t>
      </w:r>
      <w:proofErr w:type="gramStart"/>
      <w:r>
        <w:t>artist ,</w:t>
      </w:r>
      <w:proofErr w:type="gramEnd"/>
      <w:r>
        <w:t xml:space="preserve"> a designer and </w:t>
      </w:r>
      <w:proofErr w:type="spellStart"/>
      <w:r>
        <w:t>Dr.</w:t>
      </w:r>
      <w:proofErr w:type="spellEnd"/>
      <w:r>
        <w:t xml:space="preserve"> Butcher</w:t>
      </w:r>
    </w:p>
    <w:p w:rsidR="00C76217" w:rsidRPr="00C76217" w:rsidRDefault="00C76217" w:rsidP="00C76217">
      <w:r w:rsidRPr="00C76217">
        <w:t>What we do.</w:t>
      </w:r>
    </w:p>
    <w:p w:rsidR="00C76217" w:rsidRPr="00C76217" w:rsidRDefault="00C76217" w:rsidP="00C76217">
      <w:r>
        <w:t>We p</w:t>
      </w:r>
      <w:r w:rsidR="004447E3">
        <w:t>resent art textile pieces at</w:t>
      </w:r>
      <w:r w:rsidRPr="00C76217">
        <w:t xml:space="preserve"> </w:t>
      </w:r>
      <w:r>
        <w:t>international conference</w:t>
      </w:r>
      <w:r w:rsidR="004447E3">
        <w:t xml:space="preserve"> on Sexuality and Cancer</w:t>
      </w:r>
      <w:proofErr w:type="gramStart"/>
      <w:r>
        <w:t xml:space="preserve">, </w:t>
      </w:r>
      <w:r w:rsidRPr="00C76217">
        <w:t xml:space="preserve"> for</w:t>
      </w:r>
      <w:proofErr w:type="gramEnd"/>
      <w:r w:rsidRPr="00C76217">
        <w:t xml:space="preserve"> health professionals  and encourage debate around the difficulties of communication in relation t</w:t>
      </w:r>
      <w:r>
        <w:t xml:space="preserve">o a range of emotional issues </w:t>
      </w:r>
    </w:p>
    <w:p w:rsidR="00C76217" w:rsidRPr="00C76217" w:rsidRDefault="00C76217" w:rsidP="00C76217">
      <w:r>
        <w:t xml:space="preserve">We </w:t>
      </w:r>
      <w:proofErr w:type="spellStart"/>
      <w:r>
        <w:t>disscuss</w:t>
      </w:r>
      <w:proofErr w:type="spellEnd"/>
      <w:r>
        <w:t xml:space="preserve"> ways</w:t>
      </w:r>
      <w:r w:rsidR="004447E3">
        <w:t xml:space="preserve"> </w:t>
      </w:r>
      <w:proofErr w:type="spellStart"/>
      <w:r w:rsidR="004447E3">
        <w:t>trough</w:t>
      </w:r>
      <w:proofErr w:type="spellEnd"/>
      <w:r w:rsidR="004447E3">
        <w:t xml:space="preserve"> their engagement with the work produced, how</w:t>
      </w:r>
      <w:r>
        <w:t xml:space="preserve"> they could develop their skills when talking to patients about the damage caused to their emotional and sexual function</w:t>
      </w:r>
      <w:r w:rsidRPr="00C76217">
        <w:t xml:space="preserve">. For the professionals it is part of CORST – professional development a compulsory part of their </w:t>
      </w:r>
      <w:proofErr w:type="gramStart"/>
      <w:r w:rsidRPr="00C76217">
        <w:t>ongoing  education</w:t>
      </w:r>
      <w:proofErr w:type="gramEnd"/>
    </w:p>
    <w:p w:rsidR="00C76217" w:rsidRPr="00C76217" w:rsidRDefault="00C76217" w:rsidP="00C76217">
      <w:r w:rsidRPr="00C76217">
        <w:t xml:space="preserve"> Grief, loss, difficulties of </w:t>
      </w:r>
      <w:proofErr w:type="spellStart"/>
      <w:r w:rsidRPr="00C76217">
        <w:t>self image</w:t>
      </w:r>
      <w:proofErr w:type="spellEnd"/>
      <w:r w:rsidRPr="00C76217">
        <w:t>, survivorship</w:t>
      </w:r>
      <w:proofErr w:type="gramStart"/>
      <w:r w:rsidRPr="00C76217">
        <w:t>,  difficulties</w:t>
      </w:r>
      <w:proofErr w:type="gramEnd"/>
      <w:r w:rsidRPr="00C76217">
        <w:t xml:space="preserve"> with relationships due to illness or treatment including sexual problems, </w:t>
      </w:r>
    </w:p>
    <w:p w:rsidR="0041575D" w:rsidRPr="0041575D" w:rsidRDefault="0041575D" w:rsidP="0041575D">
      <w:r w:rsidRPr="0041575D">
        <w:lastRenderedPageBreak/>
        <w:t xml:space="preserve">The research is undertaken at </w:t>
      </w:r>
    </w:p>
    <w:p w:rsidR="0041575D" w:rsidRPr="0041575D" w:rsidRDefault="0041575D" w:rsidP="0041575D">
      <w:r w:rsidRPr="0041575D">
        <w:t>International conference Sexuality and Cancer.</w:t>
      </w:r>
    </w:p>
    <w:p w:rsidR="0041575D" w:rsidRPr="0041575D" w:rsidRDefault="0041575D" w:rsidP="0041575D">
      <w:r w:rsidRPr="0041575D">
        <w:t xml:space="preserve">Artist own response from discussion, and information from </w:t>
      </w:r>
      <w:proofErr w:type="spellStart"/>
      <w:r w:rsidRPr="0041575D">
        <w:t>Dr.Josie</w:t>
      </w:r>
      <w:proofErr w:type="spellEnd"/>
      <w:r w:rsidRPr="0041575D">
        <w:t xml:space="preserve"> Butcher –Consultant Director of Psychosexual </w:t>
      </w:r>
      <w:proofErr w:type="gramStart"/>
      <w:r w:rsidRPr="0041575D">
        <w:t>Health  and</w:t>
      </w:r>
      <w:proofErr w:type="gramEnd"/>
      <w:r w:rsidRPr="0041575D">
        <w:t xml:space="preserve"> Medicine</w:t>
      </w:r>
    </w:p>
    <w:p w:rsidR="0041575D" w:rsidRPr="0041575D" w:rsidRDefault="0041575D" w:rsidP="0041575D">
      <w:r w:rsidRPr="0041575D">
        <w:t>International Conference Sexuality and Cancer – Prostate Cancer</w:t>
      </w:r>
    </w:p>
    <w:p w:rsidR="0041575D" w:rsidRPr="0041575D" w:rsidRDefault="0041575D" w:rsidP="0041575D">
      <w:r w:rsidRPr="0041575D">
        <w:t xml:space="preserve">Artists response to </w:t>
      </w:r>
      <w:proofErr w:type="gramStart"/>
      <w:r w:rsidRPr="0041575D">
        <w:t>a  Focus</w:t>
      </w:r>
      <w:proofErr w:type="gramEnd"/>
      <w:r w:rsidRPr="0041575D">
        <w:t xml:space="preserve"> group of cancer patients who were also educationalists and their response to the finished work. </w:t>
      </w:r>
    </w:p>
    <w:p w:rsidR="0041575D" w:rsidRPr="0041575D" w:rsidRDefault="0041575D" w:rsidP="0041575D">
      <w:r w:rsidRPr="0041575D">
        <w:t xml:space="preserve">Supported </w:t>
      </w:r>
      <w:proofErr w:type="gramStart"/>
      <w:r w:rsidRPr="0041575D">
        <w:t>by  Prostate</w:t>
      </w:r>
      <w:proofErr w:type="gramEnd"/>
      <w:r w:rsidRPr="0041575D">
        <w:t xml:space="preserve"> Cancer UK</w:t>
      </w:r>
    </w:p>
    <w:p w:rsidR="0041575D" w:rsidRPr="0041575D" w:rsidRDefault="0041575D" w:rsidP="0041575D">
      <w:r w:rsidRPr="0041575D">
        <w:t>International Conference Sexuality and Cancer – Breast Cancer</w:t>
      </w:r>
    </w:p>
    <w:p w:rsidR="0041575D" w:rsidRPr="0041575D" w:rsidRDefault="0041575D" w:rsidP="0041575D">
      <w:proofErr w:type="gramStart"/>
      <w:r w:rsidRPr="0041575D">
        <w:t>Artists</w:t>
      </w:r>
      <w:proofErr w:type="gramEnd"/>
      <w:r w:rsidRPr="0041575D">
        <w:t xml:space="preserve"> response to focus group of patients, development of ideas and process whilst the work is under development with the patients, shaping the ideas through dialogue. </w:t>
      </w:r>
    </w:p>
    <w:p w:rsidR="0041575D" w:rsidRPr="0041575D" w:rsidRDefault="0041575D" w:rsidP="0041575D">
      <w:r w:rsidRPr="0041575D">
        <w:t>How we do it</w:t>
      </w:r>
    </w:p>
    <w:p w:rsidR="004F3832" w:rsidRPr="0041575D" w:rsidRDefault="0091409E" w:rsidP="0041575D">
      <w:pPr>
        <w:numPr>
          <w:ilvl w:val="0"/>
          <w:numId w:val="1"/>
        </w:numPr>
      </w:pPr>
      <w:proofErr w:type="gramStart"/>
      <w:r w:rsidRPr="0041575D">
        <w:t>we</w:t>
      </w:r>
      <w:proofErr w:type="gramEnd"/>
      <w:r w:rsidRPr="0041575D">
        <w:t xml:space="preserve"> challenge our own preconceptions around the issues. </w:t>
      </w:r>
    </w:p>
    <w:p w:rsidR="004F3832" w:rsidRPr="0041575D" w:rsidRDefault="0091409E" w:rsidP="0041575D">
      <w:pPr>
        <w:numPr>
          <w:ilvl w:val="0"/>
          <w:numId w:val="1"/>
        </w:numPr>
      </w:pPr>
      <w:r w:rsidRPr="0041575D">
        <w:t xml:space="preserve">We develop work </w:t>
      </w:r>
      <w:proofErr w:type="gramStart"/>
      <w:r w:rsidRPr="0041575D">
        <w:t>using  the</w:t>
      </w:r>
      <w:proofErr w:type="gramEnd"/>
      <w:r w:rsidRPr="0041575D">
        <w:t xml:space="preserve"> language of Textiles which can be seen as exclusive to its practitioners.</w:t>
      </w:r>
    </w:p>
    <w:p w:rsidR="004F3832" w:rsidRPr="0041575D" w:rsidRDefault="0091409E" w:rsidP="0041575D">
      <w:pPr>
        <w:numPr>
          <w:ilvl w:val="0"/>
          <w:numId w:val="1"/>
        </w:numPr>
      </w:pPr>
      <w:proofErr w:type="gramStart"/>
      <w:r w:rsidRPr="0041575D">
        <w:t>the</w:t>
      </w:r>
      <w:proofErr w:type="gramEnd"/>
      <w:r w:rsidRPr="0041575D">
        <w:t xml:space="preserve"> work relates to the area of expertise of the viewers ( the health professionals) but they lack the knowledge to understand the pieces. </w:t>
      </w:r>
    </w:p>
    <w:p w:rsidR="0041575D" w:rsidRPr="0041575D" w:rsidRDefault="0041575D" w:rsidP="0041575D">
      <w:pPr>
        <w:numPr>
          <w:ilvl w:val="0"/>
          <w:numId w:val="1"/>
        </w:numPr>
      </w:pPr>
      <w:r w:rsidRPr="0041575D">
        <w:t>The health professionals have to ask questions to understand work</w:t>
      </w:r>
    </w:p>
    <w:p w:rsidR="0041575D" w:rsidRPr="0041575D" w:rsidRDefault="0041575D" w:rsidP="0041575D">
      <w:pPr>
        <w:numPr>
          <w:ilvl w:val="0"/>
          <w:numId w:val="1"/>
        </w:numPr>
      </w:pPr>
      <w:r w:rsidRPr="0041575D">
        <w:t xml:space="preserve">Learn from this exchange </w:t>
      </w:r>
    </w:p>
    <w:p w:rsidR="0041575D" w:rsidRPr="0041575D" w:rsidRDefault="0041575D" w:rsidP="0041575D">
      <w:pPr>
        <w:numPr>
          <w:ilvl w:val="0"/>
          <w:numId w:val="1"/>
        </w:numPr>
      </w:pPr>
      <w:r w:rsidRPr="0041575D">
        <w:t>Gain confidence</w:t>
      </w:r>
    </w:p>
    <w:p w:rsidR="0041575D" w:rsidRPr="0041575D" w:rsidRDefault="0041575D" w:rsidP="0041575D">
      <w:pPr>
        <w:numPr>
          <w:ilvl w:val="0"/>
          <w:numId w:val="1"/>
        </w:numPr>
      </w:pPr>
      <w:r w:rsidRPr="0041575D">
        <w:t xml:space="preserve">Learn and understand another vocabulary, </w:t>
      </w:r>
    </w:p>
    <w:p w:rsidR="009F18C8" w:rsidRDefault="0041575D" w:rsidP="0041575D">
      <w:pPr>
        <w:pStyle w:val="ListParagraph"/>
        <w:numPr>
          <w:ilvl w:val="0"/>
          <w:numId w:val="1"/>
        </w:numPr>
      </w:pPr>
      <w:r w:rsidRPr="0041575D">
        <w:t>How this experience can be taken back into their practice</w:t>
      </w:r>
    </w:p>
    <w:p w:rsidR="0041575D" w:rsidRPr="0041575D" w:rsidRDefault="0041575D" w:rsidP="0041575D">
      <w:pPr>
        <w:pStyle w:val="ListParagraph"/>
      </w:pPr>
      <w:proofErr w:type="spellStart"/>
      <w:r w:rsidRPr="0041575D">
        <w:rPr>
          <w:lang w:val="en-US"/>
        </w:rPr>
        <w:t>ComMA’s</w:t>
      </w:r>
      <w:proofErr w:type="spellEnd"/>
      <w:r w:rsidRPr="0041575D">
        <w:rPr>
          <w:lang w:val="en-US"/>
        </w:rPr>
        <w:t xml:space="preserve"> role  to challenge this is to enable health professionals and the  patient to develop a ”dictionary” that breaks the  barrier, and a more confident discussion to take place relating to the emotional and physical needs of the patient.. </w:t>
      </w:r>
    </w:p>
    <w:p w:rsidR="0041575D" w:rsidRPr="0041575D" w:rsidRDefault="0041575D" w:rsidP="0041575D">
      <w:pPr>
        <w:pStyle w:val="ListParagraph"/>
      </w:pPr>
      <w:r w:rsidRPr="0041575D">
        <w:rPr>
          <w:lang w:val="en-US"/>
        </w:rPr>
        <w:t>Textiles is our start but it opens up lots of other language references</w:t>
      </w:r>
      <w:r w:rsidRPr="0041575D">
        <w:t xml:space="preserve"> </w:t>
      </w:r>
    </w:p>
    <w:p w:rsidR="0041575D" w:rsidRPr="0041575D" w:rsidRDefault="0041575D" w:rsidP="0041575D">
      <w:pPr>
        <w:pStyle w:val="ListParagraph"/>
      </w:pPr>
      <w:r w:rsidRPr="0041575D">
        <w:rPr>
          <w:lang w:val="en-US"/>
        </w:rPr>
        <w:t>Why we use cloth / textiles</w:t>
      </w:r>
    </w:p>
    <w:p w:rsidR="0041575D" w:rsidRPr="0041575D" w:rsidRDefault="0041575D" w:rsidP="0041575D">
      <w:pPr>
        <w:pStyle w:val="ListParagraph"/>
      </w:pPr>
      <w:r w:rsidRPr="0041575D">
        <w:rPr>
          <w:lang w:val="en-US"/>
        </w:rPr>
        <w:t xml:space="preserve"> Cloth / Textiles </w:t>
      </w:r>
      <w:proofErr w:type="gramStart"/>
      <w:r w:rsidRPr="0041575D">
        <w:rPr>
          <w:lang w:val="en-US"/>
        </w:rPr>
        <w:t>are  loaded</w:t>
      </w:r>
      <w:proofErr w:type="gramEnd"/>
      <w:r w:rsidRPr="0041575D">
        <w:rPr>
          <w:lang w:val="en-US"/>
        </w:rPr>
        <w:t xml:space="preserve"> with many different cultural constructed meanings.</w:t>
      </w:r>
    </w:p>
    <w:p w:rsidR="0041575D" w:rsidRPr="0041575D" w:rsidRDefault="0041575D" w:rsidP="0041575D">
      <w:pPr>
        <w:pStyle w:val="ListParagraph"/>
      </w:pPr>
      <w:r w:rsidRPr="0041575D">
        <w:rPr>
          <w:lang w:val="en-US"/>
        </w:rPr>
        <w:t xml:space="preserve"> The first and </w:t>
      </w:r>
      <w:proofErr w:type="gramStart"/>
      <w:r w:rsidRPr="0041575D">
        <w:rPr>
          <w:lang w:val="en-US"/>
        </w:rPr>
        <w:t>last  material</w:t>
      </w:r>
      <w:proofErr w:type="gramEnd"/>
      <w:r w:rsidRPr="0041575D">
        <w:rPr>
          <w:lang w:val="en-US"/>
        </w:rPr>
        <w:t xml:space="preserve"> to touch the body,</w:t>
      </w:r>
    </w:p>
    <w:p w:rsidR="0041575D" w:rsidRPr="0041575D" w:rsidRDefault="0041575D" w:rsidP="0041575D">
      <w:pPr>
        <w:pStyle w:val="ListParagraph"/>
      </w:pPr>
      <w:r w:rsidRPr="0041575D">
        <w:rPr>
          <w:lang w:val="en-US"/>
        </w:rPr>
        <w:t>A marker of occasions a signifier of status and</w:t>
      </w:r>
    </w:p>
    <w:p w:rsidR="0041575D" w:rsidRPr="0041575D" w:rsidRDefault="0041575D" w:rsidP="0041575D">
      <w:pPr>
        <w:pStyle w:val="ListParagraph"/>
      </w:pPr>
      <w:r w:rsidRPr="0041575D">
        <w:rPr>
          <w:lang w:val="en-US"/>
        </w:rPr>
        <w:t xml:space="preserve"> Holder of memory</w:t>
      </w:r>
    </w:p>
    <w:p w:rsidR="0041575D" w:rsidRPr="0041575D" w:rsidRDefault="0041575D" w:rsidP="0041575D">
      <w:pPr>
        <w:pStyle w:val="ListParagraph"/>
      </w:pPr>
      <w:r w:rsidRPr="0041575D">
        <w:rPr>
          <w:lang w:val="en-US"/>
        </w:rPr>
        <w:t xml:space="preserve"> </w:t>
      </w:r>
      <w:proofErr w:type="gramStart"/>
      <w:r w:rsidRPr="0041575D">
        <w:rPr>
          <w:lang w:val="en-US"/>
        </w:rPr>
        <w:t>it</w:t>
      </w:r>
      <w:proofErr w:type="gramEnd"/>
      <w:r w:rsidRPr="0041575D">
        <w:rPr>
          <w:lang w:val="en-US"/>
        </w:rPr>
        <w:t xml:space="preserve"> can be transformative of ideas that go beyond the clinical and can resonate with a deeper sense  of haptic or touch  and emotional meaning.</w:t>
      </w:r>
    </w:p>
    <w:p w:rsidR="0041575D" w:rsidRDefault="0041575D" w:rsidP="0041575D">
      <w:pPr>
        <w:pStyle w:val="ListParagraph"/>
        <w:rPr>
          <w:lang w:val="en-US"/>
        </w:rPr>
      </w:pPr>
      <w:r w:rsidRPr="0041575D">
        <w:rPr>
          <w:lang w:val="en-US"/>
        </w:rPr>
        <w:t xml:space="preserve"> Textile </w:t>
      </w:r>
      <w:proofErr w:type="gramStart"/>
      <w:r w:rsidRPr="0041575D">
        <w:rPr>
          <w:lang w:val="en-US"/>
        </w:rPr>
        <w:t>artist  take</w:t>
      </w:r>
      <w:proofErr w:type="gramEnd"/>
      <w:r w:rsidRPr="0041575D">
        <w:rPr>
          <w:lang w:val="en-US"/>
        </w:rPr>
        <w:t xml:space="preserve"> this familiarity creating work with an emotional construct.</w:t>
      </w:r>
    </w:p>
    <w:p w:rsidR="0041575D" w:rsidRPr="0041575D" w:rsidRDefault="0041575D" w:rsidP="0041575D">
      <w:pPr>
        <w:pStyle w:val="ListParagraph"/>
      </w:pPr>
      <w:r w:rsidRPr="0041575D">
        <w:rPr>
          <w:lang w:val="en-US"/>
        </w:rPr>
        <w:lastRenderedPageBreak/>
        <w:t>The language of medicine is mirrored by the language of textiles – known / familiar</w:t>
      </w:r>
    </w:p>
    <w:p w:rsidR="0041575D" w:rsidRPr="0041575D" w:rsidRDefault="0041575D" w:rsidP="0041575D">
      <w:pPr>
        <w:pStyle w:val="ListParagraph"/>
      </w:pPr>
      <w:proofErr w:type="gramStart"/>
      <w:r w:rsidRPr="0041575D">
        <w:rPr>
          <w:lang w:val="en-US"/>
        </w:rPr>
        <w:t>a</w:t>
      </w:r>
      <w:proofErr w:type="gramEnd"/>
      <w:r w:rsidRPr="0041575D">
        <w:rPr>
          <w:lang w:val="en-US"/>
        </w:rPr>
        <w:t xml:space="preserve"> fact or action in the medicine  - </w:t>
      </w:r>
    </w:p>
    <w:p w:rsidR="0041575D" w:rsidRPr="0041575D" w:rsidRDefault="0041575D" w:rsidP="0041575D">
      <w:pPr>
        <w:pStyle w:val="ListParagraph"/>
      </w:pPr>
      <w:r w:rsidRPr="0041575D">
        <w:rPr>
          <w:lang w:val="en-US"/>
        </w:rPr>
        <w:t xml:space="preserve"> Materials are cut, stitched, excess removed, repaired </w:t>
      </w:r>
      <w:proofErr w:type="gramStart"/>
      <w:r w:rsidRPr="0041575D">
        <w:rPr>
          <w:lang w:val="en-US"/>
        </w:rPr>
        <w:t>cleansed  ,</w:t>
      </w:r>
      <w:proofErr w:type="gramEnd"/>
      <w:r w:rsidRPr="0041575D">
        <w:rPr>
          <w:lang w:val="en-US"/>
        </w:rPr>
        <w:t xml:space="preserve"> contain and hold, repel and absorb, tear and stretch, marked out for procedures constructed and deconstructed, stretched, transfer and secure.</w:t>
      </w:r>
    </w:p>
    <w:p w:rsidR="0041575D" w:rsidRDefault="0041575D" w:rsidP="0041575D">
      <w:pPr>
        <w:pStyle w:val="ListParagraph"/>
        <w:rPr>
          <w:lang w:val="en-US"/>
        </w:rPr>
      </w:pPr>
      <w:r w:rsidRPr="0041575D">
        <w:rPr>
          <w:lang w:val="en-US"/>
        </w:rPr>
        <w:t xml:space="preserve"> These attributes are used within the construction, choice of materials and process to make the work. This creates meanings in the work that can talk about </w:t>
      </w:r>
    </w:p>
    <w:p w:rsidR="0041575D" w:rsidRPr="0041575D" w:rsidRDefault="0041575D" w:rsidP="0041575D">
      <w:pPr>
        <w:pStyle w:val="ListParagraph"/>
      </w:pPr>
      <w:r w:rsidRPr="0041575D">
        <w:t xml:space="preserve">Uncommon / specialised language </w:t>
      </w:r>
    </w:p>
    <w:p w:rsidR="0041575D" w:rsidRPr="0041575D" w:rsidRDefault="0041575D" w:rsidP="0041575D">
      <w:pPr>
        <w:pStyle w:val="ListParagraph"/>
      </w:pPr>
      <w:r w:rsidRPr="0041575D">
        <w:t xml:space="preserve">The final challenge for the </w:t>
      </w:r>
      <w:proofErr w:type="gramStart"/>
      <w:r w:rsidRPr="0041575D">
        <w:t>health  professionals</w:t>
      </w:r>
      <w:proofErr w:type="gramEnd"/>
    </w:p>
    <w:p w:rsidR="0041575D" w:rsidRPr="0041575D" w:rsidRDefault="0041575D" w:rsidP="0041575D">
      <w:pPr>
        <w:pStyle w:val="ListParagraph"/>
      </w:pPr>
      <w:r w:rsidRPr="0041575D">
        <w:t>The delegates view the work with a minimum of context.</w:t>
      </w:r>
    </w:p>
    <w:p w:rsidR="0041575D" w:rsidRPr="0041575D" w:rsidRDefault="0041575D" w:rsidP="0041575D">
      <w:pPr>
        <w:pStyle w:val="ListParagraph"/>
      </w:pPr>
      <w:r w:rsidRPr="0041575D">
        <w:t>Assess and try to understand what they see,</w:t>
      </w:r>
    </w:p>
    <w:p w:rsidR="0041575D" w:rsidRPr="0041575D" w:rsidRDefault="0041575D" w:rsidP="0041575D">
      <w:pPr>
        <w:pStyle w:val="ListParagraph"/>
      </w:pPr>
      <w:r w:rsidRPr="0041575D">
        <w:t>Read a context about the piece and question the pieces further</w:t>
      </w:r>
    </w:p>
    <w:p w:rsidR="0041575D" w:rsidRPr="0041575D" w:rsidRDefault="0041575D" w:rsidP="0041575D">
      <w:pPr>
        <w:pStyle w:val="ListParagraph"/>
      </w:pPr>
      <w:r w:rsidRPr="0041575D">
        <w:t>Discuss the work with the artists and find questions to learn more about the work</w:t>
      </w:r>
    </w:p>
    <w:p w:rsidR="0041575D" w:rsidRPr="0041575D" w:rsidRDefault="0041575D" w:rsidP="0041575D">
      <w:pPr>
        <w:pStyle w:val="ListParagraph"/>
      </w:pPr>
      <w:r w:rsidRPr="0041575D">
        <w:t>Answer evaluation forms and make statements about their findings.</w:t>
      </w:r>
    </w:p>
    <w:p w:rsidR="0041575D" w:rsidRPr="0041575D" w:rsidRDefault="0041575D" w:rsidP="0041575D">
      <w:pPr>
        <w:pStyle w:val="ListParagraph"/>
      </w:pPr>
      <w:r w:rsidRPr="0041575D">
        <w:t>Reflect on their experiences</w:t>
      </w:r>
    </w:p>
    <w:p w:rsidR="0041575D" w:rsidRPr="0041575D" w:rsidRDefault="0041575D" w:rsidP="0041575D">
      <w:pPr>
        <w:pStyle w:val="ListParagraph"/>
      </w:pPr>
      <w:r w:rsidRPr="0041575D">
        <w:t>Each artist takes a theme relating to the emotional difficulties of the patient</w:t>
      </w:r>
    </w:p>
    <w:p w:rsidR="0041575D" w:rsidRPr="0041575D" w:rsidRDefault="0041575D" w:rsidP="0041575D">
      <w:pPr>
        <w:pStyle w:val="ListParagraph"/>
      </w:pPr>
      <w:r w:rsidRPr="0041575D">
        <w:t xml:space="preserve">Amanda </w:t>
      </w:r>
      <w:proofErr w:type="gramStart"/>
      <w:r w:rsidRPr="0041575D">
        <w:t>Clayton :</w:t>
      </w:r>
      <w:proofErr w:type="gramEnd"/>
      <w:r w:rsidRPr="0041575D">
        <w:t xml:space="preserve">          </w:t>
      </w:r>
    </w:p>
    <w:p w:rsidR="0041575D" w:rsidRDefault="0041575D" w:rsidP="0041575D">
      <w:pPr>
        <w:pStyle w:val="ListParagraph"/>
      </w:pPr>
      <w:r w:rsidRPr="0041575D">
        <w:t>Prediction    -   Emotions of potential diagnosis</w:t>
      </w:r>
      <w:r w:rsidR="00707601">
        <w:t>.</w:t>
      </w:r>
    </w:p>
    <w:p w:rsidR="00707601" w:rsidRPr="0041575D" w:rsidRDefault="00707601" w:rsidP="0041575D">
      <w:pPr>
        <w:pStyle w:val="ListParagraph"/>
      </w:pPr>
      <w:r>
        <w:t>Clayton worked directly with a patient, who had not spoken to his partner about the issues he was facing and the fear he was experiencing. He identified with her the following fears</w:t>
      </w:r>
    </w:p>
    <w:p w:rsidR="004F3832" w:rsidRPr="0041575D" w:rsidRDefault="0091409E" w:rsidP="0041575D">
      <w:pPr>
        <w:pStyle w:val="ListParagraph"/>
        <w:numPr>
          <w:ilvl w:val="0"/>
          <w:numId w:val="2"/>
        </w:numPr>
      </w:pPr>
      <w:r w:rsidRPr="0041575D">
        <w:t xml:space="preserve"> </w:t>
      </w:r>
      <w:r w:rsidR="00707601">
        <w:t xml:space="preserve">A </w:t>
      </w:r>
      <w:r w:rsidRPr="0041575D">
        <w:t>need for control and stability within the Challenge on waiting for diagnosis</w:t>
      </w:r>
    </w:p>
    <w:p w:rsidR="004F3832" w:rsidRPr="0041575D" w:rsidRDefault="00707601" w:rsidP="0041575D">
      <w:pPr>
        <w:pStyle w:val="ListParagraph"/>
        <w:numPr>
          <w:ilvl w:val="0"/>
          <w:numId w:val="2"/>
        </w:numPr>
      </w:pPr>
      <w:r>
        <w:t xml:space="preserve">A sense of </w:t>
      </w:r>
      <w:r w:rsidR="0091409E" w:rsidRPr="0041575D">
        <w:t>Confusion and Invasion</w:t>
      </w:r>
    </w:p>
    <w:p w:rsidR="004F3832" w:rsidRPr="0041575D" w:rsidRDefault="00707601" w:rsidP="0041575D">
      <w:pPr>
        <w:pStyle w:val="ListParagraph"/>
        <w:numPr>
          <w:ilvl w:val="0"/>
          <w:numId w:val="2"/>
        </w:numPr>
      </w:pPr>
      <w:r>
        <w:t xml:space="preserve">The agony of </w:t>
      </w:r>
      <w:r w:rsidR="0091409E" w:rsidRPr="0041575D">
        <w:t>Unpredictability</w:t>
      </w:r>
    </w:p>
    <w:p w:rsidR="00370846" w:rsidRDefault="00370846" w:rsidP="00370846">
      <w:pPr>
        <w:pStyle w:val="ListParagraph"/>
      </w:pPr>
      <w:r>
        <w:t xml:space="preserve">Through starting to communicate his fears, Clayton was able to establish that a </w:t>
      </w:r>
      <w:proofErr w:type="spellStart"/>
      <w:r>
        <w:t>veichle</w:t>
      </w:r>
      <w:proofErr w:type="spellEnd"/>
      <w:r>
        <w:t xml:space="preserve"> for emotions could be referenced through an object that expressed his feelings. The wallet was established as this </w:t>
      </w:r>
      <w:proofErr w:type="spellStart"/>
      <w:r>
        <w:t>veichle</w:t>
      </w:r>
      <w:proofErr w:type="spellEnd"/>
      <w:r w:rsidR="00707601">
        <w:t xml:space="preserve">. It fitted with his notions </w:t>
      </w:r>
      <w:r>
        <w:t xml:space="preserve">of it as </w:t>
      </w:r>
      <w:proofErr w:type="gramStart"/>
      <w:r>
        <w:t>a  private</w:t>
      </w:r>
      <w:proofErr w:type="gramEnd"/>
      <w:r>
        <w:t xml:space="preserve"> object, a </w:t>
      </w:r>
      <w:r w:rsidRPr="0041575D">
        <w:t xml:space="preserve"> signi</w:t>
      </w:r>
      <w:r>
        <w:t xml:space="preserve">fier of money, the provider, </w:t>
      </w:r>
      <w:r w:rsidRPr="0041575D">
        <w:t xml:space="preserve">and male power </w:t>
      </w:r>
      <w:r>
        <w:t>, that could be  lost,</w:t>
      </w:r>
    </w:p>
    <w:p w:rsidR="00370846" w:rsidRDefault="00370846" w:rsidP="00370846">
      <w:pPr>
        <w:pStyle w:val="ListParagraph"/>
      </w:pPr>
      <w:r>
        <w:t xml:space="preserve">An object that could  close and hide   information, something that  was being involuntary opened to expose his emotion fears, he wanted to be able to close it at will .And he dreaded the </w:t>
      </w:r>
      <w:r w:rsidRPr="0041575D">
        <w:t>Confrontation of imperfection</w:t>
      </w:r>
      <w:r>
        <w:t xml:space="preserve"> were he to be damaged by the cancer.</w:t>
      </w:r>
    </w:p>
    <w:p w:rsidR="0041575D" w:rsidRPr="0041575D" w:rsidRDefault="00370846" w:rsidP="0041575D">
      <w:pPr>
        <w:pStyle w:val="ListParagraph"/>
      </w:pPr>
      <w:r>
        <w:t>This communication underpinned Claytons</w:t>
      </w:r>
      <w:r w:rsidRPr="00370846">
        <w:t xml:space="preserve"> </w:t>
      </w:r>
      <w:r>
        <w:t>process  describing  how” the e</w:t>
      </w:r>
      <w:r w:rsidRPr="0041575D">
        <w:t xml:space="preserve">ssence of cloth and </w:t>
      </w:r>
      <w:r>
        <w:t>its properties when constructed in  relation</w:t>
      </w:r>
      <w:r w:rsidRPr="0041575D">
        <w:t xml:space="preserve"> to the uncertainty of the testing procedure prior to diagnosis </w:t>
      </w:r>
      <w:r>
        <w:t xml:space="preserve">“ the pieces were constructed  to have Stability and </w:t>
      </w:r>
      <w:r w:rsidR="0041575D" w:rsidRPr="0041575D">
        <w:t xml:space="preserve"> instability</w:t>
      </w:r>
      <w:r>
        <w:t xml:space="preserve"> through weighting forms that caused </w:t>
      </w:r>
      <w:proofErr w:type="spellStart"/>
      <w:r>
        <w:t>inballance</w:t>
      </w:r>
      <w:proofErr w:type="spellEnd"/>
      <w:r>
        <w:t xml:space="preserve"> or collapse</w:t>
      </w:r>
      <w:r w:rsidR="00B92992">
        <w:t xml:space="preserve"> or deform the shape.</w:t>
      </w:r>
      <w:r w:rsidR="0041575D" w:rsidRPr="0041575D">
        <w:t xml:space="preserve">  </w:t>
      </w:r>
      <w:proofErr w:type="spellStart"/>
      <w:r w:rsidR="00B92992">
        <w:t>Multipule</w:t>
      </w:r>
      <w:proofErr w:type="spellEnd"/>
      <w:r w:rsidR="00B92992">
        <w:t xml:space="preserve"> sectional pieces allowed to open and close dependent on the external force of weight. </w:t>
      </w:r>
      <w:r w:rsidR="0041575D" w:rsidRPr="0041575D">
        <w:t xml:space="preserve"> </w:t>
      </w:r>
      <w:r w:rsidR="00B92992">
        <w:t xml:space="preserve">Edges often floundered or were tangled </w:t>
      </w:r>
      <w:proofErr w:type="gramStart"/>
      <w:r w:rsidR="00B92992">
        <w:t>creating  a</w:t>
      </w:r>
      <w:proofErr w:type="gramEnd"/>
      <w:r w:rsidR="00B92992">
        <w:t xml:space="preserve"> sense of insecurity and confusion.</w:t>
      </w:r>
    </w:p>
    <w:p w:rsidR="00292221" w:rsidRPr="00292221" w:rsidRDefault="00B92992" w:rsidP="00292221">
      <w:pPr>
        <w:pStyle w:val="ListParagraph"/>
      </w:pPr>
      <w:r>
        <w:t xml:space="preserve">The </w:t>
      </w:r>
      <w:proofErr w:type="spellStart"/>
      <w:r>
        <w:t>viwers</w:t>
      </w:r>
      <w:proofErr w:type="spellEnd"/>
      <w:r>
        <w:t xml:space="preserve"> of the work were asking what was </w:t>
      </w:r>
      <w:proofErr w:type="spellStart"/>
      <w:r>
        <w:t>hiden</w:t>
      </w:r>
      <w:proofErr w:type="spellEnd"/>
      <w:r>
        <w:t xml:space="preserve"> and why? Questioned the unstable forms weighted down and heavy. </w:t>
      </w:r>
    </w:p>
    <w:p w:rsidR="00707601" w:rsidRPr="00292221" w:rsidRDefault="00707601" w:rsidP="00292221">
      <w:pPr>
        <w:pStyle w:val="ListParagraph"/>
      </w:pPr>
    </w:p>
    <w:p w:rsidR="004F3832" w:rsidRPr="00292221" w:rsidRDefault="00292221" w:rsidP="00B92992">
      <w:pPr>
        <w:pStyle w:val="ListParagraph"/>
      </w:pPr>
      <w:proofErr w:type="spellStart"/>
      <w:r w:rsidRPr="00292221">
        <w:t>Dr.</w:t>
      </w:r>
      <w:proofErr w:type="spellEnd"/>
      <w:r w:rsidRPr="00292221">
        <w:t xml:space="preserve"> Josie Butcher</w:t>
      </w:r>
      <w:r w:rsidR="00B92992">
        <w:t xml:space="preserve"> worked with a </w:t>
      </w:r>
      <w:proofErr w:type="spellStart"/>
      <w:r w:rsidR="00B92992">
        <w:t>ptient</w:t>
      </w:r>
      <w:proofErr w:type="spellEnd"/>
      <w:r w:rsidR="00B92992">
        <w:t xml:space="preserve"> with </w:t>
      </w:r>
      <w:proofErr w:type="gramStart"/>
      <w:r w:rsidR="00B92992">
        <w:t xml:space="preserve">reference  </w:t>
      </w:r>
      <w:r w:rsidR="00B92992" w:rsidRPr="00292221">
        <w:t>The</w:t>
      </w:r>
      <w:proofErr w:type="gramEnd"/>
      <w:r w:rsidR="00B92992" w:rsidRPr="00292221">
        <w:t xml:space="preserve"> Clinical Relationship after Surgery</w:t>
      </w:r>
      <w:r w:rsidR="00B92992">
        <w:t xml:space="preserve">,  the damage caused by power </w:t>
      </w:r>
      <w:r w:rsidR="0091409E" w:rsidRPr="00292221">
        <w:t>differential</w:t>
      </w:r>
      <w:r w:rsidR="00B92992">
        <w:t xml:space="preserve">, </w:t>
      </w:r>
      <w:r w:rsidR="0091409E" w:rsidRPr="00292221">
        <w:t>Conformity to Stereotypical Gender Expectations</w:t>
      </w:r>
      <w:r w:rsidR="00B92992">
        <w:t xml:space="preserve"> and loss of. The way forward and the repair to his very low </w:t>
      </w:r>
      <w:proofErr w:type="spellStart"/>
      <w:r w:rsidR="00B92992">
        <w:t>self esteem</w:t>
      </w:r>
      <w:proofErr w:type="spellEnd"/>
      <w:r w:rsidR="00B92992">
        <w:t xml:space="preserve">, and difficult relationships was by talking in equations and </w:t>
      </w:r>
      <w:proofErr w:type="spellStart"/>
      <w:r w:rsidR="00B92992">
        <w:t>Dr.</w:t>
      </w:r>
      <w:proofErr w:type="spellEnd"/>
      <w:r w:rsidR="00B92992">
        <w:t xml:space="preserve"> Butcher making work about this.</w:t>
      </w:r>
    </w:p>
    <w:p w:rsidR="00493C07" w:rsidRPr="00292221" w:rsidRDefault="00292221" w:rsidP="00493C07">
      <w:pPr>
        <w:pStyle w:val="ListParagraph"/>
      </w:pPr>
      <w:r w:rsidRPr="00292221">
        <w:t>Patients wait for lead, professionals may struggle to broach the subject</w:t>
      </w:r>
      <w:r w:rsidR="00B92992">
        <w:t xml:space="preserve">, so finding the words and language on both sides </w:t>
      </w:r>
      <w:r w:rsidR="00493C07">
        <w:t xml:space="preserve">is important. Together they created a manual of codes and </w:t>
      </w:r>
      <w:proofErr w:type="spellStart"/>
      <w:r w:rsidR="00493C07">
        <w:lastRenderedPageBreak/>
        <w:t>equations.Thread</w:t>
      </w:r>
      <w:proofErr w:type="spellEnd"/>
      <w:r w:rsidR="00493C07">
        <w:t xml:space="preserve"> T</w:t>
      </w:r>
      <w:r w:rsidRPr="00292221">
        <w:t>ype</w:t>
      </w:r>
      <w:r w:rsidR="00493C07">
        <w:t xml:space="preserve">s of thread </w:t>
      </w:r>
      <w:r w:rsidRPr="00292221">
        <w:t xml:space="preserve"> and </w:t>
      </w:r>
      <w:proofErr w:type="spellStart"/>
      <w:r w:rsidRPr="00292221">
        <w:t>stitch</w:t>
      </w:r>
      <w:r w:rsidR="00493C07">
        <w:t>were</w:t>
      </w:r>
      <w:proofErr w:type="spellEnd"/>
      <w:r w:rsidR="00493C07">
        <w:t xml:space="preserve"> part of the coding</w:t>
      </w:r>
      <w:r w:rsidRPr="00292221">
        <w:t xml:space="preserve"> part of coding</w:t>
      </w:r>
      <w:r w:rsidR="00493C07" w:rsidRPr="00493C07">
        <w:t xml:space="preserve"> </w:t>
      </w:r>
      <w:r w:rsidR="00493C07" w:rsidRPr="00292221">
        <w:t>Regularity  / irregularity</w:t>
      </w:r>
      <w:r w:rsidR="00493C07">
        <w:t xml:space="preserve">, varying tension, loose treads and tight. </w:t>
      </w:r>
    </w:p>
    <w:p w:rsidR="00292221" w:rsidRPr="00292221" w:rsidRDefault="00292221" w:rsidP="00292221">
      <w:pPr>
        <w:pStyle w:val="ListParagraph"/>
      </w:pPr>
    </w:p>
    <w:p w:rsidR="00292221" w:rsidRPr="00292221" w:rsidRDefault="00292221" w:rsidP="00292221">
      <w:pPr>
        <w:pStyle w:val="ListParagraph"/>
      </w:pPr>
      <w:r w:rsidRPr="00292221">
        <w:t>Upper and lower case</w:t>
      </w:r>
    </w:p>
    <w:p w:rsidR="00292221" w:rsidRPr="00292221" w:rsidRDefault="00292221" w:rsidP="00292221">
      <w:pPr>
        <w:pStyle w:val="ListParagraph"/>
      </w:pPr>
      <w:r w:rsidRPr="00292221">
        <w:t>Colour red – dark thoughts</w:t>
      </w:r>
    </w:p>
    <w:p w:rsidR="00292221" w:rsidRPr="00292221" w:rsidRDefault="00292221" w:rsidP="00292221">
      <w:pPr>
        <w:pStyle w:val="ListParagraph"/>
      </w:pPr>
      <w:r w:rsidRPr="00292221">
        <w:t>Surgeon + oncologist+ Radiotherapy (me – prostate) =</w:t>
      </w:r>
    </w:p>
    <w:p w:rsidR="00292221" w:rsidRPr="00292221" w:rsidRDefault="00292221" w:rsidP="00292221">
      <w:pPr>
        <w:pStyle w:val="ListParagraph"/>
      </w:pPr>
      <w:r w:rsidRPr="00292221">
        <w:t xml:space="preserve">Life – (desire + closeness) </w:t>
      </w:r>
    </w:p>
    <w:p w:rsidR="00292221" w:rsidRDefault="00292221" w:rsidP="00292221">
      <w:pPr>
        <w:pStyle w:val="ListParagraph"/>
      </w:pPr>
      <w:r w:rsidRPr="00292221">
        <w:t xml:space="preserve">The handkerchief paper or linen cancer has no boundaries – paper handkerchief can been thrown away or concealed in pocket – “discussion is like it is </w:t>
      </w:r>
      <w:proofErr w:type="gramStart"/>
      <w:r w:rsidRPr="00292221">
        <w:t>a  throwaway</w:t>
      </w:r>
      <w:proofErr w:type="gramEnd"/>
      <w:r w:rsidRPr="00292221">
        <w:t xml:space="preserve">, it will pass” </w:t>
      </w:r>
    </w:p>
    <w:p w:rsidR="00493C07" w:rsidRPr="00292221" w:rsidRDefault="00493C07" w:rsidP="00292221">
      <w:pPr>
        <w:pStyle w:val="ListParagraph"/>
      </w:pPr>
    </w:p>
    <w:p w:rsidR="00292221" w:rsidRPr="00292221" w:rsidRDefault="00292221" w:rsidP="00292221">
      <w:pPr>
        <w:pStyle w:val="ListParagraph"/>
      </w:pPr>
      <w:r w:rsidRPr="00292221">
        <w:t xml:space="preserve">Elizabeth </w:t>
      </w:r>
      <w:proofErr w:type="spellStart"/>
      <w:r w:rsidRPr="00292221">
        <w:t>Couzins</w:t>
      </w:r>
      <w:proofErr w:type="spellEnd"/>
      <w:r w:rsidRPr="00292221">
        <w:t xml:space="preserve"> Scott</w:t>
      </w:r>
    </w:p>
    <w:p w:rsidR="00292221" w:rsidRPr="00292221" w:rsidRDefault="00493C07" w:rsidP="00292221">
      <w:pPr>
        <w:pStyle w:val="ListParagraph"/>
      </w:pPr>
      <w:r>
        <w:t>“</w:t>
      </w:r>
      <w:r w:rsidR="00292221" w:rsidRPr="00292221">
        <w:t>Nobody Tells you how it will be</w:t>
      </w:r>
      <w:r>
        <w:t xml:space="preserve">” her patient said in response to his awareness of </w:t>
      </w:r>
    </w:p>
    <w:p w:rsidR="00493C07" w:rsidRDefault="00292221" w:rsidP="00493C07">
      <w:pPr>
        <w:pStyle w:val="ListParagraph"/>
      </w:pPr>
      <w:r w:rsidRPr="00292221">
        <w:t>Media Sexualisation</w:t>
      </w:r>
      <w:r w:rsidR="00493C07">
        <w:t>,</w:t>
      </w:r>
      <w:r w:rsidR="00493C07" w:rsidRPr="00493C07">
        <w:t xml:space="preserve"> </w:t>
      </w:r>
      <w:r w:rsidR="00493C07" w:rsidRPr="00292221">
        <w:t>Gender Stereotyping</w:t>
      </w:r>
      <w:r w:rsidR="00493C07">
        <w:t xml:space="preserve">, when trying to cope with Difficulties in his relationship, certainties falling apart” Researching the </w:t>
      </w:r>
      <w:r w:rsidR="00493C07" w:rsidRPr="00292221">
        <w:t>Definition of gender in the media difficulties in relating to this – sexual nature of celebrity and consumerism</w:t>
      </w:r>
      <w:r w:rsidR="00493C07">
        <w:t xml:space="preserve"> cousins </w:t>
      </w:r>
      <w:proofErr w:type="spellStart"/>
      <w:r w:rsidR="00493C07">
        <w:t>scott</w:t>
      </w:r>
      <w:proofErr w:type="spellEnd"/>
      <w:r w:rsidR="00493C07">
        <w:t xml:space="preserve"> worked on fragmenting images of female beauty and male attractiveness, using an army </w:t>
      </w:r>
      <w:proofErr w:type="gramStart"/>
      <w:r w:rsidR="00493C07">
        <w:t>coat  a</w:t>
      </w:r>
      <w:proofErr w:type="gramEnd"/>
      <w:r w:rsidR="00493C07">
        <w:t xml:space="preserve"> signifier of male strength  and stoic adherence to the job, was turned inside out </w:t>
      </w:r>
      <w:r w:rsidR="000618DA">
        <w:t>with images pierced onto the cloth.</w:t>
      </w:r>
    </w:p>
    <w:p w:rsidR="000618DA" w:rsidRDefault="000618DA" w:rsidP="00292221">
      <w:pPr>
        <w:pStyle w:val="ListParagraph"/>
      </w:pPr>
      <w:r w:rsidRPr="00292221">
        <w:t xml:space="preserve"> </w:t>
      </w:r>
      <w:proofErr w:type="gramStart"/>
      <w:r w:rsidR="00292221" w:rsidRPr="00292221">
        <w:t>“ Our</w:t>
      </w:r>
      <w:proofErr w:type="gramEnd"/>
      <w:r w:rsidR="00292221" w:rsidRPr="00292221">
        <w:t xml:space="preserve"> societies view of talk of balls of steel. Millions of </w:t>
      </w:r>
      <w:proofErr w:type="gramStart"/>
      <w:r w:rsidR="00292221" w:rsidRPr="00292221">
        <w:t>euphemisms  wrapped</w:t>
      </w:r>
      <w:proofErr w:type="gramEnd"/>
      <w:r w:rsidR="00292221" w:rsidRPr="00292221">
        <w:t xml:space="preserve"> up in fertility, erections, and testicles that define a man, women borrow them the terms to describe toughness, I am still a male but not by societies immediate measure”</w:t>
      </w:r>
    </w:p>
    <w:p w:rsidR="00292221" w:rsidRPr="00292221" w:rsidRDefault="000618DA" w:rsidP="00292221">
      <w:pPr>
        <w:pStyle w:val="ListParagraph"/>
      </w:pPr>
      <w:r>
        <w:t xml:space="preserve"> A </w:t>
      </w:r>
      <w:proofErr w:type="spellStart"/>
      <w:r>
        <w:t>Jamacian</w:t>
      </w:r>
      <w:proofErr w:type="spellEnd"/>
      <w:r>
        <w:t xml:space="preserve"> patient at the conference who was a sexual health </w:t>
      </w:r>
      <w:proofErr w:type="gramStart"/>
      <w:r>
        <w:t>worker  with</w:t>
      </w:r>
      <w:proofErr w:type="gramEnd"/>
      <w:r>
        <w:t xml:space="preserve"> </w:t>
      </w:r>
      <w:proofErr w:type="spellStart"/>
      <w:r>
        <w:t>Jamacian</w:t>
      </w:r>
      <w:proofErr w:type="spellEnd"/>
      <w:r>
        <w:t xml:space="preserve"> men her and in </w:t>
      </w:r>
      <w:proofErr w:type="spellStart"/>
      <w:r>
        <w:t>Jamacia</w:t>
      </w:r>
      <w:proofErr w:type="spellEnd"/>
      <w:r>
        <w:t xml:space="preserve">, responded to it as a valued piece of work. It would help in show a groups </w:t>
      </w:r>
      <w:proofErr w:type="gramStart"/>
      <w:r>
        <w:t>of  men</w:t>
      </w:r>
      <w:proofErr w:type="gramEnd"/>
      <w:r>
        <w:t xml:space="preserve"> in his health care </w:t>
      </w:r>
      <w:proofErr w:type="spellStart"/>
      <w:r>
        <w:t>initiave</w:t>
      </w:r>
      <w:proofErr w:type="spellEnd"/>
      <w:r>
        <w:t xml:space="preserve"> to support them in being tested and raising awareness, the piece has become a valuable piece of textiles to talk around the difficult issues with this social group who have a strong macho culture and need other forms of approaches to their wellbeing</w:t>
      </w:r>
    </w:p>
    <w:p w:rsidR="000618DA" w:rsidRDefault="000618DA" w:rsidP="00292221">
      <w:pPr>
        <w:pStyle w:val="ListParagraph"/>
      </w:pPr>
    </w:p>
    <w:p w:rsidR="00370E76" w:rsidRDefault="000618DA" w:rsidP="00370E76">
      <w:pPr>
        <w:pStyle w:val="ListParagraph"/>
      </w:pPr>
      <w:r>
        <w:t xml:space="preserve">Angela </w:t>
      </w:r>
      <w:proofErr w:type="spellStart"/>
      <w:r>
        <w:t>Atkinson</w:t>
      </w:r>
      <w:proofErr w:type="gramStart"/>
      <w:r>
        <w:t>,s</w:t>
      </w:r>
      <w:proofErr w:type="spellEnd"/>
      <w:proofErr w:type="gramEnd"/>
      <w:r>
        <w:t xml:space="preserve"> patient  was angry and articulated </w:t>
      </w:r>
      <w:r w:rsidRPr="000618DA">
        <w:t xml:space="preserve"> </w:t>
      </w:r>
      <w:r w:rsidRPr="00292221">
        <w:t xml:space="preserve">“I am frustrated that I maintain a high sex drive but I am unable to express this physically. I am frustrated that no one explained the loss of size, the change in </w:t>
      </w:r>
      <w:proofErr w:type="gramStart"/>
      <w:r w:rsidRPr="00292221">
        <w:t>shape ,</w:t>
      </w:r>
      <w:proofErr w:type="gramEnd"/>
      <w:r w:rsidRPr="00292221">
        <w:t xml:space="preserve"> the loss of hardness”</w:t>
      </w:r>
      <w:r>
        <w:t>, Maintaining</w:t>
      </w:r>
      <w:r w:rsidRPr="00292221">
        <w:t xml:space="preserve"> a physical Relationship after surgery</w:t>
      </w:r>
      <w:r>
        <w:t xml:space="preserve"> is problematic, the damage in many cases can be repaired to some level but requires a lot of “ embarrassing” discussions and needs a sensitive or upbeat </w:t>
      </w:r>
      <w:proofErr w:type="spellStart"/>
      <w:r>
        <w:t>practicle</w:t>
      </w:r>
      <w:proofErr w:type="spellEnd"/>
      <w:r>
        <w:t xml:space="preserve"> approach to support. </w:t>
      </w:r>
      <w:r w:rsidRPr="00292221">
        <w:t xml:space="preserve">Raw mundanity of the </w:t>
      </w:r>
      <w:r>
        <w:t xml:space="preserve">paraphernalia was </w:t>
      </w:r>
      <w:proofErr w:type="spellStart"/>
      <w:r>
        <w:t>displaid</w:t>
      </w:r>
      <w:proofErr w:type="spellEnd"/>
      <w:r>
        <w:t xml:space="preserve"> alongside the tools of a ceramicist. This evoked much discussion around the similarity of tools for the job, just different conditions and was </w:t>
      </w:r>
      <w:proofErr w:type="gramStart"/>
      <w:r>
        <w:t xml:space="preserve">much </w:t>
      </w:r>
      <w:r w:rsidR="00370E76">
        <w:t xml:space="preserve"> enjoyed</w:t>
      </w:r>
      <w:proofErr w:type="gramEnd"/>
      <w:r w:rsidR="00370E76">
        <w:t xml:space="preserve"> by the health professionals. Alongside this was </w:t>
      </w:r>
      <w:r w:rsidR="00370E76" w:rsidRPr="00292221">
        <w:t>The fragility of the sexual System</w:t>
      </w:r>
      <w:r w:rsidR="00370E76" w:rsidRPr="00370E76">
        <w:t xml:space="preserve"> </w:t>
      </w:r>
      <w:proofErr w:type="gramStart"/>
      <w:r w:rsidR="00370E76" w:rsidRPr="00292221">
        <w:t>Negative  emotional</w:t>
      </w:r>
      <w:proofErr w:type="gramEnd"/>
      <w:r w:rsidR="00370E76" w:rsidRPr="00292221">
        <w:t xml:space="preserve"> Space that remains</w:t>
      </w:r>
      <w:r w:rsidR="00370E76" w:rsidRPr="00370E76">
        <w:t xml:space="preserve"> </w:t>
      </w:r>
      <w:r w:rsidR="00370E76" w:rsidRPr="00292221">
        <w:t xml:space="preserve">Sense of </w:t>
      </w:r>
      <w:r w:rsidR="00370E76">
        <w:t>“</w:t>
      </w:r>
      <w:r w:rsidR="00370E76" w:rsidRPr="00292221">
        <w:t>diminished  / loss of manhood</w:t>
      </w:r>
      <w:r w:rsidR="00370E76">
        <w:t>”. Casting the tools of the trade in plaster</w:t>
      </w:r>
      <w:proofErr w:type="gramStart"/>
      <w:r w:rsidR="00370E76">
        <w:t>,  creating</w:t>
      </w:r>
      <w:proofErr w:type="gramEnd"/>
      <w:r w:rsidR="00370E76">
        <w:t xml:space="preserve"> a lace like structure in fine porcelain within the mould , and firing the piece which </w:t>
      </w:r>
      <w:proofErr w:type="spellStart"/>
      <w:r w:rsidR="00370E76">
        <w:t>reducesthe</w:t>
      </w:r>
      <w:proofErr w:type="spellEnd"/>
      <w:r w:rsidR="00370E76">
        <w:t xml:space="preserve"> form  by 14% of the original size creates a very strong image relating to the patients  feelings. The health </w:t>
      </w:r>
      <w:proofErr w:type="gramStart"/>
      <w:r w:rsidR="00370E76">
        <w:t>professionals  again</w:t>
      </w:r>
      <w:proofErr w:type="gramEnd"/>
      <w:r w:rsidR="00370E76">
        <w:t xml:space="preserve"> wanted to interact with the work. Seeing a metal box they wanted to know what was in it, just more tools of the trade. A GP asked if he could put a penis in the box, amused the audience watched him as he closed the lid. That is what many of my patients do. I need to have something like this to show them.</w:t>
      </w:r>
    </w:p>
    <w:p w:rsidR="00292221" w:rsidRPr="00292221" w:rsidRDefault="00370E76" w:rsidP="00292221">
      <w:pPr>
        <w:pStyle w:val="ListParagraph"/>
      </w:pPr>
      <w:r>
        <w:lastRenderedPageBreak/>
        <w:t xml:space="preserve">The final piece is a work I made in response to the patients difficulties around </w:t>
      </w:r>
      <w:proofErr w:type="gramStart"/>
      <w:r>
        <w:t>“</w:t>
      </w:r>
      <w:r w:rsidRPr="00370E76">
        <w:t xml:space="preserve"> </w:t>
      </w:r>
      <w:r w:rsidRPr="00292221">
        <w:t>Continuing</w:t>
      </w:r>
      <w:proofErr w:type="gramEnd"/>
      <w:r w:rsidRPr="00292221">
        <w:t xml:space="preserve"> an emotional and physical attraction and</w:t>
      </w:r>
      <w:r w:rsidR="001F62A7">
        <w:t xml:space="preserve"> attachment to the one you love” the sadness of the statement and the distance that was emerging around relationship was explored in a piece called  </w:t>
      </w:r>
      <w:r w:rsidR="00292221" w:rsidRPr="00292221">
        <w:t>Separation</w:t>
      </w:r>
    </w:p>
    <w:p w:rsidR="00292221" w:rsidRPr="00292221" w:rsidRDefault="00292221" w:rsidP="00292221">
      <w:pPr>
        <w:pStyle w:val="ListParagraph"/>
      </w:pPr>
      <w:r w:rsidRPr="00292221">
        <w:t xml:space="preserve">Alienation and isolation from the one you love </w:t>
      </w:r>
    </w:p>
    <w:p w:rsidR="00292221" w:rsidRPr="00292221" w:rsidRDefault="00292221" w:rsidP="00292221">
      <w:pPr>
        <w:pStyle w:val="ListParagraph"/>
      </w:pPr>
      <w:r w:rsidRPr="00292221">
        <w:t xml:space="preserve">Bedroom chairs Love chairs Arm chair </w:t>
      </w:r>
    </w:p>
    <w:p w:rsidR="0091409E" w:rsidRPr="0091409E" w:rsidRDefault="0091409E" w:rsidP="0091409E">
      <w:pPr>
        <w:pStyle w:val="ListParagraph"/>
      </w:pPr>
      <w:proofErr w:type="gramStart"/>
      <w:r w:rsidRPr="0091409E">
        <w:t>referencing</w:t>
      </w:r>
      <w:proofErr w:type="gramEnd"/>
      <w:r w:rsidRPr="0091409E">
        <w:t xml:space="preserve"> the comforts of home </w:t>
      </w:r>
    </w:p>
    <w:p w:rsidR="0091409E" w:rsidRDefault="0091409E" w:rsidP="0091409E">
      <w:pPr>
        <w:pStyle w:val="ListParagraph"/>
      </w:pPr>
      <w:r w:rsidRPr="0091409E">
        <w:t xml:space="preserve">“Frustration and alienation I pushed those closet to me away, I felt isolated” </w:t>
      </w:r>
    </w:p>
    <w:p w:rsidR="001F62A7" w:rsidRDefault="001F62A7" w:rsidP="0091409E">
      <w:pPr>
        <w:pStyle w:val="ListParagraph"/>
      </w:pPr>
      <w:r>
        <w:t xml:space="preserve">The work has been used by St. </w:t>
      </w:r>
      <w:proofErr w:type="spellStart"/>
      <w:r>
        <w:t>Lukes</w:t>
      </w:r>
      <w:proofErr w:type="spellEnd"/>
      <w:r>
        <w:t xml:space="preserve"> Hospice for </w:t>
      </w:r>
      <w:proofErr w:type="spellStart"/>
      <w:proofErr w:type="gramStart"/>
      <w:r>
        <w:t>chidren</w:t>
      </w:r>
      <w:proofErr w:type="spellEnd"/>
      <w:r>
        <w:t xml:space="preserve"> ,</w:t>
      </w:r>
      <w:proofErr w:type="gramEnd"/>
      <w:r>
        <w:t xml:space="preserve"> being used as part of their publicity around Teenage ( being up to 25) sexuality and Cancer</w:t>
      </w:r>
    </w:p>
    <w:p w:rsidR="001F62A7" w:rsidRPr="0091409E" w:rsidRDefault="001F62A7" w:rsidP="0091409E">
      <w:pPr>
        <w:pStyle w:val="ListParagraph"/>
      </w:pPr>
      <w:r>
        <w:t xml:space="preserve"> </w:t>
      </w:r>
    </w:p>
    <w:p w:rsidR="0091409E" w:rsidRPr="0091409E" w:rsidRDefault="0091409E" w:rsidP="0091409E">
      <w:pPr>
        <w:pStyle w:val="ListParagraph"/>
      </w:pPr>
      <w:r w:rsidRPr="0091409E">
        <w:t>1. On looking at the exhibits I made assumptions about what the exhibits were trying to communicate based on my own thoughts about the exhibit.</w:t>
      </w:r>
    </w:p>
    <w:p w:rsidR="0091409E" w:rsidRPr="0091409E" w:rsidRDefault="0091409E" w:rsidP="0091409E">
      <w:pPr>
        <w:pStyle w:val="ListParagraph"/>
      </w:pPr>
      <w:r w:rsidRPr="0091409E">
        <w:t xml:space="preserve">                                                     </w:t>
      </w:r>
    </w:p>
    <w:p w:rsidR="0091409E" w:rsidRPr="0091409E" w:rsidRDefault="0091409E" w:rsidP="0091409E">
      <w:pPr>
        <w:pStyle w:val="ListParagraph"/>
      </w:pPr>
      <w:r w:rsidRPr="0091409E">
        <w:t xml:space="preserve">   </w:t>
      </w:r>
      <w:proofErr w:type="gramStart"/>
      <w:r w:rsidRPr="0091409E">
        <w:t>completely</w:t>
      </w:r>
      <w:proofErr w:type="gramEnd"/>
      <w:r w:rsidRPr="0091409E">
        <w:t xml:space="preserve">           very much        quite a lot           a little bit             not at all</w:t>
      </w:r>
    </w:p>
    <w:p w:rsidR="0091409E" w:rsidRPr="0091409E" w:rsidRDefault="0091409E" w:rsidP="0091409E">
      <w:pPr>
        <w:pStyle w:val="ListParagraph"/>
      </w:pPr>
      <w:r w:rsidRPr="0091409E">
        <w:t xml:space="preserve">           1                        4                        9                       13                          2</w:t>
      </w:r>
    </w:p>
    <w:p w:rsidR="0091409E" w:rsidRPr="0091409E" w:rsidRDefault="0091409E" w:rsidP="0091409E">
      <w:pPr>
        <w:pStyle w:val="ListParagraph"/>
      </w:pPr>
      <w:r w:rsidRPr="0091409E">
        <w:t>2. I understood what the exhibits were trying to communicate without needing to look at the expanded text.</w:t>
      </w:r>
    </w:p>
    <w:p w:rsidR="0091409E" w:rsidRPr="0091409E" w:rsidRDefault="0091409E" w:rsidP="0091409E">
      <w:pPr>
        <w:pStyle w:val="ListParagraph"/>
      </w:pPr>
      <w:r w:rsidRPr="0091409E">
        <w:t xml:space="preserve">        </w:t>
      </w:r>
    </w:p>
    <w:p w:rsidR="0091409E" w:rsidRPr="0091409E" w:rsidRDefault="0091409E" w:rsidP="0091409E">
      <w:pPr>
        <w:pStyle w:val="ListParagraph"/>
      </w:pPr>
      <w:r w:rsidRPr="0091409E">
        <w:t xml:space="preserve">   </w:t>
      </w:r>
      <w:proofErr w:type="gramStart"/>
      <w:r w:rsidRPr="0091409E">
        <w:t>completely</w:t>
      </w:r>
      <w:proofErr w:type="gramEnd"/>
      <w:r w:rsidRPr="0091409E">
        <w:t xml:space="preserve">           very much        quite a lot           a little bit             not at all</w:t>
      </w:r>
    </w:p>
    <w:p w:rsidR="0091409E" w:rsidRPr="0091409E" w:rsidRDefault="0091409E" w:rsidP="0091409E">
      <w:pPr>
        <w:pStyle w:val="ListParagraph"/>
      </w:pPr>
      <w:r w:rsidRPr="0091409E">
        <w:t xml:space="preserve">          0                        3                        8                         14                          4</w:t>
      </w:r>
    </w:p>
    <w:p w:rsidR="0091409E" w:rsidRPr="0091409E" w:rsidRDefault="0091409E" w:rsidP="0091409E">
      <w:pPr>
        <w:pStyle w:val="ListParagraph"/>
      </w:pPr>
      <w:r w:rsidRPr="0091409E">
        <w:t>3. I learned more about what the exhibit was trying to communicate by reading the expanded text (listening to the artist’s / patient’s words).</w:t>
      </w:r>
    </w:p>
    <w:p w:rsidR="0091409E" w:rsidRPr="0091409E" w:rsidRDefault="0091409E" w:rsidP="0091409E">
      <w:pPr>
        <w:pStyle w:val="ListParagraph"/>
      </w:pPr>
      <w:r w:rsidRPr="0091409E">
        <w:t xml:space="preserve">      </w:t>
      </w:r>
    </w:p>
    <w:p w:rsidR="0091409E" w:rsidRPr="0091409E" w:rsidRDefault="0091409E" w:rsidP="0091409E">
      <w:pPr>
        <w:pStyle w:val="ListParagraph"/>
      </w:pPr>
      <w:r w:rsidRPr="0091409E">
        <w:t xml:space="preserve">   </w:t>
      </w:r>
      <w:proofErr w:type="gramStart"/>
      <w:r w:rsidRPr="0091409E">
        <w:t>completely</w:t>
      </w:r>
      <w:proofErr w:type="gramEnd"/>
      <w:r w:rsidRPr="0091409E">
        <w:t xml:space="preserve">           very much        quite a lot           a little bit             not at all</w:t>
      </w:r>
    </w:p>
    <w:p w:rsidR="0091409E" w:rsidRPr="0091409E" w:rsidRDefault="0091409E" w:rsidP="0091409E">
      <w:pPr>
        <w:pStyle w:val="ListParagraph"/>
      </w:pPr>
      <w:r w:rsidRPr="0091409E">
        <w:t xml:space="preserve">          7                        11                      9                         3                            0</w:t>
      </w:r>
    </w:p>
    <w:p w:rsidR="0091409E" w:rsidRPr="0091409E" w:rsidRDefault="0091409E" w:rsidP="0091409E">
      <w:pPr>
        <w:pStyle w:val="ListParagraph"/>
      </w:pPr>
      <w:r w:rsidRPr="0091409E">
        <w:t>4. The exhibition made me think about the complexity of communication.</w:t>
      </w:r>
    </w:p>
    <w:p w:rsidR="0091409E" w:rsidRPr="0091409E" w:rsidRDefault="0091409E" w:rsidP="0091409E">
      <w:pPr>
        <w:pStyle w:val="ListParagraph"/>
      </w:pPr>
      <w:r w:rsidRPr="0091409E">
        <w:t xml:space="preserve">       </w:t>
      </w:r>
    </w:p>
    <w:p w:rsidR="0091409E" w:rsidRPr="0091409E" w:rsidRDefault="0091409E" w:rsidP="0091409E">
      <w:pPr>
        <w:pStyle w:val="ListParagraph"/>
      </w:pPr>
      <w:r w:rsidRPr="0091409E">
        <w:t xml:space="preserve">   </w:t>
      </w:r>
      <w:proofErr w:type="gramStart"/>
      <w:r w:rsidRPr="0091409E">
        <w:t>completely</w:t>
      </w:r>
      <w:proofErr w:type="gramEnd"/>
      <w:r w:rsidRPr="0091409E">
        <w:t xml:space="preserve">           very much        quite a lot           a little bit             not at all</w:t>
      </w:r>
    </w:p>
    <w:p w:rsidR="0091409E" w:rsidRPr="0091409E" w:rsidRDefault="0091409E" w:rsidP="0091409E">
      <w:pPr>
        <w:pStyle w:val="ListParagraph"/>
      </w:pPr>
      <w:r w:rsidRPr="0091409E">
        <w:t xml:space="preserve">          9                        12                      3                         6                            1</w:t>
      </w:r>
    </w:p>
    <w:p w:rsidR="0091409E" w:rsidRPr="0091409E" w:rsidRDefault="0091409E" w:rsidP="0091409E">
      <w:pPr>
        <w:pStyle w:val="ListParagraph"/>
      </w:pPr>
      <w:r w:rsidRPr="0091409E">
        <w:t>5. The exhibition highlighted patient issues that I should consider as part of my role.</w:t>
      </w:r>
    </w:p>
    <w:p w:rsidR="0091409E" w:rsidRPr="0091409E" w:rsidRDefault="0091409E" w:rsidP="0091409E">
      <w:pPr>
        <w:pStyle w:val="ListParagraph"/>
      </w:pPr>
      <w:r w:rsidRPr="0091409E">
        <w:t xml:space="preserve">       </w:t>
      </w:r>
    </w:p>
    <w:p w:rsidR="0091409E" w:rsidRPr="0091409E" w:rsidRDefault="0091409E" w:rsidP="0091409E">
      <w:pPr>
        <w:pStyle w:val="ListParagraph"/>
      </w:pPr>
      <w:r w:rsidRPr="0091409E">
        <w:t xml:space="preserve">   </w:t>
      </w:r>
      <w:proofErr w:type="gramStart"/>
      <w:r w:rsidRPr="0091409E">
        <w:t>completely</w:t>
      </w:r>
      <w:proofErr w:type="gramEnd"/>
      <w:r w:rsidRPr="0091409E">
        <w:t xml:space="preserve">           very much        quite a lot           a little bit             not at all</w:t>
      </w:r>
    </w:p>
    <w:p w:rsidR="0091409E" w:rsidRPr="0091409E" w:rsidRDefault="0091409E" w:rsidP="0091409E">
      <w:pPr>
        <w:pStyle w:val="ListParagraph"/>
      </w:pPr>
      <w:r w:rsidRPr="0091409E">
        <w:t xml:space="preserve">         10                       10                      3                         5                            1</w:t>
      </w:r>
    </w:p>
    <w:p w:rsidR="0091409E" w:rsidRPr="0091409E" w:rsidRDefault="0091409E" w:rsidP="0091409E">
      <w:pPr>
        <w:pStyle w:val="ListParagraph"/>
      </w:pPr>
      <w:r w:rsidRPr="0091409E">
        <w:t>6. The exhibition made me consider the need to discuss sexuality in greater depth with patients.</w:t>
      </w:r>
    </w:p>
    <w:p w:rsidR="0091409E" w:rsidRPr="0091409E" w:rsidRDefault="0091409E" w:rsidP="0091409E">
      <w:pPr>
        <w:pStyle w:val="ListParagraph"/>
      </w:pPr>
      <w:r w:rsidRPr="0091409E">
        <w:t xml:space="preserve">          </w:t>
      </w:r>
    </w:p>
    <w:p w:rsidR="0091409E" w:rsidRPr="0091409E" w:rsidRDefault="0091409E" w:rsidP="0091409E">
      <w:pPr>
        <w:pStyle w:val="ListParagraph"/>
      </w:pPr>
      <w:r w:rsidRPr="0091409E">
        <w:t xml:space="preserve">   </w:t>
      </w:r>
      <w:proofErr w:type="gramStart"/>
      <w:r w:rsidRPr="0091409E">
        <w:t>completely</w:t>
      </w:r>
      <w:proofErr w:type="gramEnd"/>
      <w:r w:rsidRPr="0091409E">
        <w:t xml:space="preserve">           very much        quite a lot           a little bit             not at all</w:t>
      </w:r>
    </w:p>
    <w:p w:rsidR="0091409E" w:rsidRPr="0091409E" w:rsidRDefault="0091409E" w:rsidP="0091409E">
      <w:pPr>
        <w:pStyle w:val="ListParagraph"/>
      </w:pPr>
      <w:r w:rsidRPr="0091409E">
        <w:t xml:space="preserve">         13                        7                       3                         3                            3</w:t>
      </w:r>
    </w:p>
    <w:p w:rsidR="0091409E" w:rsidRPr="0091409E" w:rsidRDefault="0091409E" w:rsidP="0091409E">
      <w:pPr>
        <w:pStyle w:val="ListParagraph"/>
      </w:pPr>
      <w:r w:rsidRPr="0091409E">
        <w:rPr>
          <w:b/>
          <w:bCs/>
        </w:rPr>
        <w:t>Delegate comments;</w:t>
      </w:r>
      <w:r w:rsidRPr="0091409E">
        <w:t xml:space="preserve"> </w:t>
      </w:r>
    </w:p>
    <w:p w:rsidR="0091409E" w:rsidRPr="0091409E" w:rsidRDefault="0091409E" w:rsidP="0091409E">
      <w:pPr>
        <w:pStyle w:val="ListParagraph"/>
      </w:pPr>
      <w:r w:rsidRPr="0091409E">
        <w:rPr>
          <w:b/>
          <w:bCs/>
        </w:rPr>
        <w:t> </w:t>
      </w:r>
      <w:r w:rsidRPr="0091409E">
        <w:t xml:space="preserve"> </w:t>
      </w:r>
    </w:p>
    <w:p w:rsidR="0091409E" w:rsidRPr="0091409E" w:rsidRDefault="0091409E" w:rsidP="0091409E">
      <w:pPr>
        <w:pStyle w:val="ListParagraph"/>
      </w:pPr>
      <w:r w:rsidRPr="0091409E">
        <w:rPr>
          <w:b/>
          <w:bCs/>
        </w:rPr>
        <w:t>Any Comments on anything that surprised you in the workshop?</w:t>
      </w:r>
      <w:r w:rsidRPr="0091409E">
        <w:t xml:space="preserve"> </w:t>
      </w:r>
    </w:p>
    <w:p w:rsidR="0091409E" w:rsidRPr="0091409E" w:rsidRDefault="0091409E" w:rsidP="0091409E">
      <w:pPr>
        <w:pStyle w:val="ListParagraph"/>
      </w:pPr>
      <w:r w:rsidRPr="0091409E">
        <w:rPr>
          <w:b/>
          <w:bCs/>
        </w:rPr>
        <w:t> </w:t>
      </w:r>
      <w:r w:rsidRPr="0091409E">
        <w:t xml:space="preserve"> </w:t>
      </w:r>
    </w:p>
    <w:p w:rsidR="0091409E" w:rsidRPr="0091409E" w:rsidRDefault="0091409E" w:rsidP="0091409E">
      <w:pPr>
        <w:pStyle w:val="ListParagraph"/>
      </w:pPr>
      <w:r w:rsidRPr="0091409E">
        <w:t>The depth of meaning.</w:t>
      </w:r>
    </w:p>
    <w:p w:rsidR="0091409E" w:rsidRPr="0091409E" w:rsidRDefault="0091409E" w:rsidP="0091409E">
      <w:pPr>
        <w:pStyle w:val="ListParagraph"/>
      </w:pPr>
      <w:r w:rsidRPr="0091409E">
        <w:t>My own perception was very different to what it was said about each piece of art.</w:t>
      </w:r>
    </w:p>
    <w:p w:rsidR="0091409E" w:rsidRPr="0091409E" w:rsidRDefault="0091409E" w:rsidP="0091409E">
      <w:pPr>
        <w:pStyle w:val="ListParagraph"/>
      </w:pPr>
      <w:r w:rsidRPr="0091409E">
        <w:lastRenderedPageBreak/>
        <w:t>How emotional I felt. How I wanted to meet the focus group members and ask more.</w:t>
      </w:r>
    </w:p>
    <w:p w:rsidR="0091409E" w:rsidRPr="0091409E" w:rsidRDefault="0091409E" w:rsidP="0091409E">
      <w:pPr>
        <w:pStyle w:val="ListParagraph"/>
      </w:pPr>
      <w:r w:rsidRPr="0091409E">
        <w:t>Loved the use of male iconography – jacket, handkerchief.</w:t>
      </w:r>
    </w:p>
    <w:p w:rsidR="0091409E" w:rsidRPr="0091409E" w:rsidRDefault="0091409E" w:rsidP="0091409E">
      <w:pPr>
        <w:pStyle w:val="ListParagraph"/>
      </w:pPr>
      <w:r w:rsidRPr="0091409E">
        <w:rPr>
          <w:b/>
          <w:bCs/>
        </w:rPr>
        <w:t>I was unwittingly only looking through oncology eyes. Listening to the artist extended my gaze and the booklet was a lovely confirmation and challenge.</w:t>
      </w:r>
    </w:p>
    <w:p w:rsidR="0091409E" w:rsidRPr="0091409E" w:rsidRDefault="0091409E" w:rsidP="0091409E">
      <w:pPr>
        <w:pStyle w:val="ListParagraph"/>
      </w:pPr>
      <w:r w:rsidRPr="0091409E">
        <w:rPr>
          <w:b/>
          <w:bCs/>
        </w:rPr>
        <w:t>How much I was made to think of the fragility of human experience.</w:t>
      </w:r>
    </w:p>
    <w:p w:rsidR="0091409E" w:rsidRPr="0091409E" w:rsidRDefault="0091409E" w:rsidP="0091409E">
      <w:pPr>
        <w:pStyle w:val="ListParagraph"/>
      </w:pPr>
      <w:r w:rsidRPr="0091409E">
        <w:t>When spending time looking further at loss, I felt this tapped into my own sense of loss.</w:t>
      </w:r>
    </w:p>
    <w:p w:rsidR="0091409E" w:rsidRPr="0091409E" w:rsidRDefault="0091409E" w:rsidP="0091409E">
      <w:pPr>
        <w:pStyle w:val="ListParagraph"/>
      </w:pPr>
      <w:r w:rsidRPr="0091409E">
        <w:t>How powerful Art can be in portraying a message.</w:t>
      </w:r>
    </w:p>
    <w:p w:rsidR="0091409E" w:rsidRPr="0091409E" w:rsidRDefault="0091409E" w:rsidP="0091409E">
      <w:pPr>
        <w:pStyle w:val="ListParagraph"/>
      </w:pPr>
      <w:r w:rsidRPr="0091409E">
        <w:rPr>
          <w:b/>
          <w:bCs/>
        </w:rPr>
        <w:t>Sad. I need to talk to my patients more.</w:t>
      </w:r>
    </w:p>
    <w:p w:rsidR="0091409E" w:rsidRPr="0091409E" w:rsidRDefault="0091409E" w:rsidP="0091409E">
      <w:pPr>
        <w:pStyle w:val="ListParagraph"/>
      </w:pPr>
      <w:r w:rsidRPr="0091409E">
        <w:t>Inadequate.</w:t>
      </w:r>
    </w:p>
    <w:p w:rsidR="0091409E" w:rsidRPr="0091409E" w:rsidRDefault="0091409E" w:rsidP="0091409E">
      <w:pPr>
        <w:pStyle w:val="ListParagraph"/>
      </w:pPr>
      <w:r w:rsidRPr="0091409E">
        <w:t>Shock, sadness, hopefulness.</w:t>
      </w:r>
    </w:p>
    <w:p w:rsidR="0091409E" w:rsidRPr="0091409E" w:rsidRDefault="0091409E" w:rsidP="0091409E">
      <w:pPr>
        <w:pStyle w:val="ListParagraph"/>
      </w:pPr>
      <w:r w:rsidRPr="0091409E">
        <w:t>What an excellent way of accessing important information.</w:t>
      </w:r>
    </w:p>
    <w:p w:rsidR="0091409E" w:rsidRPr="0091409E" w:rsidRDefault="0091409E" w:rsidP="0091409E">
      <w:pPr>
        <w:pStyle w:val="ListParagraph"/>
      </w:pPr>
      <w:r w:rsidRPr="0091409E">
        <w:rPr>
          <w:b/>
          <w:bCs/>
        </w:rPr>
        <w:t>Need to challenge my own superficial assumptions. This should be transferred to the therapeutic experience</w:t>
      </w:r>
      <w:r w:rsidRPr="0091409E">
        <w:t xml:space="preserve"> </w:t>
      </w:r>
    </w:p>
    <w:p w:rsidR="0091409E" w:rsidRPr="0091409E" w:rsidRDefault="0091409E" w:rsidP="0091409E">
      <w:pPr>
        <w:pStyle w:val="ListParagraph"/>
      </w:pPr>
      <w:r w:rsidRPr="0091409E">
        <w:t>Very thought provoking.</w:t>
      </w:r>
    </w:p>
    <w:p w:rsidR="0091409E" w:rsidRPr="0091409E" w:rsidRDefault="0091409E" w:rsidP="0091409E">
      <w:pPr>
        <w:pStyle w:val="ListParagraph"/>
      </w:pPr>
      <w:r w:rsidRPr="0091409E">
        <w:t>Emotional, excited, curious, amazed, greedy for more.</w:t>
      </w:r>
    </w:p>
    <w:p w:rsidR="0091409E" w:rsidRPr="0091409E" w:rsidRDefault="0091409E" w:rsidP="0091409E">
      <w:pPr>
        <w:pStyle w:val="ListParagraph"/>
      </w:pPr>
      <w:r w:rsidRPr="0091409E">
        <w:t>Made me think of men differently.</w:t>
      </w:r>
    </w:p>
    <w:p w:rsidR="0091409E" w:rsidRPr="0091409E" w:rsidRDefault="0091409E" w:rsidP="0091409E">
      <w:pPr>
        <w:pStyle w:val="ListParagraph"/>
      </w:pPr>
      <w:r w:rsidRPr="0091409E">
        <w:t>It identified to me how delicate some patients are when diagnosed with prostate cancer.</w:t>
      </w:r>
    </w:p>
    <w:p w:rsidR="0091409E" w:rsidRPr="0091409E" w:rsidRDefault="0091409E" w:rsidP="0091409E">
      <w:pPr>
        <w:pStyle w:val="ListParagraph"/>
      </w:pPr>
      <w:r w:rsidRPr="0091409E">
        <w:t>Increased consciousness of the issues.</w:t>
      </w:r>
    </w:p>
    <w:p w:rsidR="0091409E" w:rsidRPr="0091409E" w:rsidRDefault="0091409E" w:rsidP="0091409E">
      <w:pPr>
        <w:pStyle w:val="ListParagraph"/>
      </w:pPr>
      <w:r w:rsidRPr="0091409E">
        <w:t>The experience will stay with me. It did challenge my thoughts on communication</w:t>
      </w:r>
    </w:p>
    <w:p w:rsidR="0091409E" w:rsidRPr="0091409E" w:rsidRDefault="0091409E" w:rsidP="0091409E">
      <w:pPr>
        <w:pStyle w:val="ListParagraph"/>
      </w:pPr>
      <w:r w:rsidRPr="0091409E">
        <w:t>Thought provoking, how important to pay more attention to our non-verbal communication.</w:t>
      </w:r>
    </w:p>
    <w:p w:rsidR="0091409E" w:rsidRPr="0091409E" w:rsidRDefault="0091409E" w:rsidP="0091409E">
      <w:pPr>
        <w:pStyle w:val="ListParagraph"/>
      </w:pPr>
      <w:r w:rsidRPr="0091409E">
        <w:rPr>
          <w:b/>
          <w:bCs/>
        </w:rPr>
        <w:t>Never assume anything</w:t>
      </w:r>
    </w:p>
    <w:p w:rsidR="0091409E" w:rsidRPr="0091409E" w:rsidRDefault="0091409E" w:rsidP="0091409E">
      <w:pPr>
        <w:pStyle w:val="ListParagraph"/>
      </w:pPr>
      <w:r w:rsidRPr="0091409E">
        <w:t>Made me think about misinterpretation.</w:t>
      </w:r>
    </w:p>
    <w:p w:rsidR="0091409E" w:rsidRPr="0091409E" w:rsidRDefault="0091409E" w:rsidP="0091409E">
      <w:pPr>
        <w:pStyle w:val="ListParagraph"/>
      </w:pPr>
      <w:r w:rsidRPr="0091409E">
        <w:rPr>
          <w:b/>
          <w:bCs/>
        </w:rPr>
        <w:t>How did you feel experiencing this workshop?</w:t>
      </w:r>
      <w:r w:rsidRPr="0091409E">
        <w:t xml:space="preserve"> </w:t>
      </w:r>
    </w:p>
    <w:p w:rsidR="0091409E" w:rsidRPr="0091409E" w:rsidRDefault="0091409E" w:rsidP="0091409E">
      <w:pPr>
        <w:pStyle w:val="ListParagraph"/>
      </w:pPr>
      <w:r w:rsidRPr="0091409E">
        <w:t>  </w:t>
      </w:r>
    </w:p>
    <w:p w:rsidR="0091409E" w:rsidRPr="0091409E" w:rsidRDefault="0091409E" w:rsidP="0091409E">
      <w:pPr>
        <w:pStyle w:val="ListParagraph"/>
      </w:pPr>
      <w:r w:rsidRPr="0091409E">
        <w:rPr>
          <w:b/>
          <w:bCs/>
        </w:rPr>
        <w:t xml:space="preserve">This experiential workshop counted towards your </w:t>
      </w:r>
      <w:proofErr w:type="spellStart"/>
      <w:r w:rsidRPr="0091409E">
        <w:rPr>
          <w:b/>
          <w:bCs/>
        </w:rPr>
        <w:t>cpd</w:t>
      </w:r>
      <w:proofErr w:type="spellEnd"/>
      <w:r w:rsidRPr="0091409E">
        <w:rPr>
          <w:b/>
          <w:bCs/>
        </w:rPr>
        <w:t xml:space="preserve"> points for the day. Did you find this approach to learning valuable and / or interesting? Did you enjoy it? </w:t>
      </w:r>
    </w:p>
    <w:p w:rsidR="0091409E" w:rsidRPr="0091409E" w:rsidRDefault="0091409E" w:rsidP="0091409E">
      <w:pPr>
        <w:pStyle w:val="ListParagraph"/>
      </w:pPr>
      <w:r w:rsidRPr="0091409E">
        <w:t> </w:t>
      </w:r>
    </w:p>
    <w:p w:rsidR="0091409E" w:rsidRPr="0091409E" w:rsidRDefault="0091409E" w:rsidP="0091409E">
      <w:pPr>
        <w:pStyle w:val="ListParagraph"/>
      </w:pPr>
      <w:r w:rsidRPr="0091409E">
        <w:t>Interesting. I was challenged by it.</w:t>
      </w:r>
    </w:p>
    <w:p w:rsidR="0091409E" w:rsidRPr="0091409E" w:rsidRDefault="0091409E" w:rsidP="0091409E">
      <w:pPr>
        <w:pStyle w:val="ListParagraph"/>
      </w:pPr>
      <w:r w:rsidRPr="0091409E">
        <w:t>Both valuable and interesting.</w:t>
      </w:r>
    </w:p>
    <w:p w:rsidR="0091409E" w:rsidRPr="0091409E" w:rsidRDefault="0091409E" w:rsidP="0091409E">
      <w:pPr>
        <w:pStyle w:val="ListParagraph"/>
      </w:pPr>
      <w:r w:rsidRPr="0091409E">
        <w:rPr>
          <w:b/>
          <w:bCs/>
        </w:rPr>
        <w:t>Yes, it deepened my understanding of the complexity.</w:t>
      </w:r>
    </w:p>
    <w:p w:rsidR="0091409E" w:rsidRPr="0091409E" w:rsidRDefault="0091409E" w:rsidP="0091409E">
      <w:pPr>
        <w:pStyle w:val="ListParagraph"/>
      </w:pPr>
      <w:r w:rsidRPr="0091409E">
        <w:t>Very interesting and thought provoking.</w:t>
      </w:r>
    </w:p>
    <w:p w:rsidR="0091409E" w:rsidRPr="0091409E" w:rsidRDefault="0091409E" w:rsidP="0091409E">
      <w:pPr>
        <w:pStyle w:val="ListParagraph"/>
      </w:pPr>
      <w:r w:rsidRPr="0091409E">
        <w:t>It definitely helps with Reflection.</w:t>
      </w:r>
    </w:p>
    <w:p w:rsidR="0091409E" w:rsidRPr="0091409E" w:rsidRDefault="0091409E" w:rsidP="0091409E">
      <w:pPr>
        <w:pStyle w:val="ListParagraph"/>
      </w:pPr>
      <w:r w:rsidRPr="0091409E">
        <w:rPr>
          <w:b/>
          <w:bCs/>
        </w:rPr>
        <w:t>It was an experience of self-reflection, quite a speedy way to access deeper meanings</w:t>
      </w:r>
    </w:p>
    <w:p w:rsidR="0091409E" w:rsidRPr="0091409E" w:rsidRDefault="0091409E" w:rsidP="0091409E">
      <w:pPr>
        <w:pStyle w:val="ListParagraph"/>
      </w:pPr>
      <w:r w:rsidRPr="0091409E">
        <w:t>It raises questions and interesting working to challenge and learn</w:t>
      </w:r>
    </w:p>
    <w:p w:rsidR="0091409E" w:rsidRPr="0091409E" w:rsidRDefault="0091409E" w:rsidP="0091409E">
      <w:pPr>
        <w:pStyle w:val="ListParagraph"/>
      </w:pPr>
      <w:r w:rsidRPr="0091409E">
        <w:t>Helps to recognise that feelings and ideas can be represented in different ways.</w:t>
      </w:r>
    </w:p>
    <w:p w:rsidR="0091409E" w:rsidRPr="0091409E" w:rsidRDefault="0091409E" w:rsidP="0091409E">
      <w:pPr>
        <w:pStyle w:val="ListParagraph"/>
      </w:pPr>
      <w:r w:rsidRPr="0091409E">
        <w:t>A valuable experiential counterpoint to the didactic aspects of the day.</w:t>
      </w:r>
    </w:p>
    <w:p w:rsidR="0091409E" w:rsidRPr="0091409E" w:rsidRDefault="0091409E" w:rsidP="0091409E">
      <w:pPr>
        <w:pStyle w:val="ListParagraph"/>
      </w:pPr>
      <w:r w:rsidRPr="0091409E">
        <w:t>A different slant on learning, perhaps a deeper impact than academic learning alone.</w:t>
      </w:r>
    </w:p>
    <w:p w:rsidR="0091409E" w:rsidRPr="0091409E" w:rsidRDefault="0091409E" w:rsidP="0091409E">
      <w:pPr>
        <w:pStyle w:val="ListParagraph"/>
      </w:pPr>
      <w:r w:rsidRPr="0091409E">
        <w:t>Stretched me to connect with visual imagery as opposed to dominant reliance on language.</w:t>
      </w:r>
    </w:p>
    <w:p w:rsidR="0091409E" w:rsidRPr="0091409E" w:rsidRDefault="0091409E" w:rsidP="0091409E">
      <w:pPr>
        <w:pStyle w:val="ListParagraph"/>
      </w:pPr>
      <w:r w:rsidRPr="0091409E">
        <w:rPr>
          <w:lang w:val="en-US"/>
        </w:rPr>
        <w:t>The research project has been supported by:</w:t>
      </w:r>
      <w:r w:rsidRPr="0091409E">
        <w:t xml:space="preserve"> </w:t>
      </w:r>
    </w:p>
    <w:p w:rsidR="0091409E" w:rsidRPr="0091409E" w:rsidRDefault="0091409E" w:rsidP="0091409E">
      <w:pPr>
        <w:pStyle w:val="ListParagraph"/>
      </w:pPr>
      <w:r w:rsidRPr="0091409E">
        <w:t xml:space="preserve">Cheshire Wirral </w:t>
      </w:r>
      <w:proofErr w:type="gramStart"/>
      <w:r w:rsidRPr="0091409E">
        <w:t>Partnership  NHS</w:t>
      </w:r>
      <w:proofErr w:type="gramEnd"/>
      <w:r w:rsidRPr="0091409E">
        <w:t xml:space="preserve"> Foundation. The Royal Marsden NHS Foundation Trust. Prostate Cancer UK. The International Society for Sexuality and Cancer. The Christie NHS Foundation Trust. </w:t>
      </w:r>
    </w:p>
    <w:p w:rsidR="0091409E" w:rsidRPr="0091409E" w:rsidRDefault="0091409E" w:rsidP="0091409E">
      <w:pPr>
        <w:pStyle w:val="ListParagraph"/>
      </w:pPr>
      <w:r w:rsidRPr="0091409E">
        <w:rPr>
          <w:lang w:val="en-US"/>
        </w:rPr>
        <w:t>Papers have been presented</w:t>
      </w:r>
      <w:r w:rsidRPr="0091409E">
        <w:t xml:space="preserve"> </w:t>
      </w:r>
    </w:p>
    <w:p w:rsidR="0091409E" w:rsidRPr="0091409E" w:rsidRDefault="0091409E" w:rsidP="0091409E">
      <w:pPr>
        <w:pStyle w:val="ListParagraph"/>
      </w:pPr>
      <w:r w:rsidRPr="0091409E">
        <w:rPr>
          <w:lang w:val="en-US"/>
        </w:rPr>
        <w:t>Feminism and Design Activism, - Royal College of Art</w:t>
      </w:r>
      <w:r w:rsidRPr="0091409E">
        <w:t xml:space="preserve"> </w:t>
      </w:r>
    </w:p>
    <w:p w:rsidR="0091409E" w:rsidRPr="0091409E" w:rsidRDefault="0091409E" w:rsidP="0091409E">
      <w:pPr>
        <w:pStyle w:val="ListParagraph"/>
      </w:pPr>
      <w:r w:rsidRPr="0091409E">
        <w:rPr>
          <w:lang w:val="en-US"/>
        </w:rPr>
        <w:t xml:space="preserve">Communication Medicine and Art – Kings College London – Midwifery and Obstetrics </w:t>
      </w:r>
    </w:p>
    <w:p w:rsidR="0091409E" w:rsidRPr="0091409E" w:rsidRDefault="0091409E" w:rsidP="0091409E">
      <w:pPr>
        <w:pStyle w:val="ListParagraph"/>
      </w:pPr>
      <w:r w:rsidRPr="0091409E">
        <w:rPr>
          <w:lang w:val="en-US"/>
        </w:rPr>
        <w:lastRenderedPageBreak/>
        <w:t xml:space="preserve">Symposium, - What can I do to Make it Better? Damage and Repair – University of the Creative Arts </w:t>
      </w:r>
      <w:proofErr w:type="spellStart"/>
      <w:r w:rsidRPr="0091409E">
        <w:rPr>
          <w:lang w:val="en-US"/>
        </w:rPr>
        <w:t>Farnham</w:t>
      </w:r>
      <w:proofErr w:type="spellEnd"/>
      <w:r w:rsidRPr="0091409E">
        <w:rPr>
          <w:lang w:val="en-US"/>
        </w:rPr>
        <w:t xml:space="preserve"> March 2016</w:t>
      </w:r>
      <w:r w:rsidRPr="0091409E">
        <w:t xml:space="preserve"> </w:t>
      </w:r>
    </w:p>
    <w:p w:rsidR="0091409E" w:rsidRPr="0091409E" w:rsidRDefault="0091409E" w:rsidP="0091409E">
      <w:pPr>
        <w:pStyle w:val="ListParagraph"/>
      </w:pPr>
      <w:r w:rsidRPr="0091409E">
        <w:rPr>
          <w:lang w:val="en-US"/>
        </w:rPr>
        <w:t>Presented Exhibition and research at 2 International Conferences - Sexuality and Cancer / Sexuality and Cancer – Prostate Cancer</w:t>
      </w:r>
      <w:r w:rsidRPr="0091409E">
        <w:t xml:space="preserve"> </w:t>
      </w:r>
    </w:p>
    <w:p w:rsidR="0091409E" w:rsidRPr="0091409E" w:rsidRDefault="0091409E" w:rsidP="0091409E">
      <w:pPr>
        <w:pStyle w:val="ListParagraph"/>
      </w:pPr>
      <w:r w:rsidRPr="0091409E">
        <w:rPr>
          <w:lang w:val="en-US"/>
        </w:rPr>
        <w:t>Presentation and Research - International Conference on Sexuality and Cancer – Breast Cancer winter 2016</w:t>
      </w:r>
      <w:r w:rsidRPr="0091409E">
        <w:t xml:space="preserve"> </w:t>
      </w:r>
    </w:p>
    <w:p w:rsidR="00292221" w:rsidRPr="00292221" w:rsidRDefault="00292221" w:rsidP="00292221">
      <w:pPr>
        <w:pStyle w:val="ListParagraph"/>
      </w:pPr>
    </w:p>
    <w:p w:rsidR="00292221" w:rsidRDefault="00292221" w:rsidP="00292221">
      <w:pPr>
        <w:pStyle w:val="ListParagraph"/>
      </w:pPr>
    </w:p>
    <w:p w:rsidR="00292221" w:rsidRPr="0041575D" w:rsidRDefault="00292221" w:rsidP="00292221">
      <w:pPr>
        <w:pStyle w:val="ListParagraph"/>
      </w:pPr>
    </w:p>
    <w:p w:rsidR="0041575D" w:rsidRPr="0041575D" w:rsidRDefault="0041575D" w:rsidP="0041575D">
      <w:pPr>
        <w:pStyle w:val="ListParagraph"/>
      </w:pPr>
      <w:r w:rsidRPr="0041575D">
        <w:t xml:space="preserve"> </w:t>
      </w:r>
    </w:p>
    <w:p w:rsidR="0041575D" w:rsidRDefault="0041575D" w:rsidP="0041575D">
      <w:pPr>
        <w:pStyle w:val="ListParagraph"/>
      </w:pPr>
    </w:p>
    <w:sectPr w:rsidR="0041575D" w:rsidSect="00556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B3431"/>
    <w:multiLevelType w:val="hybridMultilevel"/>
    <w:tmpl w:val="D466EF20"/>
    <w:lvl w:ilvl="0" w:tplc="1DEE8CEA">
      <w:start w:val="1"/>
      <w:numFmt w:val="bullet"/>
      <w:lvlText w:val="•"/>
      <w:lvlJc w:val="left"/>
      <w:pPr>
        <w:tabs>
          <w:tab w:val="num" w:pos="720"/>
        </w:tabs>
        <w:ind w:left="720" w:hanging="360"/>
      </w:pPr>
      <w:rPr>
        <w:rFonts w:ascii="Arial" w:hAnsi="Arial" w:hint="default"/>
      </w:rPr>
    </w:lvl>
    <w:lvl w:ilvl="1" w:tplc="52668FC0" w:tentative="1">
      <w:start w:val="1"/>
      <w:numFmt w:val="bullet"/>
      <w:lvlText w:val="•"/>
      <w:lvlJc w:val="left"/>
      <w:pPr>
        <w:tabs>
          <w:tab w:val="num" w:pos="1440"/>
        </w:tabs>
        <w:ind w:left="1440" w:hanging="360"/>
      </w:pPr>
      <w:rPr>
        <w:rFonts w:ascii="Arial" w:hAnsi="Arial" w:hint="default"/>
      </w:rPr>
    </w:lvl>
    <w:lvl w:ilvl="2" w:tplc="24900972" w:tentative="1">
      <w:start w:val="1"/>
      <w:numFmt w:val="bullet"/>
      <w:lvlText w:val="•"/>
      <w:lvlJc w:val="left"/>
      <w:pPr>
        <w:tabs>
          <w:tab w:val="num" w:pos="2160"/>
        </w:tabs>
        <w:ind w:left="2160" w:hanging="360"/>
      </w:pPr>
      <w:rPr>
        <w:rFonts w:ascii="Arial" w:hAnsi="Arial" w:hint="default"/>
      </w:rPr>
    </w:lvl>
    <w:lvl w:ilvl="3" w:tplc="A7AE58C6" w:tentative="1">
      <w:start w:val="1"/>
      <w:numFmt w:val="bullet"/>
      <w:lvlText w:val="•"/>
      <w:lvlJc w:val="left"/>
      <w:pPr>
        <w:tabs>
          <w:tab w:val="num" w:pos="2880"/>
        </w:tabs>
        <w:ind w:left="2880" w:hanging="360"/>
      </w:pPr>
      <w:rPr>
        <w:rFonts w:ascii="Arial" w:hAnsi="Arial" w:hint="default"/>
      </w:rPr>
    </w:lvl>
    <w:lvl w:ilvl="4" w:tplc="F8DA4D5A" w:tentative="1">
      <w:start w:val="1"/>
      <w:numFmt w:val="bullet"/>
      <w:lvlText w:val="•"/>
      <w:lvlJc w:val="left"/>
      <w:pPr>
        <w:tabs>
          <w:tab w:val="num" w:pos="3600"/>
        </w:tabs>
        <w:ind w:left="3600" w:hanging="360"/>
      </w:pPr>
      <w:rPr>
        <w:rFonts w:ascii="Arial" w:hAnsi="Arial" w:hint="default"/>
      </w:rPr>
    </w:lvl>
    <w:lvl w:ilvl="5" w:tplc="FBFEDB0E" w:tentative="1">
      <w:start w:val="1"/>
      <w:numFmt w:val="bullet"/>
      <w:lvlText w:val="•"/>
      <w:lvlJc w:val="left"/>
      <w:pPr>
        <w:tabs>
          <w:tab w:val="num" w:pos="4320"/>
        </w:tabs>
        <w:ind w:left="4320" w:hanging="360"/>
      </w:pPr>
      <w:rPr>
        <w:rFonts w:ascii="Arial" w:hAnsi="Arial" w:hint="default"/>
      </w:rPr>
    </w:lvl>
    <w:lvl w:ilvl="6" w:tplc="29A4E54C" w:tentative="1">
      <w:start w:val="1"/>
      <w:numFmt w:val="bullet"/>
      <w:lvlText w:val="•"/>
      <w:lvlJc w:val="left"/>
      <w:pPr>
        <w:tabs>
          <w:tab w:val="num" w:pos="5040"/>
        </w:tabs>
        <w:ind w:left="5040" w:hanging="360"/>
      </w:pPr>
      <w:rPr>
        <w:rFonts w:ascii="Arial" w:hAnsi="Arial" w:hint="default"/>
      </w:rPr>
    </w:lvl>
    <w:lvl w:ilvl="7" w:tplc="286E8C3E" w:tentative="1">
      <w:start w:val="1"/>
      <w:numFmt w:val="bullet"/>
      <w:lvlText w:val="•"/>
      <w:lvlJc w:val="left"/>
      <w:pPr>
        <w:tabs>
          <w:tab w:val="num" w:pos="5760"/>
        </w:tabs>
        <w:ind w:left="5760" w:hanging="360"/>
      </w:pPr>
      <w:rPr>
        <w:rFonts w:ascii="Arial" w:hAnsi="Arial" w:hint="default"/>
      </w:rPr>
    </w:lvl>
    <w:lvl w:ilvl="8" w:tplc="C42E9E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CD673F"/>
    <w:multiLevelType w:val="hybridMultilevel"/>
    <w:tmpl w:val="1E90BCCE"/>
    <w:lvl w:ilvl="0" w:tplc="DA58E130">
      <w:start w:val="1"/>
      <w:numFmt w:val="bullet"/>
      <w:lvlText w:val="•"/>
      <w:lvlJc w:val="left"/>
      <w:pPr>
        <w:tabs>
          <w:tab w:val="num" w:pos="720"/>
        </w:tabs>
        <w:ind w:left="720" w:hanging="360"/>
      </w:pPr>
      <w:rPr>
        <w:rFonts w:ascii="Arial" w:hAnsi="Arial" w:hint="default"/>
      </w:rPr>
    </w:lvl>
    <w:lvl w:ilvl="1" w:tplc="7AE665B4" w:tentative="1">
      <w:start w:val="1"/>
      <w:numFmt w:val="bullet"/>
      <w:lvlText w:val="•"/>
      <w:lvlJc w:val="left"/>
      <w:pPr>
        <w:tabs>
          <w:tab w:val="num" w:pos="1440"/>
        </w:tabs>
        <w:ind w:left="1440" w:hanging="360"/>
      </w:pPr>
      <w:rPr>
        <w:rFonts w:ascii="Arial" w:hAnsi="Arial" w:hint="default"/>
      </w:rPr>
    </w:lvl>
    <w:lvl w:ilvl="2" w:tplc="26B663B8" w:tentative="1">
      <w:start w:val="1"/>
      <w:numFmt w:val="bullet"/>
      <w:lvlText w:val="•"/>
      <w:lvlJc w:val="left"/>
      <w:pPr>
        <w:tabs>
          <w:tab w:val="num" w:pos="2160"/>
        </w:tabs>
        <w:ind w:left="2160" w:hanging="360"/>
      </w:pPr>
      <w:rPr>
        <w:rFonts w:ascii="Arial" w:hAnsi="Arial" w:hint="default"/>
      </w:rPr>
    </w:lvl>
    <w:lvl w:ilvl="3" w:tplc="F334D2EC" w:tentative="1">
      <w:start w:val="1"/>
      <w:numFmt w:val="bullet"/>
      <w:lvlText w:val="•"/>
      <w:lvlJc w:val="left"/>
      <w:pPr>
        <w:tabs>
          <w:tab w:val="num" w:pos="2880"/>
        </w:tabs>
        <w:ind w:left="2880" w:hanging="360"/>
      </w:pPr>
      <w:rPr>
        <w:rFonts w:ascii="Arial" w:hAnsi="Arial" w:hint="default"/>
      </w:rPr>
    </w:lvl>
    <w:lvl w:ilvl="4" w:tplc="1F9AB416" w:tentative="1">
      <w:start w:val="1"/>
      <w:numFmt w:val="bullet"/>
      <w:lvlText w:val="•"/>
      <w:lvlJc w:val="left"/>
      <w:pPr>
        <w:tabs>
          <w:tab w:val="num" w:pos="3600"/>
        </w:tabs>
        <w:ind w:left="3600" w:hanging="360"/>
      </w:pPr>
      <w:rPr>
        <w:rFonts w:ascii="Arial" w:hAnsi="Arial" w:hint="default"/>
      </w:rPr>
    </w:lvl>
    <w:lvl w:ilvl="5" w:tplc="5D76FAFC" w:tentative="1">
      <w:start w:val="1"/>
      <w:numFmt w:val="bullet"/>
      <w:lvlText w:val="•"/>
      <w:lvlJc w:val="left"/>
      <w:pPr>
        <w:tabs>
          <w:tab w:val="num" w:pos="4320"/>
        </w:tabs>
        <w:ind w:left="4320" w:hanging="360"/>
      </w:pPr>
      <w:rPr>
        <w:rFonts w:ascii="Arial" w:hAnsi="Arial" w:hint="default"/>
      </w:rPr>
    </w:lvl>
    <w:lvl w:ilvl="6" w:tplc="36E2FC20" w:tentative="1">
      <w:start w:val="1"/>
      <w:numFmt w:val="bullet"/>
      <w:lvlText w:val="•"/>
      <w:lvlJc w:val="left"/>
      <w:pPr>
        <w:tabs>
          <w:tab w:val="num" w:pos="5040"/>
        </w:tabs>
        <w:ind w:left="5040" w:hanging="360"/>
      </w:pPr>
      <w:rPr>
        <w:rFonts w:ascii="Arial" w:hAnsi="Arial" w:hint="default"/>
      </w:rPr>
    </w:lvl>
    <w:lvl w:ilvl="7" w:tplc="0F42B9AA" w:tentative="1">
      <w:start w:val="1"/>
      <w:numFmt w:val="bullet"/>
      <w:lvlText w:val="•"/>
      <w:lvlJc w:val="left"/>
      <w:pPr>
        <w:tabs>
          <w:tab w:val="num" w:pos="5760"/>
        </w:tabs>
        <w:ind w:left="5760" w:hanging="360"/>
      </w:pPr>
      <w:rPr>
        <w:rFonts w:ascii="Arial" w:hAnsi="Arial" w:hint="default"/>
      </w:rPr>
    </w:lvl>
    <w:lvl w:ilvl="8" w:tplc="56962B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E50507"/>
    <w:multiLevelType w:val="hybridMultilevel"/>
    <w:tmpl w:val="0480F48A"/>
    <w:lvl w:ilvl="0" w:tplc="00FADBE6">
      <w:start w:val="1"/>
      <w:numFmt w:val="bullet"/>
      <w:lvlText w:val="•"/>
      <w:lvlJc w:val="left"/>
      <w:pPr>
        <w:tabs>
          <w:tab w:val="num" w:pos="720"/>
        </w:tabs>
        <w:ind w:left="720" w:hanging="360"/>
      </w:pPr>
      <w:rPr>
        <w:rFonts w:ascii="Arial" w:hAnsi="Arial" w:hint="default"/>
      </w:rPr>
    </w:lvl>
    <w:lvl w:ilvl="1" w:tplc="A72830BC" w:tentative="1">
      <w:start w:val="1"/>
      <w:numFmt w:val="bullet"/>
      <w:lvlText w:val="•"/>
      <w:lvlJc w:val="left"/>
      <w:pPr>
        <w:tabs>
          <w:tab w:val="num" w:pos="1440"/>
        </w:tabs>
        <w:ind w:left="1440" w:hanging="360"/>
      </w:pPr>
      <w:rPr>
        <w:rFonts w:ascii="Arial" w:hAnsi="Arial" w:hint="default"/>
      </w:rPr>
    </w:lvl>
    <w:lvl w:ilvl="2" w:tplc="1A8A643E" w:tentative="1">
      <w:start w:val="1"/>
      <w:numFmt w:val="bullet"/>
      <w:lvlText w:val="•"/>
      <w:lvlJc w:val="left"/>
      <w:pPr>
        <w:tabs>
          <w:tab w:val="num" w:pos="2160"/>
        </w:tabs>
        <w:ind w:left="2160" w:hanging="360"/>
      </w:pPr>
      <w:rPr>
        <w:rFonts w:ascii="Arial" w:hAnsi="Arial" w:hint="default"/>
      </w:rPr>
    </w:lvl>
    <w:lvl w:ilvl="3" w:tplc="1472D9BC" w:tentative="1">
      <w:start w:val="1"/>
      <w:numFmt w:val="bullet"/>
      <w:lvlText w:val="•"/>
      <w:lvlJc w:val="left"/>
      <w:pPr>
        <w:tabs>
          <w:tab w:val="num" w:pos="2880"/>
        </w:tabs>
        <w:ind w:left="2880" w:hanging="360"/>
      </w:pPr>
      <w:rPr>
        <w:rFonts w:ascii="Arial" w:hAnsi="Arial" w:hint="default"/>
      </w:rPr>
    </w:lvl>
    <w:lvl w:ilvl="4" w:tplc="A3C0A39C" w:tentative="1">
      <w:start w:val="1"/>
      <w:numFmt w:val="bullet"/>
      <w:lvlText w:val="•"/>
      <w:lvlJc w:val="left"/>
      <w:pPr>
        <w:tabs>
          <w:tab w:val="num" w:pos="3600"/>
        </w:tabs>
        <w:ind w:left="3600" w:hanging="360"/>
      </w:pPr>
      <w:rPr>
        <w:rFonts w:ascii="Arial" w:hAnsi="Arial" w:hint="default"/>
      </w:rPr>
    </w:lvl>
    <w:lvl w:ilvl="5" w:tplc="23DE4F56" w:tentative="1">
      <w:start w:val="1"/>
      <w:numFmt w:val="bullet"/>
      <w:lvlText w:val="•"/>
      <w:lvlJc w:val="left"/>
      <w:pPr>
        <w:tabs>
          <w:tab w:val="num" w:pos="4320"/>
        </w:tabs>
        <w:ind w:left="4320" w:hanging="360"/>
      </w:pPr>
      <w:rPr>
        <w:rFonts w:ascii="Arial" w:hAnsi="Arial" w:hint="default"/>
      </w:rPr>
    </w:lvl>
    <w:lvl w:ilvl="6" w:tplc="21066EB6" w:tentative="1">
      <w:start w:val="1"/>
      <w:numFmt w:val="bullet"/>
      <w:lvlText w:val="•"/>
      <w:lvlJc w:val="left"/>
      <w:pPr>
        <w:tabs>
          <w:tab w:val="num" w:pos="5040"/>
        </w:tabs>
        <w:ind w:left="5040" w:hanging="360"/>
      </w:pPr>
      <w:rPr>
        <w:rFonts w:ascii="Arial" w:hAnsi="Arial" w:hint="default"/>
      </w:rPr>
    </w:lvl>
    <w:lvl w:ilvl="7" w:tplc="BF247ABC" w:tentative="1">
      <w:start w:val="1"/>
      <w:numFmt w:val="bullet"/>
      <w:lvlText w:val="•"/>
      <w:lvlJc w:val="left"/>
      <w:pPr>
        <w:tabs>
          <w:tab w:val="num" w:pos="5760"/>
        </w:tabs>
        <w:ind w:left="5760" w:hanging="360"/>
      </w:pPr>
      <w:rPr>
        <w:rFonts w:ascii="Arial" w:hAnsi="Arial" w:hint="default"/>
      </w:rPr>
    </w:lvl>
    <w:lvl w:ilvl="8" w:tplc="F0B25C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8A4492C"/>
    <w:multiLevelType w:val="hybridMultilevel"/>
    <w:tmpl w:val="B032ECA8"/>
    <w:lvl w:ilvl="0" w:tplc="89C0F216">
      <w:start w:val="1"/>
      <w:numFmt w:val="bullet"/>
      <w:lvlText w:val="•"/>
      <w:lvlJc w:val="left"/>
      <w:pPr>
        <w:tabs>
          <w:tab w:val="num" w:pos="720"/>
        </w:tabs>
        <w:ind w:left="720" w:hanging="360"/>
      </w:pPr>
      <w:rPr>
        <w:rFonts w:ascii="Arial" w:hAnsi="Arial" w:hint="default"/>
      </w:rPr>
    </w:lvl>
    <w:lvl w:ilvl="1" w:tplc="B6B61D8A" w:tentative="1">
      <w:start w:val="1"/>
      <w:numFmt w:val="bullet"/>
      <w:lvlText w:val="•"/>
      <w:lvlJc w:val="left"/>
      <w:pPr>
        <w:tabs>
          <w:tab w:val="num" w:pos="1440"/>
        </w:tabs>
        <w:ind w:left="1440" w:hanging="360"/>
      </w:pPr>
      <w:rPr>
        <w:rFonts w:ascii="Arial" w:hAnsi="Arial" w:hint="default"/>
      </w:rPr>
    </w:lvl>
    <w:lvl w:ilvl="2" w:tplc="847AD8CE" w:tentative="1">
      <w:start w:val="1"/>
      <w:numFmt w:val="bullet"/>
      <w:lvlText w:val="•"/>
      <w:lvlJc w:val="left"/>
      <w:pPr>
        <w:tabs>
          <w:tab w:val="num" w:pos="2160"/>
        </w:tabs>
        <w:ind w:left="2160" w:hanging="360"/>
      </w:pPr>
      <w:rPr>
        <w:rFonts w:ascii="Arial" w:hAnsi="Arial" w:hint="default"/>
      </w:rPr>
    </w:lvl>
    <w:lvl w:ilvl="3" w:tplc="0792E9E8" w:tentative="1">
      <w:start w:val="1"/>
      <w:numFmt w:val="bullet"/>
      <w:lvlText w:val="•"/>
      <w:lvlJc w:val="left"/>
      <w:pPr>
        <w:tabs>
          <w:tab w:val="num" w:pos="2880"/>
        </w:tabs>
        <w:ind w:left="2880" w:hanging="360"/>
      </w:pPr>
      <w:rPr>
        <w:rFonts w:ascii="Arial" w:hAnsi="Arial" w:hint="default"/>
      </w:rPr>
    </w:lvl>
    <w:lvl w:ilvl="4" w:tplc="E656F5E0" w:tentative="1">
      <w:start w:val="1"/>
      <w:numFmt w:val="bullet"/>
      <w:lvlText w:val="•"/>
      <w:lvlJc w:val="left"/>
      <w:pPr>
        <w:tabs>
          <w:tab w:val="num" w:pos="3600"/>
        </w:tabs>
        <w:ind w:left="3600" w:hanging="360"/>
      </w:pPr>
      <w:rPr>
        <w:rFonts w:ascii="Arial" w:hAnsi="Arial" w:hint="default"/>
      </w:rPr>
    </w:lvl>
    <w:lvl w:ilvl="5" w:tplc="13D6658A" w:tentative="1">
      <w:start w:val="1"/>
      <w:numFmt w:val="bullet"/>
      <w:lvlText w:val="•"/>
      <w:lvlJc w:val="left"/>
      <w:pPr>
        <w:tabs>
          <w:tab w:val="num" w:pos="4320"/>
        </w:tabs>
        <w:ind w:left="4320" w:hanging="360"/>
      </w:pPr>
      <w:rPr>
        <w:rFonts w:ascii="Arial" w:hAnsi="Arial" w:hint="default"/>
      </w:rPr>
    </w:lvl>
    <w:lvl w:ilvl="6" w:tplc="B65C9DFA" w:tentative="1">
      <w:start w:val="1"/>
      <w:numFmt w:val="bullet"/>
      <w:lvlText w:val="•"/>
      <w:lvlJc w:val="left"/>
      <w:pPr>
        <w:tabs>
          <w:tab w:val="num" w:pos="5040"/>
        </w:tabs>
        <w:ind w:left="5040" w:hanging="360"/>
      </w:pPr>
      <w:rPr>
        <w:rFonts w:ascii="Arial" w:hAnsi="Arial" w:hint="default"/>
      </w:rPr>
    </w:lvl>
    <w:lvl w:ilvl="7" w:tplc="E61AF37E" w:tentative="1">
      <w:start w:val="1"/>
      <w:numFmt w:val="bullet"/>
      <w:lvlText w:val="•"/>
      <w:lvlJc w:val="left"/>
      <w:pPr>
        <w:tabs>
          <w:tab w:val="num" w:pos="5760"/>
        </w:tabs>
        <w:ind w:left="5760" w:hanging="360"/>
      </w:pPr>
      <w:rPr>
        <w:rFonts w:ascii="Arial" w:hAnsi="Arial" w:hint="default"/>
      </w:rPr>
    </w:lvl>
    <w:lvl w:ilvl="8" w:tplc="DA7A132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0E"/>
    <w:rsid w:val="000618DA"/>
    <w:rsid w:val="000A4195"/>
    <w:rsid w:val="001F62A7"/>
    <w:rsid w:val="00292221"/>
    <w:rsid w:val="00370846"/>
    <w:rsid w:val="00370E76"/>
    <w:rsid w:val="0041575D"/>
    <w:rsid w:val="004447E3"/>
    <w:rsid w:val="00493C07"/>
    <w:rsid w:val="004D5C85"/>
    <w:rsid w:val="004F3832"/>
    <w:rsid w:val="0055681F"/>
    <w:rsid w:val="005E3E19"/>
    <w:rsid w:val="00707601"/>
    <w:rsid w:val="0091409E"/>
    <w:rsid w:val="009F18C8"/>
    <w:rsid w:val="00B92992"/>
    <w:rsid w:val="00C76217"/>
    <w:rsid w:val="00DA210E"/>
    <w:rsid w:val="00EE6764"/>
    <w:rsid w:val="00F75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90CAF-B177-4639-AFF7-EC74C15A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1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15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5351">
      <w:bodyDiv w:val="1"/>
      <w:marLeft w:val="0"/>
      <w:marRight w:val="0"/>
      <w:marTop w:val="0"/>
      <w:marBottom w:val="0"/>
      <w:divBdr>
        <w:top w:val="none" w:sz="0" w:space="0" w:color="auto"/>
        <w:left w:val="none" w:sz="0" w:space="0" w:color="auto"/>
        <w:bottom w:val="none" w:sz="0" w:space="0" w:color="auto"/>
        <w:right w:val="none" w:sz="0" w:space="0" w:color="auto"/>
      </w:divBdr>
    </w:div>
    <w:div w:id="113407723">
      <w:bodyDiv w:val="1"/>
      <w:marLeft w:val="0"/>
      <w:marRight w:val="0"/>
      <w:marTop w:val="0"/>
      <w:marBottom w:val="0"/>
      <w:divBdr>
        <w:top w:val="none" w:sz="0" w:space="0" w:color="auto"/>
        <w:left w:val="none" w:sz="0" w:space="0" w:color="auto"/>
        <w:bottom w:val="none" w:sz="0" w:space="0" w:color="auto"/>
        <w:right w:val="none" w:sz="0" w:space="0" w:color="auto"/>
      </w:divBdr>
    </w:div>
    <w:div w:id="180437255">
      <w:bodyDiv w:val="1"/>
      <w:marLeft w:val="0"/>
      <w:marRight w:val="0"/>
      <w:marTop w:val="0"/>
      <w:marBottom w:val="0"/>
      <w:divBdr>
        <w:top w:val="none" w:sz="0" w:space="0" w:color="auto"/>
        <w:left w:val="none" w:sz="0" w:space="0" w:color="auto"/>
        <w:bottom w:val="none" w:sz="0" w:space="0" w:color="auto"/>
        <w:right w:val="none" w:sz="0" w:space="0" w:color="auto"/>
      </w:divBdr>
    </w:div>
    <w:div w:id="277756562">
      <w:bodyDiv w:val="1"/>
      <w:marLeft w:val="0"/>
      <w:marRight w:val="0"/>
      <w:marTop w:val="0"/>
      <w:marBottom w:val="0"/>
      <w:divBdr>
        <w:top w:val="none" w:sz="0" w:space="0" w:color="auto"/>
        <w:left w:val="none" w:sz="0" w:space="0" w:color="auto"/>
        <w:bottom w:val="none" w:sz="0" w:space="0" w:color="auto"/>
        <w:right w:val="none" w:sz="0" w:space="0" w:color="auto"/>
      </w:divBdr>
    </w:div>
    <w:div w:id="322589287">
      <w:bodyDiv w:val="1"/>
      <w:marLeft w:val="0"/>
      <w:marRight w:val="0"/>
      <w:marTop w:val="0"/>
      <w:marBottom w:val="0"/>
      <w:divBdr>
        <w:top w:val="none" w:sz="0" w:space="0" w:color="auto"/>
        <w:left w:val="none" w:sz="0" w:space="0" w:color="auto"/>
        <w:bottom w:val="none" w:sz="0" w:space="0" w:color="auto"/>
        <w:right w:val="none" w:sz="0" w:space="0" w:color="auto"/>
      </w:divBdr>
    </w:div>
    <w:div w:id="418066710">
      <w:bodyDiv w:val="1"/>
      <w:marLeft w:val="0"/>
      <w:marRight w:val="0"/>
      <w:marTop w:val="0"/>
      <w:marBottom w:val="0"/>
      <w:divBdr>
        <w:top w:val="none" w:sz="0" w:space="0" w:color="auto"/>
        <w:left w:val="none" w:sz="0" w:space="0" w:color="auto"/>
        <w:bottom w:val="none" w:sz="0" w:space="0" w:color="auto"/>
        <w:right w:val="none" w:sz="0" w:space="0" w:color="auto"/>
      </w:divBdr>
    </w:div>
    <w:div w:id="429473245">
      <w:bodyDiv w:val="1"/>
      <w:marLeft w:val="0"/>
      <w:marRight w:val="0"/>
      <w:marTop w:val="0"/>
      <w:marBottom w:val="0"/>
      <w:divBdr>
        <w:top w:val="none" w:sz="0" w:space="0" w:color="auto"/>
        <w:left w:val="none" w:sz="0" w:space="0" w:color="auto"/>
        <w:bottom w:val="none" w:sz="0" w:space="0" w:color="auto"/>
        <w:right w:val="none" w:sz="0" w:space="0" w:color="auto"/>
      </w:divBdr>
    </w:div>
    <w:div w:id="469371766">
      <w:bodyDiv w:val="1"/>
      <w:marLeft w:val="0"/>
      <w:marRight w:val="0"/>
      <w:marTop w:val="0"/>
      <w:marBottom w:val="0"/>
      <w:divBdr>
        <w:top w:val="none" w:sz="0" w:space="0" w:color="auto"/>
        <w:left w:val="none" w:sz="0" w:space="0" w:color="auto"/>
        <w:bottom w:val="none" w:sz="0" w:space="0" w:color="auto"/>
        <w:right w:val="none" w:sz="0" w:space="0" w:color="auto"/>
      </w:divBdr>
    </w:div>
    <w:div w:id="489947168">
      <w:bodyDiv w:val="1"/>
      <w:marLeft w:val="0"/>
      <w:marRight w:val="0"/>
      <w:marTop w:val="0"/>
      <w:marBottom w:val="0"/>
      <w:divBdr>
        <w:top w:val="none" w:sz="0" w:space="0" w:color="auto"/>
        <w:left w:val="none" w:sz="0" w:space="0" w:color="auto"/>
        <w:bottom w:val="none" w:sz="0" w:space="0" w:color="auto"/>
        <w:right w:val="none" w:sz="0" w:space="0" w:color="auto"/>
      </w:divBdr>
    </w:div>
    <w:div w:id="514619148">
      <w:bodyDiv w:val="1"/>
      <w:marLeft w:val="0"/>
      <w:marRight w:val="0"/>
      <w:marTop w:val="0"/>
      <w:marBottom w:val="0"/>
      <w:divBdr>
        <w:top w:val="none" w:sz="0" w:space="0" w:color="auto"/>
        <w:left w:val="none" w:sz="0" w:space="0" w:color="auto"/>
        <w:bottom w:val="none" w:sz="0" w:space="0" w:color="auto"/>
        <w:right w:val="none" w:sz="0" w:space="0" w:color="auto"/>
      </w:divBdr>
    </w:div>
    <w:div w:id="537202451">
      <w:bodyDiv w:val="1"/>
      <w:marLeft w:val="0"/>
      <w:marRight w:val="0"/>
      <w:marTop w:val="0"/>
      <w:marBottom w:val="0"/>
      <w:divBdr>
        <w:top w:val="none" w:sz="0" w:space="0" w:color="auto"/>
        <w:left w:val="none" w:sz="0" w:space="0" w:color="auto"/>
        <w:bottom w:val="none" w:sz="0" w:space="0" w:color="auto"/>
        <w:right w:val="none" w:sz="0" w:space="0" w:color="auto"/>
      </w:divBdr>
    </w:div>
    <w:div w:id="606735708">
      <w:bodyDiv w:val="1"/>
      <w:marLeft w:val="0"/>
      <w:marRight w:val="0"/>
      <w:marTop w:val="0"/>
      <w:marBottom w:val="0"/>
      <w:divBdr>
        <w:top w:val="none" w:sz="0" w:space="0" w:color="auto"/>
        <w:left w:val="none" w:sz="0" w:space="0" w:color="auto"/>
        <w:bottom w:val="none" w:sz="0" w:space="0" w:color="auto"/>
        <w:right w:val="none" w:sz="0" w:space="0" w:color="auto"/>
      </w:divBdr>
    </w:div>
    <w:div w:id="724179478">
      <w:bodyDiv w:val="1"/>
      <w:marLeft w:val="0"/>
      <w:marRight w:val="0"/>
      <w:marTop w:val="0"/>
      <w:marBottom w:val="0"/>
      <w:divBdr>
        <w:top w:val="none" w:sz="0" w:space="0" w:color="auto"/>
        <w:left w:val="none" w:sz="0" w:space="0" w:color="auto"/>
        <w:bottom w:val="none" w:sz="0" w:space="0" w:color="auto"/>
        <w:right w:val="none" w:sz="0" w:space="0" w:color="auto"/>
      </w:divBdr>
    </w:div>
    <w:div w:id="799306314">
      <w:bodyDiv w:val="1"/>
      <w:marLeft w:val="0"/>
      <w:marRight w:val="0"/>
      <w:marTop w:val="0"/>
      <w:marBottom w:val="0"/>
      <w:divBdr>
        <w:top w:val="none" w:sz="0" w:space="0" w:color="auto"/>
        <w:left w:val="none" w:sz="0" w:space="0" w:color="auto"/>
        <w:bottom w:val="none" w:sz="0" w:space="0" w:color="auto"/>
        <w:right w:val="none" w:sz="0" w:space="0" w:color="auto"/>
      </w:divBdr>
    </w:div>
    <w:div w:id="895819280">
      <w:bodyDiv w:val="1"/>
      <w:marLeft w:val="0"/>
      <w:marRight w:val="0"/>
      <w:marTop w:val="0"/>
      <w:marBottom w:val="0"/>
      <w:divBdr>
        <w:top w:val="none" w:sz="0" w:space="0" w:color="auto"/>
        <w:left w:val="none" w:sz="0" w:space="0" w:color="auto"/>
        <w:bottom w:val="none" w:sz="0" w:space="0" w:color="auto"/>
        <w:right w:val="none" w:sz="0" w:space="0" w:color="auto"/>
      </w:divBdr>
    </w:div>
    <w:div w:id="967587616">
      <w:bodyDiv w:val="1"/>
      <w:marLeft w:val="0"/>
      <w:marRight w:val="0"/>
      <w:marTop w:val="0"/>
      <w:marBottom w:val="0"/>
      <w:divBdr>
        <w:top w:val="none" w:sz="0" w:space="0" w:color="auto"/>
        <w:left w:val="none" w:sz="0" w:space="0" w:color="auto"/>
        <w:bottom w:val="none" w:sz="0" w:space="0" w:color="auto"/>
        <w:right w:val="none" w:sz="0" w:space="0" w:color="auto"/>
      </w:divBdr>
    </w:div>
    <w:div w:id="977103377">
      <w:bodyDiv w:val="1"/>
      <w:marLeft w:val="0"/>
      <w:marRight w:val="0"/>
      <w:marTop w:val="0"/>
      <w:marBottom w:val="0"/>
      <w:divBdr>
        <w:top w:val="none" w:sz="0" w:space="0" w:color="auto"/>
        <w:left w:val="none" w:sz="0" w:space="0" w:color="auto"/>
        <w:bottom w:val="none" w:sz="0" w:space="0" w:color="auto"/>
        <w:right w:val="none" w:sz="0" w:space="0" w:color="auto"/>
      </w:divBdr>
    </w:div>
    <w:div w:id="987366911">
      <w:bodyDiv w:val="1"/>
      <w:marLeft w:val="0"/>
      <w:marRight w:val="0"/>
      <w:marTop w:val="0"/>
      <w:marBottom w:val="0"/>
      <w:divBdr>
        <w:top w:val="none" w:sz="0" w:space="0" w:color="auto"/>
        <w:left w:val="none" w:sz="0" w:space="0" w:color="auto"/>
        <w:bottom w:val="none" w:sz="0" w:space="0" w:color="auto"/>
        <w:right w:val="none" w:sz="0" w:space="0" w:color="auto"/>
      </w:divBdr>
    </w:div>
    <w:div w:id="1055933388">
      <w:bodyDiv w:val="1"/>
      <w:marLeft w:val="0"/>
      <w:marRight w:val="0"/>
      <w:marTop w:val="0"/>
      <w:marBottom w:val="0"/>
      <w:divBdr>
        <w:top w:val="none" w:sz="0" w:space="0" w:color="auto"/>
        <w:left w:val="none" w:sz="0" w:space="0" w:color="auto"/>
        <w:bottom w:val="none" w:sz="0" w:space="0" w:color="auto"/>
        <w:right w:val="none" w:sz="0" w:space="0" w:color="auto"/>
      </w:divBdr>
    </w:div>
    <w:div w:id="1071123156">
      <w:bodyDiv w:val="1"/>
      <w:marLeft w:val="0"/>
      <w:marRight w:val="0"/>
      <w:marTop w:val="0"/>
      <w:marBottom w:val="0"/>
      <w:divBdr>
        <w:top w:val="none" w:sz="0" w:space="0" w:color="auto"/>
        <w:left w:val="none" w:sz="0" w:space="0" w:color="auto"/>
        <w:bottom w:val="none" w:sz="0" w:space="0" w:color="auto"/>
        <w:right w:val="none" w:sz="0" w:space="0" w:color="auto"/>
      </w:divBdr>
    </w:div>
    <w:div w:id="1096175384">
      <w:bodyDiv w:val="1"/>
      <w:marLeft w:val="0"/>
      <w:marRight w:val="0"/>
      <w:marTop w:val="0"/>
      <w:marBottom w:val="0"/>
      <w:divBdr>
        <w:top w:val="none" w:sz="0" w:space="0" w:color="auto"/>
        <w:left w:val="none" w:sz="0" w:space="0" w:color="auto"/>
        <w:bottom w:val="none" w:sz="0" w:space="0" w:color="auto"/>
        <w:right w:val="none" w:sz="0" w:space="0" w:color="auto"/>
      </w:divBdr>
    </w:div>
    <w:div w:id="1114405000">
      <w:bodyDiv w:val="1"/>
      <w:marLeft w:val="0"/>
      <w:marRight w:val="0"/>
      <w:marTop w:val="0"/>
      <w:marBottom w:val="0"/>
      <w:divBdr>
        <w:top w:val="none" w:sz="0" w:space="0" w:color="auto"/>
        <w:left w:val="none" w:sz="0" w:space="0" w:color="auto"/>
        <w:bottom w:val="none" w:sz="0" w:space="0" w:color="auto"/>
        <w:right w:val="none" w:sz="0" w:space="0" w:color="auto"/>
      </w:divBdr>
    </w:div>
    <w:div w:id="1189223109">
      <w:bodyDiv w:val="1"/>
      <w:marLeft w:val="0"/>
      <w:marRight w:val="0"/>
      <w:marTop w:val="0"/>
      <w:marBottom w:val="0"/>
      <w:divBdr>
        <w:top w:val="none" w:sz="0" w:space="0" w:color="auto"/>
        <w:left w:val="none" w:sz="0" w:space="0" w:color="auto"/>
        <w:bottom w:val="none" w:sz="0" w:space="0" w:color="auto"/>
        <w:right w:val="none" w:sz="0" w:space="0" w:color="auto"/>
      </w:divBdr>
    </w:div>
    <w:div w:id="1241139581">
      <w:bodyDiv w:val="1"/>
      <w:marLeft w:val="0"/>
      <w:marRight w:val="0"/>
      <w:marTop w:val="0"/>
      <w:marBottom w:val="0"/>
      <w:divBdr>
        <w:top w:val="none" w:sz="0" w:space="0" w:color="auto"/>
        <w:left w:val="none" w:sz="0" w:space="0" w:color="auto"/>
        <w:bottom w:val="none" w:sz="0" w:space="0" w:color="auto"/>
        <w:right w:val="none" w:sz="0" w:space="0" w:color="auto"/>
      </w:divBdr>
    </w:div>
    <w:div w:id="1297680214">
      <w:bodyDiv w:val="1"/>
      <w:marLeft w:val="0"/>
      <w:marRight w:val="0"/>
      <w:marTop w:val="0"/>
      <w:marBottom w:val="0"/>
      <w:divBdr>
        <w:top w:val="none" w:sz="0" w:space="0" w:color="auto"/>
        <w:left w:val="none" w:sz="0" w:space="0" w:color="auto"/>
        <w:bottom w:val="none" w:sz="0" w:space="0" w:color="auto"/>
        <w:right w:val="none" w:sz="0" w:space="0" w:color="auto"/>
      </w:divBdr>
    </w:div>
    <w:div w:id="1333099188">
      <w:bodyDiv w:val="1"/>
      <w:marLeft w:val="0"/>
      <w:marRight w:val="0"/>
      <w:marTop w:val="0"/>
      <w:marBottom w:val="0"/>
      <w:divBdr>
        <w:top w:val="none" w:sz="0" w:space="0" w:color="auto"/>
        <w:left w:val="none" w:sz="0" w:space="0" w:color="auto"/>
        <w:bottom w:val="none" w:sz="0" w:space="0" w:color="auto"/>
        <w:right w:val="none" w:sz="0" w:space="0" w:color="auto"/>
      </w:divBdr>
    </w:div>
    <w:div w:id="1354721097">
      <w:bodyDiv w:val="1"/>
      <w:marLeft w:val="0"/>
      <w:marRight w:val="0"/>
      <w:marTop w:val="0"/>
      <w:marBottom w:val="0"/>
      <w:divBdr>
        <w:top w:val="none" w:sz="0" w:space="0" w:color="auto"/>
        <w:left w:val="none" w:sz="0" w:space="0" w:color="auto"/>
        <w:bottom w:val="none" w:sz="0" w:space="0" w:color="auto"/>
        <w:right w:val="none" w:sz="0" w:space="0" w:color="auto"/>
      </w:divBdr>
    </w:div>
    <w:div w:id="1369112709">
      <w:bodyDiv w:val="1"/>
      <w:marLeft w:val="0"/>
      <w:marRight w:val="0"/>
      <w:marTop w:val="0"/>
      <w:marBottom w:val="0"/>
      <w:divBdr>
        <w:top w:val="none" w:sz="0" w:space="0" w:color="auto"/>
        <w:left w:val="none" w:sz="0" w:space="0" w:color="auto"/>
        <w:bottom w:val="none" w:sz="0" w:space="0" w:color="auto"/>
        <w:right w:val="none" w:sz="0" w:space="0" w:color="auto"/>
      </w:divBdr>
    </w:div>
    <w:div w:id="1451388530">
      <w:bodyDiv w:val="1"/>
      <w:marLeft w:val="0"/>
      <w:marRight w:val="0"/>
      <w:marTop w:val="0"/>
      <w:marBottom w:val="0"/>
      <w:divBdr>
        <w:top w:val="none" w:sz="0" w:space="0" w:color="auto"/>
        <w:left w:val="none" w:sz="0" w:space="0" w:color="auto"/>
        <w:bottom w:val="none" w:sz="0" w:space="0" w:color="auto"/>
        <w:right w:val="none" w:sz="0" w:space="0" w:color="auto"/>
      </w:divBdr>
    </w:div>
    <w:div w:id="1476139577">
      <w:bodyDiv w:val="1"/>
      <w:marLeft w:val="0"/>
      <w:marRight w:val="0"/>
      <w:marTop w:val="0"/>
      <w:marBottom w:val="0"/>
      <w:divBdr>
        <w:top w:val="none" w:sz="0" w:space="0" w:color="auto"/>
        <w:left w:val="none" w:sz="0" w:space="0" w:color="auto"/>
        <w:bottom w:val="none" w:sz="0" w:space="0" w:color="auto"/>
        <w:right w:val="none" w:sz="0" w:space="0" w:color="auto"/>
      </w:divBdr>
    </w:div>
    <w:div w:id="1520124484">
      <w:bodyDiv w:val="1"/>
      <w:marLeft w:val="0"/>
      <w:marRight w:val="0"/>
      <w:marTop w:val="0"/>
      <w:marBottom w:val="0"/>
      <w:divBdr>
        <w:top w:val="none" w:sz="0" w:space="0" w:color="auto"/>
        <w:left w:val="none" w:sz="0" w:space="0" w:color="auto"/>
        <w:bottom w:val="none" w:sz="0" w:space="0" w:color="auto"/>
        <w:right w:val="none" w:sz="0" w:space="0" w:color="auto"/>
      </w:divBdr>
    </w:div>
    <w:div w:id="1610044254">
      <w:bodyDiv w:val="1"/>
      <w:marLeft w:val="0"/>
      <w:marRight w:val="0"/>
      <w:marTop w:val="0"/>
      <w:marBottom w:val="0"/>
      <w:divBdr>
        <w:top w:val="none" w:sz="0" w:space="0" w:color="auto"/>
        <w:left w:val="none" w:sz="0" w:space="0" w:color="auto"/>
        <w:bottom w:val="none" w:sz="0" w:space="0" w:color="auto"/>
        <w:right w:val="none" w:sz="0" w:space="0" w:color="auto"/>
      </w:divBdr>
    </w:div>
    <w:div w:id="1611548839">
      <w:bodyDiv w:val="1"/>
      <w:marLeft w:val="0"/>
      <w:marRight w:val="0"/>
      <w:marTop w:val="0"/>
      <w:marBottom w:val="0"/>
      <w:divBdr>
        <w:top w:val="none" w:sz="0" w:space="0" w:color="auto"/>
        <w:left w:val="none" w:sz="0" w:space="0" w:color="auto"/>
        <w:bottom w:val="none" w:sz="0" w:space="0" w:color="auto"/>
        <w:right w:val="none" w:sz="0" w:space="0" w:color="auto"/>
      </w:divBdr>
    </w:div>
    <w:div w:id="1681472914">
      <w:bodyDiv w:val="1"/>
      <w:marLeft w:val="0"/>
      <w:marRight w:val="0"/>
      <w:marTop w:val="0"/>
      <w:marBottom w:val="0"/>
      <w:divBdr>
        <w:top w:val="none" w:sz="0" w:space="0" w:color="auto"/>
        <w:left w:val="none" w:sz="0" w:space="0" w:color="auto"/>
        <w:bottom w:val="none" w:sz="0" w:space="0" w:color="auto"/>
        <w:right w:val="none" w:sz="0" w:space="0" w:color="auto"/>
      </w:divBdr>
    </w:div>
    <w:div w:id="1795296421">
      <w:bodyDiv w:val="1"/>
      <w:marLeft w:val="0"/>
      <w:marRight w:val="0"/>
      <w:marTop w:val="0"/>
      <w:marBottom w:val="0"/>
      <w:divBdr>
        <w:top w:val="none" w:sz="0" w:space="0" w:color="auto"/>
        <w:left w:val="none" w:sz="0" w:space="0" w:color="auto"/>
        <w:bottom w:val="none" w:sz="0" w:space="0" w:color="auto"/>
        <w:right w:val="none" w:sz="0" w:space="0" w:color="auto"/>
      </w:divBdr>
    </w:div>
    <w:div w:id="1952202777">
      <w:bodyDiv w:val="1"/>
      <w:marLeft w:val="0"/>
      <w:marRight w:val="0"/>
      <w:marTop w:val="0"/>
      <w:marBottom w:val="0"/>
      <w:divBdr>
        <w:top w:val="none" w:sz="0" w:space="0" w:color="auto"/>
        <w:left w:val="none" w:sz="0" w:space="0" w:color="auto"/>
        <w:bottom w:val="none" w:sz="0" w:space="0" w:color="auto"/>
        <w:right w:val="none" w:sz="0" w:space="0" w:color="auto"/>
      </w:divBdr>
    </w:div>
    <w:div w:id="1983071820">
      <w:bodyDiv w:val="1"/>
      <w:marLeft w:val="0"/>
      <w:marRight w:val="0"/>
      <w:marTop w:val="0"/>
      <w:marBottom w:val="0"/>
      <w:divBdr>
        <w:top w:val="none" w:sz="0" w:space="0" w:color="auto"/>
        <w:left w:val="none" w:sz="0" w:space="0" w:color="auto"/>
        <w:bottom w:val="none" w:sz="0" w:space="0" w:color="auto"/>
        <w:right w:val="none" w:sz="0" w:space="0" w:color="auto"/>
      </w:divBdr>
      <w:divsChild>
        <w:div w:id="1637249452">
          <w:marLeft w:val="446"/>
          <w:marRight w:val="0"/>
          <w:marTop w:val="0"/>
          <w:marBottom w:val="0"/>
          <w:divBdr>
            <w:top w:val="none" w:sz="0" w:space="0" w:color="auto"/>
            <w:left w:val="none" w:sz="0" w:space="0" w:color="auto"/>
            <w:bottom w:val="none" w:sz="0" w:space="0" w:color="auto"/>
            <w:right w:val="none" w:sz="0" w:space="0" w:color="auto"/>
          </w:divBdr>
        </w:div>
        <w:div w:id="2007855782">
          <w:marLeft w:val="446"/>
          <w:marRight w:val="0"/>
          <w:marTop w:val="0"/>
          <w:marBottom w:val="0"/>
          <w:divBdr>
            <w:top w:val="none" w:sz="0" w:space="0" w:color="auto"/>
            <w:left w:val="none" w:sz="0" w:space="0" w:color="auto"/>
            <w:bottom w:val="none" w:sz="0" w:space="0" w:color="auto"/>
            <w:right w:val="none" w:sz="0" w:space="0" w:color="auto"/>
          </w:divBdr>
        </w:div>
        <w:div w:id="42757127">
          <w:marLeft w:val="446"/>
          <w:marRight w:val="0"/>
          <w:marTop w:val="0"/>
          <w:marBottom w:val="0"/>
          <w:divBdr>
            <w:top w:val="none" w:sz="0" w:space="0" w:color="auto"/>
            <w:left w:val="none" w:sz="0" w:space="0" w:color="auto"/>
            <w:bottom w:val="none" w:sz="0" w:space="0" w:color="auto"/>
            <w:right w:val="none" w:sz="0" w:space="0" w:color="auto"/>
          </w:divBdr>
        </w:div>
      </w:divsChild>
    </w:div>
    <w:div w:id="1985698110">
      <w:bodyDiv w:val="1"/>
      <w:marLeft w:val="0"/>
      <w:marRight w:val="0"/>
      <w:marTop w:val="0"/>
      <w:marBottom w:val="0"/>
      <w:divBdr>
        <w:top w:val="none" w:sz="0" w:space="0" w:color="auto"/>
        <w:left w:val="none" w:sz="0" w:space="0" w:color="auto"/>
        <w:bottom w:val="none" w:sz="0" w:space="0" w:color="auto"/>
        <w:right w:val="none" w:sz="0" w:space="0" w:color="auto"/>
      </w:divBdr>
    </w:div>
    <w:div w:id="2109155601">
      <w:bodyDiv w:val="1"/>
      <w:marLeft w:val="0"/>
      <w:marRight w:val="0"/>
      <w:marTop w:val="0"/>
      <w:marBottom w:val="0"/>
      <w:divBdr>
        <w:top w:val="none" w:sz="0" w:space="0" w:color="auto"/>
        <w:left w:val="none" w:sz="0" w:space="0" w:color="auto"/>
        <w:bottom w:val="none" w:sz="0" w:space="0" w:color="auto"/>
        <w:right w:val="none" w:sz="0" w:space="0" w:color="auto"/>
      </w:divBdr>
    </w:div>
    <w:div w:id="21325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2534</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DOBSON Colette</cp:lastModifiedBy>
  <cp:revision>2</cp:revision>
  <dcterms:created xsi:type="dcterms:W3CDTF">2016-02-16T09:25:00Z</dcterms:created>
  <dcterms:modified xsi:type="dcterms:W3CDTF">2016-02-16T09:25:00Z</dcterms:modified>
</cp:coreProperties>
</file>