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49DDC4" w14:textId="77777777" w:rsidR="005325BB" w:rsidRPr="006B1BBC" w:rsidRDefault="004943DB" w:rsidP="00F30C77">
      <w:pPr>
        <w:pStyle w:val="NormalWeb"/>
        <w:spacing w:before="0"/>
        <w:jc w:val="center"/>
        <w:rPr>
          <w:rFonts w:ascii="Calibri" w:hAnsi="Calibri"/>
          <w:b/>
          <w:color w:val="000000"/>
          <w:sz w:val="28"/>
          <w:szCs w:val="28"/>
          <w:lang w:val="en-US"/>
        </w:rPr>
      </w:pPr>
      <w:r w:rsidRPr="006B1BBC">
        <w:rPr>
          <w:rFonts w:ascii="Calibri" w:hAnsi="Calibri"/>
          <w:b/>
          <w:color w:val="000000"/>
          <w:sz w:val="28"/>
          <w:szCs w:val="28"/>
          <w:lang w:val="en-US"/>
        </w:rPr>
        <w:t>A review of glacier outburst floods in Iceland and Greenland</w:t>
      </w:r>
      <w:r w:rsidR="005325BB" w:rsidRPr="006B1BBC">
        <w:rPr>
          <w:rFonts w:ascii="Calibri" w:hAnsi="Calibri"/>
          <w:b/>
          <w:color w:val="000000"/>
          <w:sz w:val="28"/>
          <w:szCs w:val="28"/>
          <w:lang w:val="en-US"/>
        </w:rPr>
        <w:t xml:space="preserve"> </w:t>
      </w:r>
    </w:p>
    <w:p w14:paraId="76CD9346" w14:textId="77777777" w:rsidR="00F2472D" w:rsidRPr="006B1BBC" w:rsidRDefault="005325BB" w:rsidP="00F30C77">
      <w:pPr>
        <w:pStyle w:val="NormalWeb"/>
        <w:spacing w:before="0"/>
        <w:jc w:val="center"/>
        <w:rPr>
          <w:rFonts w:ascii="Calibri" w:hAnsi="Calibri"/>
          <w:b/>
          <w:color w:val="000000"/>
          <w:sz w:val="28"/>
          <w:szCs w:val="28"/>
          <w:lang w:val="en-US"/>
        </w:rPr>
      </w:pPr>
      <w:proofErr w:type="gramStart"/>
      <w:r w:rsidRPr="006B1BBC">
        <w:rPr>
          <w:rFonts w:ascii="Calibri" w:hAnsi="Calibri"/>
          <w:b/>
          <w:color w:val="000000"/>
          <w:sz w:val="28"/>
          <w:szCs w:val="28"/>
          <w:lang w:val="en-US"/>
        </w:rPr>
        <w:t>with</w:t>
      </w:r>
      <w:proofErr w:type="gramEnd"/>
      <w:r w:rsidRPr="006B1BBC">
        <w:rPr>
          <w:rFonts w:ascii="Calibri" w:hAnsi="Calibri"/>
          <w:b/>
          <w:color w:val="000000"/>
          <w:sz w:val="28"/>
          <w:szCs w:val="28"/>
          <w:lang w:val="en-US"/>
        </w:rPr>
        <w:t xml:space="preserve"> a </w:t>
      </w:r>
      <w:r w:rsidR="004943DB" w:rsidRPr="006B1BBC">
        <w:rPr>
          <w:rFonts w:ascii="Calibri" w:hAnsi="Calibri"/>
          <w:b/>
          <w:color w:val="000000"/>
          <w:sz w:val="28"/>
          <w:szCs w:val="28"/>
          <w:lang w:val="en-US"/>
        </w:rPr>
        <w:t>megafloods perspective</w:t>
      </w:r>
    </w:p>
    <w:p w14:paraId="4797D3EC" w14:textId="77777777" w:rsidR="00F2472D" w:rsidRDefault="00F2472D" w:rsidP="005E300E">
      <w:pPr>
        <w:pStyle w:val="NormalWeb"/>
        <w:rPr>
          <w:rFonts w:ascii="Calibri" w:hAnsi="Calibri"/>
          <w:color w:val="000000"/>
          <w:sz w:val="20"/>
          <w:szCs w:val="20"/>
          <w:lang w:val="en-US"/>
        </w:rPr>
      </w:pPr>
    </w:p>
    <w:p w14:paraId="26A9E95D" w14:textId="77777777" w:rsidR="00A509A9" w:rsidRPr="00A509A9" w:rsidRDefault="00A509A9" w:rsidP="00A509A9">
      <w:pPr>
        <w:pStyle w:val="BodyText21"/>
        <w:spacing w:line="240" w:lineRule="auto"/>
        <w:rPr>
          <w:rFonts w:cs="Arial"/>
          <w:sz w:val="22"/>
          <w:szCs w:val="22"/>
          <w:vertAlign w:val="superscript"/>
        </w:rPr>
      </w:pPr>
      <w:r w:rsidRPr="00A509A9">
        <w:rPr>
          <w:rFonts w:cs="Arial"/>
          <w:sz w:val="22"/>
          <w:szCs w:val="22"/>
        </w:rPr>
        <w:t>Jonathan L. Carrivick</w:t>
      </w:r>
      <w:r w:rsidRPr="00A509A9">
        <w:rPr>
          <w:rFonts w:cs="Arial"/>
          <w:sz w:val="22"/>
          <w:szCs w:val="22"/>
          <w:vertAlign w:val="superscript"/>
        </w:rPr>
        <w:t>1</w:t>
      </w:r>
      <w:r w:rsidRPr="00A509A9">
        <w:rPr>
          <w:rFonts w:cs="Arial"/>
          <w:sz w:val="22"/>
          <w:szCs w:val="22"/>
        </w:rPr>
        <w:t xml:space="preserve"> and Fiona S. Tweed</w:t>
      </w:r>
      <w:r w:rsidRPr="00A509A9">
        <w:rPr>
          <w:rFonts w:cs="Arial"/>
          <w:sz w:val="22"/>
          <w:szCs w:val="22"/>
          <w:vertAlign w:val="superscript"/>
        </w:rPr>
        <w:t>2</w:t>
      </w:r>
    </w:p>
    <w:p w14:paraId="5F6A6C73" w14:textId="77777777" w:rsidR="00A509A9" w:rsidRPr="00A509A9" w:rsidRDefault="00A509A9" w:rsidP="00A509A9">
      <w:pPr>
        <w:pStyle w:val="BodyText21"/>
        <w:spacing w:line="240" w:lineRule="auto"/>
        <w:rPr>
          <w:rFonts w:ascii="Times New Roman" w:hAnsi="Times New Roman"/>
          <w:sz w:val="22"/>
          <w:szCs w:val="22"/>
          <w:vertAlign w:val="superscript"/>
        </w:rPr>
      </w:pPr>
    </w:p>
    <w:p w14:paraId="10CF658D" w14:textId="77777777" w:rsidR="00A509A9" w:rsidRPr="00A509A9" w:rsidRDefault="00A509A9" w:rsidP="00A509A9">
      <w:pPr>
        <w:jc w:val="center"/>
        <w:rPr>
          <w:rFonts w:ascii="Times New Roman" w:hAnsi="Times New Roman" w:cs="Times New Roman"/>
          <w:sz w:val="22"/>
          <w:szCs w:val="22"/>
        </w:rPr>
      </w:pPr>
      <w:r w:rsidRPr="00A509A9">
        <w:rPr>
          <w:rFonts w:ascii="Times New Roman" w:hAnsi="Times New Roman" w:cs="Times New Roman"/>
          <w:sz w:val="22"/>
          <w:szCs w:val="22"/>
          <w:vertAlign w:val="superscript"/>
        </w:rPr>
        <w:t>1</w:t>
      </w:r>
      <w:r w:rsidRPr="00A509A9">
        <w:rPr>
          <w:rFonts w:ascii="Times New Roman" w:hAnsi="Times New Roman" w:cs="Times New Roman"/>
          <w:sz w:val="22"/>
          <w:szCs w:val="22"/>
        </w:rPr>
        <w:t>School of Geography, University of Leeds, Woodhouse Lane, Leeds, West Yorkshire, LS2 9JT, UK</w:t>
      </w:r>
    </w:p>
    <w:p w14:paraId="7F7789AB" w14:textId="77777777" w:rsidR="00A509A9" w:rsidRPr="00A509A9" w:rsidRDefault="00A509A9" w:rsidP="00A509A9">
      <w:pPr>
        <w:pStyle w:val="BodyText21"/>
        <w:spacing w:line="240" w:lineRule="auto"/>
        <w:rPr>
          <w:rFonts w:ascii="Times New Roman" w:hAnsi="Times New Roman"/>
          <w:sz w:val="22"/>
          <w:szCs w:val="22"/>
        </w:rPr>
      </w:pPr>
      <w:r w:rsidRPr="00A509A9">
        <w:rPr>
          <w:rFonts w:ascii="Times New Roman" w:hAnsi="Times New Roman"/>
          <w:sz w:val="22"/>
          <w:szCs w:val="22"/>
          <w:vertAlign w:val="superscript"/>
        </w:rPr>
        <w:t>2</w:t>
      </w:r>
      <w:r w:rsidRPr="00A509A9">
        <w:rPr>
          <w:rFonts w:ascii="Times New Roman" w:hAnsi="Times New Roman"/>
          <w:sz w:val="22"/>
          <w:szCs w:val="22"/>
        </w:rPr>
        <w:t xml:space="preserve">Geography, Staffordshire University, </w:t>
      </w:r>
      <w:r w:rsidR="00134E63">
        <w:rPr>
          <w:rFonts w:ascii="Times New Roman" w:hAnsi="Times New Roman"/>
          <w:sz w:val="22"/>
          <w:szCs w:val="22"/>
        </w:rPr>
        <w:t xml:space="preserve">College </w:t>
      </w:r>
      <w:r w:rsidRPr="00A509A9">
        <w:rPr>
          <w:rFonts w:ascii="Times New Roman" w:hAnsi="Times New Roman"/>
          <w:sz w:val="22"/>
          <w:szCs w:val="22"/>
        </w:rPr>
        <w:t>Road, Stoke-on-Trent, Staffordshire, ST4 2D</w:t>
      </w:r>
      <w:r w:rsidR="00134E63">
        <w:rPr>
          <w:rFonts w:ascii="Times New Roman" w:hAnsi="Times New Roman"/>
          <w:sz w:val="22"/>
          <w:szCs w:val="22"/>
        </w:rPr>
        <w:t>E</w:t>
      </w:r>
      <w:r w:rsidRPr="00A509A9">
        <w:rPr>
          <w:rFonts w:ascii="Times New Roman" w:hAnsi="Times New Roman"/>
          <w:sz w:val="22"/>
          <w:szCs w:val="22"/>
        </w:rPr>
        <w:t>, UK</w:t>
      </w:r>
    </w:p>
    <w:p w14:paraId="27E94ED9" w14:textId="77777777" w:rsidR="00A509A9" w:rsidRDefault="00A509A9" w:rsidP="00A509A9">
      <w:pPr>
        <w:rPr>
          <w:rFonts w:ascii="Calibri" w:hAnsi="Calibri"/>
          <w:sz w:val="16"/>
          <w:szCs w:val="16"/>
        </w:rPr>
      </w:pPr>
    </w:p>
    <w:p w14:paraId="3C8299B3" w14:textId="77777777" w:rsidR="00A509A9" w:rsidRPr="00A509A9" w:rsidRDefault="00A509A9" w:rsidP="00A509A9">
      <w:pPr>
        <w:spacing w:before="0" w:line="240" w:lineRule="auto"/>
        <w:rPr>
          <w:rFonts w:ascii="Calibri" w:hAnsi="Calibri"/>
          <w:sz w:val="20"/>
          <w:szCs w:val="20"/>
        </w:rPr>
      </w:pPr>
      <w:r w:rsidRPr="00A509A9">
        <w:rPr>
          <w:rFonts w:ascii="Calibri" w:hAnsi="Calibri"/>
          <w:sz w:val="20"/>
          <w:szCs w:val="20"/>
        </w:rPr>
        <w:t xml:space="preserve">Correspondence to: </w:t>
      </w:r>
    </w:p>
    <w:p w14:paraId="794F2AB6" w14:textId="77777777" w:rsidR="00A509A9" w:rsidRPr="00A509A9" w:rsidRDefault="00A509A9" w:rsidP="00A509A9">
      <w:pPr>
        <w:spacing w:before="0" w:line="240" w:lineRule="auto"/>
        <w:rPr>
          <w:rFonts w:ascii="Calibri" w:hAnsi="Calibri"/>
          <w:sz w:val="20"/>
          <w:szCs w:val="20"/>
        </w:rPr>
      </w:pPr>
      <w:r w:rsidRPr="00A509A9">
        <w:rPr>
          <w:rFonts w:ascii="Calibri" w:hAnsi="Calibri"/>
          <w:sz w:val="20"/>
          <w:szCs w:val="20"/>
        </w:rPr>
        <w:t xml:space="preserve">Dr. Jonathan Carrivick, </w:t>
      </w:r>
    </w:p>
    <w:p w14:paraId="6D267B48" w14:textId="77777777" w:rsidR="00A509A9" w:rsidRPr="00A509A9" w:rsidRDefault="00A509A9" w:rsidP="00A509A9">
      <w:pPr>
        <w:spacing w:before="0" w:line="240" w:lineRule="auto"/>
        <w:rPr>
          <w:rFonts w:ascii="Calibri" w:hAnsi="Calibri"/>
          <w:sz w:val="20"/>
          <w:szCs w:val="20"/>
        </w:rPr>
      </w:pPr>
      <w:r w:rsidRPr="00A509A9">
        <w:rPr>
          <w:rFonts w:ascii="Calibri" w:hAnsi="Calibri"/>
          <w:sz w:val="20"/>
          <w:szCs w:val="20"/>
          <w:lang w:val="fr-FR"/>
        </w:rPr>
        <w:t xml:space="preserve">email: </w:t>
      </w:r>
      <w:hyperlink r:id="rId8" w:history="1">
        <w:r w:rsidRPr="00A509A9">
          <w:rPr>
            <w:rStyle w:val="Hyperlink"/>
            <w:rFonts w:ascii="Calibri" w:hAnsi="Calibri"/>
            <w:sz w:val="20"/>
            <w:szCs w:val="20"/>
            <w:lang w:val="fr-FR"/>
          </w:rPr>
          <w:t>j.l.carrivick@leeds.ac.uk</w:t>
        </w:r>
      </w:hyperlink>
      <w:r w:rsidRPr="00A509A9">
        <w:rPr>
          <w:rFonts w:ascii="Calibri" w:hAnsi="Calibri"/>
          <w:sz w:val="20"/>
          <w:szCs w:val="20"/>
        </w:rPr>
        <w:t xml:space="preserve"> </w:t>
      </w:r>
    </w:p>
    <w:p w14:paraId="78545A09" w14:textId="77777777" w:rsidR="00A509A9" w:rsidRPr="00A509A9" w:rsidRDefault="00A509A9" w:rsidP="00A509A9">
      <w:pPr>
        <w:spacing w:before="0" w:line="240" w:lineRule="auto"/>
        <w:rPr>
          <w:rFonts w:ascii="Calibri" w:hAnsi="Calibri"/>
          <w:sz w:val="20"/>
          <w:szCs w:val="20"/>
        </w:rPr>
      </w:pPr>
      <w:proofErr w:type="gramStart"/>
      <w:r w:rsidRPr="00A509A9">
        <w:rPr>
          <w:rFonts w:ascii="Calibri" w:hAnsi="Calibri"/>
          <w:sz w:val="20"/>
          <w:szCs w:val="20"/>
          <w:lang w:val="fr-FR"/>
        </w:rPr>
        <w:t>tel</w:t>
      </w:r>
      <w:proofErr w:type="gramEnd"/>
      <w:r w:rsidRPr="00A509A9">
        <w:rPr>
          <w:rFonts w:ascii="Calibri" w:hAnsi="Calibri"/>
          <w:sz w:val="20"/>
          <w:szCs w:val="20"/>
          <w:lang w:val="fr-FR"/>
        </w:rPr>
        <w:t>.:+44 (0)113 343 3324</w:t>
      </w:r>
    </w:p>
    <w:p w14:paraId="570F063A" w14:textId="77777777" w:rsidR="00F2472D" w:rsidRDefault="00F2472D" w:rsidP="005E300E">
      <w:pPr>
        <w:pStyle w:val="NormalWeb"/>
        <w:rPr>
          <w:rFonts w:ascii="Calibri" w:hAnsi="Calibri"/>
          <w:color w:val="000000"/>
          <w:sz w:val="20"/>
          <w:szCs w:val="20"/>
          <w:lang w:val="en-US"/>
        </w:rPr>
      </w:pPr>
    </w:p>
    <w:bookmarkStart w:id="0" w:name="_Toc1478051" w:displacedByCustomXml="next"/>
    <w:bookmarkStart w:id="1" w:name="_Toc8814861" w:displacedByCustomXml="next"/>
    <w:sdt>
      <w:sdtPr>
        <w:rPr>
          <w:rFonts w:ascii="Arial" w:eastAsiaTheme="minorHAnsi" w:hAnsi="Arial" w:cs="Arial"/>
          <w:b w:val="0"/>
          <w:bCs w:val="0"/>
        </w:rPr>
        <w:id w:val="-1555695119"/>
        <w:docPartObj>
          <w:docPartGallery w:val="Table of Contents"/>
          <w:docPartUnique/>
        </w:docPartObj>
      </w:sdtPr>
      <w:sdtEndPr>
        <w:rPr>
          <w:noProof/>
        </w:rPr>
      </w:sdtEndPr>
      <w:sdtContent>
        <w:p w14:paraId="766EBBC1" w14:textId="77777777" w:rsidR="00FD12DD" w:rsidRPr="00E754CB" w:rsidRDefault="00FD12DD" w:rsidP="00D0453E">
          <w:pPr>
            <w:pStyle w:val="Heading1"/>
            <w:numPr>
              <w:ilvl w:val="0"/>
              <w:numId w:val="0"/>
            </w:numPr>
            <w:ind w:left="786"/>
            <w:rPr>
              <w:sz w:val="20"/>
              <w:szCs w:val="20"/>
            </w:rPr>
          </w:pPr>
          <w:r w:rsidRPr="00E754CB">
            <w:t>Contents</w:t>
          </w:r>
          <w:bookmarkEnd w:id="1"/>
          <w:bookmarkEnd w:id="0"/>
        </w:p>
        <w:p w14:paraId="1125CF68" w14:textId="35795B78" w:rsidR="00F84B6B" w:rsidRPr="004B5C83" w:rsidRDefault="00FD12DD">
          <w:pPr>
            <w:pStyle w:val="TOC1"/>
            <w:rPr>
              <w:rFonts w:ascii="Times New Roman" w:eastAsiaTheme="minorEastAsia" w:hAnsi="Times New Roman" w:cs="Times New Roman"/>
              <w:noProof/>
              <w:sz w:val="22"/>
              <w:szCs w:val="22"/>
              <w:lang w:eastAsia="en-GB"/>
            </w:rPr>
          </w:pPr>
          <w:r w:rsidRPr="003A6A9D">
            <w:rPr>
              <w:rFonts w:ascii="Times New Roman" w:hAnsi="Times New Roman" w:cs="Times New Roman"/>
              <w:b/>
              <w:bCs/>
              <w:noProof/>
              <w:sz w:val="20"/>
              <w:szCs w:val="20"/>
            </w:rPr>
            <w:fldChar w:fldCharType="begin"/>
          </w:r>
          <w:r w:rsidRPr="003A6A9D">
            <w:rPr>
              <w:rFonts w:ascii="Times New Roman" w:hAnsi="Times New Roman" w:cs="Times New Roman"/>
              <w:b/>
              <w:bCs/>
              <w:noProof/>
              <w:sz w:val="20"/>
              <w:szCs w:val="20"/>
            </w:rPr>
            <w:instrText xml:space="preserve"> TOC \o "1-3" \h \z \u </w:instrText>
          </w:r>
          <w:r w:rsidRPr="003A6A9D">
            <w:rPr>
              <w:rFonts w:ascii="Times New Roman" w:hAnsi="Times New Roman" w:cs="Times New Roman"/>
              <w:b/>
              <w:bCs/>
              <w:noProof/>
              <w:sz w:val="20"/>
              <w:szCs w:val="20"/>
            </w:rPr>
            <w:fldChar w:fldCharType="separate"/>
          </w:r>
          <w:hyperlink w:anchor="_Toc8814861" w:history="1"/>
        </w:p>
        <w:p w14:paraId="729278A8" w14:textId="0A5F8219" w:rsidR="00F84B6B" w:rsidRPr="004B5C83" w:rsidRDefault="00DF5BEB">
          <w:pPr>
            <w:pStyle w:val="TOC1"/>
            <w:rPr>
              <w:rFonts w:ascii="Times New Roman" w:hAnsi="Times New Roman" w:cs="Times New Roman"/>
              <w:noProof/>
            </w:rPr>
          </w:pPr>
          <w:hyperlink w:anchor="_Toc8814862" w:history="1">
            <w:r w:rsidR="00F84B6B" w:rsidRPr="004B5C83">
              <w:rPr>
                <w:rStyle w:val="Hyperlink"/>
                <w:rFonts w:ascii="Times New Roman" w:hAnsi="Times New Roman" w:cs="Times New Roman"/>
                <w:noProof/>
              </w:rPr>
              <w:t>1.</w:t>
            </w:r>
            <w:r w:rsidR="00F84B6B" w:rsidRPr="004B5C83">
              <w:rPr>
                <w:rFonts w:ascii="Times New Roman" w:eastAsiaTheme="minorEastAsia" w:hAnsi="Times New Roman" w:cs="Times New Roman"/>
                <w:noProof/>
                <w:sz w:val="22"/>
                <w:szCs w:val="22"/>
                <w:lang w:eastAsia="en-GB"/>
              </w:rPr>
              <w:tab/>
            </w:r>
            <w:r w:rsidR="00F84B6B" w:rsidRPr="004B5C83">
              <w:rPr>
                <w:rStyle w:val="Hyperlink"/>
                <w:rFonts w:ascii="Times New Roman" w:hAnsi="Times New Roman" w:cs="Times New Roman"/>
                <w:noProof/>
              </w:rPr>
              <w:t>Introduction and aims</w:t>
            </w:r>
            <w:r w:rsidR="00F84B6B" w:rsidRPr="004B5C83">
              <w:rPr>
                <w:rFonts w:ascii="Times New Roman" w:hAnsi="Times New Roman" w:cs="Times New Roman"/>
                <w:noProof/>
                <w:webHidden/>
              </w:rPr>
              <w:tab/>
            </w:r>
            <w:r w:rsidR="00F84B6B" w:rsidRPr="004B5C83">
              <w:rPr>
                <w:rFonts w:ascii="Times New Roman" w:hAnsi="Times New Roman" w:cs="Times New Roman"/>
                <w:noProof/>
                <w:webHidden/>
              </w:rPr>
              <w:fldChar w:fldCharType="begin"/>
            </w:r>
            <w:r w:rsidR="00F84B6B" w:rsidRPr="004B5C83">
              <w:rPr>
                <w:rFonts w:ascii="Times New Roman" w:hAnsi="Times New Roman" w:cs="Times New Roman"/>
                <w:noProof/>
                <w:webHidden/>
              </w:rPr>
              <w:instrText xml:space="preserve"> PAGEREF _Toc8814862 \h </w:instrText>
            </w:r>
            <w:r w:rsidR="00F84B6B" w:rsidRPr="004B5C83">
              <w:rPr>
                <w:rFonts w:ascii="Times New Roman" w:hAnsi="Times New Roman" w:cs="Times New Roman"/>
                <w:noProof/>
                <w:webHidden/>
              </w:rPr>
            </w:r>
            <w:r w:rsidR="00F84B6B" w:rsidRPr="004B5C83">
              <w:rPr>
                <w:rFonts w:ascii="Times New Roman" w:hAnsi="Times New Roman" w:cs="Times New Roman"/>
                <w:noProof/>
                <w:webHidden/>
              </w:rPr>
              <w:fldChar w:fldCharType="separate"/>
            </w:r>
            <w:r w:rsidR="003E6B45">
              <w:rPr>
                <w:rFonts w:ascii="Times New Roman" w:hAnsi="Times New Roman" w:cs="Times New Roman"/>
                <w:noProof/>
                <w:webHidden/>
              </w:rPr>
              <w:t>3</w:t>
            </w:r>
            <w:r w:rsidR="00F84B6B" w:rsidRPr="004B5C83">
              <w:rPr>
                <w:rFonts w:ascii="Times New Roman" w:hAnsi="Times New Roman" w:cs="Times New Roman"/>
                <w:noProof/>
                <w:webHidden/>
              </w:rPr>
              <w:fldChar w:fldCharType="end"/>
            </w:r>
          </w:hyperlink>
        </w:p>
        <w:p w14:paraId="7D5E1160" w14:textId="595C649C" w:rsidR="004B5C83" w:rsidRPr="004B5C83" w:rsidRDefault="004B5C83" w:rsidP="004B5C83">
          <w:pPr>
            <w:ind w:firstLine="567"/>
            <w:rPr>
              <w:rFonts w:ascii="Times New Roman" w:hAnsi="Times New Roman" w:cs="Times New Roman"/>
              <w:noProof/>
            </w:rPr>
          </w:pPr>
          <w:r w:rsidRPr="004B5C83">
            <w:rPr>
              <w:rFonts w:ascii="Times New Roman" w:hAnsi="Times New Roman" w:cs="Times New Roman"/>
              <w:noProof/>
            </w:rPr>
            <w:t>1.1 Defining megafloods</w:t>
          </w:r>
        </w:p>
        <w:p w14:paraId="782BC7DA" w14:textId="386A0F5B" w:rsidR="00F84B6B" w:rsidRPr="004B5C83" w:rsidRDefault="00DF5BEB">
          <w:pPr>
            <w:pStyle w:val="TOC1"/>
            <w:rPr>
              <w:rFonts w:ascii="Times New Roman" w:eastAsiaTheme="minorEastAsia" w:hAnsi="Times New Roman" w:cs="Times New Roman"/>
              <w:noProof/>
              <w:sz w:val="22"/>
              <w:szCs w:val="22"/>
              <w:lang w:eastAsia="en-GB"/>
            </w:rPr>
          </w:pPr>
          <w:hyperlink w:anchor="_Toc8814863" w:history="1">
            <w:r w:rsidR="00F84B6B" w:rsidRPr="004B5C83">
              <w:rPr>
                <w:rStyle w:val="Hyperlink"/>
                <w:rFonts w:ascii="Times New Roman" w:hAnsi="Times New Roman" w:cs="Times New Roman"/>
                <w:noProof/>
              </w:rPr>
              <w:t>2.</w:t>
            </w:r>
            <w:r w:rsidR="00F84B6B" w:rsidRPr="004B5C83">
              <w:rPr>
                <w:rFonts w:ascii="Times New Roman" w:eastAsiaTheme="minorEastAsia" w:hAnsi="Times New Roman" w:cs="Times New Roman"/>
                <w:noProof/>
                <w:sz w:val="22"/>
                <w:szCs w:val="22"/>
                <w:lang w:eastAsia="en-GB"/>
              </w:rPr>
              <w:tab/>
            </w:r>
            <w:r w:rsidR="00F84B6B" w:rsidRPr="004B5C83">
              <w:rPr>
                <w:rStyle w:val="Hyperlink"/>
                <w:rFonts w:ascii="Times New Roman" w:hAnsi="Times New Roman" w:cs="Times New Roman"/>
                <w:noProof/>
              </w:rPr>
              <w:t>Data sources and methods</w:t>
            </w:r>
            <w:r w:rsidR="00F84B6B" w:rsidRPr="004B5C83">
              <w:rPr>
                <w:rFonts w:ascii="Times New Roman" w:hAnsi="Times New Roman" w:cs="Times New Roman"/>
                <w:noProof/>
                <w:webHidden/>
              </w:rPr>
              <w:tab/>
            </w:r>
            <w:r w:rsidR="00F84B6B" w:rsidRPr="004B5C83">
              <w:rPr>
                <w:rFonts w:ascii="Times New Roman" w:hAnsi="Times New Roman" w:cs="Times New Roman"/>
                <w:noProof/>
                <w:webHidden/>
              </w:rPr>
              <w:fldChar w:fldCharType="begin"/>
            </w:r>
            <w:r w:rsidR="00F84B6B" w:rsidRPr="004B5C83">
              <w:rPr>
                <w:rFonts w:ascii="Times New Roman" w:hAnsi="Times New Roman" w:cs="Times New Roman"/>
                <w:noProof/>
                <w:webHidden/>
              </w:rPr>
              <w:instrText xml:space="preserve"> PAGEREF _Toc8814863 \h </w:instrText>
            </w:r>
            <w:r w:rsidR="00F84B6B" w:rsidRPr="004B5C83">
              <w:rPr>
                <w:rFonts w:ascii="Times New Roman" w:hAnsi="Times New Roman" w:cs="Times New Roman"/>
                <w:noProof/>
                <w:webHidden/>
              </w:rPr>
            </w:r>
            <w:r w:rsidR="00F84B6B" w:rsidRPr="004B5C83">
              <w:rPr>
                <w:rFonts w:ascii="Times New Roman" w:hAnsi="Times New Roman" w:cs="Times New Roman"/>
                <w:noProof/>
                <w:webHidden/>
              </w:rPr>
              <w:fldChar w:fldCharType="separate"/>
            </w:r>
            <w:r w:rsidR="003E6B45">
              <w:rPr>
                <w:rFonts w:ascii="Times New Roman" w:hAnsi="Times New Roman" w:cs="Times New Roman"/>
                <w:noProof/>
                <w:webHidden/>
              </w:rPr>
              <w:t>5</w:t>
            </w:r>
            <w:r w:rsidR="00F84B6B" w:rsidRPr="004B5C83">
              <w:rPr>
                <w:rFonts w:ascii="Times New Roman" w:hAnsi="Times New Roman" w:cs="Times New Roman"/>
                <w:noProof/>
                <w:webHidden/>
              </w:rPr>
              <w:fldChar w:fldCharType="end"/>
            </w:r>
          </w:hyperlink>
        </w:p>
        <w:p w14:paraId="429EFC18" w14:textId="3677D96C" w:rsidR="00F84B6B" w:rsidRPr="004B5C83" w:rsidRDefault="00DF5BEB">
          <w:pPr>
            <w:pStyle w:val="TOC1"/>
            <w:rPr>
              <w:rFonts w:ascii="Times New Roman" w:eastAsiaTheme="minorEastAsia" w:hAnsi="Times New Roman" w:cs="Times New Roman"/>
              <w:noProof/>
              <w:sz w:val="22"/>
              <w:szCs w:val="22"/>
              <w:lang w:eastAsia="en-GB"/>
            </w:rPr>
          </w:pPr>
          <w:hyperlink w:anchor="_Toc8814864" w:history="1">
            <w:r w:rsidR="00F84B6B" w:rsidRPr="004B5C83">
              <w:rPr>
                <w:rStyle w:val="Hyperlink"/>
                <w:rFonts w:ascii="Times New Roman" w:hAnsi="Times New Roman" w:cs="Times New Roman"/>
                <w:noProof/>
              </w:rPr>
              <w:t>3.</w:t>
            </w:r>
            <w:r w:rsidR="00F84B6B" w:rsidRPr="004B5C83">
              <w:rPr>
                <w:rFonts w:ascii="Times New Roman" w:eastAsiaTheme="minorEastAsia" w:hAnsi="Times New Roman" w:cs="Times New Roman"/>
                <w:noProof/>
                <w:sz w:val="22"/>
                <w:szCs w:val="22"/>
                <w:lang w:eastAsia="en-GB"/>
              </w:rPr>
              <w:tab/>
            </w:r>
            <w:r w:rsidR="00F84B6B" w:rsidRPr="004B5C83">
              <w:rPr>
                <w:rStyle w:val="Hyperlink"/>
                <w:rFonts w:ascii="Times New Roman" w:hAnsi="Times New Roman" w:cs="Times New Roman"/>
                <w:noProof/>
              </w:rPr>
              <w:t>Glacier outburst floods in Iceland</w:t>
            </w:r>
            <w:r w:rsidR="00F84B6B" w:rsidRPr="004B5C83">
              <w:rPr>
                <w:rFonts w:ascii="Times New Roman" w:hAnsi="Times New Roman" w:cs="Times New Roman"/>
                <w:noProof/>
                <w:webHidden/>
              </w:rPr>
              <w:tab/>
            </w:r>
            <w:r w:rsidR="00F84B6B" w:rsidRPr="004B5C83">
              <w:rPr>
                <w:rFonts w:ascii="Times New Roman" w:hAnsi="Times New Roman" w:cs="Times New Roman"/>
                <w:noProof/>
                <w:webHidden/>
              </w:rPr>
              <w:fldChar w:fldCharType="begin"/>
            </w:r>
            <w:r w:rsidR="00F84B6B" w:rsidRPr="004B5C83">
              <w:rPr>
                <w:rFonts w:ascii="Times New Roman" w:hAnsi="Times New Roman" w:cs="Times New Roman"/>
                <w:noProof/>
                <w:webHidden/>
              </w:rPr>
              <w:instrText xml:space="preserve"> PAGEREF _Toc8814864 \h </w:instrText>
            </w:r>
            <w:r w:rsidR="00F84B6B" w:rsidRPr="004B5C83">
              <w:rPr>
                <w:rFonts w:ascii="Times New Roman" w:hAnsi="Times New Roman" w:cs="Times New Roman"/>
                <w:noProof/>
                <w:webHidden/>
              </w:rPr>
            </w:r>
            <w:r w:rsidR="00F84B6B" w:rsidRPr="004B5C83">
              <w:rPr>
                <w:rFonts w:ascii="Times New Roman" w:hAnsi="Times New Roman" w:cs="Times New Roman"/>
                <w:noProof/>
                <w:webHidden/>
              </w:rPr>
              <w:fldChar w:fldCharType="separate"/>
            </w:r>
            <w:r w:rsidR="003E6B45">
              <w:rPr>
                <w:rFonts w:ascii="Times New Roman" w:hAnsi="Times New Roman" w:cs="Times New Roman"/>
                <w:noProof/>
                <w:webHidden/>
              </w:rPr>
              <w:t>5</w:t>
            </w:r>
            <w:r w:rsidR="00F84B6B" w:rsidRPr="004B5C83">
              <w:rPr>
                <w:rFonts w:ascii="Times New Roman" w:hAnsi="Times New Roman" w:cs="Times New Roman"/>
                <w:noProof/>
                <w:webHidden/>
              </w:rPr>
              <w:fldChar w:fldCharType="end"/>
            </w:r>
          </w:hyperlink>
        </w:p>
        <w:p w14:paraId="6839EEF8" w14:textId="48971295" w:rsidR="00F84B6B" w:rsidRPr="00F84B6B" w:rsidRDefault="00DF5BEB" w:rsidP="004B5C83">
          <w:pPr>
            <w:pStyle w:val="TOC2"/>
            <w:rPr>
              <w:rFonts w:eastAsiaTheme="minorEastAsia"/>
              <w:noProof/>
              <w:sz w:val="22"/>
              <w:szCs w:val="22"/>
              <w:lang w:eastAsia="en-GB"/>
            </w:rPr>
          </w:pPr>
          <w:hyperlink w:anchor="_Toc8814865" w:history="1">
            <w:r w:rsidR="00F84B6B" w:rsidRPr="004B5C83">
              <w:rPr>
                <w:rStyle w:val="Hyperlink"/>
                <w:rFonts w:ascii="Times New Roman" w:eastAsiaTheme="majorEastAsia" w:hAnsi="Times New Roman" w:cs="Times New Roman"/>
                <w:bCs/>
                <w:noProof/>
              </w:rPr>
              <w:t>3.1 Ice-dammed lake drainage in Iceland</w:t>
            </w:r>
            <w:r w:rsidR="00F84B6B" w:rsidRPr="004B5C83">
              <w:rPr>
                <w:noProof/>
                <w:webHidden/>
              </w:rPr>
              <w:tab/>
            </w:r>
            <w:r w:rsidR="00F84B6B" w:rsidRPr="004B5C83">
              <w:rPr>
                <w:noProof/>
                <w:webHidden/>
              </w:rPr>
              <w:fldChar w:fldCharType="begin"/>
            </w:r>
            <w:r w:rsidR="00F84B6B" w:rsidRPr="004B5C83">
              <w:rPr>
                <w:noProof/>
                <w:webHidden/>
              </w:rPr>
              <w:instrText xml:space="preserve"> PAGEREF _Toc8814865 \h </w:instrText>
            </w:r>
            <w:r w:rsidR="00F84B6B" w:rsidRPr="004B5C83">
              <w:rPr>
                <w:noProof/>
                <w:webHidden/>
              </w:rPr>
            </w:r>
            <w:r w:rsidR="00F84B6B" w:rsidRPr="004B5C83">
              <w:rPr>
                <w:noProof/>
                <w:webHidden/>
              </w:rPr>
              <w:fldChar w:fldCharType="separate"/>
            </w:r>
            <w:r w:rsidR="003E6B45">
              <w:rPr>
                <w:noProof/>
                <w:webHidden/>
              </w:rPr>
              <w:t>6</w:t>
            </w:r>
            <w:r w:rsidR="00F84B6B" w:rsidRPr="004B5C83">
              <w:rPr>
                <w:noProof/>
                <w:webHidden/>
              </w:rPr>
              <w:fldChar w:fldCharType="end"/>
            </w:r>
          </w:hyperlink>
        </w:p>
        <w:p w14:paraId="1191A086" w14:textId="06883288" w:rsidR="00F84B6B" w:rsidRPr="00F84B6B" w:rsidRDefault="00DF5BEB" w:rsidP="004B5C83">
          <w:pPr>
            <w:pStyle w:val="TOC2"/>
            <w:rPr>
              <w:rFonts w:eastAsiaTheme="minorEastAsia"/>
              <w:noProof/>
              <w:sz w:val="22"/>
              <w:szCs w:val="22"/>
              <w:lang w:eastAsia="en-GB"/>
            </w:rPr>
          </w:pPr>
          <w:hyperlink w:anchor="_Toc8814866" w:history="1">
            <w:r w:rsidR="00F84B6B" w:rsidRPr="00F84B6B">
              <w:rPr>
                <w:rStyle w:val="Hyperlink"/>
                <w:rFonts w:ascii="Times New Roman" w:eastAsiaTheme="majorEastAsia" w:hAnsi="Times New Roman" w:cs="Times New Roman"/>
                <w:bCs/>
                <w:noProof/>
              </w:rPr>
              <w:t>3.2 Volcanically-generated jökulhlaups in Iceland</w:t>
            </w:r>
            <w:r w:rsidR="00F84B6B" w:rsidRPr="00F84B6B">
              <w:rPr>
                <w:noProof/>
                <w:webHidden/>
              </w:rPr>
              <w:tab/>
            </w:r>
            <w:r w:rsidR="00F84B6B" w:rsidRPr="00F84B6B">
              <w:rPr>
                <w:noProof/>
                <w:webHidden/>
              </w:rPr>
              <w:fldChar w:fldCharType="begin"/>
            </w:r>
            <w:r w:rsidR="00F84B6B" w:rsidRPr="00F84B6B">
              <w:rPr>
                <w:noProof/>
                <w:webHidden/>
              </w:rPr>
              <w:instrText xml:space="preserve"> PAGEREF _Toc8814866 \h </w:instrText>
            </w:r>
            <w:r w:rsidR="00F84B6B" w:rsidRPr="00F84B6B">
              <w:rPr>
                <w:noProof/>
                <w:webHidden/>
              </w:rPr>
            </w:r>
            <w:r w:rsidR="00F84B6B" w:rsidRPr="00F84B6B">
              <w:rPr>
                <w:noProof/>
                <w:webHidden/>
              </w:rPr>
              <w:fldChar w:fldCharType="separate"/>
            </w:r>
            <w:r w:rsidR="003E6B45">
              <w:rPr>
                <w:noProof/>
                <w:webHidden/>
              </w:rPr>
              <w:t>8</w:t>
            </w:r>
            <w:r w:rsidR="00F84B6B" w:rsidRPr="00F84B6B">
              <w:rPr>
                <w:noProof/>
                <w:webHidden/>
              </w:rPr>
              <w:fldChar w:fldCharType="end"/>
            </w:r>
          </w:hyperlink>
        </w:p>
        <w:p w14:paraId="1AC7F4E5" w14:textId="0A3EFCF8" w:rsidR="00F84B6B" w:rsidRPr="00F84B6B" w:rsidRDefault="00DF5BEB" w:rsidP="004B5C83">
          <w:pPr>
            <w:pStyle w:val="TOC2"/>
            <w:rPr>
              <w:rFonts w:eastAsiaTheme="minorEastAsia"/>
              <w:noProof/>
              <w:sz w:val="22"/>
              <w:szCs w:val="22"/>
              <w:lang w:eastAsia="en-GB"/>
            </w:rPr>
          </w:pPr>
          <w:hyperlink w:anchor="_Toc8814867" w:history="1">
            <w:r w:rsidR="00F84B6B" w:rsidRPr="00F84B6B">
              <w:rPr>
                <w:rStyle w:val="Hyperlink"/>
                <w:rFonts w:ascii="Times New Roman" w:hAnsi="Times New Roman" w:cs="Times New Roman"/>
                <w:noProof/>
              </w:rPr>
              <w:t>3.3 Jökulsá á Fjöllum</w:t>
            </w:r>
            <w:r w:rsidR="00F84B6B" w:rsidRPr="00F84B6B">
              <w:rPr>
                <w:noProof/>
                <w:webHidden/>
              </w:rPr>
              <w:tab/>
            </w:r>
            <w:r w:rsidR="00F84B6B" w:rsidRPr="00F84B6B">
              <w:rPr>
                <w:noProof/>
                <w:webHidden/>
              </w:rPr>
              <w:fldChar w:fldCharType="begin"/>
            </w:r>
            <w:r w:rsidR="00F84B6B" w:rsidRPr="00F84B6B">
              <w:rPr>
                <w:noProof/>
                <w:webHidden/>
              </w:rPr>
              <w:instrText xml:space="preserve"> PAGEREF _Toc8814867 \h </w:instrText>
            </w:r>
            <w:r w:rsidR="00F84B6B" w:rsidRPr="00F84B6B">
              <w:rPr>
                <w:noProof/>
                <w:webHidden/>
              </w:rPr>
            </w:r>
            <w:r w:rsidR="00F84B6B" w:rsidRPr="00F84B6B">
              <w:rPr>
                <w:noProof/>
                <w:webHidden/>
              </w:rPr>
              <w:fldChar w:fldCharType="separate"/>
            </w:r>
            <w:r w:rsidR="003E6B45">
              <w:rPr>
                <w:noProof/>
                <w:webHidden/>
              </w:rPr>
              <w:t>11</w:t>
            </w:r>
            <w:r w:rsidR="00F84B6B" w:rsidRPr="00F84B6B">
              <w:rPr>
                <w:noProof/>
                <w:webHidden/>
              </w:rPr>
              <w:fldChar w:fldCharType="end"/>
            </w:r>
          </w:hyperlink>
        </w:p>
        <w:p w14:paraId="040AC239" w14:textId="2E8F66AC" w:rsidR="00F84B6B" w:rsidRPr="00F84B6B" w:rsidRDefault="00DF5BEB" w:rsidP="004B5C83">
          <w:pPr>
            <w:pStyle w:val="TOC2"/>
            <w:rPr>
              <w:rFonts w:eastAsiaTheme="minorEastAsia"/>
              <w:noProof/>
              <w:sz w:val="22"/>
              <w:szCs w:val="22"/>
              <w:lang w:eastAsia="en-GB"/>
            </w:rPr>
          </w:pPr>
          <w:hyperlink w:anchor="_Toc8814868" w:history="1">
            <w:r w:rsidR="00F84B6B" w:rsidRPr="00F84B6B">
              <w:rPr>
                <w:rStyle w:val="Hyperlink"/>
                <w:rFonts w:ascii="Times New Roman" w:hAnsi="Times New Roman" w:cs="Times New Roman"/>
                <w:noProof/>
              </w:rPr>
              <w:t>3.4 Katla</w:t>
            </w:r>
            <w:r w:rsidR="00F84B6B" w:rsidRPr="00F84B6B">
              <w:rPr>
                <w:noProof/>
                <w:webHidden/>
              </w:rPr>
              <w:tab/>
            </w:r>
            <w:r w:rsidR="00F84B6B" w:rsidRPr="00F84B6B">
              <w:rPr>
                <w:noProof/>
                <w:webHidden/>
              </w:rPr>
              <w:fldChar w:fldCharType="begin"/>
            </w:r>
            <w:r w:rsidR="00F84B6B" w:rsidRPr="00F84B6B">
              <w:rPr>
                <w:noProof/>
                <w:webHidden/>
              </w:rPr>
              <w:instrText xml:space="preserve"> PAGEREF _Toc8814868 \h </w:instrText>
            </w:r>
            <w:r w:rsidR="00F84B6B" w:rsidRPr="00F84B6B">
              <w:rPr>
                <w:noProof/>
                <w:webHidden/>
              </w:rPr>
            </w:r>
            <w:r w:rsidR="00F84B6B" w:rsidRPr="00F84B6B">
              <w:rPr>
                <w:noProof/>
                <w:webHidden/>
              </w:rPr>
              <w:fldChar w:fldCharType="separate"/>
            </w:r>
            <w:r w:rsidR="003E6B45">
              <w:rPr>
                <w:noProof/>
                <w:webHidden/>
              </w:rPr>
              <w:t>15</w:t>
            </w:r>
            <w:r w:rsidR="00F84B6B" w:rsidRPr="00F84B6B">
              <w:rPr>
                <w:noProof/>
                <w:webHidden/>
              </w:rPr>
              <w:fldChar w:fldCharType="end"/>
            </w:r>
          </w:hyperlink>
        </w:p>
        <w:p w14:paraId="2BC9ADB2" w14:textId="02BB4CAB" w:rsidR="00F84B6B" w:rsidRPr="00F84B6B" w:rsidRDefault="00DF5BEB">
          <w:pPr>
            <w:pStyle w:val="TOC1"/>
            <w:rPr>
              <w:rFonts w:ascii="Times New Roman" w:eastAsiaTheme="minorEastAsia" w:hAnsi="Times New Roman" w:cs="Times New Roman"/>
              <w:noProof/>
              <w:sz w:val="22"/>
              <w:szCs w:val="22"/>
              <w:lang w:eastAsia="en-GB"/>
            </w:rPr>
          </w:pPr>
          <w:hyperlink w:anchor="_Toc8814869" w:history="1">
            <w:r w:rsidR="00F84B6B" w:rsidRPr="00F84B6B">
              <w:rPr>
                <w:rStyle w:val="Hyperlink"/>
                <w:rFonts w:ascii="Times New Roman" w:hAnsi="Times New Roman" w:cs="Times New Roman"/>
                <w:noProof/>
              </w:rPr>
              <w:t>4.</w:t>
            </w:r>
            <w:r w:rsidR="00F84B6B" w:rsidRPr="00F84B6B">
              <w:rPr>
                <w:rFonts w:ascii="Times New Roman" w:eastAsiaTheme="minorEastAsia" w:hAnsi="Times New Roman" w:cs="Times New Roman"/>
                <w:noProof/>
                <w:sz w:val="22"/>
                <w:szCs w:val="22"/>
                <w:lang w:eastAsia="en-GB"/>
              </w:rPr>
              <w:tab/>
            </w:r>
            <w:r w:rsidR="00F84B6B" w:rsidRPr="00F84B6B">
              <w:rPr>
                <w:rStyle w:val="Hyperlink"/>
                <w:rFonts w:ascii="Times New Roman" w:hAnsi="Times New Roman" w:cs="Times New Roman"/>
                <w:noProof/>
              </w:rPr>
              <w:t>Glacier outburst floods in Greenland</w:t>
            </w:r>
            <w:r w:rsidR="00F84B6B" w:rsidRPr="00F84B6B">
              <w:rPr>
                <w:rFonts w:ascii="Times New Roman" w:hAnsi="Times New Roman" w:cs="Times New Roman"/>
                <w:noProof/>
                <w:webHidden/>
              </w:rPr>
              <w:tab/>
            </w:r>
            <w:r w:rsidR="00F84B6B" w:rsidRPr="00F84B6B">
              <w:rPr>
                <w:rFonts w:ascii="Times New Roman" w:hAnsi="Times New Roman" w:cs="Times New Roman"/>
                <w:noProof/>
                <w:webHidden/>
              </w:rPr>
              <w:fldChar w:fldCharType="begin"/>
            </w:r>
            <w:r w:rsidR="00F84B6B" w:rsidRPr="00F84B6B">
              <w:rPr>
                <w:rFonts w:ascii="Times New Roman" w:hAnsi="Times New Roman" w:cs="Times New Roman"/>
                <w:noProof/>
                <w:webHidden/>
              </w:rPr>
              <w:instrText xml:space="preserve"> PAGEREF _Toc8814869 \h </w:instrText>
            </w:r>
            <w:r w:rsidR="00F84B6B" w:rsidRPr="00F84B6B">
              <w:rPr>
                <w:rFonts w:ascii="Times New Roman" w:hAnsi="Times New Roman" w:cs="Times New Roman"/>
                <w:noProof/>
                <w:webHidden/>
              </w:rPr>
            </w:r>
            <w:r w:rsidR="00F84B6B" w:rsidRPr="00F84B6B">
              <w:rPr>
                <w:rFonts w:ascii="Times New Roman" w:hAnsi="Times New Roman" w:cs="Times New Roman"/>
                <w:noProof/>
                <w:webHidden/>
              </w:rPr>
              <w:fldChar w:fldCharType="separate"/>
            </w:r>
            <w:r w:rsidR="003E6B45">
              <w:rPr>
                <w:rFonts w:ascii="Times New Roman" w:hAnsi="Times New Roman" w:cs="Times New Roman"/>
                <w:noProof/>
                <w:webHidden/>
              </w:rPr>
              <w:t>17</w:t>
            </w:r>
            <w:r w:rsidR="00F84B6B" w:rsidRPr="00F84B6B">
              <w:rPr>
                <w:rFonts w:ascii="Times New Roman" w:hAnsi="Times New Roman" w:cs="Times New Roman"/>
                <w:noProof/>
                <w:webHidden/>
              </w:rPr>
              <w:fldChar w:fldCharType="end"/>
            </w:r>
          </w:hyperlink>
        </w:p>
        <w:p w14:paraId="731946D9" w14:textId="12FF6315" w:rsidR="00F84B6B" w:rsidRPr="00F84B6B" w:rsidRDefault="00DF5BEB">
          <w:pPr>
            <w:pStyle w:val="TOC3"/>
            <w:tabs>
              <w:tab w:val="right" w:leader="dot" w:pos="9016"/>
            </w:tabs>
            <w:rPr>
              <w:rFonts w:ascii="Times New Roman" w:eastAsiaTheme="minorEastAsia" w:hAnsi="Times New Roman" w:cs="Times New Roman"/>
              <w:noProof/>
              <w:sz w:val="22"/>
              <w:szCs w:val="22"/>
              <w:lang w:eastAsia="en-GB"/>
            </w:rPr>
          </w:pPr>
          <w:hyperlink w:anchor="_Toc8814870" w:history="1">
            <w:r w:rsidR="00F84B6B" w:rsidRPr="00F84B6B">
              <w:rPr>
                <w:rStyle w:val="Hyperlink"/>
                <w:rFonts w:ascii="Times New Roman" w:hAnsi="Times New Roman" w:cs="Times New Roman"/>
                <w:noProof/>
              </w:rPr>
              <w:t>4.1 Isvand</w:t>
            </w:r>
            <w:r w:rsidR="00F84B6B" w:rsidRPr="00F84B6B">
              <w:rPr>
                <w:rFonts w:ascii="Times New Roman" w:hAnsi="Times New Roman" w:cs="Times New Roman"/>
                <w:noProof/>
                <w:webHidden/>
              </w:rPr>
              <w:tab/>
            </w:r>
            <w:r w:rsidR="00F84B6B" w:rsidRPr="00F84B6B">
              <w:rPr>
                <w:rFonts w:ascii="Times New Roman" w:hAnsi="Times New Roman" w:cs="Times New Roman"/>
                <w:noProof/>
                <w:webHidden/>
              </w:rPr>
              <w:fldChar w:fldCharType="begin"/>
            </w:r>
            <w:r w:rsidR="00F84B6B" w:rsidRPr="00F84B6B">
              <w:rPr>
                <w:rFonts w:ascii="Times New Roman" w:hAnsi="Times New Roman" w:cs="Times New Roman"/>
                <w:noProof/>
                <w:webHidden/>
              </w:rPr>
              <w:instrText xml:space="preserve"> PAGEREF _Toc8814870 \h </w:instrText>
            </w:r>
            <w:r w:rsidR="00F84B6B" w:rsidRPr="00F84B6B">
              <w:rPr>
                <w:rFonts w:ascii="Times New Roman" w:hAnsi="Times New Roman" w:cs="Times New Roman"/>
                <w:noProof/>
                <w:webHidden/>
              </w:rPr>
            </w:r>
            <w:r w:rsidR="00F84B6B" w:rsidRPr="00F84B6B">
              <w:rPr>
                <w:rFonts w:ascii="Times New Roman" w:hAnsi="Times New Roman" w:cs="Times New Roman"/>
                <w:noProof/>
                <w:webHidden/>
              </w:rPr>
              <w:fldChar w:fldCharType="separate"/>
            </w:r>
            <w:r w:rsidR="003E6B45">
              <w:rPr>
                <w:rFonts w:ascii="Times New Roman" w:hAnsi="Times New Roman" w:cs="Times New Roman"/>
                <w:noProof/>
                <w:webHidden/>
              </w:rPr>
              <w:t>19</w:t>
            </w:r>
            <w:r w:rsidR="00F84B6B" w:rsidRPr="00F84B6B">
              <w:rPr>
                <w:rFonts w:ascii="Times New Roman" w:hAnsi="Times New Roman" w:cs="Times New Roman"/>
                <w:noProof/>
                <w:webHidden/>
              </w:rPr>
              <w:fldChar w:fldCharType="end"/>
            </w:r>
          </w:hyperlink>
        </w:p>
        <w:p w14:paraId="2BBFF416" w14:textId="39A09EAA" w:rsidR="00F84B6B" w:rsidRPr="00F84B6B" w:rsidRDefault="00DF5BEB">
          <w:pPr>
            <w:pStyle w:val="TOC3"/>
            <w:tabs>
              <w:tab w:val="right" w:leader="dot" w:pos="9016"/>
            </w:tabs>
            <w:rPr>
              <w:rFonts w:ascii="Times New Roman" w:eastAsiaTheme="minorEastAsia" w:hAnsi="Times New Roman" w:cs="Times New Roman"/>
              <w:noProof/>
              <w:sz w:val="22"/>
              <w:szCs w:val="22"/>
              <w:lang w:eastAsia="en-GB"/>
            </w:rPr>
          </w:pPr>
          <w:hyperlink w:anchor="_Toc8814871" w:history="1">
            <w:r w:rsidR="00F84B6B" w:rsidRPr="00F84B6B">
              <w:rPr>
                <w:rStyle w:val="Hyperlink"/>
                <w:rFonts w:ascii="Times New Roman" w:hAnsi="Times New Roman" w:cs="Times New Roman"/>
                <w:noProof/>
              </w:rPr>
              <w:t>4.2 Russell Glacier</w:t>
            </w:r>
            <w:r w:rsidR="00F84B6B" w:rsidRPr="00F84B6B">
              <w:rPr>
                <w:rFonts w:ascii="Times New Roman" w:hAnsi="Times New Roman" w:cs="Times New Roman"/>
                <w:noProof/>
                <w:webHidden/>
              </w:rPr>
              <w:tab/>
            </w:r>
            <w:r w:rsidR="00F84B6B" w:rsidRPr="00F84B6B">
              <w:rPr>
                <w:rFonts w:ascii="Times New Roman" w:hAnsi="Times New Roman" w:cs="Times New Roman"/>
                <w:noProof/>
                <w:webHidden/>
              </w:rPr>
              <w:fldChar w:fldCharType="begin"/>
            </w:r>
            <w:r w:rsidR="00F84B6B" w:rsidRPr="00F84B6B">
              <w:rPr>
                <w:rFonts w:ascii="Times New Roman" w:hAnsi="Times New Roman" w:cs="Times New Roman"/>
                <w:noProof/>
                <w:webHidden/>
              </w:rPr>
              <w:instrText xml:space="preserve"> PAGEREF _Toc8814871 \h </w:instrText>
            </w:r>
            <w:r w:rsidR="00F84B6B" w:rsidRPr="00F84B6B">
              <w:rPr>
                <w:rFonts w:ascii="Times New Roman" w:hAnsi="Times New Roman" w:cs="Times New Roman"/>
                <w:noProof/>
                <w:webHidden/>
              </w:rPr>
            </w:r>
            <w:r w:rsidR="00F84B6B" w:rsidRPr="00F84B6B">
              <w:rPr>
                <w:rFonts w:ascii="Times New Roman" w:hAnsi="Times New Roman" w:cs="Times New Roman"/>
                <w:noProof/>
                <w:webHidden/>
              </w:rPr>
              <w:fldChar w:fldCharType="separate"/>
            </w:r>
            <w:r w:rsidR="003E6B45">
              <w:rPr>
                <w:rFonts w:ascii="Times New Roman" w:hAnsi="Times New Roman" w:cs="Times New Roman"/>
                <w:noProof/>
                <w:webHidden/>
              </w:rPr>
              <w:t>19</w:t>
            </w:r>
            <w:r w:rsidR="00F84B6B" w:rsidRPr="00F84B6B">
              <w:rPr>
                <w:rFonts w:ascii="Times New Roman" w:hAnsi="Times New Roman" w:cs="Times New Roman"/>
                <w:noProof/>
                <w:webHidden/>
              </w:rPr>
              <w:fldChar w:fldCharType="end"/>
            </w:r>
          </w:hyperlink>
        </w:p>
        <w:p w14:paraId="7E03B034" w14:textId="713779D8" w:rsidR="00F84B6B" w:rsidRPr="00F84B6B" w:rsidRDefault="00DF5BEB">
          <w:pPr>
            <w:pStyle w:val="TOC3"/>
            <w:tabs>
              <w:tab w:val="right" w:leader="dot" w:pos="9016"/>
            </w:tabs>
            <w:rPr>
              <w:rFonts w:ascii="Times New Roman" w:eastAsiaTheme="minorEastAsia" w:hAnsi="Times New Roman" w:cs="Times New Roman"/>
              <w:noProof/>
              <w:sz w:val="22"/>
              <w:szCs w:val="22"/>
              <w:lang w:eastAsia="en-GB"/>
            </w:rPr>
          </w:pPr>
          <w:hyperlink w:anchor="_Toc8814872" w:history="1">
            <w:r w:rsidR="00F84B6B" w:rsidRPr="00F84B6B">
              <w:rPr>
                <w:rStyle w:val="Hyperlink"/>
                <w:rFonts w:ascii="Times New Roman" w:hAnsi="Times New Roman" w:cs="Times New Roman"/>
                <w:noProof/>
              </w:rPr>
              <w:t>4.3 Kuannersuit Glacier</w:t>
            </w:r>
            <w:r w:rsidR="00F84B6B" w:rsidRPr="00F84B6B">
              <w:rPr>
                <w:rFonts w:ascii="Times New Roman" w:hAnsi="Times New Roman" w:cs="Times New Roman"/>
                <w:noProof/>
                <w:webHidden/>
              </w:rPr>
              <w:tab/>
            </w:r>
            <w:r w:rsidR="00F84B6B" w:rsidRPr="00F84B6B">
              <w:rPr>
                <w:rFonts w:ascii="Times New Roman" w:hAnsi="Times New Roman" w:cs="Times New Roman"/>
                <w:noProof/>
                <w:webHidden/>
              </w:rPr>
              <w:fldChar w:fldCharType="begin"/>
            </w:r>
            <w:r w:rsidR="00F84B6B" w:rsidRPr="00F84B6B">
              <w:rPr>
                <w:rFonts w:ascii="Times New Roman" w:hAnsi="Times New Roman" w:cs="Times New Roman"/>
                <w:noProof/>
                <w:webHidden/>
              </w:rPr>
              <w:instrText xml:space="preserve"> PAGEREF _Toc8814872 \h </w:instrText>
            </w:r>
            <w:r w:rsidR="00F84B6B" w:rsidRPr="00F84B6B">
              <w:rPr>
                <w:rFonts w:ascii="Times New Roman" w:hAnsi="Times New Roman" w:cs="Times New Roman"/>
                <w:noProof/>
                <w:webHidden/>
              </w:rPr>
            </w:r>
            <w:r w:rsidR="00F84B6B" w:rsidRPr="00F84B6B">
              <w:rPr>
                <w:rFonts w:ascii="Times New Roman" w:hAnsi="Times New Roman" w:cs="Times New Roman"/>
                <w:noProof/>
                <w:webHidden/>
              </w:rPr>
              <w:fldChar w:fldCharType="separate"/>
            </w:r>
            <w:r w:rsidR="003E6B45">
              <w:rPr>
                <w:rFonts w:ascii="Times New Roman" w:hAnsi="Times New Roman" w:cs="Times New Roman"/>
                <w:noProof/>
                <w:webHidden/>
              </w:rPr>
              <w:t>21</w:t>
            </w:r>
            <w:r w:rsidR="00F84B6B" w:rsidRPr="00F84B6B">
              <w:rPr>
                <w:rFonts w:ascii="Times New Roman" w:hAnsi="Times New Roman" w:cs="Times New Roman"/>
                <w:noProof/>
                <w:webHidden/>
              </w:rPr>
              <w:fldChar w:fldCharType="end"/>
            </w:r>
          </w:hyperlink>
        </w:p>
        <w:p w14:paraId="6E8BAE47" w14:textId="2CEC17E6" w:rsidR="00F84B6B" w:rsidRPr="00F84B6B" w:rsidRDefault="00DF5BEB">
          <w:pPr>
            <w:pStyle w:val="TOC3"/>
            <w:tabs>
              <w:tab w:val="right" w:leader="dot" w:pos="9016"/>
            </w:tabs>
            <w:rPr>
              <w:rFonts w:ascii="Times New Roman" w:eastAsiaTheme="minorEastAsia" w:hAnsi="Times New Roman" w:cs="Times New Roman"/>
              <w:noProof/>
              <w:sz w:val="22"/>
              <w:szCs w:val="22"/>
              <w:lang w:eastAsia="en-GB"/>
            </w:rPr>
          </w:pPr>
          <w:hyperlink w:anchor="_Toc8814873" w:history="1">
            <w:r w:rsidR="00F84B6B" w:rsidRPr="00F84B6B">
              <w:rPr>
                <w:rStyle w:val="Hyperlink"/>
                <w:rFonts w:ascii="Times New Roman" w:hAnsi="Times New Roman" w:cs="Times New Roman"/>
                <w:noProof/>
              </w:rPr>
              <w:t>4.4 Lake Tininnilik</w:t>
            </w:r>
            <w:r w:rsidR="00F84B6B" w:rsidRPr="00F84B6B">
              <w:rPr>
                <w:rFonts w:ascii="Times New Roman" w:hAnsi="Times New Roman" w:cs="Times New Roman"/>
                <w:noProof/>
                <w:webHidden/>
              </w:rPr>
              <w:tab/>
            </w:r>
            <w:r w:rsidR="00F84B6B" w:rsidRPr="00F84B6B">
              <w:rPr>
                <w:rFonts w:ascii="Times New Roman" w:hAnsi="Times New Roman" w:cs="Times New Roman"/>
                <w:noProof/>
                <w:webHidden/>
              </w:rPr>
              <w:fldChar w:fldCharType="begin"/>
            </w:r>
            <w:r w:rsidR="00F84B6B" w:rsidRPr="00F84B6B">
              <w:rPr>
                <w:rFonts w:ascii="Times New Roman" w:hAnsi="Times New Roman" w:cs="Times New Roman"/>
                <w:noProof/>
                <w:webHidden/>
              </w:rPr>
              <w:instrText xml:space="preserve"> PAGEREF _Toc8814873 \h </w:instrText>
            </w:r>
            <w:r w:rsidR="00F84B6B" w:rsidRPr="00F84B6B">
              <w:rPr>
                <w:rFonts w:ascii="Times New Roman" w:hAnsi="Times New Roman" w:cs="Times New Roman"/>
                <w:noProof/>
                <w:webHidden/>
              </w:rPr>
            </w:r>
            <w:r w:rsidR="00F84B6B" w:rsidRPr="00F84B6B">
              <w:rPr>
                <w:rFonts w:ascii="Times New Roman" w:hAnsi="Times New Roman" w:cs="Times New Roman"/>
                <w:noProof/>
                <w:webHidden/>
              </w:rPr>
              <w:fldChar w:fldCharType="separate"/>
            </w:r>
            <w:r w:rsidR="003E6B45">
              <w:rPr>
                <w:rFonts w:ascii="Times New Roman" w:hAnsi="Times New Roman" w:cs="Times New Roman"/>
                <w:noProof/>
                <w:webHidden/>
              </w:rPr>
              <w:t>21</w:t>
            </w:r>
            <w:r w:rsidR="00F84B6B" w:rsidRPr="00F84B6B">
              <w:rPr>
                <w:rFonts w:ascii="Times New Roman" w:hAnsi="Times New Roman" w:cs="Times New Roman"/>
                <w:noProof/>
                <w:webHidden/>
              </w:rPr>
              <w:fldChar w:fldCharType="end"/>
            </w:r>
          </w:hyperlink>
        </w:p>
        <w:p w14:paraId="7FA9CF80" w14:textId="513B3DEB" w:rsidR="00F84B6B" w:rsidRPr="00F84B6B" w:rsidRDefault="00DF5BEB">
          <w:pPr>
            <w:pStyle w:val="TOC3"/>
            <w:tabs>
              <w:tab w:val="left" w:pos="1100"/>
              <w:tab w:val="right" w:leader="dot" w:pos="9016"/>
            </w:tabs>
            <w:rPr>
              <w:rFonts w:ascii="Times New Roman" w:eastAsiaTheme="minorEastAsia" w:hAnsi="Times New Roman" w:cs="Times New Roman"/>
              <w:noProof/>
              <w:sz w:val="22"/>
              <w:szCs w:val="22"/>
              <w:lang w:eastAsia="en-GB"/>
            </w:rPr>
          </w:pPr>
          <w:hyperlink w:anchor="_Toc8814874" w:history="1">
            <w:r w:rsidR="00F84B6B" w:rsidRPr="00F84B6B">
              <w:rPr>
                <w:rStyle w:val="Hyperlink"/>
                <w:rFonts w:ascii="Times New Roman" w:hAnsi="Times New Roman" w:cs="Times New Roman"/>
                <w:noProof/>
              </w:rPr>
              <w:t>4.5</w:t>
            </w:r>
            <w:r w:rsidR="00F84B6B" w:rsidRPr="00F84B6B">
              <w:rPr>
                <w:rFonts w:ascii="Times New Roman" w:eastAsiaTheme="minorEastAsia" w:hAnsi="Times New Roman" w:cs="Times New Roman"/>
                <w:noProof/>
                <w:sz w:val="22"/>
                <w:szCs w:val="22"/>
                <w:lang w:eastAsia="en-GB"/>
              </w:rPr>
              <w:t xml:space="preserve"> </w:t>
            </w:r>
            <w:r w:rsidR="00F84B6B" w:rsidRPr="00F84B6B">
              <w:rPr>
                <w:rStyle w:val="Hyperlink"/>
                <w:rFonts w:ascii="Times New Roman" w:hAnsi="Times New Roman" w:cs="Times New Roman"/>
                <w:noProof/>
              </w:rPr>
              <w:t>Unnamed lakes near the Amitsulooq Ice Cap</w:t>
            </w:r>
            <w:r w:rsidR="00F84B6B" w:rsidRPr="00F84B6B">
              <w:rPr>
                <w:rFonts w:ascii="Times New Roman" w:hAnsi="Times New Roman" w:cs="Times New Roman"/>
                <w:noProof/>
                <w:webHidden/>
              </w:rPr>
              <w:tab/>
            </w:r>
            <w:r w:rsidR="00F84B6B" w:rsidRPr="00F84B6B">
              <w:rPr>
                <w:rFonts w:ascii="Times New Roman" w:hAnsi="Times New Roman" w:cs="Times New Roman"/>
                <w:noProof/>
                <w:webHidden/>
              </w:rPr>
              <w:fldChar w:fldCharType="begin"/>
            </w:r>
            <w:r w:rsidR="00F84B6B" w:rsidRPr="00F84B6B">
              <w:rPr>
                <w:rFonts w:ascii="Times New Roman" w:hAnsi="Times New Roman" w:cs="Times New Roman"/>
                <w:noProof/>
                <w:webHidden/>
              </w:rPr>
              <w:instrText xml:space="preserve"> PAGEREF _Toc8814874 \h </w:instrText>
            </w:r>
            <w:r w:rsidR="00F84B6B" w:rsidRPr="00F84B6B">
              <w:rPr>
                <w:rFonts w:ascii="Times New Roman" w:hAnsi="Times New Roman" w:cs="Times New Roman"/>
                <w:noProof/>
                <w:webHidden/>
              </w:rPr>
            </w:r>
            <w:r w:rsidR="00F84B6B" w:rsidRPr="00F84B6B">
              <w:rPr>
                <w:rFonts w:ascii="Times New Roman" w:hAnsi="Times New Roman" w:cs="Times New Roman"/>
                <w:noProof/>
                <w:webHidden/>
              </w:rPr>
              <w:fldChar w:fldCharType="separate"/>
            </w:r>
            <w:r w:rsidR="003E6B45">
              <w:rPr>
                <w:rFonts w:ascii="Times New Roman" w:hAnsi="Times New Roman" w:cs="Times New Roman"/>
                <w:noProof/>
                <w:webHidden/>
              </w:rPr>
              <w:t>22</w:t>
            </w:r>
            <w:r w:rsidR="00F84B6B" w:rsidRPr="00F84B6B">
              <w:rPr>
                <w:rFonts w:ascii="Times New Roman" w:hAnsi="Times New Roman" w:cs="Times New Roman"/>
                <w:noProof/>
                <w:webHidden/>
              </w:rPr>
              <w:fldChar w:fldCharType="end"/>
            </w:r>
          </w:hyperlink>
        </w:p>
        <w:p w14:paraId="308A6F7E" w14:textId="2B43196C" w:rsidR="00F84B6B" w:rsidRPr="00F84B6B" w:rsidRDefault="00DF5BEB">
          <w:pPr>
            <w:pStyle w:val="TOC3"/>
            <w:tabs>
              <w:tab w:val="right" w:leader="dot" w:pos="9016"/>
            </w:tabs>
            <w:rPr>
              <w:rFonts w:ascii="Times New Roman" w:eastAsiaTheme="minorEastAsia" w:hAnsi="Times New Roman" w:cs="Times New Roman"/>
              <w:noProof/>
              <w:sz w:val="22"/>
              <w:szCs w:val="22"/>
              <w:lang w:eastAsia="en-GB"/>
            </w:rPr>
          </w:pPr>
          <w:hyperlink w:anchor="_Toc8814875" w:history="1">
            <w:r w:rsidR="00F84B6B" w:rsidRPr="00F84B6B">
              <w:rPr>
                <w:rStyle w:val="Hyperlink"/>
                <w:rFonts w:ascii="Times New Roman" w:hAnsi="Times New Roman" w:cs="Times New Roman"/>
                <w:noProof/>
              </w:rPr>
              <w:t>4.6 Iluliallup Tasersua</w:t>
            </w:r>
            <w:r w:rsidR="00F84B6B" w:rsidRPr="00F84B6B">
              <w:rPr>
                <w:rFonts w:ascii="Times New Roman" w:hAnsi="Times New Roman" w:cs="Times New Roman"/>
                <w:noProof/>
                <w:webHidden/>
              </w:rPr>
              <w:tab/>
            </w:r>
            <w:r w:rsidR="00F84B6B" w:rsidRPr="00F84B6B">
              <w:rPr>
                <w:rFonts w:ascii="Times New Roman" w:hAnsi="Times New Roman" w:cs="Times New Roman"/>
                <w:noProof/>
                <w:webHidden/>
              </w:rPr>
              <w:fldChar w:fldCharType="begin"/>
            </w:r>
            <w:r w:rsidR="00F84B6B" w:rsidRPr="00F84B6B">
              <w:rPr>
                <w:rFonts w:ascii="Times New Roman" w:hAnsi="Times New Roman" w:cs="Times New Roman"/>
                <w:noProof/>
                <w:webHidden/>
              </w:rPr>
              <w:instrText xml:space="preserve"> PAGEREF _Toc8814875 \h </w:instrText>
            </w:r>
            <w:r w:rsidR="00F84B6B" w:rsidRPr="00F84B6B">
              <w:rPr>
                <w:rFonts w:ascii="Times New Roman" w:hAnsi="Times New Roman" w:cs="Times New Roman"/>
                <w:noProof/>
                <w:webHidden/>
              </w:rPr>
            </w:r>
            <w:r w:rsidR="00F84B6B" w:rsidRPr="00F84B6B">
              <w:rPr>
                <w:rFonts w:ascii="Times New Roman" w:hAnsi="Times New Roman" w:cs="Times New Roman"/>
                <w:noProof/>
                <w:webHidden/>
              </w:rPr>
              <w:fldChar w:fldCharType="separate"/>
            </w:r>
            <w:r w:rsidR="003E6B45">
              <w:rPr>
                <w:rFonts w:ascii="Times New Roman" w:hAnsi="Times New Roman" w:cs="Times New Roman"/>
                <w:noProof/>
                <w:webHidden/>
              </w:rPr>
              <w:t>24</w:t>
            </w:r>
            <w:r w:rsidR="00F84B6B" w:rsidRPr="00F84B6B">
              <w:rPr>
                <w:rFonts w:ascii="Times New Roman" w:hAnsi="Times New Roman" w:cs="Times New Roman"/>
                <w:noProof/>
                <w:webHidden/>
              </w:rPr>
              <w:fldChar w:fldCharType="end"/>
            </w:r>
          </w:hyperlink>
        </w:p>
        <w:p w14:paraId="49E3F057" w14:textId="0178666F" w:rsidR="00F84B6B" w:rsidRPr="00F84B6B" w:rsidRDefault="00DF5BEB">
          <w:pPr>
            <w:pStyle w:val="TOC3"/>
            <w:tabs>
              <w:tab w:val="right" w:leader="dot" w:pos="9016"/>
            </w:tabs>
            <w:rPr>
              <w:rFonts w:ascii="Times New Roman" w:eastAsiaTheme="minorEastAsia" w:hAnsi="Times New Roman" w:cs="Times New Roman"/>
              <w:noProof/>
              <w:sz w:val="22"/>
              <w:szCs w:val="22"/>
              <w:lang w:eastAsia="en-GB"/>
            </w:rPr>
          </w:pPr>
          <w:hyperlink w:anchor="_Toc8814876" w:history="1">
            <w:r w:rsidR="00F84B6B" w:rsidRPr="00F84B6B">
              <w:rPr>
                <w:rStyle w:val="Hyperlink"/>
                <w:rFonts w:ascii="Times New Roman" w:hAnsi="Times New Roman" w:cs="Times New Roman"/>
                <w:noProof/>
              </w:rPr>
              <w:t>4.7 Ice-dammed lakes in Johan Dahl Land</w:t>
            </w:r>
            <w:r w:rsidR="00F84B6B" w:rsidRPr="00F84B6B">
              <w:rPr>
                <w:rFonts w:ascii="Times New Roman" w:hAnsi="Times New Roman" w:cs="Times New Roman"/>
                <w:noProof/>
                <w:webHidden/>
              </w:rPr>
              <w:tab/>
            </w:r>
            <w:r w:rsidR="00F84B6B" w:rsidRPr="00F84B6B">
              <w:rPr>
                <w:rFonts w:ascii="Times New Roman" w:hAnsi="Times New Roman" w:cs="Times New Roman"/>
                <w:noProof/>
                <w:webHidden/>
              </w:rPr>
              <w:fldChar w:fldCharType="begin"/>
            </w:r>
            <w:r w:rsidR="00F84B6B" w:rsidRPr="00F84B6B">
              <w:rPr>
                <w:rFonts w:ascii="Times New Roman" w:hAnsi="Times New Roman" w:cs="Times New Roman"/>
                <w:noProof/>
                <w:webHidden/>
              </w:rPr>
              <w:instrText xml:space="preserve"> PAGEREF _Toc8814876 \h </w:instrText>
            </w:r>
            <w:r w:rsidR="00F84B6B" w:rsidRPr="00F84B6B">
              <w:rPr>
                <w:rFonts w:ascii="Times New Roman" w:hAnsi="Times New Roman" w:cs="Times New Roman"/>
                <w:noProof/>
                <w:webHidden/>
              </w:rPr>
            </w:r>
            <w:r w:rsidR="00F84B6B" w:rsidRPr="00F84B6B">
              <w:rPr>
                <w:rFonts w:ascii="Times New Roman" w:hAnsi="Times New Roman" w:cs="Times New Roman"/>
                <w:noProof/>
                <w:webHidden/>
              </w:rPr>
              <w:fldChar w:fldCharType="separate"/>
            </w:r>
            <w:r w:rsidR="003E6B45">
              <w:rPr>
                <w:rFonts w:ascii="Times New Roman" w:hAnsi="Times New Roman" w:cs="Times New Roman"/>
                <w:noProof/>
                <w:webHidden/>
              </w:rPr>
              <w:t>25</w:t>
            </w:r>
            <w:r w:rsidR="00F84B6B" w:rsidRPr="00F84B6B">
              <w:rPr>
                <w:rFonts w:ascii="Times New Roman" w:hAnsi="Times New Roman" w:cs="Times New Roman"/>
                <w:noProof/>
                <w:webHidden/>
              </w:rPr>
              <w:fldChar w:fldCharType="end"/>
            </w:r>
          </w:hyperlink>
        </w:p>
        <w:p w14:paraId="488822F4" w14:textId="1D542492" w:rsidR="00F84B6B" w:rsidRPr="00F84B6B" w:rsidRDefault="00DF5BEB">
          <w:pPr>
            <w:pStyle w:val="TOC3"/>
            <w:tabs>
              <w:tab w:val="right" w:leader="dot" w:pos="9016"/>
            </w:tabs>
            <w:rPr>
              <w:rFonts w:ascii="Times New Roman" w:eastAsiaTheme="minorEastAsia" w:hAnsi="Times New Roman" w:cs="Times New Roman"/>
              <w:noProof/>
              <w:sz w:val="22"/>
              <w:szCs w:val="22"/>
              <w:lang w:eastAsia="en-GB"/>
            </w:rPr>
          </w:pPr>
          <w:hyperlink w:anchor="_Toc8814877" w:history="1">
            <w:r w:rsidR="00F84B6B" w:rsidRPr="00F84B6B">
              <w:rPr>
                <w:rStyle w:val="Hyperlink"/>
                <w:rFonts w:ascii="Times New Roman" w:hAnsi="Times New Roman" w:cs="Times New Roman"/>
                <w:noProof/>
              </w:rPr>
              <w:t>4.8 Qorlortorssup Tasia</w:t>
            </w:r>
            <w:r w:rsidR="00F84B6B" w:rsidRPr="00F84B6B">
              <w:rPr>
                <w:rFonts w:ascii="Times New Roman" w:hAnsi="Times New Roman" w:cs="Times New Roman"/>
                <w:noProof/>
                <w:webHidden/>
              </w:rPr>
              <w:tab/>
            </w:r>
            <w:r w:rsidR="00F84B6B" w:rsidRPr="00F84B6B">
              <w:rPr>
                <w:rFonts w:ascii="Times New Roman" w:hAnsi="Times New Roman" w:cs="Times New Roman"/>
                <w:noProof/>
                <w:webHidden/>
              </w:rPr>
              <w:fldChar w:fldCharType="begin"/>
            </w:r>
            <w:r w:rsidR="00F84B6B" w:rsidRPr="00F84B6B">
              <w:rPr>
                <w:rFonts w:ascii="Times New Roman" w:hAnsi="Times New Roman" w:cs="Times New Roman"/>
                <w:noProof/>
                <w:webHidden/>
              </w:rPr>
              <w:instrText xml:space="preserve"> PAGEREF _Toc8814877 \h </w:instrText>
            </w:r>
            <w:r w:rsidR="00F84B6B" w:rsidRPr="00F84B6B">
              <w:rPr>
                <w:rFonts w:ascii="Times New Roman" w:hAnsi="Times New Roman" w:cs="Times New Roman"/>
                <w:noProof/>
                <w:webHidden/>
              </w:rPr>
            </w:r>
            <w:r w:rsidR="00F84B6B" w:rsidRPr="00F84B6B">
              <w:rPr>
                <w:rFonts w:ascii="Times New Roman" w:hAnsi="Times New Roman" w:cs="Times New Roman"/>
                <w:noProof/>
                <w:webHidden/>
              </w:rPr>
              <w:fldChar w:fldCharType="separate"/>
            </w:r>
            <w:r w:rsidR="003E6B45">
              <w:rPr>
                <w:rFonts w:ascii="Times New Roman" w:hAnsi="Times New Roman" w:cs="Times New Roman"/>
                <w:noProof/>
                <w:webHidden/>
              </w:rPr>
              <w:t>27</w:t>
            </w:r>
            <w:r w:rsidR="00F84B6B" w:rsidRPr="00F84B6B">
              <w:rPr>
                <w:rFonts w:ascii="Times New Roman" w:hAnsi="Times New Roman" w:cs="Times New Roman"/>
                <w:noProof/>
                <w:webHidden/>
              </w:rPr>
              <w:fldChar w:fldCharType="end"/>
            </w:r>
          </w:hyperlink>
        </w:p>
        <w:p w14:paraId="29B1D351" w14:textId="25A6E7B0" w:rsidR="00F84B6B" w:rsidRPr="00F84B6B" w:rsidRDefault="00DF5BEB">
          <w:pPr>
            <w:pStyle w:val="TOC3"/>
            <w:tabs>
              <w:tab w:val="right" w:leader="dot" w:pos="9016"/>
            </w:tabs>
            <w:rPr>
              <w:rFonts w:ascii="Times New Roman" w:eastAsiaTheme="minorEastAsia" w:hAnsi="Times New Roman" w:cs="Times New Roman"/>
              <w:noProof/>
              <w:sz w:val="22"/>
              <w:szCs w:val="22"/>
              <w:lang w:eastAsia="en-GB"/>
            </w:rPr>
          </w:pPr>
          <w:hyperlink w:anchor="_Toc8814878" w:history="1">
            <w:r w:rsidR="00F84B6B" w:rsidRPr="00F84B6B">
              <w:rPr>
                <w:rStyle w:val="Hyperlink"/>
                <w:rFonts w:ascii="Times New Roman" w:hAnsi="Times New Roman" w:cs="Times New Roman"/>
                <w:noProof/>
              </w:rPr>
              <w:t>4.9 Ice-dammed lakes in Frederikshåb region</w:t>
            </w:r>
            <w:r w:rsidR="00F84B6B" w:rsidRPr="00F84B6B">
              <w:rPr>
                <w:rFonts w:ascii="Times New Roman" w:hAnsi="Times New Roman" w:cs="Times New Roman"/>
                <w:noProof/>
                <w:webHidden/>
              </w:rPr>
              <w:tab/>
            </w:r>
            <w:r w:rsidR="00F84B6B" w:rsidRPr="00F84B6B">
              <w:rPr>
                <w:rFonts w:ascii="Times New Roman" w:hAnsi="Times New Roman" w:cs="Times New Roman"/>
                <w:noProof/>
                <w:webHidden/>
              </w:rPr>
              <w:fldChar w:fldCharType="begin"/>
            </w:r>
            <w:r w:rsidR="00F84B6B" w:rsidRPr="00F84B6B">
              <w:rPr>
                <w:rFonts w:ascii="Times New Roman" w:hAnsi="Times New Roman" w:cs="Times New Roman"/>
                <w:noProof/>
                <w:webHidden/>
              </w:rPr>
              <w:instrText xml:space="preserve"> PAGEREF _Toc8814878 \h </w:instrText>
            </w:r>
            <w:r w:rsidR="00F84B6B" w:rsidRPr="00F84B6B">
              <w:rPr>
                <w:rFonts w:ascii="Times New Roman" w:hAnsi="Times New Roman" w:cs="Times New Roman"/>
                <w:noProof/>
                <w:webHidden/>
              </w:rPr>
            </w:r>
            <w:r w:rsidR="00F84B6B" w:rsidRPr="00F84B6B">
              <w:rPr>
                <w:rFonts w:ascii="Times New Roman" w:hAnsi="Times New Roman" w:cs="Times New Roman"/>
                <w:noProof/>
                <w:webHidden/>
              </w:rPr>
              <w:fldChar w:fldCharType="separate"/>
            </w:r>
            <w:r w:rsidR="003E6B45">
              <w:rPr>
                <w:rFonts w:ascii="Times New Roman" w:hAnsi="Times New Roman" w:cs="Times New Roman"/>
                <w:noProof/>
                <w:webHidden/>
              </w:rPr>
              <w:t>28</w:t>
            </w:r>
            <w:r w:rsidR="00F84B6B" w:rsidRPr="00F84B6B">
              <w:rPr>
                <w:rFonts w:ascii="Times New Roman" w:hAnsi="Times New Roman" w:cs="Times New Roman"/>
                <w:noProof/>
                <w:webHidden/>
              </w:rPr>
              <w:fldChar w:fldCharType="end"/>
            </w:r>
          </w:hyperlink>
        </w:p>
        <w:p w14:paraId="26049AC0" w14:textId="39670ED9" w:rsidR="00F84B6B" w:rsidRPr="00F84B6B" w:rsidRDefault="00DF5BEB">
          <w:pPr>
            <w:pStyle w:val="TOC3"/>
            <w:tabs>
              <w:tab w:val="right" w:leader="dot" w:pos="9016"/>
            </w:tabs>
            <w:rPr>
              <w:rFonts w:ascii="Times New Roman" w:eastAsiaTheme="minorEastAsia" w:hAnsi="Times New Roman" w:cs="Times New Roman"/>
              <w:noProof/>
              <w:sz w:val="22"/>
              <w:szCs w:val="22"/>
              <w:lang w:eastAsia="en-GB"/>
            </w:rPr>
          </w:pPr>
          <w:hyperlink w:anchor="_Toc8814879" w:history="1">
            <w:r w:rsidR="00F84B6B" w:rsidRPr="00F84B6B">
              <w:rPr>
                <w:rStyle w:val="Hyperlink"/>
                <w:rFonts w:ascii="Times New Roman" w:hAnsi="Times New Roman" w:cs="Times New Roman"/>
                <w:noProof/>
              </w:rPr>
              <w:t>4.10 A. P. Olsen Ice Cap</w:t>
            </w:r>
            <w:r w:rsidR="00F84B6B" w:rsidRPr="00F84B6B">
              <w:rPr>
                <w:rFonts w:ascii="Times New Roman" w:hAnsi="Times New Roman" w:cs="Times New Roman"/>
                <w:noProof/>
                <w:webHidden/>
              </w:rPr>
              <w:tab/>
            </w:r>
            <w:r w:rsidR="00F84B6B" w:rsidRPr="00F84B6B">
              <w:rPr>
                <w:rFonts w:ascii="Times New Roman" w:hAnsi="Times New Roman" w:cs="Times New Roman"/>
                <w:noProof/>
                <w:webHidden/>
              </w:rPr>
              <w:fldChar w:fldCharType="begin"/>
            </w:r>
            <w:r w:rsidR="00F84B6B" w:rsidRPr="00F84B6B">
              <w:rPr>
                <w:rFonts w:ascii="Times New Roman" w:hAnsi="Times New Roman" w:cs="Times New Roman"/>
                <w:noProof/>
                <w:webHidden/>
              </w:rPr>
              <w:instrText xml:space="preserve"> PAGEREF _Toc8814879 \h </w:instrText>
            </w:r>
            <w:r w:rsidR="00F84B6B" w:rsidRPr="00F84B6B">
              <w:rPr>
                <w:rFonts w:ascii="Times New Roman" w:hAnsi="Times New Roman" w:cs="Times New Roman"/>
                <w:noProof/>
                <w:webHidden/>
              </w:rPr>
            </w:r>
            <w:r w:rsidR="00F84B6B" w:rsidRPr="00F84B6B">
              <w:rPr>
                <w:rFonts w:ascii="Times New Roman" w:hAnsi="Times New Roman" w:cs="Times New Roman"/>
                <w:noProof/>
                <w:webHidden/>
              </w:rPr>
              <w:fldChar w:fldCharType="separate"/>
            </w:r>
            <w:r w:rsidR="003E6B45">
              <w:rPr>
                <w:rFonts w:ascii="Times New Roman" w:hAnsi="Times New Roman" w:cs="Times New Roman"/>
                <w:noProof/>
                <w:webHidden/>
              </w:rPr>
              <w:t>30</w:t>
            </w:r>
            <w:r w:rsidR="00F84B6B" w:rsidRPr="00F84B6B">
              <w:rPr>
                <w:rFonts w:ascii="Times New Roman" w:hAnsi="Times New Roman" w:cs="Times New Roman"/>
                <w:noProof/>
                <w:webHidden/>
              </w:rPr>
              <w:fldChar w:fldCharType="end"/>
            </w:r>
          </w:hyperlink>
        </w:p>
        <w:p w14:paraId="19B186CD" w14:textId="223B288D" w:rsidR="00F84B6B" w:rsidRPr="00F84B6B" w:rsidRDefault="00DF5BEB">
          <w:pPr>
            <w:pStyle w:val="TOC1"/>
            <w:rPr>
              <w:rFonts w:ascii="Times New Roman" w:eastAsiaTheme="minorEastAsia" w:hAnsi="Times New Roman" w:cs="Times New Roman"/>
              <w:noProof/>
              <w:sz w:val="22"/>
              <w:szCs w:val="22"/>
              <w:lang w:eastAsia="en-GB"/>
            </w:rPr>
          </w:pPr>
          <w:hyperlink w:anchor="_Toc8814880" w:history="1">
            <w:r w:rsidR="00F84B6B" w:rsidRPr="00F84B6B">
              <w:rPr>
                <w:rStyle w:val="Hyperlink"/>
                <w:rFonts w:ascii="Times New Roman" w:hAnsi="Times New Roman" w:cs="Times New Roman"/>
                <w:noProof/>
              </w:rPr>
              <w:t>5.</w:t>
            </w:r>
            <w:r w:rsidR="00F84B6B" w:rsidRPr="00F84B6B">
              <w:rPr>
                <w:rFonts w:ascii="Times New Roman" w:eastAsiaTheme="minorEastAsia" w:hAnsi="Times New Roman" w:cs="Times New Roman"/>
                <w:noProof/>
                <w:sz w:val="22"/>
                <w:szCs w:val="22"/>
                <w:lang w:eastAsia="en-GB"/>
              </w:rPr>
              <w:tab/>
            </w:r>
            <w:r w:rsidR="00F84B6B" w:rsidRPr="00F84B6B">
              <w:rPr>
                <w:rStyle w:val="Hyperlink"/>
                <w:rFonts w:ascii="Times New Roman" w:hAnsi="Times New Roman" w:cs="Times New Roman"/>
                <w:noProof/>
              </w:rPr>
              <w:t>The geological record of outburst floods from Iceland and Greenland</w:t>
            </w:r>
            <w:r w:rsidR="00F84B6B" w:rsidRPr="00F84B6B">
              <w:rPr>
                <w:rFonts w:ascii="Times New Roman" w:hAnsi="Times New Roman" w:cs="Times New Roman"/>
                <w:noProof/>
                <w:webHidden/>
              </w:rPr>
              <w:tab/>
            </w:r>
            <w:r w:rsidR="00F84B6B" w:rsidRPr="00F84B6B">
              <w:rPr>
                <w:rFonts w:ascii="Times New Roman" w:hAnsi="Times New Roman" w:cs="Times New Roman"/>
                <w:noProof/>
                <w:webHidden/>
              </w:rPr>
              <w:fldChar w:fldCharType="begin"/>
            </w:r>
            <w:r w:rsidR="00F84B6B" w:rsidRPr="00F84B6B">
              <w:rPr>
                <w:rFonts w:ascii="Times New Roman" w:hAnsi="Times New Roman" w:cs="Times New Roman"/>
                <w:noProof/>
                <w:webHidden/>
              </w:rPr>
              <w:instrText xml:space="preserve"> PAGEREF _Toc8814880 \h </w:instrText>
            </w:r>
            <w:r w:rsidR="00F84B6B" w:rsidRPr="00F84B6B">
              <w:rPr>
                <w:rFonts w:ascii="Times New Roman" w:hAnsi="Times New Roman" w:cs="Times New Roman"/>
                <w:noProof/>
                <w:webHidden/>
              </w:rPr>
            </w:r>
            <w:r w:rsidR="00F84B6B" w:rsidRPr="00F84B6B">
              <w:rPr>
                <w:rFonts w:ascii="Times New Roman" w:hAnsi="Times New Roman" w:cs="Times New Roman"/>
                <w:noProof/>
                <w:webHidden/>
              </w:rPr>
              <w:fldChar w:fldCharType="separate"/>
            </w:r>
            <w:r w:rsidR="003E6B45">
              <w:rPr>
                <w:rFonts w:ascii="Times New Roman" w:hAnsi="Times New Roman" w:cs="Times New Roman"/>
                <w:noProof/>
                <w:webHidden/>
              </w:rPr>
              <w:t>32</w:t>
            </w:r>
            <w:r w:rsidR="00F84B6B" w:rsidRPr="00F84B6B">
              <w:rPr>
                <w:rFonts w:ascii="Times New Roman" w:hAnsi="Times New Roman" w:cs="Times New Roman"/>
                <w:noProof/>
                <w:webHidden/>
              </w:rPr>
              <w:fldChar w:fldCharType="end"/>
            </w:r>
          </w:hyperlink>
        </w:p>
        <w:p w14:paraId="4A8D3226" w14:textId="62C67682" w:rsidR="00F84B6B" w:rsidRPr="00F84B6B" w:rsidRDefault="00DF5BEB">
          <w:pPr>
            <w:pStyle w:val="TOC1"/>
            <w:rPr>
              <w:rFonts w:ascii="Times New Roman" w:eastAsiaTheme="minorEastAsia" w:hAnsi="Times New Roman" w:cs="Times New Roman"/>
              <w:noProof/>
              <w:sz w:val="22"/>
              <w:szCs w:val="22"/>
              <w:lang w:eastAsia="en-GB"/>
            </w:rPr>
          </w:pPr>
          <w:hyperlink w:anchor="_Toc8814881" w:history="1">
            <w:r w:rsidR="00F84B6B" w:rsidRPr="00F84B6B">
              <w:rPr>
                <w:rStyle w:val="Hyperlink"/>
                <w:rFonts w:ascii="Times New Roman" w:hAnsi="Times New Roman" w:cs="Times New Roman"/>
                <w:noProof/>
              </w:rPr>
              <w:t>6.</w:t>
            </w:r>
            <w:r w:rsidR="00F84B6B" w:rsidRPr="00F84B6B">
              <w:rPr>
                <w:rFonts w:ascii="Times New Roman" w:eastAsiaTheme="minorEastAsia" w:hAnsi="Times New Roman" w:cs="Times New Roman"/>
                <w:noProof/>
                <w:sz w:val="22"/>
                <w:szCs w:val="22"/>
                <w:lang w:eastAsia="en-GB"/>
              </w:rPr>
              <w:tab/>
            </w:r>
            <w:r w:rsidR="00F84B6B" w:rsidRPr="00F84B6B">
              <w:rPr>
                <w:rStyle w:val="Hyperlink"/>
                <w:rFonts w:ascii="Times New Roman" w:hAnsi="Times New Roman" w:cs="Times New Roman"/>
                <w:noProof/>
              </w:rPr>
              <w:t xml:space="preserve">Future large </w:t>
            </w:r>
            <w:r w:rsidR="00734312">
              <w:rPr>
                <w:rStyle w:val="Hyperlink"/>
                <w:rFonts w:ascii="Times New Roman" w:hAnsi="Times New Roman" w:cs="Times New Roman"/>
                <w:noProof/>
              </w:rPr>
              <w:t xml:space="preserve">glacier outburst </w:t>
            </w:r>
            <w:r w:rsidR="00F84B6B" w:rsidRPr="00F84B6B">
              <w:rPr>
                <w:rStyle w:val="Hyperlink"/>
                <w:rFonts w:ascii="Times New Roman" w:hAnsi="Times New Roman" w:cs="Times New Roman"/>
                <w:noProof/>
              </w:rPr>
              <w:t xml:space="preserve">floods </w:t>
            </w:r>
            <w:r w:rsidR="00734312">
              <w:rPr>
                <w:rStyle w:val="Hyperlink"/>
                <w:rFonts w:ascii="Times New Roman" w:hAnsi="Times New Roman" w:cs="Times New Roman"/>
                <w:noProof/>
              </w:rPr>
              <w:t>in Iceland and Greenland</w:t>
            </w:r>
            <w:r w:rsidR="00F84B6B" w:rsidRPr="00F84B6B">
              <w:rPr>
                <w:rFonts w:ascii="Times New Roman" w:hAnsi="Times New Roman" w:cs="Times New Roman"/>
                <w:noProof/>
                <w:webHidden/>
              </w:rPr>
              <w:tab/>
            </w:r>
            <w:r w:rsidR="00F84B6B" w:rsidRPr="00F84B6B">
              <w:rPr>
                <w:rFonts w:ascii="Times New Roman" w:hAnsi="Times New Roman" w:cs="Times New Roman"/>
                <w:noProof/>
                <w:webHidden/>
              </w:rPr>
              <w:fldChar w:fldCharType="begin"/>
            </w:r>
            <w:r w:rsidR="00F84B6B" w:rsidRPr="00F84B6B">
              <w:rPr>
                <w:rFonts w:ascii="Times New Roman" w:hAnsi="Times New Roman" w:cs="Times New Roman"/>
                <w:noProof/>
                <w:webHidden/>
              </w:rPr>
              <w:instrText xml:space="preserve"> PAGEREF _Toc8814881 \h </w:instrText>
            </w:r>
            <w:r w:rsidR="00F84B6B" w:rsidRPr="00F84B6B">
              <w:rPr>
                <w:rFonts w:ascii="Times New Roman" w:hAnsi="Times New Roman" w:cs="Times New Roman"/>
                <w:noProof/>
                <w:webHidden/>
              </w:rPr>
            </w:r>
            <w:r w:rsidR="00F84B6B" w:rsidRPr="00F84B6B">
              <w:rPr>
                <w:rFonts w:ascii="Times New Roman" w:hAnsi="Times New Roman" w:cs="Times New Roman"/>
                <w:noProof/>
                <w:webHidden/>
              </w:rPr>
              <w:fldChar w:fldCharType="separate"/>
            </w:r>
            <w:r w:rsidR="003E6B45">
              <w:rPr>
                <w:rFonts w:ascii="Times New Roman" w:hAnsi="Times New Roman" w:cs="Times New Roman"/>
                <w:noProof/>
                <w:webHidden/>
              </w:rPr>
              <w:t>34</w:t>
            </w:r>
            <w:r w:rsidR="00F84B6B" w:rsidRPr="00F84B6B">
              <w:rPr>
                <w:rFonts w:ascii="Times New Roman" w:hAnsi="Times New Roman" w:cs="Times New Roman"/>
                <w:noProof/>
                <w:webHidden/>
              </w:rPr>
              <w:fldChar w:fldCharType="end"/>
            </w:r>
          </w:hyperlink>
        </w:p>
        <w:p w14:paraId="25C9C72E" w14:textId="429F9F92" w:rsidR="00F84B6B" w:rsidRPr="00F84B6B" w:rsidRDefault="00DF5BEB">
          <w:pPr>
            <w:pStyle w:val="TOC1"/>
            <w:rPr>
              <w:rFonts w:ascii="Times New Roman" w:eastAsiaTheme="minorEastAsia" w:hAnsi="Times New Roman" w:cs="Times New Roman"/>
              <w:noProof/>
              <w:sz w:val="22"/>
              <w:szCs w:val="22"/>
              <w:lang w:eastAsia="en-GB"/>
            </w:rPr>
          </w:pPr>
          <w:hyperlink w:anchor="_Toc8814882" w:history="1">
            <w:r w:rsidR="00F84B6B" w:rsidRPr="00F84B6B">
              <w:rPr>
                <w:rStyle w:val="Hyperlink"/>
                <w:rFonts w:ascii="Times New Roman" w:hAnsi="Times New Roman" w:cs="Times New Roman"/>
                <w:noProof/>
              </w:rPr>
              <w:t>7.</w:t>
            </w:r>
            <w:r w:rsidR="00F84B6B" w:rsidRPr="00F84B6B">
              <w:rPr>
                <w:rFonts w:ascii="Times New Roman" w:eastAsiaTheme="minorEastAsia" w:hAnsi="Times New Roman" w:cs="Times New Roman"/>
                <w:noProof/>
                <w:sz w:val="22"/>
                <w:szCs w:val="22"/>
                <w:lang w:eastAsia="en-GB"/>
              </w:rPr>
              <w:tab/>
            </w:r>
            <w:r w:rsidR="00F84B6B" w:rsidRPr="00F84B6B">
              <w:rPr>
                <w:rStyle w:val="Hyperlink"/>
                <w:rFonts w:ascii="Times New Roman" w:hAnsi="Times New Roman" w:cs="Times New Roman"/>
                <w:noProof/>
              </w:rPr>
              <w:t>Summary and conclusions</w:t>
            </w:r>
            <w:r w:rsidR="00F84B6B" w:rsidRPr="00F84B6B">
              <w:rPr>
                <w:rFonts w:ascii="Times New Roman" w:hAnsi="Times New Roman" w:cs="Times New Roman"/>
                <w:noProof/>
                <w:webHidden/>
              </w:rPr>
              <w:tab/>
            </w:r>
            <w:r w:rsidR="00F84B6B" w:rsidRPr="00F84B6B">
              <w:rPr>
                <w:rFonts w:ascii="Times New Roman" w:hAnsi="Times New Roman" w:cs="Times New Roman"/>
                <w:noProof/>
                <w:webHidden/>
              </w:rPr>
              <w:fldChar w:fldCharType="begin"/>
            </w:r>
            <w:r w:rsidR="00F84B6B" w:rsidRPr="00F84B6B">
              <w:rPr>
                <w:rFonts w:ascii="Times New Roman" w:hAnsi="Times New Roman" w:cs="Times New Roman"/>
                <w:noProof/>
                <w:webHidden/>
              </w:rPr>
              <w:instrText xml:space="preserve"> PAGEREF _Toc8814882 \h </w:instrText>
            </w:r>
            <w:r w:rsidR="00F84B6B" w:rsidRPr="00F84B6B">
              <w:rPr>
                <w:rFonts w:ascii="Times New Roman" w:hAnsi="Times New Roman" w:cs="Times New Roman"/>
                <w:noProof/>
                <w:webHidden/>
              </w:rPr>
            </w:r>
            <w:r w:rsidR="00F84B6B" w:rsidRPr="00F84B6B">
              <w:rPr>
                <w:rFonts w:ascii="Times New Roman" w:hAnsi="Times New Roman" w:cs="Times New Roman"/>
                <w:noProof/>
                <w:webHidden/>
              </w:rPr>
              <w:fldChar w:fldCharType="separate"/>
            </w:r>
            <w:r w:rsidR="003E6B45">
              <w:rPr>
                <w:rFonts w:ascii="Times New Roman" w:hAnsi="Times New Roman" w:cs="Times New Roman"/>
                <w:noProof/>
                <w:webHidden/>
              </w:rPr>
              <w:t>35</w:t>
            </w:r>
            <w:r w:rsidR="00F84B6B" w:rsidRPr="00F84B6B">
              <w:rPr>
                <w:rFonts w:ascii="Times New Roman" w:hAnsi="Times New Roman" w:cs="Times New Roman"/>
                <w:noProof/>
                <w:webHidden/>
              </w:rPr>
              <w:fldChar w:fldCharType="end"/>
            </w:r>
          </w:hyperlink>
        </w:p>
        <w:p w14:paraId="48EAEE5A" w14:textId="77777777" w:rsidR="00FD12DD" w:rsidRPr="003A6A9D" w:rsidRDefault="00FD12DD" w:rsidP="00FD12DD">
          <w:pPr>
            <w:spacing w:before="0" w:line="240" w:lineRule="auto"/>
          </w:pPr>
          <w:r w:rsidRPr="003A6A9D">
            <w:rPr>
              <w:rFonts w:ascii="Times New Roman" w:hAnsi="Times New Roman" w:cs="Times New Roman"/>
              <w:b/>
              <w:bCs/>
              <w:noProof/>
              <w:sz w:val="20"/>
              <w:szCs w:val="20"/>
            </w:rPr>
            <w:fldChar w:fldCharType="end"/>
          </w:r>
        </w:p>
      </w:sdtContent>
    </w:sdt>
    <w:p w14:paraId="77C6C6D6" w14:textId="77777777" w:rsidR="00A509A9" w:rsidRPr="00A509A9" w:rsidRDefault="00A509A9" w:rsidP="00636547">
      <w:pPr>
        <w:pStyle w:val="NormalWeb"/>
        <w:spacing w:before="0" w:line="360" w:lineRule="auto"/>
        <w:rPr>
          <w:rFonts w:ascii="Times New Roman" w:hAnsi="Times New Roman"/>
          <w:b/>
          <w:color w:val="000000"/>
          <w:lang w:val="en-US"/>
        </w:rPr>
      </w:pPr>
      <w:r w:rsidRPr="00A509A9">
        <w:rPr>
          <w:rFonts w:ascii="Times New Roman" w:hAnsi="Times New Roman"/>
          <w:b/>
          <w:color w:val="000000"/>
          <w:lang w:val="en-US"/>
        </w:rPr>
        <w:lastRenderedPageBreak/>
        <w:t>Abstract</w:t>
      </w:r>
    </w:p>
    <w:p w14:paraId="1FC6FF46" w14:textId="2B0344F6" w:rsidR="00A509A9" w:rsidRPr="00636547" w:rsidRDefault="003A218F" w:rsidP="00134E63">
      <w:pPr>
        <w:pStyle w:val="NormalWeb"/>
        <w:spacing w:before="0" w:line="360" w:lineRule="auto"/>
        <w:jc w:val="both"/>
        <w:rPr>
          <w:rFonts w:ascii="Times New Roman" w:hAnsi="Times New Roman"/>
          <w:color w:val="000000"/>
          <w:lang w:val="en-US"/>
        </w:rPr>
      </w:pPr>
      <w:r>
        <w:rPr>
          <w:rFonts w:ascii="Times New Roman" w:hAnsi="Times New Roman"/>
          <w:color w:val="000000"/>
          <w:lang w:val="en-US"/>
        </w:rPr>
        <w:t xml:space="preserve">The very largest </w:t>
      </w:r>
      <w:r w:rsidR="00F85B3E">
        <w:rPr>
          <w:rFonts w:ascii="Times New Roman" w:hAnsi="Times New Roman"/>
          <w:color w:val="000000"/>
          <w:lang w:val="en-US"/>
        </w:rPr>
        <w:t xml:space="preserve">glacier outburst floods </w:t>
      </w:r>
      <w:r>
        <w:rPr>
          <w:rFonts w:ascii="Times New Roman" w:hAnsi="Times New Roman"/>
          <w:color w:val="000000"/>
          <w:lang w:val="en-US"/>
        </w:rPr>
        <w:t xml:space="preserve">have been termed </w:t>
      </w:r>
      <w:r w:rsidR="00134E63">
        <w:rPr>
          <w:rFonts w:ascii="Times New Roman" w:hAnsi="Times New Roman"/>
          <w:color w:val="000000"/>
          <w:lang w:val="en-US"/>
        </w:rPr>
        <w:t>‘</w:t>
      </w:r>
      <w:r>
        <w:rPr>
          <w:rFonts w:ascii="Times New Roman" w:hAnsi="Times New Roman"/>
          <w:color w:val="000000"/>
          <w:lang w:val="en-US"/>
        </w:rPr>
        <w:t>megafloods</w:t>
      </w:r>
      <w:r w:rsidR="00134E63">
        <w:rPr>
          <w:rFonts w:ascii="Times New Roman" w:hAnsi="Times New Roman"/>
          <w:color w:val="000000"/>
          <w:lang w:val="en-US"/>
        </w:rPr>
        <w:t>’</w:t>
      </w:r>
      <w:r>
        <w:rPr>
          <w:rFonts w:ascii="Times New Roman" w:hAnsi="Times New Roman"/>
          <w:color w:val="000000"/>
          <w:lang w:val="en-US"/>
        </w:rPr>
        <w:t xml:space="preserve"> given their volume</w:t>
      </w:r>
      <w:r w:rsidR="00F85B3E">
        <w:rPr>
          <w:rFonts w:ascii="Times New Roman" w:hAnsi="Times New Roman"/>
          <w:color w:val="000000"/>
          <w:lang w:val="en-US"/>
        </w:rPr>
        <w:t xml:space="preserve"> and</w:t>
      </w:r>
      <w:r>
        <w:rPr>
          <w:rFonts w:ascii="Times New Roman" w:hAnsi="Times New Roman"/>
          <w:color w:val="000000"/>
          <w:lang w:val="en-US"/>
        </w:rPr>
        <w:t xml:space="preserve"> peak discharge</w:t>
      </w:r>
      <w:r w:rsidR="00136A94">
        <w:rPr>
          <w:rFonts w:ascii="Times New Roman" w:hAnsi="Times New Roman"/>
          <w:color w:val="000000"/>
          <w:lang w:val="en-US"/>
        </w:rPr>
        <w:t>.</w:t>
      </w:r>
      <w:r>
        <w:rPr>
          <w:rFonts w:ascii="Times New Roman" w:hAnsi="Times New Roman"/>
          <w:color w:val="000000"/>
          <w:lang w:val="en-US"/>
        </w:rPr>
        <w:t xml:space="preserve"> </w:t>
      </w:r>
      <w:r w:rsidR="00567F5B">
        <w:rPr>
          <w:rFonts w:ascii="Times New Roman" w:hAnsi="Times New Roman"/>
          <w:color w:val="000000"/>
          <w:lang w:val="en-US"/>
        </w:rPr>
        <w:t>T</w:t>
      </w:r>
      <w:r w:rsidR="00136A94">
        <w:rPr>
          <w:rFonts w:ascii="Times New Roman" w:hAnsi="Times New Roman"/>
          <w:color w:val="000000"/>
          <w:lang w:val="en-US"/>
        </w:rPr>
        <w:t xml:space="preserve">hat definition </w:t>
      </w:r>
      <w:proofErr w:type="gramStart"/>
      <w:r w:rsidR="00136A94">
        <w:rPr>
          <w:rFonts w:ascii="Times New Roman" w:hAnsi="Times New Roman"/>
          <w:color w:val="000000"/>
          <w:lang w:val="en-US"/>
        </w:rPr>
        <w:t>might be revised</w:t>
      </w:r>
      <w:proofErr w:type="gramEnd"/>
      <w:r w:rsidR="00136A94">
        <w:rPr>
          <w:rFonts w:ascii="Times New Roman" w:hAnsi="Times New Roman"/>
          <w:color w:val="000000"/>
          <w:lang w:val="en-US"/>
        </w:rPr>
        <w:t xml:space="preserve"> because </w:t>
      </w:r>
      <w:r w:rsidR="00F85B3E">
        <w:rPr>
          <w:rFonts w:ascii="Times New Roman" w:hAnsi="Times New Roman"/>
          <w:color w:val="000000"/>
          <w:lang w:val="en-US"/>
        </w:rPr>
        <w:t>th</w:t>
      </w:r>
      <w:r w:rsidR="00136A94">
        <w:rPr>
          <w:rFonts w:ascii="Times New Roman" w:hAnsi="Times New Roman"/>
          <w:color w:val="000000"/>
          <w:lang w:val="en-US"/>
        </w:rPr>
        <w:t>ose floods</w:t>
      </w:r>
      <w:r w:rsidR="00F85B3E">
        <w:rPr>
          <w:rFonts w:ascii="Times New Roman" w:hAnsi="Times New Roman"/>
          <w:color w:val="000000"/>
          <w:lang w:val="en-US"/>
        </w:rPr>
        <w:t xml:space="preserve"> </w:t>
      </w:r>
      <w:r w:rsidR="00FA5B6A">
        <w:rPr>
          <w:rFonts w:ascii="Times New Roman" w:hAnsi="Times New Roman"/>
          <w:color w:val="000000"/>
          <w:lang w:val="en-US"/>
        </w:rPr>
        <w:t>have become</w:t>
      </w:r>
      <w:r w:rsidR="00136A94">
        <w:rPr>
          <w:rFonts w:ascii="Times New Roman" w:hAnsi="Times New Roman"/>
          <w:color w:val="000000"/>
          <w:lang w:val="en-US"/>
        </w:rPr>
        <w:t xml:space="preserve"> </w:t>
      </w:r>
      <w:r w:rsidR="00F85B3E">
        <w:rPr>
          <w:rFonts w:ascii="Times New Roman" w:hAnsi="Times New Roman"/>
          <w:color w:val="000000"/>
          <w:lang w:val="en-US"/>
        </w:rPr>
        <w:t>understood due to their</w:t>
      </w:r>
      <w:r w:rsidR="00F85B3E" w:rsidRPr="001C0062">
        <w:rPr>
          <w:rFonts w:ascii="Times New Roman" w:hAnsi="Times New Roman"/>
          <w:color w:val="000000"/>
          <w:lang w:val="en-US"/>
        </w:rPr>
        <w:t xml:space="preserve"> </w:t>
      </w:r>
      <w:r w:rsidR="00F85B3E">
        <w:rPr>
          <w:rFonts w:ascii="Times New Roman" w:hAnsi="Times New Roman"/>
          <w:color w:val="000000"/>
          <w:lang w:val="en-US"/>
        </w:rPr>
        <w:t xml:space="preserve">distinctive and </w:t>
      </w:r>
      <w:r w:rsidR="00F85B3E" w:rsidRPr="001C0062">
        <w:rPr>
          <w:rFonts w:ascii="Times New Roman" w:hAnsi="Times New Roman"/>
          <w:color w:val="000000"/>
          <w:lang w:val="en-US"/>
        </w:rPr>
        <w:t>pervasive landscap</w:t>
      </w:r>
      <w:r w:rsidR="00F85B3E">
        <w:rPr>
          <w:rFonts w:ascii="Times New Roman" w:hAnsi="Times New Roman"/>
          <w:color w:val="000000"/>
          <w:lang w:val="en-US"/>
        </w:rPr>
        <w:t>e</w:t>
      </w:r>
      <w:r w:rsidR="00F85B3E" w:rsidRPr="001C0062">
        <w:rPr>
          <w:rFonts w:ascii="Times New Roman" w:hAnsi="Times New Roman"/>
          <w:color w:val="000000"/>
          <w:lang w:val="en-US"/>
        </w:rPr>
        <w:t xml:space="preserve"> impacts</w:t>
      </w:r>
      <w:r>
        <w:rPr>
          <w:rFonts w:ascii="Times New Roman" w:hAnsi="Times New Roman"/>
          <w:color w:val="000000"/>
          <w:lang w:val="en-US"/>
        </w:rPr>
        <w:t xml:space="preserve">. </w:t>
      </w:r>
      <w:r w:rsidR="00536EBD">
        <w:rPr>
          <w:rFonts w:ascii="Times New Roman" w:hAnsi="Times New Roman"/>
          <w:color w:val="000000"/>
          <w:lang w:val="en-US"/>
        </w:rPr>
        <w:t xml:space="preserve">At least three floods in Iceland can be categorized as megafloods since they produced impressive bedrock canyons and giant </w:t>
      </w:r>
      <w:proofErr w:type="gramStart"/>
      <w:r w:rsidR="00536EBD">
        <w:rPr>
          <w:rFonts w:ascii="Times New Roman" w:hAnsi="Times New Roman"/>
          <w:color w:val="000000"/>
          <w:lang w:val="en-US"/>
        </w:rPr>
        <w:t>fluvially-transported</w:t>
      </w:r>
      <w:proofErr w:type="gramEnd"/>
      <w:r w:rsidR="00536EBD">
        <w:rPr>
          <w:rFonts w:ascii="Times New Roman" w:hAnsi="Times New Roman"/>
          <w:color w:val="000000"/>
          <w:lang w:val="en-US"/>
        </w:rPr>
        <w:t xml:space="preserve"> boulders. </w:t>
      </w:r>
      <w:r>
        <w:rPr>
          <w:rFonts w:ascii="Times New Roman" w:hAnsi="Times New Roman"/>
          <w:color w:val="000000"/>
          <w:lang w:val="en-US"/>
        </w:rPr>
        <w:t xml:space="preserve">Glacier </w:t>
      </w:r>
      <w:r w:rsidR="00567F5B">
        <w:rPr>
          <w:rFonts w:ascii="Times New Roman" w:hAnsi="Times New Roman"/>
          <w:color w:val="000000"/>
          <w:lang w:val="en-US"/>
        </w:rPr>
        <w:t xml:space="preserve">lake </w:t>
      </w:r>
      <w:r>
        <w:rPr>
          <w:rFonts w:ascii="Times New Roman" w:hAnsi="Times New Roman"/>
          <w:color w:val="000000"/>
          <w:lang w:val="en-US"/>
        </w:rPr>
        <w:t xml:space="preserve">outburst floods </w:t>
      </w:r>
      <w:r w:rsidR="00567F5B">
        <w:rPr>
          <w:rFonts w:ascii="Times New Roman" w:hAnsi="Times New Roman"/>
          <w:color w:val="000000"/>
          <w:lang w:val="en-US"/>
        </w:rPr>
        <w:t xml:space="preserve">(GLOFs) </w:t>
      </w:r>
      <w:r>
        <w:rPr>
          <w:rFonts w:ascii="Times New Roman" w:hAnsi="Times New Roman"/>
          <w:color w:val="000000"/>
          <w:lang w:val="en-US"/>
        </w:rPr>
        <w:t xml:space="preserve">in Greenland </w:t>
      </w:r>
      <w:r w:rsidR="00136A94">
        <w:rPr>
          <w:rFonts w:ascii="Times New Roman" w:hAnsi="Times New Roman"/>
          <w:color w:val="000000"/>
          <w:lang w:val="en-US"/>
        </w:rPr>
        <w:t>might also have megaflood-type attributes</w:t>
      </w:r>
      <w:r w:rsidR="00F85B3E">
        <w:rPr>
          <w:rFonts w:ascii="Times New Roman" w:hAnsi="Times New Roman"/>
          <w:color w:val="000000"/>
          <w:lang w:val="en-US"/>
        </w:rPr>
        <w:t xml:space="preserve"> given the </w:t>
      </w:r>
      <w:r w:rsidR="00567F5B">
        <w:rPr>
          <w:rFonts w:ascii="Times New Roman" w:hAnsi="Times New Roman"/>
          <w:color w:val="000000"/>
          <w:lang w:val="en-US"/>
        </w:rPr>
        <w:t xml:space="preserve">enormous </w:t>
      </w:r>
      <w:r w:rsidR="00F85B3E">
        <w:rPr>
          <w:rFonts w:ascii="Times New Roman" w:hAnsi="Times New Roman"/>
          <w:color w:val="000000"/>
          <w:lang w:val="en-US"/>
        </w:rPr>
        <w:t>lake volumes drained</w:t>
      </w:r>
      <w:r w:rsidR="00536EBD">
        <w:rPr>
          <w:rFonts w:ascii="Times New Roman" w:hAnsi="Times New Roman"/>
          <w:color w:val="000000"/>
          <w:lang w:val="en-US"/>
        </w:rPr>
        <w:t>.</w:t>
      </w:r>
      <w:r w:rsidR="00F85B3E">
        <w:rPr>
          <w:rFonts w:ascii="Times New Roman" w:hAnsi="Times New Roman"/>
          <w:color w:val="000000"/>
          <w:lang w:val="en-US"/>
        </w:rPr>
        <w:t xml:space="preserve"> </w:t>
      </w:r>
      <w:r w:rsidR="00536EBD">
        <w:rPr>
          <w:rFonts w:ascii="Times New Roman" w:hAnsi="Times New Roman"/>
          <w:color w:val="000000"/>
          <w:lang w:val="en-US"/>
        </w:rPr>
        <w:t>We therefore here</w:t>
      </w:r>
      <w:r w:rsidR="00136A94">
        <w:rPr>
          <w:rFonts w:ascii="Times New Roman" w:hAnsi="Times New Roman"/>
          <w:color w:val="000000"/>
          <w:lang w:val="en-US"/>
        </w:rPr>
        <w:t xml:space="preserve"> present the first review of </w:t>
      </w:r>
      <w:r w:rsidR="00FA5B6A">
        <w:rPr>
          <w:rFonts w:ascii="Times New Roman" w:hAnsi="Times New Roman"/>
          <w:color w:val="000000"/>
          <w:lang w:val="en-US"/>
        </w:rPr>
        <w:t xml:space="preserve">glacier outburst floods </w:t>
      </w:r>
      <w:r w:rsidR="00136A94">
        <w:rPr>
          <w:rFonts w:ascii="Times New Roman" w:hAnsi="Times New Roman"/>
          <w:color w:val="000000"/>
          <w:lang w:val="en-US"/>
        </w:rPr>
        <w:t>in Greenland</w:t>
      </w:r>
      <w:r w:rsidR="00536EBD">
        <w:rPr>
          <w:rFonts w:ascii="Times New Roman" w:hAnsi="Times New Roman"/>
          <w:color w:val="000000"/>
          <w:lang w:val="en-US"/>
        </w:rPr>
        <w:t xml:space="preserve">: </w:t>
      </w:r>
      <w:r w:rsidR="00B965A9">
        <w:rPr>
          <w:rFonts w:ascii="Times New Roman" w:hAnsi="Times New Roman"/>
          <w:color w:val="000000"/>
          <w:lang w:val="en-US"/>
        </w:rPr>
        <w:t>sites</w:t>
      </w:r>
      <w:r w:rsidR="00B127F4">
        <w:rPr>
          <w:rFonts w:ascii="Times New Roman" w:hAnsi="Times New Roman"/>
          <w:color w:val="000000"/>
          <w:lang w:val="en-US"/>
        </w:rPr>
        <w:t xml:space="preserve"> </w:t>
      </w:r>
      <w:r w:rsidR="003542DB">
        <w:rPr>
          <w:rFonts w:ascii="Times New Roman" w:hAnsi="Times New Roman"/>
          <w:color w:val="000000"/>
          <w:lang w:val="en-US"/>
        </w:rPr>
        <w:t xml:space="preserve">Isvand, Russell Glacier, Kuannersuit Glacier, </w:t>
      </w:r>
      <w:r w:rsidR="003542DB" w:rsidRPr="003542DB">
        <w:rPr>
          <w:rFonts w:ascii="Times New Roman" w:hAnsi="Times New Roman"/>
          <w:color w:val="000000"/>
          <w:lang w:val="en-US"/>
        </w:rPr>
        <w:t xml:space="preserve">Lake </w:t>
      </w:r>
      <w:r w:rsidR="00006FA4" w:rsidRPr="005B3BEF">
        <w:rPr>
          <w:rFonts w:ascii="Times New Roman" w:hAnsi="Times New Roman"/>
        </w:rPr>
        <w:t>Tininnilik</w:t>
      </w:r>
      <w:r w:rsidR="003542DB">
        <w:rPr>
          <w:rFonts w:ascii="Times New Roman" w:hAnsi="Times New Roman"/>
          <w:color w:val="000000"/>
          <w:lang w:val="en-US"/>
        </w:rPr>
        <w:t>,</w:t>
      </w:r>
      <w:r w:rsidR="003542DB" w:rsidRPr="003542DB">
        <w:rPr>
          <w:rFonts w:ascii="Times New Roman" w:hAnsi="Times New Roman"/>
          <w:color w:val="000000"/>
          <w:lang w:val="en-US"/>
        </w:rPr>
        <w:t xml:space="preserve"> </w:t>
      </w:r>
      <w:r w:rsidR="00F84B6B">
        <w:rPr>
          <w:rFonts w:ascii="Times New Roman" w:hAnsi="Times New Roman"/>
          <w:color w:val="000000"/>
          <w:lang w:val="en-US"/>
        </w:rPr>
        <w:t>two u</w:t>
      </w:r>
      <w:r w:rsidR="00F84B6B" w:rsidRPr="00F84B6B">
        <w:rPr>
          <w:rFonts w:ascii="Times New Roman" w:hAnsi="Times New Roman"/>
          <w:color w:val="000000"/>
          <w:lang w:val="en-US"/>
        </w:rPr>
        <w:t>nnamed lakes near Amitsulooq Ice Cap</w:t>
      </w:r>
      <w:r w:rsidR="00567F5B">
        <w:rPr>
          <w:rFonts w:ascii="Times New Roman" w:hAnsi="Times New Roman"/>
          <w:color w:val="000000"/>
          <w:lang w:val="en-US"/>
        </w:rPr>
        <w:t>,</w:t>
      </w:r>
      <w:r w:rsidR="00394766">
        <w:rPr>
          <w:rFonts w:ascii="Times New Roman" w:hAnsi="Times New Roman"/>
          <w:color w:val="000000"/>
          <w:lang w:val="en-US"/>
        </w:rPr>
        <w:t xml:space="preserve"> </w:t>
      </w:r>
      <w:r w:rsidR="00B127F4">
        <w:rPr>
          <w:rFonts w:ascii="Times New Roman" w:hAnsi="Times New Roman"/>
        </w:rPr>
        <w:t>and</w:t>
      </w:r>
      <w:r w:rsidR="00394766">
        <w:rPr>
          <w:rFonts w:ascii="Times New Roman" w:hAnsi="Times New Roman"/>
        </w:rPr>
        <w:t xml:space="preserve"> </w:t>
      </w:r>
      <w:r w:rsidR="00006FA4" w:rsidRPr="00006FA4">
        <w:rPr>
          <w:rFonts w:ascii="Times New Roman" w:hAnsi="Times New Roman"/>
          <w:color w:val="000000"/>
          <w:lang w:val="en-US"/>
        </w:rPr>
        <w:t>Iluliallup Tasersua</w:t>
      </w:r>
      <w:r w:rsidR="00FA5B6A">
        <w:rPr>
          <w:rFonts w:ascii="Times New Roman" w:hAnsi="Times New Roman"/>
          <w:color w:val="000000"/>
          <w:lang w:val="en-US"/>
        </w:rPr>
        <w:t>,</w:t>
      </w:r>
      <w:r w:rsidR="003542DB">
        <w:rPr>
          <w:rFonts w:ascii="Times New Roman" w:hAnsi="Times New Roman"/>
          <w:color w:val="000000"/>
          <w:lang w:val="en-US"/>
        </w:rPr>
        <w:t xml:space="preserve"> </w:t>
      </w:r>
      <w:r w:rsidR="00FA5B6A">
        <w:rPr>
          <w:rFonts w:ascii="Times New Roman" w:hAnsi="Times New Roman"/>
          <w:color w:val="000000"/>
          <w:lang w:val="en-US"/>
        </w:rPr>
        <w:t>Base Camp Lake,</w:t>
      </w:r>
      <w:r w:rsidR="00964B96">
        <w:rPr>
          <w:rFonts w:ascii="Times New Roman" w:hAnsi="Times New Roman"/>
          <w:color w:val="000000"/>
          <w:lang w:val="en-US"/>
        </w:rPr>
        <w:t xml:space="preserve"> Lake Hullett</w:t>
      </w:r>
      <w:r w:rsidR="003542DB">
        <w:rPr>
          <w:rFonts w:ascii="Times New Roman" w:hAnsi="Times New Roman"/>
          <w:color w:val="000000"/>
          <w:lang w:val="en-US"/>
        </w:rPr>
        <w:t xml:space="preserve">, </w:t>
      </w:r>
      <w:r w:rsidR="009337B2">
        <w:rPr>
          <w:rFonts w:ascii="Times New Roman" w:hAnsi="Times New Roman"/>
          <w:color w:val="000000"/>
          <w:lang w:val="en-US"/>
        </w:rPr>
        <w:t>Qorlortorssup T</w:t>
      </w:r>
      <w:r w:rsidR="003542DB" w:rsidRPr="003542DB">
        <w:rPr>
          <w:rFonts w:ascii="Times New Roman" w:hAnsi="Times New Roman"/>
          <w:color w:val="000000"/>
          <w:lang w:val="en-US"/>
        </w:rPr>
        <w:t>asia</w:t>
      </w:r>
      <w:r w:rsidR="00964B96">
        <w:rPr>
          <w:rFonts w:ascii="Times New Roman" w:hAnsi="Times New Roman"/>
          <w:color w:val="000000"/>
          <w:lang w:val="en-US"/>
        </w:rPr>
        <w:t xml:space="preserve">, </w:t>
      </w:r>
      <w:r w:rsidR="00FA5B6A">
        <w:rPr>
          <w:rFonts w:ascii="Times New Roman" w:hAnsi="Times New Roman"/>
          <w:color w:val="000000"/>
          <w:lang w:val="en-US"/>
        </w:rPr>
        <w:t xml:space="preserve">Imaersartoq, Tordensø, </w:t>
      </w:r>
      <w:r w:rsidR="00E559F7" w:rsidRPr="00E559F7">
        <w:rPr>
          <w:rFonts w:ascii="Times New Roman" w:hAnsi="Times New Roman"/>
          <w:color w:val="000000"/>
          <w:lang w:val="en-US"/>
        </w:rPr>
        <w:t>North Midternæs</w:t>
      </w:r>
      <w:r w:rsidR="00FA5B6A">
        <w:rPr>
          <w:rFonts w:ascii="Times New Roman" w:hAnsi="Times New Roman"/>
          <w:color w:val="000000"/>
          <w:lang w:val="en-US"/>
        </w:rPr>
        <w:t xml:space="preserve"> and an outlet glacier of the </w:t>
      </w:r>
      <w:r w:rsidR="000F29AB" w:rsidRPr="000F29AB">
        <w:rPr>
          <w:rFonts w:ascii="Times New Roman" w:hAnsi="Times New Roman"/>
          <w:color w:val="000000"/>
          <w:lang w:val="en-US"/>
        </w:rPr>
        <w:t>A. P. Olsen Ice Cap</w:t>
      </w:r>
      <w:r w:rsidR="003542DB">
        <w:rPr>
          <w:rFonts w:ascii="Times New Roman" w:hAnsi="Times New Roman"/>
          <w:color w:val="000000"/>
          <w:lang w:val="en-US"/>
        </w:rPr>
        <w:t xml:space="preserve">. </w:t>
      </w:r>
      <w:r w:rsidR="00136A94">
        <w:rPr>
          <w:rFonts w:ascii="Times New Roman" w:hAnsi="Times New Roman"/>
          <w:color w:val="000000"/>
          <w:lang w:val="en-US"/>
        </w:rPr>
        <w:t xml:space="preserve">Overall, </w:t>
      </w:r>
      <w:r w:rsidR="00567F5B">
        <w:rPr>
          <w:rFonts w:ascii="Times New Roman" w:hAnsi="Times New Roman"/>
          <w:color w:val="000000"/>
          <w:lang w:val="en-US"/>
        </w:rPr>
        <w:t>megaflood-type landscape impacts</w:t>
      </w:r>
      <w:r w:rsidR="00136A94">
        <w:rPr>
          <w:rFonts w:ascii="Times New Roman" w:hAnsi="Times New Roman"/>
          <w:color w:val="000000"/>
          <w:lang w:val="en-US"/>
        </w:rPr>
        <w:t xml:space="preserve"> in Iceland tend to be </w:t>
      </w:r>
      <w:proofErr w:type="gramStart"/>
      <w:r w:rsidR="00136A94">
        <w:rPr>
          <w:rFonts w:ascii="Times New Roman" w:hAnsi="Times New Roman"/>
          <w:color w:val="000000"/>
          <w:lang w:val="en-US"/>
        </w:rPr>
        <w:t>best-preserved</w:t>
      </w:r>
      <w:proofErr w:type="gramEnd"/>
      <w:r w:rsidR="00136A94">
        <w:rPr>
          <w:rFonts w:ascii="Times New Roman" w:hAnsi="Times New Roman"/>
          <w:color w:val="000000"/>
          <w:lang w:val="en-US"/>
        </w:rPr>
        <w:t xml:space="preserve"> and most easily</w:t>
      </w:r>
      <w:r w:rsidR="00567F5B">
        <w:rPr>
          <w:rFonts w:ascii="Times New Roman" w:hAnsi="Times New Roman"/>
          <w:color w:val="000000"/>
          <w:lang w:val="en-US"/>
        </w:rPr>
        <w:t xml:space="preserve"> </w:t>
      </w:r>
      <w:r w:rsidR="00136A94">
        <w:rPr>
          <w:rFonts w:ascii="Times New Roman" w:hAnsi="Times New Roman"/>
          <w:color w:val="000000"/>
          <w:lang w:val="en-US"/>
        </w:rPr>
        <w:t xml:space="preserve">identified inland although </w:t>
      </w:r>
      <w:r w:rsidR="00567F5B">
        <w:rPr>
          <w:rFonts w:ascii="Times New Roman" w:hAnsi="Times New Roman"/>
          <w:color w:val="000000"/>
          <w:lang w:val="en-US"/>
        </w:rPr>
        <w:t xml:space="preserve">there has also been </w:t>
      </w:r>
      <w:r w:rsidR="00136A94">
        <w:rPr>
          <w:rFonts w:ascii="Times New Roman" w:hAnsi="Times New Roman"/>
          <w:color w:val="000000"/>
          <w:lang w:val="en-US"/>
        </w:rPr>
        <w:t xml:space="preserve">extensive offshore sedimentation. There are </w:t>
      </w:r>
      <w:r w:rsidR="00567F5B">
        <w:rPr>
          <w:rFonts w:ascii="Times New Roman" w:hAnsi="Times New Roman"/>
          <w:color w:val="000000"/>
          <w:lang w:val="en-US"/>
        </w:rPr>
        <w:t xml:space="preserve">very </w:t>
      </w:r>
      <w:r w:rsidR="00136A94">
        <w:rPr>
          <w:rFonts w:ascii="Times New Roman" w:hAnsi="Times New Roman"/>
          <w:color w:val="000000"/>
          <w:lang w:val="en-US"/>
        </w:rPr>
        <w:t xml:space="preserve">few reported impacts of glacier outburst floods in Greenland. </w:t>
      </w:r>
      <w:r w:rsidR="00567F5B">
        <w:rPr>
          <w:rFonts w:ascii="Times New Roman" w:hAnsi="Times New Roman"/>
          <w:color w:val="000000"/>
          <w:lang w:val="en-US"/>
        </w:rPr>
        <w:t>I</w:t>
      </w:r>
      <w:r w:rsidR="0082672A">
        <w:rPr>
          <w:rFonts w:ascii="Times New Roman" w:hAnsi="Times New Roman"/>
          <w:color w:val="000000"/>
          <w:lang w:val="en-US"/>
        </w:rPr>
        <w:t xml:space="preserve">n </w:t>
      </w:r>
      <w:proofErr w:type="gramStart"/>
      <w:r w:rsidR="0082672A">
        <w:rPr>
          <w:rFonts w:ascii="Times New Roman" w:hAnsi="Times New Roman"/>
          <w:color w:val="000000"/>
          <w:lang w:val="en-US"/>
        </w:rPr>
        <w:t>Greenland</w:t>
      </w:r>
      <w:proofErr w:type="gramEnd"/>
      <w:r w:rsidR="0082672A">
        <w:rPr>
          <w:rFonts w:ascii="Times New Roman" w:hAnsi="Times New Roman"/>
          <w:color w:val="000000"/>
          <w:lang w:val="en-US"/>
        </w:rPr>
        <w:t xml:space="preserve"> </w:t>
      </w:r>
      <w:r w:rsidR="00567F5B">
        <w:rPr>
          <w:rFonts w:ascii="Times New Roman" w:hAnsi="Times New Roman"/>
          <w:color w:val="000000"/>
          <w:lang w:val="en-US"/>
        </w:rPr>
        <w:t xml:space="preserve">ice-dam failure </w:t>
      </w:r>
      <w:r>
        <w:rPr>
          <w:rFonts w:ascii="Times New Roman" w:hAnsi="Times New Roman"/>
          <w:color w:val="000000"/>
          <w:lang w:val="en-US"/>
        </w:rPr>
        <w:t xml:space="preserve">causes frequent flooding compared to </w:t>
      </w:r>
      <w:r w:rsidR="00136A94">
        <w:rPr>
          <w:rFonts w:ascii="Times New Roman" w:hAnsi="Times New Roman"/>
          <w:color w:val="000000"/>
          <w:lang w:val="en-US"/>
        </w:rPr>
        <w:t>the volcanically-</w:t>
      </w:r>
      <w:r w:rsidR="00567F5B">
        <w:rPr>
          <w:rFonts w:ascii="Times New Roman" w:hAnsi="Times New Roman"/>
          <w:color w:val="000000"/>
          <w:lang w:val="en-US"/>
        </w:rPr>
        <w:t>triggered</w:t>
      </w:r>
      <w:r w:rsidR="00136A94">
        <w:rPr>
          <w:rFonts w:ascii="Times New Roman" w:hAnsi="Times New Roman"/>
          <w:color w:val="000000"/>
          <w:lang w:val="en-US"/>
        </w:rPr>
        <w:t xml:space="preserve"> floods in</w:t>
      </w:r>
      <w:r w:rsidR="00134E63">
        <w:rPr>
          <w:rFonts w:ascii="Times New Roman" w:hAnsi="Times New Roman"/>
          <w:color w:val="000000"/>
          <w:lang w:val="en-US"/>
        </w:rPr>
        <w:t xml:space="preserve"> </w:t>
      </w:r>
      <w:r w:rsidR="00567F5B">
        <w:rPr>
          <w:rFonts w:ascii="Times New Roman" w:hAnsi="Times New Roman"/>
          <w:color w:val="000000"/>
          <w:lang w:val="en-US"/>
        </w:rPr>
        <w:t xml:space="preserve">Iceland </w:t>
      </w:r>
      <w:r>
        <w:rPr>
          <w:rFonts w:ascii="Times New Roman" w:hAnsi="Times New Roman"/>
          <w:color w:val="000000"/>
          <w:lang w:val="en-US"/>
        </w:rPr>
        <w:t xml:space="preserve">and </w:t>
      </w:r>
      <w:r w:rsidR="00136A94">
        <w:rPr>
          <w:rFonts w:ascii="Times New Roman" w:hAnsi="Times New Roman"/>
          <w:color w:val="000000"/>
          <w:lang w:val="en-US"/>
        </w:rPr>
        <w:t>this</w:t>
      </w:r>
      <w:r w:rsidR="00134E63">
        <w:rPr>
          <w:rFonts w:ascii="Times New Roman" w:hAnsi="Times New Roman"/>
          <w:color w:val="000000"/>
          <w:lang w:val="en-US"/>
        </w:rPr>
        <w:t xml:space="preserve"> </w:t>
      </w:r>
      <w:r>
        <w:rPr>
          <w:rFonts w:ascii="Times New Roman" w:hAnsi="Times New Roman"/>
          <w:color w:val="000000"/>
          <w:lang w:val="en-US"/>
        </w:rPr>
        <w:t xml:space="preserve">combined with the proximity of the </w:t>
      </w:r>
      <w:r w:rsidR="00B93748">
        <w:rPr>
          <w:rFonts w:ascii="Times New Roman" w:hAnsi="Times New Roman"/>
          <w:color w:val="000000"/>
          <w:lang w:val="en-US"/>
        </w:rPr>
        <w:t xml:space="preserve">Greenland glacier </w:t>
      </w:r>
      <w:r>
        <w:rPr>
          <w:rFonts w:ascii="Times New Roman" w:hAnsi="Times New Roman"/>
          <w:color w:val="000000"/>
          <w:lang w:val="en-US"/>
        </w:rPr>
        <w:t xml:space="preserve">lakes to the coast means that most </w:t>
      </w:r>
      <w:r w:rsidR="00B127F4">
        <w:rPr>
          <w:rFonts w:ascii="Times New Roman" w:hAnsi="Times New Roman"/>
          <w:color w:val="000000"/>
          <w:lang w:val="en-US"/>
        </w:rPr>
        <w:t xml:space="preserve">proglacial channels </w:t>
      </w:r>
      <w:r w:rsidR="0082672A">
        <w:rPr>
          <w:rFonts w:ascii="Times New Roman" w:hAnsi="Times New Roman"/>
          <w:color w:val="000000"/>
          <w:lang w:val="en-US"/>
        </w:rPr>
        <w:t xml:space="preserve">in Greenland </w:t>
      </w:r>
      <w:r w:rsidR="00B127F4">
        <w:rPr>
          <w:rFonts w:ascii="Times New Roman" w:hAnsi="Times New Roman"/>
          <w:color w:val="000000"/>
          <w:lang w:val="en-US"/>
        </w:rPr>
        <w:t xml:space="preserve">are flood-hardened and most </w:t>
      </w:r>
      <w:r>
        <w:rPr>
          <w:rFonts w:ascii="Times New Roman" w:hAnsi="Times New Roman"/>
          <w:color w:val="000000"/>
          <w:lang w:val="en-US"/>
        </w:rPr>
        <w:t>landscape impact is likely to be offshore</w:t>
      </w:r>
      <w:r w:rsidR="00ED0627">
        <w:rPr>
          <w:rFonts w:ascii="Times New Roman" w:hAnsi="Times New Roman"/>
          <w:color w:val="000000"/>
          <w:lang w:val="en-US"/>
        </w:rPr>
        <w:t xml:space="preserve"> in estuaries and fjords</w:t>
      </w:r>
      <w:r>
        <w:rPr>
          <w:rFonts w:ascii="Times New Roman" w:hAnsi="Times New Roman"/>
          <w:color w:val="000000"/>
          <w:lang w:val="en-US"/>
        </w:rPr>
        <w:t>.</w:t>
      </w:r>
      <w:r w:rsidR="00AF48D4">
        <w:rPr>
          <w:rFonts w:ascii="Times New Roman" w:hAnsi="Times New Roman"/>
          <w:color w:val="000000"/>
          <w:lang w:val="en-US"/>
        </w:rPr>
        <w:t xml:space="preserve"> </w:t>
      </w:r>
      <w:r w:rsidR="00567F5B">
        <w:rPr>
          <w:rFonts w:ascii="Times New Roman" w:hAnsi="Times New Roman"/>
          <w:color w:val="000000"/>
          <w:lang w:val="en-US"/>
        </w:rPr>
        <w:t>F</w:t>
      </w:r>
      <w:r w:rsidR="0082672A" w:rsidRPr="0082672A">
        <w:rPr>
          <w:rFonts w:ascii="Times New Roman" w:hAnsi="Times New Roman"/>
          <w:color w:val="000000"/>
          <w:lang w:val="en-US"/>
        </w:rPr>
        <w:t xml:space="preserve">uture </w:t>
      </w:r>
      <w:r w:rsidR="0082672A">
        <w:rPr>
          <w:rFonts w:ascii="Times New Roman" w:hAnsi="Times New Roman"/>
          <w:color w:val="000000"/>
          <w:lang w:val="en-US"/>
        </w:rPr>
        <w:t xml:space="preserve">floods </w:t>
      </w:r>
      <w:r w:rsidR="00567F5B">
        <w:rPr>
          <w:rFonts w:ascii="Times New Roman" w:hAnsi="Times New Roman"/>
          <w:color w:val="000000"/>
          <w:lang w:val="en-US"/>
        </w:rPr>
        <w:t xml:space="preserve">with megaflood-type attributes will occur </w:t>
      </w:r>
      <w:r w:rsidR="0082672A">
        <w:rPr>
          <w:rFonts w:ascii="Times New Roman" w:hAnsi="Times New Roman"/>
          <w:color w:val="000000"/>
          <w:lang w:val="en-US"/>
        </w:rPr>
        <w:t>in Iceland induced by volcanic</w:t>
      </w:r>
      <w:r w:rsidR="0082672A" w:rsidRPr="0082672A">
        <w:rPr>
          <w:rFonts w:ascii="Times New Roman" w:hAnsi="Times New Roman"/>
          <w:color w:val="000000"/>
          <w:lang w:val="en-US"/>
        </w:rPr>
        <w:t xml:space="preserve"> activity</w:t>
      </w:r>
      <w:r w:rsidR="00567F5B">
        <w:rPr>
          <w:rFonts w:ascii="Times New Roman" w:hAnsi="Times New Roman"/>
          <w:color w:val="000000"/>
          <w:lang w:val="en-US"/>
        </w:rPr>
        <w:t>.</w:t>
      </w:r>
      <w:r w:rsidR="0082672A" w:rsidRPr="0082672A">
        <w:rPr>
          <w:rFonts w:ascii="Times New Roman" w:hAnsi="Times New Roman"/>
          <w:color w:val="000000"/>
          <w:lang w:val="en-US"/>
        </w:rPr>
        <w:t xml:space="preserve"> </w:t>
      </w:r>
      <w:r w:rsidR="00567F5B">
        <w:rPr>
          <w:rFonts w:ascii="Times New Roman" w:hAnsi="Times New Roman"/>
          <w:color w:val="000000"/>
          <w:lang w:val="en-US"/>
        </w:rPr>
        <w:t>I</w:t>
      </w:r>
      <w:r w:rsidR="0082672A">
        <w:rPr>
          <w:rFonts w:ascii="Times New Roman" w:hAnsi="Times New Roman"/>
          <w:color w:val="000000"/>
          <w:lang w:val="en-US"/>
        </w:rPr>
        <w:t xml:space="preserve">n </w:t>
      </w:r>
      <w:proofErr w:type="gramStart"/>
      <w:r w:rsidR="0082672A" w:rsidRPr="0082672A">
        <w:rPr>
          <w:rFonts w:ascii="Times New Roman" w:hAnsi="Times New Roman"/>
          <w:color w:val="000000"/>
          <w:lang w:val="en-US"/>
        </w:rPr>
        <w:t>Greenland</w:t>
      </w:r>
      <w:proofErr w:type="gramEnd"/>
      <w:r w:rsidR="0082672A" w:rsidRPr="0082672A">
        <w:rPr>
          <w:rFonts w:ascii="Times New Roman" w:hAnsi="Times New Roman"/>
          <w:color w:val="000000"/>
          <w:lang w:val="en-US"/>
        </w:rPr>
        <w:t xml:space="preserve"> </w:t>
      </w:r>
      <w:r w:rsidR="00567F5B">
        <w:rPr>
          <w:rFonts w:ascii="Times New Roman" w:hAnsi="Times New Roman"/>
          <w:color w:val="000000"/>
          <w:lang w:val="en-US"/>
        </w:rPr>
        <w:t xml:space="preserve">they will be </w:t>
      </w:r>
      <w:r w:rsidR="0082672A">
        <w:rPr>
          <w:rFonts w:ascii="Times New Roman" w:hAnsi="Times New Roman"/>
          <w:color w:val="000000"/>
          <w:lang w:val="en-US"/>
        </w:rPr>
        <w:t>induced by extreme weather and rapid ice melt</w:t>
      </w:r>
      <w:r w:rsidR="00567F5B">
        <w:rPr>
          <w:rFonts w:ascii="Times New Roman" w:hAnsi="Times New Roman"/>
          <w:color w:val="000000"/>
          <w:lang w:val="en-US"/>
        </w:rPr>
        <w:t>.</w:t>
      </w:r>
      <w:r w:rsidR="0082672A" w:rsidRPr="0082672A">
        <w:rPr>
          <w:rFonts w:ascii="Times New Roman" w:hAnsi="Times New Roman"/>
          <w:color w:val="000000"/>
          <w:lang w:val="en-US"/>
        </w:rPr>
        <w:t xml:space="preserve"> </w:t>
      </w:r>
      <w:r w:rsidR="00567F5B">
        <w:rPr>
          <w:rFonts w:ascii="Times New Roman" w:hAnsi="Times New Roman"/>
          <w:color w:val="000000"/>
          <w:lang w:val="en-US"/>
        </w:rPr>
        <w:t>A</w:t>
      </w:r>
      <w:r w:rsidR="0082672A" w:rsidRPr="0082672A">
        <w:rPr>
          <w:rFonts w:ascii="Times New Roman" w:hAnsi="Times New Roman"/>
          <w:color w:val="000000"/>
          <w:lang w:val="en-US"/>
        </w:rPr>
        <w:t xml:space="preserve">ny potential </w:t>
      </w:r>
      <w:r w:rsidR="0082672A">
        <w:rPr>
          <w:rFonts w:ascii="Times New Roman" w:hAnsi="Times New Roman"/>
          <w:color w:val="000000"/>
          <w:lang w:val="en-US"/>
        </w:rPr>
        <w:t>landscape</w:t>
      </w:r>
      <w:r w:rsidR="0082672A" w:rsidRPr="0082672A">
        <w:rPr>
          <w:rFonts w:ascii="Times New Roman" w:hAnsi="Times New Roman"/>
          <w:color w:val="000000"/>
          <w:lang w:val="en-US"/>
        </w:rPr>
        <w:t xml:space="preserve"> impact </w:t>
      </w:r>
      <w:r w:rsidR="0082672A">
        <w:rPr>
          <w:rFonts w:ascii="Times New Roman" w:hAnsi="Times New Roman"/>
          <w:color w:val="000000"/>
          <w:lang w:val="en-US"/>
        </w:rPr>
        <w:t>of these future floods remains open to question</w:t>
      </w:r>
      <w:r w:rsidR="0082672A" w:rsidRPr="0082672A">
        <w:rPr>
          <w:rFonts w:ascii="Times New Roman" w:hAnsi="Times New Roman"/>
          <w:color w:val="000000"/>
          <w:lang w:val="en-US"/>
        </w:rPr>
        <w:t>.</w:t>
      </w:r>
    </w:p>
    <w:p w14:paraId="65DAB0A5" w14:textId="1AA8737C" w:rsidR="002B2EF3" w:rsidRDefault="002B2EF3" w:rsidP="005E300E">
      <w:pPr>
        <w:pStyle w:val="NormalWeb"/>
        <w:rPr>
          <w:rFonts w:ascii="Times New Roman" w:hAnsi="Times New Roman"/>
          <w:b/>
          <w:color w:val="000000"/>
          <w:lang w:val="en-US"/>
        </w:rPr>
      </w:pPr>
    </w:p>
    <w:p w14:paraId="4B63100C" w14:textId="77777777" w:rsidR="00567F5B" w:rsidRDefault="00567F5B" w:rsidP="005E300E">
      <w:pPr>
        <w:pStyle w:val="NormalWeb"/>
        <w:rPr>
          <w:rFonts w:ascii="Times New Roman" w:hAnsi="Times New Roman"/>
          <w:b/>
          <w:color w:val="000000"/>
          <w:lang w:val="en-US"/>
        </w:rPr>
      </w:pPr>
    </w:p>
    <w:p w14:paraId="1892AC96" w14:textId="7B140B9F" w:rsidR="00DF5CA1" w:rsidRDefault="00A509A9" w:rsidP="005E300E">
      <w:pPr>
        <w:pStyle w:val="NormalWeb"/>
        <w:rPr>
          <w:rFonts w:ascii="Times New Roman" w:hAnsi="Times New Roman"/>
          <w:lang w:val="en-US"/>
        </w:rPr>
      </w:pPr>
      <w:r w:rsidRPr="008F2601">
        <w:rPr>
          <w:rFonts w:ascii="Times New Roman" w:hAnsi="Times New Roman"/>
          <w:b/>
          <w:color w:val="000000"/>
          <w:lang w:val="en-US"/>
        </w:rPr>
        <w:t>Key words:</w:t>
      </w:r>
      <w:r w:rsidR="00D231D5">
        <w:rPr>
          <w:rFonts w:ascii="Times New Roman" w:hAnsi="Times New Roman"/>
          <w:b/>
          <w:color w:val="000000"/>
          <w:lang w:val="en-US"/>
        </w:rPr>
        <w:t xml:space="preserve"> </w:t>
      </w:r>
      <w:r w:rsidR="001B39B9" w:rsidRPr="001B39B9">
        <w:rPr>
          <w:rFonts w:ascii="Times New Roman" w:hAnsi="Times New Roman"/>
          <w:lang w:val="en-US"/>
        </w:rPr>
        <w:t xml:space="preserve">jökulhlaup; </w:t>
      </w:r>
      <w:r w:rsidR="003A218F">
        <w:rPr>
          <w:rFonts w:ascii="Times New Roman" w:hAnsi="Times New Roman"/>
          <w:lang w:val="en-US"/>
        </w:rPr>
        <w:t xml:space="preserve">GLOF; </w:t>
      </w:r>
      <w:r w:rsidR="001B39B9" w:rsidRPr="001B39B9">
        <w:rPr>
          <w:rFonts w:ascii="Times New Roman" w:hAnsi="Times New Roman"/>
          <w:lang w:val="en-US"/>
        </w:rPr>
        <w:t xml:space="preserve">ice-dammed lake; ice sheet; landscape </w:t>
      </w:r>
      <w:r w:rsidR="001B39B9">
        <w:rPr>
          <w:rFonts w:ascii="Times New Roman" w:hAnsi="Times New Roman"/>
          <w:lang w:val="en-US"/>
        </w:rPr>
        <w:t>impact</w:t>
      </w:r>
    </w:p>
    <w:p w14:paraId="4B0EC57A" w14:textId="4A73EDC9" w:rsidR="00567F5B" w:rsidRDefault="00567F5B" w:rsidP="005E300E">
      <w:pPr>
        <w:pStyle w:val="NormalWeb"/>
        <w:rPr>
          <w:rFonts w:ascii="Times New Roman" w:hAnsi="Times New Roman"/>
          <w:lang w:val="en-US"/>
        </w:rPr>
      </w:pPr>
    </w:p>
    <w:p w14:paraId="5C7612FB" w14:textId="316931D9" w:rsidR="00567F5B" w:rsidRDefault="00567F5B" w:rsidP="005E300E">
      <w:pPr>
        <w:pStyle w:val="NormalWeb"/>
        <w:rPr>
          <w:rFonts w:ascii="Times New Roman" w:hAnsi="Times New Roman"/>
          <w:lang w:val="en-US"/>
        </w:rPr>
      </w:pPr>
    </w:p>
    <w:p w14:paraId="2BAA186B" w14:textId="5D860AEC" w:rsidR="00567F5B" w:rsidRDefault="00567F5B" w:rsidP="005E300E">
      <w:pPr>
        <w:pStyle w:val="NormalWeb"/>
        <w:rPr>
          <w:rFonts w:ascii="Times New Roman" w:hAnsi="Times New Roman"/>
          <w:lang w:val="en-US"/>
        </w:rPr>
      </w:pPr>
    </w:p>
    <w:p w14:paraId="7A5DEAA7" w14:textId="69BC68F6" w:rsidR="00567F5B" w:rsidRDefault="00567F5B" w:rsidP="005E300E">
      <w:pPr>
        <w:pStyle w:val="NormalWeb"/>
        <w:rPr>
          <w:rFonts w:ascii="Times New Roman" w:hAnsi="Times New Roman"/>
          <w:lang w:val="en-US"/>
        </w:rPr>
      </w:pPr>
    </w:p>
    <w:p w14:paraId="505548A7" w14:textId="5FCDD000" w:rsidR="00567F5B" w:rsidRDefault="00567F5B" w:rsidP="005E300E">
      <w:pPr>
        <w:pStyle w:val="NormalWeb"/>
        <w:rPr>
          <w:rFonts w:ascii="Times New Roman" w:hAnsi="Times New Roman"/>
          <w:lang w:val="en-US"/>
        </w:rPr>
      </w:pPr>
    </w:p>
    <w:p w14:paraId="110D0DA5" w14:textId="1B1CA4C9" w:rsidR="00567F5B" w:rsidRDefault="00567F5B" w:rsidP="005E300E">
      <w:pPr>
        <w:pStyle w:val="NormalWeb"/>
        <w:rPr>
          <w:rFonts w:ascii="Times New Roman" w:hAnsi="Times New Roman"/>
          <w:b/>
          <w:color w:val="000000"/>
          <w:lang w:val="en-US"/>
        </w:rPr>
      </w:pPr>
    </w:p>
    <w:p w14:paraId="34EA61ED" w14:textId="77777777" w:rsidR="00FA5B6A" w:rsidRPr="00D231D5" w:rsidRDefault="00FA5B6A" w:rsidP="005E300E">
      <w:pPr>
        <w:pStyle w:val="NormalWeb"/>
        <w:rPr>
          <w:rFonts w:ascii="Times New Roman" w:hAnsi="Times New Roman"/>
          <w:b/>
          <w:color w:val="000000"/>
          <w:lang w:val="en-US"/>
        </w:rPr>
      </w:pPr>
    </w:p>
    <w:p w14:paraId="18A9B6CF" w14:textId="77777777" w:rsidR="00F57C46" w:rsidRPr="00D0453E" w:rsidRDefault="00F57C46" w:rsidP="00E754CB">
      <w:pPr>
        <w:pStyle w:val="Heading1"/>
        <w:numPr>
          <w:ilvl w:val="0"/>
          <w:numId w:val="25"/>
        </w:numPr>
        <w:spacing w:before="0" w:line="360" w:lineRule="auto"/>
      </w:pPr>
      <w:bookmarkStart w:id="2" w:name="_Toc8814862"/>
      <w:r w:rsidRPr="00D0453E">
        <w:lastRenderedPageBreak/>
        <w:t>Introduction</w:t>
      </w:r>
      <w:r w:rsidR="00D0453E">
        <w:t xml:space="preserve"> and aims</w:t>
      </w:r>
      <w:bookmarkEnd w:id="2"/>
    </w:p>
    <w:p w14:paraId="0CDECAAA" w14:textId="6F16CF23" w:rsidR="00CC238A" w:rsidRDefault="00572226" w:rsidP="00E754CB">
      <w:pPr>
        <w:spacing w:before="0" w:line="360" w:lineRule="auto"/>
        <w:jc w:val="both"/>
        <w:rPr>
          <w:rFonts w:ascii="Times New Roman" w:hAnsi="Times New Roman" w:cs="Times New Roman"/>
        </w:rPr>
      </w:pPr>
      <w:r w:rsidRPr="00572226">
        <w:rPr>
          <w:rFonts w:ascii="Times New Roman" w:hAnsi="Times New Roman" w:cs="Times New Roman"/>
        </w:rPr>
        <w:t>Glacier outburst floods are common in Iceland from whe</w:t>
      </w:r>
      <w:r w:rsidR="001036F2">
        <w:rPr>
          <w:rFonts w:ascii="Times New Roman" w:hAnsi="Times New Roman" w:cs="Times New Roman"/>
        </w:rPr>
        <w:t>nce</w:t>
      </w:r>
      <w:r w:rsidRPr="00572226">
        <w:rPr>
          <w:rFonts w:ascii="Times New Roman" w:hAnsi="Times New Roman" w:cs="Times New Roman"/>
        </w:rPr>
        <w:t xml:space="preserve"> the term ‘jökulhlaup’ originates. Significant advances in our understanding of the mechanisms, processes and impacts of such floods have arisen from work underta</w:t>
      </w:r>
      <w:r w:rsidR="001B39B9">
        <w:rPr>
          <w:rFonts w:ascii="Times New Roman" w:hAnsi="Times New Roman" w:cs="Times New Roman"/>
        </w:rPr>
        <w:t xml:space="preserve">ken in Iceland. </w:t>
      </w:r>
      <w:r w:rsidR="00CC238A">
        <w:rPr>
          <w:rFonts w:ascii="Times New Roman" w:hAnsi="Times New Roman" w:cs="Times New Roman"/>
        </w:rPr>
        <w:t>Jökulhlaups in Iceland</w:t>
      </w:r>
      <w:r w:rsidR="00CC238A" w:rsidRPr="00572226">
        <w:rPr>
          <w:rFonts w:ascii="Times New Roman" w:hAnsi="Times New Roman" w:cs="Times New Roman"/>
        </w:rPr>
        <w:t xml:space="preserve"> have threatened settlements, people and </w:t>
      </w:r>
      <w:proofErr w:type="gramStart"/>
      <w:r w:rsidR="00CC238A" w:rsidRPr="00572226">
        <w:rPr>
          <w:rFonts w:ascii="Times New Roman" w:hAnsi="Times New Roman" w:cs="Times New Roman"/>
        </w:rPr>
        <w:t>hydro-electric</w:t>
      </w:r>
      <w:proofErr w:type="gramEnd"/>
      <w:r w:rsidR="00CC238A" w:rsidRPr="00572226">
        <w:rPr>
          <w:rFonts w:ascii="Times New Roman" w:hAnsi="Times New Roman" w:cs="Times New Roman"/>
        </w:rPr>
        <w:t xml:space="preserve"> installations on glacier-fed rivers</w:t>
      </w:r>
      <w:r w:rsidR="00CC238A">
        <w:rPr>
          <w:rFonts w:ascii="Times New Roman" w:hAnsi="Times New Roman" w:cs="Times New Roman"/>
        </w:rPr>
        <w:t>.</w:t>
      </w:r>
      <w:r w:rsidR="00CC238A" w:rsidRPr="00572226">
        <w:rPr>
          <w:rFonts w:ascii="Times New Roman" w:hAnsi="Times New Roman" w:cs="Times New Roman"/>
        </w:rPr>
        <w:t xml:space="preserve"> </w:t>
      </w:r>
      <w:r w:rsidR="00CC238A">
        <w:rPr>
          <w:rFonts w:ascii="Times New Roman" w:hAnsi="Times New Roman" w:cs="Times New Roman"/>
        </w:rPr>
        <w:t>T</w:t>
      </w:r>
      <w:r w:rsidR="00CC238A" w:rsidRPr="00572226">
        <w:rPr>
          <w:rFonts w:ascii="Times New Roman" w:hAnsi="Times New Roman" w:cs="Times New Roman"/>
        </w:rPr>
        <w:t xml:space="preserve">hey have also damaged tracts of land, with associated impacts on agriculture and livestock farming. Transport </w:t>
      </w:r>
      <w:proofErr w:type="gramStart"/>
      <w:r w:rsidR="00CC238A" w:rsidRPr="00572226">
        <w:rPr>
          <w:rFonts w:ascii="Times New Roman" w:hAnsi="Times New Roman" w:cs="Times New Roman"/>
        </w:rPr>
        <w:t>has been affected</w:t>
      </w:r>
      <w:proofErr w:type="gramEnd"/>
      <w:r w:rsidR="00CC238A" w:rsidRPr="00572226">
        <w:rPr>
          <w:rFonts w:ascii="Times New Roman" w:hAnsi="Times New Roman" w:cs="Times New Roman"/>
        </w:rPr>
        <w:t xml:space="preserve"> by floods due to damage caused to roads, bridges and associated infrastructure and larger jökulhlaups have generated flood waves in coastal waters (Rist, 1983; Björnsson, 2002</w:t>
      </w:r>
      <w:r w:rsidR="00CC238A">
        <w:rPr>
          <w:rFonts w:ascii="Times New Roman" w:hAnsi="Times New Roman" w:cs="Times New Roman"/>
        </w:rPr>
        <w:t>; Carrivick and Tweed, 2016</w:t>
      </w:r>
      <w:r w:rsidR="00CC238A" w:rsidRPr="00572226">
        <w:rPr>
          <w:rFonts w:ascii="Times New Roman" w:hAnsi="Times New Roman" w:cs="Times New Roman"/>
        </w:rPr>
        <w:t xml:space="preserve">). </w:t>
      </w:r>
    </w:p>
    <w:p w14:paraId="3E403BE0" w14:textId="77777777" w:rsidR="00CC238A" w:rsidRDefault="00CC238A" w:rsidP="00E754CB">
      <w:pPr>
        <w:spacing w:before="0" w:line="360" w:lineRule="auto"/>
        <w:jc w:val="both"/>
        <w:rPr>
          <w:rFonts w:ascii="Times New Roman" w:hAnsi="Times New Roman" w:cs="Times New Roman"/>
        </w:rPr>
      </w:pPr>
    </w:p>
    <w:p w14:paraId="285E9C35" w14:textId="26EBEEB9" w:rsidR="00CC238A" w:rsidRDefault="001B39B9" w:rsidP="00E754CB">
      <w:pPr>
        <w:spacing w:before="0" w:line="360" w:lineRule="auto"/>
        <w:jc w:val="both"/>
        <w:rPr>
          <w:rFonts w:ascii="Times New Roman" w:hAnsi="Times New Roman" w:cs="Times New Roman"/>
        </w:rPr>
      </w:pPr>
      <w:r>
        <w:rPr>
          <w:rFonts w:ascii="Times New Roman" w:hAnsi="Times New Roman" w:cs="Times New Roman"/>
        </w:rPr>
        <w:t>Substantial</w:t>
      </w:r>
      <w:r w:rsidR="002E3451">
        <w:rPr>
          <w:rFonts w:ascii="Times New Roman" w:hAnsi="Times New Roman" w:cs="Times New Roman"/>
        </w:rPr>
        <w:t xml:space="preserve"> and</w:t>
      </w:r>
      <w:r>
        <w:rPr>
          <w:rFonts w:ascii="Times New Roman" w:hAnsi="Times New Roman" w:cs="Times New Roman"/>
        </w:rPr>
        <w:t xml:space="preserve"> </w:t>
      </w:r>
      <w:r w:rsidR="00572226" w:rsidRPr="00572226">
        <w:rPr>
          <w:rFonts w:ascii="Times New Roman" w:hAnsi="Times New Roman" w:cs="Times New Roman"/>
        </w:rPr>
        <w:t xml:space="preserve">distinctive landscape change, </w:t>
      </w:r>
      <w:r>
        <w:rPr>
          <w:rFonts w:ascii="Times New Roman" w:hAnsi="Times New Roman" w:cs="Times New Roman"/>
        </w:rPr>
        <w:t xml:space="preserve">as </w:t>
      </w:r>
      <w:r w:rsidR="00572226" w:rsidRPr="00572226">
        <w:rPr>
          <w:rFonts w:ascii="Times New Roman" w:hAnsi="Times New Roman" w:cs="Times New Roman"/>
        </w:rPr>
        <w:t xml:space="preserve">evidenced by erosional and depositional landforms, </w:t>
      </w:r>
      <w:proofErr w:type="gramStart"/>
      <w:r w:rsidR="00572226" w:rsidRPr="00572226">
        <w:rPr>
          <w:rFonts w:ascii="Times New Roman" w:hAnsi="Times New Roman" w:cs="Times New Roman"/>
        </w:rPr>
        <w:t>has long been c</w:t>
      </w:r>
      <w:r w:rsidR="002E3451">
        <w:rPr>
          <w:rFonts w:ascii="Times New Roman" w:hAnsi="Times New Roman" w:cs="Times New Roman"/>
        </w:rPr>
        <w:t>aused</w:t>
      </w:r>
      <w:proofErr w:type="gramEnd"/>
      <w:r w:rsidR="002E3451">
        <w:rPr>
          <w:rFonts w:ascii="Times New Roman" w:hAnsi="Times New Roman" w:cs="Times New Roman"/>
        </w:rPr>
        <w:t xml:space="preserve"> by jökulhlaups in Iceland. T</w:t>
      </w:r>
      <w:r w:rsidR="00572226" w:rsidRPr="00572226">
        <w:rPr>
          <w:rFonts w:ascii="Times New Roman" w:hAnsi="Times New Roman" w:cs="Times New Roman"/>
        </w:rPr>
        <w:t xml:space="preserve">hey have eroded large bedrock canyons and transported huge quantities of sediment over outwash plains. </w:t>
      </w:r>
      <w:r w:rsidR="00CC238A" w:rsidRPr="00572226">
        <w:rPr>
          <w:rFonts w:ascii="Times New Roman" w:hAnsi="Times New Roman" w:cs="Times New Roman"/>
        </w:rPr>
        <w:t xml:space="preserve">Truly catastrophic floods from the drainage of large </w:t>
      </w:r>
      <w:r w:rsidR="00CC238A">
        <w:rPr>
          <w:rFonts w:ascii="Times New Roman" w:hAnsi="Times New Roman" w:cs="Times New Roman"/>
        </w:rPr>
        <w:t>Quaternary</w:t>
      </w:r>
      <w:r w:rsidR="00CC238A" w:rsidRPr="00572226">
        <w:rPr>
          <w:rFonts w:ascii="Times New Roman" w:hAnsi="Times New Roman" w:cs="Times New Roman"/>
        </w:rPr>
        <w:t xml:space="preserve"> subglacial lakes have </w:t>
      </w:r>
      <w:r w:rsidR="00CC238A">
        <w:rPr>
          <w:rFonts w:ascii="Times New Roman" w:hAnsi="Times New Roman" w:cs="Times New Roman"/>
        </w:rPr>
        <w:t xml:space="preserve">produced a pervasive landscape impact by </w:t>
      </w:r>
      <w:r w:rsidR="00CC238A" w:rsidRPr="00572226">
        <w:rPr>
          <w:rFonts w:ascii="Times New Roman" w:hAnsi="Times New Roman" w:cs="Times New Roman"/>
        </w:rPr>
        <w:t>cut</w:t>
      </w:r>
      <w:r w:rsidR="00CC238A">
        <w:rPr>
          <w:rFonts w:ascii="Times New Roman" w:hAnsi="Times New Roman" w:cs="Times New Roman"/>
        </w:rPr>
        <w:t>ting</w:t>
      </w:r>
      <w:r w:rsidR="00CC238A" w:rsidRPr="00572226">
        <w:rPr>
          <w:rFonts w:ascii="Times New Roman" w:hAnsi="Times New Roman" w:cs="Times New Roman"/>
        </w:rPr>
        <w:t xml:space="preserve"> extensive river canyons, extend</w:t>
      </w:r>
      <w:r w:rsidR="00CC238A">
        <w:rPr>
          <w:rFonts w:ascii="Times New Roman" w:hAnsi="Times New Roman" w:cs="Times New Roman"/>
        </w:rPr>
        <w:t>ing</w:t>
      </w:r>
      <w:r w:rsidR="00CC238A" w:rsidRPr="00572226">
        <w:rPr>
          <w:rFonts w:ascii="Times New Roman" w:hAnsi="Times New Roman" w:cs="Times New Roman"/>
        </w:rPr>
        <w:t xml:space="preserve"> the coastline and </w:t>
      </w:r>
      <w:r w:rsidR="00CC238A">
        <w:rPr>
          <w:rFonts w:ascii="Times New Roman" w:hAnsi="Times New Roman" w:cs="Times New Roman"/>
        </w:rPr>
        <w:t>producing</w:t>
      </w:r>
      <w:r w:rsidR="00CC238A" w:rsidRPr="00572226">
        <w:rPr>
          <w:rFonts w:ascii="Times New Roman" w:hAnsi="Times New Roman" w:cs="Times New Roman"/>
        </w:rPr>
        <w:t xml:space="preserve"> </w:t>
      </w:r>
      <w:r w:rsidR="00CC238A">
        <w:rPr>
          <w:rFonts w:ascii="Times New Roman" w:hAnsi="Times New Roman" w:cs="Times New Roman"/>
        </w:rPr>
        <w:t>voluminous</w:t>
      </w:r>
      <w:r w:rsidR="00CC238A" w:rsidRPr="00572226">
        <w:rPr>
          <w:rFonts w:ascii="Times New Roman" w:hAnsi="Times New Roman" w:cs="Times New Roman"/>
        </w:rPr>
        <w:t xml:space="preserve"> offshore sedimentation (Björnsson, 2002). </w:t>
      </w:r>
      <w:r w:rsidR="00CC238A">
        <w:rPr>
          <w:rFonts w:ascii="Times New Roman" w:hAnsi="Times New Roman" w:cs="Times New Roman"/>
        </w:rPr>
        <w:t>Indeed</w:t>
      </w:r>
      <w:r w:rsidR="002E3451">
        <w:rPr>
          <w:rFonts w:ascii="Times New Roman" w:hAnsi="Times New Roman" w:cs="Times New Roman"/>
        </w:rPr>
        <w:t>,</w:t>
      </w:r>
      <w:r w:rsidR="00CC238A">
        <w:rPr>
          <w:rFonts w:ascii="Times New Roman" w:hAnsi="Times New Roman" w:cs="Times New Roman"/>
        </w:rPr>
        <w:t xml:space="preserve"> it is these landscape impacts that </w:t>
      </w:r>
      <w:proofErr w:type="gramStart"/>
      <w:r w:rsidR="002E3451">
        <w:rPr>
          <w:rFonts w:ascii="Times New Roman" w:hAnsi="Times New Roman" w:cs="Times New Roman"/>
        </w:rPr>
        <w:t>are</w:t>
      </w:r>
      <w:r w:rsidR="00CC238A">
        <w:rPr>
          <w:rFonts w:ascii="Times New Roman" w:hAnsi="Times New Roman" w:cs="Times New Roman"/>
        </w:rPr>
        <w:t xml:space="preserve"> often used</w:t>
      </w:r>
      <w:proofErr w:type="gramEnd"/>
      <w:r w:rsidR="00CC238A">
        <w:rPr>
          <w:rFonts w:ascii="Times New Roman" w:hAnsi="Times New Roman" w:cs="Times New Roman"/>
        </w:rPr>
        <w:t xml:space="preserve"> to identify the occurrence and characteristics of extremely large jökulhlaups, especially of those that occurred in prehistoric times. These Icelandic jökulhlaup landscape impacts </w:t>
      </w:r>
      <w:proofErr w:type="gramStart"/>
      <w:r w:rsidR="00CC238A">
        <w:rPr>
          <w:rFonts w:ascii="Times New Roman" w:hAnsi="Times New Roman" w:cs="Times New Roman"/>
        </w:rPr>
        <w:t xml:space="preserve">are </w:t>
      </w:r>
      <w:r w:rsidR="002E3451">
        <w:rPr>
          <w:rFonts w:ascii="Times New Roman" w:hAnsi="Times New Roman" w:cs="Times New Roman"/>
        </w:rPr>
        <w:t xml:space="preserve">also </w:t>
      </w:r>
      <w:r w:rsidR="00CC238A">
        <w:rPr>
          <w:rFonts w:ascii="Times New Roman" w:hAnsi="Times New Roman" w:cs="Times New Roman"/>
        </w:rPr>
        <w:t>commonly used</w:t>
      </w:r>
      <w:proofErr w:type="gramEnd"/>
      <w:r w:rsidR="00CC238A">
        <w:rPr>
          <w:rFonts w:ascii="Times New Roman" w:hAnsi="Times New Roman" w:cs="Times New Roman"/>
        </w:rPr>
        <w:t xml:space="preserve"> as analogues for megafloods, both on Earth and on Mars.</w:t>
      </w:r>
    </w:p>
    <w:p w14:paraId="6E156D0E" w14:textId="77777777" w:rsidR="00E754CB" w:rsidRPr="00572226" w:rsidRDefault="00E754CB" w:rsidP="00E754CB">
      <w:pPr>
        <w:spacing w:before="0" w:line="360" w:lineRule="auto"/>
        <w:jc w:val="both"/>
        <w:rPr>
          <w:rFonts w:ascii="Times New Roman" w:hAnsi="Times New Roman" w:cs="Times New Roman"/>
        </w:rPr>
      </w:pPr>
    </w:p>
    <w:p w14:paraId="4705A194" w14:textId="687A8F31" w:rsidR="00572226" w:rsidRDefault="00CC238A" w:rsidP="00E754CB">
      <w:pPr>
        <w:spacing w:before="0" w:line="360" w:lineRule="auto"/>
        <w:jc w:val="both"/>
        <w:rPr>
          <w:rFonts w:ascii="Times New Roman" w:hAnsi="Times New Roman" w:cs="Times New Roman"/>
          <w:bCs/>
        </w:rPr>
      </w:pPr>
      <w:r>
        <w:rPr>
          <w:rFonts w:ascii="Times New Roman" w:hAnsi="Times New Roman" w:cs="Times New Roman"/>
          <w:bCs/>
        </w:rPr>
        <w:t>Jökulhlaups also occur frequently in Greenland, yet t</w:t>
      </w:r>
      <w:r w:rsidR="00572226" w:rsidRPr="00572226">
        <w:rPr>
          <w:rFonts w:ascii="Times New Roman" w:hAnsi="Times New Roman" w:cs="Times New Roman"/>
          <w:bCs/>
        </w:rPr>
        <w:t>he</w:t>
      </w:r>
      <w:r w:rsidR="000C4336">
        <w:rPr>
          <w:rFonts w:ascii="Times New Roman" w:hAnsi="Times New Roman" w:cs="Times New Roman"/>
          <w:bCs/>
        </w:rPr>
        <w:t xml:space="preserve">y </w:t>
      </w:r>
      <w:proofErr w:type="gramStart"/>
      <w:r w:rsidR="000C4336">
        <w:rPr>
          <w:rFonts w:ascii="Times New Roman" w:hAnsi="Times New Roman" w:cs="Times New Roman"/>
          <w:bCs/>
        </w:rPr>
        <w:t>have never been reviewed</w:t>
      </w:r>
      <w:proofErr w:type="gramEnd"/>
      <w:r>
        <w:rPr>
          <w:rFonts w:ascii="Times New Roman" w:hAnsi="Times New Roman" w:cs="Times New Roman"/>
          <w:bCs/>
        </w:rPr>
        <w:t xml:space="preserve"> despite having</w:t>
      </w:r>
      <w:r w:rsidR="00572226" w:rsidRPr="00572226">
        <w:rPr>
          <w:rFonts w:ascii="Times New Roman" w:hAnsi="Times New Roman" w:cs="Times New Roman"/>
          <w:bCs/>
        </w:rPr>
        <w:t xml:space="preserve"> been sporadically described in the scientific literature for ~ 230 years (Fabricius, 1788; Rink, 1862 both cited in Higgins 1970). Furthermore, drainages of glacier lakes in Greenland have been mentioned several times in expedition reports</w:t>
      </w:r>
      <w:r w:rsidR="00D845CB">
        <w:rPr>
          <w:rFonts w:ascii="Times New Roman" w:hAnsi="Times New Roman" w:cs="Times New Roman"/>
          <w:bCs/>
        </w:rPr>
        <w:t>,</w:t>
      </w:r>
      <w:r w:rsidR="00572226" w:rsidRPr="00572226">
        <w:rPr>
          <w:rFonts w:ascii="Times New Roman" w:hAnsi="Times New Roman" w:cs="Times New Roman"/>
          <w:bCs/>
        </w:rPr>
        <w:t xml:space="preserve"> but without further analysis; Freuchen (1915) estimated that Nyeboes Randsø in North Greenland emptied at about 25-year intervals and Koch and Wegener (1930 p. 383) reported a lake near Jakobshavn Isbræ with about 10 years between</w:t>
      </w:r>
      <w:r w:rsidR="00D845CB">
        <w:rPr>
          <w:rFonts w:ascii="Times New Roman" w:hAnsi="Times New Roman" w:cs="Times New Roman"/>
          <w:bCs/>
        </w:rPr>
        <w:t xml:space="preserve"> floods</w:t>
      </w:r>
      <w:r w:rsidR="00572226" w:rsidRPr="00572226">
        <w:rPr>
          <w:rFonts w:ascii="Times New Roman" w:hAnsi="Times New Roman" w:cs="Times New Roman"/>
          <w:bCs/>
        </w:rPr>
        <w:t>.</w:t>
      </w:r>
      <w:r w:rsidR="005177E1">
        <w:rPr>
          <w:rFonts w:ascii="Times New Roman" w:hAnsi="Times New Roman" w:cs="Times New Roman"/>
          <w:bCs/>
        </w:rPr>
        <w:t xml:space="preserve"> </w:t>
      </w:r>
      <w:r>
        <w:rPr>
          <w:rFonts w:ascii="Times New Roman" w:hAnsi="Times New Roman" w:cs="Times New Roman"/>
          <w:bCs/>
        </w:rPr>
        <w:t>Some of the lakes that have suddenly drained in Greenland are so big that there is reason to believe that jökulhlaups</w:t>
      </w:r>
      <w:r w:rsidRPr="00CC238A">
        <w:rPr>
          <w:rFonts w:ascii="Times New Roman" w:hAnsi="Times New Roman" w:cs="Times New Roman"/>
          <w:bCs/>
        </w:rPr>
        <w:t xml:space="preserve"> </w:t>
      </w:r>
      <w:r w:rsidR="008E1C8E">
        <w:rPr>
          <w:rFonts w:ascii="Times New Roman" w:hAnsi="Times New Roman" w:cs="Times New Roman"/>
          <w:bCs/>
        </w:rPr>
        <w:t xml:space="preserve">in </w:t>
      </w:r>
      <w:r>
        <w:rPr>
          <w:rFonts w:ascii="Times New Roman" w:hAnsi="Times New Roman" w:cs="Times New Roman"/>
          <w:bCs/>
        </w:rPr>
        <w:t>Greenland, like those in Iceland</w:t>
      </w:r>
      <w:r w:rsidR="008E1C8E">
        <w:rPr>
          <w:rFonts w:ascii="Times New Roman" w:hAnsi="Times New Roman" w:cs="Times New Roman"/>
          <w:bCs/>
        </w:rPr>
        <w:t>,</w:t>
      </w:r>
      <w:r>
        <w:rPr>
          <w:rFonts w:ascii="Times New Roman" w:hAnsi="Times New Roman" w:cs="Times New Roman"/>
          <w:bCs/>
        </w:rPr>
        <w:t xml:space="preserve"> could be megaflood analogues.</w:t>
      </w:r>
    </w:p>
    <w:p w14:paraId="3E148F65" w14:textId="77777777" w:rsidR="00E754CB" w:rsidRPr="00572226" w:rsidRDefault="00E754CB" w:rsidP="00E754CB">
      <w:pPr>
        <w:spacing w:before="0" w:line="360" w:lineRule="auto"/>
        <w:jc w:val="both"/>
        <w:rPr>
          <w:rFonts w:ascii="Times New Roman" w:hAnsi="Times New Roman" w:cs="Times New Roman"/>
          <w:bCs/>
        </w:rPr>
      </w:pPr>
    </w:p>
    <w:p w14:paraId="7EDB07D3" w14:textId="01DFBEC0" w:rsidR="00572226" w:rsidRDefault="00572226" w:rsidP="00E754CB">
      <w:pPr>
        <w:spacing w:before="0" w:line="360" w:lineRule="auto"/>
        <w:jc w:val="both"/>
        <w:rPr>
          <w:rFonts w:ascii="Times New Roman" w:hAnsi="Times New Roman" w:cs="Times New Roman"/>
          <w:bCs/>
        </w:rPr>
      </w:pPr>
      <w:r w:rsidRPr="00572226">
        <w:rPr>
          <w:rFonts w:ascii="Times New Roman" w:hAnsi="Times New Roman" w:cs="Times New Roman"/>
          <w:bCs/>
        </w:rPr>
        <w:t xml:space="preserve">This paper </w:t>
      </w:r>
      <w:r w:rsidR="002B2EF3">
        <w:rPr>
          <w:rFonts w:ascii="Times New Roman" w:hAnsi="Times New Roman" w:cs="Times New Roman"/>
          <w:bCs/>
        </w:rPr>
        <w:t>aims to provide</w:t>
      </w:r>
      <w:r w:rsidRPr="00572226">
        <w:rPr>
          <w:rFonts w:ascii="Times New Roman" w:hAnsi="Times New Roman" w:cs="Times New Roman"/>
          <w:bCs/>
        </w:rPr>
        <w:t xml:space="preserve"> a review of research on glacier outburst floods from Iceland and Greenland with a megafloods perspective. </w:t>
      </w:r>
      <w:r w:rsidR="00CE07B9">
        <w:rPr>
          <w:rFonts w:ascii="Times New Roman" w:hAnsi="Times New Roman" w:cs="Times New Roman"/>
          <w:bCs/>
        </w:rPr>
        <w:t>After an initial consideration of what</w:t>
      </w:r>
      <w:r w:rsidR="00D845CB">
        <w:rPr>
          <w:rFonts w:ascii="Times New Roman" w:hAnsi="Times New Roman" w:cs="Times New Roman"/>
          <w:bCs/>
        </w:rPr>
        <w:t xml:space="preserve"> constitutes a megaflood </w:t>
      </w:r>
      <w:r w:rsidR="00CE07B9">
        <w:rPr>
          <w:rFonts w:ascii="Times New Roman" w:hAnsi="Times New Roman" w:cs="Times New Roman"/>
          <w:bCs/>
        </w:rPr>
        <w:t>, w</w:t>
      </w:r>
      <w:r w:rsidR="00CE07B9" w:rsidRPr="00572226">
        <w:rPr>
          <w:rFonts w:ascii="Times New Roman" w:hAnsi="Times New Roman" w:cs="Times New Roman"/>
          <w:bCs/>
        </w:rPr>
        <w:t xml:space="preserve">e </w:t>
      </w:r>
      <w:r w:rsidRPr="00572226">
        <w:rPr>
          <w:rFonts w:ascii="Times New Roman" w:hAnsi="Times New Roman" w:cs="Times New Roman"/>
          <w:bCs/>
        </w:rPr>
        <w:t xml:space="preserve">i) </w:t>
      </w:r>
      <w:r w:rsidR="00CE07B9" w:rsidRPr="00572226">
        <w:rPr>
          <w:rFonts w:ascii="Times New Roman" w:hAnsi="Times New Roman" w:cs="Times New Roman"/>
          <w:bCs/>
        </w:rPr>
        <w:t>consolidat</w:t>
      </w:r>
      <w:r w:rsidR="00CE07B9">
        <w:rPr>
          <w:rFonts w:ascii="Times New Roman" w:hAnsi="Times New Roman" w:cs="Times New Roman"/>
          <w:bCs/>
        </w:rPr>
        <w:t>e</w:t>
      </w:r>
      <w:r w:rsidR="00CE07B9" w:rsidRPr="00572226">
        <w:rPr>
          <w:rFonts w:ascii="Times New Roman" w:hAnsi="Times New Roman" w:cs="Times New Roman"/>
          <w:bCs/>
        </w:rPr>
        <w:t xml:space="preserve"> </w:t>
      </w:r>
      <w:r w:rsidRPr="00572226">
        <w:rPr>
          <w:rFonts w:ascii="Times New Roman" w:hAnsi="Times New Roman" w:cs="Times New Roman"/>
          <w:bCs/>
        </w:rPr>
        <w:t xml:space="preserve">the state of knowledge on </w:t>
      </w:r>
      <w:r w:rsidR="00CE07B9">
        <w:rPr>
          <w:rFonts w:ascii="Times New Roman" w:hAnsi="Times New Roman" w:cs="Times New Roman"/>
          <w:bCs/>
        </w:rPr>
        <w:t>jökulhlaups in Iceland</w:t>
      </w:r>
      <w:r w:rsidRPr="00572226">
        <w:rPr>
          <w:rFonts w:ascii="Times New Roman" w:hAnsi="Times New Roman" w:cs="Times New Roman"/>
          <w:bCs/>
        </w:rPr>
        <w:t xml:space="preserve">; ii) </w:t>
      </w:r>
      <w:r w:rsidR="00CE07B9" w:rsidRPr="00572226">
        <w:rPr>
          <w:rFonts w:ascii="Times New Roman" w:hAnsi="Times New Roman" w:cs="Times New Roman"/>
          <w:bCs/>
        </w:rPr>
        <w:t>provid</w:t>
      </w:r>
      <w:r w:rsidR="00CE07B9">
        <w:rPr>
          <w:rFonts w:ascii="Times New Roman" w:hAnsi="Times New Roman" w:cs="Times New Roman"/>
          <w:bCs/>
        </w:rPr>
        <w:t>e</w:t>
      </w:r>
      <w:r w:rsidR="00CE07B9" w:rsidRPr="00572226">
        <w:rPr>
          <w:rFonts w:ascii="Times New Roman" w:hAnsi="Times New Roman" w:cs="Times New Roman"/>
          <w:bCs/>
        </w:rPr>
        <w:t xml:space="preserve"> </w:t>
      </w:r>
      <w:r w:rsidRPr="00572226">
        <w:rPr>
          <w:rFonts w:ascii="Times New Roman" w:hAnsi="Times New Roman" w:cs="Times New Roman"/>
          <w:bCs/>
        </w:rPr>
        <w:t xml:space="preserve">the first review of </w:t>
      </w:r>
      <w:r w:rsidR="00CE07B9">
        <w:rPr>
          <w:rFonts w:ascii="Times New Roman" w:hAnsi="Times New Roman" w:cs="Times New Roman"/>
          <w:bCs/>
        </w:rPr>
        <w:t>jökulhlaups in Greenland</w:t>
      </w:r>
      <w:r w:rsidRPr="00572226">
        <w:rPr>
          <w:rFonts w:ascii="Times New Roman" w:hAnsi="Times New Roman" w:cs="Times New Roman"/>
          <w:bCs/>
        </w:rPr>
        <w:t xml:space="preserve">; iii) identify and explain </w:t>
      </w:r>
      <w:r w:rsidR="00810A47">
        <w:rPr>
          <w:rFonts w:ascii="Times New Roman" w:hAnsi="Times New Roman" w:cs="Times New Roman"/>
          <w:bCs/>
        </w:rPr>
        <w:t>research</w:t>
      </w:r>
      <w:r w:rsidRPr="00572226">
        <w:rPr>
          <w:rFonts w:ascii="Times New Roman" w:hAnsi="Times New Roman" w:cs="Times New Roman"/>
          <w:bCs/>
        </w:rPr>
        <w:t xml:space="preserve"> direction</w:t>
      </w:r>
      <w:r w:rsidR="00810A47">
        <w:rPr>
          <w:rFonts w:ascii="Times New Roman" w:hAnsi="Times New Roman" w:cs="Times New Roman"/>
          <w:bCs/>
        </w:rPr>
        <w:t>s</w:t>
      </w:r>
      <w:r w:rsidRPr="00572226">
        <w:rPr>
          <w:rFonts w:ascii="Times New Roman" w:hAnsi="Times New Roman" w:cs="Times New Roman"/>
          <w:bCs/>
        </w:rPr>
        <w:t xml:space="preserve"> on glacier </w:t>
      </w:r>
      <w:r w:rsidRPr="00572226">
        <w:rPr>
          <w:rFonts w:ascii="Times New Roman" w:hAnsi="Times New Roman" w:cs="Times New Roman"/>
          <w:bCs/>
        </w:rPr>
        <w:lastRenderedPageBreak/>
        <w:t xml:space="preserve">floods in Iceland and Greenland and iv) </w:t>
      </w:r>
      <w:bookmarkStart w:id="3" w:name="_Hlk9255782"/>
      <w:r w:rsidR="00CE07B9" w:rsidRPr="00572226">
        <w:rPr>
          <w:rFonts w:ascii="Times New Roman" w:hAnsi="Times New Roman" w:cs="Times New Roman"/>
          <w:bCs/>
        </w:rPr>
        <w:t>evaluat</w:t>
      </w:r>
      <w:r w:rsidR="00CE07B9">
        <w:rPr>
          <w:rFonts w:ascii="Times New Roman" w:hAnsi="Times New Roman" w:cs="Times New Roman"/>
          <w:bCs/>
        </w:rPr>
        <w:t>e</w:t>
      </w:r>
      <w:r w:rsidR="00CE07B9" w:rsidRPr="00572226">
        <w:rPr>
          <w:rFonts w:ascii="Times New Roman" w:hAnsi="Times New Roman" w:cs="Times New Roman"/>
          <w:bCs/>
        </w:rPr>
        <w:t xml:space="preserve"> </w:t>
      </w:r>
      <w:r w:rsidRPr="00572226">
        <w:rPr>
          <w:rFonts w:ascii="Times New Roman" w:hAnsi="Times New Roman" w:cs="Times New Roman"/>
          <w:bCs/>
        </w:rPr>
        <w:t>Iceland and Greenland glacier floods as megaflood analogues</w:t>
      </w:r>
      <w:bookmarkEnd w:id="3"/>
      <w:r w:rsidRPr="00572226">
        <w:rPr>
          <w:rFonts w:ascii="Times New Roman" w:hAnsi="Times New Roman" w:cs="Times New Roman"/>
          <w:bCs/>
        </w:rPr>
        <w:t xml:space="preserve">. </w:t>
      </w:r>
    </w:p>
    <w:p w14:paraId="33C81361" w14:textId="77777777" w:rsidR="00CC0614" w:rsidRPr="004B5C83" w:rsidRDefault="00CC0614" w:rsidP="00E754CB">
      <w:pPr>
        <w:spacing w:before="0" w:line="360" w:lineRule="auto"/>
        <w:jc w:val="both"/>
        <w:rPr>
          <w:rFonts w:ascii="Times New Roman" w:hAnsi="Times New Roman" w:cs="Times New Roman"/>
          <w:bCs/>
        </w:rPr>
      </w:pPr>
    </w:p>
    <w:p w14:paraId="4B8F97B3" w14:textId="54712B17" w:rsidR="00730897" w:rsidRPr="004B5C83" w:rsidRDefault="004B5C83" w:rsidP="00730897">
      <w:pPr>
        <w:spacing w:before="0" w:line="360" w:lineRule="auto"/>
        <w:jc w:val="both"/>
        <w:rPr>
          <w:rFonts w:ascii="Times New Roman" w:hAnsi="Times New Roman" w:cs="Times New Roman"/>
          <w:b/>
          <w:bCs/>
        </w:rPr>
      </w:pPr>
      <w:r w:rsidRPr="004B5C83">
        <w:rPr>
          <w:rFonts w:ascii="Times New Roman" w:hAnsi="Times New Roman" w:cs="Times New Roman"/>
          <w:b/>
          <w:bCs/>
        </w:rPr>
        <w:t xml:space="preserve">1.1 </w:t>
      </w:r>
      <w:r w:rsidR="00730897" w:rsidRPr="004B5C83">
        <w:rPr>
          <w:rFonts w:ascii="Times New Roman" w:hAnsi="Times New Roman" w:cs="Times New Roman"/>
          <w:b/>
          <w:bCs/>
        </w:rPr>
        <w:t xml:space="preserve">Defining megafloods </w:t>
      </w:r>
    </w:p>
    <w:p w14:paraId="36E1DE1A" w14:textId="3AA71FA2" w:rsidR="0009109B" w:rsidRPr="004B5C83" w:rsidRDefault="00730897" w:rsidP="00730897">
      <w:pPr>
        <w:spacing w:before="0" w:line="360" w:lineRule="auto"/>
        <w:jc w:val="both"/>
        <w:rPr>
          <w:rFonts w:ascii="Times New Roman" w:hAnsi="Times New Roman" w:cs="Times New Roman"/>
          <w:bCs/>
        </w:rPr>
      </w:pPr>
      <w:r w:rsidRPr="004B5C83">
        <w:rPr>
          <w:rFonts w:ascii="Times New Roman" w:hAnsi="Times New Roman" w:cs="Times New Roman"/>
          <w:bCs/>
        </w:rPr>
        <w:t>Floods with a peak discharge of, or greater than, 10</w:t>
      </w:r>
      <w:r w:rsidRPr="004B5C83">
        <w:rPr>
          <w:rFonts w:ascii="Times New Roman" w:hAnsi="Times New Roman" w:cs="Times New Roman"/>
          <w:bCs/>
          <w:vertAlign w:val="superscript"/>
        </w:rPr>
        <w:t>6</w:t>
      </w:r>
      <w:r w:rsidRPr="004B5C83">
        <w:rPr>
          <w:rFonts w:ascii="Times New Roman" w:hAnsi="Times New Roman" w:cs="Times New Roman"/>
          <w:bCs/>
        </w:rPr>
        <w:t>m</w:t>
      </w:r>
      <w:r w:rsidRPr="004B5C83">
        <w:rPr>
          <w:rFonts w:ascii="Times New Roman" w:hAnsi="Times New Roman" w:cs="Times New Roman"/>
          <w:bCs/>
          <w:vertAlign w:val="superscript"/>
        </w:rPr>
        <w:t>3</w:t>
      </w:r>
      <w:r w:rsidRPr="004B5C83">
        <w:rPr>
          <w:rFonts w:ascii="Times New Roman" w:hAnsi="Times New Roman" w:cs="Times New Roman"/>
          <w:bCs/>
        </w:rPr>
        <w:t>s</w:t>
      </w:r>
      <w:r w:rsidRPr="004B5C83">
        <w:rPr>
          <w:rFonts w:ascii="Times New Roman" w:hAnsi="Times New Roman" w:cs="Times New Roman"/>
          <w:bCs/>
          <w:vertAlign w:val="superscript"/>
        </w:rPr>
        <w:t>-1</w:t>
      </w:r>
      <w:r w:rsidRPr="004B5C83">
        <w:rPr>
          <w:rFonts w:ascii="Times New Roman" w:hAnsi="Times New Roman" w:cs="Times New Roman"/>
          <w:bCs/>
        </w:rPr>
        <w:t xml:space="preserve"> </w:t>
      </w:r>
      <w:r w:rsidR="00860DB3" w:rsidRPr="004B5C83">
        <w:rPr>
          <w:rFonts w:ascii="Times New Roman" w:hAnsi="Times New Roman" w:cs="Times New Roman"/>
          <w:bCs/>
        </w:rPr>
        <w:t xml:space="preserve">or </w:t>
      </w:r>
      <w:proofErr w:type="gramStart"/>
      <w:r w:rsidR="00860DB3" w:rsidRPr="004B5C83">
        <w:rPr>
          <w:rFonts w:ascii="Times New Roman" w:hAnsi="Times New Roman" w:cs="Times New Roman"/>
          <w:bCs/>
        </w:rPr>
        <w:t>1</w:t>
      </w:r>
      <w:proofErr w:type="gramEnd"/>
      <w:r w:rsidR="00860DB3" w:rsidRPr="004B5C83">
        <w:rPr>
          <w:rFonts w:ascii="Times New Roman" w:hAnsi="Times New Roman" w:cs="Times New Roman"/>
          <w:bCs/>
        </w:rPr>
        <w:t xml:space="preserve"> sverdrup </w:t>
      </w:r>
      <w:r w:rsidRPr="004B5C83">
        <w:rPr>
          <w:rFonts w:ascii="Times New Roman" w:hAnsi="Times New Roman" w:cs="Times New Roman"/>
          <w:bCs/>
        </w:rPr>
        <w:t>are defined as megafloods (Baker, 2002; Carling, 2013)</w:t>
      </w:r>
      <w:r w:rsidR="00FB2FFF" w:rsidRPr="004B5C83">
        <w:rPr>
          <w:rFonts w:ascii="Times New Roman" w:hAnsi="Times New Roman" w:cs="Times New Roman"/>
          <w:bCs/>
        </w:rPr>
        <w:t>,</w:t>
      </w:r>
      <w:r w:rsidRPr="004B5C83">
        <w:rPr>
          <w:rFonts w:ascii="Times New Roman" w:hAnsi="Times New Roman" w:cs="Times New Roman"/>
          <w:bCs/>
        </w:rPr>
        <w:t xml:space="preserve"> with the prefix ‘mega</w:t>
      </w:r>
      <w:r w:rsidR="00860DB3" w:rsidRPr="004B5C83">
        <w:rPr>
          <w:rFonts w:ascii="Times New Roman" w:hAnsi="Times New Roman" w:cs="Times New Roman"/>
          <w:bCs/>
        </w:rPr>
        <w:t>-</w:t>
      </w:r>
      <w:r w:rsidRPr="004B5C83">
        <w:rPr>
          <w:rFonts w:ascii="Times New Roman" w:hAnsi="Times New Roman" w:cs="Times New Roman"/>
          <w:bCs/>
        </w:rPr>
        <w:t xml:space="preserve">’ applied in its strictest sense to mean a million. The largest known floods on Earth are associated with glacial environments (Baker, 1996; 2002). </w:t>
      </w:r>
      <w:proofErr w:type="gramStart"/>
      <w:r w:rsidRPr="004B5C83">
        <w:rPr>
          <w:rFonts w:ascii="Times New Roman" w:hAnsi="Times New Roman" w:cs="Times New Roman"/>
          <w:bCs/>
        </w:rPr>
        <w:t>Of these</w:t>
      </w:r>
      <w:r w:rsidR="0009109B" w:rsidRPr="004B5C83">
        <w:rPr>
          <w:rFonts w:ascii="Times New Roman" w:hAnsi="Times New Roman" w:cs="Times New Roman"/>
          <w:bCs/>
        </w:rPr>
        <w:t xml:space="preserve"> largest known floods</w:t>
      </w:r>
      <w:r w:rsidR="00860DB3" w:rsidRPr="004B5C83">
        <w:rPr>
          <w:rFonts w:ascii="Times New Roman" w:hAnsi="Times New Roman" w:cs="Times New Roman"/>
          <w:bCs/>
        </w:rPr>
        <w:t>,</w:t>
      </w:r>
      <w:r w:rsidRPr="004B5C83">
        <w:rPr>
          <w:rFonts w:ascii="Times New Roman" w:hAnsi="Times New Roman" w:cs="Times New Roman"/>
          <w:bCs/>
        </w:rPr>
        <w:t xml:space="preserve"> </w:t>
      </w:r>
      <w:r w:rsidR="0009109B" w:rsidRPr="004B5C83">
        <w:rPr>
          <w:rFonts w:ascii="Times New Roman" w:hAnsi="Times New Roman" w:cs="Times New Roman"/>
          <w:bCs/>
        </w:rPr>
        <w:t xml:space="preserve">the </w:t>
      </w:r>
      <w:r w:rsidRPr="004B5C83">
        <w:rPr>
          <w:rFonts w:ascii="Times New Roman" w:hAnsi="Times New Roman" w:cs="Times New Roman"/>
          <w:bCs/>
        </w:rPr>
        <w:t xml:space="preserve">terrestrial floods </w:t>
      </w:r>
      <w:r w:rsidR="0010291F" w:rsidRPr="004B5C83">
        <w:rPr>
          <w:rFonts w:ascii="Times New Roman" w:hAnsi="Times New Roman" w:cs="Times New Roman"/>
          <w:bCs/>
        </w:rPr>
        <w:t>that</w:t>
      </w:r>
      <w:r w:rsidR="00860DB3" w:rsidRPr="004B5C83">
        <w:rPr>
          <w:rFonts w:ascii="Times New Roman" w:hAnsi="Times New Roman" w:cs="Times New Roman"/>
          <w:bCs/>
        </w:rPr>
        <w:t xml:space="preserve"> </w:t>
      </w:r>
      <w:r w:rsidR="0010291F" w:rsidRPr="004B5C83">
        <w:rPr>
          <w:rFonts w:ascii="Times New Roman" w:hAnsi="Times New Roman" w:cs="Times New Roman"/>
          <w:bCs/>
        </w:rPr>
        <w:t>meet th</w:t>
      </w:r>
      <w:r w:rsidR="00860DB3" w:rsidRPr="004B5C83">
        <w:rPr>
          <w:rFonts w:ascii="Times New Roman" w:hAnsi="Times New Roman" w:cs="Times New Roman"/>
          <w:bCs/>
        </w:rPr>
        <w:t>e</w:t>
      </w:r>
      <w:r w:rsidR="0010291F" w:rsidRPr="004B5C83">
        <w:rPr>
          <w:rFonts w:ascii="Times New Roman" w:hAnsi="Times New Roman" w:cs="Times New Roman"/>
          <w:bCs/>
        </w:rPr>
        <w:t xml:space="preserve"> strict definition of megaflood </w:t>
      </w:r>
      <w:r w:rsidRPr="004B5C83">
        <w:rPr>
          <w:rFonts w:ascii="Times New Roman" w:hAnsi="Times New Roman" w:cs="Times New Roman"/>
          <w:bCs/>
        </w:rPr>
        <w:t>include the</w:t>
      </w:r>
      <w:r w:rsidR="0009109B" w:rsidRPr="004B5C83">
        <w:rPr>
          <w:rFonts w:ascii="Times New Roman" w:hAnsi="Times New Roman" w:cs="Times New Roman"/>
          <w:bCs/>
        </w:rPr>
        <w:t xml:space="preserve"> sudden</w:t>
      </w:r>
      <w:r w:rsidRPr="004B5C83">
        <w:rPr>
          <w:rFonts w:ascii="Times New Roman" w:hAnsi="Times New Roman" w:cs="Times New Roman"/>
          <w:bCs/>
        </w:rPr>
        <w:t xml:space="preserve"> inundations that occurred during the </w:t>
      </w:r>
      <w:r w:rsidR="0009109B" w:rsidRPr="004B5C83">
        <w:rPr>
          <w:rFonts w:ascii="Times New Roman" w:hAnsi="Times New Roman" w:cs="Times New Roman"/>
          <w:bCs/>
        </w:rPr>
        <w:t>Quaternary</w:t>
      </w:r>
      <w:r w:rsidRPr="004B5C83">
        <w:rPr>
          <w:rFonts w:ascii="Times New Roman" w:hAnsi="Times New Roman" w:cs="Times New Roman"/>
          <w:bCs/>
        </w:rPr>
        <w:t xml:space="preserve"> from the drainage of </w:t>
      </w:r>
      <w:r w:rsidR="0009109B" w:rsidRPr="004B5C83">
        <w:rPr>
          <w:rFonts w:ascii="Times New Roman" w:hAnsi="Times New Roman" w:cs="Times New Roman"/>
          <w:bCs/>
        </w:rPr>
        <w:t xml:space="preserve">ice-dammed </w:t>
      </w:r>
      <w:r w:rsidRPr="004B5C83">
        <w:rPr>
          <w:rFonts w:ascii="Times New Roman" w:hAnsi="Times New Roman" w:cs="Times New Roman"/>
          <w:bCs/>
        </w:rPr>
        <w:t xml:space="preserve">lakes </w:t>
      </w:r>
      <w:r w:rsidR="0009109B" w:rsidRPr="004B5C83">
        <w:rPr>
          <w:rFonts w:ascii="Times New Roman" w:hAnsi="Times New Roman" w:cs="Times New Roman"/>
          <w:bCs/>
        </w:rPr>
        <w:t>along the margin of the</w:t>
      </w:r>
      <w:r w:rsidRPr="004B5C83">
        <w:rPr>
          <w:rFonts w:ascii="Times New Roman" w:hAnsi="Times New Roman" w:cs="Times New Roman"/>
          <w:bCs/>
        </w:rPr>
        <w:t xml:space="preserve"> Laurentide Ice Sheet in North America (e.g. </w:t>
      </w:r>
      <w:r w:rsidR="00B629A2" w:rsidRPr="004B5C83">
        <w:rPr>
          <w:rFonts w:ascii="Times New Roman" w:hAnsi="Times New Roman" w:cs="Times New Roman"/>
          <w:bCs/>
        </w:rPr>
        <w:t>Kehew and Lord, 1986; O’Connor and Baker, 1992</w:t>
      </w:r>
      <w:r w:rsidRPr="004B5C83">
        <w:rPr>
          <w:rFonts w:ascii="Times New Roman" w:hAnsi="Times New Roman" w:cs="Times New Roman"/>
          <w:bCs/>
        </w:rPr>
        <w:t>) and</w:t>
      </w:r>
      <w:r w:rsidR="0009109B" w:rsidRPr="004B5C83">
        <w:rPr>
          <w:rFonts w:ascii="Times New Roman" w:hAnsi="Times New Roman" w:cs="Times New Roman"/>
          <w:bCs/>
        </w:rPr>
        <w:t xml:space="preserve"> from along the margins of</w:t>
      </w:r>
      <w:r w:rsidRPr="004B5C83">
        <w:rPr>
          <w:rFonts w:ascii="Times New Roman" w:hAnsi="Times New Roman" w:cs="Times New Roman"/>
          <w:bCs/>
        </w:rPr>
        <w:t xml:space="preserve"> </w:t>
      </w:r>
      <w:r w:rsidR="0009109B" w:rsidRPr="004B5C83">
        <w:rPr>
          <w:rFonts w:ascii="Times New Roman" w:hAnsi="Times New Roman" w:cs="Times New Roman"/>
          <w:bCs/>
        </w:rPr>
        <w:t>the</w:t>
      </w:r>
      <w:r w:rsidRPr="004B5C83">
        <w:rPr>
          <w:rFonts w:ascii="Times New Roman" w:hAnsi="Times New Roman" w:cs="Times New Roman"/>
          <w:bCs/>
        </w:rPr>
        <w:t xml:space="preserve"> Eurasian ice sheet (e.g. </w:t>
      </w:r>
      <w:r w:rsidR="00B629A2" w:rsidRPr="004B5C83">
        <w:rPr>
          <w:rFonts w:ascii="Times New Roman" w:hAnsi="Times New Roman" w:cs="Times New Roman"/>
          <w:bCs/>
        </w:rPr>
        <w:t>Rudoy, 1988; Carling et al, 2009; Carling et al., 2010</w:t>
      </w:r>
      <w:r w:rsidRPr="004B5C83">
        <w:rPr>
          <w:rFonts w:ascii="Times New Roman" w:hAnsi="Times New Roman" w:cs="Times New Roman"/>
          <w:bCs/>
        </w:rPr>
        <w:t>).</w:t>
      </w:r>
      <w:proofErr w:type="gramEnd"/>
      <w:r w:rsidRPr="004B5C83">
        <w:rPr>
          <w:rFonts w:ascii="Times New Roman" w:hAnsi="Times New Roman" w:cs="Times New Roman"/>
          <w:bCs/>
        </w:rPr>
        <w:t xml:space="preserve"> </w:t>
      </w:r>
    </w:p>
    <w:p w14:paraId="4C6B66F7" w14:textId="77777777" w:rsidR="0009109B" w:rsidRPr="004B5C83" w:rsidRDefault="0009109B" w:rsidP="00730897">
      <w:pPr>
        <w:spacing w:before="0" w:line="360" w:lineRule="auto"/>
        <w:jc w:val="both"/>
        <w:rPr>
          <w:rFonts w:ascii="Times New Roman" w:hAnsi="Times New Roman" w:cs="Times New Roman"/>
          <w:bCs/>
        </w:rPr>
      </w:pPr>
    </w:p>
    <w:p w14:paraId="0784A250" w14:textId="2911166A" w:rsidR="00730897" w:rsidRPr="004B5C83" w:rsidRDefault="0009109B" w:rsidP="00730897">
      <w:pPr>
        <w:spacing w:before="0" w:line="360" w:lineRule="auto"/>
        <w:jc w:val="both"/>
        <w:rPr>
          <w:rFonts w:ascii="Times New Roman" w:hAnsi="Times New Roman" w:cs="Times New Roman"/>
          <w:bCs/>
        </w:rPr>
      </w:pPr>
      <w:r w:rsidRPr="004B5C83">
        <w:rPr>
          <w:rFonts w:ascii="Times New Roman" w:hAnsi="Times New Roman" w:cs="Times New Roman"/>
          <w:bCs/>
        </w:rPr>
        <w:t xml:space="preserve">Other terms such as ‘catastrophic flood’, ‘cataclysmic flood’ and ‘super flood’ </w:t>
      </w:r>
      <w:proofErr w:type="gramStart"/>
      <w:r w:rsidRPr="004B5C83">
        <w:rPr>
          <w:rFonts w:ascii="Times New Roman" w:hAnsi="Times New Roman" w:cs="Times New Roman"/>
          <w:bCs/>
        </w:rPr>
        <w:t>are also used</w:t>
      </w:r>
      <w:proofErr w:type="gramEnd"/>
      <w:r w:rsidRPr="004B5C83">
        <w:rPr>
          <w:rFonts w:ascii="Times New Roman" w:hAnsi="Times New Roman" w:cs="Times New Roman"/>
          <w:bCs/>
        </w:rPr>
        <w:t xml:space="preserve">, sometimes indiscriminately, in the literature to describe extremely large floods. </w:t>
      </w:r>
      <w:r w:rsidR="00730897" w:rsidRPr="004B5C83">
        <w:rPr>
          <w:rFonts w:ascii="Times New Roman" w:hAnsi="Times New Roman" w:cs="Times New Roman"/>
          <w:bCs/>
        </w:rPr>
        <w:t xml:space="preserve">Catastrophic floods are considered </w:t>
      </w:r>
      <w:proofErr w:type="gramStart"/>
      <w:r w:rsidR="00730897" w:rsidRPr="004B5C83">
        <w:rPr>
          <w:rFonts w:ascii="Times New Roman" w:hAnsi="Times New Roman" w:cs="Times New Roman"/>
          <w:bCs/>
        </w:rPr>
        <w:t>to be events</w:t>
      </w:r>
      <w:proofErr w:type="gramEnd"/>
      <w:r w:rsidR="00730897" w:rsidRPr="004B5C83">
        <w:rPr>
          <w:rFonts w:ascii="Times New Roman" w:hAnsi="Times New Roman" w:cs="Times New Roman"/>
          <w:bCs/>
        </w:rPr>
        <w:t xml:space="preserve"> that are </w:t>
      </w:r>
      <w:r w:rsidR="00561AAE" w:rsidRPr="004B5C83">
        <w:rPr>
          <w:rFonts w:ascii="Times New Roman" w:hAnsi="Times New Roman" w:cs="Times New Roman"/>
          <w:bCs/>
        </w:rPr>
        <w:t>exceptional or rare following which the preservation of erosional landforms and sedimentary evidence persists over geological timescales (Russe</w:t>
      </w:r>
      <w:r w:rsidR="00426816" w:rsidRPr="004B5C83">
        <w:rPr>
          <w:rFonts w:ascii="Times New Roman" w:hAnsi="Times New Roman" w:cs="Times New Roman"/>
          <w:bCs/>
        </w:rPr>
        <w:t>l</w:t>
      </w:r>
      <w:r w:rsidR="00561AAE" w:rsidRPr="004B5C83">
        <w:rPr>
          <w:rFonts w:ascii="Times New Roman" w:hAnsi="Times New Roman" w:cs="Times New Roman"/>
          <w:bCs/>
        </w:rPr>
        <w:t>l, 200</w:t>
      </w:r>
      <w:r w:rsidR="00B87853" w:rsidRPr="004B5C83">
        <w:rPr>
          <w:rFonts w:ascii="Times New Roman" w:hAnsi="Times New Roman" w:cs="Times New Roman"/>
          <w:bCs/>
        </w:rPr>
        <w:t>5</w:t>
      </w:r>
      <w:r w:rsidR="00561AAE" w:rsidRPr="004B5C83">
        <w:rPr>
          <w:rFonts w:ascii="Times New Roman" w:hAnsi="Times New Roman" w:cs="Times New Roman"/>
          <w:bCs/>
        </w:rPr>
        <w:t xml:space="preserve">; Tweed, 2011). </w:t>
      </w:r>
      <w:r w:rsidR="00426816" w:rsidRPr="004B5C83">
        <w:rPr>
          <w:rFonts w:ascii="Times New Roman" w:hAnsi="Times New Roman" w:cs="Times New Roman"/>
          <w:bCs/>
        </w:rPr>
        <w:t xml:space="preserve">Taking </w:t>
      </w:r>
      <w:r w:rsidR="00E4772C" w:rsidRPr="004B5C83">
        <w:rPr>
          <w:rFonts w:ascii="Times New Roman" w:hAnsi="Times New Roman" w:cs="Times New Roman"/>
          <w:bCs/>
        </w:rPr>
        <w:t>‘</w:t>
      </w:r>
      <w:r w:rsidR="00426816" w:rsidRPr="004B5C83">
        <w:rPr>
          <w:rFonts w:ascii="Times New Roman" w:hAnsi="Times New Roman" w:cs="Times New Roman"/>
          <w:bCs/>
        </w:rPr>
        <w:t>catastrophic</w:t>
      </w:r>
      <w:r w:rsidR="00E4772C" w:rsidRPr="004B5C83">
        <w:rPr>
          <w:rFonts w:ascii="Times New Roman" w:hAnsi="Times New Roman" w:cs="Times New Roman"/>
          <w:bCs/>
        </w:rPr>
        <w:t>’</w:t>
      </w:r>
      <w:r w:rsidR="00426816" w:rsidRPr="004B5C83">
        <w:rPr>
          <w:rFonts w:ascii="Times New Roman" w:hAnsi="Times New Roman" w:cs="Times New Roman"/>
          <w:bCs/>
        </w:rPr>
        <w:t xml:space="preserve"> </w:t>
      </w:r>
      <w:r w:rsidR="000B0C37" w:rsidRPr="004B5C83">
        <w:rPr>
          <w:rFonts w:ascii="Times New Roman" w:hAnsi="Times New Roman" w:cs="Times New Roman"/>
          <w:bCs/>
        </w:rPr>
        <w:t xml:space="preserve">or ‘extreme’ </w:t>
      </w:r>
      <w:r w:rsidR="00426816" w:rsidRPr="004B5C83">
        <w:rPr>
          <w:rFonts w:ascii="Times New Roman" w:hAnsi="Times New Roman" w:cs="Times New Roman"/>
          <w:bCs/>
        </w:rPr>
        <w:t xml:space="preserve">flooding to </w:t>
      </w:r>
      <w:r w:rsidR="0051540D" w:rsidRPr="004B5C83">
        <w:rPr>
          <w:rFonts w:ascii="Times New Roman" w:hAnsi="Times New Roman" w:cs="Times New Roman"/>
          <w:bCs/>
        </w:rPr>
        <w:t xml:space="preserve">be </w:t>
      </w:r>
      <w:r w:rsidR="00426816" w:rsidRPr="004B5C83">
        <w:rPr>
          <w:rFonts w:ascii="Times New Roman" w:hAnsi="Times New Roman" w:cs="Times New Roman"/>
          <w:bCs/>
        </w:rPr>
        <w:t>defined by peak discharge in excess of 100,000 m</w:t>
      </w:r>
      <w:r w:rsidR="00426816" w:rsidRPr="004B5C83">
        <w:rPr>
          <w:rFonts w:ascii="Times New Roman" w:hAnsi="Times New Roman" w:cs="Times New Roman"/>
          <w:bCs/>
          <w:vertAlign w:val="superscript"/>
        </w:rPr>
        <w:t>3</w:t>
      </w:r>
      <w:r w:rsidR="00426816" w:rsidRPr="004B5C83">
        <w:rPr>
          <w:rFonts w:ascii="Times New Roman" w:hAnsi="Times New Roman" w:cs="Times New Roman"/>
          <w:bCs/>
        </w:rPr>
        <w:t>s</w:t>
      </w:r>
      <w:r w:rsidR="00426816" w:rsidRPr="004B5C83">
        <w:rPr>
          <w:rFonts w:ascii="Times New Roman" w:hAnsi="Times New Roman" w:cs="Times New Roman"/>
          <w:bCs/>
          <w:vertAlign w:val="superscript"/>
        </w:rPr>
        <w:t>-1</w:t>
      </w:r>
      <w:r w:rsidR="0010291F" w:rsidRPr="004B5C83">
        <w:rPr>
          <w:rFonts w:ascii="Times New Roman" w:hAnsi="Times New Roman" w:cs="Times New Roman"/>
          <w:bCs/>
        </w:rPr>
        <w:t xml:space="preserve"> (an order of magnitude less than a megaflood)</w:t>
      </w:r>
      <w:r w:rsidR="00426816" w:rsidRPr="004B5C83">
        <w:rPr>
          <w:rFonts w:ascii="Times New Roman" w:hAnsi="Times New Roman" w:cs="Times New Roman"/>
          <w:bCs/>
        </w:rPr>
        <w:t xml:space="preserve"> Tómasson (2002) claims that there are two floods each century in Iceland of this magnitude. </w:t>
      </w:r>
      <w:r w:rsidR="000B0C37" w:rsidRPr="004B5C83">
        <w:rPr>
          <w:rFonts w:ascii="Times New Roman" w:hAnsi="Times New Roman" w:cs="Times New Roman"/>
          <w:bCs/>
        </w:rPr>
        <w:t xml:space="preserve">In the absence of human impacts, catastrophic or extreme </w:t>
      </w:r>
      <w:proofErr w:type="gramStart"/>
      <w:r w:rsidR="000B0C37" w:rsidRPr="004B5C83">
        <w:rPr>
          <w:rFonts w:ascii="Times New Roman" w:hAnsi="Times New Roman" w:cs="Times New Roman"/>
          <w:bCs/>
        </w:rPr>
        <w:t>might be taken</w:t>
      </w:r>
      <w:proofErr w:type="gramEnd"/>
      <w:r w:rsidR="000B0C37" w:rsidRPr="004B5C83">
        <w:rPr>
          <w:rFonts w:ascii="Times New Roman" w:hAnsi="Times New Roman" w:cs="Times New Roman"/>
          <w:bCs/>
        </w:rPr>
        <w:t xml:space="preserve"> to imply intense, widespread and pervasive landscape impact produced in a geological instant </w:t>
      </w:r>
    </w:p>
    <w:p w14:paraId="55EE81AB" w14:textId="77777777" w:rsidR="00730897" w:rsidRPr="004B5C83" w:rsidRDefault="00730897" w:rsidP="00730897">
      <w:pPr>
        <w:spacing w:before="0" w:line="360" w:lineRule="auto"/>
        <w:jc w:val="both"/>
        <w:rPr>
          <w:rFonts w:ascii="Times New Roman" w:hAnsi="Times New Roman" w:cs="Times New Roman"/>
          <w:bCs/>
        </w:rPr>
      </w:pPr>
    </w:p>
    <w:p w14:paraId="2F537191" w14:textId="6D2B5923" w:rsidR="00426816" w:rsidRPr="004B5C83" w:rsidRDefault="006132AB" w:rsidP="00E754CB">
      <w:pPr>
        <w:spacing w:before="0" w:line="360" w:lineRule="auto"/>
        <w:jc w:val="both"/>
        <w:rPr>
          <w:rFonts w:ascii="Times New Roman" w:hAnsi="Times New Roman" w:cs="Times New Roman"/>
          <w:bCs/>
        </w:rPr>
      </w:pPr>
      <w:r w:rsidRPr="004B5C83">
        <w:rPr>
          <w:rFonts w:ascii="Times New Roman" w:hAnsi="Times New Roman" w:cs="Times New Roman"/>
          <w:bCs/>
        </w:rPr>
        <w:t>In his re</w:t>
      </w:r>
      <w:r w:rsidR="00FB2FFF" w:rsidRPr="004B5C83">
        <w:rPr>
          <w:rFonts w:ascii="Times New Roman" w:hAnsi="Times New Roman" w:cs="Times New Roman"/>
          <w:bCs/>
        </w:rPr>
        <w:t xml:space="preserve">view of megaflood sedimentation, </w:t>
      </w:r>
      <w:r w:rsidR="00730897" w:rsidRPr="004B5C83">
        <w:rPr>
          <w:rFonts w:ascii="Times New Roman" w:hAnsi="Times New Roman" w:cs="Times New Roman"/>
          <w:bCs/>
        </w:rPr>
        <w:t xml:space="preserve">Carling (2013) included some Icelandic jökulhlaups </w:t>
      </w:r>
      <w:r w:rsidR="0051540D" w:rsidRPr="004B5C83">
        <w:rPr>
          <w:rFonts w:ascii="Times New Roman" w:hAnsi="Times New Roman" w:cs="Times New Roman"/>
          <w:bCs/>
        </w:rPr>
        <w:t>because</w:t>
      </w:r>
      <w:r w:rsidR="00FB2FFF" w:rsidRPr="004B5C83">
        <w:rPr>
          <w:rFonts w:ascii="Times New Roman" w:hAnsi="Times New Roman" w:cs="Times New Roman"/>
          <w:bCs/>
        </w:rPr>
        <w:t xml:space="preserve"> their </w:t>
      </w:r>
      <w:r w:rsidR="00730897" w:rsidRPr="004B5C83">
        <w:rPr>
          <w:rFonts w:ascii="Times New Roman" w:hAnsi="Times New Roman" w:cs="Times New Roman"/>
          <w:bCs/>
        </w:rPr>
        <w:t xml:space="preserve">sedimentary signatures </w:t>
      </w:r>
      <w:r w:rsidR="00FB2FFF" w:rsidRPr="004B5C83">
        <w:rPr>
          <w:rFonts w:ascii="Times New Roman" w:hAnsi="Times New Roman" w:cs="Times New Roman"/>
          <w:bCs/>
        </w:rPr>
        <w:t xml:space="preserve">are </w:t>
      </w:r>
      <w:r w:rsidR="00730897" w:rsidRPr="004B5C83">
        <w:rPr>
          <w:rFonts w:ascii="Times New Roman" w:hAnsi="Times New Roman" w:cs="Times New Roman"/>
          <w:bCs/>
        </w:rPr>
        <w:t>similar to megafloods</w:t>
      </w:r>
      <w:r w:rsidR="00FB2FFF" w:rsidRPr="004B5C83">
        <w:rPr>
          <w:rFonts w:ascii="Times New Roman" w:hAnsi="Times New Roman" w:cs="Times New Roman"/>
          <w:bCs/>
        </w:rPr>
        <w:t>.</w:t>
      </w:r>
      <w:r w:rsidR="00426816" w:rsidRPr="004B5C83">
        <w:rPr>
          <w:rFonts w:ascii="Times New Roman" w:hAnsi="Times New Roman" w:cs="Times New Roman"/>
          <w:bCs/>
        </w:rPr>
        <w:t xml:space="preserve"> </w:t>
      </w:r>
      <w:r w:rsidR="00E4772C" w:rsidRPr="004B5C83">
        <w:rPr>
          <w:rFonts w:ascii="Times New Roman" w:hAnsi="Times New Roman" w:cs="Times New Roman"/>
          <w:bCs/>
        </w:rPr>
        <w:t>Others have observed that bedr</w:t>
      </w:r>
      <w:r w:rsidR="006459A1" w:rsidRPr="004B5C83">
        <w:rPr>
          <w:rFonts w:ascii="Times New Roman" w:hAnsi="Times New Roman" w:cs="Times New Roman"/>
          <w:bCs/>
        </w:rPr>
        <w:t>o</w:t>
      </w:r>
      <w:r w:rsidR="00E4772C" w:rsidRPr="004B5C83">
        <w:rPr>
          <w:rFonts w:ascii="Times New Roman" w:hAnsi="Times New Roman" w:cs="Times New Roman"/>
          <w:bCs/>
        </w:rPr>
        <w:t xml:space="preserve">ck canyon systems and other erosive </w:t>
      </w:r>
      <w:r w:rsidR="006459A1" w:rsidRPr="004B5C83">
        <w:rPr>
          <w:rFonts w:ascii="Times New Roman" w:hAnsi="Times New Roman" w:cs="Times New Roman"/>
          <w:bCs/>
        </w:rPr>
        <w:t>landforms attributed to glacial outburst floods in Iceland share characteristics with those generated by recognised megafloods</w:t>
      </w:r>
      <w:r w:rsidR="00FC1D67" w:rsidRPr="004B5C83">
        <w:rPr>
          <w:rFonts w:ascii="Times New Roman" w:hAnsi="Times New Roman" w:cs="Times New Roman"/>
          <w:bCs/>
        </w:rPr>
        <w:t xml:space="preserve"> (</w:t>
      </w:r>
      <w:r w:rsidR="00C950F4" w:rsidRPr="004B5C83">
        <w:rPr>
          <w:rFonts w:ascii="Times New Roman" w:hAnsi="Times New Roman" w:cs="Times New Roman"/>
          <w:bCs/>
        </w:rPr>
        <w:t xml:space="preserve">e.g. </w:t>
      </w:r>
      <w:r w:rsidR="00D6423F" w:rsidRPr="004B5C83">
        <w:rPr>
          <w:rFonts w:ascii="Times New Roman" w:hAnsi="Times New Roman" w:cs="Times New Roman"/>
          <w:bCs/>
        </w:rPr>
        <w:t xml:space="preserve">Baker, 2002; </w:t>
      </w:r>
      <w:r w:rsidR="00D4712E" w:rsidRPr="004B5C83">
        <w:rPr>
          <w:rFonts w:ascii="Times New Roman" w:hAnsi="Times New Roman" w:cs="Times New Roman"/>
          <w:bCs/>
        </w:rPr>
        <w:t>Waitt, 2002</w:t>
      </w:r>
      <w:r w:rsidR="00D6423F" w:rsidRPr="004B5C83">
        <w:rPr>
          <w:rFonts w:ascii="Times New Roman" w:hAnsi="Times New Roman" w:cs="Times New Roman"/>
          <w:bCs/>
        </w:rPr>
        <w:t>)</w:t>
      </w:r>
      <w:r w:rsidR="006459A1" w:rsidRPr="004B5C83">
        <w:rPr>
          <w:rFonts w:ascii="Times New Roman" w:hAnsi="Times New Roman" w:cs="Times New Roman"/>
          <w:bCs/>
        </w:rPr>
        <w:t xml:space="preserve">. </w:t>
      </w:r>
      <w:r w:rsidR="0051540D" w:rsidRPr="004B5C83">
        <w:rPr>
          <w:rFonts w:ascii="Times New Roman" w:hAnsi="Times New Roman" w:cs="Times New Roman"/>
          <w:bCs/>
        </w:rPr>
        <w:t xml:space="preserve"> </w:t>
      </w:r>
      <w:r w:rsidR="00426816" w:rsidRPr="004B5C83">
        <w:rPr>
          <w:rFonts w:ascii="Times New Roman" w:hAnsi="Times New Roman" w:cs="Times New Roman"/>
          <w:bCs/>
        </w:rPr>
        <w:t>In this paper</w:t>
      </w:r>
      <w:r w:rsidR="00E4772C" w:rsidRPr="004B5C83">
        <w:rPr>
          <w:rFonts w:ascii="Times New Roman" w:hAnsi="Times New Roman" w:cs="Times New Roman"/>
          <w:bCs/>
        </w:rPr>
        <w:t>,</w:t>
      </w:r>
      <w:r w:rsidR="00426816" w:rsidRPr="004B5C83">
        <w:rPr>
          <w:rFonts w:ascii="Times New Roman" w:hAnsi="Times New Roman" w:cs="Times New Roman"/>
          <w:bCs/>
        </w:rPr>
        <w:t xml:space="preserve"> we adopt the term ‘megaflood attributes’ to recognise that flood characteristics </w:t>
      </w:r>
      <w:r w:rsidR="0051540D" w:rsidRPr="004B5C83">
        <w:rPr>
          <w:rFonts w:ascii="Times New Roman" w:hAnsi="Times New Roman" w:cs="Times New Roman"/>
          <w:bCs/>
        </w:rPr>
        <w:t>other than peak discharge</w:t>
      </w:r>
      <w:r w:rsidR="00AC0757">
        <w:rPr>
          <w:rFonts w:ascii="Times New Roman" w:hAnsi="Times New Roman" w:cs="Times New Roman"/>
          <w:bCs/>
        </w:rPr>
        <w:t>,</w:t>
      </w:r>
      <w:r w:rsidR="0051540D" w:rsidRPr="004B5C83">
        <w:rPr>
          <w:rFonts w:ascii="Times New Roman" w:hAnsi="Times New Roman" w:cs="Times New Roman"/>
          <w:bCs/>
        </w:rPr>
        <w:t xml:space="preserve"> </w:t>
      </w:r>
      <w:r w:rsidR="00426816" w:rsidRPr="004B5C83">
        <w:rPr>
          <w:rFonts w:ascii="Times New Roman" w:hAnsi="Times New Roman" w:cs="Times New Roman"/>
          <w:bCs/>
        </w:rPr>
        <w:t xml:space="preserve">such as </w:t>
      </w:r>
      <w:r w:rsidR="00FB2FFF" w:rsidRPr="004B5C83">
        <w:rPr>
          <w:rFonts w:ascii="Times New Roman" w:hAnsi="Times New Roman" w:cs="Times New Roman"/>
          <w:bCs/>
        </w:rPr>
        <w:t>bed shear stresses and stream powers</w:t>
      </w:r>
      <w:r w:rsidR="00AC0757">
        <w:rPr>
          <w:rFonts w:ascii="Times New Roman" w:hAnsi="Times New Roman" w:cs="Times New Roman"/>
          <w:bCs/>
        </w:rPr>
        <w:t>,</w:t>
      </w:r>
      <w:r w:rsidR="00FB2FFF" w:rsidRPr="004B5C83">
        <w:rPr>
          <w:rFonts w:ascii="Times New Roman" w:hAnsi="Times New Roman" w:cs="Times New Roman"/>
          <w:bCs/>
        </w:rPr>
        <w:t xml:space="preserve"> are also key factors in determining the severity and </w:t>
      </w:r>
      <w:r w:rsidR="0051540D" w:rsidRPr="004B5C83">
        <w:rPr>
          <w:rFonts w:ascii="Times New Roman" w:hAnsi="Times New Roman" w:cs="Times New Roman"/>
          <w:bCs/>
        </w:rPr>
        <w:t xml:space="preserve">hence </w:t>
      </w:r>
      <w:r w:rsidR="00FB2FFF" w:rsidRPr="004B5C83">
        <w:rPr>
          <w:rFonts w:ascii="Times New Roman" w:hAnsi="Times New Roman" w:cs="Times New Roman"/>
          <w:bCs/>
        </w:rPr>
        <w:t xml:space="preserve">pervasiveness of the landscape impacts of particular events. </w:t>
      </w:r>
    </w:p>
    <w:p w14:paraId="342ED54B" w14:textId="77777777" w:rsidR="00D0453E" w:rsidRDefault="00D0453E" w:rsidP="00E754CB">
      <w:pPr>
        <w:spacing w:before="0" w:line="360" w:lineRule="auto"/>
        <w:jc w:val="both"/>
        <w:rPr>
          <w:rFonts w:ascii="Times New Roman" w:hAnsi="Times New Roman" w:cs="Times New Roman"/>
          <w:bCs/>
        </w:rPr>
      </w:pPr>
    </w:p>
    <w:p w14:paraId="03B97ED5" w14:textId="77777777" w:rsidR="00D0453E" w:rsidRPr="008F2601" w:rsidRDefault="00D0453E" w:rsidP="00E754CB">
      <w:pPr>
        <w:pStyle w:val="Heading1"/>
        <w:numPr>
          <w:ilvl w:val="0"/>
          <w:numId w:val="25"/>
        </w:numPr>
        <w:spacing w:before="0" w:line="360" w:lineRule="auto"/>
      </w:pPr>
      <w:bookmarkStart w:id="4" w:name="_Toc8814863"/>
      <w:r w:rsidRPr="008F2601">
        <w:lastRenderedPageBreak/>
        <w:t>Data sources and methods</w:t>
      </w:r>
      <w:bookmarkEnd w:id="4"/>
    </w:p>
    <w:p w14:paraId="7E436A05" w14:textId="3178C53D" w:rsidR="00D0453E" w:rsidRPr="00040806" w:rsidRDefault="00621F9D" w:rsidP="00E754CB">
      <w:pPr>
        <w:spacing w:before="0" w:line="360" w:lineRule="auto"/>
        <w:jc w:val="both"/>
        <w:rPr>
          <w:rFonts w:ascii="Times New Roman" w:hAnsi="Times New Roman" w:cs="Times New Roman"/>
          <w:color w:val="1F497D"/>
        </w:rPr>
      </w:pPr>
      <w:r>
        <w:rPr>
          <w:rFonts w:ascii="Times New Roman" w:hAnsi="Times New Roman" w:cs="Times New Roman"/>
        </w:rPr>
        <w:t xml:space="preserve">For the novel mapping in this paper, </w:t>
      </w:r>
      <w:proofErr w:type="gramStart"/>
      <w:r>
        <w:rPr>
          <w:rFonts w:ascii="Times New Roman" w:hAnsi="Times New Roman" w:cs="Times New Roman"/>
        </w:rPr>
        <w:t>h</w:t>
      </w:r>
      <w:r w:rsidR="00D0453E" w:rsidRPr="008F2601">
        <w:rPr>
          <w:rFonts w:ascii="Times New Roman" w:hAnsi="Times New Roman" w:cs="Times New Roman"/>
        </w:rPr>
        <w:t>igh resolution</w:t>
      </w:r>
      <w:proofErr w:type="gramEnd"/>
      <w:r w:rsidR="00D0453E" w:rsidRPr="008F2601">
        <w:rPr>
          <w:rFonts w:ascii="Times New Roman" w:hAnsi="Times New Roman" w:cs="Times New Roman"/>
        </w:rPr>
        <w:t xml:space="preserve"> (2 m grid mosaic) topography was obtained from the Arctic DEM (Porter et al., 2018) via the Polar Geospatial Centre (</w:t>
      </w:r>
      <w:hyperlink r:id="rId9" w:history="1">
        <w:r w:rsidR="00D0453E" w:rsidRPr="008F2601">
          <w:rPr>
            <w:rStyle w:val="Hyperlink"/>
            <w:rFonts w:ascii="Times New Roman" w:hAnsi="Times New Roman" w:cs="Times New Roman"/>
          </w:rPr>
          <w:t>https://www.pgc.umn.edu/data/arcticdem/</w:t>
        </w:r>
      </w:hyperlink>
      <w:r w:rsidR="00D0453E" w:rsidRPr="008F2601">
        <w:rPr>
          <w:rFonts w:ascii="Times New Roman" w:hAnsi="Times New Roman" w:cs="Times New Roman"/>
        </w:rPr>
        <w:t xml:space="preserve">). High resolution (&lt; 3 m pixel) </w:t>
      </w:r>
      <w:r w:rsidR="00D0453E">
        <w:rPr>
          <w:rFonts w:ascii="Times New Roman" w:hAnsi="Times New Roman" w:cs="Times New Roman"/>
        </w:rPr>
        <w:t xml:space="preserve">optical wavelength and multi-spectral </w:t>
      </w:r>
      <w:r w:rsidR="00D0453E" w:rsidRPr="008F2601">
        <w:rPr>
          <w:rFonts w:ascii="Times New Roman" w:hAnsi="Times New Roman" w:cs="Times New Roman"/>
        </w:rPr>
        <w:t xml:space="preserve">satellite images </w:t>
      </w:r>
      <w:r w:rsidR="00D0453E">
        <w:rPr>
          <w:rFonts w:ascii="Times New Roman" w:hAnsi="Times New Roman" w:cs="Times New Roman"/>
        </w:rPr>
        <w:t xml:space="preserve">covering the same ground space </w:t>
      </w:r>
      <w:r w:rsidR="00D0453E" w:rsidRPr="008F2601">
        <w:rPr>
          <w:rFonts w:ascii="Times New Roman" w:hAnsi="Times New Roman" w:cs="Times New Roman"/>
        </w:rPr>
        <w:t>at sub-weekly intervals were obtained from Planet (2017) images and with an ‘Education and Research Program’ licence.</w:t>
      </w:r>
      <w:r w:rsidR="00D0453E">
        <w:rPr>
          <w:rFonts w:ascii="Times New Roman" w:hAnsi="Times New Roman" w:cs="Times New Roman"/>
        </w:rPr>
        <w:t xml:space="preserve"> An outline of the Greenland Ice Sheet (GrIS) </w:t>
      </w:r>
      <w:proofErr w:type="gramStart"/>
      <w:r w:rsidR="00D0453E">
        <w:rPr>
          <w:rFonts w:ascii="Times New Roman" w:hAnsi="Times New Roman" w:cs="Times New Roman"/>
        </w:rPr>
        <w:t>was obtained</w:t>
      </w:r>
      <w:proofErr w:type="gramEnd"/>
      <w:r w:rsidR="00D0453E">
        <w:rPr>
          <w:rFonts w:ascii="Times New Roman" w:hAnsi="Times New Roman" w:cs="Times New Roman"/>
        </w:rPr>
        <w:t xml:space="preserve"> from </w:t>
      </w:r>
      <w:hyperlink r:id="rId10" w:history="1">
        <w:r w:rsidR="00D0453E" w:rsidRPr="008F2601">
          <w:rPr>
            <w:rStyle w:val="Hyperlink"/>
            <w:rFonts w:ascii="Times New Roman" w:hAnsi="Times New Roman" w:cs="Times New Roman"/>
          </w:rPr>
          <w:t>http://imbie.org/imbie-2016/drainage-basins/</w:t>
        </w:r>
      </w:hyperlink>
      <w:r w:rsidR="00D0453E" w:rsidRPr="008F2601">
        <w:rPr>
          <w:rFonts w:ascii="Times New Roman" w:hAnsi="Times New Roman" w:cs="Times New Roman"/>
          <w:color w:val="1F497D"/>
        </w:rPr>
        <w:t xml:space="preserve"> </w:t>
      </w:r>
      <w:r w:rsidR="00D0453E">
        <w:rPr>
          <w:rFonts w:ascii="Times New Roman" w:hAnsi="Times New Roman" w:cs="Times New Roman"/>
        </w:rPr>
        <w:t>and mountain glacier and ice cap outlines were obtained from</w:t>
      </w:r>
      <w:r w:rsidR="00D0453E" w:rsidRPr="008F2601">
        <w:rPr>
          <w:rFonts w:ascii="Times New Roman" w:hAnsi="Times New Roman" w:cs="Times New Roman"/>
          <w:color w:val="1F497D"/>
        </w:rPr>
        <w:t xml:space="preserve"> </w:t>
      </w:r>
      <w:hyperlink r:id="rId11" w:history="1">
        <w:r w:rsidR="00D0453E" w:rsidRPr="008F2601">
          <w:rPr>
            <w:rStyle w:val="Hyperlink"/>
            <w:rFonts w:ascii="Times New Roman" w:hAnsi="Times New Roman" w:cs="Times New Roman"/>
          </w:rPr>
          <w:t>http://glims.colorado.edu/glacierdata/</w:t>
        </w:r>
      </w:hyperlink>
      <w:r w:rsidR="00D0453E" w:rsidRPr="008F2601">
        <w:rPr>
          <w:rFonts w:ascii="Times New Roman" w:hAnsi="Times New Roman" w:cs="Times New Roman"/>
          <w:color w:val="1F497D"/>
        </w:rPr>
        <w:t xml:space="preserve"> </w:t>
      </w:r>
      <w:r w:rsidR="00D0453E" w:rsidRPr="00040806">
        <w:rPr>
          <w:rFonts w:ascii="Times New Roman" w:hAnsi="Times New Roman" w:cs="Times New Roman"/>
        </w:rPr>
        <w:t>(the October 2017 release).</w:t>
      </w:r>
      <w:r w:rsidR="00D0453E">
        <w:rPr>
          <w:rFonts w:ascii="Times New Roman" w:hAnsi="Times New Roman" w:cs="Times New Roman"/>
          <w:color w:val="1F497D"/>
        </w:rPr>
        <w:t xml:space="preserve"> </w:t>
      </w:r>
      <w:r w:rsidR="00D0453E">
        <w:rPr>
          <w:rFonts w:ascii="Times New Roman" w:hAnsi="Times New Roman" w:cs="Times New Roman"/>
        </w:rPr>
        <w:t>Historical</w:t>
      </w:r>
      <w:r w:rsidR="00D0453E" w:rsidRPr="008F2601">
        <w:rPr>
          <w:rFonts w:ascii="Times New Roman" w:hAnsi="Times New Roman" w:cs="Times New Roman"/>
        </w:rPr>
        <w:t xml:space="preserve"> </w:t>
      </w:r>
      <w:r w:rsidR="00D0453E">
        <w:rPr>
          <w:rFonts w:ascii="Times New Roman" w:hAnsi="Times New Roman" w:cs="Times New Roman"/>
        </w:rPr>
        <w:t xml:space="preserve">glacier </w:t>
      </w:r>
      <w:r w:rsidR="00D0453E" w:rsidRPr="008F2601">
        <w:rPr>
          <w:rFonts w:ascii="Times New Roman" w:hAnsi="Times New Roman" w:cs="Times New Roman"/>
        </w:rPr>
        <w:t xml:space="preserve">lake outlines </w:t>
      </w:r>
      <w:r w:rsidR="00D0453E">
        <w:rPr>
          <w:rFonts w:ascii="Times New Roman" w:hAnsi="Times New Roman" w:cs="Times New Roman"/>
        </w:rPr>
        <w:t xml:space="preserve">are those </w:t>
      </w:r>
      <w:r w:rsidR="00D0453E" w:rsidRPr="008F2601">
        <w:rPr>
          <w:rFonts w:ascii="Times New Roman" w:hAnsi="Times New Roman" w:cs="Times New Roman"/>
        </w:rPr>
        <w:t xml:space="preserve">from Carrivick and Quincey (2014). </w:t>
      </w:r>
      <w:r w:rsidR="00D0453E">
        <w:rPr>
          <w:rFonts w:ascii="Times New Roman" w:hAnsi="Times New Roman" w:cs="Times New Roman"/>
        </w:rPr>
        <w:t xml:space="preserve">Modern </w:t>
      </w:r>
      <w:proofErr w:type="gramStart"/>
      <w:r w:rsidR="00D0453E">
        <w:rPr>
          <w:rFonts w:ascii="Times New Roman" w:hAnsi="Times New Roman" w:cs="Times New Roman"/>
        </w:rPr>
        <w:t>glacier lake</w:t>
      </w:r>
      <w:proofErr w:type="gramEnd"/>
      <w:r w:rsidR="00D0453E">
        <w:rPr>
          <w:rFonts w:ascii="Times New Roman" w:hAnsi="Times New Roman" w:cs="Times New Roman"/>
        </w:rPr>
        <w:t xml:space="preserve"> outlines </w:t>
      </w:r>
      <w:r w:rsidR="00D0453E" w:rsidRPr="008F2601">
        <w:rPr>
          <w:rFonts w:ascii="Times New Roman" w:hAnsi="Times New Roman" w:cs="Times New Roman"/>
        </w:rPr>
        <w:t xml:space="preserve">were mapped manually </w:t>
      </w:r>
      <w:r w:rsidR="00D0453E">
        <w:rPr>
          <w:rFonts w:ascii="Times New Roman" w:hAnsi="Times New Roman" w:cs="Times New Roman"/>
        </w:rPr>
        <w:t>using the ArcticDEM and Planet products and analysed for water surface elevation, planimetric area</w:t>
      </w:r>
      <w:r w:rsidR="001036F2">
        <w:rPr>
          <w:rFonts w:ascii="Times New Roman" w:hAnsi="Times New Roman" w:cs="Times New Roman"/>
        </w:rPr>
        <w:t xml:space="preserve"> and</w:t>
      </w:r>
      <w:r w:rsidR="00D0453E">
        <w:rPr>
          <w:rFonts w:ascii="Times New Roman" w:hAnsi="Times New Roman" w:cs="Times New Roman"/>
        </w:rPr>
        <w:t xml:space="preserve"> volume changes </w:t>
      </w:r>
      <w:r w:rsidR="0028448A">
        <w:rPr>
          <w:rFonts w:ascii="Times New Roman" w:hAnsi="Times New Roman" w:cs="Times New Roman"/>
        </w:rPr>
        <w:t>using</w:t>
      </w:r>
      <w:r w:rsidR="00D0453E">
        <w:rPr>
          <w:rFonts w:ascii="Times New Roman" w:hAnsi="Times New Roman" w:cs="Times New Roman"/>
        </w:rPr>
        <w:t xml:space="preserve"> the same software.</w:t>
      </w:r>
      <w:r w:rsidR="00D0453E" w:rsidRPr="006925CB">
        <w:rPr>
          <w:rFonts w:ascii="Times New Roman" w:hAnsi="Times New Roman" w:cs="Times New Roman"/>
        </w:rPr>
        <w:t xml:space="preserve"> </w:t>
      </w:r>
      <w:r w:rsidR="00D0453E">
        <w:rPr>
          <w:rFonts w:ascii="Times New Roman" w:hAnsi="Times New Roman" w:cs="Times New Roman"/>
        </w:rPr>
        <w:t xml:space="preserve">Local geomorphology </w:t>
      </w:r>
      <w:proofErr w:type="gramStart"/>
      <w:r w:rsidR="00D0453E">
        <w:rPr>
          <w:rFonts w:ascii="Times New Roman" w:hAnsi="Times New Roman" w:cs="Times New Roman"/>
        </w:rPr>
        <w:t>was interpreted</w:t>
      </w:r>
      <w:proofErr w:type="gramEnd"/>
      <w:r w:rsidR="00D0453E">
        <w:rPr>
          <w:rFonts w:ascii="Times New Roman" w:hAnsi="Times New Roman" w:cs="Times New Roman"/>
        </w:rPr>
        <w:t xml:space="preserve"> </w:t>
      </w:r>
      <w:r w:rsidR="00F84153">
        <w:rPr>
          <w:rFonts w:ascii="Times New Roman" w:hAnsi="Times New Roman" w:cs="Times New Roman"/>
        </w:rPr>
        <w:t xml:space="preserve">visually </w:t>
      </w:r>
      <w:r w:rsidR="00D0453E">
        <w:rPr>
          <w:rFonts w:ascii="Times New Roman" w:hAnsi="Times New Roman" w:cs="Times New Roman"/>
        </w:rPr>
        <w:t>using a hillshade of the DEM.</w:t>
      </w:r>
      <w:bookmarkStart w:id="5" w:name="_GoBack"/>
      <w:bookmarkEnd w:id="5"/>
    </w:p>
    <w:p w14:paraId="7B474E4E" w14:textId="77777777" w:rsidR="002D715A" w:rsidRPr="008F2601" w:rsidRDefault="002D715A" w:rsidP="00E754CB">
      <w:pPr>
        <w:spacing w:before="0" w:line="360" w:lineRule="auto"/>
        <w:rPr>
          <w:rFonts w:ascii="Times New Roman" w:hAnsi="Times New Roman" w:cs="Times New Roman"/>
          <w:color w:val="1F497D"/>
        </w:rPr>
      </w:pPr>
    </w:p>
    <w:p w14:paraId="7993F65A" w14:textId="77777777" w:rsidR="00572226" w:rsidRPr="00572226" w:rsidRDefault="00572226" w:rsidP="00E754CB">
      <w:pPr>
        <w:pStyle w:val="Heading1"/>
        <w:numPr>
          <w:ilvl w:val="0"/>
          <w:numId w:val="25"/>
        </w:numPr>
        <w:spacing w:before="0" w:line="360" w:lineRule="auto"/>
      </w:pPr>
      <w:bookmarkStart w:id="6" w:name="_Toc8814864"/>
      <w:r w:rsidRPr="00572226">
        <w:t>Glacier outburst floods in Iceland</w:t>
      </w:r>
      <w:bookmarkEnd w:id="6"/>
    </w:p>
    <w:p w14:paraId="3C5EC9D1" w14:textId="77E966D7" w:rsidR="00572226" w:rsidRDefault="00572226" w:rsidP="00E754CB">
      <w:pPr>
        <w:spacing w:before="0" w:line="360" w:lineRule="auto"/>
        <w:jc w:val="both"/>
        <w:rPr>
          <w:rFonts w:ascii="Times New Roman" w:hAnsi="Times New Roman" w:cs="Times New Roman"/>
        </w:rPr>
      </w:pPr>
      <w:r w:rsidRPr="00572226">
        <w:rPr>
          <w:rFonts w:ascii="Times New Roman" w:hAnsi="Times New Roman" w:cs="Times New Roman"/>
        </w:rPr>
        <w:t>Icelandic jökulhlaups result from the drainage of ice-marginal and subglacial lakes</w:t>
      </w:r>
      <w:r w:rsidR="003A218F">
        <w:rPr>
          <w:rFonts w:ascii="Times New Roman" w:hAnsi="Times New Roman" w:cs="Times New Roman"/>
        </w:rPr>
        <w:t xml:space="preserve"> (i.e. they can be termed glacier lake outburst floods</w:t>
      </w:r>
      <w:r w:rsidR="0055672E">
        <w:rPr>
          <w:rFonts w:ascii="Times New Roman" w:hAnsi="Times New Roman" w:cs="Times New Roman"/>
        </w:rPr>
        <w:t xml:space="preserve">: </w:t>
      </w:r>
      <w:r w:rsidR="003A218F">
        <w:rPr>
          <w:rFonts w:ascii="Times New Roman" w:hAnsi="Times New Roman" w:cs="Times New Roman"/>
        </w:rPr>
        <w:t>GLOFs)</w:t>
      </w:r>
      <w:r w:rsidRPr="00572226">
        <w:rPr>
          <w:rFonts w:ascii="Times New Roman" w:hAnsi="Times New Roman" w:cs="Times New Roman"/>
        </w:rPr>
        <w:t>, but also from subglacial volcanism and geothermal activity, which can</w:t>
      </w:r>
      <w:r w:rsidR="001036F2">
        <w:rPr>
          <w:rFonts w:ascii="Times New Roman" w:hAnsi="Times New Roman" w:cs="Times New Roman"/>
        </w:rPr>
        <w:t xml:space="preserve"> swiftly</w:t>
      </w:r>
      <w:r w:rsidRPr="00572226">
        <w:rPr>
          <w:rFonts w:ascii="Times New Roman" w:hAnsi="Times New Roman" w:cs="Times New Roman"/>
        </w:rPr>
        <w:t xml:space="preserve"> melt </w:t>
      </w:r>
      <w:r w:rsidR="003A218F">
        <w:rPr>
          <w:rFonts w:ascii="Times New Roman" w:hAnsi="Times New Roman" w:cs="Times New Roman"/>
        </w:rPr>
        <w:t>vast</w:t>
      </w:r>
      <w:r w:rsidRPr="00572226">
        <w:rPr>
          <w:rFonts w:ascii="Times New Roman" w:hAnsi="Times New Roman" w:cs="Times New Roman"/>
        </w:rPr>
        <w:t xml:space="preserve"> quantities of ice (Björnsson, 2002; 2010). Notable foundations for our current understanding of glacier outburst floods in Iceland include Thorarinsson’s (1939) identification and discussion of ice-dammed lakes and their relationship to glacier oscillations and Björnsson’s extensive publications on ice-dammed lakes, volcanically-induced jökulhlaups and the mechanisms of jökulhlaup initiation (e.g. </w:t>
      </w:r>
      <w:r w:rsidR="00227C40">
        <w:rPr>
          <w:rFonts w:ascii="Times New Roman" w:hAnsi="Times New Roman" w:cs="Times New Roman"/>
        </w:rPr>
        <w:t xml:space="preserve">Björnsson, </w:t>
      </w:r>
      <w:r w:rsidRPr="00572226">
        <w:rPr>
          <w:rFonts w:ascii="Times New Roman" w:hAnsi="Times New Roman" w:cs="Times New Roman"/>
        </w:rPr>
        <w:t xml:space="preserve">1974; 1977; 1978; 1988; 1992, 1998; 2002). These works </w:t>
      </w:r>
      <w:proofErr w:type="gramStart"/>
      <w:r w:rsidRPr="00572226">
        <w:rPr>
          <w:rFonts w:ascii="Times New Roman" w:hAnsi="Times New Roman" w:cs="Times New Roman"/>
        </w:rPr>
        <w:t>are augmented</w:t>
      </w:r>
      <w:proofErr w:type="gramEnd"/>
      <w:r w:rsidRPr="00572226">
        <w:rPr>
          <w:rFonts w:ascii="Times New Roman" w:hAnsi="Times New Roman" w:cs="Times New Roman"/>
        </w:rPr>
        <w:t xml:space="preserve"> by observations and analyses of </w:t>
      </w:r>
      <w:r w:rsidR="000D6E95">
        <w:rPr>
          <w:rFonts w:ascii="Times New Roman" w:hAnsi="Times New Roman" w:cs="Times New Roman"/>
        </w:rPr>
        <w:t xml:space="preserve">specific </w:t>
      </w:r>
      <w:r w:rsidRPr="00572226">
        <w:rPr>
          <w:rFonts w:ascii="Times New Roman" w:hAnsi="Times New Roman" w:cs="Times New Roman"/>
        </w:rPr>
        <w:t xml:space="preserve">events. </w:t>
      </w:r>
      <w:proofErr w:type="gramStart"/>
      <w:r w:rsidRPr="00572226">
        <w:rPr>
          <w:rFonts w:ascii="Times New Roman" w:hAnsi="Times New Roman" w:cs="Times New Roman"/>
        </w:rPr>
        <w:t xml:space="preserve">The November 1996 jökulhlaup on Skeiðarársandur following the Gjálp eruption has been studied </w:t>
      </w:r>
      <w:r w:rsidR="002514C7" w:rsidRPr="00572226">
        <w:rPr>
          <w:rFonts w:ascii="Times New Roman" w:hAnsi="Times New Roman" w:cs="Times New Roman"/>
        </w:rPr>
        <w:t xml:space="preserve">intensively </w:t>
      </w:r>
      <w:r w:rsidRPr="00572226">
        <w:rPr>
          <w:rFonts w:ascii="Times New Roman" w:hAnsi="Times New Roman" w:cs="Times New Roman"/>
        </w:rPr>
        <w:t>(</w:t>
      </w:r>
      <w:r w:rsidR="002945A2">
        <w:rPr>
          <w:rFonts w:ascii="Times New Roman" w:hAnsi="Times New Roman" w:cs="Times New Roman"/>
        </w:rPr>
        <w:t xml:space="preserve">e.g. </w:t>
      </w:r>
      <w:r w:rsidRPr="00572226">
        <w:rPr>
          <w:rFonts w:ascii="Times New Roman" w:hAnsi="Times New Roman" w:cs="Times New Roman"/>
        </w:rPr>
        <w:t>Gudmundsson et al., 1997; Björnsson, 1998; Roberts et al., 2000a, 2000b, 2001; Fay, 2002; Jóhannesson, 2002; Snorrason et al., 2002; Russell and Knudsen, 1999a, 1999b, 2002) and it was also part of the impetus for ‘The Extremes of the Extremes: Extraordinary Floods’ symposium held in Reykjavík in July 2000.</w:t>
      </w:r>
      <w:proofErr w:type="gramEnd"/>
      <w:r w:rsidRPr="00572226">
        <w:rPr>
          <w:rFonts w:ascii="Times New Roman" w:hAnsi="Times New Roman" w:cs="Times New Roman"/>
        </w:rPr>
        <w:t xml:space="preserve"> There is a substantial body of work on Icelandic jökulhlaup </w:t>
      </w:r>
      <w:r w:rsidR="000B0C37">
        <w:rPr>
          <w:rFonts w:ascii="Times New Roman" w:hAnsi="Times New Roman" w:cs="Times New Roman"/>
        </w:rPr>
        <w:t xml:space="preserve">landscape </w:t>
      </w:r>
      <w:r w:rsidRPr="00572226">
        <w:rPr>
          <w:rFonts w:ascii="Times New Roman" w:hAnsi="Times New Roman" w:cs="Times New Roman"/>
        </w:rPr>
        <w:t xml:space="preserve">impacts, dating and </w:t>
      </w:r>
      <w:r w:rsidR="002945A2">
        <w:rPr>
          <w:rFonts w:ascii="Times New Roman" w:hAnsi="Times New Roman" w:cs="Times New Roman"/>
        </w:rPr>
        <w:t xml:space="preserve">the </w:t>
      </w:r>
      <w:r w:rsidRPr="00572226">
        <w:rPr>
          <w:rFonts w:ascii="Times New Roman" w:hAnsi="Times New Roman" w:cs="Times New Roman"/>
        </w:rPr>
        <w:t xml:space="preserve">sedimentology </w:t>
      </w:r>
      <w:r w:rsidR="002945A2">
        <w:rPr>
          <w:rFonts w:ascii="Times New Roman" w:hAnsi="Times New Roman" w:cs="Times New Roman"/>
        </w:rPr>
        <w:t xml:space="preserve">of flood deposits </w:t>
      </w:r>
      <w:r w:rsidRPr="00572226">
        <w:rPr>
          <w:rFonts w:ascii="Times New Roman" w:hAnsi="Times New Roman" w:cs="Times New Roman"/>
        </w:rPr>
        <w:t xml:space="preserve">(e.g. Dugmore, 1987; Larsen, 2000; Maizels, 1989a, 1989b, 1991, 1997; Russell et al., 2001, 2005, 2006; Smith and Haraldson, 2005; Smith and Dugmore, 2006; Duller, 2008; 2014). </w:t>
      </w:r>
    </w:p>
    <w:p w14:paraId="1B7118CA" w14:textId="77777777" w:rsidR="00E754CB" w:rsidRPr="00572226" w:rsidRDefault="00E754CB" w:rsidP="00E754CB">
      <w:pPr>
        <w:spacing w:before="0" w:line="360" w:lineRule="auto"/>
        <w:jc w:val="both"/>
        <w:rPr>
          <w:rFonts w:ascii="Times New Roman" w:hAnsi="Times New Roman" w:cs="Times New Roman"/>
        </w:rPr>
      </w:pPr>
    </w:p>
    <w:p w14:paraId="5CD0CA42" w14:textId="551ADC54" w:rsidR="00572226" w:rsidRDefault="00572226" w:rsidP="00E754CB">
      <w:pPr>
        <w:spacing w:before="0" w:line="360" w:lineRule="auto"/>
        <w:jc w:val="both"/>
        <w:rPr>
          <w:rFonts w:ascii="Times New Roman" w:hAnsi="Times New Roman" w:cs="Times New Roman"/>
        </w:rPr>
      </w:pPr>
      <w:r w:rsidRPr="00572226">
        <w:rPr>
          <w:rFonts w:ascii="Times New Roman" w:hAnsi="Times New Roman" w:cs="Times New Roman"/>
        </w:rPr>
        <w:lastRenderedPageBreak/>
        <w:t xml:space="preserve">Icelanders have </w:t>
      </w:r>
      <w:r w:rsidR="000B0C37">
        <w:rPr>
          <w:rFonts w:ascii="Times New Roman" w:hAnsi="Times New Roman" w:cs="Times New Roman"/>
        </w:rPr>
        <w:t>recorded</w:t>
      </w:r>
      <w:r w:rsidRPr="00572226">
        <w:rPr>
          <w:rFonts w:ascii="Times New Roman" w:hAnsi="Times New Roman" w:cs="Times New Roman"/>
        </w:rPr>
        <w:t xml:space="preserve"> glacier floods for centuries and the research literature on Icelandic glacier outburst floods is extensive (Björnsson, 2010). For this reason, we summarise the key contributions </w:t>
      </w:r>
      <w:r w:rsidR="000B0C37">
        <w:rPr>
          <w:rFonts w:ascii="Times New Roman" w:hAnsi="Times New Roman" w:cs="Times New Roman"/>
        </w:rPr>
        <w:t xml:space="preserve">with respect to megaflood analgues </w:t>
      </w:r>
      <w:r w:rsidRPr="00572226">
        <w:rPr>
          <w:rFonts w:ascii="Times New Roman" w:hAnsi="Times New Roman" w:cs="Times New Roman"/>
        </w:rPr>
        <w:t xml:space="preserve">here and direct the reader to </w:t>
      </w:r>
      <w:r w:rsidR="00EB4945">
        <w:rPr>
          <w:rFonts w:ascii="Times New Roman" w:hAnsi="Times New Roman" w:cs="Times New Roman"/>
        </w:rPr>
        <w:t xml:space="preserve">other </w:t>
      </w:r>
      <w:r w:rsidR="000B0C37">
        <w:rPr>
          <w:rFonts w:ascii="Times New Roman" w:hAnsi="Times New Roman" w:cs="Times New Roman"/>
        </w:rPr>
        <w:t>wo</w:t>
      </w:r>
      <w:r w:rsidR="00E13BB5">
        <w:rPr>
          <w:rFonts w:ascii="Times New Roman" w:hAnsi="Times New Roman" w:cs="Times New Roman"/>
        </w:rPr>
        <w:t>r</w:t>
      </w:r>
      <w:r w:rsidR="000B0C37">
        <w:rPr>
          <w:rFonts w:ascii="Times New Roman" w:hAnsi="Times New Roman" w:cs="Times New Roman"/>
        </w:rPr>
        <w:t>k</w:t>
      </w:r>
      <w:r w:rsidR="000B0C37" w:rsidRPr="00572226">
        <w:rPr>
          <w:rFonts w:ascii="Times New Roman" w:hAnsi="Times New Roman" w:cs="Times New Roman"/>
        </w:rPr>
        <w:t xml:space="preserve"> </w:t>
      </w:r>
      <w:r w:rsidRPr="00572226">
        <w:rPr>
          <w:rFonts w:ascii="Times New Roman" w:hAnsi="Times New Roman" w:cs="Times New Roman"/>
        </w:rPr>
        <w:t xml:space="preserve">for further information. Tómasson (2002) identified </w:t>
      </w:r>
      <w:r w:rsidR="004B4672">
        <w:rPr>
          <w:rFonts w:ascii="Times New Roman" w:hAnsi="Times New Roman" w:cs="Times New Roman"/>
        </w:rPr>
        <w:t>four</w:t>
      </w:r>
      <w:r w:rsidRPr="00572226">
        <w:rPr>
          <w:rFonts w:ascii="Times New Roman" w:hAnsi="Times New Roman" w:cs="Times New Roman"/>
        </w:rPr>
        <w:t xml:space="preserve"> ‘catastrophic’ floods: i) a flood under Mýrdalsjökull flowing north and west about 1700 years ago; ii) a series of jökulhlaups down the Hvítá river about 9500 years ago; iii) jökulhlaups along the Jökulsá á Fjöllum from the northern margin of Vatnajökull 2500 years ago, and iv) floods generated by the 1918 Katla eruption. In this </w:t>
      </w:r>
      <w:proofErr w:type="gramStart"/>
      <w:r w:rsidRPr="00572226">
        <w:rPr>
          <w:rFonts w:ascii="Times New Roman" w:hAnsi="Times New Roman" w:cs="Times New Roman"/>
        </w:rPr>
        <w:t>paper</w:t>
      </w:r>
      <w:proofErr w:type="gramEnd"/>
      <w:r w:rsidRPr="00572226">
        <w:rPr>
          <w:rFonts w:ascii="Times New Roman" w:hAnsi="Times New Roman" w:cs="Times New Roman"/>
        </w:rPr>
        <w:t xml:space="preserve"> we devote more attention to the latter two events due to their impacts being megaflood analogues (see </w:t>
      </w:r>
      <w:r w:rsidRPr="00D859CC">
        <w:rPr>
          <w:rFonts w:ascii="Times New Roman" w:hAnsi="Times New Roman" w:cs="Times New Roman"/>
          <w:color w:val="0070C0"/>
        </w:rPr>
        <w:t>sections</w:t>
      </w:r>
      <w:r w:rsidRPr="00572226">
        <w:rPr>
          <w:rFonts w:ascii="Times New Roman" w:hAnsi="Times New Roman" w:cs="Times New Roman"/>
        </w:rPr>
        <w:t xml:space="preserve"> </w:t>
      </w:r>
      <w:r w:rsidRPr="00D859CC">
        <w:rPr>
          <w:rFonts w:ascii="Times New Roman" w:hAnsi="Times New Roman" w:cs="Times New Roman"/>
          <w:color w:val="0070C0"/>
        </w:rPr>
        <w:t>3.3 and 3.4</w:t>
      </w:r>
      <w:r w:rsidRPr="00572226">
        <w:rPr>
          <w:rFonts w:ascii="Times New Roman" w:hAnsi="Times New Roman" w:cs="Times New Roman"/>
        </w:rPr>
        <w:t>)</w:t>
      </w:r>
      <w:r w:rsidR="00AB2384">
        <w:rPr>
          <w:rFonts w:ascii="Times New Roman" w:hAnsi="Times New Roman" w:cs="Times New Roman"/>
        </w:rPr>
        <w:t xml:space="preserve"> and </w:t>
      </w:r>
      <w:r w:rsidR="00D859CC">
        <w:rPr>
          <w:rFonts w:ascii="Times New Roman" w:hAnsi="Times New Roman" w:cs="Times New Roman"/>
        </w:rPr>
        <w:t xml:space="preserve">we </w:t>
      </w:r>
      <w:r w:rsidR="00AB2384">
        <w:rPr>
          <w:rFonts w:ascii="Times New Roman" w:hAnsi="Times New Roman" w:cs="Times New Roman"/>
        </w:rPr>
        <w:t xml:space="preserve">also identify the jökulhlaup generated by the Öræfajökull eruption of 1362 as </w:t>
      </w:r>
      <w:r w:rsidR="00674DD9">
        <w:rPr>
          <w:rFonts w:ascii="Times New Roman" w:hAnsi="Times New Roman" w:cs="Times New Roman"/>
        </w:rPr>
        <w:t xml:space="preserve">a </w:t>
      </w:r>
      <w:r w:rsidR="006F4E76">
        <w:rPr>
          <w:rFonts w:ascii="Times New Roman" w:hAnsi="Times New Roman" w:cs="Times New Roman"/>
        </w:rPr>
        <w:t>catastrophic flood with megaflood attributes.</w:t>
      </w:r>
    </w:p>
    <w:p w14:paraId="50EC2DC0" w14:textId="77777777" w:rsidR="00E754CB" w:rsidRPr="00572226" w:rsidRDefault="00E754CB" w:rsidP="00E754CB">
      <w:pPr>
        <w:spacing w:before="0" w:line="360" w:lineRule="auto"/>
        <w:jc w:val="both"/>
      </w:pPr>
    </w:p>
    <w:p w14:paraId="0FA40E8C" w14:textId="77777777" w:rsidR="00572226" w:rsidRPr="00572226" w:rsidRDefault="00572226" w:rsidP="00E754CB">
      <w:pPr>
        <w:keepNext/>
        <w:keepLines/>
        <w:spacing w:before="0" w:line="360" w:lineRule="auto"/>
        <w:outlineLvl w:val="1"/>
        <w:rPr>
          <w:rFonts w:ascii="Times New Roman" w:eastAsiaTheme="majorEastAsia" w:hAnsi="Times New Roman" w:cs="Times New Roman"/>
          <w:b/>
          <w:bCs/>
          <w:i/>
        </w:rPr>
      </w:pPr>
      <w:bookmarkStart w:id="7" w:name="_Toc8814865"/>
      <w:r w:rsidRPr="00572226">
        <w:rPr>
          <w:rFonts w:ascii="Times New Roman" w:eastAsiaTheme="majorEastAsia" w:hAnsi="Times New Roman" w:cs="Times New Roman"/>
          <w:b/>
          <w:bCs/>
          <w:i/>
        </w:rPr>
        <w:t>3.1 Ice-dammed lake drainage in Iceland</w:t>
      </w:r>
      <w:bookmarkEnd w:id="7"/>
    </w:p>
    <w:p w14:paraId="23CEC4A3" w14:textId="4E0CF44A" w:rsidR="00572226" w:rsidRDefault="00572226" w:rsidP="00E754CB">
      <w:pPr>
        <w:spacing w:before="0" w:line="360" w:lineRule="auto"/>
        <w:jc w:val="both"/>
        <w:rPr>
          <w:rFonts w:ascii="Times New Roman" w:hAnsi="Times New Roman" w:cs="Times New Roman"/>
        </w:rPr>
      </w:pPr>
      <w:r w:rsidRPr="00572226">
        <w:rPr>
          <w:rFonts w:ascii="Times New Roman" w:hAnsi="Times New Roman" w:cs="Times New Roman"/>
        </w:rPr>
        <w:t xml:space="preserve">Early work identified ice-dammed lakes in Iceland, their extent and their drainage history. The </w:t>
      </w:r>
      <w:r w:rsidR="004A108C">
        <w:rPr>
          <w:rFonts w:ascii="Times New Roman" w:hAnsi="Times New Roman" w:cs="Times New Roman"/>
        </w:rPr>
        <w:t xml:space="preserve">two </w:t>
      </w:r>
      <w:r w:rsidRPr="00572226">
        <w:rPr>
          <w:rFonts w:ascii="Times New Roman" w:hAnsi="Times New Roman" w:cs="Times New Roman"/>
        </w:rPr>
        <w:t xml:space="preserve">largest persistent ice-dammed lakes are Grænalón </w:t>
      </w:r>
      <w:r w:rsidR="006A522B">
        <w:rPr>
          <w:rFonts w:ascii="Times New Roman" w:hAnsi="Times New Roman" w:cs="Times New Roman"/>
        </w:rPr>
        <w:t>(</w:t>
      </w:r>
      <w:r w:rsidR="00D859CC" w:rsidRPr="00D859CC">
        <w:rPr>
          <w:rFonts w:ascii="Times New Roman" w:hAnsi="Times New Roman" w:cs="Times New Roman"/>
          <w:color w:val="0070C0"/>
        </w:rPr>
        <w:t>Fig. 1</w:t>
      </w:r>
      <w:r w:rsidR="00AC0757">
        <w:rPr>
          <w:rFonts w:ascii="Times New Roman" w:hAnsi="Times New Roman" w:cs="Times New Roman"/>
          <w:color w:val="0070C0"/>
        </w:rPr>
        <w:t xml:space="preserve">, </w:t>
      </w:r>
      <w:r w:rsidR="00AC0757">
        <w:rPr>
          <w:rFonts w:ascii="Times New Roman" w:hAnsi="Times New Roman" w:cs="Times New Roman"/>
        </w:rPr>
        <w:t>64</w:t>
      </w:r>
      <w:r w:rsidR="00AC0757" w:rsidRPr="006A522B">
        <w:rPr>
          <w:rFonts w:ascii="Times New Roman" w:hAnsi="Times New Roman" w:cs="Times New Roman"/>
          <w:vertAlign w:val="superscript"/>
        </w:rPr>
        <w:t>o</w:t>
      </w:r>
      <w:r w:rsidR="00AC0757">
        <w:rPr>
          <w:rFonts w:ascii="Times New Roman" w:hAnsi="Times New Roman" w:cs="Times New Roman"/>
        </w:rPr>
        <w:t xml:space="preserve"> 10’ N, 17</w:t>
      </w:r>
      <w:r w:rsidR="00AC0757" w:rsidRPr="006A522B">
        <w:rPr>
          <w:rFonts w:ascii="Times New Roman" w:hAnsi="Times New Roman" w:cs="Times New Roman"/>
          <w:vertAlign w:val="superscript"/>
        </w:rPr>
        <w:t>o</w:t>
      </w:r>
      <w:r w:rsidR="00AC0757">
        <w:rPr>
          <w:rFonts w:ascii="Times New Roman" w:hAnsi="Times New Roman" w:cs="Times New Roman"/>
        </w:rPr>
        <w:t xml:space="preserve"> 21’ W</w:t>
      </w:r>
      <w:r w:rsidR="006A522B">
        <w:rPr>
          <w:rFonts w:ascii="Times New Roman" w:hAnsi="Times New Roman" w:cs="Times New Roman"/>
        </w:rPr>
        <w:t>)</w:t>
      </w:r>
      <w:r w:rsidR="004A108C">
        <w:rPr>
          <w:rFonts w:ascii="Times New Roman" w:hAnsi="Times New Roman" w:cs="Times New Roman"/>
        </w:rPr>
        <w:t>, which is</w:t>
      </w:r>
      <w:r w:rsidR="006A522B">
        <w:rPr>
          <w:rFonts w:ascii="Times New Roman" w:hAnsi="Times New Roman" w:cs="Times New Roman"/>
        </w:rPr>
        <w:t xml:space="preserve"> </w:t>
      </w:r>
      <w:r w:rsidRPr="00572226">
        <w:rPr>
          <w:rFonts w:ascii="Times New Roman" w:hAnsi="Times New Roman" w:cs="Times New Roman"/>
        </w:rPr>
        <w:t>dammed by Skeiðararjökull</w:t>
      </w:r>
      <w:r w:rsidR="004A108C">
        <w:rPr>
          <w:rFonts w:ascii="Times New Roman" w:hAnsi="Times New Roman" w:cs="Times New Roman"/>
        </w:rPr>
        <w:t>,</w:t>
      </w:r>
      <w:r w:rsidRPr="00572226">
        <w:rPr>
          <w:rFonts w:ascii="Times New Roman" w:hAnsi="Times New Roman" w:cs="Times New Roman"/>
        </w:rPr>
        <w:t xml:space="preserve"> and Hagavatn </w:t>
      </w:r>
      <w:r w:rsidR="00240BD2">
        <w:rPr>
          <w:rFonts w:ascii="Times New Roman" w:hAnsi="Times New Roman" w:cs="Times New Roman"/>
        </w:rPr>
        <w:t>(64</w:t>
      </w:r>
      <w:r w:rsidR="00240BD2" w:rsidRPr="00240BD2">
        <w:rPr>
          <w:rFonts w:ascii="Times New Roman" w:hAnsi="Times New Roman" w:cs="Times New Roman"/>
          <w:vertAlign w:val="superscript"/>
        </w:rPr>
        <w:t>o</w:t>
      </w:r>
      <w:r w:rsidR="00240BD2">
        <w:rPr>
          <w:rFonts w:ascii="Times New Roman" w:hAnsi="Times New Roman" w:cs="Times New Roman"/>
        </w:rPr>
        <w:t xml:space="preserve"> 29’ N, 20</w:t>
      </w:r>
      <w:r w:rsidR="00240BD2" w:rsidRPr="00240BD2">
        <w:rPr>
          <w:rFonts w:ascii="Times New Roman" w:hAnsi="Times New Roman" w:cs="Times New Roman"/>
          <w:vertAlign w:val="superscript"/>
        </w:rPr>
        <w:t>o</w:t>
      </w:r>
      <w:r w:rsidR="00240BD2">
        <w:rPr>
          <w:rFonts w:ascii="Times New Roman" w:hAnsi="Times New Roman" w:cs="Times New Roman"/>
        </w:rPr>
        <w:t xml:space="preserve"> 17’ W) </w:t>
      </w:r>
      <w:r w:rsidRPr="00572226">
        <w:rPr>
          <w:rFonts w:ascii="Times New Roman" w:hAnsi="Times New Roman" w:cs="Times New Roman"/>
        </w:rPr>
        <w:t xml:space="preserve">dammed by Langjökull (Thorarinsson, 1939; Sigbjarnasson, 1967; Bennett et al., 2000). In the early 20th </w:t>
      </w:r>
      <w:proofErr w:type="gramStart"/>
      <w:r w:rsidRPr="00572226">
        <w:rPr>
          <w:rFonts w:ascii="Times New Roman" w:hAnsi="Times New Roman" w:cs="Times New Roman"/>
        </w:rPr>
        <w:t>century</w:t>
      </w:r>
      <w:proofErr w:type="gramEnd"/>
      <w:r w:rsidRPr="00572226">
        <w:rPr>
          <w:rFonts w:ascii="Times New Roman" w:hAnsi="Times New Roman" w:cs="Times New Roman"/>
        </w:rPr>
        <w:t xml:space="preserve"> Grænalón was the largest subaerial lake in the world capable of draining subglacially (Walder and Costa, 1996). Jökulhlaups from Grænalón have </w:t>
      </w:r>
      <w:r w:rsidR="004A108C">
        <w:rPr>
          <w:rFonts w:ascii="Times New Roman" w:hAnsi="Times New Roman" w:cs="Times New Roman"/>
        </w:rPr>
        <w:t>evolv</w:t>
      </w:r>
      <w:r w:rsidR="004A108C" w:rsidRPr="00572226">
        <w:rPr>
          <w:rFonts w:ascii="Times New Roman" w:hAnsi="Times New Roman" w:cs="Times New Roman"/>
        </w:rPr>
        <w:t xml:space="preserve">ed </w:t>
      </w:r>
      <w:r w:rsidRPr="00572226">
        <w:rPr>
          <w:rFonts w:ascii="Times New Roman" w:hAnsi="Times New Roman" w:cs="Times New Roman"/>
        </w:rPr>
        <w:t xml:space="preserve">from comparatively infrequent events involving almost total emptying of the lake to much smaller more frequent floods during which a small fraction of the lake volume drains (Björnsson, 1976; Roberts et al, 2005). </w:t>
      </w:r>
      <w:r w:rsidR="004A108C">
        <w:rPr>
          <w:rFonts w:ascii="Times New Roman" w:hAnsi="Times New Roman" w:cs="Times New Roman"/>
        </w:rPr>
        <w:t>This evolution</w:t>
      </w:r>
      <w:r w:rsidRPr="00572226">
        <w:rPr>
          <w:rFonts w:ascii="Times New Roman" w:hAnsi="Times New Roman" w:cs="Times New Roman"/>
        </w:rPr>
        <w:t xml:space="preserve"> </w:t>
      </w:r>
      <w:r w:rsidR="004A108C" w:rsidRPr="00572226">
        <w:rPr>
          <w:rFonts w:ascii="Times New Roman" w:hAnsi="Times New Roman" w:cs="Times New Roman"/>
        </w:rPr>
        <w:t>ha</w:t>
      </w:r>
      <w:r w:rsidR="004A108C">
        <w:rPr>
          <w:rFonts w:ascii="Times New Roman" w:hAnsi="Times New Roman" w:cs="Times New Roman"/>
        </w:rPr>
        <w:t>s</w:t>
      </w:r>
      <w:r w:rsidR="004A108C" w:rsidRPr="00572226">
        <w:rPr>
          <w:rFonts w:ascii="Times New Roman" w:hAnsi="Times New Roman" w:cs="Times New Roman"/>
        </w:rPr>
        <w:t xml:space="preserve"> </w:t>
      </w:r>
      <w:r w:rsidRPr="00572226">
        <w:rPr>
          <w:rFonts w:ascii="Times New Roman" w:hAnsi="Times New Roman" w:cs="Times New Roman"/>
        </w:rPr>
        <w:t>been driven by ice-water interactions and thinning of the ice dam since the beginning of the 20th century, which has gradually reduced the volume of Grænalón by 75% (Roberts et al., 2005). Significantly, Grænalón’s processes and mechanisms of drainage and floodwater pathways have evolved as the lake has diminished</w:t>
      </w:r>
      <w:r w:rsidR="00EB4945">
        <w:rPr>
          <w:rFonts w:ascii="Times New Roman" w:hAnsi="Times New Roman" w:cs="Times New Roman"/>
        </w:rPr>
        <w:t xml:space="preserve"> in size</w:t>
      </w:r>
      <w:r w:rsidRPr="00572226">
        <w:rPr>
          <w:rFonts w:ascii="Times New Roman" w:hAnsi="Times New Roman" w:cs="Times New Roman"/>
        </w:rPr>
        <w:t xml:space="preserve">, thereby countering the general assumption that ice-marginal lakes drain by a similar set of processes each time (Roberts et al., 2005). These observations may assist us in understanding </w:t>
      </w:r>
      <w:r w:rsidR="004A108C">
        <w:rPr>
          <w:rFonts w:ascii="Times New Roman" w:hAnsi="Times New Roman" w:cs="Times New Roman"/>
        </w:rPr>
        <w:t xml:space="preserve">both </w:t>
      </w:r>
      <w:r w:rsidRPr="00572226">
        <w:rPr>
          <w:rFonts w:ascii="Times New Roman" w:hAnsi="Times New Roman" w:cs="Times New Roman"/>
        </w:rPr>
        <w:t xml:space="preserve">the evolution of modern ice-dammed lakes and associated jökulhlaups </w:t>
      </w:r>
      <w:proofErr w:type="gramStart"/>
      <w:r w:rsidRPr="00572226">
        <w:rPr>
          <w:rFonts w:ascii="Times New Roman" w:hAnsi="Times New Roman" w:cs="Times New Roman"/>
        </w:rPr>
        <w:t xml:space="preserve">and </w:t>
      </w:r>
      <w:r w:rsidR="004A108C">
        <w:rPr>
          <w:rFonts w:ascii="Times New Roman" w:hAnsi="Times New Roman" w:cs="Times New Roman"/>
        </w:rPr>
        <w:t>also</w:t>
      </w:r>
      <w:proofErr w:type="gramEnd"/>
      <w:r w:rsidR="004A108C">
        <w:rPr>
          <w:rFonts w:ascii="Times New Roman" w:hAnsi="Times New Roman" w:cs="Times New Roman"/>
        </w:rPr>
        <w:t xml:space="preserve"> </w:t>
      </w:r>
      <w:r w:rsidRPr="00572226">
        <w:rPr>
          <w:rFonts w:ascii="Times New Roman" w:hAnsi="Times New Roman" w:cs="Times New Roman"/>
        </w:rPr>
        <w:t xml:space="preserve">the behaviour of ancient ice-marginal lakes and </w:t>
      </w:r>
      <w:r w:rsidR="004A108C">
        <w:rPr>
          <w:rFonts w:ascii="Times New Roman" w:hAnsi="Times New Roman" w:cs="Times New Roman"/>
        </w:rPr>
        <w:t>prehistoric ‘palaeo</w:t>
      </w:r>
      <w:r w:rsidR="004A108C" w:rsidRPr="00572226">
        <w:rPr>
          <w:rFonts w:ascii="Times New Roman" w:hAnsi="Times New Roman" w:cs="Times New Roman"/>
        </w:rPr>
        <w:t>floods</w:t>
      </w:r>
      <w:r w:rsidR="004A108C">
        <w:rPr>
          <w:rFonts w:ascii="Times New Roman" w:hAnsi="Times New Roman" w:cs="Times New Roman"/>
        </w:rPr>
        <w:t>’</w:t>
      </w:r>
      <w:r w:rsidRPr="00572226">
        <w:rPr>
          <w:rFonts w:ascii="Times New Roman" w:hAnsi="Times New Roman" w:cs="Times New Roman"/>
        </w:rPr>
        <w:t xml:space="preserve">. Other smaller ice-marginal ice-dammed lakes </w:t>
      </w:r>
      <w:r w:rsidR="00EB4945">
        <w:rPr>
          <w:rFonts w:ascii="Times New Roman" w:hAnsi="Times New Roman" w:cs="Times New Roman"/>
        </w:rPr>
        <w:t xml:space="preserve">in Iceland </w:t>
      </w:r>
      <w:r w:rsidRPr="00572226">
        <w:rPr>
          <w:rFonts w:ascii="Times New Roman" w:hAnsi="Times New Roman" w:cs="Times New Roman"/>
        </w:rPr>
        <w:t>have reduced in size with glacier recession and thinning, draining more frequently with smaller floodwater volumes, thereby conforming to the ‘jökulhlaup cycle’ (Evans and Clague, 1994</w:t>
      </w:r>
      <w:r w:rsidR="004E027B">
        <w:rPr>
          <w:rFonts w:ascii="Times New Roman" w:hAnsi="Times New Roman" w:cs="Times New Roman"/>
        </w:rPr>
        <w:t>; Tweed and Russell, 1999</w:t>
      </w:r>
      <w:r w:rsidRPr="00572226">
        <w:rPr>
          <w:rFonts w:ascii="Times New Roman" w:hAnsi="Times New Roman" w:cs="Times New Roman"/>
        </w:rPr>
        <w:t xml:space="preserve">). </w:t>
      </w:r>
    </w:p>
    <w:p w14:paraId="4E5A6865" w14:textId="77777777" w:rsidR="008F7CBA" w:rsidRDefault="008F7CBA" w:rsidP="00E754CB">
      <w:pPr>
        <w:spacing w:before="0" w:line="360" w:lineRule="auto"/>
        <w:jc w:val="both"/>
        <w:rPr>
          <w:rFonts w:ascii="Times New Roman" w:hAnsi="Times New Roman" w:cs="Times New Roman"/>
        </w:rPr>
      </w:pPr>
    </w:p>
    <w:p w14:paraId="7D63D9F5" w14:textId="77777777" w:rsidR="008F7CBA" w:rsidRDefault="008F7CBA" w:rsidP="008F7CBA">
      <w:pPr>
        <w:spacing w:before="0" w:line="360" w:lineRule="auto"/>
        <w:jc w:val="both"/>
        <w:rPr>
          <w:rFonts w:ascii="Times New Roman" w:hAnsi="Times New Roman" w:cs="Times New Roman"/>
          <w:b/>
        </w:rPr>
      </w:pPr>
      <w:r>
        <w:rPr>
          <w:rFonts w:ascii="Times New Roman" w:hAnsi="Times New Roman" w:cs="Times New Roman"/>
          <w:b/>
          <w:noProof/>
          <w:lang w:eastAsia="en-GB"/>
        </w:rPr>
        <w:lastRenderedPageBreak/>
        <w:drawing>
          <wp:inline distT="0" distB="0" distL="0" distR="0" wp14:anchorId="7C40618A" wp14:editId="4CEAD3E2">
            <wp:extent cx="5731510" cy="4969510"/>
            <wp:effectExtent l="0" t="0" r="254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1_Icelan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969510"/>
                    </a:xfrm>
                    <a:prstGeom prst="rect">
                      <a:avLst/>
                    </a:prstGeom>
                  </pic:spPr>
                </pic:pic>
              </a:graphicData>
            </a:graphic>
          </wp:inline>
        </w:drawing>
      </w:r>
    </w:p>
    <w:p w14:paraId="7AAD8216" w14:textId="77777777" w:rsidR="008F7CBA" w:rsidRDefault="008F7CBA" w:rsidP="008F7CBA">
      <w:pPr>
        <w:pStyle w:val="ListParagraph"/>
        <w:spacing w:before="0" w:line="360" w:lineRule="auto"/>
        <w:ind w:left="0"/>
        <w:rPr>
          <w:rFonts w:ascii="Times New Roman" w:hAnsi="Times New Roman" w:cs="Times New Roman"/>
          <w:b/>
        </w:rPr>
      </w:pPr>
    </w:p>
    <w:p w14:paraId="6D649062" w14:textId="77777777" w:rsidR="008F7CBA" w:rsidRDefault="008F7CBA" w:rsidP="008F7CBA">
      <w:pPr>
        <w:pStyle w:val="ListParagraph"/>
        <w:spacing w:before="0" w:line="360" w:lineRule="auto"/>
        <w:ind w:left="0"/>
        <w:rPr>
          <w:rFonts w:ascii="Times New Roman" w:hAnsi="Times New Roman" w:cs="Times New Roman"/>
          <w:b/>
        </w:rPr>
      </w:pPr>
      <w:r>
        <w:rPr>
          <w:rFonts w:ascii="Times New Roman" w:hAnsi="Times New Roman" w:cs="Times New Roman"/>
          <w:b/>
        </w:rPr>
        <w:t>Figure 1. Sites associated with glacier outburst floods in Iceland mentioned in the text.</w:t>
      </w:r>
    </w:p>
    <w:p w14:paraId="4603EC53" w14:textId="77777777" w:rsidR="00E754CB" w:rsidRPr="00572226" w:rsidRDefault="00E754CB" w:rsidP="00E754CB">
      <w:pPr>
        <w:spacing w:before="0" w:line="360" w:lineRule="auto"/>
        <w:jc w:val="both"/>
        <w:rPr>
          <w:rFonts w:ascii="Times New Roman" w:hAnsi="Times New Roman" w:cs="Times New Roman"/>
        </w:rPr>
      </w:pPr>
    </w:p>
    <w:p w14:paraId="1F8DF536" w14:textId="39E88E48" w:rsidR="00572226" w:rsidRDefault="00572226" w:rsidP="00E754CB">
      <w:pPr>
        <w:spacing w:before="0" w:line="360" w:lineRule="auto"/>
        <w:jc w:val="both"/>
        <w:rPr>
          <w:rFonts w:ascii="Times New Roman" w:hAnsi="Times New Roman" w:cs="Times New Roman"/>
        </w:rPr>
      </w:pPr>
      <w:r w:rsidRPr="00572226">
        <w:rPr>
          <w:rFonts w:ascii="Times New Roman" w:hAnsi="Times New Roman" w:cs="Times New Roman"/>
        </w:rPr>
        <w:t xml:space="preserve">The area around the Hvítá </w:t>
      </w:r>
      <w:proofErr w:type="gramStart"/>
      <w:r w:rsidR="00C23F56">
        <w:rPr>
          <w:rFonts w:ascii="Times New Roman" w:hAnsi="Times New Roman" w:cs="Times New Roman"/>
        </w:rPr>
        <w:t>r</w:t>
      </w:r>
      <w:r w:rsidRPr="00572226">
        <w:rPr>
          <w:rFonts w:ascii="Times New Roman" w:hAnsi="Times New Roman" w:cs="Times New Roman"/>
        </w:rPr>
        <w:t>iver</w:t>
      </w:r>
      <w:proofErr w:type="gramEnd"/>
      <w:r w:rsidRPr="00572226">
        <w:rPr>
          <w:rFonts w:ascii="Times New Roman" w:hAnsi="Times New Roman" w:cs="Times New Roman"/>
        </w:rPr>
        <w:t xml:space="preserve"> </w:t>
      </w:r>
      <w:r w:rsidR="00D859CC">
        <w:rPr>
          <w:rFonts w:ascii="Times New Roman" w:hAnsi="Times New Roman" w:cs="Times New Roman"/>
        </w:rPr>
        <w:t>(</w:t>
      </w:r>
      <w:r w:rsidR="00D859CC" w:rsidRPr="00D859CC">
        <w:rPr>
          <w:rFonts w:ascii="Times New Roman" w:hAnsi="Times New Roman" w:cs="Times New Roman"/>
          <w:color w:val="0070C0"/>
        </w:rPr>
        <w:t>Fig. 1</w:t>
      </w:r>
      <w:r w:rsidR="00D859CC">
        <w:rPr>
          <w:rFonts w:ascii="Times New Roman" w:hAnsi="Times New Roman" w:cs="Times New Roman"/>
          <w:color w:val="0070C0"/>
        </w:rPr>
        <w:t xml:space="preserve">) </w:t>
      </w:r>
      <w:r w:rsidR="00FF623F">
        <w:rPr>
          <w:rFonts w:ascii="Times New Roman" w:hAnsi="Times New Roman" w:cs="Times New Roman"/>
        </w:rPr>
        <w:t xml:space="preserve">had </w:t>
      </w:r>
      <w:r w:rsidRPr="00572226">
        <w:rPr>
          <w:rFonts w:ascii="Times New Roman" w:hAnsi="Times New Roman" w:cs="Times New Roman"/>
        </w:rPr>
        <w:t xml:space="preserve">favourable conditions for the creation of </w:t>
      </w:r>
      <w:r w:rsidR="004A108C">
        <w:rPr>
          <w:rFonts w:ascii="Times New Roman" w:hAnsi="Times New Roman" w:cs="Times New Roman"/>
        </w:rPr>
        <w:t xml:space="preserve">very </w:t>
      </w:r>
      <w:r w:rsidRPr="00572226">
        <w:rPr>
          <w:rFonts w:ascii="Times New Roman" w:hAnsi="Times New Roman" w:cs="Times New Roman"/>
        </w:rPr>
        <w:t xml:space="preserve">large lakes and </w:t>
      </w:r>
      <w:r w:rsidR="004A108C">
        <w:rPr>
          <w:rFonts w:ascii="Times New Roman" w:hAnsi="Times New Roman" w:cs="Times New Roman"/>
        </w:rPr>
        <w:t>extremely large</w:t>
      </w:r>
      <w:r w:rsidR="004A108C" w:rsidRPr="00572226">
        <w:rPr>
          <w:rFonts w:ascii="Times New Roman" w:hAnsi="Times New Roman" w:cs="Times New Roman"/>
        </w:rPr>
        <w:t xml:space="preserve"> </w:t>
      </w:r>
      <w:r w:rsidRPr="00572226">
        <w:rPr>
          <w:rFonts w:ascii="Times New Roman" w:hAnsi="Times New Roman" w:cs="Times New Roman"/>
        </w:rPr>
        <w:t>floods at the end of the last glacial period about 9500 years ago</w:t>
      </w:r>
      <w:r w:rsidR="00FF623F">
        <w:rPr>
          <w:rFonts w:ascii="Times New Roman" w:hAnsi="Times New Roman" w:cs="Times New Roman"/>
        </w:rPr>
        <w:t xml:space="preserve">. </w:t>
      </w:r>
      <w:r w:rsidRPr="00572226">
        <w:rPr>
          <w:rFonts w:ascii="Times New Roman" w:hAnsi="Times New Roman" w:cs="Times New Roman"/>
        </w:rPr>
        <w:t xml:space="preserve">Ice-dammed lakes formed when the main glacier retreated over a </w:t>
      </w:r>
      <w:r w:rsidR="0055672E">
        <w:rPr>
          <w:rFonts w:ascii="Times New Roman" w:hAnsi="Times New Roman" w:cs="Times New Roman"/>
        </w:rPr>
        <w:t xml:space="preserve">topographic </w:t>
      </w:r>
      <w:r w:rsidRPr="00572226">
        <w:rPr>
          <w:rFonts w:ascii="Times New Roman" w:hAnsi="Times New Roman" w:cs="Times New Roman"/>
        </w:rPr>
        <w:t xml:space="preserve">water divide at Kjólur damming </w:t>
      </w:r>
      <w:r w:rsidR="00EB4945">
        <w:rPr>
          <w:rFonts w:ascii="Times New Roman" w:hAnsi="Times New Roman" w:cs="Times New Roman"/>
        </w:rPr>
        <w:t xml:space="preserve">meltwater </w:t>
      </w:r>
      <w:r w:rsidRPr="00572226">
        <w:rPr>
          <w:rFonts w:ascii="Times New Roman" w:hAnsi="Times New Roman" w:cs="Times New Roman"/>
        </w:rPr>
        <w:t xml:space="preserve">to the south (Tómasson, 1993). </w:t>
      </w:r>
      <w:r w:rsidR="00FF623F">
        <w:rPr>
          <w:rFonts w:ascii="Times New Roman" w:hAnsi="Times New Roman" w:cs="Times New Roman"/>
        </w:rPr>
        <w:t xml:space="preserve">The </w:t>
      </w:r>
      <w:r w:rsidRPr="00572226">
        <w:rPr>
          <w:rFonts w:ascii="Times New Roman" w:hAnsi="Times New Roman" w:cs="Times New Roman"/>
        </w:rPr>
        <w:t xml:space="preserve">first floods drained towards the north under a glacier tongue west of Kjólur, but most drained south under a glacier at Bláfell. Evidence of the existence </w:t>
      </w:r>
      <w:r w:rsidR="00FF623F">
        <w:rPr>
          <w:rFonts w:ascii="Times New Roman" w:hAnsi="Times New Roman" w:cs="Times New Roman"/>
        </w:rPr>
        <w:t xml:space="preserve">and drainage </w:t>
      </w:r>
      <w:r w:rsidRPr="00572226">
        <w:rPr>
          <w:rFonts w:ascii="Times New Roman" w:hAnsi="Times New Roman" w:cs="Times New Roman"/>
        </w:rPr>
        <w:t xml:space="preserve">of ice-dammed lakes is present in the form of shorelines, </w:t>
      </w:r>
      <w:r w:rsidR="000D6E95">
        <w:rPr>
          <w:rFonts w:ascii="Times New Roman" w:hAnsi="Times New Roman" w:cs="Times New Roman"/>
        </w:rPr>
        <w:t xml:space="preserve">some of which have </w:t>
      </w:r>
      <w:r w:rsidRPr="00572226">
        <w:rPr>
          <w:rFonts w:ascii="Times New Roman" w:hAnsi="Times New Roman" w:cs="Times New Roman"/>
        </w:rPr>
        <w:t>been surveyed</w:t>
      </w:r>
      <w:r w:rsidR="00FF623F">
        <w:rPr>
          <w:rFonts w:ascii="Times New Roman" w:hAnsi="Times New Roman" w:cs="Times New Roman"/>
        </w:rPr>
        <w:t xml:space="preserve"> </w:t>
      </w:r>
      <w:r w:rsidR="00554DF8">
        <w:rPr>
          <w:rFonts w:ascii="Times New Roman" w:hAnsi="Times New Roman" w:cs="Times New Roman"/>
        </w:rPr>
        <w:t xml:space="preserve">(Tómasson, 2002) </w:t>
      </w:r>
      <w:r w:rsidR="00FF623F">
        <w:rPr>
          <w:rFonts w:ascii="Times New Roman" w:hAnsi="Times New Roman" w:cs="Times New Roman"/>
        </w:rPr>
        <w:t xml:space="preserve">and there is </w:t>
      </w:r>
      <w:r w:rsidR="004A108C">
        <w:rPr>
          <w:rFonts w:ascii="Times New Roman" w:hAnsi="Times New Roman" w:cs="Times New Roman"/>
        </w:rPr>
        <w:t xml:space="preserve">widespread </w:t>
      </w:r>
      <w:r w:rsidR="00FF623F">
        <w:rPr>
          <w:rFonts w:ascii="Times New Roman" w:hAnsi="Times New Roman" w:cs="Times New Roman"/>
        </w:rPr>
        <w:t>erosional landform evidence</w:t>
      </w:r>
      <w:r w:rsidR="004A108C">
        <w:rPr>
          <w:rFonts w:ascii="Times New Roman" w:hAnsi="Times New Roman" w:cs="Times New Roman"/>
        </w:rPr>
        <w:t xml:space="preserve"> that is analogous to that of megafloods. For example, t</w:t>
      </w:r>
      <w:r w:rsidR="00C23F56">
        <w:rPr>
          <w:rFonts w:ascii="Times New Roman" w:hAnsi="Times New Roman" w:cs="Times New Roman"/>
        </w:rPr>
        <w:t xml:space="preserve">he </w:t>
      </w:r>
      <w:r w:rsidR="00FF623F">
        <w:rPr>
          <w:rFonts w:ascii="Times New Roman" w:hAnsi="Times New Roman" w:cs="Times New Roman"/>
        </w:rPr>
        <w:t xml:space="preserve">cutting of the </w:t>
      </w:r>
      <w:r w:rsidR="00C23F56">
        <w:rPr>
          <w:rFonts w:ascii="Times New Roman" w:hAnsi="Times New Roman" w:cs="Times New Roman"/>
        </w:rPr>
        <w:t xml:space="preserve">stepped canyon at Gullfoss </w:t>
      </w:r>
      <w:r w:rsidR="00D859CC">
        <w:rPr>
          <w:rFonts w:ascii="Times New Roman" w:hAnsi="Times New Roman" w:cs="Times New Roman"/>
        </w:rPr>
        <w:t>(</w:t>
      </w:r>
      <w:r w:rsidR="00D859CC" w:rsidRPr="00D859CC">
        <w:rPr>
          <w:rFonts w:ascii="Times New Roman" w:hAnsi="Times New Roman" w:cs="Times New Roman"/>
          <w:color w:val="0070C0"/>
        </w:rPr>
        <w:t>Fig. 1</w:t>
      </w:r>
      <w:r w:rsidR="00D859CC" w:rsidRPr="00D859CC">
        <w:rPr>
          <w:rFonts w:ascii="Times New Roman" w:hAnsi="Times New Roman" w:cs="Times New Roman"/>
        </w:rPr>
        <w:t>)</w:t>
      </w:r>
      <w:r w:rsidR="00D859CC">
        <w:rPr>
          <w:rFonts w:ascii="Times New Roman" w:hAnsi="Times New Roman" w:cs="Times New Roman"/>
          <w:color w:val="0070C0"/>
        </w:rPr>
        <w:t xml:space="preserve"> </w:t>
      </w:r>
      <w:r w:rsidR="00FF623F">
        <w:rPr>
          <w:rFonts w:ascii="Times New Roman" w:hAnsi="Times New Roman" w:cs="Times New Roman"/>
        </w:rPr>
        <w:t xml:space="preserve">is attributed to </w:t>
      </w:r>
      <w:r w:rsidR="00C23F56">
        <w:rPr>
          <w:rFonts w:ascii="Times New Roman" w:hAnsi="Times New Roman" w:cs="Times New Roman"/>
        </w:rPr>
        <w:t>these floods, which are estimated to have had a peak discharge of 200,000m</w:t>
      </w:r>
      <w:r w:rsidR="00C23F56" w:rsidRPr="00C23F56">
        <w:rPr>
          <w:rFonts w:ascii="Times New Roman" w:hAnsi="Times New Roman" w:cs="Times New Roman"/>
          <w:vertAlign w:val="superscript"/>
        </w:rPr>
        <w:t>3</w:t>
      </w:r>
      <w:r w:rsidR="00C23F56">
        <w:rPr>
          <w:rFonts w:ascii="Times New Roman" w:hAnsi="Times New Roman" w:cs="Times New Roman"/>
        </w:rPr>
        <w:t>s</w:t>
      </w:r>
      <w:r w:rsidR="00C23F56" w:rsidRPr="00C23F56">
        <w:rPr>
          <w:rFonts w:ascii="Times New Roman" w:hAnsi="Times New Roman" w:cs="Times New Roman"/>
          <w:vertAlign w:val="superscript"/>
        </w:rPr>
        <w:t>-1</w:t>
      </w:r>
      <w:r w:rsidR="00C23F56">
        <w:rPr>
          <w:rFonts w:ascii="Times New Roman" w:hAnsi="Times New Roman" w:cs="Times New Roman"/>
        </w:rPr>
        <w:t xml:space="preserve">; the volume of the canyon </w:t>
      </w:r>
      <w:r w:rsidR="00EB4945">
        <w:rPr>
          <w:rFonts w:ascii="Times New Roman" w:hAnsi="Times New Roman" w:cs="Times New Roman"/>
        </w:rPr>
        <w:t xml:space="preserve">at Gullfoss </w:t>
      </w:r>
      <w:r w:rsidR="00C23F56">
        <w:rPr>
          <w:rFonts w:ascii="Times New Roman" w:hAnsi="Times New Roman" w:cs="Times New Roman"/>
        </w:rPr>
        <w:t>is 100 x 10</w:t>
      </w:r>
      <w:r w:rsidR="00C23F56" w:rsidRPr="00C23F56">
        <w:rPr>
          <w:rFonts w:ascii="Times New Roman" w:hAnsi="Times New Roman" w:cs="Times New Roman"/>
          <w:vertAlign w:val="superscript"/>
        </w:rPr>
        <w:t>6</w:t>
      </w:r>
      <w:r w:rsidR="00C23F56">
        <w:rPr>
          <w:rFonts w:ascii="Times New Roman" w:hAnsi="Times New Roman" w:cs="Times New Roman"/>
        </w:rPr>
        <w:t>m</w:t>
      </w:r>
      <w:r w:rsidR="00C23F56" w:rsidRPr="00C23F56">
        <w:rPr>
          <w:rFonts w:ascii="Times New Roman" w:hAnsi="Times New Roman" w:cs="Times New Roman"/>
          <w:vertAlign w:val="superscript"/>
        </w:rPr>
        <w:t>3</w:t>
      </w:r>
      <w:r w:rsidR="00C23F56">
        <w:rPr>
          <w:rFonts w:ascii="Times New Roman" w:hAnsi="Times New Roman" w:cs="Times New Roman"/>
          <w:vertAlign w:val="superscript"/>
        </w:rPr>
        <w:t xml:space="preserve"> </w:t>
      </w:r>
      <w:r w:rsidR="00C23F56" w:rsidRPr="00572226">
        <w:rPr>
          <w:rFonts w:ascii="Times New Roman" w:hAnsi="Times New Roman" w:cs="Times New Roman"/>
        </w:rPr>
        <w:t>(Tómasson, 2002)</w:t>
      </w:r>
      <w:r w:rsidR="00C23F56">
        <w:rPr>
          <w:rFonts w:ascii="Times New Roman" w:hAnsi="Times New Roman" w:cs="Times New Roman"/>
        </w:rPr>
        <w:t>.</w:t>
      </w:r>
    </w:p>
    <w:p w14:paraId="2404CFEB" w14:textId="77777777" w:rsidR="00E754CB" w:rsidRPr="00572226" w:rsidRDefault="00E754CB" w:rsidP="00E754CB">
      <w:pPr>
        <w:spacing w:before="0" w:line="360" w:lineRule="auto"/>
        <w:jc w:val="both"/>
        <w:rPr>
          <w:rFonts w:ascii="Times New Roman" w:hAnsi="Times New Roman" w:cs="Times New Roman"/>
        </w:rPr>
      </w:pPr>
    </w:p>
    <w:p w14:paraId="67A91FCB" w14:textId="77777777" w:rsidR="00572226" w:rsidRPr="00572226" w:rsidRDefault="00572226" w:rsidP="00E754CB">
      <w:pPr>
        <w:keepNext/>
        <w:keepLines/>
        <w:spacing w:before="0" w:line="360" w:lineRule="auto"/>
        <w:outlineLvl w:val="1"/>
        <w:rPr>
          <w:rFonts w:ascii="Times New Roman" w:eastAsiaTheme="majorEastAsia" w:hAnsi="Times New Roman" w:cs="Times New Roman"/>
          <w:b/>
          <w:bCs/>
          <w:i/>
        </w:rPr>
      </w:pPr>
      <w:bookmarkStart w:id="8" w:name="_Toc8814866"/>
      <w:r w:rsidRPr="00572226">
        <w:rPr>
          <w:rFonts w:ascii="Times New Roman" w:eastAsiaTheme="majorEastAsia" w:hAnsi="Times New Roman" w:cs="Times New Roman"/>
          <w:b/>
          <w:bCs/>
          <w:i/>
        </w:rPr>
        <w:t>3.2 Volcanically-generated jökulhlaups in Iceland</w:t>
      </w:r>
      <w:bookmarkEnd w:id="8"/>
    </w:p>
    <w:p w14:paraId="3A9F2C90" w14:textId="00A3A168" w:rsidR="009D065C" w:rsidRDefault="00DA33B4" w:rsidP="00E754CB">
      <w:pPr>
        <w:spacing w:before="0" w:line="360" w:lineRule="auto"/>
        <w:jc w:val="both"/>
        <w:rPr>
          <w:rFonts w:ascii="Times New Roman" w:hAnsi="Times New Roman" w:cs="Times New Roman"/>
        </w:rPr>
      </w:pPr>
      <w:r>
        <w:rPr>
          <w:rFonts w:ascii="Times New Roman" w:hAnsi="Times New Roman" w:cs="Times New Roman"/>
        </w:rPr>
        <w:t xml:space="preserve">Many floods in Iceland </w:t>
      </w:r>
      <w:proofErr w:type="gramStart"/>
      <w:r>
        <w:rPr>
          <w:rFonts w:ascii="Times New Roman" w:hAnsi="Times New Roman" w:cs="Times New Roman"/>
        </w:rPr>
        <w:t>are triggered</w:t>
      </w:r>
      <w:proofErr w:type="gramEnd"/>
      <w:r>
        <w:rPr>
          <w:rFonts w:ascii="Times New Roman" w:hAnsi="Times New Roman" w:cs="Times New Roman"/>
        </w:rPr>
        <w:t xml:space="preserve"> by subglacial </w:t>
      </w:r>
      <w:r w:rsidR="00FF623F">
        <w:rPr>
          <w:rFonts w:ascii="Times New Roman" w:hAnsi="Times New Roman" w:cs="Times New Roman"/>
        </w:rPr>
        <w:t xml:space="preserve">volcanism </w:t>
      </w:r>
      <w:r>
        <w:rPr>
          <w:rFonts w:ascii="Times New Roman" w:hAnsi="Times New Roman" w:cs="Times New Roman"/>
        </w:rPr>
        <w:t xml:space="preserve">and some arise from the release of water from subglacial lakes that have developed because of geothermal and volcanic activity. </w:t>
      </w:r>
      <w:r w:rsidR="00572226" w:rsidRPr="00572226">
        <w:rPr>
          <w:rFonts w:ascii="Times New Roman" w:hAnsi="Times New Roman" w:cs="Times New Roman"/>
        </w:rPr>
        <w:t>Most jökulhlaups from volcanic eruptions under Vatnajökull have drained northwards to the Jökulsá á Fjöllum (</w:t>
      </w:r>
      <w:r w:rsidR="00D859CC" w:rsidRPr="00D859CC">
        <w:rPr>
          <w:rFonts w:ascii="Times New Roman" w:hAnsi="Times New Roman" w:cs="Times New Roman"/>
          <w:color w:val="0070C0"/>
        </w:rPr>
        <w:t>Fig. 1</w:t>
      </w:r>
      <w:r w:rsidR="00D859CC">
        <w:rPr>
          <w:rFonts w:ascii="Times New Roman" w:hAnsi="Times New Roman" w:cs="Times New Roman"/>
          <w:color w:val="0070C0"/>
        </w:rPr>
        <w:t xml:space="preserve">; </w:t>
      </w:r>
      <w:r w:rsidR="00572226" w:rsidRPr="00572226">
        <w:rPr>
          <w:rFonts w:ascii="Times New Roman" w:hAnsi="Times New Roman" w:cs="Times New Roman"/>
        </w:rPr>
        <w:t xml:space="preserve">see section 3.3) or southwards via Skeiðarársandur </w:t>
      </w:r>
      <w:r w:rsidR="00D859CC">
        <w:rPr>
          <w:rFonts w:ascii="Times New Roman" w:hAnsi="Times New Roman" w:cs="Times New Roman"/>
        </w:rPr>
        <w:t>(</w:t>
      </w:r>
      <w:r w:rsidR="00D859CC" w:rsidRPr="00D859CC">
        <w:rPr>
          <w:rFonts w:ascii="Times New Roman" w:hAnsi="Times New Roman" w:cs="Times New Roman"/>
          <w:color w:val="0070C0"/>
        </w:rPr>
        <w:t>Fig. 1</w:t>
      </w:r>
      <w:r w:rsidR="00D859CC">
        <w:rPr>
          <w:rFonts w:ascii="Times New Roman" w:hAnsi="Times New Roman" w:cs="Times New Roman"/>
        </w:rPr>
        <w:t xml:space="preserve">) </w:t>
      </w:r>
      <w:r w:rsidR="00572226" w:rsidRPr="00572226">
        <w:rPr>
          <w:rFonts w:ascii="Times New Roman" w:hAnsi="Times New Roman" w:cs="Times New Roman"/>
        </w:rPr>
        <w:t xml:space="preserve">(e.g. Thorarinsson, 1974; Björnsson and Einarsson, 1991). The largest jökulhlaups in Iceland </w:t>
      </w:r>
      <w:proofErr w:type="gramStart"/>
      <w:r w:rsidR="00572226" w:rsidRPr="00572226">
        <w:rPr>
          <w:rFonts w:ascii="Times New Roman" w:hAnsi="Times New Roman" w:cs="Times New Roman"/>
        </w:rPr>
        <w:t>have been generated</w:t>
      </w:r>
      <w:proofErr w:type="gramEnd"/>
      <w:r w:rsidR="00572226" w:rsidRPr="00572226">
        <w:rPr>
          <w:rFonts w:ascii="Times New Roman" w:hAnsi="Times New Roman" w:cs="Times New Roman"/>
        </w:rPr>
        <w:t xml:space="preserve"> from eruptions in the </w:t>
      </w:r>
      <w:r w:rsidR="00EB4945">
        <w:rPr>
          <w:rFonts w:ascii="Times New Roman" w:hAnsi="Times New Roman" w:cs="Times New Roman"/>
        </w:rPr>
        <w:t xml:space="preserve">huge </w:t>
      </w:r>
      <w:r w:rsidR="00572226" w:rsidRPr="00572226">
        <w:rPr>
          <w:rFonts w:ascii="Times New Roman" w:hAnsi="Times New Roman" w:cs="Times New Roman"/>
        </w:rPr>
        <w:t xml:space="preserve">ice-filled calderas of Barðabunga and Kverkfjöll in northern Vatnajökull </w:t>
      </w:r>
      <w:r w:rsidR="00D859CC">
        <w:rPr>
          <w:rFonts w:ascii="Times New Roman" w:hAnsi="Times New Roman" w:cs="Times New Roman"/>
        </w:rPr>
        <w:t>(</w:t>
      </w:r>
      <w:r w:rsidR="00D859CC" w:rsidRPr="00D859CC">
        <w:rPr>
          <w:rFonts w:ascii="Times New Roman" w:hAnsi="Times New Roman" w:cs="Times New Roman"/>
          <w:color w:val="0070C0"/>
        </w:rPr>
        <w:t>Fig. 1</w:t>
      </w:r>
      <w:r w:rsidR="00D859CC">
        <w:rPr>
          <w:rFonts w:ascii="Times New Roman" w:hAnsi="Times New Roman" w:cs="Times New Roman"/>
        </w:rPr>
        <w:t xml:space="preserve">) </w:t>
      </w:r>
      <w:r w:rsidR="00572226" w:rsidRPr="00572226">
        <w:rPr>
          <w:rFonts w:ascii="Times New Roman" w:hAnsi="Times New Roman" w:cs="Times New Roman"/>
        </w:rPr>
        <w:t>(</w:t>
      </w:r>
      <w:r w:rsidR="000D6E95" w:rsidRPr="00572226">
        <w:rPr>
          <w:rFonts w:ascii="Times New Roman" w:hAnsi="Times New Roman" w:cs="Times New Roman"/>
        </w:rPr>
        <w:t>Björnsson</w:t>
      </w:r>
      <w:r w:rsidR="00572226" w:rsidRPr="00572226">
        <w:rPr>
          <w:rFonts w:ascii="Times New Roman" w:hAnsi="Times New Roman" w:cs="Times New Roman"/>
        </w:rPr>
        <w:t>,</w:t>
      </w:r>
      <w:r w:rsidR="008722F9">
        <w:rPr>
          <w:rFonts w:ascii="Times New Roman" w:hAnsi="Times New Roman" w:cs="Times New Roman"/>
        </w:rPr>
        <w:t xml:space="preserve"> </w:t>
      </w:r>
      <w:r w:rsidR="00572226" w:rsidRPr="00572226">
        <w:rPr>
          <w:rFonts w:ascii="Times New Roman" w:hAnsi="Times New Roman" w:cs="Times New Roman"/>
        </w:rPr>
        <w:t>1988; Björnsson and Einarsson, 1991)</w:t>
      </w:r>
      <w:r w:rsidR="009D065C">
        <w:rPr>
          <w:rFonts w:ascii="Times New Roman" w:hAnsi="Times New Roman" w:cs="Times New Roman"/>
        </w:rPr>
        <w:t xml:space="preserve"> and these floods will be discussed further below in </w:t>
      </w:r>
      <w:r w:rsidR="009D065C" w:rsidRPr="008075CB">
        <w:rPr>
          <w:rFonts w:ascii="Times New Roman" w:hAnsi="Times New Roman" w:cs="Times New Roman"/>
          <w:color w:val="0070C0"/>
        </w:rPr>
        <w:t>section 3.3</w:t>
      </w:r>
      <w:r w:rsidR="009D065C">
        <w:rPr>
          <w:rFonts w:ascii="Times New Roman" w:hAnsi="Times New Roman" w:cs="Times New Roman"/>
          <w:color w:val="0070C0"/>
        </w:rPr>
        <w:t xml:space="preserve"> </w:t>
      </w:r>
      <w:r w:rsidR="009D065C" w:rsidRPr="008075CB">
        <w:rPr>
          <w:rFonts w:ascii="Times New Roman" w:hAnsi="Times New Roman" w:cs="Times New Roman"/>
        </w:rPr>
        <w:t>because they had megaflood attributes</w:t>
      </w:r>
      <w:r w:rsidR="00572226" w:rsidRPr="008075CB">
        <w:rPr>
          <w:rFonts w:ascii="Times New Roman" w:hAnsi="Times New Roman" w:cs="Times New Roman"/>
        </w:rPr>
        <w:t xml:space="preserve">. </w:t>
      </w:r>
    </w:p>
    <w:p w14:paraId="4C578C36" w14:textId="77777777" w:rsidR="009D065C" w:rsidRDefault="009D065C" w:rsidP="00E754CB">
      <w:pPr>
        <w:spacing w:before="0" w:line="360" w:lineRule="auto"/>
        <w:jc w:val="both"/>
        <w:rPr>
          <w:rFonts w:ascii="Times New Roman" w:hAnsi="Times New Roman" w:cs="Times New Roman"/>
        </w:rPr>
      </w:pPr>
    </w:p>
    <w:p w14:paraId="5E359C24" w14:textId="7F1593B0" w:rsidR="005B33F2" w:rsidRDefault="00572226" w:rsidP="00E754CB">
      <w:pPr>
        <w:spacing w:before="0" w:line="360" w:lineRule="auto"/>
        <w:jc w:val="both"/>
        <w:rPr>
          <w:rFonts w:ascii="Times New Roman" w:hAnsi="Times New Roman" w:cs="Times New Roman"/>
        </w:rPr>
      </w:pPr>
      <w:r w:rsidRPr="00572226">
        <w:rPr>
          <w:rFonts w:ascii="Times New Roman" w:hAnsi="Times New Roman" w:cs="Times New Roman"/>
        </w:rPr>
        <w:t>There have been notable and relatively frequent jökulhlaups from Grímsvötn, some of which have been associated with volcanic eruptions</w:t>
      </w:r>
      <w:r w:rsidR="000D6E95">
        <w:rPr>
          <w:rFonts w:ascii="Times New Roman" w:hAnsi="Times New Roman" w:cs="Times New Roman"/>
        </w:rPr>
        <w:t>.</w:t>
      </w:r>
      <w:r w:rsidRPr="00572226">
        <w:rPr>
          <w:rFonts w:ascii="Times New Roman" w:hAnsi="Times New Roman" w:cs="Times New Roman"/>
        </w:rPr>
        <w:t xml:space="preserve"> Grímsvötn lake is </w:t>
      </w:r>
      <w:r w:rsidR="00240BD2">
        <w:rPr>
          <w:rFonts w:ascii="Times New Roman" w:hAnsi="Times New Roman" w:cs="Times New Roman"/>
        </w:rPr>
        <w:t>situated at 64</w:t>
      </w:r>
      <w:r w:rsidR="00240BD2" w:rsidRPr="00240BD2">
        <w:rPr>
          <w:rFonts w:ascii="Times New Roman" w:hAnsi="Times New Roman" w:cs="Times New Roman"/>
          <w:vertAlign w:val="superscript"/>
        </w:rPr>
        <w:t>o</w:t>
      </w:r>
      <w:r w:rsidR="00240BD2">
        <w:rPr>
          <w:rFonts w:ascii="Times New Roman" w:hAnsi="Times New Roman" w:cs="Times New Roman"/>
        </w:rPr>
        <w:t xml:space="preserve"> </w:t>
      </w:r>
      <w:proofErr w:type="gramStart"/>
      <w:r w:rsidR="00240BD2">
        <w:rPr>
          <w:rFonts w:ascii="Times New Roman" w:hAnsi="Times New Roman" w:cs="Times New Roman"/>
        </w:rPr>
        <w:t>25’ N</w:t>
      </w:r>
      <w:proofErr w:type="gramEnd"/>
      <w:r w:rsidR="00240BD2">
        <w:rPr>
          <w:rFonts w:ascii="Times New Roman" w:hAnsi="Times New Roman" w:cs="Times New Roman"/>
        </w:rPr>
        <w:t>, 17</w:t>
      </w:r>
      <w:r w:rsidR="00240BD2" w:rsidRPr="00240BD2">
        <w:rPr>
          <w:rFonts w:ascii="Times New Roman" w:hAnsi="Times New Roman" w:cs="Times New Roman"/>
          <w:vertAlign w:val="superscript"/>
        </w:rPr>
        <w:t>o</w:t>
      </w:r>
      <w:r w:rsidR="00240BD2">
        <w:rPr>
          <w:rFonts w:ascii="Times New Roman" w:hAnsi="Times New Roman" w:cs="Times New Roman"/>
        </w:rPr>
        <w:t xml:space="preserve"> 19 W’</w:t>
      </w:r>
      <w:r w:rsidRPr="00572226">
        <w:rPr>
          <w:rFonts w:ascii="Times New Roman" w:hAnsi="Times New Roman" w:cs="Times New Roman"/>
        </w:rPr>
        <w:t xml:space="preserve"> beneath a depression in the surface of Vatnajökull created by subglacial geothermal activity which melts ice; this generates a </w:t>
      </w:r>
      <w:r w:rsidR="00EB4945">
        <w:rPr>
          <w:rFonts w:ascii="Times New Roman" w:hAnsi="Times New Roman" w:cs="Times New Roman"/>
        </w:rPr>
        <w:t xml:space="preserve">subglacial </w:t>
      </w:r>
      <w:r w:rsidRPr="00572226">
        <w:rPr>
          <w:rFonts w:ascii="Times New Roman" w:hAnsi="Times New Roman" w:cs="Times New Roman"/>
        </w:rPr>
        <w:t>meltwater lake that is trapped by an ice dam. The depression fills with water via geothermal and volcanic activity, but then requires a separate trigger (</w:t>
      </w:r>
      <w:r w:rsidR="008C2689">
        <w:rPr>
          <w:rFonts w:ascii="Times New Roman" w:hAnsi="Times New Roman" w:cs="Times New Roman"/>
        </w:rPr>
        <w:t xml:space="preserve">breaking of the seal on the ice dam by </w:t>
      </w:r>
      <w:r w:rsidRPr="00572226">
        <w:rPr>
          <w:rFonts w:ascii="Times New Roman" w:hAnsi="Times New Roman" w:cs="Times New Roman"/>
        </w:rPr>
        <w:t>flotation</w:t>
      </w:r>
      <w:r w:rsidR="008C2689">
        <w:rPr>
          <w:rFonts w:ascii="Times New Roman" w:hAnsi="Times New Roman" w:cs="Times New Roman"/>
        </w:rPr>
        <w:t xml:space="preserve"> or the opening of waterways by increased localised melting, for example</w:t>
      </w:r>
      <w:r w:rsidRPr="00572226">
        <w:rPr>
          <w:rFonts w:ascii="Times New Roman" w:hAnsi="Times New Roman" w:cs="Times New Roman"/>
        </w:rPr>
        <w:t xml:space="preserve">) to initiate flooding (e.g. Björnsson, 1974, 1992, 1998, </w:t>
      </w:r>
      <w:r w:rsidR="008C2689">
        <w:rPr>
          <w:rFonts w:ascii="Times New Roman" w:hAnsi="Times New Roman" w:cs="Times New Roman"/>
        </w:rPr>
        <w:t xml:space="preserve">2002; </w:t>
      </w:r>
      <w:r w:rsidRPr="00572226">
        <w:rPr>
          <w:rFonts w:ascii="Times New Roman" w:hAnsi="Times New Roman" w:cs="Times New Roman"/>
        </w:rPr>
        <w:t>2010</w:t>
      </w:r>
      <w:r w:rsidR="000D6E95">
        <w:rPr>
          <w:rFonts w:ascii="Times New Roman" w:hAnsi="Times New Roman" w:cs="Times New Roman"/>
        </w:rPr>
        <w:t>; Einarsson et al., 2016a</w:t>
      </w:r>
      <w:r w:rsidRPr="00572226">
        <w:rPr>
          <w:rFonts w:ascii="Times New Roman" w:hAnsi="Times New Roman" w:cs="Times New Roman"/>
        </w:rPr>
        <w:t xml:space="preserve">). Jökulhlaups occur at </w:t>
      </w:r>
      <w:r w:rsidR="0055672E">
        <w:rPr>
          <w:rFonts w:ascii="Times New Roman" w:hAnsi="Times New Roman" w:cs="Times New Roman"/>
        </w:rPr>
        <w:t>four</w:t>
      </w:r>
      <w:r w:rsidRPr="00572226">
        <w:rPr>
          <w:rFonts w:ascii="Times New Roman" w:hAnsi="Times New Roman" w:cs="Times New Roman"/>
        </w:rPr>
        <w:t xml:space="preserve"> to </w:t>
      </w:r>
      <w:r w:rsidR="0055672E">
        <w:rPr>
          <w:rFonts w:ascii="Times New Roman" w:hAnsi="Times New Roman" w:cs="Times New Roman"/>
        </w:rPr>
        <w:t>ten</w:t>
      </w:r>
      <w:r w:rsidRPr="00572226">
        <w:rPr>
          <w:rFonts w:ascii="Times New Roman" w:hAnsi="Times New Roman" w:cs="Times New Roman"/>
        </w:rPr>
        <w:t xml:space="preserve">-year intervals, inundating Skeiðarársandur (Björnsson, 2010). </w:t>
      </w:r>
      <w:r w:rsidR="002360C4">
        <w:rPr>
          <w:rFonts w:ascii="Times New Roman" w:hAnsi="Times New Roman" w:cs="Times New Roman"/>
        </w:rPr>
        <w:t>The study of floods from Grímsvötn has greatly advanced our knowledge of jökulhlaup processes (e.g. Thorarinsson, 1953; Björnsson, 1974</w:t>
      </w:r>
      <w:r w:rsidR="00AC0757">
        <w:rPr>
          <w:rFonts w:ascii="Times New Roman" w:hAnsi="Times New Roman" w:cs="Times New Roman"/>
        </w:rPr>
        <w:t>,</w:t>
      </w:r>
      <w:r w:rsidR="002360C4">
        <w:rPr>
          <w:rFonts w:ascii="Times New Roman" w:hAnsi="Times New Roman" w:cs="Times New Roman"/>
        </w:rPr>
        <w:t xml:space="preserve"> 1975</w:t>
      </w:r>
      <w:r w:rsidR="00AC0757">
        <w:rPr>
          <w:rFonts w:ascii="Times New Roman" w:hAnsi="Times New Roman" w:cs="Times New Roman"/>
        </w:rPr>
        <w:t>,</w:t>
      </w:r>
      <w:r w:rsidR="002360C4">
        <w:rPr>
          <w:rFonts w:ascii="Times New Roman" w:hAnsi="Times New Roman" w:cs="Times New Roman"/>
        </w:rPr>
        <w:t xml:space="preserve"> 1988</w:t>
      </w:r>
      <w:r w:rsidR="00AC0757">
        <w:rPr>
          <w:rFonts w:ascii="Times New Roman" w:hAnsi="Times New Roman" w:cs="Times New Roman"/>
        </w:rPr>
        <w:t>,</w:t>
      </w:r>
      <w:r w:rsidR="002360C4">
        <w:rPr>
          <w:rFonts w:ascii="Times New Roman" w:hAnsi="Times New Roman" w:cs="Times New Roman"/>
        </w:rPr>
        <w:t xml:space="preserve"> 1998</w:t>
      </w:r>
      <w:r w:rsidR="00AC0757">
        <w:rPr>
          <w:rFonts w:ascii="Times New Roman" w:hAnsi="Times New Roman" w:cs="Times New Roman"/>
        </w:rPr>
        <w:t>,</w:t>
      </w:r>
      <w:r w:rsidR="002360C4">
        <w:rPr>
          <w:rFonts w:ascii="Times New Roman" w:hAnsi="Times New Roman" w:cs="Times New Roman"/>
        </w:rPr>
        <w:t xml:space="preserve"> 200</w:t>
      </w:r>
      <w:r w:rsidR="00E57063">
        <w:rPr>
          <w:rFonts w:ascii="Times New Roman" w:hAnsi="Times New Roman" w:cs="Times New Roman"/>
        </w:rPr>
        <w:t>2</w:t>
      </w:r>
      <w:r w:rsidR="00AC0757">
        <w:rPr>
          <w:rFonts w:ascii="Times New Roman" w:hAnsi="Times New Roman" w:cs="Times New Roman"/>
        </w:rPr>
        <w:t>,</w:t>
      </w:r>
      <w:r w:rsidR="002360C4">
        <w:rPr>
          <w:rFonts w:ascii="Times New Roman" w:hAnsi="Times New Roman" w:cs="Times New Roman"/>
        </w:rPr>
        <w:t xml:space="preserve"> 2010; Jóhannesson, 2002; Roberts, 2005) and p</w:t>
      </w:r>
      <w:r w:rsidRPr="00572226">
        <w:rPr>
          <w:rFonts w:ascii="Times New Roman" w:hAnsi="Times New Roman" w:cs="Times New Roman"/>
        </w:rPr>
        <w:t xml:space="preserve">rocesses evident during the November 1996 jökulhlaup on Skeiðarársandur prompted re-evaluation of flood models. The </w:t>
      </w:r>
      <w:r w:rsidR="005B33F2">
        <w:rPr>
          <w:rFonts w:ascii="Times New Roman" w:hAnsi="Times New Roman" w:cs="Times New Roman"/>
        </w:rPr>
        <w:t xml:space="preserve">swift </w:t>
      </w:r>
      <w:r w:rsidRPr="00572226">
        <w:rPr>
          <w:rFonts w:ascii="Times New Roman" w:hAnsi="Times New Roman" w:cs="Times New Roman"/>
        </w:rPr>
        <w:t xml:space="preserve">rise to peak discharge marked the event as a </w:t>
      </w:r>
      <w:r w:rsidR="005B33F2">
        <w:rPr>
          <w:rFonts w:ascii="Times New Roman" w:hAnsi="Times New Roman" w:cs="Times New Roman"/>
        </w:rPr>
        <w:t>rapidly</w:t>
      </w:r>
      <w:r w:rsidRPr="00572226">
        <w:rPr>
          <w:rFonts w:ascii="Times New Roman" w:hAnsi="Times New Roman" w:cs="Times New Roman"/>
        </w:rPr>
        <w:t xml:space="preserve">-rising jökulhlaup (Björnsson, 1998; Roberts et al., 2000b) and the </w:t>
      </w:r>
      <w:r w:rsidR="005B33F2">
        <w:rPr>
          <w:rFonts w:ascii="Times New Roman" w:hAnsi="Times New Roman" w:cs="Times New Roman"/>
        </w:rPr>
        <w:t xml:space="preserve">flood </w:t>
      </w:r>
      <w:r w:rsidRPr="00572226">
        <w:rPr>
          <w:rFonts w:ascii="Times New Roman" w:hAnsi="Times New Roman" w:cs="Times New Roman"/>
        </w:rPr>
        <w:t xml:space="preserve">was characterised by hydrofracturing of ice </w:t>
      </w:r>
      <w:r w:rsidR="00EB4945">
        <w:rPr>
          <w:rFonts w:ascii="Times New Roman" w:hAnsi="Times New Roman" w:cs="Times New Roman"/>
        </w:rPr>
        <w:t xml:space="preserve">due to high subglacial water pressures </w:t>
      </w:r>
      <w:r w:rsidRPr="00572226">
        <w:rPr>
          <w:rFonts w:ascii="Times New Roman" w:hAnsi="Times New Roman" w:cs="Times New Roman"/>
        </w:rPr>
        <w:t xml:space="preserve">and fluvial emplacement of debris within Skeiðararjökull (Roberts et al., 2000b; Roberts et al., 2003). </w:t>
      </w:r>
    </w:p>
    <w:p w14:paraId="49B3F269" w14:textId="77777777" w:rsidR="005B33F2" w:rsidRDefault="005B33F2" w:rsidP="00E754CB">
      <w:pPr>
        <w:spacing w:before="0" w:line="360" w:lineRule="auto"/>
        <w:jc w:val="both"/>
        <w:rPr>
          <w:rFonts w:ascii="Times New Roman" w:hAnsi="Times New Roman" w:cs="Times New Roman"/>
        </w:rPr>
      </w:pPr>
    </w:p>
    <w:p w14:paraId="17677E1D" w14:textId="543F260E" w:rsidR="00572226" w:rsidRDefault="00572226" w:rsidP="00E754CB">
      <w:pPr>
        <w:spacing w:before="0" w:line="360" w:lineRule="auto"/>
        <w:jc w:val="both"/>
        <w:rPr>
          <w:rFonts w:ascii="Times New Roman" w:hAnsi="Times New Roman" w:cs="Times New Roman"/>
        </w:rPr>
      </w:pPr>
      <w:r w:rsidRPr="00572226">
        <w:rPr>
          <w:rFonts w:ascii="Times New Roman" w:hAnsi="Times New Roman" w:cs="Times New Roman"/>
        </w:rPr>
        <w:t xml:space="preserve">The Skaftá cauldrons are located </w:t>
      </w:r>
      <w:r w:rsidR="001D1823">
        <w:rPr>
          <w:rFonts w:ascii="Times New Roman" w:hAnsi="Times New Roman" w:cs="Times New Roman"/>
        </w:rPr>
        <w:t>at 64</w:t>
      </w:r>
      <w:r w:rsidR="001D1823" w:rsidRPr="001D1823">
        <w:rPr>
          <w:rFonts w:ascii="Times New Roman" w:hAnsi="Times New Roman" w:cs="Times New Roman"/>
          <w:vertAlign w:val="superscript"/>
        </w:rPr>
        <w:t>o</w:t>
      </w:r>
      <w:r w:rsidR="001D1823">
        <w:rPr>
          <w:rFonts w:ascii="Times New Roman" w:hAnsi="Times New Roman" w:cs="Times New Roman"/>
        </w:rPr>
        <w:t xml:space="preserve"> 29’ N, 17</w:t>
      </w:r>
      <w:r w:rsidR="001D1823" w:rsidRPr="001D1823">
        <w:rPr>
          <w:rFonts w:ascii="Times New Roman" w:hAnsi="Times New Roman" w:cs="Times New Roman"/>
          <w:vertAlign w:val="superscript"/>
        </w:rPr>
        <w:t>o</w:t>
      </w:r>
      <w:r w:rsidR="001D1823">
        <w:rPr>
          <w:rFonts w:ascii="Times New Roman" w:hAnsi="Times New Roman" w:cs="Times New Roman"/>
        </w:rPr>
        <w:t xml:space="preserve"> 30’ W</w:t>
      </w:r>
      <w:r w:rsidR="00D859CC">
        <w:rPr>
          <w:rFonts w:ascii="Times New Roman" w:hAnsi="Times New Roman" w:cs="Times New Roman"/>
        </w:rPr>
        <w:t xml:space="preserve"> </w:t>
      </w:r>
      <w:r w:rsidR="00D61AE9">
        <w:rPr>
          <w:rFonts w:ascii="Times New Roman" w:hAnsi="Times New Roman" w:cs="Times New Roman"/>
        </w:rPr>
        <w:t>(</w:t>
      </w:r>
      <w:r w:rsidR="00D859CC" w:rsidRPr="00D859CC">
        <w:rPr>
          <w:rFonts w:ascii="Times New Roman" w:hAnsi="Times New Roman" w:cs="Times New Roman"/>
          <w:color w:val="0070C0"/>
        </w:rPr>
        <w:t>Fig. 1</w:t>
      </w:r>
      <w:r w:rsidR="001D1823">
        <w:rPr>
          <w:rFonts w:ascii="Times New Roman" w:hAnsi="Times New Roman" w:cs="Times New Roman"/>
        </w:rPr>
        <w:t xml:space="preserve">) </w:t>
      </w:r>
      <w:r w:rsidRPr="00572226">
        <w:rPr>
          <w:rFonts w:ascii="Times New Roman" w:hAnsi="Times New Roman" w:cs="Times New Roman"/>
        </w:rPr>
        <w:t>over geothermal systems ~10</w:t>
      </w:r>
      <w:r w:rsidR="0038255C">
        <w:rPr>
          <w:rFonts w:ascii="Times New Roman" w:hAnsi="Times New Roman" w:cs="Times New Roman"/>
        </w:rPr>
        <w:t xml:space="preserve"> to </w:t>
      </w:r>
      <w:r w:rsidRPr="00572226">
        <w:rPr>
          <w:rFonts w:ascii="Times New Roman" w:hAnsi="Times New Roman" w:cs="Times New Roman"/>
        </w:rPr>
        <w:t>15</w:t>
      </w:r>
      <w:r w:rsidR="009E3850">
        <w:rPr>
          <w:rFonts w:ascii="Times New Roman" w:hAnsi="Times New Roman" w:cs="Times New Roman"/>
        </w:rPr>
        <w:t xml:space="preserve"> </w:t>
      </w:r>
      <w:r w:rsidRPr="00572226">
        <w:rPr>
          <w:rFonts w:ascii="Times New Roman" w:hAnsi="Times New Roman" w:cs="Times New Roman"/>
        </w:rPr>
        <w:t>km north-west of Grímsvötn</w:t>
      </w:r>
      <w:r w:rsidR="00EB4945">
        <w:rPr>
          <w:rFonts w:ascii="Times New Roman" w:hAnsi="Times New Roman" w:cs="Times New Roman"/>
        </w:rPr>
        <w:t xml:space="preserve"> and they </w:t>
      </w:r>
      <w:r w:rsidR="0055672E">
        <w:rPr>
          <w:rFonts w:ascii="Times New Roman" w:hAnsi="Times New Roman" w:cs="Times New Roman"/>
        </w:rPr>
        <w:t>frequently</w:t>
      </w:r>
      <w:r w:rsidR="00EB4945">
        <w:rPr>
          <w:rFonts w:ascii="Times New Roman" w:hAnsi="Times New Roman" w:cs="Times New Roman"/>
        </w:rPr>
        <w:t xml:space="preserve"> give rise to outburst floods.</w:t>
      </w:r>
      <w:r w:rsidRPr="00572226">
        <w:rPr>
          <w:rFonts w:ascii="Times New Roman" w:hAnsi="Times New Roman" w:cs="Times New Roman"/>
        </w:rPr>
        <w:t xml:space="preserve"> The peak discharge of </w:t>
      </w:r>
      <w:r w:rsidR="0005781C">
        <w:rPr>
          <w:rFonts w:ascii="Times New Roman" w:hAnsi="Times New Roman" w:cs="Times New Roman"/>
        </w:rPr>
        <w:t>50</w:t>
      </w:r>
      <w:r w:rsidRPr="00572226">
        <w:rPr>
          <w:rFonts w:ascii="Times New Roman" w:hAnsi="Times New Roman" w:cs="Times New Roman"/>
        </w:rPr>
        <w:t>-</w:t>
      </w:r>
      <w:r w:rsidR="0005781C">
        <w:rPr>
          <w:rFonts w:ascii="Times New Roman" w:hAnsi="Times New Roman" w:cs="Times New Roman"/>
        </w:rPr>
        <w:t>30</w:t>
      </w:r>
      <w:r w:rsidRPr="00572226">
        <w:rPr>
          <w:rFonts w:ascii="Times New Roman" w:hAnsi="Times New Roman" w:cs="Times New Roman"/>
        </w:rPr>
        <w:t>00 m</w:t>
      </w:r>
      <w:r w:rsidRPr="00572226">
        <w:rPr>
          <w:rFonts w:ascii="Times New Roman" w:hAnsi="Times New Roman" w:cs="Times New Roman"/>
          <w:vertAlign w:val="superscript"/>
        </w:rPr>
        <w:t>3</w:t>
      </w:r>
      <w:r w:rsidRPr="00572226">
        <w:rPr>
          <w:rFonts w:ascii="Times New Roman" w:hAnsi="Times New Roman" w:cs="Times New Roman"/>
        </w:rPr>
        <w:t>s</w:t>
      </w:r>
      <w:r w:rsidRPr="00572226">
        <w:rPr>
          <w:rFonts w:ascii="Times New Roman" w:hAnsi="Times New Roman" w:cs="Times New Roman"/>
          <w:vertAlign w:val="superscript"/>
        </w:rPr>
        <w:t>-1</w:t>
      </w:r>
      <w:r w:rsidRPr="00572226">
        <w:rPr>
          <w:rFonts w:ascii="Times New Roman" w:hAnsi="Times New Roman" w:cs="Times New Roman"/>
        </w:rPr>
        <w:t xml:space="preserve"> </w:t>
      </w:r>
      <w:r w:rsidR="00E07693">
        <w:rPr>
          <w:rFonts w:ascii="Times New Roman" w:hAnsi="Times New Roman" w:cs="Times New Roman"/>
        </w:rPr>
        <w:t xml:space="preserve">in the Skaftá </w:t>
      </w:r>
      <w:proofErr w:type="gramStart"/>
      <w:r w:rsidR="00E07693">
        <w:rPr>
          <w:rFonts w:ascii="Times New Roman" w:hAnsi="Times New Roman" w:cs="Times New Roman"/>
        </w:rPr>
        <w:t>river</w:t>
      </w:r>
      <w:proofErr w:type="gramEnd"/>
      <w:r w:rsidR="00E07693">
        <w:rPr>
          <w:rFonts w:ascii="Times New Roman" w:hAnsi="Times New Roman" w:cs="Times New Roman"/>
        </w:rPr>
        <w:t xml:space="preserve"> is </w:t>
      </w:r>
      <w:r w:rsidRPr="00572226">
        <w:rPr>
          <w:rFonts w:ascii="Times New Roman" w:hAnsi="Times New Roman" w:cs="Times New Roman"/>
        </w:rPr>
        <w:t xml:space="preserve">usually reached in </w:t>
      </w:r>
      <w:r w:rsidR="0055672E">
        <w:rPr>
          <w:rFonts w:ascii="Times New Roman" w:hAnsi="Times New Roman" w:cs="Times New Roman"/>
        </w:rPr>
        <w:t>one</w:t>
      </w:r>
      <w:r w:rsidR="009668D3">
        <w:rPr>
          <w:rFonts w:ascii="Times New Roman" w:hAnsi="Times New Roman" w:cs="Times New Roman"/>
        </w:rPr>
        <w:t xml:space="preserve"> to </w:t>
      </w:r>
      <w:r w:rsidR="0055672E">
        <w:rPr>
          <w:rFonts w:ascii="Times New Roman" w:hAnsi="Times New Roman" w:cs="Times New Roman"/>
        </w:rPr>
        <w:t>three</w:t>
      </w:r>
      <w:r w:rsidRPr="00572226">
        <w:rPr>
          <w:rFonts w:ascii="Times New Roman" w:hAnsi="Times New Roman" w:cs="Times New Roman"/>
        </w:rPr>
        <w:t xml:space="preserve"> days</w:t>
      </w:r>
      <w:r w:rsidR="0005781C">
        <w:rPr>
          <w:rFonts w:ascii="Times New Roman" w:hAnsi="Times New Roman" w:cs="Times New Roman"/>
        </w:rPr>
        <w:t xml:space="preserve"> and floods typically recede in </w:t>
      </w:r>
      <w:r w:rsidR="0055672E">
        <w:rPr>
          <w:rFonts w:ascii="Times New Roman" w:hAnsi="Times New Roman" w:cs="Times New Roman"/>
        </w:rPr>
        <w:t>one</w:t>
      </w:r>
      <w:r w:rsidR="009668D3">
        <w:rPr>
          <w:rFonts w:ascii="Times New Roman" w:hAnsi="Times New Roman" w:cs="Times New Roman"/>
        </w:rPr>
        <w:t xml:space="preserve"> to </w:t>
      </w:r>
      <w:r w:rsidR="0055672E">
        <w:rPr>
          <w:rFonts w:ascii="Times New Roman" w:hAnsi="Times New Roman" w:cs="Times New Roman"/>
        </w:rPr>
        <w:t>two</w:t>
      </w:r>
      <w:r w:rsidR="0005781C">
        <w:rPr>
          <w:rFonts w:ascii="Times New Roman" w:hAnsi="Times New Roman" w:cs="Times New Roman"/>
        </w:rPr>
        <w:t xml:space="preserve"> weeks</w:t>
      </w:r>
      <w:r w:rsidRPr="00572226">
        <w:rPr>
          <w:rFonts w:ascii="Times New Roman" w:hAnsi="Times New Roman" w:cs="Times New Roman"/>
        </w:rPr>
        <w:t xml:space="preserve"> (Björnsson, 1977; 1992; 2002). Like floods from Grímsvötn, the</w:t>
      </w:r>
      <w:r w:rsidR="00E07693">
        <w:rPr>
          <w:rFonts w:ascii="Times New Roman" w:hAnsi="Times New Roman" w:cs="Times New Roman"/>
        </w:rPr>
        <w:t>se</w:t>
      </w:r>
      <w:r w:rsidRPr="00572226">
        <w:rPr>
          <w:rFonts w:ascii="Times New Roman" w:hAnsi="Times New Roman" w:cs="Times New Roman"/>
        </w:rPr>
        <w:t xml:space="preserve"> jökulhlaups </w:t>
      </w:r>
      <w:proofErr w:type="gramStart"/>
      <w:r w:rsidRPr="00572226">
        <w:rPr>
          <w:rFonts w:ascii="Times New Roman" w:hAnsi="Times New Roman" w:cs="Times New Roman"/>
        </w:rPr>
        <w:t>are triggered</w:t>
      </w:r>
      <w:proofErr w:type="gramEnd"/>
      <w:r w:rsidRPr="00572226">
        <w:rPr>
          <w:rFonts w:ascii="Times New Roman" w:hAnsi="Times New Roman" w:cs="Times New Roman"/>
        </w:rPr>
        <w:t xml:space="preserve"> by flotation</w:t>
      </w:r>
      <w:r w:rsidR="0055672E">
        <w:rPr>
          <w:rFonts w:ascii="Times New Roman" w:hAnsi="Times New Roman" w:cs="Times New Roman"/>
        </w:rPr>
        <w:t>,</w:t>
      </w:r>
      <w:r w:rsidRPr="00572226">
        <w:rPr>
          <w:rFonts w:ascii="Times New Roman" w:hAnsi="Times New Roman" w:cs="Times New Roman"/>
        </w:rPr>
        <w:t xml:space="preserve"> of the glacier</w:t>
      </w:r>
      <w:r w:rsidR="0005781C">
        <w:rPr>
          <w:rFonts w:ascii="Times New Roman" w:hAnsi="Times New Roman" w:cs="Times New Roman"/>
        </w:rPr>
        <w:t xml:space="preserve"> </w:t>
      </w:r>
      <w:r w:rsidR="00C2572B">
        <w:rPr>
          <w:rFonts w:ascii="Times New Roman" w:hAnsi="Times New Roman" w:cs="Times New Roman"/>
        </w:rPr>
        <w:t xml:space="preserve">(Björnsson, 2002) </w:t>
      </w:r>
      <w:r w:rsidR="0005781C">
        <w:rPr>
          <w:rFonts w:ascii="Times New Roman" w:hAnsi="Times New Roman" w:cs="Times New Roman"/>
        </w:rPr>
        <w:t xml:space="preserve">and </w:t>
      </w:r>
      <w:r w:rsidR="0005781C">
        <w:rPr>
          <w:rFonts w:ascii="Times New Roman" w:hAnsi="Times New Roman" w:cs="Times New Roman"/>
        </w:rPr>
        <w:lastRenderedPageBreak/>
        <w:t xml:space="preserve">many are on the rapidly rising </w:t>
      </w:r>
      <w:r w:rsidR="00E07693">
        <w:rPr>
          <w:rFonts w:ascii="Times New Roman" w:hAnsi="Times New Roman" w:cs="Times New Roman"/>
        </w:rPr>
        <w:t>end of the spectrum of jökulhlaups (Einarsson et al., 2016a).</w:t>
      </w:r>
      <w:r w:rsidRPr="00572226">
        <w:rPr>
          <w:rFonts w:ascii="Times New Roman" w:hAnsi="Times New Roman" w:cs="Times New Roman"/>
        </w:rPr>
        <w:t xml:space="preserve"> </w:t>
      </w:r>
      <w:r w:rsidR="005B33F2">
        <w:rPr>
          <w:rFonts w:ascii="Times New Roman" w:hAnsi="Times New Roman" w:cs="Times New Roman"/>
        </w:rPr>
        <w:t xml:space="preserve">Recent research has </w:t>
      </w:r>
      <w:r w:rsidR="0005781C">
        <w:rPr>
          <w:rFonts w:ascii="Times New Roman" w:hAnsi="Times New Roman" w:cs="Times New Roman"/>
        </w:rPr>
        <w:t xml:space="preserve">identified </w:t>
      </w:r>
      <w:r w:rsidR="00E07693">
        <w:rPr>
          <w:rFonts w:ascii="Times New Roman" w:hAnsi="Times New Roman" w:cs="Times New Roman"/>
        </w:rPr>
        <w:t xml:space="preserve">that, like other rapidly-rising floods, </w:t>
      </w:r>
      <w:r w:rsidR="00DA33B4">
        <w:rPr>
          <w:rFonts w:ascii="Times New Roman" w:hAnsi="Times New Roman" w:cs="Times New Roman"/>
        </w:rPr>
        <w:t xml:space="preserve">some of the </w:t>
      </w:r>
      <w:r w:rsidR="00E07693">
        <w:rPr>
          <w:rFonts w:ascii="Times New Roman" w:hAnsi="Times New Roman" w:cs="Times New Roman"/>
        </w:rPr>
        <w:t>floods in Skaftá cannot be explained by Nye’s (1976) jökulhlaup theory</w:t>
      </w:r>
      <w:r w:rsidR="00DA33B4">
        <w:rPr>
          <w:rFonts w:ascii="Times New Roman" w:hAnsi="Times New Roman" w:cs="Times New Roman"/>
        </w:rPr>
        <w:t xml:space="preserve"> and instead </w:t>
      </w:r>
      <w:r w:rsidR="006D445B">
        <w:rPr>
          <w:rFonts w:ascii="Times New Roman" w:hAnsi="Times New Roman" w:cs="Times New Roman"/>
        </w:rPr>
        <w:t xml:space="preserve">the passage of a subglacial pressure wave forms the initial flood path (Einarsson et al., 2016a, 2016b). This </w:t>
      </w:r>
      <w:r w:rsidR="00C2572B">
        <w:rPr>
          <w:rFonts w:ascii="Times New Roman" w:hAnsi="Times New Roman" w:cs="Times New Roman"/>
        </w:rPr>
        <w:t xml:space="preserve">assertion </w:t>
      </w:r>
      <w:r w:rsidR="006D445B">
        <w:rPr>
          <w:rFonts w:ascii="Times New Roman" w:hAnsi="Times New Roman" w:cs="Times New Roman"/>
        </w:rPr>
        <w:t>supports other work on rapidly rising jökulhlaups</w:t>
      </w:r>
      <w:r w:rsidR="00EB4945">
        <w:rPr>
          <w:rFonts w:ascii="Times New Roman" w:hAnsi="Times New Roman" w:cs="Times New Roman"/>
        </w:rPr>
        <w:t xml:space="preserve">, which </w:t>
      </w:r>
      <w:proofErr w:type="gramStart"/>
      <w:r w:rsidR="00EB4945">
        <w:rPr>
          <w:rFonts w:ascii="Times New Roman" w:hAnsi="Times New Roman" w:cs="Times New Roman"/>
        </w:rPr>
        <w:t>have been identified</w:t>
      </w:r>
      <w:proofErr w:type="gramEnd"/>
      <w:r w:rsidR="00EB4945">
        <w:rPr>
          <w:rFonts w:ascii="Times New Roman" w:hAnsi="Times New Roman" w:cs="Times New Roman"/>
        </w:rPr>
        <w:t xml:space="preserve"> in Iceland and elsewhere </w:t>
      </w:r>
      <w:r w:rsidR="006D445B">
        <w:rPr>
          <w:rFonts w:ascii="Times New Roman" w:hAnsi="Times New Roman" w:cs="Times New Roman"/>
        </w:rPr>
        <w:t xml:space="preserve">(e.g. Björnsson, 1992, 2002; </w:t>
      </w:r>
      <w:r w:rsidR="00EB4945">
        <w:rPr>
          <w:rFonts w:ascii="Times New Roman" w:hAnsi="Times New Roman" w:cs="Times New Roman"/>
        </w:rPr>
        <w:t xml:space="preserve">Roberts, 2005; </w:t>
      </w:r>
      <w:r w:rsidR="006D445B">
        <w:rPr>
          <w:rFonts w:ascii="Times New Roman" w:hAnsi="Times New Roman" w:cs="Times New Roman"/>
        </w:rPr>
        <w:t>Jóhannesson, 2002; Flowers et al., 2004) and our understanding of these processes has advanced significantly over the last twenty years</w:t>
      </w:r>
      <w:r w:rsidR="00EB4945">
        <w:rPr>
          <w:rFonts w:ascii="Times New Roman" w:hAnsi="Times New Roman" w:cs="Times New Roman"/>
        </w:rPr>
        <w:t>. However,</w:t>
      </w:r>
      <w:r w:rsidR="006D445B">
        <w:rPr>
          <w:rFonts w:ascii="Times New Roman" w:hAnsi="Times New Roman" w:cs="Times New Roman"/>
        </w:rPr>
        <w:t xml:space="preserve"> the conditions that govern whether a jökulhlaup develops as </w:t>
      </w:r>
      <w:r w:rsidR="004762BE">
        <w:rPr>
          <w:rFonts w:ascii="Times New Roman" w:hAnsi="Times New Roman" w:cs="Times New Roman"/>
        </w:rPr>
        <w:t xml:space="preserve">a </w:t>
      </w:r>
      <w:r w:rsidR="006D445B">
        <w:rPr>
          <w:rFonts w:ascii="Times New Roman" w:hAnsi="Times New Roman" w:cs="Times New Roman"/>
        </w:rPr>
        <w:t xml:space="preserve">rapidly rising </w:t>
      </w:r>
      <w:r w:rsidR="004762BE">
        <w:rPr>
          <w:rFonts w:ascii="Times New Roman" w:hAnsi="Times New Roman" w:cs="Times New Roman"/>
        </w:rPr>
        <w:t xml:space="preserve">event </w:t>
      </w:r>
      <w:r w:rsidR="006D445B">
        <w:rPr>
          <w:rFonts w:ascii="Times New Roman" w:hAnsi="Times New Roman" w:cs="Times New Roman"/>
        </w:rPr>
        <w:t xml:space="preserve">or more slowly, with an exponential rise </w:t>
      </w:r>
      <w:r w:rsidR="000E2A7C">
        <w:rPr>
          <w:rFonts w:ascii="Times New Roman" w:hAnsi="Times New Roman" w:cs="Times New Roman"/>
        </w:rPr>
        <w:t>to peak</w:t>
      </w:r>
      <w:r w:rsidR="006B1BFC">
        <w:rPr>
          <w:rFonts w:ascii="Times New Roman" w:hAnsi="Times New Roman" w:cs="Times New Roman"/>
        </w:rPr>
        <w:t xml:space="preserve"> discharge, remain poorly understood.</w:t>
      </w:r>
      <w:r w:rsidR="006D445B">
        <w:rPr>
          <w:rFonts w:ascii="Times New Roman" w:hAnsi="Times New Roman" w:cs="Times New Roman"/>
        </w:rPr>
        <w:t xml:space="preserve"> </w:t>
      </w:r>
    </w:p>
    <w:p w14:paraId="785DDB73" w14:textId="77777777" w:rsidR="005B33F2" w:rsidRPr="00572226" w:rsidRDefault="005B33F2" w:rsidP="00E754CB">
      <w:pPr>
        <w:spacing w:before="0" w:line="360" w:lineRule="auto"/>
        <w:jc w:val="both"/>
        <w:rPr>
          <w:rFonts w:ascii="Times New Roman" w:hAnsi="Times New Roman" w:cs="Times New Roman"/>
        </w:rPr>
      </w:pPr>
    </w:p>
    <w:p w14:paraId="43B8BE77" w14:textId="4830917F" w:rsidR="00572226" w:rsidRDefault="00572226" w:rsidP="00E754CB">
      <w:pPr>
        <w:spacing w:before="0" w:line="360" w:lineRule="auto"/>
        <w:jc w:val="both"/>
        <w:rPr>
          <w:rFonts w:ascii="Times New Roman" w:hAnsi="Times New Roman" w:cs="Times New Roman"/>
        </w:rPr>
      </w:pPr>
      <w:r w:rsidRPr="008429BD">
        <w:rPr>
          <w:rFonts w:ascii="Times New Roman" w:hAnsi="Times New Roman" w:cs="Times New Roman"/>
        </w:rPr>
        <w:t xml:space="preserve">Eruptions of Öræfajökull </w:t>
      </w:r>
      <w:r w:rsidR="00AD0243">
        <w:rPr>
          <w:rFonts w:ascii="Times New Roman" w:hAnsi="Times New Roman" w:cs="Times New Roman"/>
        </w:rPr>
        <w:t>(</w:t>
      </w:r>
      <w:r w:rsidR="00D859CC" w:rsidRPr="00D859CC">
        <w:rPr>
          <w:rFonts w:ascii="Times New Roman" w:hAnsi="Times New Roman" w:cs="Times New Roman"/>
          <w:color w:val="0070C0"/>
        </w:rPr>
        <w:t>Fig. 1</w:t>
      </w:r>
      <w:r w:rsidR="00D859CC" w:rsidRPr="00D859CC">
        <w:rPr>
          <w:rFonts w:ascii="Times New Roman" w:hAnsi="Times New Roman" w:cs="Times New Roman"/>
        </w:rPr>
        <w:t>,</w:t>
      </w:r>
      <w:r w:rsidR="00D859CC">
        <w:rPr>
          <w:rFonts w:ascii="Times New Roman" w:hAnsi="Times New Roman" w:cs="Times New Roman"/>
          <w:color w:val="0070C0"/>
        </w:rPr>
        <w:t xml:space="preserve"> </w:t>
      </w:r>
      <w:r w:rsidR="00AD0243">
        <w:rPr>
          <w:rFonts w:ascii="Times New Roman" w:hAnsi="Times New Roman" w:cs="Times New Roman"/>
        </w:rPr>
        <w:t>64</w:t>
      </w:r>
      <w:r w:rsidR="00AD0243" w:rsidRPr="00AD0243">
        <w:rPr>
          <w:rFonts w:ascii="Times New Roman" w:hAnsi="Times New Roman" w:cs="Times New Roman"/>
          <w:vertAlign w:val="superscript"/>
        </w:rPr>
        <w:t>o</w:t>
      </w:r>
      <w:r w:rsidR="00AD0243">
        <w:rPr>
          <w:rFonts w:ascii="Times New Roman" w:hAnsi="Times New Roman" w:cs="Times New Roman"/>
        </w:rPr>
        <w:t xml:space="preserve"> </w:t>
      </w:r>
      <w:proofErr w:type="gramStart"/>
      <w:r w:rsidR="00AD0243">
        <w:rPr>
          <w:rFonts w:ascii="Times New Roman" w:hAnsi="Times New Roman" w:cs="Times New Roman"/>
        </w:rPr>
        <w:t>00’ N</w:t>
      </w:r>
      <w:proofErr w:type="gramEnd"/>
      <w:r w:rsidR="00AD0243">
        <w:rPr>
          <w:rFonts w:ascii="Times New Roman" w:hAnsi="Times New Roman" w:cs="Times New Roman"/>
        </w:rPr>
        <w:t>, 16</w:t>
      </w:r>
      <w:r w:rsidR="00AD0243" w:rsidRPr="00AD0243">
        <w:rPr>
          <w:rFonts w:ascii="Times New Roman" w:hAnsi="Times New Roman" w:cs="Times New Roman"/>
          <w:vertAlign w:val="superscript"/>
        </w:rPr>
        <w:t>o</w:t>
      </w:r>
      <w:r w:rsidR="00AD0243">
        <w:rPr>
          <w:rFonts w:ascii="Times New Roman" w:hAnsi="Times New Roman" w:cs="Times New Roman"/>
        </w:rPr>
        <w:t xml:space="preserve"> 38’ W) </w:t>
      </w:r>
      <w:r w:rsidRPr="008429BD">
        <w:rPr>
          <w:rFonts w:ascii="Times New Roman" w:hAnsi="Times New Roman" w:cs="Times New Roman"/>
        </w:rPr>
        <w:t>have resulted in extensive flooding</w:t>
      </w:r>
      <w:r w:rsidR="008429BD">
        <w:rPr>
          <w:rFonts w:ascii="Times New Roman" w:hAnsi="Times New Roman" w:cs="Times New Roman"/>
        </w:rPr>
        <w:t xml:space="preserve"> due to </w:t>
      </w:r>
      <w:r w:rsidR="00F56047">
        <w:rPr>
          <w:rFonts w:ascii="Times New Roman" w:hAnsi="Times New Roman" w:cs="Times New Roman"/>
        </w:rPr>
        <w:t xml:space="preserve">rapid </w:t>
      </w:r>
      <w:r w:rsidR="008429BD">
        <w:rPr>
          <w:rFonts w:ascii="Times New Roman" w:hAnsi="Times New Roman" w:cs="Times New Roman"/>
        </w:rPr>
        <w:t>ice melt</w:t>
      </w:r>
      <w:r w:rsidRPr="008429BD">
        <w:rPr>
          <w:rFonts w:ascii="Times New Roman" w:hAnsi="Times New Roman" w:cs="Times New Roman"/>
        </w:rPr>
        <w:t>.</w:t>
      </w:r>
      <w:r w:rsidRPr="00572226">
        <w:rPr>
          <w:rFonts w:ascii="Times New Roman" w:hAnsi="Times New Roman" w:cs="Times New Roman"/>
        </w:rPr>
        <w:t xml:space="preserve"> The 1362 eruption of Öræfajökull was the largest explosive eruption in Europe since Vesuvius in AD79. A powerful jökulhlaup </w:t>
      </w:r>
      <w:proofErr w:type="gramStart"/>
      <w:r w:rsidR="00085668">
        <w:rPr>
          <w:rFonts w:ascii="Times New Roman" w:hAnsi="Times New Roman" w:cs="Times New Roman"/>
        </w:rPr>
        <w:t>was generated</w:t>
      </w:r>
      <w:proofErr w:type="gramEnd"/>
      <w:r w:rsidR="00085668">
        <w:rPr>
          <w:rFonts w:ascii="Times New Roman" w:hAnsi="Times New Roman" w:cs="Times New Roman"/>
        </w:rPr>
        <w:t>, which</w:t>
      </w:r>
      <w:r w:rsidRPr="00572226">
        <w:rPr>
          <w:rFonts w:ascii="Times New Roman" w:hAnsi="Times New Roman" w:cs="Times New Roman"/>
        </w:rPr>
        <w:t xml:space="preserve"> lasted less than a day, but may have had a peak discharge greater than 100,000</w:t>
      </w:r>
      <w:r w:rsidR="004762BE">
        <w:rPr>
          <w:rFonts w:ascii="Times New Roman" w:hAnsi="Times New Roman" w:cs="Times New Roman"/>
        </w:rPr>
        <w:t xml:space="preserve"> </w:t>
      </w:r>
      <w:r w:rsidRPr="00572226">
        <w:rPr>
          <w:rFonts w:ascii="Times New Roman" w:hAnsi="Times New Roman" w:cs="Times New Roman"/>
        </w:rPr>
        <w:t>m</w:t>
      </w:r>
      <w:r w:rsidRPr="00572226">
        <w:rPr>
          <w:rFonts w:ascii="Times New Roman" w:hAnsi="Times New Roman" w:cs="Times New Roman"/>
          <w:vertAlign w:val="superscript"/>
        </w:rPr>
        <w:t>3</w:t>
      </w:r>
      <w:r w:rsidRPr="00572226">
        <w:rPr>
          <w:rFonts w:ascii="Times New Roman" w:hAnsi="Times New Roman" w:cs="Times New Roman"/>
        </w:rPr>
        <w:t>s</w:t>
      </w:r>
      <w:r w:rsidRPr="00572226">
        <w:rPr>
          <w:rFonts w:ascii="Times New Roman" w:hAnsi="Times New Roman" w:cs="Times New Roman"/>
          <w:vertAlign w:val="superscript"/>
        </w:rPr>
        <w:t>-1</w:t>
      </w:r>
      <w:r w:rsidRPr="00572226">
        <w:rPr>
          <w:rFonts w:ascii="Times New Roman" w:hAnsi="Times New Roman" w:cs="Times New Roman"/>
        </w:rPr>
        <w:t xml:space="preserve"> (Thorarinsson</w:t>
      </w:r>
      <w:r w:rsidR="004762BE">
        <w:rPr>
          <w:rFonts w:ascii="Times New Roman" w:hAnsi="Times New Roman" w:cs="Times New Roman"/>
        </w:rPr>
        <w:t>,</w:t>
      </w:r>
      <w:r w:rsidRPr="00572226">
        <w:rPr>
          <w:rFonts w:ascii="Times New Roman" w:hAnsi="Times New Roman" w:cs="Times New Roman"/>
        </w:rPr>
        <w:t xml:space="preserve"> 1958)</w:t>
      </w:r>
      <w:r w:rsidR="00674DD9">
        <w:rPr>
          <w:rFonts w:ascii="Times New Roman" w:hAnsi="Times New Roman" w:cs="Times New Roman"/>
        </w:rPr>
        <w:t xml:space="preserve"> which defines it as a catastrophic event.</w:t>
      </w:r>
      <w:r w:rsidRPr="00572226">
        <w:rPr>
          <w:rFonts w:ascii="Times New Roman" w:hAnsi="Times New Roman" w:cs="Times New Roman"/>
        </w:rPr>
        <w:t xml:space="preserve"> Less powerful floods </w:t>
      </w:r>
      <w:proofErr w:type="gramStart"/>
      <w:r w:rsidRPr="00572226">
        <w:rPr>
          <w:rFonts w:ascii="Times New Roman" w:hAnsi="Times New Roman" w:cs="Times New Roman"/>
        </w:rPr>
        <w:t>were produced</w:t>
      </w:r>
      <w:proofErr w:type="gramEnd"/>
      <w:r w:rsidRPr="00572226">
        <w:rPr>
          <w:rFonts w:ascii="Times New Roman" w:hAnsi="Times New Roman" w:cs="Times New Roman"/>
        </w:rPr>
        <w:t xml:space="preserve"> by an eruption in 1727, but the peak discharge of this eve</w:t>
      </w:r>
      <w:r w:rsidR="00704D5B">
        <w:rPr>
          <w:rFonts w:ascii="Times New Roman" w:hAnsi="Times New Roman" w:cs="Times New Roman"/>
        </w:rPr>
        <w:t>nt was still equivalent to the peak discharge</w:t>
      </w:r>
      <w:r w:rsidRPr="00572226">
        <w:rPr>
          <w:rFonts w:ascii="Times New Roman" w:hAnsi="Times New Roman" w:cs="Times New Roman"/>
        </w:rPr>
        <w:t xml:space="preserve"> of the November 1996 jökulhlaup on Skeiðarársandur (Roberts and Gu</w:t>
      </w:r>
      <w:r w:rsidR="00F56047">
        <w:rPr>
          <w:rFonts w:ascii="Times New Roman" w:hAnsi="Times New Roman" w:cs="Times New Roman"/>
        </w:rPr>
        <w:t>d</w:t>
      </w:r>
      <w:r w:rsidRPr="00572226">
        <w:rPr>
          <w:rFonts w:ascii="Times New Roman" w:hAnsi="Times New Roman" w:cs="Times New Roman"/>
        </w:rPr>
        <w:t>mundsson, 2015). Both floods carried copious quantities of ice which took decades to melt; some of the large stranded blocks were re-named as glaciers (Sigurdsson and Williams, 2008)</w:t>
      </w:r>
      <w:r w:rsidR="004762BE">
        <w:rPr>
          <w:rFonts w:ascii="Times New Roman" w:hAnsi="Times New Roman" w:cs="Times New Roman"/>
        </w:rPr>
        <w:t>, which is testimony to their prominence</w:t>
      </w:r>
      <w:r w:rsidR="00F56047">
        <w:rPr>
          <w:rFonts w:ascii="Times New Roman" w:hAnsi="Times New Roman" w:cs="Times New Roman"/>
        </w:rPr>
        <w:t>,</w:t>
      </w:r>
      <w:r w:rsidRPr="00572226">
        <w:rPr>
          <w:rFonts w:ascii="Times New Roman" w:hAnsi="Times New Roman" w:cs="Times New Roman"/>
        </w:rPr>
        <w:t xml:space="preserve"> and there are reports of ice reaching the sea (Roberts and Gu</w:t>
      </w:r>
      <w:r w:rsidR="00F56047">
        <w:rPr>
          <w:rFonts w:ascii="Times New Roman" w:hAnsi="Times New Roman" w:cs="Times New Roman"/>
        </w:rPr>
        <w:t>d</w:t>
      </w:r>
      <w:r w:rsidRPr="00572226">
        <w:rPr>
          <w:rFonts w:ascii="Times New Roman" w:hAnsi="Times New Roman" w:cs="Times New Roman"/>
        </w:rPr>
        <w:t xml:space="preserve">mundsson, 2015). The flows also transported </w:t>
      </w:r>
      <w:r w:rsidR="00AD0243">
        <w:rPr>
          <w:rFonts w:ascii="Times New Roman" w:hAnsi="Times New Roman" w:cs="Times New Roman"/>
        </w:rPr>
        <w:t>extremely large</w:t>
      </w:r>
      <w:r w:rsidRPr="00572226">
        <w:rPr>
          <w:rFonts w:ascii="Times New Roman" w:hAnsi="Times New Roman" w:cs="Times New Roman"/>
        </w:rPr>
        <w:t xml:space="preserve"> boulders; for example, the 10</w:t>
      </w:r>
      <w:r w:rsidR="00E17659">
        <w:rPr>
          <w:rFonts w:ascii="Times New Roman" w:hAnsi="Times New Roman" w:cs="Times New Roman"/>
        </w:rPr>
        <w:t xml:space="preserve"> </w:t>
      </w:r>
      <w:r w:rsidRPr="00572226">
        <w:rPr>
          <w:rFonts w:ascii="Times New Roman" w:hAnsi="Times New Roman" w:cs="Times New Roman"/>
        </w:rPr>
        <w:t xml:space="preserve">m-long smjörsteinn or </w:t>
      </w:r>
      <w:r w:rsidR="00085668">
        <w:rPr>
          <w:rFonts w:ascii="Times New Roman" w:hAnsi="Times New Roman" w:cs="Times New Roman"/>
        </w:rPr>
        <w:t>‘</w:t>
      </w:r>
      <w:r w:rsidRPr="00572226">
        <w:rPr>
          <w:rFonts w:ascii="Times New Roman" w:hAnsi="Times New Roman" w:cs="Times New Roman"/>
        </w:rPr>
        <w:t>butterstone</w:t>
      </w:r>
      <w:r w:rsidR="00085668">
        <w:rPr>
          <w:rFonts w:ascii="Times New Roman" w:hAnsi="Times New Roman" w:cs="Times New Roman"/>
        </w:rPr>
        <w:t>’</w:t>
      </w:r>
      <w:r w:rsidRPr="00572226">
        <w:rPr>
          <w:rFonts w:ascii="Times New Roman" w:hAnsi="Times New Roman" w:cs="Times New Roman"/>
        </w:rPr>
        <w:t xml:space="preserve"> </w:t>
      </w:r>
      <w:r w:rsidR="00D859CC">
        <w:rPr>
          <w:rFonts w:ascii="Times New Roman" w:hAnsi="Times New Roman" w:cs="Times New Roman"/>
        </w:rPr>
        <w:t>(</w:t>
      </w:r>
      <w:r w:rsidR="00D859CC" w:rsidRPr="00D859CC">
        <w:rPr>
          <w:rFonts w:ascii="Times New Roman" w:hAnsi="Times New Roman" w:cs="Times New Roman"/>
          <w:color w:val="0070C0"/>
        </w:rPr>
        <w:t>Fig. 2</w:t>
      </w:r>
      <w:r w:rsidR="00CE3AA6">
        <w:rPr>
          <w:rFonts w:ascii="Times New Roman" w:hAnsi="Times New Roman" w:cs="Times New Roman"/>
          <w:color w:val="0070C0"/>
        </w:rPr>
        <w:t>A</w:t>
      </w:r>
      <w:r w:rsidR="00D859CC">
        <w:rPr>
          <w:rFonts w:ascii="Times New Roman" w:hAnsi="Times New Roman" w:cs="Times New Roman"/>
        </w:rPr>
        <w:t xml:space="preserve">) </w:t>
      </w:r>
      <w:r w:rsidRPr="00572226">
        <w:rPr>
          <w:rFonts w:ascii="Times New Roman" w:hAnsi="Times New Roman" w:cs="Times New Roman"/>
        </w:rPr>
        <w:t>which is believed to have been deposited by the 1362 jökulhlaup</w:t>
      </w:r>
      <w:r w:rsidR="009D065C">
        <w:rPr>
          <w:rFonts w:ascii="Times New Roman" w:hAnsi="Times New Roman" w:cs="Times New Roman"/>
        </w:rPr>
        <w:t>,</w:t>
      </w:r>
      <w:r w:rsidRPr="00572226">
        <w:rPr>
          <w:rFonts w:ascii="Times New Roman" w:hAnsi="Times New Roman" w:cs="Times New Roman"/>
        </w:rPr>
        <w:t xml:space="preserve"> and a collection of angular boulders estimated to weigh 500 tonnes, which are embedded with</w:t>
      </w:r>
      <w:r w:rsidR="00704D5B">
        <w:rPr>
          <w:rFonts w:ascii="Times New Roman" w:hAnsi="Times New Roman" w:cs="Times New Roman"/>
        </w:rPr>
        <w:t>in</w:t>
      </w:r>
      <w:r w:rsidRPr="00572226">
        <w:rPr>
          <w:rFonts w:ascii="Times New Roman" w:hAnsi="Times New Roman" w:cs="Times New Roman"/>
        </w:rPr>
        <w:t xml:space="preserve"> jökulhlaup deposits (Thorarinsson, 1958; Roberts and Gudmundsson, 2015; Everest et al., 2017).</w:t>
      </w:r>
      <w:r w:rsidR="00674DD9">
        <w:rPr>
          <w:rFonts w:ascii="Times New Roman" w:hAnsi="Times New Roman" w:cs="Times New Roman"/>
        </w:rPr>
        <w:t xml:space="preserve"> The transport of these large boulders is an indication of </w:t>
      </w:r>
      <w:r w:rsidR="009D065C">
        <w:rPr>
          <w:rFonts w:ascii="Times New Roman" w:hAnsi="Times New Roman" w:cs="Times New Roman"/>
        </w:rPr>
        <w:t xml:space="preserve">exceptionally </w:t>
      </w:r>
      <w:r w:rsidR="00674DD9">
        <w:rPr>
          <w:rFonts w:ascii="Times New Roman" w:hAnsi="Times New Roman" w:cs="Times New Roman"/>
        </w:rPr>
        <w:t>high flood competence and the lasting nature of the evidence akin to that of a megaflood environment.</w:t>
      </w:r>
      <w:r w:rsidRPr="00572226">
        <w:rPr>
          <w:rFonts w:ascii="Times New Roman" w:hAnsi="Times New Roman" w:cs="Times New Roman"/>
        </w:rPr>
        <w:t xml:space="preserve"> Examination of jökulhlaup deposits at the Kota fan, which is believed to have been formed during the 1727 eruption of Öræfajökull</w:t>
      </w:r>
      <w:r w:rsidR="004762BE">
        <w:rPr>
          <w:rFonts w:ascii="Times New Roman" w:hAnsi="Times New Roman" w:cs="Times New Roman"/>
        </w:rPr>
        <w:t>,</w:t>
      </w:r>
      <w:r w:rsidRPr="00572226">
        <w:rPr>
          <w:rFonts w:ascii="Times New Roman" w:hAnsi="Times New Roman" w:cs="Times New Roman"/>
        </w:rPr>
        <w:t xml:space="preserve"> suggests that the flows were highly debris-charged or hyperconcentrated (e.g. Maizels, 1993).</w:t>
      </w:r>
      <w:r w:rsidRPr="00572226">
        <w:t xml:space="preserve"> </w:t>
      </w:r>
      <w:r w:rsidR="004762BE">
        <w:rPr>
          <w:rFonts w:ascii="Times New Roman" w:hAnsi="Times New Roman" w:cs="Times New Roman"/>
        </w:rPr>
        <w:t xml:space="preserve">Some of the landform and sedimentary evidence of the 1362 jökulhlaup </w:t>
      </w:r>
      <w:proofErr w:type="gramStart"/>
      <w:r w:rsidR="004762BE">
        <w:rPr>
          <w:rFonts w:ascii="Times New Roman" w:hAnsi="Times New Roman" w:cs="Times New Roman"/>
        </w:rPr>
        <w:t>was eradicated</w:t>
      </w:r>
      <w:proofErr w:type="gramEnd"/>
      <w:r w:rsidR="004762BE">
        <w:rPr>
          <w:rFonts w:ascii="Times New Roman" w:hAnsi="Times New Roman" w:cs="Times New Roman"/>
        </w:rPr>
        <w:t xml:space="preserve"> by the 1727 flood. T</w:t>
      </w:r>
      <w:r w:rsidRPr="00572226">
        <w:rPr>
          <w:rFonts w:ascii="Times New Roman" w:hAnsi="Times New Roman" w:cs="Times New Roman"/>
        </w:rPr>
        <w:t xml:space="preserve">he steep-sided nature of the topography and the short </w:t>
      </w:r>
      <w:r w:rsidR="004762BE">
        <w:rPr>
          <w:rFonts w:ascii="Times New Roman" w:hAnsi="Times New Roman" w:cs="Times New Roman"/>
        </w:rPr>
        <w:t xml:space="preserve">floodwater </w:t>
      </w:r>
      <w:r w:rsidRPr="00572226">
        <w:rPr>
          <w:rFonts w:ascii="Times New Roman" w:hAnsi="Times New Roman" w:cs="Times New Roman"/>
        </w:rPr>
        <w:t>travel-time</w:t>
      </w:r>
      <w:r w:rsidR="004762BE">
        <w:rPr>
          <w:rFonts w:ascii="Times New Roman" w:hAnsi="Times New Roman" w:cs="Times New Roman"/>
        </w:rPr>
        <w:t xml:space="preserve"> </w:t>
      </w:r>
      <w:r w:rsidRPr="00572226">
        <w:rPr>
          <w:rFonts w:ascii="Times New Roman" w:hAnsi="Times New Roman" w:cs="Times New Roman"/>
        </w:rPr>
        <w:t>to settled locations and infrastructure makes Öræfajökull one of the most dangerous volcanoes in Iceland.</w:t>
      </w:r>
    </w:p>
    <w:p w14:paraId="216FC674" w14:textId="77777777" w:rsidR="00E754CB" w:rsidRPr="00572226" w:rsidRDefault="00E754CB" w:rsidP="00E754CB">
      <w:pPr>
        <w:spacing w:before="0" w:line="360" w:lineRule="auto"/>
        <w:jc w:val="both"/>
        <w:rPr>
          <w:rFonts w:ascii="Times New Roman" w:hAnsi="Times New Roman" w:cs="Times New Roman"/>
        </w:rPr>
      </w:pPr>
    </w:p>
    <w:p w14:paraId="581D2735" w14:textId="4A606907" w:rsidR="00572226" w:rsidRDefault="00572226" w:rsidP="00E754CB">
      <w:pPr>
        <w:spacing w:before="0" w:line="360" w:lineRule="auto"/>
        <w:jc w:val="both"/>
        <w:rPr>
          <w:rFonts w:ascii="Times New Roman" w:hAnsi="Times New Roman" w:cs="Times New Roman"/>
        </w:rPr>
      </w:pPr>
      <w:r w:rsidRPr="00572226">
        <w:rPr>
          <w:rFonts w:ascii="Times New Roman" w:hAnsi="Times New Roman" w:cs="Times New Roman"/>
        </w:rPr>
        <w:lastRenderedPageBreak/>
        <w:t xml:space="preserve">Similar floods have been produced from eruptions in Eyjafjallajökull </w:t>
      </w:r>
      <w:r w:rsidR="00F35DB9">
        <w:rPr>
          <w:rFonts w:ascii="Times New Roman" w:hAnsi="Times New Roman" w:cs="Times New Roman"/>
        </w:rPr>
        <w:t>(</w:t>
      </w:r>
      <w:r w:rsidR="00D859CC" w:rsidRPr="00D859CC">
        <w:rPr>
          <w:rFonts w:ascii="Times New Roman" w:hAnsi="Times New Roman" w:cs="Times New Roman"/>
          <w:color w:val="0070C0"/>
        </w:rPr>
        <w:t>Fig. 1</w:t>
      </w:r>
      <w:r w:rsidR="00D859CC" w:rsidRPr="00D859CC">
        <w:rPr>
          <w:rFonts w:ascii="Times New Roman" w:hAnsi="Times New Roman" w:cs="Times New Roman"/>
        </w:rPr>
        <w:t>,</w:t>
      </w:r>
      <w:r w:rsidR="00D859CC">
        <w:rPr>
          <w:rFonts w:ascii="Times New Roman" w:hAnsi="Times New Roman" w:cs="Times New Roman"/>
          <w:color w:val="0070C0"/>
        </w:rPr>
        <w:t xml:space="preserve"> </w:t>
      </w:r>
      <w:r w:rsidR="00F35DB9">
        <w:rPr>
          <w:rFonts w:ascii="Times New Roman" w:hAnsi="Times New Roman" w:cs="Times New Roman"/>
        </w:rPr>
        <w:t>63</w:t>
      </w:r>
      <w:r w:rsidR="00F35DB9" w:rsidRPr="00F35DB9">
        <w:rPr>
          <w:rFonts w:ascii="Times New Roman" w:hAnsi="Times New Roman" w:cs="Times New Roman"/>
          <w:vertAlign w:val="superscript"/>
        </w:rPr>
        <w:t>o</w:t>
      </w:r>
      <w:r w:rsidR="00F35DB9">
        <w:rPr>
          <w:rFonts w:ascii="Times New Roman" w:hAnsi="Times New Roman" w:cs="Times New Roman"/>
        </w:rPr>
        <w:t xml:space="preserve"> 38’ N, 19</w:t>
      </w:r>
      <w:r w:rsidR="00F35DB9" w:rsidRPr="00F35DB9">
        <w:rPr>
          <w:rFonts w:ascii="Times New Roman" w:hAnsi="Times New Roman" w:cs="Times New Roman"/>
          <w:vertAlign w:val="superscript"/>
        </w:rPr>
        <w:t>o</w:t>
      </w:r>
      <w:r w:rsidR="00F35DB9">
        <w:rPr>
          <w:rFonts w:ascii="Times New Roman" w:hAnsi="Times New Roman" w:cs="Times New Roman"/>
        </w:rPr>
        <w:t xml:space="preserve"> 37’ W) </w:t>
      </w:r>
      <w:r w:rsidRPr="00572226">
        <w:rPr>
          <w:rFonts w:ascii="Times New Roman" w:hAnsi="Times New Roman" w:cs="Times New Roman"/>
        </w:rPr>
        <w:t xml:space="preserve">in 1612 and 1821-23 and Hekla </w:t>
      </w:r>
      <w:r w:rsidR="00D75353">
        <w:rPr>
          <w:rFonts w:ascii="Times New Roman" w:hAnsi="Times New Roman" w:cs="Times New Roman"/>
        </w:rPr>
        <w:t>(</w:t>
      </w:r>
      <w:r w:rsidR="00D859CC" w:rsidRPr="00D859CC">
        <w:rPr>
          <w:rFonts w:ascii="Times New Roman" w:hAnsi="Times New Roman" w:cs="Times New Roman"/>
          <w:color w:val="0070C0"/>
        </w:rPr>
        <w:t>Fig. 1</w:t>
      </w:r>
      <w:r w:rsidR="00D859CC" w:rsidRPr="00D859CC">
        <w:rPr>
          <w:rFonts w:ascii="Times New Roman" w:hAnsi="Times New Roman" w:cs="Times New Roman"/>
        </w:rPr>
        <w:t>,</w:t>
      </w:r>
      <w:r w:rsidR="00D859CC">
        <w:rPr>
          <w:rFonts w:ascii="Times New Roman" w:hAnsi="Times New Roman" w:cs="Times New Roman"/>
          <w:color w:val="0070C0"/>
        </w:rPr>
        <w:t xml:space="preserve"> </w:t>
      </w:r>
      <w:r w:rsidR="00D75353">
        <w:rPr>
          <w:rFonts w:ascii="Times New Roman" w:hAnsi="Times New Roman" w:cs="Times New Roman"/>
        </w:rPr>
        <w:t>63</w:t>
      </w:r>
      <w:r w:rsidR="00D75353" w:rsidRPr="00D75353">
        <w:rPr>
          <w:rFonts w:ascii="Times New Roman" w:hAnsi="Times New Roman" w:cs="Times New Roman"/>
          <w:vertAlign w:val="superscript"/>
        </w:rPr>
        <w:t>o</w:t>
      </w:r>
      <w:r w:rsidR="00D75353">
        <w:rPr>
          <w:rFonts w:ascii="Times New Roman" w:hAnsi="Times New Roman" w:cs="Times New Roman"/>
        </w:rPr>
        <w:t xml:space="preserve"> </w:t>
      </w:r>
      <w:proofErr w:type="gramStart"/>
      <w:r w:rsidR="00D75353">
        <w:rPr>
          <w:rFonts w:ascii="Times New Roman" w:hAnsi="Times New Roman" w:cs="Times New Roman"/>
        </w:rPr>
        <w:t>59’ N</w:t>
      </w:r>
      <w:proofErr w:type="gramEnd"/>
      <w:r w:rsidR="00D75353">
        <w:rPr>
          <w:rFonts w:ascii="Times New Roman" w:hAnsi="Times New Roman" w:cs="Times New Roman"/>
        </w:rPr>
        <w:t>, 19</w:t>
      </w:r>
      <w:r w:rsidR="00D75353" w:rsidRPr="00D75353">
        <w:rPr>
          <w:rFonts w:ascii="Times New Roman" w:hAnsi="Times New Roman" w:cs="Times New Roman"/>
          <w:vertAlign w:val="superscript"/>
        </w:rPr>
        <w:t xml:space="preserve"> o</w:t>
      </w:r>
      <w:r w:rsidR="00D75353">
        <w:rPr>
          <w:rFonts w:ascii="Times New Roman" w:hAnsi="Times New Roman" w:cs="Times New Roman"/>
        </w:rPr>
        <w:t xml:space="preserve"> 41’ W) </w:t>
      </w:r>
      <w:r w:rsidRPr="00572226">
        <w:rPr>
          <w:rFonts w:ascii="Times New Roman" w:hAnsi="Times New Roman" w:cs="Times New Roman"/>
        </w:rPr>
        <w:t>in 1845 and 1947 (Kjartansson, 1951). The most recent eruption of Eyjafjallajökull, which began on 14</w:t>
      </w:r>
      <w:r w:rsidR="004B12FA">
        <w:rPr>
          <w:rFonts w:ascii="Times New Roman" w:hAnsi="Times New Roman" w:cs="Times New Roman"/>
        </w:rPr>
        <w:t>th</w:t>
      </w:r>
      <w:r w:rsidRPr="00572226">
        <w:rPr>
          <w:rFonts w:ascii="Times New Roman" w:hAnsi="Times New Roman" w:cs="Times New Roman"/>
        </w:rPr>
        <w:t xml:space="preserve"> April 2010, generated jökulhlaups in the Markarfljót </w:t>
      </w:r>
      <w:proofErr w:type="gramStart"/>
      <w:r w:rsidRPr="00572226">
        <w:rPr>
          <w:rFonts w:ascii="Times New Roman" w:hAnsi="Times New Roman" w:cs="Times New Roman"/>
        </w:rPr>
        <w:t>river</w:t>
      </w:r>
      <w:proofErr w:type="gramEnd"/>
      <w:r w:rsidR="00D859CC">
        <w:rPr>
          <w:rFonts w:ascii="Times New Roman" w:hAnsi="Times New Roman" w:cs="Times New Roman"/>
        </w:rPr>
        <w:t xml:space="preserve"> (</w:t>
      </w:r>
      <w:r w:rsidR="00D859CC" w:rsidRPr="00D859CC">
        <w:rPr>
          <w:rFonts w:ascii="Times New Roman" w:hAnsi="Times New Roman" w:cs="Times New Roman"/>
          <w:color w:val="0070C0"/>
        </w:rPr>
        <w:t>Fig. 1</w:t>
      </w:r>
      <w:r w:rsidR="00D859CC" w:rsidRPr="00D859CC">
        <w:rPr>
          <w:rFonts w:ascii="Times New Roman" w:hAnsi="Times New Roman" w:cs="Times New Roman"/>
        </w:rPr>
        <w:t>)</w:t>
      </w:r>
      <w:r w:rsidRPr="00572226">
        <w:rPr>
          <w:rFonts w:ascii="Times New Roman" w:hAnsi="Times New Roman" w:cs="Times New Roman"/>
        </w:rPr>
        <w:t>. The flood sequence was dominated by two large jökulhlaups on 14</w:t>
      </w:r>
      <w:r w:rsidR="004B12FA">
        <w:rPr>
          <w:rFonts w:ascii="Times New Roman" w:hAnsi="Times New Roman" w:cs="Times New Roman"/>
        </w:rPr>
        <w:t>th</w:t>
      </w:r>
      <w:r w:rsidRPr="00572226">
        <w:rPr>
          <w:rFonts w:ascii="Times New Roman" w:hAnsi="Times New Roman" w:cs="Times New Roman"/>
        </w:rPr>
        <w:t xml:space="preserve"> and 15</w:t>
      </w:r>
      <w:r w:rsidR="004B12FA">
        <w:rPr>
          <w:rFonts w:ascii="Times New Roman" w:hAnsi="Times New Roman" w:cs="Times New Roman"/>
        </w:rPr>
        <w:t>th</w:t>
      </w:r>
      <w:r w:rsidRPr="00572226">
        <w:rPr>
          <w:rFonts w:ascii="Times New Roman" w:hAnsi="Times New Roman" w:cs="Times New Roman"/>
        </w:rPr>
        <w:t xml:space="preserve"> April, but from 20</w:t>
      </w:r>
      <w:r w:rsidR="004B12FA">
        <w:rPr>
          <w:rFonts w:ascii="Times New Roman" w:hAnsi="Times New Roman" w:cs="Times New Roman"/>
        </w:rPr>
        <w:t>th</w:t>
      </w:r>
      <w:r w:rsidRPr="00572226">
        <w:rPr>
          <w:rFonts w:ascii="Times New Roman" w:hAnsi="Times New Roman" w:cs="Times New Roman"/>
        </w:rPr>
        <w:t xml:space="preserve"> April to 16</w:t>
      </w:r>
      <w:r w:rsidR="004B12FA">
        <w:rPr>
          <w:rFonts w:ascii="Times New Roman" w:hAnsi="Times New Roman" w:cs="Times New Roman"/>
        </w:rPr>
        <w:t>th</w:t>
      </w:r>
      <w:r w:rsidRPr="00572226">
        <w:rPr>
          <w:rFonts w:ascii="Times New Roman" w:hAnsi="Times New Roman" w:cs="Times New Roman"/>
        </w:rPr>
        <w:t xml:space="preserve"> May 2010, there were &gt;140 discrete outburst floods with discharges ranging from 10 to 226</w:t>
      </w:r>
      <w:r w:rsidR="004762BE">
        <w:rPr>
          <w:rFonts w:ascii="Times New Roman" w:hAnsi="Times New Roman" w:cs="Times New Roman"/>
        </w:rPr>
        <w:t xml:space="preserve"> </w:t>
      </w:r>
      <w:r w:rsidRPr="00572226">
        <w:rPr>
          <w:rFonts w:ascii="Times New Roman" w:hAnsi="Times New Roman" w:cs="Times New Roman"/>
        </w:rPr>
        <w:t>m</w:t>
      </w:r>
      <w:r w:rsidRPr="004762BE">
        <w:rPr>
          <w:rFonts w:ascii="Times New Roman" w:hAnsi="Times New Roman" w:cs="Times New Roman"/>
          <w:vertAlign w:val="superscript"/>
        </w:rPr>
        <w:t>3</w:t>
      </w:r>
      <w:r w:rsidRPr="00572226">
        <w:rPr>
          <w:rFonts w:ascii="Times New Roman" w:hAnsi="Times New Roman" w:cs="Times New Roman"/>
        </w:rPr>
        <w:t>s</w:t>
      </w:r>
      <w:r w:rsidRPr="004762BE">
        <w:rPr>
          <w:rFonts w:ascii="Times New Roman" w:hAnsi="Times New Roman" w:cs="Times New Roman"/>
          <w:vertAlign w:val="superscript"/>
        </w:rPr>
        <w:t>-1</w:t>
      </w:r>
      <w:r w:rsidRPr="00572226">
        <w:rPr>
          <w:rFonts w:ascii="Times New Roman" w:hAnsi="Times New Roman" w:cs="Times New Roman"/>
        </w:rPr>
        <w:t xml:space="preserve"> above an elevated Markarfljót base flow of 200</w:t>
      </w:r>
      <w:r w:rsidR="00C03CF7">
        <w:rPr>
          <w:rFonts w:ascii="Times New Roman" w:hAnsi="Times New Roman" w:cs="Times New Roman"/>
        </w:rPr>
        <w:t xml:space="preserve"> to </w:t>
      </w:r>
      <w:r w:rsidRPr="00572226">
        <w:rPr>
          <w:rFonts w:ascii="Times New Roman" w:hAnsi="Times New Roman" w:cs="Times New Roman"/>
        </w:rPr>
        <w:t>300 m</w:t>
      </w:r>
      <w:r w:rsidRPr="00572226">
        <w:rPr>
          <w:rFonts w:ascii="Times New Roman" w:hAnsi="Times New Roman" w:cs="Times New Roman"/>
          <w:vertAlign w:val="superscript"/>
        </w:rPr>
        <w:t>3</w:t>
      </w:r>
      <w:r w:rsidRPr="00572226">
        <w:rPr>
          <w:rFonts w:ascii="Times New Roman" w:hAnsi="Times New Roman" w:cs="Times New Roman"/>
        </w:rPr>
        <w:t>s</w:t>
      </w:r>
      <w:r w:rsidRPr="00572226">
        <w:rPr>
          <w:rFonts w:ascii="Times New Roman" w:hAnsi="Times New Roman" w:cs="Times New Roman"/>
          <w:vertAlign w:val="superscript"/>
        </w:rPr>
        <w:t>-1</w:t>
      </w:r>
      <w:r w:rsidRPr="00572226">
        <w:rPr>
          <w:rFonts w:ascii="Times New Roman" w:hAnsi="Times New Roman" w:cs="Times New Roman"/>
        </w:rPr>
        <w:t xml:space="preserve"> (Dunning et al., 2013). Research indicates that peak discharge and peak sediment flux were de-coupled and the dominant ice-proximal surface landforms were the product of a series of late stage lower discharge jökulhlaups over a period of weeks (Dunning et al., 2013). This </w:t>
      </w:r>
      <w:r w:rsidR="00704D5B">
        <w:rPr>
          <w:rFonts w:ascii="Times New Roman" w:hAnsi="Times New Roman" w:cs="Times New Roman"/>
        </w:rPr>
        <w:t xml:space="preserve">abrupt and pervasive landscape impact </w:t>
      </w:r>
      <w:r w:rsidRPr="00572226">
        <w:rPr>
          <w:rFonts w:ascii="Times New Roman" w:hAnsi="Times New Roman" w:cs="Times New Roman"/>
        </w:rPr>
        <w:t>challenges traditional ideas regarding the magnitude and frequency of landforming events.</w:t>
      </w:r>
      <w:r w:rsidR="004762BE">
        <w:rPr>
          <w:rFonts w:ascii="Times New Roman" w:hAnsi="Times New Roman" w:cs="Times New Roman"/>
        </w:rPr>
        <w:t xml:space="preserve"> </w:t>
      </w:r>
      <w:r w:rsidRPr="00572226">
        <w:rPr>
          <w:rFonts w:ascii="Times New Roman" w:hAnsi="Times New Roman" w:cs="Times New Roman"/>
        </w:rPr>
        <w:t xml:space="preserve">It has also become evident that the time of year of an eruption may influence flood timing and floodwater routing. For example, the 2010 Eyjafjallajökull eruption occurred at the end of winter when the glacial drainage system was inefficient and it took </w:t>
      </w:r>
      <w:r w:rsidR="00704D5B">
        <w:rPr>
          <w:rFonts w:ascii="Times New Roman" w:hAnsi="Times New Roman" w:cs="Times New Roman"/>
        </w:rPr>
        <w:t>five</w:t>
      </w:r>
      <w:r w:rsidRPr="00572226">
        <w:rPr>
          <w:rFonts w:ascii="Times New Roman" w:hAnsi="Times New Roman" w:cs="Times New Roman"/>
        </w:rPr>
        <w:t xml:space="preserve"> hours from start of eruption for floodwat</w:t>
      </w:r>
      <w:r w:rsidR="00704D5B">
        <w:rPr>
          <w:rFonts w:ascii="Times New Roman" w:hAnsi="Times New Roman" w:cs="Times New Roman"/>
        </w:rPr>
        <w:t xml:space="preserve">er to reach the </w:t>
      </w:r>
      <w:proofErr w:type="gramStart"/>
      <w:r w:rsidR="00704D5B">
        <w:rPr>
          <w:rFonts w:ascii="Times New Roman" w:hAnsi="Times New Roman" w:cs="Times New Roman"/>
        </w:rPr>
        <w:t>proglacial lake</w:t>
      </w:r>
      <w:proofErr w:type="gramEnd"/>
      <w:r w:rsidR="00704D5B">
        <w:rPr>
          <w:rFonts w:ascii="Times New Roman" w:hAnsi="Times New Roman" w:cs="Times New Roman"/>
        </w:rPr>
        <w:t xml:space="preserve"> 5 </w:t>
      </w:r>
      <w:r w:rsidRPr="00572226">
        <w:rPr>
          <w:rFonts w:ascii="Times New Roman" w:hAnsi="Times New Roman" w:cs="Times New Roman"/>
        </w:rPr>
        <w:t>km at the glacier margin</w:t>
      </w:r>
      <w:r w:rsidR="00704D5B">
        <w:rPr>
          <w:rFonts w:ascii="Times New Roman" w:hAnsi="Times New Roman" w:cs="Times New Roman"/>
        </w:rPr>
        <w:t>.</w:t>
      </w:r>
      <w:r w:rsidRPr="00572226">
        <w:rPr>
          <w:rFonts w:ascii="Times New Roman" w:hAnsi="Times New Roman" w:cs="Times New Roman"/>
        </w:rPr>
        <w:t xml:space="preserve"> The 1996 Gjálp eruption</w:t>
      </w:r>
      <w:r w:rsidR="0034799C">
        <w:rPr>
          <w:rFonts w:ascii="Times New Roman" w:hAnsi="Times New Roman" w:cs="Times New Roman"/>
        </w:rPr>
        <w:t xml:space="preserve">, which generated the November 1996 jökulhlaup on Skeiðarársandur, </w:t>
      </w:r>
      <w:r w:rsidRPr="00572226">
        <w:rPr>
          <w:rFonts w:ascii="Times New Roman" w:hAnsi="Times New Roman" w:cs="Times New Roman"/>
        </w:rPr>
        <w:t>occurred at the end of the summer when the glacier drainage system was better developed</w:t>
      </w:r>
      <w:r w:rsidR="00C2572B">
        <w:rPr>
          <w:rFonts w:ascii="Times New Roman" w:hAnsi="Times New Roman" w:cs="Times New Roman"/>
        </w:rPr>
        <w:t>;</w:t>
      </w:r>
      <w:r w:rsidRPr="00572226">
        <w:rPr>
          <w:rFonts w:ascii="Times New Roman" w:hAnsi="Times New Roman" w:cs="Times New Roman"/>
        </w:rPr>
        <w:t xml:space="preserve"> hence a journey time of </w:t>
      </w:r>
      <w:r w:rsidR="00704D5B">
        <w:rPr>
          <w:rFonts w:ascii="Times New Roman" w:hAnsi="Times New Roman" w:cs="Times New Roman"/>
        </w:rPr>
        <w:t>ten</w:t>
      </w:r>
      <w:r w:rsidRPr="00572226">
        <w:rPr>
          <w:rFonts w:ascii="Times New Roman" w:hAnsi="Times New Roman" w:cs="Times New Roman"/>
        </w:rPr>
        <w:t xml:space="preserve"> hours to travel 50</w:t>
      </w:r>
      <w:r w:rsidR="00704D5B">
        <w:rPr>
          <w:rFonts w:ascii="Times New Roman" w:hAnsi="Times New Roman" w:cs="Times New Roman"/>
        </w:rPr>
        <w:t xml:space="preserve"> </w:t>
      </w:r>
      <w:r w:rsidRPr="00572226">
        <w:rPr>
          <w:rFonts w:ascii="Times New Roman" w:hAnsi="Times New Roman" w:cs="Times New Roman"/>
        </w:rPr>
        <w:t xml:space="preserve">km on a gentler slope (Einarsson et al., 1997; Sgattoni et al, 2017). </w:t>
      </w:r>
    </w:p>
    <w:p w14:paraId="7175F8A3" w14:textId="77777777" w:rsidR="00E754CB" w:rsidRPr="00572226" w:rsidRDefault="00E754CB" w:rsidP="00E754CB">
      <w:pPr>
        <w:spacing w:before="0" w:line="360" w:lineRule="auto"/>
        <w:jc w:val="both"/>
        <w:rPr>
          <w:rFonts w:ascii="Times New Roman" w:hAnsi="Times New Roman" w:cs="Times New Roman"/>
        </w:rPr>
      </w:pPr>
    </w:p>
    <w:p w14:paraId="55D083FE" w14:textId="77777777" w:rsidR="00572226" w:rsidRPr="00572226" w:rsidRDefault="00572226" w:rsidP="00E754CB">
      <w:pPr>
        <w:spacing w:before="0" w:line="360" w:lineRule="auto"/>
        <w:jc w:val="both"/>
        <w:rPr>
          <w:rFonts w:ascii="Times New Roman" w:hAnsi="Times New Roman" w:cs="Times New Roman"/>
        </w:rPr>
      </w:pPr>
      <w:r w:rsidRPr="00572226">
        <w:rPr>
          <w:rFonts w:ascii="Times New Roman" w:hAnsi="Times New Roman" w:cs="Times New Roman"/>
        </w:rPr>
        <w:t>The Markarfljót river canyon owes its origin to a flood from Mýrdalsjökull</w:t>
      </w:r>
      <w:r w:rsidR="00D859CC">
        <w:rPr>
          <w:rFonts w:ascii="Times New Roman" w:hAnsi="Times New Roman" w:cs="Times New Roman"/>
        </w:rPr>
        <w:t xml:space="preserve"> (</w:t>
      </w:r>
      <w:r w:rsidR="00D859CC" w:rsidRPr="00D859CC">
        <w:rPr>
          <w:rFonts w:ascii="Times New Roman" w:hAnsi="Times New Roman" w:cs="Times New Roman"/>
          <w:color w:val="0070C0"/>
        </w:rPr>
        <w:t>Fig. 1</w:t>
      </w:r>
      <w:r w:rsidR="00D859CC" w:rsidRPr="00D859CC">
        <w:rPr>
          <w:rFonts w:ascii="Times New Roman" w:hAnsi="Times New Roman" w:cs="Times New Roman"/>
        </w:rPr>
        <w:t>)</w:t>
      </w:r>
      <w:r w:rsidRPr="00572226">
        <w:rPr>
          <w:rFonts w:ascii="Times New Roman" w:hAnsi="Times New Roman" w:cs="Times New Roman"/>
        </w:rPr>
        <w:t xml:space="preserve">, believed to have been </w:t>
      </w:r>
      <w:proofErr w:type="gramStart"/>
      <w:r w:rsidRPr="00572226">
        <w:rPr>
          <w:rFonts w:ascii="Times New Roman" w:hAnsi="Times New Roman" w:cs="Times New Roman"/>
        </w:rPr>
        <w:t>volcanically-induced</w:t>
      </w:r>
      <w:proofErr w:type="gramEnd"/>
      <w:r w:rsidRPr="00572226">
        <w:rPr>
          <w:rFonts w:ascii="Times New Roman" w:hAnsi="Times New Roman" w:cs="Times New Roman"/>
        </w:rPr>
        <w:t>, which flowed north and west through the Innri Emstrur River area and the Markarfljót river basin and then down to the sea at Landeyjar 1700 years ago (</w:t>
      </w:r>
      <w:r w:rsidR="00885F76">
        <w:rPr>
          <w:rFonts w:ascii="Times New Roman" w:hAnsi="Times New Roman" w:cs="Times New Roman"/>
        </w:rPr>
        <w:t xml:space="preserve">e.g. </w:t>
      </w:r>
      <w:r w:rsidRPr="00572226">
        <w:rPr>
          <w:rFonts w:ascii="Times New Roman" w:hAnsi="Times New Roman" w:cs="Times New Roman"/>
        </w:rPr>
        <w:t>Tómasson, 2002</w:t>
      </w:r>
      <w:r w:rsidR="00885F76">
        <w:rPr>
          <w:rFonts w:ascii="Times New Roman" w:hAnsi="Times New Roman" w:cs="Times New Roman"/>
        </w:rPr>
        <w:t>; Smith and Dugmore, 2006</w:t>
      </w:r>
      <w:r w:rsidRPr="00572226">
        <w:rPr>
          <w:rFonts w:ascii="Times New Roman" w:hAnsi="Times New Roman" w:cs="Times New Roman"/>
        </w:rPr>
        <w:t xml:space="preserve">). The flood </w:t>
      </w:r>
      <w:proofErr w:type="gramStart"/>
      <w:r w:rsidRPr="00572226">
        <w:rPr>
          <w:rFonts w:ascii="Times New Roman" w:hAnsi="Times New Roman" w:cs="Times New Roman"/>
        </w:rPr>
        <w:t>is estimated</w:t>
      </w:r>
      <w:proofErr w:type="gramEnd"/>
      <w:r w:rsidRPr="00572226">
        <w:rPr>
          <w:rFonts w:ascii="Times New Roman" w:hAnsi="Times New Roman" w:cs="Times New Roman"/>
        </w:rPr>
        <w:t xml:space="preserve"> to be as large as the jökulhlaup generated from the 1918 eruption of Katla (see </w:t>
      </w:r>
      <w:r w:rsidRPr="008F7CBA">
        <w:rPr>
          <w:rFonts w:ascii="Times New Roman" w:hAnsi="Times New Roman" w:cs="Times New Roman"/>
          <w:color w:val="0070C0"/>
        </w:rPr>
        <w:t>section 3.4</w:t>
      </w:r>
      <w:r w:rsidRPr="00572226">
        <w:rPr>
          <w:rFonts w:ascii="Times New Roman" w:hAnsi="Times New Roman" w:cs="Times New Roman"/>
        </w:rPr>
        <w:t xml:space="preserve">). Researchers have noted the difference in canyon erosion in móberg </w:t>
      </w:r>
      <w:r w:rsidR="004B4672">
        <w:rPr>
          <w:rFonts w:ascii="Times New Roman" w:hAnsi="Times New Roman" w:cs="Times New Roman"/>
        </w:rPr>
        <w:t>(</w:t>
      </w:r>
      <w:proofErr w:type="gramStart"/>
      <w:r w:rsidR="004B4672">
        <w:rPr>
          <w:rFonts w:ascii="Times New Roman" w:hAnsi="Times New Roman" w:cs="Times New Roman"/>
        </w:rPr>
        <w:t>subglacially-erupted</w:t>
      </w:r>
      <w:proofErr w:type="gramEnd"/>
      <w:r w:rsidR="004B4672">
        <w:rPr>
          <w:rFonts w:ascii="Times New Roman" w:hAnsi="Times New Roman" w:cs="Times New Roman"/>
        </w:rPr>
        <w:t xml:space="preserve"> hyaloclastite and tuff) </w:t>
      </w:r>
      <w:r w:rsidRPr="00572226">
        <w:rPr>
          <w:rFonts w:ascii="Times New Roman" w:hAnsi="Times New Roman" w:cs="Times New Roman"/>
        </w:rPr>
        <w:t>and basalt; the móberg section is narrow and deep, the basalt section is wide</w:t>
      </w:r>
      <w:r w:rsidR="000E2A7C">
        <w:rPr>
          <w:rFonts w:ascii="Times New Roman" w:hAnsi="Times New Roman" w:cs="Times New Roman"/>
        </w:rPr>
        <w:t xml:space="preserve"> (Tómasson, 2002).</w:t>
      </w:r>
    </w:p>
    <w:p w14:paraId="3B648E00" w14:textId="77777777" w:rsidR="00D859CC" w:rsidRDefault="006F4BE0" w:rsidP="00D859CC">
      <w:pPr>
        <w:spacing w:before="0" w:line="360" w:lineRule="auto"/>
        <w:jc w:val="both"/>
        <w:rPr>
          <w:rFonts w:ascii="Times New Roman" w:hAnsi="Times New Roman"/>
          <w:bCs/>
        </w:rPr>
      </w:pPr>
      <w:r w:rsidRPr="009F425A">
        <w:rPr>
          <w:rFonts w:ascii="Times New Roman" w:hAnsi="Times New Roman" w:cs="Times New Roman"/>
        </w:rPr>
        <w:t xml:space="preserve"> </w:t>
      </w:r>
    </w:p>
    <w:p w14:paraId="1BA870F7" w14:textId="77777777" w:rsidR="00D859CC" w:rsidRDefault="006414E3" w:rsidP="00D859CC">
      <w:pPr>
        <w:pStyle w:val="NormalWeb"/>
        <w:spacing w:before="0" w:line="360" w:lineRule="auto"/>
        <w:rPr>
          <w:rFonts w:ascii="Times New Roman" w:hAnsi="Times New Roman"/>
          <w:bCs/>
        </w:rPr>
      </w:pPr>
      <w:r>
        <w:rPr>
          <w:rFonts w:ascii="Times New Roman" w:hAnsi="Times New Roman"/>
          <w:bCs/>
          <w:noProof/>
          <w:lang w:eastAsia="en-GB"/>
        </w:rPr>
        <w:lastRenderedPageBreak/>
        <w:drawing>
          <wp:inline distT="0" distB="0" distL="0" distR="0" wp14:anchorId="67CF5C8A" wp14:editId="191E195D">
            <wp:extent cx="5731510" cy="4397375"/>
            <wp:effectExtent l="0" t="0" r="254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2_boulder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397375"/>
                    </a:xfrm>
                    <a:prstGeom prst="rect">
                      <a:avLst/>
                    </a:prstGeom>
                  </pic:spPr>
                </pic:pic>
              </a:graphicData>
            </a:graphic>
          </wp:inline>
        </w:drawing>
      </w:r>
    </w:p>
    <w:p w14:paraId="28027AD7" w14:textId="31C35175" w:rsidR="00D859CC" w:rsidRDefault="00D859CC" w:rsidP="00D859CC">
      <w:pPr>
        <w:pStyle w:val="NormalWeb"/>
        <w:spacing w:before="0" w:line="240" w:lineRule="auto"/>
        <w:rPr>
          <w:rFonts w:ascii="Times New Roman" w:hAnsi="Times New Roman"/>
          <w:b/>
          <w:bCs/>
        </w:rPr>
      </w:pPr>
      <w:r w:rsidRPr="00B85EC9">
        <w:rPr>
          <w:rFonts w:ascii="Times New Roman" w:hAnsi="Times New Roman"/>
          <w:b/>
          <w:bCs/>
        </w:rPr>
        <w:t xml:space="preserve">Figure </w:t>
      </w:r>
      <w:r>
        <w:rPr>
          <w:rFonts w:ascii="Times New Roman" w:hAnsi="Times New Roman"/>
          <w:b/>
          <w:bCs/>
        </w:rPr>
        <w:t>2</w:t>
      </w:r>
      <w:r w:rsidRPr="00B85EC9">
        <w:rPr>
          <w:rFonts w:ascii="Times New Roman" w:hAnsi="Times New Roman"/>
          <w:b/>
          <w:bCs/>
        </w:rPr>
        <w:t xml:space="preserve">. </w:t>
      </w:r>
      <w:proofErr w:type="gramStart"/>
      <w:r>
        <w:rPr>
          <w:rFonts w:ascii="Times New Roman" w:hAnsi="Times New Roman"/>
          <w:b/>
          <w:bCs/>
        </w:rPr>
        <w:t xml:space="preserve">Giant boulders moved by outburst floods in Iceland and Greenland; </w:t>
      </w:r>
      <w:r w:rsidR="00177BB3">
        <w:rPr>
          <w:rFonts w:ascii="Times New Roman" w:hAnsi="Times New Roman"/>
          <w:b/>
          <w:bCs/>
        </w:rPr>
        <w:t xml:space="preserve">the smjörsteinn or butter stone believed to have been deposited by the Öræfajökull floods of 1362 (A: </w:t>
      </w:r>
      <w:r w:rsidR="00177BB3" w:rsidRPr="00E17659">
        <w:rPr>
          <w:rFonts w:ascii="Times New Roman" w:hAnsi="Times New Roman"/>
          <w:b/>
          <w:bCs/>
        </w:rPr>
        <w:t>image courtesy of Svava Björk Þorláksdóttir, 11</w:t>
      </w:r>
      <w:r w:rsidR="00177BB3" w:rsidRPr="00E17659">
        <w:rPr>
          <w:rFonts w:ascii="Times New Roman" w:hAnsi="Times New Roman"/>
          <w:b/>
          <w:bCs/>
          <w:vertAlign w:val="superscript"/>
        </w:rPr>
        <w:t>th</w:t>
      </w:r>
      <w:r w:rsidR="00177BB3">
        <w:rPr>
          <w:rFonts w:ascii="Times New Roman" w:hAnsi="Times New Roman"/>
          <w:b/>
          <w:bCs/>
        </w:rPr>
        <w:t xml:space="preserve"> April 2017),</w:t>
      </w:r>
      <w:r w:rsidR="00177BB3" w:rsidRPr="00E17659">
        <w:rPr>
          <w:rFonts w:ascii="Times New Roman" w:hAnsi="Times New Roman"/>
          <w:b/>
          <w:bCs/>
        </w:rPr>
        <w:t xml:space="preserve"> </w:t>
      </w:r>
      <w:r>
        <w:rPr>
          <w:rFonts w:ascii="Times New Roman" w:hAnsi="Times New Roman"/>
          <w:b/>
          <w:bCs/>
        </w:rPr>
        <w:t xml:space="preserve">along the </w:t>
      </w:r>
      <w:r w:rsidRPr="00765F1E">
        <w:rPr>
          <w:rFonts w:ascii="Times New Roman" w:hAnsi="Times New Roman"/>
          <w:b/>
        </w:rPr>
        <w:t>Jökulsá á Fjöllum</w:t>
      </w:r>
      <w:r>
        <w:rPr>
          <w:rFonts w:ascii="Times New Roman" w:hAnsi="Times New Roman"/>
          <w:b/>
          <w:bCs/>
        </w:rPr>
        <w:t xml:space="preserve"> (</w:t>
      </w:r>
      <w:r w:rsidR="00177BB3">
        <w:rPr>
          <w:rFonts w:ascii="Times New Roman" w:hAnsi="Times New Roman"/>
          <w:b/>
          <w:bCs/>
        </w:rPr>
        <w:t>B</w:t>
      </w:r>
      <w:r>
        <w:rPr>
          <w:rFonts w:ascii="Times New Roman" w:hAnsi="Times New Roman"/>
          <w:b/>
          <w:bCs/>
        </w:rPr>
        <w:t xml:space="preserve">), </w:t>
      </w:r>
      <w:r w:rsidR="00177BB3">
        <w:rPr>
          <w:rFonts w:ascii="Times New Roman" w:hAnsi="Times New Roman"/>
          <w:b/>
          <w:bCs/>
        </w:rPr>
        <w:t xml:space="preserve">and </w:t>
      </w:r>
      <w:r>
        <w:rPr>
          <w:rFonts w:ascii="Times New Roman" w:hAnsi="Times New Roman"/>
          <w:b/>
          <w:bCs/>
        </w:rPr>
        <w:t>by Katla 1918 jökulhlaup (</w:t>
      </w:r>
      <w:r w:rsidR="00177BB3">
        <w:rPr>
          <w:rFonts w:ascii="Times New Roman" w:hAnsi="Times New Roman"/>
          <w:b/>
          <w:bCs/>
        </w:rPr>
        <w:t>C</w:t>
      </w:r>
      <w:r>
        <w:rPr>
          <w:rFonts w:ascii="Times New Roman" w:hAnsi="Times New Roman"/>
          <w:b/>
          <w:bCs/>
        </w:rPr>
        <w:t xml:space="preserve">: image courtesy of Hugh Tuffen), and </w:t>
      </w:r>
      <w:r w:rsidRPr="00E17659">
        <w:rPr>
          <w:rFonts w:ascii="Times New Roman" w:hAnsi="Times New Roman"/>
          <w:b/>
          <w:bCs/>
        </w:rPr>
        <w:t>In west Greenland giant boulders were moved between June 1988 and May 2010 in the upper</w:t>
      </w:r>
      <w:r w:rsidRPr="00B85EC9">
        <w:rPr>
          <w:rFonts w:ascii="Times New Roman" w:hAnsi="Times New Roman"/>
          <w:b/>
          <w:bCs/>
        </w:rPr>
        <w:t xml:space="preserve"> Watson, most likely by the 2007 glacier outburst flood from the ice dammed lake on the northern margin of Russell Glacier.</w:t>
      </w:r>
      <w:proofErr w:type="gramEnd"/>
      <w:r w:rsidRPr="00B85EC9">
        <w:rPr>
          <w:rFonts w:ascii="Times New Roman" w:hAnsi="Times New Roman"/>
          <w:b/>
          <w:bCs/>
        </w:rPr>
        <w:t xml:space="preserve"> </w:t>
      </w:r>
      <w:r>
        <w:rPr>
          <w:rFonts w:ascii="Times New Roman" w:hAnsi="Times New Roman"/>
          <w:b/>
          <w:bCs/>
        </w:rPr>
        <w:t xml:space="preserve">In panel </w:t>
      </w:r>
      <w:proofErr w:type="gramStart"/>
      <w:r>
        <w:rPr>
          <w:rFonts w:ascii="Times New Roman" w:hAnsi="Times New Roman"/>
          <w:b/>
          <w:bCs/>
        </w:rPr>
        <w:t>D</w:t>
      </w:r>
      <w:proofErr w:type="gramEnd"/>
      <w:r>
        <w:rPr>
          <w:rFonts w:ascii="Times New Roman" w:hAnsi="Times New Roman"/>
          <w:b/>
          <w:bCs/>
        </w:rPr>
        <w:t xml:space="preserve"> white circles indicate boulders moved and arrows indicate static boulders for reference. Note persons in each panel for scale. </w:t>
      </w:r>
      <w:r w:rsidRPr="00B85EC9">
        <w:rPr>
          <w:rFonts w:ascii="Times New Roman" w:hAnsi="Times New Roman"/>
          <w:b/>
          <w:bCs/>
        </w:rPr>
        <w:t xml:space="preserve">All </w:t>
      </w:r>
      <w:r>
        <w:rPr>
          <w:rFonts w:ascii="Times New Roman" w:hAnsi="Times New Roman"/>
          <w:b/>
          <w:bCs/>
        </w:rPr>
        <w:t xml:space="preserve">panel D </w:t>
      </w:r>
      <w:r w:rsidRPr="00B85EC9">
        <w:rPr>
          <w:rFonts w:ascii="Times New Roman" w:hAnsi="Times New Roman"/>
          <w:b/>
          <w:bCs/>
        </w:rPr>
        <w:t>images courtesy of Andy Russell.</w:t>
      </w:r>
      <w:r>
        <w:rPr>
          <w:rFonts w:ascii="Times New Roman" w:hAnsi="Times New Roman"/>
          <w:b/>
          <w:bCs/>
        </w:rPr>
        <w:t xml:space="preserve"> </w:t>
      </w:r>
    </w:p>
    <w:p w14:paraId="022F4C0C" w14:textId="77777777" w:rsidR="00C83027" w:rsidRDefault="00C83027" w:rsidP="00E754CB">
      <w:pPr>
        <w:pStyle w:val="ListParagraph"/>
        <w:spacing w:before="0" w:line="360" w:lineRule="auto"/>
        <w:ind w:left="0"/>
        <w:rPr>
          <w:rFonts w:ascii="Times New Roman" w:hAnsi="Times New Roman" w:cs="Times New Roman"/>
          <w:b/>
        </w:rPr>
      </w:pPr>
    </w:p>
    <w:p w14:paraId="6B8515D7" w14:textId="77777777" w:rsidR="00F57C46" w:rsidRPr="00D51F3B" w:rsidRDefault="003F39F9" w:rsidP="00E754CB">
      <w:pPr>
        <w:pStyle w:val="Heading2"/>
        <w:spacing w:before="0" w:after="0" w:line="360" w:lineRule="auto"/>
      </w:pPr>
      <w:bookmarkStart w:id="9" w:name="_Toc8814867"/>
      <w:r>
        <w:t xml:space="preserve">3.3 </w:t>
      </w:r>
      <w:r w:rsidR="00F57C46" w:rsidRPr="00D51F3B">
        <w:t>J</w:t>
      </w:r>
      <w:r w:rsidR="00473400" w:rsidRPr="00D51F3B">
        <w:t>ö</w:t>
      </w:r>
      <w:r w:rsidR="00F57C46" w:rsidRPr="00D51F3B">
        <w:t>kuls</w:t>
      </w:r>
      <w:r w:rsidR="00473400" w:rsidRPr="00D51F3B">
        <w:t>á</w:t>
      </w:r>
      <w:r w:rsidR="00F57C46" w:rsidRPr="00D51F3B">
        <w:t xml:space="preserve"> </w:t>
      </w:r>
      <w:r w:rsidR="00473400" w:rsidRPr="00D51F3B">
        <w:t>á</w:t>
      </w:r>
      <w:r w:rsidR="00F57C46" w:rsidRPr="00D51F3B">
        <w:t xml:space="preserve"> Fj</w:t>
      </w:r>
      <w:r w:rsidR="00473400" w:rsidRPr="00D51F3B">
        <w:t>ö</w:t>
      </w:r>
      <w:r w:rsidR="00F57C46" w:rsidRPr="00D51F3B">
        <w:t>llum</w:t>
      </w:r>
      <w:bookmarkEnd w:id="9"/>
    </w:p>
    <w:p w14:paraId="6BA3BCC3" w14:textId="1B882948" w:rsidR="00473400" w:rsidRDefault="00691314" w:rsidP="00E754CB">
      <w:pPr>
        <w:spacing w:before="0" w:line="360" w:lineRule="auto"/>
        <w:jc w:val="both"/>
        <w:rPr>
          <w:rFonts w:ascii="Times New Roman" w:hAnsi="Times New Roman" w:cs="Times New Roman"/>
        </w:rPr>
      </w:pPr>
      <w:r>
        <w:rPr>
          <w:rFonts w:ascii="Times New Roman" w:hAnsi="Times New Roman" w:cs="Times New Roman"/>
        </w:rPr>
        <w:t>Many</w:t>
      </w:r>
      <w:r w:rsidR="00473400" w:rsidRPr="00473400">
        <w:rPr>
          <w:rFonts w:ascii="Times New Roman" w:hAnsi="Times New Roman" w:cs="Times New Roman"/>
        </w:rPr>
        <w:t xml:space="preserve"> </w:t>
      </w:r>
      <w:r w:rsidR="00473400">
        <w:rPr>
          <w:rFonts w:ascii="Times New Roman" w:hAnsi="Times New Roman" w:cs="Times New Roman"/>
        </w:rPr>
        <w:t xml:space="preserve">historical and early- </w:t>
      </w:r>
      <w:r w:rsidR="00704D5B">
        <w:rPr>
          <w:rFonts w:ascii="Times New Roman" w:hAnsi="Times New Roman" w:cs="Times New Roman"/>
        </w:rPr>
        <w:t>to</w:t>
      </w:r>
      <w:r w:rsidR="00473400">
        <w:rPr>
          <w:rFonts w:ascii="Times New Roman" w:hAnsi="Times New Roman" w:cs="Times New Roman"/>
        </w:rPr>
        <w:t xml:space="preserve"> mid-Holocene </w:t>
      </w:r>
      <w:r w:rsidR="00473400" w:rsidRPr="00473400">
        <w:rPr>
          <w:rFonts w:ascii="Times New Roman" w:hAnsi="Times New Roman" w:cs="Times New Roman"/>
        </w:rPr>
        <w:t>glacier outburst floods</w:t>
      </w:r>
      <w:r w:rsidR="00704D5B">
        <w:rPr>
          <w:rFonts w:ascii="Times New Roman" w:hAnsi="Times New Roman" w:cs="Times New Roman"/>
        </w:rPr>
        <w:t xml:space="preserve"> </w:t>
      </w:r>
      <w:r w:rsidR="00473400" w:rsidRPr="00473400">
        <w:rPr>
          <w:rFonts w:ascii="Times New Roman" w:hAnsi="Times New Roman" w:cs="Times New Roman"/>
        </w:rPr>
        <w:t xml:space="preserve">have occurred along the Jökulsá á Fjöllum </w:t>
      </w:r>
      <w:r w:rsidR="008722F9">
        <w:rPr>
          <w:rFonts w:ascii="Times New Roman" w:hAnsi="Times New Roman" w:cs="Times New Roman"/>
        </w:rPr>
        <w:t>(</w:t>
      </w:r>
      <w:r w:rsidR="008722F9" w:rsidRPr="008722F9">
        <w:rPr>
          <w:rFonts w:ascii="Times New Roman" w:hAnsi="Times New Roman" w:cs="Times New Roman"/>
          <w:color w:val="0070C0"/>
        </w:rPr>
        <w:t>Fig</w:t>
      </w:r>
      <w:r w:rsidR="007D63E4">
        <w:rPr>
          <w:rFonts w:ascii="Times New Roman" w:hAnsi="Times New Roman" w:cs="Times New Roman"/>
          <w:color w:val="0070C0"/>
        </w:rPr>
        <w:t>.</w:t>
      </w:r>
      <w:r w:rsidR="008722F9" w:rsidRPr="008722F9">
        <w:rPr>
          <w:rFonts w:ascii="Times New Roman" w:hAnsi="Times New Roman" w:cs="Times New Roman"/>
          <w:color w:val="0070C0"/>
        </w:rPr>
        <w:t xml:space="preserve"> </w:t>
      </w:r>
      <w:r w:rsidR="000770F8">
        <w:rPr>
          <w:rFonts w:ascii="Times New Roman" w:hAnsi="Times New Roman" w:cs="Times New Roman"/>
          <w:color w:val="0070C0"/>
        </w:rPr>
        <w:t xml:space="preserve">1, </w:t>
      </w:r>
      <w:r w:rsidR="00D859CC">
        <w:rPr>
          <w:rFonts w:ascii="Times New Roman" w:hAnsi="Times New Roman" w:cs="Times New Roman"/>
          <w:color w:val="0070C0"/>
        </w:rPr>
        <w:t>3</w:t>
      </w:r>
      <w:r w:rsidR="008722F9">
        <w:rPr>
          <w:rFonts w:ascii="Times New Roman" w:hAnsi="Times New Roman" w:cs="Times New Roman"/>
        </w:rPr>
        <w:t xml:space="preserve">) </w:t>
      </w:r>
      <w:r w:rsidR="00473400" w:rsidRPr="00473400">
        <w:rPr>
          <w:rFonts w:ascii="Times New Roman" w:hAnsi="Times New Roman" w:cs="Times New Roman"/>
        </w:rPr>
        <w:t>in Iceland</w:t>
      </w:r>
      <w:r w:rsidR="00473400">
        <w:rPr>
          <w:rFonts w:ascii="Times New Roman" w:hAnsi="Times New Roman" w:cs="Times New Roman"/>
        </w:rPr>
        <w:t xml:space="preserve"> (</w:t>
      </w:r>
      <w:r w:rsidR="00850CE8">
        <w:rPr>
          <w:rFonts w:ascii="Times New Roman" w:hAnsi="Times New Roman" w:cs="Times New Roman"/>
        </w:rPr>
        <w:t xml:space="preserve">Helgason, 1987; </w:t>
      </w:r>
      <w:r w:rsidR="00850CE8" w:rsidRPr="007C35E8">
        <w:rPr>
          <w:rFonts w:ascii="Times New Roman" w:hAnsi="Times New Roman" w:cs="Times New Roman"/>
        </w:rPr>
        <w:t>Thórarinsson</w:t>
      </w:r>
      <w:r w:rsidR="00850CE8">
        <w:rPr>
          <w:rFonts w:ascii="Times New Roman" w:hAnsi="Times New Roman" w:cs="Times New Roman"/>
        </w:rPr>
        <w:t xml:space="preserve">, 1950, 1959; Waitt, 2002; Kirkbride et al., 2006; Baynes et al., 2015; </w:t>
      </w:r>
      <w:r w:rsidR="00473400">
        <w:rPr>
          <w:rFonts w:ascii="Times New Roman" w:hAnsi="Times New Roman" w:cs="Times New Roman"/>
        </w:rPr>
        <w:t xml:space="preserve">see Table 2 in Carrivick et al., 2012). The </w:t>
      </w:r>
      <w:r w:rsidR="00A731BF">
        <w:rPr>
          <w:rFonts w:ascii="Times New Roman" w:hAnsi="Times New Roman" w:cs="Times New Roman"/>
        </w:rPr>
        <w:t xml:space="preserve">earliest </w:t>
      </w:r>
      <w:r w:rsidR="00473400">
        <w:rPr>
          <w:rFonts w:ascii="Times New Roman" w:hAnsi="Times New Roman" w:cs="Times New Roman"/>
        </w:rPr>
        <w:t xml:space="preserve">of these </w:t>
      </w:r>
      <w:r w:rsidR="0068789D">
        <w:rPr>
          <w:rFonts w:ascii="Times New Roman" w:hAnsi="Times New Roman" w:cs="Times New Roman"/>
        </w:rPr>
        <w:t xml:space="preserve">were also the largest and </w:t>
      </w:r>
      <w:r w:rsidR="00473400">
        <w:rPr>
          <w:rFonts w:ascii="Times New Roman" w:hAnsi="Times New Roman" w:cs="Times New Roman"/>
        </w:rPr>
        <w:t xml:space="preserve">can been classified as megafloods by their </w:t>
      </w:r>
      <w:r w:rsidR="0068789D">
        <w:rPr>
          <w:rFonts w:ascii="Times New Roman" w:hAnsi="Times New Roman" w:cs="Times New Roman"/>
        </w:rPr>
        <w:t xml:space="preserve">reconstructed </w:t>
      </w:r>
      <w:r w:rsidR="00473400">
        <w:rPr>
          <w:rFonts w:ascii="Times New Roman" w:hAnsi="Times New Roman" w:cs="Times New Roman"/>
        </w:rPr>
        <w:t>peak discharge, volume and landscaping impact</w:t>
      </w:r>
      <w:r w:rsidR="00A731BF">
        <w:rPr>
          <w:rFonts w:ascii="Times New Roman" w:hAnsi="Times New Roman" w:cs="Times New Roman"/>
        </w:rPr>
        <w:t xml:space="preserve"> (Waitt, 1998, 2002)</w:t>
      </w:r>
      <w:r w:rsidR="00473400">
        <w:rPr>
          <w:rFonts w:ascii="Times New Roman" w:hAnsi="Times New Roman" w:cs="Times New Roman"/>
        </w:rPr>
        <w:t xml:space="preserve">. </w:t>
      </w:r>
      <w:r w:rsidR="00D428D9">
        <w:rPr>
          <w:rFonts w:ascii="Times New Roman" w:hAnsi="Times New Roman" w:cs="Times New Roman"/>
        </w:rPr>
        <w:t xml:space="preserve">Indeed it was the </w:t>
      </w:r>
      <w:r w:rsidR="00D428D9" w:rsidRPr="00D428D9">
        <w:rPr>
          <w:rFonts w:ascii="Times New Roman" w:hAnsi="Times New Roman" w:cs="Times New Roman"/>
        </w:rPr>
        <w:t>dry waterfalls or ‘cataract</w:t>
      </w:r>
      <w:r w:rsidR="00704D5B">
        <w:rPr>
          <w:rFonts w:ascii="Times New Roman" w:hAnsi="Times New Roman" w:cs="Times New Roman"/>
        </w:rPr>
        <w:t xml:space="preserve">s’, plucked-bedrock ‘scablands’, </w:t>
      </w:r>
      <w:r w:rsidR="00D428D9">
        <w:rPr>
          <w:rFonts w:ascii="Times New Roman" w:hAnsi="Times New Roman" w:cs="Times New Roman"/>
        </w:rPr>
        <w:t>bedrock flutings</w:t>
      </w:r>
      <w:r w:rsidR="00704D5B">
        <w:rPr>
          <w:rFonts w:ascii="Times New Roman" w:hAnsi="Times New Roman" w:cs="Times New Roman"/>
        </w:rPr>
        <w:t xml:space="preserve"> and plastically-sculpted or ‘p-forms’</w:t>
      </w:r>
      <w:r w:rsidR="00D428D9">
        <w:rPr>
          <w:rFonts w:ascii="Times New Roman" w:hAnsi="Times New Roman" w:cs="Times New Roman"/>
        </w:rPr>
        <w:t xml:space="preserve">, potholes, giant </w:t>
      </w:r>
      <w:r w:rsidR="00D428D9" w:rsidRPr="00D428D9">
        <w:rPr>
          <w:rFonts w:ascii="Times New Roman" w:hAnsi="Times New Roman" w:cs="Times New Roman"/>
        </w:rPr>
        <w:t xml:space="preserve">boulders </w:t>
      </w:r>
      <w:r w:rsidR="003041E2">
        <w:rPr>
          <w:rFonts w:ascii="Times New Roman" w:hAnsi="Times New Roman" w:cs="Times New Roman"/>
        </w:rPr>
        <w:t xml:space="preserve">mobilised by the floods </w:t>
      </w:r>
      <w:r w:rsidR="00AD1308">
        <w:rPr>
          <w:rFonts w:ascii="Times New Roman" w:hAnsi="Times New Roman" w:cs="Times New Roman"/>
        </w:rPr>
        <w:t>(</w:t>
      </w:r>
      <w:r w:rsidR="00AD1308" w:rsidRPr="00AD1308">
        <w:rPr>
          <w:rFonts w:ascii="Times New Roman" w:hAnsi="Times New Roman" w:cs="Times New Roman"/>
          <w:color w:val="0070C0"/>
        </w:rPr>
        <w:t>Fig. 2B</w:t>
      </w:r>
      <w:r w:rsidR="00AD1308">
        <w:rPr>
          <w:rFonts w:ascii="Times New Roman" w:hAnsi="Times New Roman" w:cs="Times New Roman"/>
        </w:rPr>
        <w:t xml:space="preserve">) </w:t>
      </w:r>
      <w:r w:rsidR="00D428D9" w:rsidRPr="00D428D9">
        <w:rPr>
          <w:rFonts w:ascii="Times New Roman" w:hAnsi="Times New Roman" w:cs="Times New Roman"/>
        </w:rPr>
        <w:t xml:space="preserve">and </w:t>
      </w:r>
      <w:r w:rsidR="00D428D9">
        <w:rPr>
          <w:rFonts w:ascii="Times New Roman" w:hAnsi="Times New Roman" w:cs="Times New Roman"/>
        </w:rPr>
        <w:t xml:space="preserve">large-scale </w:t>
      </w:r>
      <w:r w:rsidR="00D428D9" w:rsidRPr="00D428D9">
        <w:rPr>
          <w:rFonts w:ascii="Times New Roman" w:hAnsi="Times New Roman" w:cs="Times New Roman"/>
        </w:rPr>
        <w:t>gravel bars (</w:t>
      </w:r>
      <w:r w:rsidR="00D428D9">
        <w:rPr>
          <w:rFonts w:ascii="Times New Roman" w:hAnsi="Times New Roman" w:cs="Times New Roman"/>
        </w:rPr>
        <w:t xml:space="preserve">see </w:t>
      </w:r>
      <w:r w:rsidR="00C91992">
        <w:rPr>
          <w:rFonts w:ascii="Times New Roman" w:hAnsi="Times New Roman" w:cs="Times New Roman"/>
        </w:rPr>
        <w:t xml:space="preserve">both </w:t>
      </w:r>
      <w:r w:rsidR="00D428D9" w:rsidRPr="00D428D9">
        <w:rPr>
          <w:rFonts w:ascii="Times New Roman" w:hAnsi="Times New Roman" w:cs="Times New Roman"/>
        </w:rPr>
        <w:t>Table 1</w:t>
      </w:r>
      <w:r w:rsidR="00D428D9">
        <w:rPr>
          <w:rFonts w:ascii="Times New Roman" w:hAnsi="Times New Roman" w:cs="Times New Roman"/>
        </w:rPr>
        <w:t xml:space="preserve"> in Carrivick et al., 2012</w:t>
      </w:r>
      <w:r w:rsidR="00C91992">
        <w:rPr>
          <w:rFonts w:ascii="Times New Roman" w:hAnsi="Times New Roman" w:cs="Times New Roman"/>
        </w:rPr>
        <w:t xml:space="preserve"> and Table 1 in Baynes et </w:t>
      </w:r>
      <w:r w:rsidR="00C91992">
        <w:rPr>
          <w:rFonts w:ascii="Times New Roman" w:hAnsi="Times New Roman" w:cs="Times New Roman"/>
        </w:rPr>
        <w:lastRenderedPageBreak/>
        <w:t>al., 2015</w:t>
      </w:r>
      <w:r w:rsidR="001850D7">
        <w:rPr>
          <w:rFonts w:ascii="Times New Roman" w:hAnsi="Times New Roman" w:cs="Times New Roman"/>
        </w:rPr>
        <w:t>a</w:t>
      </w:r>
      <w:r w:rsidR="00D428D9">
        <w:rPr>
          <w:rFonts w:ascii="Times New Roman" w:hAnsi="Times New Roman" w:cs="Times New Roman"/>
        </w:rPr>
        <w:t xml:space="preserve">) that first attracted attention during surveys for </w:t>
      </w:r>
      <w:r w:rsidR="00473400" w:rsidRPr="00473400">
        <w:rPr>
          <w:rFonts w:ascii="Times New Roman" w:hAnsi="Times New Roman" w:cs="Times New Roman"/>
        </w:rPr>
        <w:t>hydroelectric development (Thórarinss</w:t>
      </w:r>
      <w:r w:rsidR="00D428D9">
        <w:rPr>
          <w:rFonts w:ascii="Times New Roman" w:hAnsi="Times New Roman" w:cs="Times New Roman"/>
        </w:rPr>
        <w:t>on, 1950, 1959; Helgason, 1987).</w:t>
      </w:r>
      <w:r w:rsidR="00473400" w:rsidRPr="00473400">
        <w:rPr>
          <w:rFonts w:ascii="Times New Roman" w:hAnsi="Times New Roman" w:cs="Times New Roman"/>
        </w:rPr>
        <w:t xml:space="preserve"> </w:t>
      </w:r>
      <w:proofErr w:type="gramStart"/>
      <w:r w:rsidR="00D428D9">
        <w:rPr>
          <w:rFonts w:ascii="Times New Roman" w:hAnsi="Times New Roman" w:cs="Times New Roman"/>
        </w:rPr>
        <w:t xml:space="preserve">Most profoundly, it was realised that </w:t>
      </w:r>
      <w:r w:rsidR="00D428D9" w:rsidRPr="00473400">
        <w:rPr>
          <w:rFonts w:ascii="Times New Roman" w:hAnsi="Times New Roman" w:cs="Times New Roman"/>
        </w:rPr>
        <w:t xml:space="preserve">the </w:t>
      </w:r>
      <w:r w:rsidR="00D428D9">
        <w:rPr>
          <w:rFonts w:ascii="Times New Roman" w:hAnsi="Times New Roman" w:cs="Times New Roman"/>
        </w:rPr>
        <w:t xml:space="preserve">modern </w:t>
      </w:r>
      <w:r w:rsidR="00D428D9" w:rsidRPr="00473400">
        <w:rPr>
          <w:rFonts w:ascii="Times New Roman" w:hAnsi="Times New Roman" w:cs="Times New Roman"/>
        </w:rPr>
        <w:t xml:space="preserve">Jökulsá á Fjöllum is far too small to have formed the Dettifoss canyon and </w:t>
      </w:r>
      <w:r w:rsidR="00D428D9">
        <w:rPr>
          <w:rFonts w:ascii="Times New Roman" w:hAnsi="Times New Roman" w:cs="Times New Roman"/>
        </w:rPr>
        <w:t xml:space="preserve">the (now </w:t>
      </w:r>
      <w:r w:rsidR="00D428D9" w:rsidRPr="00473400">
        <w:rPr>
          <w:rFonts w:ascii="Times New Roman" w:hAnsi="Times New Roman" w:cs="Times New Roman"/>
        </w:rPr>
        <w:t>dry</w:t>
      </w:r>
      <w:r w:rsidR="00D428D9">
        <w:rPr>
          <w:rFonts w:ascii="Times New Roman" w:hAnsi="Times New Roman" w:cs="Times New Roman"/>
        </w:rPr>
        <w:t>)</w:t>
      </w:r>
      <w:r w:rsidR="00D428D9" w:rsidRPr="00473400">
        <w:rPr>
          <w:rFonts w:ascii="Times New Roman" w:hAnsi="Times New Roman" w:cs="Times New Roman"/>
        </w:rPr>
        <w:t xml:space="preserve"> canyon system at Ásbyrgi (</w:t>
      </w:r>
      <w:r w:rsidR="00700FA4" w:rsidRPr="00700FA4">
        <w:rPr>
          <w:rFonts w:ascii="Times New Roman" w:hAnsi="Times New Roman" w:cs="Times New Roman"/>
          <w:color w:val="0070C0"/>
        </w:rPr>
        <w:t>Fig</w:t>
      </w:r>
      <w:r w:rsidR="007D63E4">
        <w:rPr>
          <w:rFonts w:ascii="Times New Roman" w:hAnsi="Times New Roman" w:cs="Times New Roman"/>
          <w:color w:val="0070C0"/>
        </w:rPr>
        <w:t>.</w:t>
      </w:r>
      <w:r w:rsidR="00700FA4" w:rsidRPr="00700FA4">
        <w:rPr>
          <w:rFonts w:ascii="Times New Roman" w:hAnsi="Times New Roman" w:cs="Times New Roman"/>
          <w:color w:val="0070C0"/>
        </w:rPr>
        <w:t xml:space="preserve"> </w:t>
      </w:r>
      <w:r w:rsidR="00D859CC">
        <w:rPr>
          <w:rFonts w:ascii="Times New Roman" w:hAnsi="Times New Roman" w:cs="Times New Roman"/>
          <w:color w:val="0070C0"/>
        </w:rPr>
        <w:t>4</w:t>
      </w:r>
      <w:r w:rsidR="00700FA4">
        <w:rPr>
          <w:rFonts w:ascii="Times New Roman" w:hAnsi="Times New Roman" w:cs="Times New Roman"/>
        </w:rPr>
        <w:t xml:space="preserve">; </w:t>
      </w:r>
      <w:r w:rsidR="00D428D9" w:rsidRPr="00473400">
        <w:rPr>
          <w:rFonts w:ascii="Times New Roman" w:hAnsi="Times New Roman" w:cs="Times New Roman"/>
        </w:rPr>
        <w:t>Tómasson</w:t>
      </w:r>
      <w:r w:rsidR="00D428D9">
        <w:rPr>
          <w:rFonts w:ascii="Times New Roman" w:hAnsi="Times New Roman" w:cs="Times New Roman"/>
        </w:rPr>
        <w:t xml:space="preserve">, 1973; </w:t>
      </w:r>
      <w:r w:rsidR="002345A9" w:rsidRPr="002345A9">
        <w:rPr>
          <w:rFonts w:ascii="Times New Roman" w:hAnsi="Times New Roman" w:cs="Times New Roman"/>
        </w:rPr>
        <w:t>Elíasson</w:t>
      </w:r>
      <w:r w:rsidR="002345A9">
        <w:rPr>
          <w:rFonts w:ascii="Times New Roman" w:hAnsi="Times New Roman" w:cs="Times New Roman"/>
        </w:rPr>
        <w:t xml:space="preserve">, 1977; </w:t>
      </w:r>
      <w:r w:rsidR="00D428D9">
        <w:rPr>
          <w:rFonts w:ascii="Times New Roman" w:hAnsi="Times New Roman" w:cs="Times New Roman"/>
        </w:rPr>
        <w:t>Malin and Eppler, 1981) and therefore that they must be products of very large jökulhlaups</w:t>
      </w:r>
      <w:r w:rsidR="009A301A">
        <w:rPr>
          <w:rFonts w:ascii="Times New Roman" w:hAnsi="Times New Roman" w:cs="Times New Roman"/>
        </w:rPr>
        <w:t xml:space="preserve"> that</w:t>
      </w:r>
      <w:r w:rsidR="00D428D9">
        <w:rPr>
          <w:rFonts w:ascii="Times New Roman" w:hAnsi="Times New Roman" w:cs="Times New Roman"/>
        </w:rPr>
        <w:t xml:space="preserve"> routed </w:t>
      </w:r>
      <w:r w:rsidR="009A301A">
        <w:rPr>
          <w:rFonts w:ascii="Times New Roman" w:hAnsi="Times New Roman" w:cs="Times New Roman"/>
        </w:rPr>
        <w:t>~</w:t>
      </w:r>
      <w:r w:rsidR="00D428D9">
        <w:rPr>
          <w:rFonts w:ascii="Times New Roman" w:hAnsi="Times New Roman" w:cs="Times New Roman"/>
        </w:rPr>
        <w:t xml:space="preserve"> 1</w:t>
      </w:r>
      <w:r w:rsidR="009A301A">
        <w:rPr>
          <w:rFonts w:ascii="Times New Roman" w:hAnsi="Times New Roman" w:cs="Times New Roman"/>
        </w:rPr>
        <w:t>5</w:t>
      </w:r>
      <w:r w:rsidR="00D428D9">
        <w:rPr>
          <w:rFonts w:ascii="Times New Roman" w:hAnsi="Times New Roman" w:cs="Times New Roman"/>
        </w:rPr>
        <w:t xml:space="preserve">0 km from northern Vatnajökull </w:t>
      </w:r>
      <w:r w:rsidR="00473400" w:rsidRPr="00473400">
        <w:rPr>
          <w:rFonts w:ascii="Times New Roman" w:hAnsi="Times New Roman" w:cs="Times New Roman"/>
        </w:rPr>
        <w:t>(Thórarinsson, 1950; Sæmundsson, 1973; Tómasson, 1973; Waitt, 1998, 2002).</w:t>
      </w:r>
      <w:proofErr w:type="gramEnd"/>
      <w:r w:rsidR="00473400" w:rsidRPr="00473400">
        <w:rPr>
          <w:rFonts w:ascii="Times New Roman" w:hAnsi="Times New Roman" w:cs="Times New Roman"/>
        </w:rPr>
        <w:t xml:space="preserve"> </w:t>
      </w:r>
      <w:proofErr w:type="gramStart"/>
      <w:r w:rsidR="009A301A">
        <w:rPr>
          <w:rFonts w:ascii="Times New Roman" w:hAnsi="Times New Roman" w:cs="Times New Roman"/>
        </w:rPr>
        <w:t>Megafloods</w:t>
      </w:r>
      <w:r w:rsidR="002345A9" w:rsidRPr="002345A9">
        <w:rPr>
          <w:rFonts w:ascii="Times New Roman" w:hAnsi="Times New Roman" w:cs="Times New Roman"/>
        </w:rPr>
        <w:t xml:space="preserve"> generated by the Barðabunga </w:t>
      </w:r>
      <w:r w:rsidR="00C03CF7">
        <w:rPr>
          <w:rFonts w:ascii="Times New Roman" w:hAnsi="Times New Roman" w:cs="Times New Roman"/>
        </w:rPr>
        <w:t>(</w:t>
      </w:r>
      <w:r w:rsidR="00D859CC" w:rsidRPr="00D859CC">
        <w:rPr>
          <w:rFonts w:ascii="Times New Roman" w:hAnsi="Times New Roman" w:cs="Times New Roman"/>
          <w:color w:val="0070C0"/>
        </w:rPr>
        <w:t>Fig. 1</w:t>
      </w:r>
      <w:r w:rsidR="00D859CC" w:rsidRPr="00D859CC">
        <w:rPr>
          <w:rFonts w:ascii="Times New Roman" w:hAnsi="Times New Roman" w:cs="Times New Roman"/>
        </w:rPr>
        <w:t>,</w:t>
      </w:r>
      <w:r w:rsidR="00D859CC">
        <w:rPr>
          <w:rFonts w:ascii="Times New Roman" w:hAnsi="Times New Roman" w:cs="Times New Roman"/>
          <w:color w:val="0070C0"/>
        </w:rPr>
        <w:t xml:space="preserve"> </w:t>
      </w:r>
      <w:r w:rsidR="00C03CF7">
        <w:rPr>
          <w:rFonts w:ascii="Times New Roman" w:hAnsi="Times New Roman" w:cs="Times New Roman"/>
        </w:rPr>
        <w:t>64</w:t>
      </w:r>
      <w:r w:rsidR="00C03CF7" w:rsidRPr="00C03CF7">
        <w:rPr>
          <w:rFonts w:ascii="Times New Roman" w:hAnsi="Times New Roman" w:cs="Times New Roman"/>
          <w:vertAlign w:val="superscript"/>
        </w:rPr>
        <w:t>o</w:t>
      </w:r>
      <w:r w:rsidR="00C03CF7">
        <w:rPr>
          <w:rFonts w:ascii="Times New Roman" w:hAnsi="Times New Roman" w:cs="Times New Roman"/>
        </w:rPr>
        <w:t xml:space="preserve"> 38’ N, 17</w:t>
      </w:r>
      <w:r w:rsidR="00C03CF7" w:rsidRPr="00C03CF7">
        <w:rPr>
          <w:rFonts w:ascii="Times New Roman" w:hAnsi="Times New Roman" w:cs="Times New Roman"/>
          <w:vertAlign w:val="superscript"/>
        </w:rPr>
        <w:t>o</w:t>
      </w:r>
      <w:r w:rsidR="00C03CF7">
        <w:rPr>
          <w:rFonts w:ascii="Times New Roman" w:hAnsi="Times New Roman" w:cs="Times New Roman"/>
        </w:rPr>
        <w:t xml:space="preserve"> 32’ W) </w:t>
      </w:r>
      <w:r w:rsidR="002345A9" w:rsidRPr="002345A9">
        <w:rPr>
          <w:rFonts w:ascii="Times New Roman" w:hAnsi="Times New Roman" w:cs="Times New Roman"/>
        </w:rPr>
        <w:t xml:space="preserve">volcanic system have drained through Dyngujökull </w:t>
      </w:r>
      <w:r w:rsidR="002345A9">
        <w:rPr>
          <w:rFonts w:ascii="Times New Roman" w:hAnsi="Times New Roman" w:cs="Times New Roman"/>
        </w:rPr>
        <w:t xml:space="preserve">on the northern margin of Vatnajökull </w:t>
      </w:r>
      <w:r w:rsidR="002345A9" w:rsidRPr="002345A9">
        <w:rPr>
          <w:rFonts w:ascii="Times New Roman" w:hAnsi="Times New Roman" w:cs="Times New Roman"/>
        </w:rPr>
        <w:t>and hence into the Jökulsá á Fjöllum</w:t>
      </w:r>
      <w:r w:rsidR="00197264">
        <w:rPr>
          <w:rFonts w:ascii="Times New Roman" w:hAnsi="Times New Roman" w:cs="Times New Roman"/>
        </w:rPr>
        <w:t xml:space="preserve"> (</w:t>
      </w:r>
      <w:r w:rsidR="00197264" w:rsidRPr="00473400">
        <w:rPr>
          <w:rFonts w:ascii="Times New Roman" w:hAnsi="Times New Roman" w:cs="Times New Roman"/>
        </w:rPr>
        <w:t>Tómasson</w:t>
      </w:r>
      <w:r w:rsidR="002345A9" w:rsidRPr="002345A9">
        <w:rPr>
          <w:rFonts w:ascii="Times New Roman" w:hAnsi="Times New Roman" w:cs="Times New Roman"/>
        </w:rPr>
        <w:t>,</w:t>
      </w:r>
      <w:r w:rsidR="00197264">
        <w:rPr>
          <w:rFonts w:ascii="Times New Roman" w:hAnsi="Times New Roman" w:cs="Times New Roman"/>
        </w:rPr>
        <w:t xml:space="preserve"> 2002)</w:t>
      </w:r>
      <w:r w:rsidR="002345A9" w:rsidRPr="002345A9">
        <w:rPr>
          <w:rFonts w:ascii="Times New Roman" w:hAnsi="Times New Roman" w:cs="Times New Roman"/>
        </w:rPr>
        <w:t xml:space="preserve"> but there is also exten</w:t>
      </w:r>
      <w:r w:rsidR="002345A9">
        <w:rPr>
          <w:rFonts w:ascii="Times New Roman" w:hAnsi="Times New Roman" w:cs="Times New Roman"/>
        </w:rPr>
        <w:t>s</w:t>
      </w:r>
      <w:r w:rsidR="002345A9" w:rsidRPr="002345A9">
        <w:rPr>
          <w:rFonts w:ascii="Times New Roman" w:hAnsi="Times New Roman" w:cs="Times New Roman"/>
        </w:rPr>
        <w:t xml:space="preserve">ive geomorphological and sedimentological evidence for the occurrence of jökulhlaups </w:t>
      </w:r>
      <w:r w:rsidR="009D065C">
        <w:rPr>
          <w:rFonts w:ascii="Times New Roman" w:hAnsi="Times New Roman" w:cs="Times New Roman"/>
        </w:rPr>
        <w:t xml:space="preserve">with megaflood-type impacts </w:t>
      </w:r>
      <w:r w:rsidR="002345A9">
        <w:rPr>
          <w:rFonts w:ascii="Times New Roman" w:hAnsi="Times New Roman" w:cs="Times New Roman"/>
        </w:rPr>
        <w:t xml:space="preserve">routing </w:t>
      </w:r>
      <w:r w:rsidR="002345A9" w:rsidRPr="002345A9">
        <w:rPr>
          <w:rFonts w:ascii="Times New Roman" w:hAnsi="Times New Roman" w:cs="Times New Roman"/>
        </w:rPr>
        <w:t>in</w:t>
      </w:r>
      <w:r w:rsidR="002345A9">
        <w:rPr>
          <w:rFonts w:ascii="Times New Roman" w:hAnsi="Times New Roman" w:cs="Times New Roman"/>
        </w:rPr>
        <w:t>to</w:t>
      </w:r>
      <w:r w:rsidR="002345A9" w:rsidRPr="002345A9">
        <w:rPr>
          <w:rFonts w:ascii="Times New Roman" w:hAnsi="Times New Roman" w:cs="Times New Roman"/>
        </w:rPr>
        <w:t xml:space="preserve"> the Jökulsá á Fjöllum from the Kverkfjöll volcano</w:t>
      </w:r>
      <w:r w:rsidR="00C03CF7">
        <w:rPr>
          <w:rFonts w:ascii="Times New Roman" w:hAnsi="Times New Roman" w:cs="Times New Roman"/>
        </w:rPr>
        <w:t xml:space="preserve"> (64</w:t>
      </w:r>
      <w:r w:rsidR="00C03CF7" w:rsidRPr="00C03CF7">
        <w:rPr>
          <w:rFonts w:ascii="Times New Roman" w:hAnsi="Times New Roman" w:cs="Times New Roman"/>
          <w:vertAlign w:val="superscript"/>
        </w:rPr>
        <w:t>o</w:t>
      </w:r>
      <w:r w:rsidR="00C03CF7">
        <w:rPr>
          <w:rFonts w:ascii="Times New Roman" w:hAnsi="Times New Roman" w:cs="Times New Roman"/>
        </w:rPr>
        <w:t xml:space="preserve"> 36’ N, 16</w:t>
      </w:r>
      <w:r w:rsidR="00C03CF7" w:rsidRPr="00C03CF7">
        <w:rPr>
          <w:rFonts w:ascii="Times New Roman" w:hAnsi="Times New Roman" w:cs="Times New Roman"/>
          <w:vertAlign w:val="superscript"/>
        </w:rPr>
        <w:t>o</w:t>
      </w:r>
      <w:r w:rsidR="00C03CF7">
        <w:rPr>
          <w:rFonts w:ascii="Times New Roman" w:hAnsi="Times New Roman" w:cs="Times New Roman"/>
        </w:rPr>
        <w:t xml:space="preserve"> 44’ W)</w:t>
      </w:r>
      <w:r w:rsidR="002345A9">
        <w:rPr>
          <w:rFonts w:ascii="Times New Roman" w:hAnsi="Times New Roman" w:cs="Times New Roman"/>
        </w:rPr>
        <w:t>, which has two caldera</w:t>
      </w:r>
      <w:r w:rsidR="00704D5B">
        <w:rPr>
          <w:rFonts w:ascii="Times New Roman" w:hAnsi="Times New Roman" w:cs="Times New Roman"/>
        </w:rPr>
        <w:t>s</w:t>
      </w:r>
      <w:r w:rsidR="002345A9" w:rsidRPr="002345A9">
        <w:rPr>
          <w:rFonts w:ascii="Times New Roman" w:hAnsi="Times New Roman" w:cs="Times New Roman"/>
        </w:rPr>
        <w:t xml:space="preserve"> (</w:t>
      </w:r>
      <w:r w:rsidR="00CE09E5">
        <w:rPr>
          <w:rFonts w:ascii="Times New Roman" w:hAnsi="Times New Roman" w:cs="Times New Roman"/>
        </w:rPr>
        <w:t xml:space="preserve">Carrivick, 2004; </w:t>
      </w:r>
      <w:r w:rsidR="002345A9" w:rsidRPr="002345A9">
        <w:rPr>
          <w:rFonts w:ascii="Times New Roman" w:hAnsi="Times New Roman" w:cs="Times New Roman"/>
        </w:rPr>
        <w:t>Carrivick et al., 2004a, b,</w:t>
      </w:r>
      <w:r w:rsidR="002345A9">
        <w:rPr>
          <w:rFonts w:ascii="Times New Roman" w:hAnsi="Times New Roman" w:cs="Times New Roman"/>
        </w:rPr>
        <w:t xml:space="preserve"> </w:t>
      </w:r>
      <w:r w:rsidR="00A13F87">
        <w:rPr>
          <w:rFonts w:ascii="Times New Roman" w:hAnsi="Times New Roman" w:cs="Times New Roman"/>
        </w:rPr>
        <w:t xml:space="preserve">2007, </w:t>
      </w:r>
      <w:r w:rsidR="002345A9">
        <w:rPr>
          <w:rFonts w:ascii="Times New Roman" w:hAnsi="Times New Roman" w:cs="Times New Roman"/>
        </w:rPr>
        <w:t>Carrivick and Twigg, 2005</w:t>
      </w:r>
      <w:r w:rsidR="00197264">
        <w:rPr>
          <w:rFonts w:ascii="Times New Roman" w:hAnsi="Times New Roman" w:cs="Times New Roman"/>
        </w:rPr>
        <w:t>; Marren et al., 2009</w:t>
      </w:r>
      <w:r w:rsidR="002345A9">
        <w:rPr>
          <w:rFonts w:ascii="Times New Roman" w:hAnsi="Times New Roman" w:cs="Times New Roman"/>
        </w:rPr>
        <w:t>).</w:t>
      </w:r>
      <w:proofErr w:type="gramEnd"/>
      <w:r w:rsidR="0068789D">
        <w:rPr>
          <w:rFonts w:ascii="Times New Roman" w:hAnsi="Times New Roman" w:cs="Times New Roman"/>
        </w:rPr>
        <w:t xml:space="preserve"> </w:t>
      </w:r>
      <w:r w:rsidR="00665D73">
        <w:rPr>
          <w:rFonts w:ascii="Times New Roman" w:hAnsi="Times New Roman" w:cs="Times New Roman"/>
        </w:rPr>
        <w:t>There is also geomorphological evidence that jökulhlaups from Kverkfjöll have been intimately associated with subglacial volcanism (Carrivick et al., 2009</w:t>
      </w:r>
      <w:r w:rsidR="00FA4C01">
        <w:rPr>
          <w:rFonts w:ascii="Times New Roman" w:hAnsi="Times New Roman" w:cs="Times New Roman"/>
        </w:rPr>
        <w:t>a</w:t>
      </w:r>
      <w:r w:rsidR="00665D73">
        <w:rPr>
          <w:rFonts w:ascii="Times New Roman" w:hAnsi="Times New Roman" w:cs="Times New Roman"/>
        </w:rPr>
        <w:t xml:space="preserve">). </w:t>
      </w:r>
      <w:proofErr w:type="gramStart"/>
      <w:r w:rsidR="009D065C">
        <w:rPr>
          <w:rFonts w:ascii="Times New Roman" w:hAnsi="Times New Roman" w:cs="Times New Roman"/>
        </w:rPr>
        <w:t>Overall, t</w:t>
      </w:r>
      <w:r w:rsidR="009D065C" w:rsidRPr="00473400">
        <w:rPr>
          <w:rFonts w:ascii="Times New Roman" w:hAnsi="Times New Roman" w:cs="Times New Roman"/>
        </w:rPr>
        <w:t xml:space="preserve">he </w:t>
      </w:r>
      <w:r w:rsidR="009A301A">
        <w:rPr>
          <w:rFonts w:ascii="Times New Roman" w:hAnsi="Times New Roman" w:cs="Times New Roman"/>
        </w:rPr>
        <w:t xml:space="preserve">geometric </w:t>
      </w:r>
      <w:r w:rsidR="00473400" w:rsidRPr="00473400">
        <w:rPr>
          <w:rFonts w:ascii="Times New Roman" w:hAnsi="Times New Roman" w:cs="Times New Roman"/>
        </w:rPr>
        <w:t>scale of the</w:t>
      </w:r>
      <w:r w:rsidR="00D70A3D">
        <w:rPr>
          <w:rFonts w:ascii="Times New Roman" w:hAnsi="Times New Roman" w:cs="Times New Roman"/>
        </w:rPr>
        <w:t xml:space="preserve"> Dettifoss and</w:t>
      </w:r>
      <w:r w:rsidR="00473400" w:rsidRPr="00473400">
        <w:rPr>
          <w:rFonts w:ascii="Times New Roman" w:hAnsi="Times New Roman" w:cs="Times New Roman"/>
        </w:rPr>
        <w:t xml:space="preserve"> </w:t>
      </w:r>
      <w:r w:rsidR="00D70A3D" w:rsidRPr="00473400">
        <w:rPr>
          <w:rFonts w:ascii="Times New Roman" w:hAnsi="Times New Roman" w:cs="Times New Roman"/>
        </w:rPr>
        <w:t xml:space="preserve">Ásbyrgi </w:t>
      </w:r>
      <w:r w:rsidR="00473400" w:rsidRPr="00473400">
        <w:rPr>
          <w:rFonts w:ascii="Times New Roman" w:hAnsi="Times New Roman" w:cs="Times New Roman"/>
        </w:rPr>
        <w:t xml:space="preserve">canyons </w:t>
      </w:r>
      <w:r w:rsidR="00700FA4">
        <w:rPr>
          <w:rFonts w:ascii="Times New Roman" w:hAnsi="Times New Roman" w:cs="Times New Roman"/>
        </w:rPr>
        <w:t>(</w:t>
      </w:r>
      <w:r w:rsidR="00700FA4" w:rsidRPr="00700FA4">
        <w:rPr>
          <w:rFonts w:ascii="Times New Roman" w:hAnsi="Times New Roman" w:cs="Times New Roman"/>
          <w:color w:val="0070C0"/>
        </w:rPr>
        <w:t>Fig</w:t>
      </w:r>
      <w:r w:rsidR="007D63E4">
        <w:rPr>
          <w:rFonts w:ascii="Times New Roman" w:hAnsi="Times New Roman" w:cs="Times New Roman"/>
          <w:color w:val="0070C0"/>
        </w:rPr>
        <w:t>.</w:t>
      </w:r>
      <w:r w:rsidR="00700FA4" w:rsidRPr="00700FA4">
        <w:rPr>
          <w:rFonts w:ascii="Times New Roman" w:hAnsi="Times New Roman" w:cs="Times New Roman"/>
          <w:color w:val="0070C0"/>
        </w:rPr>
        <w:t xml:space="preserve"> </w:t>
      </w:r>
      <w:r w:rsidR="008F7CBA">
        <w:rPr>
          <w:rFonts w:ascii="Times New Roman" w:hAnsi="Times New Roman" w:cs="Times New Roman"/>
          <w:color w:val="0070C0"/>
        </w:rPr>
        <w:t>4</w:t>
      </w:r>
      <w:r w:rsidR="00700FA4">
        <w:rPr>
          <w:rFonts w:ascii="Times New Roman" w:hAnsi="Times New Roman" w:cs="Times New Roman"/>
        </w:rPr>
        <w:t xml:space="preserve">) </w:t>
      </w:r>
      <w:r w:rsidR="0078525A">
        <w:rPr>
          <w:rFonts w:ascii="Times New Roman" w:hAnsi="Times New Roman" w:cs="Times New Roman"/>
        </w:rPr>
        <w:t xml:space="preserve">in the distal parts of the </w:t>
      </w:r>
      <w:r w:rsidR="0078525A" w:rsidRPr="00473400">
        <w:rPr>
          <w:rFonts w:ascii="Times New Roman" w:hAnsi="Times New Roman" w:cs="Times New Roman"/>
        </w:rPr>
        <w:t>Jökulsá á Fjöl</w:t>
      </w:r>
      <w:r w:rsidR="0078525A">
        <w:rPr>
          <w:rFonts w:ascii="Times New Roman" w:hAnsi="Times New Roman" w:cs="Times New Roman"/>
        </w:rPr>
        <w:t>lum</w:t>
      </w:r>
      <w:r w:rsidR="004B2DE1">
        <w:rPr>
          <w:rFonts w:ascii="Times New Roman" w:hAnsi="Times New Roman" w:cs="Times New Roman"/>
        </w:rPr>
        <w:t xml:space="preserve"> (</w:t>
      </w:r>
      <w:r w:rsidR="004B2DE1" w:rsidRPr="004B2DE1">
        <w:rPr>
          <w:rFonts w:ascii="Times New Roman" w:hAnsi="Times New Roman" w:cs="Times New Roman"/>
          <w:color w:val="0070C0"/>
        </w:rPr>
        <w:t xml:space="preserve">Fig. </w:t>
      </w:r>
      <w:r w:rsidR="008F7CBA">
        <w:rPr>
          <w:rFonts w:ascii="Times New Roman" w:hAnsi="Times New Roman" w:cs="Times New Roman"/>
          <w:color w:val="0070C0"/>
        </w:rPr>
        <w:t>3</w:t>
      </w:r>
      <w:r w:rsidR="004B2DE1">
        <w:rPr>
          <w:rFonts w:ascii="Times New Roman" w:hAnsi="Times New Roman" w:cs="Times New Roman"/>
        </w:rPr>
        <w:t>)</w:t>
      </w:r>
      <w:r w:rsidR="0078525A">
        <w:rPr>
          <w:rFonts w:ascii="Times New Roman" w:hAnsi="Times New Roman" w:cs="Times New Roman"/>
        </w:rPr>
        <w:t xml:space="preserve">, </w:t>
      </w:r>
      <w:r w:rsidR="00850CE8">
        <w:rPr>
          <w:rFonts w:ascii="Times New Roman" w:hAnsi="Times New Roman" w:cs="Times New Roman"/>
        </w:rPr>
        <w:t xml:space="preserve">and the </w:t>
      </w:r>
      <w:r w:rsidR="0078525A">
        <w:rPr>
          <w:rFonts w:ascii="Times New Roman" w:hAnsi="Times New Roman" w:cs="Times New Roman"/>
        </w:rPr>
        <w:t xml:space="preserve">presence of </w:t>
      </w:r>
      <w:r w:rsidR="00850CE8">
        <w:rPr>
          <w:rFonts w:ascii="Times New Roman" w:hAnsi="Times New Roman" w:cs="Times New Roman"/>
        </w:rPr>
        <w:t>giant boulders and gravel bars</w:t>
      </w:r>
      <w:r w:rsidR="0078525A">
        <w:rPr>
          <w:rFonts w:ascii="Times New Roman" w:hAnsi="Times New Roman" w:cs="Times New Roman"/>
        </w:rPr>
        <w:t>,</w:t>
      </w:r>
      <w:r w:rsidR="00850CE8">
        <w:rPr>
          <w:rFonts w:ascii="Times New Roman" w:hAnsi="Times New Roman" w:cs="Times New Roman"/>
        </w:rPr>
        <w:t xml:space="preserve"> has </w:t>
      </w:r>
      <w:r w:rsidR="00473400" w:rsidRPr="00473400">
        <w:rPr>
          <w:rFonts w:ascii="Times New Roman" w:hAnsi="Times New Roman" w:cs="Times New Roman"/>
        </w:rPr>
        <w:t xml:space="preserve">prompted comparisons of the Jökulsá á Fjöllum </w:t>
      </w:r>
      <w:r w:rsidR="00D70A3D">
        <w:rPr>
          <w:rFonts w:ascii="Times New Roman" w:hAnsi="Times New Roman" w:cs="Times New Roman"/>
        </w:rPr>
        <w:t xml:space="preserve">floods </w:t>
      </w:r>
      <w:r w:rsidR="00473400" w:rsidRPr="00473400">
        <w:rPr>
          <w:rFonts w:ascii="Times New Roman" w:hAnsi="Times New Roman" w:cs="Times New Roman"/>
        </w:rPr>
        <w:t xml:space="preserve">with (i) the Columbia plateau or Missoula </w:t>
      </w:r>
      <w:r w:rsidR="009A301A">
        <w:rPr>
          <w:rFonts w:ascii="Times New Roman" w:hAnsi="Times New Roman" w:cs="Times New Roman"/>
        </w:rPr>
        <w:t>mega</w:t>
      </w:r>
      <w:r w:rsidR="00473400" w:rsidRPr="00473400">
        <w:rPr>
          <w:rFonts w:ascii="Times New Roman" w:hAnsi="Times New Roman" w:cs="Times New Roman"/>
        </w:rPr>
        <w:t>floods (Tómasson, 1973</w:t>
      </w:r>
      <w:r w:rsidR="00A87B9F">
        <w:rPr>
          <w:rFonts w:ascii="Times New Roman" w:hAnsi="Times New Roman" w:cs="Times New Roman"/>
        </w:rPr>
        <w:t>, 2002</w:t>
      </w:r>
      <w:r w:rsidR="00D70A3D">
        <w:rPr>
          <w:rFonts w:ascii="Times New Roman" w:hAnsi="Times New Roman" w:cs="Times New Roman"/>
        </w:rPr>
        <w:t xml:space="preserve">; Waitt, 1998, 2002), (ii) </w:t>
      </w:r>
      <w:r w:rsidR="00473400" w:rsidRPr="00473400">
        <w:rPr>
          <w:rFonts w:ascii="Times New Roman" w:hAnsi="Times New Roman" w:cs="Times New Roman"/>
        </w:rPr>
        <w:t>other terrestrial megaflood</w:t>
      </w:r>
      <w:r w:rsidR="00D70A3D">
        <w:rPr>
          <w:rFonts w:ascii="Times New Roman" w:hAnsi="Times New Roman" w:cs="Times New Roman"/>
        </w:rPr>
        <w:t xml:space="preserve">s (Baker, 2002), and (iii) </w:t>
      </w:r>
      <w:r w:rsidR="009A301A">
        <w:rPr>
          <w:rFonts w:ascii="Times New Roman" w:hAnsi="Times New Roman" w:cs="Times New Roman"/>
        </w:rPr>
        <w:t>mega</w:t>
      </w:r>
      <w:r w:rsidR="00473400" w:rsidRPr="00473400">
        <w:rPr>
          <w:rFonts w:ascii="Times New Roman" w:hAnsi="Times New Roman" w:cs="Times New Roman"/>
        </w:rPr>
        <w:t xml:space="preserve">floods on Mars (Malin and Eppler, 1981; Baker, 2002; </w:t>
      </w:r>
      <w:r w:rsidR="008A5523" w:rsidRPr="008A5523">
        <w:rPr>
          <w:rFonts w:ascii="Times New Roman" w:hAnsi="Times New Roman" w:cs="Times New Roman"/>
        </w:rPr>
        <w:t>Lapotre et al., 2016</w:t>
      </w:r>
      <w:r w:rsidR="00473400" w:rsidRPr="00473400">
        <w:rPr>
          <w:rFonts w:ascii="Times New Roman" w:hAnsi="Times New Roman" w:cs="Times New Roman"/>
        </w:rPr>
        <w:t>) and brought awareness to the geological importance and deglacial association of jökulhlaups (c.f. Carrivick, 2011).</w:t>
      </w:r>
      <w:proofErr w:type="gramEnd"/>
    </w:p>
    <w:p w14:paraId="038D65BA" w14:textId="77777777" w:rsidR="00D428D9" w:rsidRDefault="001A7AAB" w:rsidP="00E754CB">
      <w:pPr>
        <w:spacing w:before="0" w:line="360" w:lineRule="auto"/>
        <w:rPr>
          <w:rFonts w:ascii="Times New Roman" w:hAnsi="Times New Roman" w:cs="Times New Roman"/>
        </w:rPr>
      </w:pPr>
      <w:r>
        <w:rPr>
          <w:rFonts w:ascii="Times New Roman" w:hAnsi="Times New Roman" w:cs="Times New Roman"/>
          <w:noProof/>
          <w:lang w:eastAsia="en-GB"/>
        </w:rPr>
        <w:lastRenderedPageBreak/>
        <w:drawing>
          <wp:inline distT="0" distB="0" distL="0" distR="0" wp14:anchorId="32BFC899" wp14:editId="027F57D3">
            <wp:extent cx="5257800" cy="5560709"/>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2_JaF.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61351" cy="5564465"/>
                    </a:xfrm>
                    <a:prstGeom prst="rect">
                      <a:avLst/>
                    </a:prstGeom>
                  </pic:spPr>
                </pic:pic>
              </a:graphicData>
            </a:graphic>
          </wp:inline>
        </w:drawing>
      </w:r>
    </w:p>
    <w:p w14:paraId="62843ECD" w14:textId="77777777" w:rsidR="00C83027" w:rsidRDefault="00C83027" w:rsidP="00E754CB">
      <w:pPr>
        <w:spacing w:before="0" w:line="360" w:lineRule="auto"/>
        <w:rPr>
          <w:rFonts w:ascii="Times New Roman" w:hAnsi="Times New Roman" w:cs="Times New Roman"/>
        </w:rPr>
      </w:pPr>
    </w:p>
    <w:p w14:paraId="066A1B16" w14:textId="77777777" w:rsidR="00C83027" w:rsidRDefault="00C83027" w:rsidP="00E754CB">
      <w:pPr>
        <w:spacing w:before="0" w:line="240" w:lineRule="auto"/>
        <w:rPr>
          <w:rFonts w:ascii="Times New Roman" w:hAnsi="Times New Roman" w:cs="Times New Roman"/>
          <w:b/>
        </w:rPr>
      </w:pPr>
      <w:r w:rsidRPr="00C83027">
        <w:rPr>
          <w:rFonts w:ascii="Times New Roman" w:hAnsi="Times New Roman" w:cs="Times New Roman"/>
          <w:b/>
        </w:rPr>
        <w:t xml:space="preserve">Figure </w:t>
      </w:r>
      <w:r w:rsidR="00D859CC">
        <w:rPr>
          <w:rFonts w:ascii="Times New Roman" w:hAnsi="Times New Roman" w:cs="Times New Roman"/>
          <w:b/>
        </w:rPr>
        <w:t>3</w:t>
      </w:r>
      <w:r w:rsidRPr="00C83027">
        <w:rPr>
          <w:rFonts w:ascii="Times New Roman" w:hAnsi="Times New Roman" w:cs="Times New Roman"/>
          <w:b/>
        </w:rPr>
        <w:t xml:space="preserve">. </w:t>
      </w:r>
      <w:r w:rsidR="000D0DB0">
        <w:rPr>
          <w:rFonts w:ascii="Times New Roman" w:hAnsi="Times New Roman" w:cs="Times New Roman"/>
          <w:b/>
        </w:rPr>
        <w:t xml:space="preserve">Route of the </w:t>
      </w:r>
      <w:r w:rsidRPr="00C83027">
        <w:rPr>
          <w:rFonts w:ascii="Times New Roman" w:hAnsi="Times New Roman" w:cs="Times New Roman"/>
          <w:b/>
        </w:rPr>
        <w:t>Jökulsá á Fjöllum</w:t>
      </w:r>
      <w:r w:rsidR="000D0DB0">
        <w:rPr>
          <w:rFonts w:ascii="Times New Roman" w:hAnsi="Times New Roman" w:cs="Times New Roman"/>
          <w:b/>
        </w:rPr>
        <w:t xml:space="preserve"> through north-central Iceland from the northern margin of Vatnajökull.</w:t>
      </w:r>
      <w:r w:rsidR="006F4BE0">
        <w:rPr>
          <w:rFonts w:ascii="Times New Roman" w:hAnsi="Times New Roman" w:cs="Times New Roman"/>
          <w:b/>
        </w:rPr>
        <w:t xml:space="preserve"> </w:t>
      </w:r>
    </w:p>
    <w:p w14:paraId="2F9DE1F3" w14:textId="77777777" w:rsidR="00C83027" w:rsidRDefault="00C83027" w:rsidP="00E754CB">
      <w:pPr>
        <w:spacing w:before="0" w:line="360" w:lineRule="auto"/>
        <w:rPr>
          <w:rFonts w:ascii="Times New Roman" w:hAnsi="Times New Roman" w:cs="Times New Roman"/>
          <w:b/>
        </w:rPr>
      </w:pPr>
    </w:p>
    <w:p w14:paraId="56F201A4" w14:textId="77777777" w:rsidR="009E4A9B" w:rsidRPr="00C83027" w:rsidRDefault="00700FA4" w:rsidP="00E754CB">
      <w:pPr>
        <w:spacing w:before="0" w:line="360" w:lineRule="auto"/>
        <w:rPr>
          <w:rFonts w:ascii="Times New Roman" w:hAnsi="Times New Roman" w:cs="Times New Roman"/>
          <w:b/>
        </w:rPr>
      </w:pPr>
      <w:r>
        <w:rPr>
          <w:rFonts w:ascii="Times New Roman" w:hAnsi="Times New Roman" w:cs="Times New Roman"/>
          <w:b/>
          <w:noProof/>
          <w:lang w:eastAsia="en-GB"/>
        </w:rPr>
        <w:lastRenderedPageBreak/>
        <w:drawing>
          <wp:inline distT="0" distB="0" distL="0" distR="0" wp14:anchorId="6A58DCA4" wp14:editId="612A2BD6">
            <wp:extent cx="5499687" cy="784860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brgiandDettifos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00683" cy="7850022"/>
                    </a:xfrm>
                    <a:prstGeom prst="rect">
                      <a:avLst/>
                    </a:prstGeom>
                  </pic:spPr>
                </pic:pic>
              </a:graphicData>
            </a:graphic>
          </wp:inline>
        </w:drawing>
      </w:r>
    </w:p>
    <w:p w14:paraId="1D35CCAB" w14:textId="1BD550CC" w:rsidR="009E4A9B" w:rsidRPr="009E4A9B" w:rsidRDefault="009E4A9B" w:rsidP="00E754CB">
      <w:pPr>
        <w:spacing w:before="0" w:line="240" w:lineRule="auto"/>
        <w:rPr>
          <w:rFonts w:ascii="Times New Roman" w:hAnsi="Times New Roman" w:cs="Times New Roman"/>
          <w:b/>
        </w:rPr>
      </w:pPr>
      <w:r w:rsidRPr="009E4A9B">
        <w:rPr>
          <w:rFonts w:ascii="Times New Roman" w:hAnsi="Times New Roman" w:cs="Times New Roman"/>
          <w:b/>
        </w:rPr>
        <w:t xml:space="preserve">Figure </w:t>
      </w:r>
      <w:r w:rsidR="00D859CC">
        <w:rPr>
          <w:rFonts w:ascii="Times New Roman" w:hAnsi="Times New Roman" w:cs="Times New Roman"/>
          <w:b/>
        </w:rPr>
        <w:t>4</w:t>
      </w:r>
      <w:r w:rsidRPr="009E4A9B">
        <w:rPr>
          <w:rFonts w:ascii="Times New Roman" w:hAnsi="Times New Roman" w:cs="Times New Roman"/>
          <w:b/>
        </w:rPr>
        <w:t xml:space="preserve">. The </w:t>
      </w:r>
      <w:r w:rsidR="0035582B">
        <w:rPr>
          <w:rFonts w:ascii="Times New Roman" w:hAnsi="Times New Roman" w:cs="Times New Roman"/>
          <w:b/>
        </w:rPr>
        <w:t xml:space="preserve">500 m wide </w:t>
      </w:r>
      <w:r w:rsidRPr="009E4A9B">
        <w:rPr>
          <w:rFonts w:ascii="Times New Roman" w:hAnsi="Times New Roman" w:cs="Times New Roman"/>
          <w:b/>
        </w:rPr>
        <w:t xml:space="preserve">Dettifoss </w:t>
      </w:r>
      <w:r w:rsidR="0035582B">
        <w:rPr>
          <w:rFonts w:ascii="Times New Roman" w:hAnsi="Times New Roman" w:cs="Times New Roman"/>
          <w:b/>
        </w:rPr>
        <w:t xml:space="preserve">canyon </w:t>
      </w:r>
      <w:r w:rsidRPr="009E4A9B">
        <w:rPr>
          <w:rFonts w:ascii="Times New Roman" w:hAnsi="Times New Roman" w:cs="Times New Roman"/>
          <w:b/>
        </w:rPr>
        <w:t xml:space="preserve">and </w:t>
      </w:r>
      <w:r w:rsidR="0035582B">
        <w:rPr>
          <w:rFonts w:ascii="Times New Roman" w:hAnsi="Times New Roman" w:cs="Times New Roman"/>
          <w:b/>
        </w:rPr>
        <w:t xml:space="preserve">the 1100 m wide </w:t>
      </w:r>
      <w:r w:rsidRPr="009E4A9B">
        <w:rPr>
          <w:rFonts w:ascii="Times New Roman" w:hAnsi="Times New Roman" w:cs="Times New Roman"/>
          <w:b/>
        </w:rPr>
        <w:t>Ásbyrgi canyons</w:t>
      </w:r>
      <w:r w:rsidR="006F0257">
        <w:rPr>
          <w:rFonts w:ascii="Times New Roman" w:hAnsi="Times New Roman" w:cs="Times New Roman"/>
          <w:b/>
        </w:rPr>
        <w:t xml:space="preserve"> </w:t>
      </w:r>
      <w:r w:rsidR="00200134">
        <w:rPr>
          <w:rFonts w:ascii="Times New Roman" w:hAnsi="Times New Roman" w:cs="Times New Roman"/>
          <w:b/>
        </w:rPr>
        <w:t>a</w:t>
      </w:r>
      <w:r w:rsidR="006F0257">
        <w:rPr>
          <w:rFonts w:ascii="Times New Roman" w:hAnsi="Times New Roman" w:cs="Times New Roman"/>
          <w:b/>
        </w:rPr>
        <w:t xml:space="preserve">s represented in the ArcticDEM with </w:t>
      </w:r>
      <w:r w:rsidR="001A775A">
        <w:rPr>
          <w:rFonts w:ascii="Times New Roman" w:hAnsi="Times New Roman" w:cs="Times New Roman"/>
          <w:b/>
        </w:rPr>
        <w:t xml:space="preserve">some of the </w:t>
      </w:r>
      <w:r w:rsidR="006F0257">
        <w:rPr>
          <w:rFonts w:ascii="Times New Roman" w:hAnsi="Times New Roman" w:cs="Times New Roman"/>
          <w:b/>
        </w:rPr>
        <w:t xml:space="preserve">major palaeochannels </w:t>
      </w:r>
      <w:r w:rsidR="001A775A">
        <w:rPr>
          <w:rFonts w:ascii="Times New Roman" w:hAnsi="Times New Roman" w:cs="Times New Roman"/>
          <w:b/>
        </w:rPr>
        <w:t>as identified by T</w:t>
      </w:r>
      <w:r w:rsidR="001A775A" w:rsidRPr="001A775A">
        <w:rPr>
          <w:rFonts w:ascii="Times New Roman" w:hAnsi="Times New Roman" w:cs="Times New Roman"/>
          <w:b/>
        </w:rPr>
        <w:t>ó</w:t>
      </w:r>
      <w:r w:rsidR="001A775A">
        <w:rPr>
          <w:rFonts w:ascii="Times New Roman" w:hAnsi="Times New Roman" w:cs="Times New Roman"/>
          <w:b/>
        </w:rPr>
        <w:t xml:space="preserve">masson (2002) and Baynes et al. (2015a) </w:t>
      </w:r>
      <w:r w:rsidR="006F0257">
        <w:rPr>
          <w:rFonts w:ascii="Times New Roman" w:hAnsi="Times New Roman" w:cs="Times New Roman"/>
          <w:b/>
        </w:rPr>
        <w:t>indicated with black arrows.</w:t>
      </w:r>
      <w:r w:rsidR="004C173C">
        <w:rPr>
          <w:rFonts w:ascii="Times New Roman" w:hAnsi="Times New Roman" w:cs="Times New Roman"/>
          <w:b/>
        </w:rPr>
        <w:t xml:space="preserve"> </w:t>
      </w:r>
      <w:r w:rsidR="0035582B">
        <w:rPr>
          <w:rFonts w:ascii="Times New Roman" w:hAnsi="Times New Roman" w:cs="Times New Roman"/>
          <w:b/>
        </w:rPr>
        <w:t xml:space="preserve">The </w:t>
      </w:r>
      <w:proofErr w:type="gramStart"/>
      <w:r w:rsidR="0035582B">
        <w:rPr>
          <w:rFonts w:ascii="Times New Roman" w:hAnsi="Times New Roman" w:cs="Times New Roman"/>
          <w:b/>
        </w:rPr>
        <w:t>direction of view of each of the photographs is indicated by the white dashed arrows</w:t>
      </w:r>
      <w:proofErr w:type="gramEnd"/>
      <w:r w:rsidR="0035582B">
        <w:rPr>
          <w:rFonts w:ascii="Times New Roman" w:hAnsi="Times New Roman" w:cs="Times New Roman"/>
          <w:b/>
        </w:rPr>
        <w:t>.</w:t>
      </w:r>
    </w:p>
    <w:p w14:paraId="33F978AA" w14:textId="77777777" w:rsidR="009E4A9B" w:rsidRDefault="009E4A9B" w:rsidP="00E754CB">
      <w:pPr>
        <w:spacing w:before="0" w:line="360" w:lineRule="auto"/>
        <w:rPr>
          <w:rFonts w:ascii="Times New Roman" w:hAnsi="Times New Roman" w:cs="Times New Roman"/>
        </w:rPr>
      </w:pPr>
    </w:p>
    <w:p w14:paraId="0496E29C" w14:textId="77777777" w:rsidR="00D05610" w:rsidRDefault="00473400" w:rsidP="00E754CB">
      <w:pPr>
        <w:spacing w:before="0" w:line="360" w:lineRule="auto"/>
        <w:jc w:val="both"/>
        <w:rPr>
          <w:rFonts w:ascii="Times New Roman" w:hAnsi="Times New Roman" w:cs="Times New Roman"/>
        </w:rPr>
      </w:pPr>
      <w:r w:rsidRPr="00473400">
        <w:rPr>
          <w:rFonts w:ascii="Times New Roman" w:hAnsi="Times New Roman" w:cs="Times New Roman"/>
        </w:rPr>
        <w:lastRenderedPageBreak/>
        <w:t xml:space="preserve">Most recent research </w:t>
      </w:r>
      <w:r w:rsidR="00A13F87">
        <w:rPr>
          <w:rFonts w:ascii="Times New Roman" w:hAnsi="Times New Roman" w:cs="Times New Roman"/>
        </w:rPr>
        <w:t xml:space="preserve">on the </w:t>
      </w:r>
      <w:r w:rsidR="00A13F87" w:rsidRPr="00473400">
        <w:rPr>
          <w:rFonts w:ascii="Times New Roman" w:hAnsi="Times New Roman" w:cs="Times New Roman"/>
        </w:rPr>
        <w:t xml:space="preserve">Jökulsá á Fjöllum </w:t>
      </w:r>
      <w:r w:rsidR="00A13F87">
        <w:rPr>
          <w:rFonts w:ascii="Times New Roman" w:hAnsi="Times New Roman" w:cs="Times New Roman"/>
        </w:rPr>
        <w:t xml:space="preserve">floods </w:t>
      </w:r>
      <w:r w:rsidRPr="00473400">
        <w:rPr>
          <w:rFonts w:ascii="Times New Roman" w:hAnsi="Times New Roman" w:cs="Times New Roman"/>
        </w:rPr>
        <w:t xml:space="preserve">has </w:t>
      </w:r>
      <w:r w:rsidR="00611FEB">
        <w:rPr>
          <w:rFonts w:ascii="Times New Roman" w:hAnsi="Times New Roman" w:cs="Times New Roman"/>
        </w:rPr>
        <w:t>firstly</w:t>
      </w:r>
      <w:r w:rsidR="00611FEB" w:rsidRPr="00473400">
        <w:rPr>
          <w:rFonts w:ascii="Times New Roman" w:hAnsi="Times New Roman" w:cs="Times New Roman"/>
        </w:rPr>
        <w:t xml:space="preserve"> </w:t>
      </w:r>
      <w:r w:rsidRPr="00473400">
        <w:rPr>
          <w:rFonts w:ascii="Times New Roman" w:hAnsi="Times New Roman" w:cs="Times New Roman"/>
        </w:rPr>
        <w:t xml:space="preserve">used the geomorphological </w:t>
      </w:r>
      <w:r w:rsidR="00611FEB">
        <w:rPr>
          <w:rFonts w:ascii="Times New Roman" w:hAnsi="Times New Roman" w:cs="Times New Roman"/>
        </w:rPr>
        <w:t>(</w:t>
      </w:r>
      <w:r w:rsidR="00A13F87">
        <w:rPr>
          <w:rFonts w:ascii="Times New Roman" w:hAnsi="Times New Roman" w:cs="Times New Roman"/>
        </w:rPr>
        <w:t xml:space="preserve">e.g. </w:t>
      </w:r>
      <w:r w:rsidR="00611FEB">
        <w:rPr>
          <w:rFonts w:ascii="Times New Roman" w:hAnsi="Times New Roman" w:cs="Times New Roman"/>
        </w:rPr>
        <w:t xml:space="preserve">Baynes et al., 2015) </w:t>
      </w:r>
      <w:r w:rsidRPr="00473400">
        <w:rPr>
          <w:rFonts w:ascii="Times New Roman" w:hAnsi="Times New Roman" w:cs="Times New Roman"/>
        </w:rPr>
        <w:t xml:space="preserve">and sedimentological </w:t>
      </w:r>
      <w:r w:rsidR="00611FEB">
        <w:rPr>
          <w:rFonts w:ascii="Times New Roman" w:hAnsi="Times New Roman" w:cs="Times New Roman"/>
        </w:rPr>
        <w:t>(</w:t>
      </w:r>
      <w:r w:rsidR="00A13F87">
        <w:rPr>
          <w:rFonts w:ascii="Times New Roman" w:hAnsi="Times New Roman" w:cs="Times New Roman"/>
        </w:rPr>
        <w:t xml:space="preserve">e.g. </w:t>
      </w:r>
      <w:r w:rsidR="00611FEB">
        <w:rPr>
          <w:rFonts w:ascii="Times New Roman" w:hAnsi="Times New Roman" w:cs="Times New Roman"/>
        </w:rPr>
        <w:t xml:space="preserve">Knudsen and Russell, 2009) </w:t>
      </w:r>
      <w:r w:rsidRPr="00473400">
        <w:rPr>
          <w:rFonts w:ascii="Times New Roman" w:hAnsi="Times New Roman" w:cs="Times New Roman"/>
        </w:rPr>
        <w:t xml:space="preserve">evidence </w:t>
      </w:r>
      <w:r w:rsidR="00A13F87">
        <w:rPr>
          <w:rFonts w:ascii="Times New Roman" w:hAnsi="Times New Roman" w:cs="Times New Roman"/>
        </w:rPr>
        <w:t xml:space="preserve">of the distal canyons </w:t>
      </w:r>
      <w:r w:rsidRPr="00473400">
        <w:rPr>
          <w:rFonts w:ascii="Times New Roman" w:hAnsi="Times New Roman" w:cs="Times New Roman"/>
        </w:rPr>
        <w:t xml:space="preserve">to inform </w:t>
      </w:r>
      <w:r w:rsidR="00172DBB">
        <w:rPr>
          <w:rFonts w:ascii="Times New Roman" w:hAnsi="Times New Roman" w:cs="Times New Roman"/>
        </w:rPr>
        <w:t xml:space="preserve">conceptual </w:t>
      </w:r>
      <w:r w:rsidR="00FD1F18">
        <w:rPr>
          <w:rFonts w:ascii="Times New Roman" w:hAnsi="Times New Roman" w:cs="Times New Roman"/>
        </w:rPr>
        <w:t>landscape evolution</w:t>
      </w:r>
      <w:r w:rsidR="00FD1F18" w:rsidRPr="00FD1F18">
        <w:rPr>
          <w:rFonts w:ascii="Times New Roman" w:hAnsi="Times New Roman" w:cs="Times New Roman"/>
        </w:rPr>
        <w:t xml:space="preserve"> </w:t>
      </w:r>
      <w:r w:rsidR="00FD1F18">
        <w:rPr>
          <w:rFonts w:ascii="Times New Roman" w:hAnsi="Times New Roman" w:cs="Times New Roman"/>
        </w:rPr>
        <w:t>and palaeoflow character</w:t>
      </w:r>
      <w:r w:rsidR="00611FEB">
        <w:rPr>
          <w:rFonts w:ascii="Times New Roman" w:hAnsi="Times New Roman" w:cs="Times New Roman"/>
        </w:rPr>
        <w:t xml:space="preserve">. Secondly, that field evidence and conceptualisation has been combined to drive </w:t>
      </w:r>
      <w:r w:rsidR="00172DBB">
        <w:rPr>
          <w:rFonts w:ascii="Times New Roman" w:hAnsi="Times New Roman" w:cs="Times New Roman"/>
        </w:rPr>
        <w:t xml:space="preserve">mechanistic </w:t>
      </w:r>
      <w:r w:rsidRPr="00473400">
        <w:rPr>
          <w:rFonts w:ascii="Times New Roman" w:hAnsi="Times New Roman" w:cs="Times New Roman"/>
        </w:rPr>
        <w:t>hydraulic models</w:t>
      </w:r>
      <w:r w:rsidR="00A13F87">
        <w:rPr>
          <w:rFonts w:ascii="Times New Roman" w:hAnsi="Times New Roman" w:cs="Times New Roman"/>
        </w:rPr>
        <w:t xml:space="preserve"> that not only consider the distal but also the proximal reaches</w:t>
      </w:r>
      <w:r w:rsidRPr="00473400">
        <w:rPr>
          <w:rFonts w:ascii="Times New Roman" w:hAnsi="Times New Roman" w:cs="Times New Roman"/>
        </w:rPr>
        <w:t xml:space="preserve">, thereby enabling </w:t>
      </w:r>
      <w:r w:rsidR="00A87B9F">
        <w:rPr>
          <w:rFonts w:ascii="Times New Roman" w:hAnsi="Times New Roman" w:cs="Times New Roman"/>
        </w:rPr>
        <w:t xml:space="preserve">a relatively sophisticated </w:t>
      </w:r>
      <w:r w:rsidRPr="00473400">
        <w:rPr>
          <w:rFonts w:ascii="Times New Roman" w:hAnsi="Times New Roman" w:cs="Times New Roman"/>
        </w:rPr>
        <w:t xml:space="preserve">quantification of the inundation, peak discharge, behaviour and likely source of the Jökulsá á Fjöllum </w:t>
      </w:r>
      <w:r w:rsidR="00C0742D">
        <w:rPr>
          <w:rFonts w:ascii="Times New Roman" w:hAnsi="Times New Roman" w:cs="Times New Roman"/>
        </w:rPr>
        <w:t>flood</w:t>
      </w:r>
      <w:r w:rsidRPr="00473400">
        <w:rPr>
          <w:rFonts w:ascii="Times New Roman" w:hAnsi="Times New Roman" w:cs="Times New Roman"/>
        </w:rPr>
        <w:t xml:space="preserve">s (e.g. Alho et al., 2005; </w:t>
      </w:r>
      <w:r w:rsidR="009A301A">
        <w:rPr>
          <w:rFonts w:ascii="Times New Roman" w:hAnsi="Times New Roman" w:cs="Times New Roman"/>
        </w:rPr>
        <w:t>Carrivick, 2006, 2007a,b, 2009;</w:t>
      </w:r>
      <w:r w:rsidRPr="00473400">
        <w:rPr>
          <w:rFonts w:ascii="Times New Roman" w:hAnsi="Times New Roman" w:cs="Times New Roman"/>
        </w:rPr>
        <w:t xml:space="preserve"> Alho and Aaltonen, 2008).</w:t>
      </w:r>
      <w:r w:rsidR="00172DBB">
        <w:rPr>
          <w:rFonts w:ascii="Times New Roman" w:hAnsi="Times New Roman" w:cs="Times New Roman"/>
        </w:rPr>
        <w:t xml:space="preserve"> Particularly significant advances in understanding of the </w:t>
      </w:r>
      <w:r w:rsidR="00C0742D" w:rsidRPr="00473400">
        <w:rPr>
          <w:rFonts w:ascii="Times New Roman" w:hAnsi="Times New Roman" w:cs="Times New Roman"/>
        </w:rPr>
        <w:t xml:space="preserve">Jökulsá á Fjöllum </w:t>
      </w:r>
      <w:r w:rsidR="00172DBB">
        <w:rPr>
          <w:rFonts w:ascii="Times New Roman" w:hAnsi="Times New Roman" w:cs="Times New Roman"/>
        </w:rPr>
        <w:t>floods have be</w:t>
      </w:r>
      <w:r w:rsidR="00C0742D">
        <w:rPr>
          <w:rFonts w:ascii="Times New Roman" w:hAnsi="Times New Roman" w:cs="Times New Roman"/>
        </w:rPr>
        <w:t>en</w:t>
      </w:r>
      <w:r w:rsidR="00172DBB">
        <w:rPr>
          <w:rFonts w:ascii="Times New Roman" w:hAnsi="Times New Roman" w:cs="Times New Roman"/>
        </w:rPr>
        <w:t xml:space="preserve"> made when such analyses have been combined with geochronological methods to give timings and rates of change</w:t>
      </w:r>
      <w:r w:rsidR="003B5E74">
        <w:rPr>
          <w:rFonts w:ascii="Times New Roman" w:hAnsi="Times New Roman" w:cs="Times New Roman"/>
        </w:rPr>
        <w:t xml:space="preserve">; </w:t>
      </w:r>
      <w:r w:rsidR="00DF250F">
        <w:rPr>
          <w:rFonts w:ascii="Times New Roman" w:hAnsi="Times New Roman" w:cs="Times New Roman"/>
        </w:rPr>
        <w:t xml:space="preserve">megaflood </w:t>
      </w:r>
      <w:r w:rsidR="003B5E74">
        <w:rPr>
          <w:rFonts w:ascii="Times New Roman" w:hAnsi="Times New Roman" w:cs="Times New Roman"/>
        </w:rPr>
        <w:t>episodes at ~ 9000, 5000 and 2000 years ago with</w:t>
      </w:r>
      <w:r w:rsidR="00172DBB">
        <w:rPr>
          <w:rFonts w:ascii="Times New Roman" w:hAnsi="Times New Roman" w:cs="Times New Roman"/>
        </w:rPr>
        <w:t xml:space="preserve"> </w:t>
      </w:r>
      <w:r w:rsidR="003B5E74">
        <w:rPr>
          <w:rFonts w:ascii="Times New Roman" w:hAnsi="Times New Roman" w:cs="Times New Roman"/>
        </w:rPr>
        <w:t xml:space="preserve">&gt; 2000 m knickpoint recession </w:t>
      </w:r>
      <w:r w:rsidR="00DF250F">
        <w:rPr>
          <w:rFonts w:ascii="Times New Roman" w:hAnsi="Times New Roman" w:cs="Times New Roman"/>
        </w:rPr>
        <w:t>associated with these</w:t>
      </w:r>
      <w:r w:rsidR="003B5E74">
        <w:rPr>
          <w:rFonts w:ascii="Times New Roman" w:hAnsi="Times New Roman" w:cs="Times New Roman"/>
        </w:rPr>
        <w:t xml:space="preserve"> individual </w:t>
      </w:r>
      <w:r w:rsidR="009A301A">
        <w:rPr>
          <w:rFonts w:ascii="Times New Roman" w:hAnsi="Times New Roman" w:cs="Times New Roman"/>
        </w:rPr>
        <w:t xml:space="preserve">(and geologically instantaneous) </w:t>
      </w:r>
      <w:r w:rsidR="003B5E74">
        <w:rPr>
          <w:rFonts w:ascii="Times New Roman" w:hAnsi="Times New Roman" w:cs="Times New Roman"/>
        </w:rPr>
        <w:t xml:space="preserve">events: </w:t>
      </w:r>
      <w:r w:rsidR="00DF250F">
        <w:rPr>
          <w:rFonts w:ascii="Times New Roman" w:hAnsi="Times New Roman" w:cs="Times New Roman"/>
        </w:rPr>
        <w:t>Baynes et al.</w:t>
      </w:r>
      <w:r w:rsidR="00172DBB">
        <w:rPr>
          <w:rFonts w:ascii="Times New Roman" w:hAnsi="Times New Roman" w:cs="Times New Roman"/>
        </w:rPr>
        <w:t xml:space="preserve"> </w:t>
      </w:r>
      <w:r w:rsidR="00DF250F">
        <w:rPr>
          <w:rFonts w:ascii="Times New Roman" w:hAnsi="Times New Roman" w:cs="Times New Roman"/>
        </w:rPr>
        <w:t>(</w:t>
      </w:r>
      <w:r w:rsidR="00172DBB">
        <w:rPr>
          <w:rFonts w:ascii="Times New Roman" w:hAnsi="Times New Roman" w:cs="Times New Roman"/>
        </w:rPr>
        <w:t>2015b)</w:t>
      </w:r>
      <w:r w:rsidR="00D05610">
        <w:rPr>
          <w:rFonts w:ascii="Times New Roman" w:hAnsi="Times New Roman" w:cs="Times New Roman"/>
        </w:rPr>
        <w:t>. These rates can be compa</w:t>
      </w:r>
      <w:r w:rsidR="003B5E74">
        <w:rPr>
          <w:rFonts w:ascii="Times New Roman" w:hAnsi="Times New Roman" w:cs="Times New Roman"/>
        </w:rPr>
        <w:t xml:space="preserve">red with </w:t>
      </w:r>
      <w:r w:rsidR="009A301A">
        <w:rPr>
          <w:rFonts w:ascii="Times New Roman" w:hAnsi="Times New Roman" w:cs="Times New Roman"/>
        </w:rPr>
        <w:t xml:space="preserve">mean </w:t>
      </w:r>
      <w:r w:rsidR="003B5E74">
        <w:rPr>
          <w:rFonts w:ascii="Times New Roman" w:hAnsi="Times New Roman" w:cs="Times New Roman"/>
        </w:rPr>
        <w:t xml:space="preserve">rates </w:t>
      </w:r>
      <w:r w:rsidR="00AD50CE">
        <w:rPr>
          <w:rFonts w:ascii="Times New Roman" w:hAnsi="Times New Roman" w:cs="Times New Roman"/>
        </w:rPr>
        <w:t xml:space="preserve">of </w:t>
      </w:r>
      <w:r w:rsidR="00D05610">
        <w:rPr>
          <w:rFonts w:ascii="Times New Roman" w:hAnsi="Times New Roman" w:cs="Times New Roman"/>
        </w:rPr>
        <w:t xml:space="preserve">knickpoint erosion </w:t>
      </w:r>
      <w:r w:rsidR="009A301A">
        <w:rPr>
          <w:rFonts w:ascii="Times New Roman" w:hAnsi="Times New Roman" w:cs="Times New Roman"/>
        </w:rPr>
        <w:t xml:space="preserve">during the Holocene of </w:t>
      </w:r>
      <w:r w:rsidR="00D05610">
        <w:rPr>
          <w:rFonts w:ascii="Times New Roman" w:hAnsi="Times New Roman" w:cs="Times New Roman"/>
        </w:rPr>
        <w:t>0.7 m.a</w:t>
      </w:r>
      <w:r w:rsidR="00D05610" w:rsidRPr="00D05610">
        <w:rPr>
          <w:rFonts w:ascii="Times New Roman" w:hAnsi="Times New Roman" w:cs="Times New Roman"/>
          <w:vertAlign w:val="superscript"/>
        </w:rPr>
        <w:t>-1</w:t>
      </w:r>
      <w:r w:rsidR="009A301A">
        <w:rPr>
          <w:rFonts w:ascii="Times New Roman" w:hAnsi="Times New Roman" w:cs="Times New Roman"/>
        </w:rPr>
        <w:t xml:space="preserve"> (</w:t>
      </w:r>
      <w:r w:rsidR="00D05610">
        <w:rPr>
          <w:rFonts w:ascii="Times New Roman" w:hAnsi="Times New Roman" w:cs="Times New Roman"/>
        </w:rPr>
        <w:t>de Quay et al., 2019)</w:t>
      </w:r>
      <w:r w:rsidR="00AD50CE">
        <w:rPr>
          <w:rFonts w:ascii="Times New Roman" w:hAnsi="Times New Roman" w:cs="Times New Roman"/>
        </w:rPr>
        <w:t>,</w:t>
      </w:r>
      <w:r w:rsidR="00D05610">
        <w:rPr>
          <w:rFonts w:ascii="Times New Roman" w:hAnsi="Times New Roman" w:cs="Times New Roman"/>
        </w:rPr>
        <w:t xml:space="preserve"> </w:t>
      </w:r>
      <w:r w:rsidR="009A301A">
        <w:rPr>
          <w:rFonts w:ascii="Times New Roman" w:hAnsi="Times New Roman" w:cs="Times New Roman"/>
        </w:rPr>
        <w:t xml:space="preserve">and mechanical denudation of </w:t>
      </w:r>
      <w:r w:rsidR="003B5E74">
        <w:rPr>
          <w:rFonts w:ascii="Times New Roman" w:hAnsi="Times New Roman" w:cs="Times New Roman"/>
        </w:rPr>
        <w:t>0.8 to 3.5 kg.m</w:t>
      </w:r>
      <w:r w:rsidR="003B5E74" w:rsidRPr="00AD50CE">
        <w:rPr>
          <w:rFonts w:ascii="Times New Roman" w:hAnsi="Times New Roman" w:cs="Times New Roman"/>
          <w:vertAlign w:val="superscript"/>
        </w:rPr>
        <w:t>-2</w:t>
      </w:r>
      <w:r w:rsidR="003B5E74">
        <w:rPr>
          <w:rFonts w:ascii="Times New Roman" w:hAnsi="Times New Roman" w:cs="Times New Roman"/>
        </w:rPr>
        <w:t>yr</w:t>
      </w:r>
      <w:r w:rsidR="003B5E74" w:rsidRPr="00AD50CE">
        <w:rPr>
          <w:rFonts w:ascii="Times New Roman" w:hAnsi="Times New Roman" w:cs="Times New Roman"/>
          <w:vertAlign w:val="superscript"/>
        </w:rPr>
        <w:t>-1</w:t>
      </w:r>
      <w:r w:rsidR="003B5E74">
        <w:rPr>
          <w:rFonts w:ascii="Times New Roman" w:hAnsi="Times New Roman" w:cs="Times New Roman"/>
        </w:rPr>
        <w:t xml:space="preserve"> </w:t>
      </w:r>
      <w:r w:rsidR="009A301A">
        <w:rPr>
          <w:rFonts w:ascii="Times New Roman" w:hAnsi="Times New Roman" w:cs="Times New Roman"/>
        </w:rPr>
        <w:t>(</w:t>
      </w:r>
      <w:r w:rsidR="003B5E74" w:rsidRPr="00AD50CE">
        <w:rPr>
          <w:rFonts w:ascii="Times New Roman" w:hAnsi="Times New Roman" w:cs="Times New Roman"/>
        </w:rPr>
        <w:t>Eiriksdottir</w:t>
      </w:r>
      <w:r w:rsidR="003B5E74">
        <w:rPr>
          <w:rFonts w:ascii="Times New Roman" w:hAnsi="Times New Roman" w:cs="Times New Roman"/>
        </w:rPr>
        <w:t xml:space="preserve"> et al., 2008), </w:t>
      </w:r>
      <w:r w:rsidR="00D05610">
        <w:rPr>
          <w:rFonts w:ascii="Times New Roman" w:hAnsi="Times New Roman" w:cs="Times New Roman"/>
        </w:rPr>
        <w:t>for example</w:t>
      </w:r>
      <w:r w:rsidR="00172DBB">
        <w:rPr>
          <w:rFonts w:ascii="Times New Roman" w:hAnsi="Times New Roman" w:cs="Times New Roman"/>
        </w:rPr>
        <w:t>.</w:t>
      </w:r>
    </w:p>
    <w:p w14:paraId="2B802DC6" w14:textId="77777777" w:rsidR="006B14C3" w:rsidRPr="00F56047" w:rsidRDefault="006B14C3" w:rsidP="00E754CB">
      <w:pPr>
        <w:spacing w:before="0" w:line="360" w:lineRule="auto"/>
        <w:rPr>
          <w:rFonts w:ascii="Times New Roman" w:hAnsi="Times New Roman" w:cs="Times New Roman"/>
        </w:rPr>
      </w:pPr>
    </w:p>
    <w:p w14:paraId="6F68DA1F" w14:textId="77777777" w:rsidR="00572226" w:rsidRDefault="003F39F9" w:rsidP="00E754CB">
      <w:pPr>
        <w:pStyle w:val="Heading2"/>
        <w:spacing w:before="0" w:after="0" w:line="360" w:lineRule="auto"/>
      </w:pPr>
      <w:bookmarkStart w:id="10" w:name="_Toc8814868"/>
      <w:r>
        <w:t xml:space="preserve">3.4 </w:t>
      </w:r>
      <w:r w:rsidR="00F57C46" w:rsidRPr="008F2601">
        <w:t>Katla</w:t>
      </w:r>
      <w:bookmarkEnd w:id="10"/>
    </w:p>
    <w:p w14:paraId="2484C542" w14:textId="2A4ADF21" w:rsidR="00572226" w:rsidRDefault="00572226" w:rsidP="00E754CB">
      <w:pPr>
        <w:spacing w:before="0" w:line="360" w:lineRule="auto"/>
        <w:jc w:val="both"/>
        <w:rPr>
          <w:rFonts w:ascii="Times New Roman" w:hAnsi="Times New Roman" w:cs="Times New Roman"/>
        </w:rPr>
      </w:pPr>
      <w:r w:rsidRPr="00572226">
        <w:rPr>
          <w:rFonts w:ascii="Times New Roman" w:hAnsi="Times New Roman" w:cs="Times New Roman"/>
        </w:rPr>
        <w:t xml:space="preserve">Katla caldera is </w:t>
      </w:r>
      <w:r w:rsidR="005D505E">
        <w:rPr>
          <w:rFonts w:ascii="Times New Roman" w:hAnsi="Times New Roman" w:cs="Times New Roman"/>
        </w:rPr>
        <w:t>situated at 63</w:t>
      </w:r>
      <w:r w:rsidR="005D505E" w:rsidRPr="005D505E">
        <w:rPr>
          <w:rFonts w:ascii="Times New Roman" w:hAnsi="Times New Roman" w:cs="Times New Roman"/>
          <w:vertAlign w:val="superscript"/>
        </w:rPr>
        <w:t>o</w:t>
      </w:r>
      <w:r w:rsidR="005D505E">
        <w:rPr>
          <w:rFonts w:ascii="Times New Roman" w:hAnsi="Times New Roman" w:cs="Times New Roman"/>
        </w:rPr>
        <w:t xml:space="preserve"> 38’ N, 19</w:t>
      </w:r>
      <w:r w:rsidR="005D505E" w:rsidRPr="005D505E">
        <w:rPr>
          <w:rFonts w:ascii="Times New Roman" w:hAnsi="Times New Roman" w:cs="Times New Roman"/>
          <w:vertAlign w:val="superscript"/>
        </w:rPr>
        <w:t>o</w:t>
      </w:r>
      <w:r w:rsidR="005D505E">
        <w:rPr>
          <w:rFonts w:ascii="Times New Roman" w:hAnsi="Times New Roman" w:cs="Times New Roman"/>
        </w:rPr>
        <w:t xml:space="preserve"> 08’ W </w:t>
      </w:r>
      <w:r w:rsidR="00D61AE9">
        <w:rPr>
          <w:rFonts w:ascii="Times New Roman" w:hAnsi="Times New Roman" w:cs="Times New Roman"/>
        </w:rPr>
        <w:t xml:space="preserve">(Fig. 1) </w:t>
      </w:r>
      <w:r w:rsidR="005D505E">
        <w:rPr>
          <w:rFonts w:ascii="Times New Roman" w:hAnsi="Times New Roman" w:cs="Times New Roman"/>
        </w:rPr>
        <w:t xml:space="preserve">and is </w:t>
      </w:r>
      <w:r w:rsidRPr="00572226">
        <w:rPr>
          <w:rFonts w:ascii="Times New Roman" w:hAnsi="Times New Roman" w:cs="Times New Roman"/>
        </w:rPr>
        <w:t>10</w:t>
      </w:r>
      <w:r w:rsidR="003C2D00">
        <w:rPr>
          <w:rFonts w:ascii="Times New Roman" w:hAnsi="Times New Roman" w:cs="Times New Roman"/>
        </w:rPr>
        <w:t xml:space="preserve"> to </w:t>
      </w:r>
      <w:r w:rsidRPr="00572226">
        <w:rPr>
          <w:rFonts w:ascii="Times New Roman" w:hAnsi="Times New Roman" w:cs="Times New Roman"/>
        </w:rPr>
        <w:t xml:space="preserve">15 km in diameter, 600 </w:t>
      </w:r>
      <w:r w:rsidR="003C2D00">
        <w:rPr>
          <w:rFonts w:ascii="Times New Roman" w:hAnsi="Times New Roman" w:cs="Times New Roman"/>
        </w:rPr>
        <w:t>to</w:t>
      </w:r>
      <w:r w:rsidRPr="00572226">
        <w:rPr>
          <w:rFonts w:ascii="Times New Roman" w:hAnsi="Times New Roman" w:cs="Times New Roman"/>
        </w:rPr>
        <w:t xml:space="preserve"> 700 m deep </w:t>
      </w:r>
      <w:r w:rsidR="00F56047">
        <w:rPr>
          <w:rFonts w:ascii="Times New Roman" w:hAnsi="Times New Roman" w:cs="Times New Roman"/>
        </w:rPr>
        <w:t xml:space="preserve">and </w:t>
      </w:r>
      <w:r w:rsidRPr="00572226">
        <w:rPr>
          <w:rFonts w:ascii="Times New Roman" w:hAnsi="Times New Roman" w:cs="Times New Roman"/>
        </w:rPr>
        <w:t>covered by the Mýrdalsjökull ice cap in southern Iceland (Björnsson et al., 2000). The caldera wall is breached in three places</w:t>
      </w:r>
      <w:r w:rsidR="00F56047">
        <w:rPr>
          <w:rFonts w:ascii="Times New Roman" w:hAnsi="Times New Roman" w:cs="Times New Roman"/>
        </w:rPr>
        <w:t>:</w:t>
      </w:r>
      <w:r w:rsidRPr="00572226">
        <w:rPr>
          <w:rFonts w:ascii="Times New Roman" w:hAnsi="Times New Roman" w:cs="Times New Roman"/>
        </w:rPr>
        <w:t xml:space="preserve"> to the </w:t>
      </w:r>
      <w:proofErr w:type="gramStart"/>
      <w:r w:rsidRPr="00572226">
        <w:rPr>
          <w:rFonts w:ascii="Times New Roman" w:hAnsi="Times New Roman" w:cs="Times New Roman"/>
        </w:rPr>
        <w:t>south-east</w:t>
      </w:r>
      <w:proofErr w:type="gramEnd"/>
      <w:r w:rsidRPr="00572226">
        <w:rPr>
          <w:rFonts w:ascii="Times New Roman" w:hAnsi="Times New Roman" w:cs="Times New Roman"/>
        </w:rPr>
        <w:t xml:space="preserve">, the north-west and the south-west; these gaps provide outflow paths for ice to feed main outlet glaciers, Kötlujökull, Sólheimajökull and Entujökull and </w:t>
      </w:r>
      <w:r w:rsidR="00F56047">
        <w:rPr>
          <w:rFonts w:ascii="Times New Roman" w:hAnsi="Times New Roman" w:cs="Times New Roman"/>
        </w:rPr>
        <w:t xml:space="preserve">they are also </w:t>
      </w:r>
      <w:r w:rsidRPr="00572226">
        <w:rPr>
          <w:rFonts w:ascii="Times New Roman" w:hAnsi="Times New Roman" w:cs="Times New Roman"/>
        </w:rPr>
        <w:t xml:space="preserve">potential jökulhlaup pathways (Sturkell et al., 2010; Sgattoni et al., 2017). Katla has a history of explosive eruptions </w:t>
      </w:r>
      <w:r w:rsidR="005D505E">
        <w:rPr>
          <w:rFonts w:ascii="Times New Roman" w:hAnsi="Times New Roman" w:cs="Times New Roman"/>
        </w:rPr>
        <w:t>that</w:t>
      </w:r>
      <w:r w:rsidRPr="00572226">
        <w:rPr>
          <w:rFonts w:ascii="Times New Roman" w:hAnsi="Times New Roman" w:cs="Times New Roman"/>
        </w:rPr>
        <w:t xml:space="preserve"> rapidly generate meltwater, as most eruptions </w:t>
      </w:r>
      <w:proofErr w:type="gramStart"/>
      <w:r w:rsidRPr="00572226">
        <w:rPr>
          <w:rFonts w:ascii="Times New Roman" w:hAnsi="Times New Roman" w:cs="Times New Roman"/>
        </w:rPr>
        <w:t>are confined</w:t>
      </w:r>
      <w:proofErr w:type="gramEnd"/>
      <w:r w:rsidRPr="00572226">
        <w:rPr>
          <w:rFonts w:ascii="Times New Roman" w:hAnsi="Times New Roman" w:cs="Times New Roman"/>
        </w:rPr>
        <w:t xml:space="preserve"> to the caldera area. Eruptions can break through 400</w:t>
      </w:r>
      <w:r w:rsidR="009E3850">
        <w:rPr>
          <w:rFonts w:ascii="Times New Roman" w:hAnsi="Times New Roman" w:cs="Times New Roman"/>
        </w:rPr>
        <w:t xml:space="preserve"> </w:t>
      </w:r>
      <w:r w:rsidRPr="00572226">
        <w:rPr>
          <w:rFonts w:ascii="Times New Roman" w:hAnsi="Times New Roman" w:cs="Times New Roman"/>
        </w:rPr>
        <w:t xml:space="preserve">m of ice cover in </w:t>
      </w:r>
      <w:r w:rsidR="00C2572B">
        <w:rPr>
          <w:rFonts w:ascii="Times New Roman" w:hAnsi="Times New Roman" w:cs="Times New Roman"/>
        </w:rPr>
        <w:t>one</w:t>
      </w:r>
      <w:r w:rsidR="005369CC">
        <w:rPr>
          <w:rFonts w:ascii="Times New Roman" w:hAnsi="Times New Roman" w:cs="Times New Roman"/>
        </w:rPr>
        <w:t xml:space="preserve"> to </w:t>
      </w:r>
      <w:r w:rsidR="00C2572B">
        <w:rPr>
          <w:rFonts w:ascii="Times New Roman" w:hAnsi="Times New Roman" w:cs="Times New Roman"/>
        </w:rPr>
        <w:t>two</w:t>
      </w:r>
      <w:r w:rsidRPr="00572226">
        <w:rPr>
          <w:rFonts w:ascii="Times New Roman" w:hAnsi="Times New Roman" w:cs="Times New Roman"/>
        </w:rPr>
        <w:t xml:space="preserve"> hours (Björnsson, 2002) and give rise to jökulhlaups (‘Katlahlaups’) routed onto Mýrdalssandur. The path of </w:t>
      </w:r>
      <w:r w:rsidR="005F1D0F">
        <w:rPr>
          <w:rFonts w:ascii="Times New Roman" w:hAnsi="Times New Roman" w:cs="Times New Roman"/>
        </w:rPr>
        <w:t>each flood</w:t>
      </w:r>
      <w:r w:rsidRPr="00572226">
        <w:rPr>
          <w:rFonts w:ascii="Times New Roman" w:hAnsi="Times New Roman" w:cs="Times New Roman"/>
        </w:rPr>
        <w:t xml:space="preserve"> depends on the location of the eruptive site, the geometry of Mýrdalsjökull and the hydrological pathways under the ice (Björnsson et al., 2000; Larsen, 2000; Sturkell et al., 2010). Although most historic Katlahlaups exited Kötlujökull, several floods are known to have inundated Sólheimasandur and Skógasandur in the early 10th century (Dugmore, 1987; Dugmore et al., 2000; Larsen, 1978, 2009) and some floodwater from the 1860 Katla </w:t>
      </w:r>
      <w:proofErr w:type="gramStart"/>
      <w:r w:rsidRPr="00572226">
        <w:rPr>
          <w:rFonts w:ascii="Times New Roman" w:hAnsi="Times New Roman" w:cs="Times New Roman"/>
        </w:rPr>
        <w:t>eruption also</w:t>
      </w:r>
      <w:proofErr w:type="gramEnd"/>
      <w:r w:rsidRPr="00572226">
        <w:rPr>
          <w:rFonts w:ascii="Times New Roman" w:hAnsi="Times New Roman" w:cs="Times New Roman"/>
        </w:rPr>
        <w:t xml:space="preserve"> drained through Sólheimajökull (Hákonarson, 1860; Björnsson et al., 2000; Larsen, 2000). </w:t>
      </w:r>
      <w:proofErr w:type="gramStart"/>
      <w:r w:rsidRPr="00572226">
        <w:rPr>
          <w:rFonts w:ascii="Times New Roman" w:hAnsi="Times New Roman" w:cs="Times New Roman"/>
        </w:rPr>
        <w:t>During more recent floods on Mýrdalssandur,</w:t>
      </w:r>
      <w:proofErr w:type="gramEnd"/>
      <w:r w:rsidRPr="00572226">
        <w:rPr>
          <w:rFonts w:ascii="Times New Roman" w:hAnsi="Times New Roman" w:cs="Times New Roman"/>
        </w:rPr>
        <w:t xml:space="preserve"> floodwaters have exited Kötlujökull (Björnsson et al., 2000; Larsen, 2000; Russell et al., 2010). </w:t>
      </w:r>
    </w:p>
    <w:p w14:paraId="14904155" w14:textId="77777777" w:rsidR="00E754CB" w:rsidRPr="00572226" w:rsidRDefault="00E754CB" w:rsidP="00E754CB">
      <w:pPr>
        <w:spacing w:before="0" w:line="360" w:lineRule="auto"/>
        <w:jc w:val="both"/>
        <w:rPr>
          <w:rFonts w:ascii="Times New Roman" w:hAnsi="Times New Roman" w:cs="Times New Roman"/>
        </w:rPr>
      </w:pPr>
    </w:p>
    <w:p w14:paraId="7D2710DF" w14:textId="2F25E18C" w:rsidR="00572226" w:rsidRDefault="005F1D0F" w:rsidP="00E754CB">
      <w:pPr>
        <w:spacing w:before="0" w:line="360" w:lineRule="auto"/>
        <w:jc w:val="both"/>
        <w:rPr>
          <w:rFonts w:ascii="Times New Roman" w:hAnsi="Times New Roman" w:cs="Times New Roman"/>
        </w:rPr>
      </w:pPr>
      <w:r>
        <w:rPr>
          <w:rFonts w:ascii="Times New Roman" w:hAnsi="Times New Roman" w:cs="Times New Roman"/>
        </w:rPr>
        <w:lastRenderedPageBreak/>
        <w:t xml:space="preserve">The </w:t>
      </w:r>
      <w:r w:rsidR="00572226" w:rsidRPr="00572226">
        <w:rPr>
          <w:rFonts w:ascii="Times New Roman" w:hAnsi="Times New Roman" w:cs="Times New Roman"/>
        </w:rPr>
        <w:t xml:space="preserve">Katla volcanic system is one of the most active in Iceland; there have been at least twenty eruptions within the central volcano (Larsen, 2000) and one in its fissure swarm over </w:t>
      </w:r>
      <w:r w:rsidR="004B4672">
        <w:rPr>
          <w:rFonts w:ascii="Times New Roman" w:hAnsi="Times New Roman" w:cs="Times New Roman"/>
        </w:rPr>
        <w:t xml:space="preserve">the </w:t>
      </w:r>
      <w:r w:rsidR="00572226" w:rsidRPr="00572226">
        <w:rPr>
          <w:rFonts w:ascii="Times New Roman" w:hAnsi="Times New Roman" w:cs="Times New Roman"/>
        </w:rPr>
        <w:t xml:space="preserve">last 1,100 years. Water-transported volcanic debris has been estimated </w:t>
      </w:r>
      <w:r>
        <w:rPr>
          <w:rFonts w:ascii="Times New Roman" w:hAnsi="Times New Roman" w:cs="Times New Roman"/>
        </w:rPr>
        <w:t xml:space="preserve">as </w:t>
      </w:r>
      <w:r w:rsidR="00572226" w:rsidRPr="00572226">
        <w:rPr>
          <w:rFonts w:ascii="Times New Roman" w:hAnsi="Times New Roman" w:cs="Times New Roman"/>
        </w:rPr>
        <w:t>from 0.7 to 1.6 km</w:t>
      </w:r>
      <w:r w:rsidR="00572226" w:rsidRPr="00572226">
        <w:rPr>
          <w:rFonts w:ascii="Times New Roman" w:hAnsi="Times New Roman" w:cs="Times New Roman"/>
          <w:vertAlign w:val="superscript"/>
        </w:rPr>
        <w:t>3</w:t>
      </w:r>
      <w:r w:rsidR="00572226" w:rsidRPr="00572226">
        <w:rPr>
          <w:rFonts w:ascii="Times New Roman" w:hAnsi="Times New Roman" w:cs="Times New Roman"/>
        </w:rPr>
        <w:t xml:space="preserve"> per event (Tómasson 1996; Larsen 2000) and evidence suggests that jökulhlaup peak discharge of 1 - 3 x 10</w:t>
      </w:r>
      <w:r w:rsidR="00572226" w:rsidRPr="00572226">
        <w:rPr>
          <w:rFonts w:ascii="Times New Roman" w:hAnsi="Times New Roman" w:cs="Times New Roman"/>
          <w:vertAlign w:val="superscript"/>
        </w:rPr>
        <w:t>5</w:t>
      </w:r>
      <w:r w:rsidR="00572226" w:rsidRPr="00572226">
        <w:rPr>
          <w:rFonts w:ascii="Times New Roman" w:hAnsi="Times New Roman" w:cs="Times New Roman"/>
        </w:rPr>
        <w:t xml:space="preserve"> m</w:t>
      </w:r>
      <w:r w:rsidR="00572226" w:rsidRPr="00572226">
        <w:rPr>
          <w:rFonts w:ascii="Times New Roman" w:hAnsi="Times New Roman" w:cs="Times New Roman"/>
          <w:vertAlign w:val="superscript"/>
        </w:rPr>
        <w:t>3</w:t>
      </w:r>
      <w:r w:rsidR="00572226" w:rsidRPr="00572226">
        <w:rPr>
          <w:rFonts w:ascii="Times New Roman" w:hAnsi="Times New Roman" w:cs="Times New Roman"/>
        </w:rPr>
        <w:t>s</w:t>
      </w:r>
      <w:r w:rsidR="00572226" w:rsidRPr="00572226">
        <w:rPr>
          <w:rFonts w:ascii="Times New Roman" w:hAnsi="Times New Roman" w:cs="Times New Roman"/>
          <w:vertAlign w:val="superscript"/>
        </w:rPr>
        <w:t>-1</w:t>
      </w:r>
      <w:r w:rsidR="00572226" w:rsidRPr="00572226">
        <w:rPr>
          <w:rFonts w:ascii="Times New Roman" w:hAnsi="Times New Roman" w:cs="Times New Roman"/>
        </w:rPr>
        <w:t xml:space="preserve"> </w:t>
      </w:r>
      <w:r w:rsidR="005369CC">
        <w:rPr>
          <w:rFonts w:ascii="Times New Roman" w:hAnsi="Times New Roman" w:cs="Times New Roman"/>
        </w:rPr>
        <w:t>wa</w:t>
      </w:r>
      <w:r w:rsidR="005369CC" w:rsidRPr="00572226">
        <w:rPr>
          <w:rFonts w:ascii="Times New Roman" w:hAnsi="Times New Roman" w:cs="Times New Roman"/>
        </w:rPr>
        <w:t xml:space="preserve">s </w:t>
      </w:r>
      <w:r w:rsidR="00572226" w:rsidRPr="00572226">
        <w:rPr>
          <w:rFonts w:ascii="Times New Roman" w:hAnsi="Times New Roman" w:cs="Times New Roman"/>
        </w:rPr>
        <w:t>typically reached in a few hours with total water volumes of 1 – 8 km</w:t>
      </w:r>
      <w:r w:rsidR="00572226" w:rsidRPr="00572226">
        <w:rPr>
          <w:rFonts w:ascii="Times New Roman" w:hAnsi="Times New Roman" w:cs="Times New Roman"/>
          <w:vertAlign w:val="superscript"/>
        </w:rPr>
        <w:t>3</w:t>
      </w:r>
      <w:r w:rsidR="00572226" w:rsidRPr="00572226">
        <w:rPr>
          <w:rFonts w:ascii="Times New Roman" w:hAnsi="Times New Roman" w:cs="Times New Roman"/>
        </w:rPr>
        <w:t xml:space="preserve"> draining over </w:t>
      </w:r>
      <w:r>
        <w:rPr>
          <w:rFonts w:ascii="Times New Roman" w:hAnsi="Times New Roman" w:cs="Times New Roman"/>
        </w:rPr>
        <w:t>three to five</w:t>
      </w:r>
      <w:r w:rsidR="00572226" w:rsidRPr="00572226">
        <w:rPr>
          <w:rFonts w:ascii="Times New Roman" w:hAnsi="Times New Roman" w:cs="Times New Roman"/>
        </w:rPr>
        <w:t xml:space="preserve"> days (Thorarinsson, 1974; Tómasson, 1996; Larsen, 2000). </w:t>
      </w:r>
      <w:r w:rsidR="005369CC">
        <w:rPr>
          <w:rFonts w:ascii="Times New Roman" w:hAnsi="Times New Roman" w:cs="Times New Roman"/>
        </w:rPr>
        <w:t xml:space="preserve">The jökulhlaups from Katla </w:t>
      </w:r>
      <w:proofErr w:type="gramStart"/>
      <w:r w:rsidR="005369CC">
        <w:rPr>
          <w:rFonts w:ascii="Times New Roman" w:hAnsi="Times New Roman" w:cs="Times New Roman"/>
        </w:rPr>
        <w:t>can therefore be classified</w:t>
      </w:r>
      <w:proofErr w:type="gramEnd"/>
      <w:r w:rsidR="005369CC">
        <w:rPr>
          <w:rFonts w:ascii="Times New Roman" w:hAnsi="Times New Roman" w:cs="Times New Roman"/>
        </w:rPr>
        <w:t xml:space="preserve"> as catastrophic floods. They can also be recognised for having megaflood attributes; </w:t>
      </w:r>
      <w:r w:rsidR="00572226" w:rsidRPr="00572226">
        <w:rPr>
          <w:rFonts w:ascii="Times New Roman" w:hAnsi="Times New Roman" w:cs="Times New Roman"/>
        </w:rPr>
        <w:t>Mýrdalssandur, Sólheimasandur and Skógasandur have been largely built by Katla</w:t>
      </w:r>
      <w:r>
        <w:rPr>
          <w:rFonts w:ascii="Times New Roman" w:hAnsi="Times New Roman" w:cs="Times New Roman"/>
        </w:rPr>
        <w:t xml:space="preserve"> jökul</w:t>
      </w:r>
      <w:r w:rsidRPr="00572226">
        <w:rPr>
          <w:rFonts w:ascii="Times New Roman" w:hAnsi="Times New Roman" w:cs="Times New Roman"/>
        </w:rPr>
        <w:t>hlaups</w:t>
      </w:r>
      <w:r w:rsidR="00572226" w:rsidRPr="00572226">
        <w:rPr>
          <w:rFonts w:ascii="Times New Roman" w:hAnsi="Times New Roman" w:cs="Times New Roman"/>
        </w:rPr>
        <w:t xml:space="preserve"> and are type-sites for Icelandic volcanogenic floods and their sedimentary characteristics (</w:t>
      </w:r>
      <w:r w:rsidR="00256F5E">
        <w:rPr>
          <w:rFonts w:ascii="Times New Roman" w:hAnsi="Times New Roman" w:cs="Times New Roman"/>
        </w:rPr>
        <w:t xml:space="preserve">e.g. </w:t>
      </w:r>
      <w:r w:rsidR="00572226" w:rsidRPr="00572226">
        <w:rPr>
          <w:rFonts w:ascii="Times New Roman" w:hAnsi="Times New Roman" w:cs="Times New Roman"/>
        </w:rPr>
        <w:t xml:space="preserve">Einarsson et al., 1980; Haraldsson, 1981; Jónsson, 1982; Maizels and Dugmore, 1985; Maizels, 1989a, 1989b, 1991, 1993; Tómasson, 1996; Duller et al., 2008). </w:t>
      </w:r>
      <w:r w:rsidR="005369CC">
        <w:rPr>
          <w:rFonts w:ascii="Times New Roman" w:hAnsi="Times New Roman" w:cs="Times New Roman"/>
        </w:rPr>
        <w:t>Furthermore, m</w:t>
      </w:r>
      <w:r w:rsidR="005369CC" w:rsidRPr="00572226">
        <w:rPr>
          <w:rFonts w:ascii="Times New Roman" w:hAnsi="Times New Roman" w:cs="Times New Roman"/>
        </w:rPr>
        <w:t xml:space="preserve">arine </w:t>
      </w:r>
      <w:r w:rsidR="00572226" w:rsidRPr="00572226">
        <w:rPr>
          <w:rFonts w:ascii="Times New Roman" w:hAnsi="Times New Roman" w:cs="Times New Roman"/>
        </w:rPr>
        <w:t>sediments found several hundred k</w:t>
      </w:r>
      <w:r w:rsidR="00256F5E">
        <w:rPr>
          <w:rFonts w:ascii="Times New Roman" w:hAnsi="Times New Roman" w:cs="Times New Roman"/>
        </w:rPr>
        <w:t>ilometres</w:t>
      </w:r>
      <w:r w:rsidR="00572226" w:rsidRPr="00572226">
        <w:rPr>
          <w:rFonts w:ascii="Times New Roman" w:hAnsi="Times New Roman" w:cs="Times New Roman"/>
        </w:rPr>
        <w:t xml:space="preserve"> south of Iceland reportedly contain sediments from the </w:t>
      </w:r>
      <w:r w:rsidR="005369CC">
        <w:rPr>
          <w:rFonts w:ascii="Times New Roman" w:hAnsi="Times New Roman" w:cs="Times New Roman"/>
        </w:rPr>
        <w:t xml:space="preserve">Katla </w:t>
      </w:r>
      <w:r w:rsidR="00572226" w:rsidRPr="00572226">
        <w:rPr>
          <w:rFonts w:ascii="Times New Roman" w:hAnsi="Times New Roman" w:cs="Times New Roman"/>
        </w:rPr>
        <w:t xml:space="preserve">eruption site (Björnsson, 2002). The </w:t>
      </w:r>
      <w:r w:rsidR="005369CC">
        <w:rPr>
          <w:rFonts w:ascii="Times New Roman" w:hAnsi="Times New Roman" w:cs="Times New Roman"/>
        </w:rPr>
        <w:t xml:space="preserve">intense, widespread and pervasive ‘megaflood-type’ impact of the jökulhlaups from Katla is perhaps in part due to </w:t>
      </w:r>
      <w:r w:rsidR="003B5639">
        <w:rPr>
          <w:rFonts w:ascii="Times New Roman" w:hAnsi="Times New Roman" w:cs="Times New Roman"/>
        </w:rPr>
        <w:t xml:space="preserve">the </w:t>
      </w:r>
      <w:r w:rsidR="00572226" w:rsidRPr="00572226">
        <w:rPr>
          <w:rFonts w:ascii="Times New Roman" w:hAnsi="Times New Roman" w:cs="Times New Roman"/>
        </w:rPr>
        <w:t xml:space="preserve">rate of increase of discharge and peak discharges </w:t>
      </w:r>
      <w:r w:rsidR="003B5639">
        <w:rPr>
          <w:rFonts w:ascii="Times New Roman" w:hAnsi="Times New Roman" w:cs="Times New Roman"/>
        </w:rPr>
        <w:t xml:space="preserve">that </w:t>
      </w:r>
      <w:r w:rsidR="00572226" w:rsidRPr="00572226">
        <w:rPr>
          <w:rFonts w:ascii="Times New Roman" w:hAnsi="Times New Roman" w:cs="Times New Roman"/>
        </w:rPr>
        <w:t xml:space="preserve">are </w:t>
      </w:r>
      <w:r w:rsidR="003B5639">
        <w:rPr>
          <w:rFonts w:ascii="Times New Roman" w:hAnsi="Times New Roman" w:cs="Times New Roman"/>
        </w:rPr>
        <w:t xml:space="preserve">both </w:t>
      </w:r>
      <w:r w:rsidR="00572226" w:rsidRPr="00572226">
        <w:rPr>
          <w:rFonts w:ascii="Times New Roman" w:hAnsi="Times New Roman" w:cs="Times New Roman"/>
        </w:rPr>
        <w:t xml:space="preserve">an order of magnitude higher than for any known jökulhlaup from a subglacial lake in Iceland (Tómasson, 2002). </w:t>
      </w:r>
    </w:p>
    <w:p w14:paraId="5EBF47A7" w14:textId="77777777" w:rsidR="00E754CB" w:rsidRPr="00572226" w:rsidRDefault="00E754CB" w:rsidP="00E754CB">
      <w:pPr>
        <w:spacing w:before="0" w:line="360" w:lineRule="auto"/>
        <w:jc w:val="both"/>
        <w:rPr>
          <w:rFonts w:ascii="Times New Roman" w:hAnsi="Times New Roman" w:cs="Times New Roman"/>
        </w:rPr>
      </w:pPr>
    </w:p>
    <w:p w14:paraId="6B2CA942" w14:textId="3E46C382" w:rsidR="00572226" w:rsidRDefault="00572226" w:rsidP="00E754CB">
      <w:pPr>
        <w:spacing w:before="0" w:line="360" w:lineRule="auto"/>
        <w:jc w:val="both"/>
        <w:rPr>
          <w:rFonts w:ascii="Times New Roman" w:hAnsi="Times New Roman" w:cs="Times New Roman"/>
        </w:rPr>
      </w:pPr>
      <w:r w:rsidRPr="00572226">
        <w:rPr>
          <w:rFonts w:ascii="Times New Roman" w:hAnsi="Times New Roman" w:cs="Times New Roman"/>
        </w:rPr>
        <w:t xml:space="preserve">The last major Katla eruption was in 1918. On 12th October, an earthquake </w:t>
      </w:r>
      <w:proofErr w:type="gramStart"/>
      <w:r w:rsidRPr="00572226">
        <w:rPr>
          <w:rFonts w:ascii="Times New Roman" w:hAnsi="Times New Roman" w:cs="Times New Roman"/>
        </w:rPr>
        <w:t>was followed</w:t>
      </w:r>
      <w:proofErr w:type="gramEnd"/>
      <w:r w:rsidRPr="00572226">
        <w:rPr>
          <w:rFonts w:ascii="Times New Roman" w:hAnsi="Times New Roman" w:cs="Times New Roman"/>
        </w:rPr>
        <w:t xml:space="preserve"> by 30 minutes of continuous tremor marking the onset of the eruption. Floodwaters burst from Kötlujökull and across Mýrdalssandur; it </w:t>
      </w:r>
      <w:proofErr w:type="gramStart"/>
      <w:r w:rsidRPr="00572226">
        <w:rPr>
          <w:rFonts w:ascii="Times New Roman" w:hAnsi="Times New Roman" w:cs="Times New Roman"/>
        </w:rPr>
        <w:t>is reported</w:t>
      </w:r>
      <w:proofErr w:type="gramEnd"/>
      <w:r w:rsidRPr="00572226">
        <w:rPr>
          <w:rFonts w:ascii="Times New Roman" w:hAnsi="Times New Roman" w:cs="Times New Roman"/>
        </w:rPr>
        <w:t xml:space="preserve"> that the leading edge of the </w:t>
      </w:r>
      <w:r w:rsidR="003B5639">
        <w:rPr>
          <w:rFonts w:ascii="Times New Roman" w:hAnsi="Times New Roman" w:cs="Times New Roman"/>
        </w:rPr>
        <w:t>out</w:t>
      </w:r>
      <w:r w:rsidRPr="00572226">
        <w:rPr>
          <w:rFonts w:ascii="Times New Roman" w:hAnsi="Times New Roman" w:cs="Times New Roman"/>
        </w:rPr>
        <w:t xml:space="preserve">burst </w:t>
      </w:r>
      <w:r w:rsidR="003B5639">
        <w:rPr>
          <w:rFonts w:ascii="Times New Roman" w:hAnsi="Times New Roman" w:cs="Times New Roman"/>
        </w:rPr>
        <w:t xml:space="preserve">flood </w:t>
      </w:r>
      <w:r w:rsidRPr="00572226">
        <w:rPr>
          <w:rFonts w:ascii="Times New Roman" w:hAnsi="Times New Roman" w:cs="Times New Roman"/>
        </w:rPr>
        <w:t xml:space="preserve">flowed from </w:t>
      </w:r>
      <w:r w:rsidR="003B5639">
        <w:rPr>
          <w:rFonts w:ascii="Times New Roman" w:hAnsi="Times New Roman" w:cs="Times New Roman"/>
        </w:rPr>
        <w:t xml:space="preserve">the </w:t>
      </w:r>
      <w:r w:rsidRPr="00572226">
        <w:rPr>
          <w:rFonts w:ascii="Times New Roman" w:hAnsi="Times New Roman" w:cs="Times New Roman"/>
        </w:rPr>
        <w:t xml:space="preserve">glacier margin to the sea in 45 minutes (Tómasson, 1996). The main flood lasted 5 </w:t>
      </w:r>
      <w:r w:rsidR="003B5639">
        <w:rPr>
          <w:rFonts w:ascii="Times New Roman" w:hAnsi="Times New Roman" w:cs="Times New Roman"/>
        </w:rPr>
        <w:t>to</w:t>
      </w:r>
      <w:r w:rsidR="003B5639" w:rsidRPr="00572226">
        <w:rPr>
          <w:rFonts w:ascii="Times New Roman" w:hAnsi="Times New Roman" w:cs="Times New Roman"/>
        </w:rPr>
        <w:t xml:space="preserve"> </w:t>
      </w:r>
      <w:r w:rsidRPr="00572226">
        <w:rPr>
          <w:rFonts w:ascii="Times New Roman" w:hAnsi="Times New Roman" w:cs="Times New Roman"/>
        </w:rPr>
        <w:t>6 hrs before it began to wane; the calculated peak discharge was 300,000 m</w:t>
      </w:r>
      <w:r w:rsidRPr="00572226">
        <w:rPr>
          <w:rFonts w:ascii="Times New Roman" w:hAnsi="Times New Roman" w:cs="Times New Roman"/>
          <w:vertAlign w:val="superscript"/>
        </w:rPr>
        <w:t>3</w:t>
      </w:r>
      <w:r w:rsidRPr="00572226">
        <w:rPr>
          <w:rFonts w:ascii="Times New Roman" w:hAnsi="Times New Roman" w:cs="Times New Roman"/>
        </w:rPr>
        <w:t>s</w:t>
      </w:r>
      <w:r w:rsidRPr="00572226">
        <w:rPr>
          <w:rFonts w:ascii="Times New Roman" w:hAnsi="Times New Roman" w:cs="Times New Roman"/>
          <w:vertAlign w:val="superscript"/>
        </w:rPr>
        <w:t>-1</w:t>
      </w:r>
      <w:r w:rsidRPr="00572226">
        <w:rPr>
          <w:rFonts w:ascii="Times New Roman" w:hAnsi="Times New Roman" w:cs="Times New Roman"/>
        </w:rPr>
        <w:t xml:space="preserve">, </w:t>
      </w:r>
      <w:r w:rsidR="003B5639">
        <w:rPr>
          <w:rFonts w:ascii="Times New Roman" w:hAnsi="Times New Roman" w:cs="Times New Roman"/>
        </w:rPr>
        <w:t xml:space="preserve">which is </w:t>
      </w:r>
      <w:r w:rsidRPr="00572226">
        <w:rPr>
          <w:rFonts w:ascii="Times New Roman" w:hAnsi="Times New Roman" w:cs="Times New Roman"/>
        </w:rPr>
        <w:t xml:space="preserve">five to six times higher than the November 1996 jökulhlaup on Skeiðarársandur (Björnsson, 2002). It is estimated that </w:t>
      </w:r>
      <w:proofErr w:type="gramStart"/>
      <w:r w:rsidRPr="00572226">
        <w:rPr>
          <w:rFonts w:ascii="Times New Roman" w:hAnsi="Times New Roman" w:cs="Times New Roman"/>
        </w:rPr>
        <w:t>8</w:t>
      </w:r>
      <w:proofErr w:type="gramEnd"/>
      <w:r w:rsidRPr="00572226">
        <w:rPr>
          <w:rFonts w:ascii="Times New Roman" w:hAnsi="Times New Roman" w:cs="Times New Roman"/>
        </w:rPr>
        <w:t xml:space="preserve"> km</w:t>
      </w:r>
      <w:r w:rsidRPr="00572226">
        <w:rPr>
          <w:rFonts w:ascii="Times New Roman" w:hAnsi="Times New Roman" w:cs="Times New Roman"/>
          <w:vertAlign w:val="superscript"/>
        </w:rPr>
        <w:t>3</w:t>
      </w:r>
      <w:r w:rsidRPr="00572226">
        <w:rPr>
          <w:rFonts w:ascii="Times New Roman" w:hAnsi="Times New Roman" w:cs="Times New Roman"/>
        </w:rPr>
        <w:t xml:space="preserve"> of water was drained</w:t>
      </w:r>
      <w:r w:rsidR="00325446">
        <w:rPr>
          <w:rFonts w:ascii="Times New Roman" w:hAnsi="Times New Roman" w:cs="Times New Roman"/>
        </w:rPr>
        <w:t>,</w:t>
      </w:r>
      <w:r w:rsidRPr="00572226">
        <w:rPr>
          <w:rFonts w:ascii="Times New Roman" w:hAnsi="Times New Roman" w:cs="Times New Roman"/>
        </w:rPr>
        <w:t xml:space="preserve"> inundating 400 km</w:t>
      </w:r>
      <w:r w:rsidRPr="00572226">
        <w:rPr>
          <w:rFonts w:ascii="Times New Roman" w:hAnsi="Times New Roman" w:cs="Times New Roman"/>
          <w:vertAlign w:val="superscript"/>
        </w:rPr>
        <w:t>2</w:t>
      </w:r>
      <w:r w:rsidRPr="00572226">
        <w:rPr>
          <w:rFonts w:ascii="Times New Roman" w:hAnsi="Times New Roman" w:cs="Times New Roman"/>
        </w:rPr>
        <w:t xml:space="preserve"> of land (Tómasson, 1996)</w:t>
      </w:r>
      <w:r w:rsidR="00256F5E">
        <w:rPr>
          <w:rFonts w:ascii="Times New Roman" w:hAnsi="Times New Roman" w:cs="Times New Roman"/>
        </w:rPr>
        <w:t>.</w:t>
      </w:r>
      <w:r w:rsidRPr="00572226">
        <w:rPr>
          <w:rFonts w:ascii="Times New Roman" w:hAnsi="Times New Roman" w:cs="Times New Roman"/>
        </w:rPr>
        <w:t xml:space="preserve"> The floodwaters were sediment-rich and carried large </w:t>
      </w:r>
      <w:r w:rsidR="00AD1308">
        <w:rPr>
          <w:rFonts w:ascii="Times New Roman" w:hAnsi="Times New Roman" w:cs="Times New Roman"/>
        </w:rPr>
        <w:t>boulders (</w:t>
      </w:r>
      <w:r w:rsidR="00AD1308" w:rsidRPr="00AD1308">
        <w:rPr>
          <w:rFonts w:ascii="Times New Roman" w:hAnsi="Times New Roman" w:cs="Times New Roman"/>
          <w:color w:val="0070C0"/>
        </w:rPr>
        <w:t>Fig. 2</w:t>
      </w:r>
      <w:r w:rsidR="00AD1308">
        <w:rPr>
          <w:rFonts w:ascii="Times New Roman" w:hAnsi="Times New Roman" w:cs="Times New Roman"/>
          <w:color w:val="0070C0"/>
        </w:rPr>
        <w:t>C</w:t>
      </w:r>
      <w:r w:rsidR="00AD1308">
        <w:rPr>
          <w:rFonts w:ascii="Times New Roman" w:hAnsi="Times New Roman" w:cs="Times New Roman"/>
        </w:rPr>
        <w:t xml:space="preserve">) and large </w:t>
      </w:r>
      <w:r w:rsidRPr="00572226">
        <w:rPr>
          <w:rFonts w:ascii="Times New Roman" w:hAnsi="Times New Roman" w:cs="Times New Roman"/>
        </w:rPr>
        <w:t xml:space="preserve">blocks of ice in the flow, which </w:t>
      </w:r>
      <w:proofErr w:type="gramStart"/>
      <w:r w:rsidRPr="00572226">
        <w:rPr>
          <w:rFonts w:ascii="Times New Roman" w:hAnsi="Times New Roman" w:cs="Times New Roman"/>
        </w:rPr>
        <w:t>were deposited</w:t>
      </w:r>
      <w:proofErr w:type="gramEnd"/>
      <w:r w:rsidRPr="00572226">
        <w:rPr>
          <w:rFonts w:ascii="Times New Roman" w:hAnsi="Times New Roman" w:cs="Times New Roman"/>
        </w:rPr>
        <w:t xml:space="preserve"> on the sandur (Tómasson, 1996; Tómasson, 2002). The 1918 Katla</w:t>
      </w:r>
      <w:r w:rsidR="00325446">
        <w:rPr>
          <w:rFonts w:ascii="Times New Roman" w:hAnsi="Times New Roman" w:cs="Times New Roman"/>
        </w:rPr>
        <w:t xml:space="preserve"> jökul</w:t>
      </w:r>
      <w:r w:rsidR="00325446" w:rsidRPr="00572226">
        <w:rPr>
          <w:rFonts w:ascii="Times New Roman" w:hAnsi="Times New Roman" w:cs="Times New Roman"/>
        </w:rPr>
        <w:t>hlaup</w:t>
      </w:r>
      <w:r w:rsidRPr="00572226">
        <w:rPr>
          <w:rFonts w:ascii="Times New Roman" w:hAnsi="Times New Roman" w:cs="Times New Roman"/>
        </w:rPr>
        <w:t xml:space="preserve"> had high acceleration on the rising limb of 7</w:t>
      </w:r>
      <w:r w:rsidR="00700FA4">
        <w:rPr>
          <w:rFonts w:ascii="Times New Roman" w:hAnsi="Times New Roman" w:cs="Times New Roman"/>
        </w:rPr>
        <w:t xml:space="preserve"> </w:t>
      </w:r>
      <w:r w:rsidRPr="00572226">
        <w:rPr>
          <w:rFonts w:ascii="Times New Roman" w:hAnsi="Times New Roman" w:cs="Times New Roman"/>
        </w:rPr>
        <w:t>m</w:t>
      </w:r>
      <w:r w:rsidRPr="00572226">
        <w:rPr>
          <w:rFonts w:ascii="Times New Roman" w:hAnsi="Times New Roman" w:cs="Times New Roman"/>
          <w:vertAlign w:val="superscript"/>
        </w:rPr>
        <w:t>3</w:t>
      </w:r>
      <w:r w:rsidRPr="00572226">
        <w:rPr>
          <w:rFonts w:ascii="Times New Roman" w:hAnsi="Times New Roman" w:cs="Times New Roman"/>
        </w:rPr>
        <w:t>s</w:t>
      </w:r>
      <w:r w:rsidRPr="00572226">
        <w:rPr>
          <w:rFonts w:ascii="Times New Roman" w:hAnsi="Times New Roman" w:cs="Times New Roman"/>
          <w:vertAlign w:val="superscript"/>
        </w:rPr>
        <w:t>-2</w:t>
      </w:r>
      <w:r w:rsidRPr="00572226">
        <w:rPr>
          <w:rFonts w:ascii="Times New Roman" w:hAnsi="Times New Roman" w:cs="Times New Roman"/>
        </w:rPr>
        <w:t xml:space="preserve"> (Roberts, 2005) and mean flow velocity of 6 </w:t>
      </w:r>
      <w:r w:rsidR="003B5639">
        <w:rPr>
          <w:rFonts w:ascii="Times New Roman" w:hAnsi="Times New Roman" w:cs="Times New Roman"/>
        </w:rPr>
        <w:t>to</w:t>
      </w:r>
      <w:r w:rsidR="003B5639" w:rsidRPr="00572226">
        <w:rPr>
          <w:rFonts w:ascii="Times New Roman" w:hAnsi="Times New Roman" w:cs="Times New Roman"/>
        </w:rPr>
        <w:t xml:space="preserve"> </w:t>
      </w:r>
      <w:r w:rsidRPr="00572226">
        <w:rPr>
          <w:rFonts w:ascii="Times New Roman" w:hAnsi="Times New Roman" w:cs="Times New Roman"/>
        </w:rPr>
        <w:t>12 ms</w:t>
      </w:r>
      <w:r w:rsidRPr="00572226">
        <w:rPr>
          <w:rFonts w:ascii="Times New Roman" w:hAnsi="Times New Roman" w:cs="Times New Roman"/>
          <w:vertAlign w:val="superscript"/>
        </w:rPr>
        <w:t>-1</w:t>
      </w:r>
      <w:r w:rsidRPr="00572226">
        <w:rPr>
          <w:rFonts w:ascii="Times New Roman" w:hAnsi="Times New Roman" w:cs="Times New Roman"/>
        </w:rPr>
        <w:t xml:space="preserve"> (Duller et al., 2008)</w:t>
      </w:r>
      <w:r w:rsidR="003B5639">
        <w:rPr>
          <w:rFonts w:ascii="Times New Roman" w:hAnsi="Times New Roman" w:cs="Times New Roman"/>
        </w:rPr>
        <w:t>.</w:t>
      </w:r>
      <w:r w:rsidRPr="00572226">
        <w:rPr>
          <w:rFonts w:ascii="Times New Roman" w:hAnsi="Times New Roman" w:cs="Times New Roman"/>
        </w:rPr>
        <w:t xml:space="preserve"> </w:t>
      </w:r>
      <w:r w:rsidR="003B5639">
        <w:rPr>
          <w:rFonts w:ascii="Times New Roman" w:hAnsi="Times New Roman" w:cs="Times New Roman"/>
        </w:rPr>
        <w:t>C</w:t>
      </w:r>
      <w:r w:rsidR="003B5639" w:rsidRPr="00572226">
        <w:rPr>
          <w:rFonts w:ascii="Times New Roman" w:hAnsi="Times New Roman" w:cs="Times New Roman"/>
        </w:rPr>
        <w:t xml:space="preserve">ombined </w:t>
      </w:r>
      <w:r w:rsidRPr="00572226">
        <w:rPr>
          <w:rFonts w:ascii="Times New Roman" w:hAnsi="Times New Roman" w:cs="Times New Roman"/>
        </w:rPr>
        <w:t xml:space="preserve">with the high peak discharge, these characteristics define it as one of the largest and most powerful </w:t>
      </w:r>
      <w:r w:rsidR="0047379B">
        <w:rPr>
          <w:rFonts w:ascii="Times New Roman" w:hAnsi="Times New Roman" w:cs="Times New Roman"/>
        </w:rPr>
        <w:t xml:space="preserve">(historic) </w:t>
      </w:r>
      <w:r w:rsidRPr="00572226">
        <w:rPr>
          <w:rFonts w:ascii="Times New Roman" w:hAnsi="Times New Roman" w:cs="Times New Roman"/>
        </w:rPr>
        <w:t xml:space="preserve">floods </w:t>
      </w:r>
      <w:r w:rsidR="003B5639">
        <w:rPr>
          <w:rFonts w:ascii="Times New Roman" w:hAnsi="Times New Roman" w:cs="Times New Roman"/>
        </w:rPr>
        <w:t xml:space="preserve">ever </w:t>
      </w:r>
      <w:r w:rsidR="00700FA4">
        <w:rPr>
          <w:rFonts w:ascii="Times New Roman" w:hAnsi="Times New Roman" w:cs="Times New Roman"/>
        </w:rPr>
        <w:t xml:space="preserve">directly </w:t>
      </w:r>
      <w:r w:rsidRPr="00572226">
        <w:rPr>
          <w:rFonts w:ascii="Times New Roman" w:hAnsi="Times New Roman" w:cs="Times New Roman"/>
        </w:rPr>
        <w:t xml:space="preserve">observed. </w:t>
      </w:r>
    </w:p>
    <w:p w14:paraId="2B662FC8" w14:textId="77777777" w:rsidR="00E754CB" w:rsidRPr="00572226" w:rsidRDefault="00E754CB" w:rsidP="00E754CB">
      <w:pPr>
        <w:spacing w:before="0" w:line="360" w:lineRule="auto"/>
        <w:jc w:val="both"/>
        <w:rPr>
          <w:rFonts w:ascii="Times New Roman" w:hAnsi="Times New Roman" w:cs="Times New Roman"/>
        </w:rPr>
      </w:pPr>
    </w:p>
    <w:p w14:paraId="0A43C73A" w14:textId="5E3B7467" w:rsidR="00572226" w:rsidRDefault="00572226" w:rsidP="00E754CB">
      <w:pPr>
        <w:spacing w:before="0" w:line="360" w:lineRule="auto"/>
        <w:jc w:val="both"/>
        <w:rPr>
          <w:rFonts w:ascii="Times New Roman" w:hAnsi="Times New Roman" w:cs="Times New Roman"/>
        </w:rPr>
      </w:pPr>
      <w:r w:rsidRPr="00572226">
        <w:rPr>
          <w:rFonts w:ascii="Times New Roman" w:hAnsi="Times New Roman" w:cs="Times New Roman"/>
        </w:rPr>
        <w:t xml:space="preserve">There has been debate over the nature of the flow properties </w:t>
      </w:r>
      <w:r w:rsidR="005D505E">
        <w:rPr>
          <w:rFonts w:ascii="Times New Roman" w:hAnsi="Times New Roman" w:cs="Times New Roman"/>
        </w:rPr>
        <w:t xml:space="preserve">of the Katla floods </w:t>
      </w:r>
      <w:r w:rsidRPr="00572226">
        <w:rPr>
          <w:rFonts w:ascii="Times New Roman" w:hAnsi="Times New Roman" w:cs="Times New Roman"/>
        </w:rPr>
        <w:t xml:space="preserve">with research evaluating the sedimentary evidence for a turbulent water flow, hyperconcentrated flow or </w:t>
      </w:r>
      <w:r w:rsidRPr="00572226">
        <w:rPr>
          <w:rFonts w:ascii="Times New Roman" w:hAnsi="Times New Roman" w:cs="Times New Roman"/>
        </w:rPr>
        <w:lastRenderedPageBreak/>
        <w:t xml:space="preserve">debris flow (e.g. Jónsson 1982; Maizels, 1992; Tómasson, 1996; Duller et al., 2008). Given that floodwater burst from the surface of Kötlujökull (Tómasson, 1996) it has been hypothesised that flood sediments </w:t>
      </w:r>
      <w:proofErr w:type="gramStart"/>
      <w:r w:rsidRPr="00572226">
        <w:rPr>
          <w:rFonts w:ascii="Times New Roman" w:hAnsi="Times New Roman" w:cs="Times New Roman"/>
        </w:rPr>
        <w:t>were emplaced</w:t>
      </w:r>
      <w:proofErr w:type="gramEnd"/>
      <w:r w:rsidRPr="00572226">
        <w:rPr>
          <w:rFonts w:ascii="Times New Roman" w:hAnsi="Times New Roman" w:cs="Times New Roman"/>
        </w:rPr>
        <w:t xml:space="preserve"> in the glacier in a similar way to the November 1996 jökulhlaup at Skeiðararjökull (Roberts et al., 2000a). Other more recent research has concentrated on landscape impacts of the 1918 Katla</w:t>
      </w:r>
      <w:r w:rsidR="00325446">
        <w:rPr>
          <w:rFonts w:ascii="Times New Roman" w:hAnsi="Times New Roman" w:cs="Times New Roman"/>
        </w:rPr>
        <w:t xml:space="preserve"> jökul</w:t>
      </w:r>
      <w:r w:rsidR="00325446" w:rsidRPr="00572226">
        <w:rPr>
          <w:rFonts w:ascii="Times New Roman" w:hAnsi="Times New Roman" w:cs="Times New Roman"/>
        </w:rPr>
        <w:t>hlaup</w:t>
      </w:r>
      <w:r w:rsidRPr="00572226">
        <w:rPr>
          <w:rFonts w:ascii="Times New Roman" w:hAnsi="Times New Roman" w:cs="Times New Roman"/>
        </w:rPr>
        <w:t>; Duller et al. (2014) use</w:t>
      </w:r>
      <w:r w:rsidR="00776C57">
        <w:rPr>
          <w:rFonts w:ascii="Times New Roman" w:hAnsi="Times New Roman" w:cs="Times New Roman"/>
        </w:rPr>
        <w:t>d</w:t>
      </w:r>
      <w:r w:rsidRPr="00572226">
        <w:rPr>
          <w:rFonts w:ascii="Times New Roman" w:hAnsi="Times New Roman" w:cs="Times New Roman"/>
        </w:rPr>
        <w:t xml:space="preserve"> time series analysis of historical topographic surveys over a 90-year period following the flood to identify regions of persistent topography that are likely to influence flow routing in future jökulhlaups and highlight</w:t>
      </w:r>
      <w:r w:rsidR="00776C57">
        <w:rPr>
          <w:rFonts w:ascii="Times New Roman" w:hAnsi="Times New Roman" w:cs="Times New Roman"/>
        </w:rPr>
        <w:t>ed</w:t>
      </w:r>
      <w:r w:rsidRPr="00572226">
        <w:rPr>
          <w:rFonts w:ascii="Times New Roman" w:hAnsi="Times New Roman" w:cs="Times New Roman"/>
        </w:rPr>
        <w:t xml:space="preserve"> complete reorganisation of the main perennial meltwater channel. They </w:t>
      </w:r>
      <w:r w:rsidR="0047379B">
        <w:rPr>
          <w:rFonts w:ascii="Times New Roman" w:hAnsi="Times New Roman" w:cs="Times New Roman"/>
        </w:rPr>
        <w:t>identified</w:t>
      </w:r>
      <w:r w:rsidRPr="00572226">
        <w:rPr>
          <w:rFonts w:ascii="Times New Roman" w:hAnsi="Times New Roman" w:cs="Times New Roman"/>
        </w:rPr>
        <w:t xml:space="preserve"> </w:t>
      </w:r>
      <w:r w:rsidR="00776C57">
        <w:rPr>
          <w:rFonts w:ascii="Times New Roman" w:hAnsi="Times New Roman" w:cs="Times New Roman"/>
        </w:rPr>
        <w:t xml:space="preserve">extremely rapid and </w:t>
      </w:r>
      <w:proofErr w:type="gramStart"/>
      <w:r w:rsidR="00776C57">
        <w:rPr>
          <w:rFonts w:ascii="Times New Roman" w:hAnsi="Times New Roman" w:cs="Times New Roman"/>
        </w:rPr>
        <w:t>geologically-pervasive</w:t>
      </w:r>
      <w:proofErr w:type="gramEnd"/>
      <w:r w:rsidR="00776C57">
        <w:rPr>
          <w:rFonts w:ascii="Times New Roman" w:hAnsi="Times New Roman" w:cs="Times New Roman"/>
        </w:rPr>
        <w:t xml:space="preserve"> impact; ~</w:t>
      </w:r>
      <w:r w:rsidRPr="00572226">
        <w:rPr>
          <w:rFonts w:ascii="Times New Roman" w:hAnsi="Times New Roman" w:cs="Times New Roman"/>
        </w:rPr>
        <w:t xml:space="preserve"> 4</w:t>
      </w:r>
      <w:r w:rsidR="00776C57">
        <w:rPr>
          <w:rFonts w:ascii="Times New Roman" w:hAnsi="Times New Roman" w:cs="Times New Roman"/>
        </w:rPr>
        <w:t xml:space="preserve"> </w:t>
      </w:r>
      <w:r w:rsidRPr="00572226">
        <w:rPr>
          <w:rFonts w:ascii="Times New Roman" w:hAnsi="Times New Roman" w:cs="Times New Roman"/>
        </w:rPr>
        <w:t xml:space="preserve">km of coastline advance and </w:t>
      </w:r>
      <w:r w:rsidR="00776C57">
        <w:rPr>
          <w:rFonts w:ascii="Times New Roman" w:hAnsi="Times New Roman" w:cs="Times New Roman"/>
        </w:rPr>
        <w:t>~</w:t>
      </w:r>
      <w:r w:rsidRPr="00572226">
        <w:rPr>
          <w:rFonts w:ascii="Times New Roman" w:hAnsi="Times New Roman" w:cs="Times New Roman"/>
        </w:rPr>
        <w:t xml:space="preserve"> 2</w:t>
      </w:r>
      <w:r w:rsidR="00700FA4">
        <w:rPr>
          <w:rFonts w:ascii="Times New Roman" w:hAnsi="Times New Roman" w:cs="Times New Roman"/>
        </w:rPr>
        <w:t xml:space="preserve"> </w:t>
      </w:r>
      <w:r w:rsidRPr="00572226">
        <w:rPr>
          <w:rFonts w:ascii="Times New Roman" w:hAnsi="Times New Roman" w:cs="Times New Roman"/>
        </w:rPr>
        <w:t>km</w:t>
      </w:r>
      <w:r w:rsidRPr="00572226">
        <w:rPr>
          <w:rFonts w:ascii="Times New Roman" w:hAnsi="Times New Roman" w:cs="Times New Roman"/>
          <w:vertAlign w:val="superscript"/>
        </w:rPr>
        <w:t>3</w:t>
      </w:r>
      <w:r w:rsidRPr="00572226">
        <w:rPr>
          <w:rFonts w:ascii="Times New Roman" w:hAnsi="Times New Roman" w:cs="Times New Roman"/>
        </w:rPr>
        <w:t xml:space="preserve"> of sediment </w:t>
      </w:r>
      <w:r w:rsidR="00776C57">
        <w:rPr>
          <w:rFonts w:ascii="Times New Roman" w:hAnsi="Times New Roman" w:cs="Times New Roman"/>
        </w:rPr>
        <w:t>accumulation on</w:t>
      </w:r>
      <w:r w:rsidRPr="00572226">
        <w:rPr>
          <w:rFonts w:ascii="Times New Roman" w:hAnsi="Times New Roman" w:cs="Times New Roman"/>
        </w:rPr>
        <w:t xml:space="preserve"> Mýrdalssandur in only a few hours</w:t>
      </w:r>
      <w:r w:rsidR="0047379B">
        <w:rPr>
          <w:rFonts w:ascii="Times New Roman" w:hAnsi="Times New Roman" w:cs="Times New Roman"/>
        </w:rPr>
        <w:t>, which are analogous to megaflood impacts</w:t>
      </w:r>
      <w:r w:rsidRPr="00572226">
        <w:rPr>
          <w:rFonts w:ascii="Times New Roman" w:hAnsi="Times New Roman" w:cs="Times New Roman"/>
        </w:rPr>
        <w:t xml:space="preserve">. </w:t>
      </w:r>
    </w:p>
    <w:p w14:paraId="653EBF0E" w14:textId="77777777" w:rsidR="00E754CB" w:rsidRPr="00572226" w:rsidRDefault="00E754CB" w:rsidP="00E754CB">
      <w:pPr>
        <w:spacing w:before="0" w:line="360" w:lineRule="auto"/>
        <w:jc w:val="both"/>
        <w:rPr>
          <w:rFonts w:ascii="Times New Roman" w:hAnsi="Times New Roman" w:cs="Times New Roman"/>
        </w:rPr>
      </w:pPr>
    </w:p>
    <w:p w14:paraId="333464C3" w14:textId="119AA0C3" w:rsidR="00572226" w:rsidRPr="00700FA4" w:rsidRDefault="00572226" w:rsidP="00E754CB">
      <w:pPr>
        <w:spacing w:before="0" w:line="360" w:lineRule="auto"/>
        <w:jc w:val="both"/>
        <w:rPr>
          <w:rFonts w:ascii="Times New Roman" w:hAnsi="Times New Roman" w:cs="Times New Roman"/>
        </w:rPr>
      </w:pPr>
      <w:r w:rsidRPr="00572226">
        <w:rPr>
          <w:rFonts w:ascii="Times New Roman" w:hAnsi="Times New Roman" w:cs="Times New Roman"/>
        </w:rPr>
        <w:t xml:space="preserve">In 1955, a jökulhlaup from Katla swept away the Múlakvísl </w:t>
      </w:r>
      <w:proofErr w:type="gramStart"/>
      <w:r w:rsidRPr="00572226">
        <w:rPr>
          <w:rFonts w:ascii="Times New Roman" w:hAnsi="Times New Roman" w:cs="Times New Roman"/>
        </w:rPr>
        <w:t>bridge</w:t>
      </w:r>
      <w:proofErr w:type="gramEnd"/>
      <w:r w:rsidRPr="00572226">
        <w:rPr>
          <w:rFonts w:ascii="Times New Roman" w:hAnsi="Times New Roman" w:cs="Times New Roman"/>
        </w:rPr>
        <w:t>. The flood was associated with the development of two ice cauldrons in Mýrdalsjökull, but there was no observable eruption (Rist, 1967). In July 1999, a volcanically-generated jökulhlaup burst from Sólheimajökull, marking the onset of a period of volcanic unrest from</w:t>
      </w:r>
      <w:r w:rsidR="00325446">
        <w:rPr>
          <w:rFonts w:ascii="Times New Roman" w:hAnsi="Times New Roman" w:cs="Times New Roman"/>
        </w:rPr>
        <w:t xml:space="preserve"> the</w:t>
      </w:r>
      <w:r w:rsidRPr="00572226">
        <w:rPr>
          <w:rFonts w:ascii="Times New Roman" w:hAnsi="Times New Roman" w:cs="Times New Roman"/>
        </w:rPr>
        <w:t xml:space="preserve"> Katla subglacial volcano (Einarsson, 2000; Sigurdsson et al., 2000; Einarsson et al., 2005; Soosalu et al., 2006; Gudmundsson et al., 2007; Sturkell et al., 2009; Russell et al., 2010). This event advanced our knowledge of jökulhlaup processes in several ways. This flood, like that of the November 1996 jökulhlaup on Skeiðarársandur, was characterised by a rapid rise to peak discharge (Roberts et al., 2000b; Roberts et al., 2003). </w:t>
      </w:r>
      <w:proofErr w:type="gramStart"/>
      <w:r w:rsidRPr="00572226">
        <w:rPr>
          <w:rFonts w:ascii="Times New Roman" w:hAnsi="Times New Roman" w:cs="Times New Roman"/>
        </w:rPr>
        <w:t>The 1999 flood smoothed the long profile of the channel system considerably (Staines et al., 2014) and the peak erosion and deposition rates have been calculated to be 650 m</w:t>
      </w:r>
      <w:r w:rsidRPr="00572226">
        <w:rPr>
          <w:rFonts w:ascii="Times New Roman" w:hAnsi="Times New Roman" w:cs="Times New Roman"/>
          <w:vertAlign w:val="superscript"/>
        </w:rPr>
        <w:t>3</w:t>
      </w:r>
      <w:r w:rsidRPr="00572226">
        <w:rPr>
          <w:rFonts w:ascii="Times New Roman" w:hAnsi="Times New Roman" w:cs="Times New Roman"/>
        </w:rPr>
        <w:t>s</w:t>
      </w:r>
      <w:r w:rsidRPr="00572226">
        <w:rPr>
          <w:rFonts w:ascii="Times New Roman" w:hAnsi="Times New Roman" w:cs="Times New Roman"/>
          <w:vertAlign w:val="superscript"/>
        </w:rPr>
        <w:t>-1</w:t>
      </w:r>
      <w:r w:rsidRPr="00572226">
        <w:rPr>
          <w:rFonts w:ascii="Times New Roman" w:hAnsi="Times New Roman" w:cs="Times New Roman"/>
        </w:rPr>
        <w:t xml:space="preserve"> and 595 m</w:t>
      </w:r>
      <w:r w:rsidRPr="00572226">
        <w:rPr>
          <w:rFonts w:ascii="Times New Roman" w:hAnsi="Times New Roman" w:cs="Times New Roman"/>
          <w:vertAlign w:val="superscript"/>
        </w:rPr>
        <w:t>3</w:t>
      </w:r>
      <w:r w:rsidRPr="00572226">
        <w:rPr>
          <w:rFonts w:ascii="Times New Roman" w:hAnsi="Times New Roman" w:cs="Times New Roman"/>
        </w:rPr>
        <w:t>s</w:t>
      </w:r>
      <w:r w:rsidRPr="00572226">
        <w:rPr>
          <w:rFonts w:ascii="Times New Roman" w:hAnsi="Times New Roman" w:cs="Times New Roman"/>
          <w:vertAlign w:val="superscript"/>
        </w:rPr>
        <w:t>-1</w:t>
      </w:r>
      <w:r w:rsidRPr="00572226">
        <w:rPr>
          <w:rFonts w:ascii="Times New Roman" w:hAnsi="Times New Roman" w:cs="Times New Roman"/>
        </w:rPr>
        <w:t xml:space="preserve"> respectively, with deposition occurring on the rising stage of the event and erosion on the falling limb (Staines and Carrivick, 2015), challenging conceptual models o</w:t>
      </w:r>
      <w:r w:rsidR="00700FA4">
        <w:rPr>
          <w:rFonts w:ascii="Times New Roman" w:hAnsi="Times New Roman" w:cs="Times New Roman"/>
        </w:rPr>
        <w:t>f jökulhlaup sediment dynamics.</w:t>
      </w:r>
      <w:proofErr w:type="gramEnd"/>
    </w:p>
    <w:p w14:paraId="7C0A5D29" w14:textId="77777777" w:rsidR="005E300E" w:rsidRPr="008F2601" w:rsidRDefault="005E300E" w:rsidP="00E754CB">
      <w:pPr>
        <w:pStyle w:val="NormalWeb"/>
        <w:spacing w:before="0" w:line="360" w:lineRule="auto"/>
        <w:rPr>
          <w:rFonts w:ascii="Times New Roman" w:hAnsi="Times New Roman"/>
          <w:color w:val="000000"/>
        </w:rPr>
      </w:pPr>
    </w:p>
    <w:p w14:paraId="34A4E34F" w14:textId="77777777" w:rsidR="00F57C46" w:rsidRPr="008F2601" w:rsidRDefault="00FD12DD" w:rsidP="00E754CB">
      <w:pPr>
        <w:pStyle w:val="Heading1"/>
        <w:numPr>
          <w:ilvl w:val="0"/>
          <w:numId w:val="25"/>
        </w:numPr>
        <w:spacing w:before="0" w:line="360" w:lineRule="auto"/>
      </w:pPr>
      <w:bookmarkStart w:id="11" w:name="_Toc8814869"/>
      <w:r>
        <w:t xml:space="preserve">Glacier outburst floods in </w:t>
      </w:r>
      <w:r w:rsidR="00F57C46" w:rsidRPr="008F2601">
        <w:t>Greenland</w:t>
      </w:r>
      <w:bookmarkEnd w:id="11"/>
    </w:p>
    <w:p w14:paraId="34B11974" w14:textId="48A7E9D9" w:rsidR="00CA6B08" w:rsidRDefault="00CA6B08" w:rsidP="00E754CB">
      <w:pPr>
        <w:pStyle w:val="NormalWeb"/>
        <w:spacing w:before="0" w:line="360" w:lineRule="auto"/>
        <w:jc w:val="both"/>
        <w:rPr>
          <w:rFonts w:ascii="Times New Roman" w:hAnsi="Times New Roman"/>
          <w:bCs/>
        </w:rPr>
      </w:pPr>
      <w:r w:rsidRPr="00A07254">
        <w:rPr>
          <w:rFonts w:ascii="Times New Roman" w:hAnsi="Times New Roman"/>
          <w:bCs/>
        </w:rPr>
        <w:t>A brief summary of the best-known ice-dammed lakes in West Greenland with periodic</w:t>
      </w:r>
      <w:r w:rsidR="001B6485">
        <w:rPr>
          <w:rFonts w:ascii="Times New Roman" w:hAnsi="Times New Roman"/>
          <w:bCs/>
        </w:rPr>
        <w:t xml:space="preserve"> sudden drainages </w:t>
      </w:r>
      <w:proofErr w:type="gramStart"/>
      <w:r w:rsidR="00C4380A">
        <w:rPr>
          <w:rFonts w:ascii="Times New Roman" w:hAnsi="Times New Roman"/>
          <w:bCs/>
        </w:rPr>
        <w:t>wa</w:t>
      </w:r>
      <w:r w:rsidRPr="00A07254">
        <w:rPr>
          <w:rFonts w:ascii="Times New Roman" w:hAnsi="Times New Roman"/>
          <w:bCs/>
        </w:rPr>
        <w:t>s given</w:t>
      </w:r>
      <w:proofErr w:type="gramEnd"/>
      <w:r w:rsidRPr="00A07254">
        <w:rPr>
          <w:rFonts w:ascii="Times New Roman" w:hAnsi="Times New Roman"/>
          <w:bCs/>
        </w:rPr>
        <w:t xml:space="preserve"> in Weidick and Olesen (1980). However, </w:t>
      </w:r>
      <w:r w:rsidR="0071135C">
        <w:rPr>
          <w:rFonts w:ascii="Times New Roman" w:hAnsi="Times New Roman"/>
          <w:bCs/>
        </w:rPr>
        <w:t xml:space="preserve">with technological advances, </w:t>
      </w:r>
      <w:r w:rsidR="00C4380A">
        <w:rPr>
          <w:rFonts w:ascii="Times New Roman" w:hAnsi="Times New Roman"/>
          <w:bCs/>
        </w:rPr>
        <w:t>a more complete inventory of</w:t>
      </w:r>
      <w:r w:rsidRPr="00A07254">
        <w:rPr>
          <w:rFonts w:ascii="Times New Roman" w:hAnsi="Times New Roman"/>
          <w:bCs/>
        </w:rPr>
        <w:t xml:space="preserve"> ice-dammed lakes </w:t>
      </w:r>
      <w:r w:rsidR="00C4380A">
        <w:rPr>
          <w:rFonts w:ascii="Times New Roman" w:hAnsi="Times New Roman"/>
          <w:bCs/>
        </w:rPr>
        <w:t xml:space="preserve">that drain suddenly </w:t>
      </w:r>
      <w:proofErr w:type="gramStart"/>
      <w:r w:rsidRPr="00A07254">
        <w:rPr>
          <w:rFonts w:ascii="Times New Roman" w:hAnsi="Times New Roman"/>
          <w:bCs/>
        </w:rPr>
        <w:t>can be identified</w:t>
      </w:r>
      <w:proofErr w:type="gramEnd"/>
      <w:r w:rsidRPr="00A07254">
        <w:rPr>
          <w:rFonts w:ascii="Times New Roman" w:hAnsi="Times New Roman"/>
          <w:bCs/>
        </w:rPr>
        <w:t xml:space="preserve">. </w:t>
      </w:r>
      <w:r w:rsidR="005325BB">
        <w:rPr>
          <w:rFonts w:ascii="Times New Roman" w:hAnsi="Times New Roman"/>
          <w:bCs/>
        </w:rPr>
        <w:t>For example, u</w:t>
      </w:r>
      <w:r w:rsidRPr="00A07254">
        <w:rPr>
          <w:rFonts w:ascii="Times New Roman" w:hAnsi="Times New Roman"/>
          <w:bCs/>
        </w:rPr>
        <w:t xml:space="preserve">sing </w:t>
      </w:r>
      <w:r w:rsidR="005325BB">
        <w:rPr>
          <w:rFonts w:ascii="Times New Roman" w:hAnsi="Times New Roman"/>
          <w:bCs/>
        </w:rPr>
        <w:t xml:space="preserve">(LandSat) </w:t>
      </w:r>
      <w:r w:rsidRPr="00A07254">
        <w:rPr>
          <w:rFonts w:ascii="Times New Roman" w:hAnsi="Times New Roman"/>
          <w:bCs/>
        </w:rPr>
        <w:t xml:space="preserve">satellite image analysis to construct multi-temporal ice-marginal lake inventories, Carrivick and Quincey (2014) found that between 1987 and 2010 15 % of </w:t>
      </w:r>
      <w:r>
        <w:rPr>
          <w:rFonts w:ascii="Times New Roman" w:hAnsi="Times New Roman"/>
          <w:bCs/>
        </w:rPr>
        <w:t xml:space="preserve">(total n = 823) </w:t>
      </w:r>
      <w:r w:rsidRPr="00A07254">
        <w:rPr>
          <w:rFonts w:ascii="Times New Roman" w:hAnsi="Times New Roman"/>
          <w:bCs/>
        </w:rPr>
        <w:t xml:space="preserve">ice-marginal lakes in west Greenland decreased in size and a further number (&gt; 15 </w:t>
      </w:r>
      <w:proofErr w:type="gramStart"/>
      <w:r w:rsidRPr="00A07254">
        <w:rPr>
          <w:rFonts w:ascii="Times New Roman" w:hAnsi="Times New Roman"/>
          <w:bCs/>
        </w:rPr>
        <w:t>%</w:t>
      </w:r>
      <w:proofErr w:type="gramEnd"/>
      <w:r w:rsidRPr="00A07254">
        <w:rPr>
          <w:rFonts w:ascii="Times New Roman" w:hAnsi="Times New Roman"/>
          <w:bCs/>
        </w:rPr>
        <w:t>) drained completely.</w:t>
      </w:r>
      <w:r>
        <w:rPr>
          <w:rFonts w:ascii="Times New Roman" w:hAnsi="Times New Roman"/>
          <w:bCs/>
        </w:rPr>
        <w:t xml:space="preserve"> Whether these were sudden </w:t>
      </w:r>
      <w:r w:rsidR="00C4380A">
        <w:rPr>
          <w:rFonts w:ascii="Times New Roman" w:hAnsi="Times New Roman"/>
          <w:bCs/>
        </w:rPr>
        <w:t xml:space="preserve">or slow </w:t>
      </w:r>
      <w:r>
        <w:rPr>
          <w:rFonts w:ascii="Times New Roman" w:hAnsi="Times New Roman"/>
          <w:bCs/>
        </w:rPr>
        <w:t xml:space="preserve">drainages is hard to determine </w:t>
      </w:r>
      <w:r>
        <w:rPr>
          <w:rFonts w:ascii="Times New Roman" w:hAnsi="Times New Roman"/>
          <w:bCs/>
        </w:rPr>
        <w:lastRenderedPageBreak/>
        <w:t xml:space="preserve">because the time interval between </w:t>
      </w:r>
      <w:r w:rsidR="001B6485">
        <w:rPr>
          <w:rFonts w:ascii="Times New Roman" w:hAnsi="Times New Roman"/>
          <w:bCs/>
        </w:rPr>
        <w:t xml:space="preserve">those satellite </w:t>
      </w:r>
      <w:r>
        <w:rPr>
          <w:rFonts w:ascii="Times New Roman" w:hAnsi="Times New Roman"/>
          <w:bCs/>
        </w:rPr>
        <w:t xml:space="preserve">images is typically several months and in some cases several years. </w:t>
      </w:r>
      <w:r w:rsidR="004B4672">
        <w:rPr>
          <w:rFonts w:ascii="Times New Roman" w:hAnsi="Times New Roman"/>
          <w:bCs/>
        </w:rPr>
        <w:t xml:space="preserve">However, </w:t>
      </w:r>
      <w:r w:rsidR="004B4672" w:rsidRPr="004B4672">
        <w:rPr>
          <w:rFonts w:ascii="Times New Roman" w:hAnsi="Times New Roman"/>
          <w:bCs/>
        </w:rPr>
        <w:t>a common diagnostic signature of recent jökulhlaup events is the accumulation of huge ice blocks on the exposed lake floor and along the inundated downstream river plain</w:t>
      </w:r>
      <w:r w:rsidR="004B4672">
        <w:rPr>
          <w:rFonts w:ascii="Times New Roman" w:hAnsi="Times New Roman"/>
          <w:bCs/>
        </w:rPr>
        <w:t>.</w:t>
      </w:r>
      <w:r w:rsidR="004B4672" w:rsidRPr="004B4672">
        <w:rPr>
          <w:rFonts w:ascii="Times New Roman" w:hAnsi="Times New Roman"/>
          <w:bCs/>
        </w:rPr>
        <w:t xml:space="preserve"> </w:t>
      </w:r>
      <w:r>
        <w:rPr>
          <w:rFonts w:ascii="Times New Roman" w:hAnsi="Times New Roman"/>
          <w:bCs/>
        </w:rPr>
        <w:t xml:space="preserve">These time interval problems </w:t>
      </w:r>
      <w:proofErr w:type="gramStart"/>
      <w:r>
        <w:rPr>
          <w:rFonts w:ascii="Times New Roman" w:hAnsi="Times New Roman"/>
          <w:bCs/>
        </w:rPr>
        <w:t>have been encountered</w:t>
      </w:r>
      <w:proofErr w:type="gramEnd"/>
      <w:r>
        <w:rPr>
          <w:rFonts w:ascii="Times New Roman" w:hAnsi="Times New Roman"/>
          <w:bCs/>
        </w:rPr>
        <w:t xml:space="preserve"> by virtually</w:t>
      </w:r>
      <w:r w:rsidR="0071135C">
        <w:rPr>
          <w:rFonts w:ascii="Times New Roman" w:hAnsi="Times New Roman"/>
          <w:bCs/>
        </w:rPr>
        <w:t xml:space="preserve"> all </w:t>
      </w:r>
      <w:r w:rsidR="004B12FA">
        <w:rPr>
          <w:rFonts w:ascii="Times New Roman" w:hAnsi="Times New Roman"/>
          <w:bCs/>
        </w:rPr>
        <w:t xml:space="preserve">of </w:t>
      </w:r>
      <w:r w:rsidR="0071135C">
        <w:rPr>
          <w:rFonts w:ascii="Times New Roman" w:hAnsi="Times New Roman"/>
          <w:bCs/>
        </w:rPr>
        <w:t>the studies reviewed below</w:t>
      </w:r>
      <w:r w:rsidR="00F30C77" w:rsidRPr="00F30C77">
        <w:rPr>
          <w:rFonts w:ascii="Times New Roman" w:hAnsi="Times New Roman"/>
          <w:bCs/>
        </w:rPr>
        <w:t xml:space="preserve"> </w:t>
      </w:r>
      <w:r w:rsidR="00F30C77">
        <w:rPr>
          <w:rFonts w:ascii="Times New Roman" w:hAnsi="Times New Roman"/>
          <w:bCs/>
        </w:rPr>
        <w:t>with remote observations</w:t>
      </w:r>
      <w:r w:rsidR="0071135C">
        <w:rPr>
          <w:rFonts w:ascii="Times New Roman" w:hAnsi="Times New Roman"/>
          <w:bCs/>
        </w:rPr>
        <w:t>, but are reducing as WorldView, Planet and other satellites increase temporal coverage to just a few days</w:t>
      </w:r>
      <w:r w:rsidR="004B12FA">
        <w:rPr>
          <w:rFonts w:ascii="Times New Roman" w:hAnsi="Times New Roman"/>
          <w:bCs/>
        </w:rPr>
        <w:t>,</w:t>
      </w:r>
      <w:r w:rsidR="0071135C">
        <w:rPr>
          <w:rFonts w:ascii="Times New Roman" w:hAnsi="Times New Roman"/>
          <w:bCs/>
        </w:rPr>
        <w:t xml:space="preserve"> yet whilst maintaining near-complete global </w:t>
      </w:r>
      <w:r w:rsidR="00C4380A">
        <w:rPr>
          <w:rFonts w:ascii="Times New Roman" w:hAnsi="Times New Roman"/>
          <w:bCs/>
        </w:rPr>
        <w:t xml:space="preserve">spatial </w:t>
      </w:r>
      <w:r w:rsidR="0071135C">
        <w:rPr>
          <w:rFonts w:ascii="Times New Roman" w:hAnsi="Times New Roman"/>
          <w:bCs/>
        </w:rPr>
        <w:t>coverage.</w:t>
      </w:r>
      <w:r w:rsidR="007D63E4">
        <w:rPr>
          <w:rFonts w:ascii="Times New Roman" w:hAnsi="Times New Roman"/>
          <w:bCs/>
        </w:rPr>
        <w:t xml:space="preserve"> In the section below we provide the first review of the ice-dammed lakes in Greenland that have been reported </w:t>
      </w:r>
      <w:r w:rsidR="00C4380A">
        <w:rPr>
          <w:rFonts w:ascii="Times New Roman" w:hAnsi="Times New Roman"/>
          <w:bCs/>
        </w:rPr>
        <w:t xml:space="preserve">in the literature </w:t>
      </w:r>
      <w:r w:rsidR="007D63E4">
        <w:rPr>
          <w:rFonts w:ascii="Times New Roman" w:hAnsi="Times New Roman"/>
          <w:bCs/>
        </w:rPr>
        <w:t>to produce glacier outburst floods (</w:t>
      </w:r>
      <w:r w:rsidR="007D63E4" w:rsidRPr="007D63E4">
        <w:rPr>
          <w:rFonts w:ascii="Times New Roman" w:hAnsi="Times New Roman"/>
          <w:bCs/>
          <w:color w:val="0070C0"/>
        </w:rPr>
        <w:t>Fig</w:t>
      </w:r>
      <w:r w:rsidR="007D63E4">
        <w:rPr>
          <w:rFonts w:ascii="Times New Roman" w:hAnsi="Times New Roman"/>
          <w:bCs/>
          <w:color w:val="0070C0"/>
        </w:rPr>
        <w:t>.</w:t>
      </w:r>
      <w:r w:rsidR="007D63E4" w:rsidRPr="007D63E4">
        <w:rPr>
          <w:rFonts w:ascii="Times New Roman" w:hAnsi="Times New Roman"/>
          <w:bCs/>
          <w:color w:val="0070C0"/>
        </w:rPr>
        <w:t xml:space="preserve"> </w:t>
      </w:r>
      <w:r w:rsidR="008F7CBA">
        <w:rPr>
          <w:rFonts w:ascii="Times New Roman" w:hAnsi="Times New Roman"/>
          <w:bCs/>
          <w:color w:val="0070C0"/>
        </w:rPr>
        <w:t>5</w:t>
      </w:r>
      <w:r w:rsidR="007D63E4">
        <w:rPr>
          <w:rFonts w:ascii="Times New Roman" w:hAnsi="Times New Roman"/>
          <w:bCs/>
        </w:rPr>
        <w:t>)</w:t>
      </w:r>
      <w:r w:rsidR="00497595">
        <w:rPr>
          <w:rFonts w:ascii="Times New Roman" w:hAnsi="Times New Roman"/>
          <w:bCs/>
        </w:rPr>
        <w:t xml:space="preserve"> and note where they have exhibited megaflood attributes</w:t>
      </w:r>
      <w:r w:rsidR="007D63E4">
        <w:rPr>
          <w:rFonts w:ascii="Times New Roman" w:hAnsi="Times New Roman"/>
          <w:bCs/>
        </w:rPr>
        <w:t>.</w:t>
      </w:r>
    </w:p>
    <w:p w14:paraId="092A431F" w14:textId="77777777" w:rsidR="00931A64" w:rsidRDefault="00931A64" w:rsidP="00E754CB">
      <w:pPr>
        <w:pStyle w:val="NormalWeb"/>
        <w:spacing w:before="0" w:line="360" w:lineRule="auto"/>
        <w:rPr>
          <w:rFonts w:ascii="Times New Roman" w:hAnsi="Times New Roman"/>
          <w:bCs/>
        </w:rPr>
      </w:pPr>
    </w:p>
    <w:p w14:paraId="355DB6C8" w14:textId="628A1961" w:rsidR="00931A64" w:rsidRDefault="001B2CFD" w:rsidP="00E754CB">
      <w:pPr>
        <w:pStyle w:val="NormalWeb"/>
        <w:spacing w:before="0" w:line="360" w:lineRule="auto"/>
        <w:jc w:val="center"/>
        <w:rPr>
          <w:rFonts w:ascii="Times New Roman" w:hAnsi="Times New Roman"/>
          <w:bCs/>
        </w:rPr>
      </w:pPr>
      <w:r>
        <w:rPr>
          <w:rFonts w:ascii="Times New Roman" w:hAnsi="Times New Roman"/>
          <w:bCs/>
          <w:noProof/>
          <w:lang w:eastAsia="en-GB"/>
        </w:rPr>
        <w:drawing>
          <wp:inline distT="0" distB="0" distL="0" distR="0" wp14:anchorId="66FC9812" wp14:editId="7EEE785B">
            <wp:extent cx="3470633" cy="49911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5_sit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77553" cy="5001051"/>
                    </a:xfrm>
                    <a:prstGeom prst="rect">
                      <a:avLst/>
                    </a:prstGeom>
                  </pic:spPr>
                </pic:pic>
              </a:graphicData>
            </a:graphic>
          </wp:inline>
        </w:drawing>
      </w:r>
    </w:p>
    <w:p w14:paraId="6739EB2C" w14:textId="77777777" w:rsidR="00931A64" w:rsidRDefault="00931A64" w:rsidP="00E754CB">
      <w:pPr>
        <w:pStyle w:val="NormalWeb"/>
        <w:spacing w:before="0" w:line="240" w:lineRule="auto"/>
        <w:rPr>
          <w:rFonts w:ascii="Times New Roman" w:hAnsi="Times New Roman"/>
          <w:b/>
          <w:bCs/>
        </w:rPr>
      </w:pPr>
      <w:r w:rsidRPr="00931A64">
        <w:rPr>
          <w:rFonts w:ascii="Times New Roman" w:hAnsi="Times New Roman"/>
          <w:b/>
          <w:bCs/>
        </w:rPr>
        <w:t xml:space="preserve">Figure </w:t>
      </w:r>
      <w:r w:rsidR="008F7CBA">
        <w:rPr>
          <w:rFonts w:ascii="Times New Roman" w:hAnsi="Times New Roman"/>
          <w:b/>
          <w:bCs/>
        </w:rPr>
        <w:t>5</w:t>
      </w:r>
      <w:r w:rsidRPr="00931A64">
        <w:rPr>
          <w:rFonts w:ascii="Times New Roman" w:hAnsi="Times New Roman"/>
          <w:b/>
          <w:bCs/>
        </w:rPr>
        <w:t xml:space="preserve">. </w:t>
      </w:r>
      <w:r w:rsidR="00C83027">
        <w:rPr>
          <w:rFonts w:ascii="Times New Roman" w:hAnsi="Times New Roman"/>
          <w:b/>
          <w:bCs/>
        </w:rPr>
        <w:t>Overview of location</w:t>
      </w:r>
      <w:r w:rsidRPr="00931A64">
        <w:rPr>
          <w:rFonts w:ascii="Times New Roman" w:hAnsi="Times New Roman"/>
          <w:b/>
          <w:bCs/>
        </w:rPr>
        <w:t xml:space="preserve"> of </w:t>
      </w:r>
      <w:r w:rsidR="00C83027">
        <w:rPr>
          <w:rFonts w:ascii="Times New Roman" w:hAnsi="Times New Roman"/>
          <w:b/>
          <w:bCs/>
        </w:rPr>
        <w:t xml:space="preserve">ice-dammed </w:t>
      </w:r>
      <w:r w:rsidR="009F68BD">
        <w:rPr>
          <w:rFonts w:ascii="Times New Roman" w:hAnsi="Times New Roman"/>
          <w:b/>
          <w:bCs/>
        </w:rPr>
        <w:t xml:space="preserve">lakes that </w:t>
      </w:r>
      <w:proofErr w:type="gramStart"/>
      <w:r w:rsidR="009F68BD">
        <w:rPr>
          <w:rFonts w:ascii="Times New Roman" w:hAnsi="Times New Roman"/>
          <w:b/>
          <w:bCs/>
        </w:rPr>
        <w:t>have been</w:t>
      </w:r>
      <w:r w:rsidR="00026760">
        <w:rPr>
          <w:rFonts w:ascii="Times New Roman" w:hAnsi="Times New Roman"/>
          <w:b/>
          <w:bCs/>
        </w:rPr>
        <w:t xml:space="preserve"> reported</w:t>
      </w:r>
      <w:proofErr w:type="gramEnd"/>
      <w:r w:rsidR="00026760">
        <w:rPr>
          <w:rFonts w:ascii="Times New Roman" w:hAnsi="Times New Roman"/>
          <w:b/>
          <w:bCs/>
        </w:rPr>
        <w:t xml:space="preserve"> to produce glacier outburst floods </w:t>
      </w:r>
      <w:r w:rsidRPr="00931A64">
        <w:rPr>
          <w:rFonts w:ascii="Times New Roman" w:hAnsi="Times New Roman"/>
          <w:b/>
          <w:bCs/>
        </w:rPr>
        <w:t>in Greenland.</w:t>
      </w:r>
    </w:p>
    <w:p w14:paraId="33FFF2FE" w14:textId="77777777" w:rsidR="00931A64" w:rsidRPr="00931A64" w:rsidRDefault="00931A64" w:rsidP="00E754CB">
      <w:pPr>
        <w:pStyle w:val="NormalWeb"/>
        <w:spacing w:before="0" w:line="360" w:lineRule="auto"/>
        <w:rPr>
          <w:rFonts w:ascii="Times New Roman" w:hAnsi="Times New Roman"/>
          <w:b/>
          <w:bCs/>
        </w:rPr>
      </w:pPr>
    </w:p>
    <w:p w14:paraId="7D19C559" w14:textId="77777777" w:rsidR="00D70671" w:rsidRPr="001D788C" w:rsidRDefault="00FD12DD" w:rsidP="00EB7434">
      <w:pPr>
        <w:pStyle w:val="Heading3"/>
      </w:pPr>
      <w:bookmarkStart w:id="12" w:name="_Toc8814870"/>
      <w:r w:rsidRPr="001D788C">
        <w:lastRenderedPageBreak/>
        <w:t>4.1</w:t>
      </w:r>
      <w:r w:rsidR="00D70671" w:rsidRPr="001D788C">
        <w:t xml:space="preserve"> Isvand</w:t>
      </w:r>
      <w:bookmarkEnd w:id="12"/>
    </w:p>
    <w:p w14:paraId="60B4E7AF" w14:textId="77777777" w:rsidR="00D70671" w:rsidRDefault="00D70671" w:rsidP="00E754CB">
      <w:pPr>
        <w:pStyle w:val="NormalWeb"/>
        <w:spacing w:before="0" w:line="360" w:lineRule="auto"/>
        <w:jc w:val="both"/>
        <w:rPr>
          <w:rFonts w:ascii="Times New Roman" w:hAnsi="Times New Roman"/>
          <w:bCs/>
        </w:rPr>
      </w:pPr>
      <w:r w:rsidRPr="00D70671">
        <w:rPr>
          <w:rFonts w:ascii="Times New Roman" w:hAnsi="Times New Roman"/>
          <w:bCs/>
        </w:rPr>
        <w:t>Isvand</w:t>
      </w:r>
      <w:r w:rsidR="00B67D9A">
        <w:rPr>
          <w:rFonts w:ascii="Times New Roman" w:hAnsi="Times New Roman"/>
          <w:bCs/>
        </w:rPr>
        <w:t xml:space="preserve"> (64</w:t>
      </w:r>
      <w:r w:rsidR="00B67D9A" w:rsidRPr="00B67D9A">
        <w:rPr>
          <w:rFonts w:ascii="Times New Roman" w:hAnsi="Times New Roman"/>
          <w:bCs/>
          <w:vertAlign w:val="superscript"/>
        </w:rPr>
        <w:t>o</w:t>
      </w:r>
      <w:r w:rsidR="00B67D9A">
        <w:rPr>
          <w:rFonts w:ascii="Times New Roman" w:hAnsi="Times New Roman"/>
          <w:bCs/>
        </w:rPr>
        <w:t xml:space="preserve"> 13’ N, 49</w:t>
      </w:r>
      <w:r w:rsidR="00B67D9A" w:rsidRPr="00B67D9A">
        <w:rPr>
          <w:rFonts w:ascii="Times New Roman" w:hAnsi="Times New Roman"/>
          <w:bCs/>
          <w:vertAlign w:val="superscript"/>
        </w:rPr>
        <w:t>o</w:t>
      </w:r>
      <w:r w:rsidR="00B67D9A">
        <w:rPr>
          <w:rFonts w:ascii="Times New Roman" w:hAnsi="Times New Roman"/>
          <w:bCs/>
        </w:rPr>
        <w:t xml:space="preserve"> 38’ W)</w:t>
      </w:r>
      <w:r w:rsidRPr="00D70671">
        <w:rPr>
          <w:rFonts w:ascii="Times New Roman" w:hAnsi="Times New Roman"/>
          <w:bCs/>
        </w:rPr>
        <w:t xml:space="preserve"> is the </w:t>
      </w:r>
      <w:r w:rsidR="0084675F">
        <w:rPr>
          <w:rFonts w:ascii="Times New Roman" w:hAnsi="Times New Roman"/>
          <w:bCs/>
        </w:rPr>
        <w:t>earliest</w:t>
      </w:r>
      <w:r w:rsidRPr="00D70671">
        <w:rPr>
          <w:rFonts w:ascii="Times New Roman" w:hAnsi="Times New Roman"/>
          <w:bCs/>
        </w:rPr>
        <w:t>-described ice-dammed lake in Greenland,</w:t>
      </w:r>
      <w:r>
        <w:rPr>
          <w:rFonts w:ascii="Times New Roman" w:hAnsi="Times New Roman"/>
          <w:bCs/>
        </w:rPr>
        <w:t xml:space="preserve"> apparently </w:t>
      </w:r>
      <w:r w:rsidRPr="00D70671">
        <w:rPr>
          <w:rFonts w:ascii="Times New Roman" w:hAnsi="Times New Roman"/>
          <w:bCs/>
        </w:rPr>
        <w:t>appearing in written so</w:t>
      </w:r>
      <w:r>
        <w:rPr>
          <w:rFonts w:ascii="Times New Roman" w:hAnsi="Times New Roman"/>
          <w:bCs/>
        </w:rPr>
        <w:t xml:space="preserve">urces as early as the beginning </w:t>
      </w:r>
      <w:r w:rsidRPr="00D70671">
        <w:rPr>
          <w:rFonts w:ascii="Times New Roman" w:hAnsi="Times New Roman"/>
          <w:bCs/>
        </w:rPr>
        <w:t>of the 18th century</w:t>
      </w:r>
      <w:r>
        <w:rPr>
          <w:rFonts w:ascii="Times New Roman" w:hAnsi="Times New Roman"/>
          <w:bCs/>
        </w:rPr>
        <w:t xml:space="preserve"> (Weidick and Citterio, 2011)</w:t>
      </w:r>
      <w:r w:rsidR="000C77A2">
        <w:rPr>
          <w:rFonts w:ascii="Times New Roman" w:hAnsi="Times New Roman"/>
          <w:bCs/>
        </w:rPr>
        <w:t xml:space="preserve"> and named by Frid</w:t>
      </w:r>
      <w:r w:rsidR="0084675F">
        <w:rPr>
          <w:rFonts w:ascii="Times New Roman" w:hAnsi="Times New Roman"/>
          <w:bCs/>
        </w:rPr>
        <w:t>t</w:t>
      </w:r>
      <w:r w:rsidR="000C77A2">
        <w:rPr>
          <w:rFonts w:ascii="Times New Roman" w:hAnsi="Times New Roman"/>
          <w:bCs/>
        </w:rPr>
        <w:t>jof Nansen at the culmination of his Greenland Ice Sheet (GrIS) crossing in 1888</w:t>
      </w:r>
      <w:r w:rsidRPr="00D70671">
        <w:rPr>
          <w:rFonts w:ascii="Times New Roman" w:hAnsi="Times New Roman"/>
          <w:bCs/>
        </w:rPr>
        <w:t>.</w:t>
      </w:r>
      <w:r>
        <w:rPr>
          <w:rFonts w:ascii="Times New Roman" w:hAnsi="Times New Roman"/>
          <w:bCs/>
        </w:rPr>
        <w:t xml:space="preserve"> </w:t>
      </w:r>
      <w:r w:rsidRPr="00D70671">
        <w:rPr>
          <w:rFonts w:ascii="Times New Roman" w:hAnsi="Times New Roman"/>
          <w:bCs/>
        </w:rPr>
        <w:t xml:space="preserve">The thinning of </w:t>
      </w:r>
      <w:r>
        <w:rPr>
          <w:rFonts w:ascii="Times New Roman" w:hAnsi="Times New Roman"/>
          <w:bCs/>
        </w:rPr>
        <w:t xml:space="preserve">Kangiata Nunaata Sermia and the </w:t>
      </w:r>
      <w:r w:rsidRPr="00D70671">
        <w:rPr>
          <w:rFonts w:ascii="Times New Roman" w:hAnsi="Times New Roman"/>
          <w:bCs/>
        </w:rPr>
        <w:t>contemporaneous recess</w:t>
      </w:r>
      <w:r>
        <w:rPr>
          <w:rFonts w:ascii="Times New Roman" w:hAnsi="Times New Roman"/>
          <w:bCs/>
        </w:rPr>
        <w:t xml:space="preserve">ion of the ice margin to Isvand </w:t>
      </w:r>
      <w:r w:rsidRPr="00D70671">
        <w:rPr>
          <w:rFonts w:ascii="Times New Roman" w:hAnsi="Times New Roman"/>
          <w:bCs/>
        </w:rPr>
        <w:t>was followed by a g</w:t>
      </w:r>
      <w:r>
        <w:rPr>
          <w:rFonts w:ascii="Times New Roman" w:hAnsi="Times New Roman"/>
          <w:bCs/>
        </w:rPr>
        <w:t xml:space="preserve">radual growth of the ice-dammed </w:t>
      </w:r>
      <w:r w:rsidRPr="00D70671">
        <w:rPr>
          <w:rFonts w:ascii="Times New Roman" w:hAnsi="Times New Roman"/>
          <w:bCs/>
        </w:rPr>
        <w:t xml:space="preserve">lake from </w:t>
      </w:r>
      <w:r>
        <w:rPr>
          <w:rFonts w:ascii="Times New Roman" w:hAnsi="Times New Roman"/>
          <w:bCs/>
        </w:rPr>
        <w:t>~</w:t>
      </w:r>
      <w:r w:rsidRPr="00D70671">
        <w:rPr>
          <w:rFonts w:ascii="Times New Roman" w:hAnsi="Times New Roman"/>
          <w:bCs/>
        </w:rPr>
        <w:t>2</w:t>
      </w:r>
      <w:r>
        <w:rPr>
          <w:rFonts w:ascii="Times New Roman" w:hAnsi="Times New Roman"/>
          <w:bCs/>
        </w:rPr>
        <w:t xml:space="preserve"> </w:t>
      </w:r>
      <w:r w:rsidRPr="00D70671">
        <w:rPr>
          <w:rFonts w:ascii="Times New Roman" w:hAnsi="Times New Roman"/>
          <w:bCs/>
        </w:rPr>
        <w:t>km</w:t>
      </w:r>
      <w:r w:rsidRPr="00D70671">
        <w:rPr>
          <w:rFonts w:ascii="Times New Roman" w:hAnsi="Times New Roman"/>
          <w:bCs/>
          <w:vertAlign w:val="superscript"/>
        </w:rPr>
        <w:t>2</w:t>
      </w:r>
      <w:r w:rsidRPr="00D70671">
        <w:rPr>
          <w:rFonts w:ascii="Times New Roman" w:hAnsi="Times New Roman"/>
          <w:bCs/>
        </w:rPr>
        <w:t xml:space="preserve"> in 1888 to </w:t>
      </w:r>
      <w:r>
        <w:rPr>
          <w:rFonts w:ascii="Times New Roman" w:hAnsi="Times New Roman"/>
          <w:bCs/>
        </w:rPr>
        <w:t>~</w:t>
      </w:r>
      <w:r w:rsidRPr="00D70671">
        <w:rPr>
          <w:rFonts w:ascii="Times New Roman" w:hAnsi="Times New Roman"/>
          <w:bCs/>
        </w:rPr>
        <w:t>10 km</w:t>
      </w:r>
      <w:r w:rsidRPr="00D70671">
        <w:rPr>
          <w:rFonts w:ascii="Times New Roman" w:hAnsi="Times New Roman"/>
          <w:bCs/>
          <w:vertAlign w:val="superscript"/>
        </w:rPr>
        <w:t>2</w:t>
      </w:r>
      <w:r w:rsidR="007D63E4">
        <w:rPr>
          <w:rFonts w:ascii="Times New Roman" w:hAnsi="Times New Roman"/>
          <w:bCs/>
        </w:rPr>
        <w:t xml:space="preserve"> around 1960 (</w:t>
      </w:r>
      <w:r w:rsidR="007D63E4" w:rsidRPr="007D63E4">
        <w:rPr>
          <w:rFonts w:ascii="Times New Roman" w:hAnsi="Times New Roman"/>
          <w:bCs/>
          <w:color w:val="0070C0"/>
        </w:rPr>
        <w:t xml:space="preserve">Fig. </w:t>
      </w:r>
      <w:r w:rsidR="008F7CBA">
        <w:rPr>
          <w:rFonts w:ascii="Times New Roman" w:hAnsi="Times New Roman"/>
          <w:bCs/>
          <w:color w:val="0070C0"/>
        </w:rPr>
        <w:t>6</w:t>
      </w:r>
      <w:r w:rsidR="007D63E4" w:rsidRPr="007D63E4">
        <w:rPr>
          <w:rFonts w:ascii="Times New Roman" w:hAnsi="Times New Roman"/>
          <w:bCs/>
          <w:color w:val="0070C0"/>
        </w:rPr>
        <w:t>A</w:t>
      </w:r>
      <w:r w:rsidR="007D63E4">
        <w:rPr>
          <w:rFonts w:ascii="Times New Roman" w:hAnsi="Times New Roman"/>
          <w:bCs/>
        </w:rPr>
        <w:t>).</w:t>
      </w:r>
      <w:r>
        <w:rPr>
          <w:rFonts w:ascii="Times New Roman" w:hAnsi="Times New Roman"/>
          <w:bCs/>
        </w:rPr>
        <w:t xml:space="preserve"> Satellite images </w:t>
      </w:r>
      <w:r w:rsidR="007D63E4">
        <w:rPr>
          <w:rFonts w:ascii="Times New Roman" w:hAnsi="Times New Roman"/>
          <w:bCs/>
        </w:rPr>
        <w:t>(</w:t>
      </w:r>
      <w:r w:rsidR="007D63E4" w:rsidRPr="007D63E4">
        <w:rPr>
          <w:rFonts w:ascii="Times New Roman" w:hAnsi="Times New Roman"/>
          <w:bCs/>
          <w:color w:val="0070C0"/>
        </w:rPr>
        <w:t xml:space="preserve">Fig. </w:t>
      </w:r>
      <w:r w:rsidR="008F7CBA">
        <w:rPr>
          <w:rFonts w:ascii="Times New Roman" w:hAnsi="Times New Roman"/>
          <w:bCs/>
          <w:color w:val="0070C0"/>
        </w:rPr>
        <w:t>6</w:t>
      </w:r>
      <w:r w:rsidR="007D63E4" w:rsidRPr="007D63E4">
        <w:rPr>
          <w:rFonts w:ascii="Times New Roman" w:hAnsi="Times New Roman"/>
          <w:bCs/>
          <w:color w:val="0070C0"/>
        </w:rPr>
        <w:t>B</w:t>
      </w:r>
      <w:r w:rsidR="007D63E4">
        <w:rPr>
          <w:rFonts w:ascii="Times New Roman" w:hAnsi="Times New Roman"/>
          <w:bCs/>
        </w:rPr>
        <w:t xml:space="preserve">) </w:t>
      </w:r>
      <w:r>
        <w:rPr>
          <w:rFonts w:ascii="Times New Roman" w:hAnsi="Times New Roman"/>
          <w:bCs/>
        </w:rPr>
        <w:t xml:space="preserve">reveal that it drained in 2004 and </w:t>
      </w:r>
      <w:r w:rsidR="000C77A2">
        <w:rPr>
          <w:rFonts w:ascii="Times New Roman" w:hAnsi="Times New Roman"/>
          <w:bCs/>
        </w:rPr>
        <w:t xml:space="preserve">again in </w:t>
      </w:r>
      <w:r>
        <w:rPr>
          <w:rFonts w:ascii="Times New Roman" w:hAnsi="Times New Roman"/>
          <w:bCs/>
        </w:rPr>
        <w:t xml:space="preserve">2009 </w:t>
      </w:r>
      <w:r w:rsidR="000C77A2">
        <w:rPr>
          <w:rFonts w:ascii="Times New Roman" w:hAnsi="Times New Roman"/>
          <w:bCs/>
        </w:rPr>
        <w:t>(Weidick and Citterio, 2011).</w:t>
      </w:r>
      <w:r w:rsidR="00A01E59">
        <w:rPr>
          <w:rFonts w:ascii="Times New Roman" w:hAnsi="Times New Roman"/>
          <w:bCs/>
        </w:rPr>
        <w:t xml:space="preserve"> </w:t>
      </w:r>
      <w:r w:rsidR="00183F3B">
        <w:rPr>
          <w:rFonts w:ascii="Times New Roman" w:hAnsi="Times New Roman"/>
          <w:bCs/>
        </w:rPr>
        <w:t xml:space="preserve">Those 2004 and 2009 drainages caused profound </w:t>
      </w:r>
      <w:r w:rsidR="00B20A33">
        <w:rPr>
          <w:rFonts w:ascii="Times New Roman" w:hAnsi="Times New Roman"/>
          <w:bCs/>
        </w:rPr>
        <w:t xml:space="preserve">landscape impacts via </w:t>
      </w:r>
      <w:r w:rsidR="00183F3B">
        <w:rPr>
          <w:rFonts w:ascii="Times New Roman" w:hAnsi="Times New Roman"/>
          <w:bCs/>
        </w:rPr>
        <w:t>changes in the proglacial hydrological routing</w:t>
      </w:r>
      <w:r w:rsidR="00B20A33">
        <w:rPr>
          <w:rFonts w:ascii="Times New Roman" w:hAnsi="Times New Roman"/>
          <w:bCs/>
        </w:rPr>
        <w:t>;</w:t>
      </w:r>
      <w:r w:rsidR="00183F3B">
        <w:rPr>
          <w:rFonts w:ascii="Times New Roman" w:hAnsi="Times New Roman"/>
          <w:bCs/>
        </w:rPr>
        <w:t xml:space="preserve"> a</w:t>
      </w:r>
      <w:r w:rsidR="00183F3B" w:rsidRPr="00D70671">
        <w:rPr>
          <w:rFonts w:ascii="Times New Roman" w:hAnsi="Times New Roman"/>
          <w:bCs/>
        </w:rPr>
        <w:t>fter ~ 250 years of perma</w:t>
      </w:r>
      <w:r w:rsidR="00183F3B">
        <w:rPr>
          <w:rFonts w:ascii="Times New Roman" w:hAnsi="Times New Roman"/>
          <w:bCs/>
        </w:rPr>
        <w:t>nent drainage to Ameralla fjord</w:t>
      </w:r>
      <w:r w:rsidR="00823FB8">
        <w:rPr>
          <w:rFonts w:ascii="Times New Roman" w:hAnsi="Times New Roman"/>
          <w:bCs/>
        </w:rPr>
        <w:t>,</w:t>
      </w:r>
      <w:r w:rsidR="00183F3B" w:rsidRPr="00D70671">
        <w:rPr>
          <w:rFonts w:ascii="Times New Roman" w:hAnsi="Times New Roman"/>
          <w:bCs/>
        </w:rPr>
        <w:t xml:space="preserve"> Isvand now</w:t>
      </w:r>
      <w:r w:rsidR="00183F3B">
        <w:rPr>
          <w:rFonts w:ascii="Times New Roman" w:hAnsi="Times New Roman"/>
          <w:bCs/>
        </w:rPr>
        <w:t xml:space="preserve"> drains</w:t>
      </w:r>
      <w:r w:rsidR="00183F3B" w:rsidRPr="00D70671">
        <w:rPr>
          <w:rFonts w:ascii="Times New Roman" w:hAnsi="Times New Roman"/>
          <w:bCs/>
        </w:rPr>
        <w:t xml:space="preserve"> via Kangiata Nunaata Sermia to Kangersuneq fjord, as </w:t>
      </w:r>
      <w:r w:rsidR="00183F3B">
        <w:rPr>
          <w:rFonts w:ascii="Times New Roman" w:hAnsi="Times New Roman"/>
          <w:bCs/>
        </w:rPr>
        <w:t>it did in the mediaeval epoch</w:t>
      </w:r>
      <w:r w:rsidR="00183F3B" w:rsidRPr="00D70671">
        <w:rPr>
          <w:rFonts w:ascii="Times New Roman" w:hAnsi="Times New Roman"/>
          <w:bCs/>
        </w:rPr>
        <w:t xml:space="preserve"> </w:t>
      </w:r>
      <w:r w:rsidR="00183F3B">
        <w:rPr>
          <w:rFonts w:ascii="Times New Roman" w:hAnsi="Times New Roman"/>
          <w:bCs/>
        </w:rPr>
        <w:t>(Weidick and Citterio, 2011)</w:t>
      </w:r>
      <w:r w:rsidR="00183F3B" w:rsidRPr="00D70671">
        <w:rPr>
          <w:rFonts w:ascii="Times New Roman" w:hAnsi="Times New Roman"/>
          <w:bCs/>
        </w:rPr>
        <w:t>.</w:t>
      </w:r>
      <w:r w:rsidR="00183F3B">
        <w:rPr>
          <w:rFonts w:ascii="Times New Roman" w:hAnsi="Times New Roman"/>
          <w:bCs/>
        </w:rPr>
        <w:t xml:space="preserve"> </w:t>
      </w:r>
      <w:r w:rsidR="00BB2447">
        <w:rPr>
          <w:rFonts w:ascii="Times New Roman" w:hAnsi="Times New Roman"/>
          <w:bCs/>
        </w:rPr>
        <w:t xml:space="preserve">In </w:t>
      </w:r>
      <w:r w:rsidR="00A01E59">
        <w:rPr>
          <w:rFonts w:ascii="Times New Roman" w:hAnsi="Times New Roman"/>
          <w:bCs/>
        </w:rPr>
        <w:t xml:space="preserve">August 2018 the </w:t>
      </w:r>
      <w:r w:rsidR="00C06087">
        <w:rPr>
          <w:rFonts w:ascii="Times New Roman" w:hAnsi="Times New Roman"/>
          <w:bCs/>
        </w:rPr>
        <w:t xml:space="preserve">water level of Isvand was above that of 2010 </w:t>
      </w:r>
      <w:r w:rsidR="000E3D6D">
        <w:rPr>
          <w:rFonts w:ascii="Times New Roman" w:hAnsi="Times New Roman"/>
          <w:bCs/>
        </w:rPr>
        <w:t>bu</w:t>
      </w:r>
      <w:r w:rsidR="008855EA">
        <w:rPr>
          <w:rFonts w:ascii="Times New Roman" w:hAnsi="Times New Roman"/>
          <w:bCs/>
        </w:rPr>
        <w:t>t still relatively low at 409 m.</w:t>
      </w:r>
      <w:r w:rsidR="000E3D6D">
        <w:rPr>
          <w:rFonts w:ascii="Times New Roman" w:hAnsi="Times New Roman"/>
          <w:bCs/>
        </w:rPr>
        <w:t xml:space="preserve">asl </w:t>
      </w:r>
      <w:r w:rsidR="00C06087">
        <w:rPr>
          <w:rFonts w:ascii="Times New Roman" w:hAnsi="Times New Roman"/>
          <w:bCs/>
        </w:rPr>
        <w:t xml:space="preserve">and the </w:t>
      </w:r>
      <w:r w:rsidR="00BB2447">
        <w:rPr>
          <w:rFonts w:ascii="Times New Roman" w:hAnsi="Times New Roman"/>
          <w:bCs/>
        </w:rPr>
        <w:t xml:space="preserve">wetted </w:t>
      </w:r>
      <w:r w:rsidR="00A01E59">
        <w:rPr>
          <w:rFonts w:ascii="Times New Roman" w:hAnsi="Times New Roman"/>
          <w:bCs/>
        </w:rPr>
        <w:t>area was 9.05 km</w:t>
      </w:r>
      <w:r w:rsidR="00A01E59" w:rsidRPr="00A01E59">
        <w:rPr>
          <w:rFonts w:ascii="Times New Roman" w:hAnsi="Times New Roman"/>
          <w:bCs/>
          <w:vertAlign w:val="superscript"/>
        </w:rPr>
        <w:t>2</w:t>
      </w:r>
      <w:r w:rsidR="00A01E59">
        <w:rPr>
          <w:rFonts w:ascii="Times New Roman" w:hAnsi="Times New Roman"/>
          <w:bCs/>
        </w:rPr>
        <w:t xml:space="preserve"> (</w:t>
      </w:r>
      <w:r w:rsidR="00A01E59" w:rsidRPr="00A01E59">
        <w:rPr>
          <w:rFonts w:ascii="Times New Roman" w:hAnsi="Times New Roman"/>
          <w:bCs/>
          <w:color w:val="0070C0"/>
        </w:rPr>
        <w:t xml:space="preserve">Fig. </w:t>
      </w:r>
      <w:r w:rsidR="008F7CBA">
        <w:rPr>
          <w:rFonts w:ascii="Times New Roman" w:hAnsi="Times New Roman"/>
          <w:bCs/>
          <w:color w:val="0070C0"/>
        </w:rPr>
        <w:t>6</w:t>
      </w:r>
      <w:r w:rsidR="00A01E59" w:rsidRPr="00A01E59">
        <w:rPr>
          <w:rFonts w:ascii="Times New Roman" w:hAnsi="Times New Roman"/>
          <w:bCs/>
          <w:color w:val="0070C0"/>
        </w:rPr>
        <w:t>A</w:t>
      </w:r>
      <w:r w:rsidR="00A01E59">
        <w:rPr>
          <w:rFonts w:ascii="Times New Roman" w:hAnsi="Times New Roman"/>
          <w:bCs/>
        </w:rPr>
        <w:t>).</w:t>
      </w:r>
    </w:p>
    <w:p w14:paraId="17290443" w14:textId="77777777" w:rsidR="009471B7" w:rsidRPr="00D70671" w:rsidRDefault="00111C1D" w:rsidP="00E754CB">
      <w:pPr>
        <w:pStyle w:val="NormalWeb"/>
        <w:spacing w:before="0" w:line="360" w:lineRule="auto"/>
        <w:rPr>
          <w:rFonts w:ascii="Times New Roman" w:hAnsi="Times New Roman"/>
          <w:bCs/>
        </w:rPr>
      </w:pPr>
      <w:r>
        <w:rPr>
          <w:rFonts w:ascii="Times New Roman" w:hAnsi="Times New Roman"/>
          <w:bCs/>
          <w:noProof/>
          <w:lang w:eastAsia="en-GB"/>
        </w:rPr>
        <w:drawing>
          <wp:inline distT="0" distB="0" distL="0" distR="0" wp14:anchorId="132E14E6" wp14:editId="69E46763">
            <wp:extent cx="5731510" cy="2303145"/>
            <wp:effectExtent l="0" t="0" r="254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van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2303145"/>
                    </a:xfrm>
                    <a:prstGeom prst="rect">
                      <a:avLst/>
                    </a:prstGeom>
                  </pic:spPr>
                </pic:pic>
              </a:graphicData>
            </a:graphic>
          </wp:inline>
        </w:drawing>
      </w:r>
    </w:p>
    <w:p w14:paraId="1B953018" w14:textId="77777777" w:rsidR="00D70671" w:rsidRPr="00F30C77" w:rsidRDefault="00F30C77" w:rsidP="00E754CB">
      <w:pPr>
        <w:pStyle w:val="NormalWeb"/>
        <w:spacing w:before="0" w:line="240" w:lineRule="auto"/>
        <w:rPr>
          <w:rFonts w:ascii="Times New Roman" w:hAnsi="Times New Roman"/>
          <w:b/>
          <w:bCs/>
        </w:rPr>
      </w:pPr>
      <w:r w:rsidRPr="00F30C77">
        <w:rPr>
          <w:rFonts w:ascii="Times New Roman" w:hAnsi="Times New Roman"/>
          <w:b/>
          <w:bCs/>
        </w:rPr>
        <w:t xml:space="preserve">Figure </w:t>
      </w:r>
      <w:r w:rsidR="008F7CBA">
        <w:rPr>
          <w:rFonts w:ascii="Times New Roman" w:hAnsi="Times New Roman"/>
          <w:b/>
          <w:bCs/>
        </w:rPr>
        <w:t>6</w:t>
      </w:r>
      <w:r w:rsidRPr="00F30C77">
        <w:rPr>
          <w:rFonts w:ascii="Times New Roman" w:hAnsi="Times New Roman"/>
          <w:b/>
          <w:bCs/>
        </w:rPr>
        <w:t>. Lake Isvand in west Greenland with historical lake outlines derived from LandSat images (see Carrivick and Quincey, 2014) and from year 2018 Planet (2017) imagery, overlaid on the ArcticDEM mosaic (A) and a Planet (2017) image (B).</w:t>
      </w:r>
    </w:p>
    <w:p w14:paraId="4562D392" w14:textId="77777777" w:rsidR="00F30C77" w:rsidRDefault="00F30C77" w:rsidP="00E754CB">
      <w:pPr>
        <w:pStyle w:val="NormalWeb"/>
        <w:spacing w:before="0" w:line="360" w:lineRule="auto"/>
        <w:rPr>
          <w:rFonts w:ascii="Times New Roman" w:hAnsi="Times New Roman"/>
          <w:b/>
          <w:bCs/>
          <w:i/>
        </w:rPr>
      </w:pPr>
    </w:p>
    <w:p w14:paraId="7B5B737C" w14:textId="77777777" w:rsidR="001E57BA" w:rsidRPr="001E57BA" w:rsidRDefault="00FD12DD" w:rsidP="00EB7434">
      <w:pPr>
        <w:pStyle w:val="Heading3"/>
      </w:pPr>
      <w:bookmarkStart w:id="13" w:name="_Toc8814871"/>
      <w:r>
        <w:t>4.2</w:t>
      </w:r>
      <w:r w:rsidR="001E57BA" w:rsidRPr="001E57BA">
        <w:t xml:space="preserve"> Russell Glacier</w:t>
      </w:r>
      <w:bookmarkEnd w:id="13"/>
    </w:p>
    <w:p w14:paraId="7E6A4804" w14:textId="77777777" w:rsidR="007053E3" w:rsidRDefault="00423DFA" w:rsidP="00256F5E">
      <w:pPr>
        <w:pStyle w:val="NormalWeb"/>
        <w:spacing w:before="0" w:line="360" w:lineRule="auto"/>
        <w:jc w:val="both"/>
        <w:rPr>
          <w:rFonts w:ascii="Times New Roman" w:hAnsi="Times New Roman"/>
          <w:bCs/>
        </w:rPr>
      </w:pPr>
      <w:r>
        <w:rPr>
          <w:rFonts w:ascii="Times New Roman" w:hAnsi="Times New Roman"/>
          <w:bCs/>
        </w:rPr>
        <w:t xml:space="preserve">The most </w:t>
      </w:r>
      <w:proofErr w:type="gramStart"/>
      <w:r>
        <w:rPr>
          <w:rFonts w:ascii="Times New Roman" w:hAnsi="Times New Roman"/>
          <w:bCs/>
        </w:rPr>
        <w:t>well-documented</w:t>
      </w:r>
      <w:proofErr w:type="gramEnd"/>
      <w:r>
        <w:rPr>
          <w:rFonts w:ascii="Times New Roman" w:hAnsi="Times New Roman"/>
          <w:bCs/>
        </w:rPr>
        <w:t xml:space="preserve"> glacier outburst floods in Greenland have come from an ice-dammed lake </w:t>
      </w:r>
      <w:r w:rsidR="00B67D9A">
        <w:rPr>
          <w:rFonts w:ascii="Times New Roman" w:hAnsi="Times New Roman"/>
          <w:bCs/>
        </w:rPr>
        <w:t>at 67</w:t>
      </w:r>
      <w:r w:rsidR="00B67D9A" w:rsidRPr="00B67D9A">
        <w:rPr>
          <w:rFonts w:ascii="Times New Roman" w:hAnsi="Times New Roman"/>
          <w:bCs/>
          <w:vertAlign w:val="superscript"/>
        </w:rPr>
        <w:t>o</w:t>
      </w:r>
      <w:r w:rsidR="00B67D9A">
        <w:rPr>
          <w:rFonts w:ascii="Times New Roman" w:hAnsi="Times New Roman"/>
          <w:bCs/>
        </w:rPr>
        <w:t xml:space="preserve"> 08’ N, 50</w:t>
      </w:r>
      <w:r w:rsidR="00B67D9A" w:rsidRPr="00B67D9A">
        <w:rPr>
          <w:rFonts w:ascii="Times New Roman" w:hAnsi="Times New Roman"/>
          <w:bCs/>
          <w:vertAlign w:val="superscript"/>
        </w:rPr>
        <w:t>o</w:t>
      </w:r>
      <w:r w:rsidR="00B67D9A">
        <w:rPr>
          <w:rFonts w:ascii="Times New Roman" w:hAnsi="Times New Roman"/>
          <w:bCs/>
        </w:rPr>
        <w:t xml:space="preserve"> 04’ W </w:t>
      </w:r>
      <w:r>
        <w:rPr>
          <w:rFonts w:ascii="Times New Roman" w:hAnsi="Times New Roman"/>
          <w:bCs/>
        </w:rPr>
        <w:t>on the northern margin of Russell Glacier</w:t>
      </w:r>
      <w:r w:rsidR="0087127A">
        <w:rPr>
          <w:rFonts w:ascii="Times New Roman" w:hAnsi="Times New Roman"/>
          <w:bCs/>
        </w:rPr>
        <w:t xml:space="preserve"> (</w:t>
      </w:r>
      <w:r w:rsidR="0087127A" w:rsidRPr="0087127A">
        <w:rPr>
          <w:rFonts w:ascii="Times New Roman" w:hAnsi="Times New Roman"/>
          <w:bCs/>
          <w:color w:val="0070C0"/>
        </w:rPr>
        <w:t xml:space="preserve">Fig. </w:t>
      </w:r>
      <w:r w:rsidR="008F7CBA">
        <w:rPr>
          <w:rFonts w:ascii="Times New Roman" w:hAnsi="Times New Roman"/>
          <w:bCs/>
          <w:color w:val="0070C0"/>
        </w:rPr>
        <w:t>7</w:t>
      </w:r>
      <w:r w:rsidR="0087127A" w:rsidRPr="0087127A">
        <w:rPr>
          <w:rFonts w:ascii="Times New Roman" w:hAnsi="Times New Roman"/>
          <w:bCs/>
          <w:color w:val="0070C0"/>
        </w:rPr>
        <w:t>A</w:t>
      </w:r>
      <w:r w:rsidR="0087127A">
        <w:rPr>
          <w:rFonts w:ascii="Times New Roman" w:hAnsi="Times New Roman"/>
          <w:bCs/>
        </w:rPr>
        <w:t>)</w:t>
      </w:r>
      <w:r>
        <w:rPr>
          <w:rFonts w:ascii="Times New Roman" w:hAnsi="Times New Roman"/>
          <w:bCs/>
        </w:rPr>
        <w:t xml:space="preserve"> near Kangerlussuaq in west Greenland. </w:t>
      </w:r>
      <w:r w:rsidR="00A64828">
        <w:rPr>
          <w:rFonts w:ascii="Times New Roman" w:hAnsi="Times New Roman"/>
          <w:bCs/>
        </w:rPr>
        <w:t xml:space="preserve">This lake has formed repeatedly throughout the </w:t>
      </w:r>
      <w:r w:rsidR="00823FB8">
        <w:rPr>
          <w:rFonts w:ascii="Times New Roman" w:hAnsi="Times New Roman"/>
          <w:bCs/>
        </w:rPr>
        <w:t>middle to late</w:t>
      </w:r>
      <w:r w:rsidR="00A64828">
        <w:rPr>
          <w:rFonts w:ascii="Times New Roman" w:hAnsi="Times New Roman"/>
          <w:bCs/>
        </w:rPr>
        <w:t xml:space="preserve"> Holocene </w:t>
      </w:r>
      <w:r w:rsidR="00896E8B">
        <w:rPr>
          <w:rFonts w:ascii="Times New Roman" w:hAnsi="Times New Roman"/>
          <w:bCs/>
        </w:rPr>
        <w:t xml:space="preserve">as the ice margin has advanced and retreated on a retrograde bedrock slope </w:t>
      </w:r>
      <w:r w:rsidR="00A64828">
        <w:rPr>
          <w:rFonts w:ascii="Times New Roman" w:hAnsi="Times New Roman"/>
          <w:bCs/>
        </w:rPr>
        <w:t xml:space="preserve">(Carrivick et al., 2018). </w:t>
      </w:r>
      <w:r>
        <w:rPr>
          <w:rFonts w:ascii="Times New Roman" w:hAnsi="Times New Roman"/>
          <w:bCs/>
        </w:rPr>
        <w:t xml:space="preserve">There were outburst floods from this lake in 1945, 1953, </w:t>
      </w:r>
      <w:r w:rsidR="004B4672">
        <w:rPr>
          <w:rFonts w:ascii="Times New Roman" w:hAnsi="Times New Roman"/>
          <w:bCs/>
        </w:rPr>
        <w:t xml:space="preserve">1974 (Gordan, 1986), </w:t>
      </w:r>
      <w:r w:rsidR="00EE253E">
        <w:rPr>
          <w:rFonts w:ascii="Times New Roman" w:hAnsi="Times New Roman"/>
          <w:bCs/>
        </w:rPr>
        <w:t xml:space="preserve">1984 (Sugden et al., </w:t>
      </w:r>
      <w:r>
        <w:rPr>
          <w:rFonts w:ascii="Times New Roman" w:hAnsi="Times New Roman"/>
          <w:bCs/>
        </w:rPr>
        <w:t xml:space="preserve">1985) and 1987 (Russell and de Jong, 1988; </w:t>
      </w:r>
      <w:r w:rsidR="0048028F">
        <w:rPr>
          <w:rFonts w:ascii="Times New Roman" w:hAnsi="Times New Roman"/>
          <w:bCs/>
        </w:rPr>
        <w:t xml:space="preserve">Scholz et al., 1988; </w:t>
      </w:r>
      <w:r>
        <w:rPr>
          <w:rFonts w:ascii="Times New Roman" w:hAnsi="Times New Roman"/>
          <w:bCs/>
        </w:rPr>
        <w:t>Russell</w:t>
      </w:r>
      <w:r w:rsidR="00E55EB6">
        <w:rPr>
          <w:rFonts w:ascii="Times New Roman" w:hAnsi="Times New Roman"/>
          <w:bCs/>
        </w:rPr>
        <w:t>,</w:t>
      </w:r>
      <w:r w:rsidR="00454F2D">
        <w:rPr>
          <w:rFonts w:ascii="Times New Roman" w:hAnsi="Times New Roman"/>
          <w:bCs/>
        </w:rPr>
        <w:t xml:space="preserve"> 1989</w:t>
      </w:r>
      <w:r>
        <w:rPr>
          <w:rFonts w:ascii="Times New Roman" w:hAnsi="Times New Roman"/>
          <w:bCs/>
        </w:rPr>
        <w:t>)</w:t>
      </w:r>
      <w:r w:rsidR="004B4672">
        <w:rPr>
          <w:rFonts w:ascii="Times New Roman" w:hAnsi="Times New Roman"/>
          <w:bCs/>
        </w:rPr>
        <w:t>, and potentially also in 1968 and 1983 (Sugden et al., 1985)</w:t>
      </w:r>
      <w:r w:rsidR="00A819B2">
        <w:rPr>
          <w:rFonts w:ascii="Times New Roman" w:hAnsi="Times New Roman"/>
          <w:bCs/>
        </w:rPr>
        <w:t xml:space="preserve">. A </w:t>
      </w:r>
      <w:r>
        <w:rPr>
          <w:rFonts w:ascii="Times New Roman" w:hAnsi="Times New Roman"/>
          <w:bCs/>
        </w:rPr>
        <w:t xml:space="preserve">new cycle </w:t>
      </w:r>
      <w:r w:rsidR="00A819B2">
        <w:rPr>
          <w:rFonts w:ascii="Times New Roman" w:hAnsi="Times New Roman"/>
          <w:bCs/>
        </w:rPr>
        <w:t xml:space="preserve">of </w:t>
      </w:r>
      <w:r w:rsidR="00A819B2">
        <w:rPr>
          <w:rFonts w:ascii="Times New Roman" w:hAnsi="Times New Roman"/>
          <w:bCs/>
        </w:rPr>
        <w:lastRenderedPageBreak/>
        <w:t xml:space="preserve">sudden lake drainages </w:t>
      </w:r>
      <w:r>
        <w:rPr>
          <w:rFonts w:ascii="Times New Roman" w:hAnsi="Times New Roman"/>
          <w:bCs/>
        </w:rPr>
        <w:t>began in 2007 (</w:t>
      </w:r>
      <w:r w:rsidR="007053E3">
        <w:rPr>
          <w:rFonts w:ascii="Times New Roman" w:hAnsi="Times New Roman"/>
          <w:bCs/>
        </w:rPr>
        <w:t xml:space="preserve">Mernild et al., 2008; </w:t>
      </w:r>
      <w:r>
        <w:rPr>
          <w:rFonts w:ascii="Times New Roman" w:hAnsi="Times New Roman"/>
          <w:bCs/>
        </w:rPr>
        <w:t>Russell et al., 20</w:t>
      </w:r>
      <w:r w:rsidR="007053E3">
        <w:rPr>
          <w:rFonts w:ascii="Times New Roman" w:hAnsi="Times New Roman"/>
          <w:bCs/>
        </w:rPr>
        <w:t>11</w:t>
      </w:r>
      <w:r>
        <w:rPr>
          <w:rFonts w:ascii="Times New Roman" w:hAnsi="Times New Roman"/>
          <w:bCs/>
        </w:rPr>
        <w:t xml:space="preserve">) and continues to </w:t>
      </w:r>
      <w:r w:rsidR="00823FB8">
        <w:rPr>
          <w:rFonts w:ascii="Times New Roman" w:hAnsi="Times New Roman"/>
          <w:bCs/>
        </w:rPr>
        <w:t xml:space="preserve">the </w:t>
      </w:r>
      <w:r>
        <w:rPr>
          <w:rFonts w:ascii="Times New Roman" w:hAnsi="Times New Roman"/>
          <w:bCs/>
        </w:rPr>
        <w:t xml:space="preserve">present. </w:t>
      </w:r>
      <w:r w:rsidR="007053E3">
        <w:rPr>
          <w:rFonts w:ascii="Times New Roman" w:hAnsi="Times New Roman"/>
          <w:bCs/>
        </w:rPr>
        <w:t>In August 2018 the water level of the ice-dammed lake on the northern margin of Russell Glacier was very low at just 415 m.asl and the wetted area was 0.48 km</w:t>
      </w:r>
      <w:r w:rsidR="007053E3" w:rsidRPr="00A01E59">
        <w:rPr>
          <w:rFonts w:ascii="Times New Roman" w:hAnsi="Times New Roman"/>
          <w:bCs/>
          <w:vertAlign w:val="superscript"/>
        </w:rPr>
        <w:t>2</w:t>
      </w:r>
      <w:r w:rsidR="007053E3">
        <w:rPr>
          <w:rFonts w:ascii="Times New Roman" w:hAnsi="Times New Roman"/>
          <w:bCs/>
        </w:rPr>
        <w:t xml:space="preserve"> (</w:t>
      </w:r>
      <w:r w:rsidR="007053E3" w:rsidRPr="00A01E59">
        <w:rPr>
          <w:rFonts w:ascii="Times New Roman" w:hAnsi="Times New Roman"/>
          <w:bCs/>
          <w:color w:val="0070C0"/>
        </w:rPr>
        <w:t xml:space="preserve">Fig. </w:t>
      </w:r>
      <w:r w:rsidR="008F7CBA">
        <w:rPr>
          <w:rFonts w:ascii="Times New Roman" w:hAnsi="Times New Roman"/>
          <w:bCs/>
          <w:color w:val="0070C0"/>
        </w:rPr>
        <w:t>7</w:t>
      </w:r>
      <w:r w:rsidR="0087127A">
        <w:rPr>
          <w:rFonts w:ascii="Times New Roman" w:hAnsi="Times New Roman"/>
          <w:bCs/>
          <w:color w:val="0070C0"/>
        </w:rPr>
        <w:t>B</w:t>
      </w:r>
      <w:r w:rsidR="007053E3">
        <w:rPr>
          <w:rFonts w:ascii="Times New Roman" w:hAnsi="Times New Roman"/>
          <w:bCs/>
        </w:rPr>
        <w:t>).</w:t>
      </w:r>
      <w:r w:rsidR="004B4C84">
        <w:rPr>
          <w:rFonts w:ascii="Times New Roman" w:hAnsi="Times New Roman"/>
          <w:bCs/>
        </w:rPr>
        <w:t xml:space="preserve"> L</w:t>
      </w:r>
      <w:r w:rsidR="004B4C84" w:rsidRPr="004B4C84">
        <w:rPr>
          <w:rFonts w:ascii="Times New Roman" w:hAnsi="Times New Roman"/>
          <w:bCs/>
        </w:rPr>
        <w:t xml:space="preserve">ake drainage events also </w:t>
      </w:r>
      <w:proofErr w:type="gramStart"/>
      <w:r w:rsidR="004B4C84" w:rsidRPr="004B4C84">
        <w:rPr>
          <w:rFonts w:ascii="Times New Roman" w:hAnsi="Times New Roman"/>
          <w:bCs/>
        </w:rPr>
        <w:t>have been reported</w:t>
      </w:r>
      <w:proofErr w:type="gramEnd"/>
      <w:r w:rsidR="004B4C84" w:rsidRPr="004B4C84">
        <w:rPr>
          <w:rFonts w:ascii="Times New Roman" w:hAnsi="Times New Roman"/>
          <w:bCs/>
        </w:rPr>
        <w:t xml:space="preserve"> from two small nearby ice-dammed lakes (Russell et al., 1990; Carrivick et al., 2018) </w:t>
      </w:r>
      <w:r w:rsidR="004B4C84">
        <w:rPr>
          <w:rFonts w:ascii="Times New Roman" w:hAnsi="Times New Roman"/>
          <w:bCs/>
        </w:rPr>
        <w:t>but</w:t>
      </w:r>
      <w:r w:rsidR="004B4C84" w:rsidRPr="004B4C84">
        <w:rPr>
          <w:rFonts w:ascii="Times New Roman" w:hAnsi="Times New Roman"/>
          <w:bCs/>
        </w:rPr>
        <w:t xml:space="preserve"> these lakes did not fill up after being drained.</w:t>
      </w:r>
    </w:p>
    <w:p w14:paraId="4E59B7EA" w14:textId="77777777" w:rsidR="00B20A33" w:rsidRDefault="00B20A33" w:rsidP="00E754CB">
      <w:pPr>
        <w:pStyle w:val="NormalWeb"/>
        <w:spacing w:before="0" w:line="360" w:lineRule="auto"/>
        <w:rPr>
          <w:rFonts w:ascii="Times New Roman" w:hAnsi="Times New Roman"/>
          <w:bCs/>
        </w:rPr>
      </w:pPr>
    </w:p>
    <w:p w14:paraId="62F16C97" w14:textId="7E385FB8" w:rsidR="004A397D" w:rsidRDefault="001F5C34" w:rsidP="00256F5E">
      <w:pPr>
        <w:pStyle w:val="NormalWeb"/>
        <w:spacing w:before="0" w:line="360" w:lineRule="auto"/>
        <w:jc w:val="both"/>
        <w:rPr>
          <w:rFonts w:ascii="Times New Roman" w:hAnsi="Times New Roman"/>
          <w:bCs/>
        </w:rPr>
      </w:pPr>
      <w:proofErr w:type="gramStart"/>
      <w:r>
        <w:rPr>
          <w:rFonts w:ascii="Times New Roman" w:hAnsi="Times New Roman"/>
          <w:bCs/>
        </w:rPr>
        <w:t xml:space="preserve">The more recent floods </w:t>
      </w:r>
      <w:r w:rsidR="007053E3">
        <w:rPr>
          <w:rFonts w:ascii="Times New Roman" w:hAnsi="Times New Roman"/>
          <w:bCs/>
        </w:rPr>
        <w:t xml:space="preserve">from Russell Glacier ice dammed lake </w:t>
      </w:r>
      <w:r w:rsidR="00EE4F2A">
        <w:rPr>
          <w:rFonts w:ascii="Times New Roman" w:hAnsi="Times New Roman"/>
          <w:bCs/>
        </w:rPr>
        <w:t xml:space="preserve">(IDL) </w:t>
      </w:r>
      <w:r>
        <w:rPr>
          <w:rFonts w:ascii="Times New Roman" w:hAnsi="Times New Roman"/>
          <w:bCs/>
        </w:rPr>
        <w:t xml:space="preserve">have </w:t>
      </w:r>
      <w:r w:rsidR="007053E3">
        <w:rPr>
          <w:rFonts w:ascii="Times New Roman" w:hAnsi="Times New Roman"/>
          <w:bCs/>
        </w:rPr>
        <w:t xml:space="preserve">not only </w:t>
      </w:r>
      <w:r>
        <w:rPr>
          <w:rFonts w:ascii="Times New Roman" w:hAnsi="Times New Roman"/>
          <w:bCs/>
        </w:rPr>
        <w:t>been studied at source (</w:t>
      </w:r>
      <w:r w:rsidR="007053E3">
        <w:rPr>
          <w:rFonts w:ascii="Times New Roman" w:hAnsi="Times New Roman"/>
          <w:bCs/>
        </w:rPr>
        <w:t>Russell et al., 2011</w:t>
      </w:r>
      <w:r w:rsidR="00716C32">
        <w:rPr>
          <w:rFonts w:ascii="Times New Roman" w:hAnsi="Times New Roman"/>
          <w:bCs/>
        </w:rPr>
        <w:t>; Carrivick et al., 2017b</w:t>
      </w:r>
      <w:r w:rsidR="002D79BA">
        <w:rPr>
          <w:rFonts w:ascii="Times New Roman" w:hAnsi="Times New Roman"/>
          <w:bCs/>
        </w:rPr>
        <w:t>; Hasholt et al., 2018</w:t>
      </w:r>
      <w:r>
        <w:rPr>
          <w:rFonts w:ascii="Times New Roman" w:hAnsi="Times New Roman"/>
          <w:bCs/>
        </w:rPr>
        <w:t xml:space="preserve">) </w:t>
      </w:r>
      <w:r w:rsidR="00716C32">
        <w:rPr>
          <w:rFonts w:ascii="Times New Roman" w:hAnsi="Times New Roman"/>
          <w:bCs/>
        </w:rPr>
        <w:t xml:space="preserve">but </w:t>
      </w:r>
      <w:r w:rsidR="00EE4F2A">
        <w:rPr>
          <w:rFonts w:ascii="Times New Roman" w:hAnsi="Times New Roman"/>
          <w:bCs/>
        </w:rPr>
        <w:t xml:space="preserve">have </w:t>
      </w:r>
      <w:r w:rsidR="00716C32">
        <w:rPr>
          <w:rFonts w:ascii="Times New Roman" w:hAnsi="Times New Roman"/>
          <w:bCs/>
        </w:rPr>
        <w:t>also</w:t>
      </w:r>
      <w:r>
        <w:rPr>
          <w:rFonts w:ascii="Times New Roman" w:hAnsi="Times New Roman"/>
          <w:bCs/>
        </w:rPr>
        <w:t xml:space="preserve"> </w:t>
      </w:r>
      <w:r w:rsidR="00662736">
        <w:rPr>
          <w:rFonts w:ascii="Times New Roman" w:hAnsi="Times New Roman"/>
          <w:bCs/>
        </w:rPr>
        <w:t xml:space="preserve">noted within </w:t>
      </w:r>
      <w:r>
        <w:rPr>
          <w:rFonts w:ascii="Times New Roman" w:hAnsi="Times New Roman"/>
          <w:bCs/>
        </w:rPr>
        <w:t xml:space="preserve">gauged </w:t>
      </w:r>
      <w:r w:rsidR="00716C32">
        <w:rPr>
          <w:rFonts w:ascii="Times New Roman" w:hAnsi="Times New Roman"/>
          <w:bCs/>
        </w:rPr>
        <w:t xml:space="preserve">river </w:t>
      </w:r>
      <w:r w:rsidR="00662736">
        <w:rPr>
          <w:rFonts w:ascii="Times New Roman" w:hAnsi="Times New Roman"/>
          <w:bCs/>
        </w:rPr>
        <w:t xml:space="preserve">water stage/discharge </w:t>
      </w:r>
      <w:r w:rsidR="00BF614C">
        <w:rPr>
          <w:rFonts w:ascii="Times New Roman" w:hAnsi="Times New Roman"/>
          <w:bCs/>
        </w:rPr>
        <w:t xml:space="preserve">Watson River </w:t>
      </w:r>
      <w:r w:rsidR="00716C32">
        <w:rPr>
          <w:rFonts w:ascii="Times New Roman" w:hAnsi="Times New Roman"/>
          <w:bCs/>
        </w:rPr>
        <w:t xml:space="preserve">records </w:t>
      </w:r>
      <w:r>
        <w:rPr>
          <w:rFonts w:ascii="Times New Roman" w:hAnsi="Times New Roman"/>
          <w:bCs/>
        </w:rPr>
        <w:t>at Kangerlussuaq (</w:t>
      </w:r>
      <w:r w:rsidR="00662736">
        <w:rPr>
          <w:rFonts w:ascii="Times New Roman" w:hAnsi="Times New Roman"/>
          <w:bCs/>
        </w:rPr>
        <w:t xml:space="preserve">Mernild and Hasholt, </w:t>
      </w:r>
      <w:r w:rsidR="00662736" w:rsidRPr="00662736">
        <w:rPr>
          <w:rFonts w:ascii="Times New Roman" w:hAnsi="Times New Roman"/>
          <w:bCs/>
        </w:rPr>
        <w:t>2009</w:t>
      </w:r>
      <w:r w:rsidR="00662736">
        <w:rPr>
          <w:rFonts w:ascii="Times New Roman" w:hAnsi="Times New Roman"/>
          <w:bCs/>
        </w:rPr>
        <w:t>;</w:t>
      </w:r>
      <w:r w:rsidR="00662736" w:rsidRPr="00662736">
        <w:rPr>
          <w:rFonts w:ascii="Times New Roman" w:hAnsi="Times New Roman"/>
          <w:bCs/>
        </w:rPr>
        <w:t xml:space="preserve"> Rennermalm et al.</w:t>
      </w:r>
      <w:r w:rsidR="00662736">
        <w:rPr>
          <w:rFonts w:ascii="Times New Roman" w:hAnsi="Times New Roman"/>
          <w:bCs/>
        </w:rPr>
        <w:t xml:space="preserve">, </w:t>
      </w:r>
      <w:r w:rsidR="00662736" w:rsidRPr="00662736">
        <w:rPr>
          <w:rFonts w:ascii="Times New Roman" w:hAnsi="Times New Roman"/>
          <w:bCs/>
        </w:rPr>
        <w:t>2012</w:t>
      </w:r>
      <w:r w:rsidR="00662736">
        <w:rPr>
          <w:rFonts w:ascii="Times New Roman" w:hAnsi="Times New Roman"/>
          <w:bCs/>
        </w:rPr>
        <w:t xml:space="preserve">; Hasholt et al., </w:t>
      </w:r>
      <w:r w:rsidR="00662736" w:rsidRPr="00662736">
        <w:rPr>
          <w:rFonts w:ascii="Times New Roman" w:hAnsi="Times New Roman"/>
          <w:bCs/>
        </w:rPr>
        <w:t>2013</w:t>
      </w:r>
      <w:r w:rsidR="00662736">
        <w:rPr>
          <w:rFonts w:ascii="Times New Roman" w:hAnsi="Times New Roman"/>
          <w:bCs/>
        </w:rPr>
        <w:t xml:space="preserve">; Yde et al. </w:t>
      </w:r>
      <w:r w:rsidR="00662736" w:rsidRPr="00662736">
        <w:rPr>
          <w:rFonts w:ascii="Times New Roman" w:hAnsi="Times New Roman"/>
          <w:bCs/>
        </w:rPr>
        <w:t>2014</w:t>
      </w:r>
      <w:r w:rsidR="00B24E91">
        <w:rPr>
          <w:rFonts w:ascii="Times New Roman" w:hAnsi="Times New Roman"/>
          <w:bCs/>
        </w:rPr>
        <w:t>, 2016</w:t>
      </w:r>
      <w:r w:rsidR="00662736" w:rsidRPr="00662736">
        <w:rPr>
          <w:rFonts w:ascii="Times New Roman" w:hAnsi="Times New Roman"/>
          <w:bCs/>
        </w:rPr>
        <w:t>)</w:t>
      </w:r>
      <w:r>
        <w:rPr>
          <w:rFonts w:ascii="Times New Roman" w:hAnsi="Times New Roman"/>
          <w:bCs/>
        </w:rPr>
        <w:t>, which is ~ 28 km down valley.</w:t>
      </w:r>
      <w:proofErr w:type="gramEnd"/>
      <w:r>
        <w:rPr>
          <w:rFonts w:ascii="Times New Roman" w:hAnsi="Times New Roman"/>
          <w:bCs/>
        </w:rPr>
        <w:t xml:space="preserve"> </w:t>
      </w:r>
      <w:r w:rsidR="007053E3">
        <w:rPr>
          <w:rFonts w:ascii="Times New Roman" w:hAnsi="Times New Roman"/>
          <w:bCs/>
        </w:rPr>
        <w:t>The outburst floods affect fishing in the Kangerlussuaq fjord and farther beyond to coastal r</w:t>
      </w:r>
      <w:r w:rsidR="00B20A33">
        <w:rPr>
          <w:rFonts w:ascii="Times New Roman" w:hAnsi="Times New Roman"/>
          <w:bCs/>
        </w:rPr>
        <w:t xml:space="preserve">egions through sudden massive </w:t>
      </w:r>
      <w:r w:rsidR="007053E3">
        <w:rPr>
          <w:rFonts w:ascii="Times New Roman" w:hAnsi="Times New Roman"/>
          <w:bCs/>
        </w:rPr>
        <w:t>fluxes of suspended sediment and salinity changes (</w:t>
      </w:r>
      <w:r w:rsidR="00890E8E">
        <w:rPr>
          <w:rFonts w:ascii="Times New Roman" w:hAnsi="Times New Roman"/>
          <w:bCs/>
        </w:rPr>
        <w:t xml:space="preserve">McGrath et al., 2010; </w:t>
      </w:r>
      <w:r w:rsidR="007053E3">
        <w:rPr>
          <w:rFonts w:ascii="Times New Roman" w:hAnsi="Times New Roman"/>
          <w:bCs/>
        </w:rPr>
        <w:t xml:space="preserve">Kjeldsen et al., 2014). </w:t>
      </w:r>
      <w:r w:rsidR="009A2DC5">
        <w:rPr>
          <w:rFonts w:ascii="Times New Roman" w:hAnsi="Times New Roman"/>
          <w:bCs/>
        </w:rPr>
        <w:t xml:space="preserve">Outburst floods from this part of the GrIS have been recognised in </w:t>
      </w:r>
      <w:r w:rsidR="00805858">
        <w:rPr>
          <w:rFonts w:ascii="Times New Roman" w:hAnsi="Times New Roman"/>
          <w:bCs/>
        </w:rPr>
        <w:t>modern erosional and depositional landforms (</w:t>
      </w:r>
      <w:r w:rsidR="00CF3FC1">
        <w:rPr>
          <w:rFonts w:ascii="Times New Roman" w:hAnsi="Times New Roman"/>
          <w:bCs/>
        </w:rPr>
        <w:t xml:space="preserve">Cesnulevicius et al., 2009; </w:t>
      </w:r>
      <w:r w:rsidR="00805858">
        <w:rPr>
          <w:rFonts w:ascii="Times New Roman" w:hAnsi="Times New Roman"/>
          <w:bCs/>
        </w:rPr>
        <w:t xml:space="preserve">Carrivick et al., 2013), in Holocene braidplain deposits along the Watson River (Storms et al., 2012) and in </w:t>
      </w:r>
      <w:r w:rsidR="009A2DC5">
        <w:rPr>
          <w:rFonts w:ascii="Times New Roman" w:hAnsi="Times New Roman"/>
          <w:bCs/>
        </w:rPr>
        <w:t xml:space="preserve">terrestrial </w:t>
      </w:r>
      <w:r w:rsidR="00B20A33">
        <w:rPr>
          <w:rFonts w:ascii="Times New Roman" w:hAnsi="Times New Roman"/>
          <w:bCs/>
        </w:rPr>
        <w:t xml:space="preserve">glacifluvial </w:t>
      </w:r>
      <w:r w:rsidR="009A2DC5">
        <w:rPr>
          <w:rFonts w:ascii="Times New Roman" w:hAnsi="Times New Roman"/>
          <w:bCs/>
        </w:rPr>
        <w:t xml:space="preserve">landforms </w:t>
      </w:r>
      <w:r w:rsidR="00805858">
        <w:rPr>
          <w:rFonts w:ascii="Times New Roman" w:hAnsi="Times New Roman"/>
          <w:bCs/>
        </w:rPr>
        <w:t xml:space="preserve">situated far away from contemporary meltwater drainage and </w:t>
      </w:r>
      <w:r w:rsidR="009A2DC5">
        <w:rPr>
          <w:rFonts w:ascii="Times New Roman" w:hAnsi="Times New Roman"/>
          <w:bCs/>
        </w:rPr>
        <w:t>pertaining to the mid Holocene (Carrivick et al., 201</w:t>
      </w:r>
      <w:r w:rsidR="00716C32">
        <w:rPr>
          <w:rFonts w:ascii="Times New Roman" w:hAnsi="Times New Roman"/>
          <w:bCs/>
        </w:rPr>
        <w:t>7a</w:t>
      </w:r>
      <w:r w:rsidR="009A2DC5">
        <w:rPr>
          <w:rFonts w:ascii="Times New Roman" w:hAnsi="Times New Roman"/>
          <w:bCs/>
        </w:rPr>
        <w:t>)</w:t>
      </w:r>
      <w:r w:rsidR="00805858">
        <w:rPr>
          <w:rFonts w:ascii="Times New Roman" w:hAnsi="Times New Roman"/>
          <w:bCs/>
        </w:rPr>
        <w:t>.</w:t>
      </w:r>
      <w:r w:rsidR="00EE4F2A">
        <w:rPr>
          <w:rFonts w:ascii="Times New Roman" w:hAnsi="Times New Roman"/>
          <w:bCs/>
        </w:rPr>
        <w:t xml:space="preserve"> </w:t>
      </w:r>
      <w:r w:rsidR="004C7347">
        <w:rPr>
          <w:rFonts w:ascii="Times New Roman" w:hAnsi="Times New Roman"/>
          <w:bCs/>
        </w:rPr>
        <w:t>T</w:t>
      </w:r>
      <w:r w:rsidR="00EE4F2A">
        <w:rPr>
          <w:rFonts w:ascii="Times New Roman" w:hAnsi="Times New Roman"/>
          <w:bCs/>
        </w:rPr>
        <w:t xml:space="preserve">hese </w:t>
      </w:r>
      <w:r w:rsidR="004C7347">
        <w:rPr>
          <w:rFonts w:ascii="Times New Roman" w:hAnsi="Times New Roman"/>
          <w:bCs/>
        </w:rPr>
        <w:t xml:space="preserve">glacifluvial </w:t>
      </w:r>
      <w:r w:rsidR="00EE4F2A">
        <w:rPr>
          <w:rFonts w:ascii="Times New Roman" w:hAnsi="Times New Roman"/>
          <w:bCs/>
        </w:rPr>
        <w:t xml:space="preserve">landforms in the Russell Glacier area </w:t>
      </w:r>
      <w:r w:rsidR="004C7347">
        <w:rPr>
          <w:rFonts w:ascii="Times New Roman" w:hAnsi="Times New Roman"/>
          <w:bCs/>
        </w:rPr>
        <w:t xml:space="preserve">could be </w:t>
      </w:r>
      <w:r w:rsidR="00C56EC8">
        <w:rPr>
          <w:rFonts w:ascii="Times New Roman" w:hAnsi="Times New Roman"/>
          <w:bCs/>
        </w:rPr>
        <w:t>megaflood-</w:t>
      </w:r>
      <w:r w:rsidR="004C7347">
        <w:rPr>
          <w:rFonts w:ascii="Times New Roman" w:hAnsi="Times New Roman"/>
          <w:bCs/>
        </w:rPr>
        <w:t xml:space="preserve">type landforms because they are pervasive in the landscape despite having probably been formed in </w:t>
      </w:r>
      <w:proofErr w:type="gramStart"/>
      <w:r w:rsidR="004C7347">
        <w:rPr>
          <w:rFonts w:ascii="Times New Roman" w:hAnsi="Times New Roman"/>
          <w:bCs/>
        </w:rPr>
        <w:t>geologically-instantaneous</w:t>
      </w:r>
      <w:proofErr w:type="gramEnd"/>
      <w:r w:rsidR="004C7347">
        <w:rPr>
          <w:rFonts w:ascii="Times New Roman" w:hAnsi="Times New Roman"/>
          <w:bCs/>
        </w:rPr>
        <w:t xml:space="preserve"> time. They </w:t>
      </w:r>
      <w:r w:rsidR="00EE4F2A">
        <w:rPr>
          <w:rFonts w:ascii="Times New Roman" w:hAnsi="Times New Roman"/>
          <w:bCs/>
        </w:rPr>
        <w:t xml:space="preserve">include bedrock </w:t>
      </w:r>
      <w:r w:rsidR="00FA5B6A">
        <w:rPr>
          <w:rFonts w:ascii="Times New Roman" w:hAnsi="Times New Roman"/>
          <w:bCs/>
        </w:rPr>
        <w:t>canyons</w:t>
      </w:r>
      <w:r w:rsidR="00EE4F2A">
        <w:rPr>
          <w:rFonts w:ascii="Times New Roman" w:hAnsi="Times New Roman"/>
          <w:bCs/>
        </w:rPr>
        <w:t xml:space="preserve"> and spillways, streamlined bedrock hummocks, </w:t>
      </w:r>
      <w:r w:rsidR="003041E2">
        <w:rPr>
          <w:rFonts w:ascii="Times New Roman" w:hAnsi="Times New Roman"/>
          <w:bCs/>
        </w:rPr>
        <w:t>giant boulders mobilised by the floods (</w:t>
      </w:r>
      <w:r w:rsidR="003041E2" w:rsidRPr="003041E2">
        <w:rPr>
          <w:rFonts w:ascii="Times New Roman" w:hAnsi="Times New Roman"/>
          <w:bCs/>
          <w:color w:val="0070C0"/>
        </w:rPr>
        <w:t>Fig. 2D</w:t>
      </w:r>
      <w:r w:rsidR="003041E2">
        <w:rPr>
          <w:rFonts w:ascii="Times New Roman" w:hAnsi="Times New Roman"/>
          <w:bCs/>
        </w:rPr>
        <w:t xml:space="preserve">), </w:t>
      </w:r>
      <w:r w:rsidR="00EE4F2A">
        <w:rPr>
          <w:rFonts w:ascii="Times New Roman" w:hAnsi="Times New Roman"/>
          <w:bCs/>
        </w:rPr>
        <w:t>large-scale coarse gravel deltas and bars, erosional river terrace edges and large-scale outwash surfaces (Russell, 2007</w:t>
      </w:r>
      <w:r w:rsidR="00E358E9">
        <w:rPr>
          <w:rFonts w:ascii="Times New Roman" w:hAnsi="Times New Roman"/>
          <w:bCs/>
        </w:rPr>
        <w:t>, 2009</w:t>
      </w:r>
      <w:r w:rsidR="00EE4F2A">
        <w:rPr>
          <w:rFonts w:ascii="Times New Roman" w:hAnsi="Times New Roman"/>
          <w:bCs/>
        </w:rPr>
        <w:t xml:space="preserve">; Carrivick et al., 2013; Carrivick et al., 2017a). The diagnostic evidence of outburst floods in </w:t>
      </w:r>
      <w:r w:rsidR="008D734F">
        <w:rPr>
          <w:rFonts w:ascii="Times New Roman" w:hAnsi="Times New Roman"/>
          <w:bCs/>
        </w:rPr>
        <w:t>the Russell Glacier</w:t>
      </w:r>
      <w:r w:rsidR="00EE4F2A">
        <w:rPr>
          <w:rFonts w:ascii="Times New Roman" w:hAnsi="Times New Roman"/>
          <w:bCs/>
        </w:rPr>
        <w:t xml:space="preserve"> area extends to the sedimentology of the depositional landforms, </w:t>
      </w:r>
      <w:r w:rsidR="008D734F">
        <w:rPr>
          <w:rFonts w:ascii="Times New Roman" w:hAnsi="Times New Roman"/>
          <w:bCs/>
        </w:rPr>
        <w:t xml:space="preserve">which </w:t>
      </w:r>
      <w:r w:rsidR="00EE4F2A">
        <w:rPr>
          <w:rFonts w:ascii="Times New Roman" w:hAnsi="Times New Roman"/>
          <w:bCs/>
        </w:rPr>
        <w:t xml:space="preserve">most distinctively </w:t>
      </w:r>
      <w:r w:rsidR="008D734F">
        <w:rPr>
          <w:rFonts w:ascii="Times New Roman" w:hAnsi="Times New Roman"/>
          <w:bCs/>
        </w:rPr>
        <w:t xml:space="preserve">comprises </w:t>
      </w:r>
      <w:r w:rsidR="00EE4F2A" w:rsidRPr="00EE4F2A">
        <w:rPr>
          <w:rFonts w:ascii="Times New Roman" w:hAnsi="Times New Roman"/>
          <w:bCs/>
        </w:rPr>
        <w:t>large-scale gravel-cobble cross-bedding</w:t>
      </w:r>
      <w:r w:rsidR="008D734F">
        <w:rPr>
          <w:rFonts w:ascii="Times New Roman" w:hAnsi="Times New Roman"/>
          <w:bCs/>
        </w:rPr>
        <w:t xml:space="preserve"> that is</w:t>
      </w:r>
      <w:r w:rsidR="00EE4F2A">
        <w:rPr>
          <w:rFonts w:ascii="Times New Roman" w:hAnsi="Times New Roman"/>
          <w:bCs/>
        </w:rPr>
        <w:t xml:space="preserve"> often capped by an imbricated </w:t>
      </w:r>
      <w:r w:rsidR="00EE4F2A" w:rsidRPr="00EE4F2A">
        <w:rPr>
          <w:rFonts w:ascii="Times New Roman" w:hAnsi="Times New Roman"/>
          <w:bCs/>
        </w:rPr>
        <w:t>boulder lag</w:t>
      </w:r>
      <w:r w:rsidR="00EE4F2A">
        <w:rPr>
          <w:rFonts w:ascii="Times New Roman" w:hAnsi="Times New Roman"/>
          <w:bCs/>
        </w:rPr>
        <w:t xml:space="preserve"> (</w:t>
      </w:r>
      <w:r w:rsidR="00B20A33">
        <w:rPr>
          <w:rFonts w:ascii="Times New Roman" w:hAnsi="Times New Roman"/>
          <w:bCs/>
        </w:rPr>
        <w:t xml:space="preserve">c.f. </w:t>
      </w:r>
      <w:r w:rsidR="00EE4F2A">
        <w:rPr>
          <w:rFonts w:ascii="Times New Roman" w:hAnsi="Times New Roman"/>
          <w:bCs/>
        </w:rPr>
        <w:t>Maizels, 1997, 2002).</w:t>
      </w:r>
    </w:p>
    <w:p w14:paraId="62DFBBDD" w14:textId="77777777" w:rsidR="004D55D1" w:rsidRDefault="009F2B40" w:rsidP="00E754CB">
      <w:pPr>
        <w:pStyle w:val="NormalWeb"/>
        <w:spacing w:before="0" w:line="360" w:lineRule="auto"/>
        <w:rPr>
          <w:rFonts w:ascii="Times New Roman" w:hAnsi="Times New Roman"/>
          <w:bCs/>
        </w:rPr>
      </w:pPr>
      <w:r>
        <w:rPr>
          <w:rFonts w:ascii="Times New Roman" w:hAnsi="Times New Roman"/>
          <w:bCs/>
          <w:noProof/>
          <w:lang w:eastAsia="en-GB"/>
        </w:rPr>
        <w:lastRenderedPageBreak/>
        <w:drawing>
          <wp:inline distT="0" distB="0" distL="0" distR="0" wp14:anchorId="7A5F24C4" wp14:editId="2F12714F">
            <wp:extent cx="5731510" cy="227266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ussel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2272665"/>
                    </a:xfrm>
                    <a:prstGeom prst="rect">
                      <a:avLst/>
                    </a:prstGeom>
                  </pic:spPr>
                </pic:pic>
              </a:graphicData>
            </a:graphic>
          </wp:inline>
        </w:drawing>
      </w:r>
    </w:p>
    <w:p w14:paraId="3C36F36A" w14:textId="77777777" w:rsidR="0056641C" w:rsidRPr="0056641C" w:rsidRDefault="0056641C" w:rsidP="00E754CB">
      <w:pPr>
        <w:pStyle w:val="NormalWeb"/>
        <w:spacing w:before="0" w:line="240" w:lineRule="auto"/>
        <w:rPr>
          <w:rFonts w:ascii="Times New Roman" w:hAnsi="Times New Roman"/>
          <w:b/>
          <w:bCs/>
        </w:rPr>
      </w:pPr>
      <w:r w:rsidRPr="0056641C">
        <w:rPr>
          <w:rFonts w:ascii="Times New Roman" w:hAnsi="Times New Roman"/>
          <w:b/>
          <w:bCs/>
        </w:rPr>
        <w:t xml:space="preserve">Figure </w:t>
      </w:r>
      <w:r w:rsidR="008F7CBA">
        <w:rPr>
          <w:rFonts w:ascii="Times New Roman" w:hAnsi="Times New Roman"/>
          <w:b/>
          <w:bCs/>
        </w:rPr>
        <w:t>7</w:t>
      </w:r>
      <w:r w:rsidRPr="0056641C">
        <w:rPr>
          <w:rFonts w:ascii="Times New Roman" w:hAnsi="Times New Roman"/>
          <w:b/>
          <w:bCs/>
        </w:rPr>
        <w:t xml:space="preserve">. </w:t>
      </w:r>
      <w:r w:rsidR="00782149">
        <w:rPr>
          <w:rFonts w:ascii="Times New Roman" w:hAnsi="Times New Roman"/>
          <w:b/>
          <w:bCs/>
        </w:rPr>
        <w:t>Ice-dammed lake on the northern margin of Russell Glacier</w:t>
      </w:r>
      <w:r w:rsidR="00F30C77">
        <w:rPr>
          <w:rFonts w:ascii="Times New Roman" w:hAnsi="Times New Roman"/>
          <w:b/>
          <w:bCs/>
        </w:rPr>
        <w:t xml:space="preserve"> </w:t>
      </w:r>
      <w:r w:rsidR="00F30C77" w:rsidRPr="00F30C77">
        <w:rPr>
          <w:rFonts w:ascii="Times New Roman" w:hAnsi="Times New Roman"/>
          <w:b/>
          <w:bCs/>
        </w:rPr>
        <w:t>in west Greenland with historical lake outlines derived from LandSat images (see Carrivick and Quincey, 2014) and from year 2018 Planet (2017) imagery, overlaid on the ArcticDEM mosaic (A) and a Planet (2017) image (B).</w:t>
      </w:r>
    </w:p>
    <w:p w14:paraId="2324F317" w14:textId="77777777" w:rsidR="0056641C" w:rsidRDefault="0056641C" w:rsidP="00E754CB">
      <w:pPr>
        <w:pStyle w:val="NormalWeb"/>
        <w:spacing w:before="0" w:line="360" w:lineRule="auto"/>
        <w:rPr>
          <w:rFonts w:ascii="Times New Roman" w:hAnsi="Times New Roman"/>
          <w:bCs/>
        </w:rPr>
      </w:pPr>
    </w:p>
    <w:p w14:paraId="5B8E7B11" w14:textId="77777777" w:rsidR="00812DA6" w:rsidRDefault="00FD12DD" w:rsidP="00EB7434">
      <w:pPr>
        <w:pStyle w:val="Heading3"/>
      </w:pPr>
      <w:bookmarkStart w:id="14" w:name="_Toc8814872"/>
      <w:r>
        <w:t>4.</w:t>
      </w:r>
      <w:r w:rsidR="008954AE">
        <w:t>3</w:t>
      </w:r>
      <w:r w:rsidR="001E57BA" w:rsidRPr="001E57BA">
        <w:t xml:space="preserve"> </w:t>
      </w:r>
      <w:r w:rsidR="00812DA6" w:rsidRPr="00812DA6">
        <w:t>Kuannersuit Glacier</w:t>
      </w:r>
      <w:bookmarkEnd w:id="14"/>
    </w:p>
    <w:p w14:paraId="0414207C" w14:textId="77777777" w:rsidR="00812DA6" w:rsidRPr="00973580" w:rsidRDefault="00812DA6" w:rsidP="00256F5E">
      <w:pPr>
        <w:pStyle w:val="NormalWeb"/>
        <w:spacing w:before="0" w:line="360" w:lineRule="auto"/>
        <w:jc w:val="both"/>
        <w:rPr>
          <w:rFonts w:ascii="Times New Roman" w:hAnsi="Times New Roman"/>
        </w:rPr>
      </w:pPr>
      <w:r w:rsidRPr="00812DA6">
        <w:rPr>
          <w:rFonts w:ascii="Times New Roman" w:hAnsi="Times New Roman"/>
          <w:bCs/>
        </w:rPr>
        <w:t>A 1.6 km long and 0.4 km wide ice-marginal lake</w:t>
      </w:r>
      <w:r>
        <w:rPr>
          <w:rFonts w:ascii="Times New Roman" w:hAnsi="Times New Roman"/>
          <w:bCs/>
        </w:rPr>
        <w:t xml:space="preserve"> </w:t>
      </w:r>
      <w:r w:rsidRPr="00973580">
        <w:rPr>
          <w:rFonts w:ascii="Times New Roman" w:hAnsi="Times New Roman"/>
          <w:bCs/>
        </w:rPr>
        <w:t xml:space="preserve">formed at Kuannersuit Glacier </w:t>
      </w:r>
      <w:r w:rsidR="00973580" w:rsidRPr="00973580">
        <w:rPr>
          <w:rFonts w:ascii="Times New Roman" w:hAnsi="Times New Roman"/>
        </w:rPr>
        <w:t>(69°46′N, 53°15′W)</w:t>
      </w:r>
      <w:r w:rsidR="00973580">
        <w:rPr>
          <w:rFonts w:ascii="Times New Roman" w:hAnsi="Times New Roman"/>
        </w:rPr>
        <w:t xml:space="preserve">, which is on Qeqertarsuaq (formerly Disko </w:t>
      </w:r>
      <w:r w:rsidR="00973580" w:rsidRPr="00973580">
        <w:rPr>
          <w:rFonts w:ascii="Times New Roman" w:hAnsi="Times New Roman"/>
        </w:rPr>
        <w:t>Island) in west Greenland</w:t>
      </w:r>
      <w:r w:rsidR="00973580">
        <w:rPr>
          <w:rFonts w:ascii="Times New Roman" w:hAnsi="Times New Roman"/>
        </w:rPr>
        <w:t>,</w:t>
      </w:r>
      <w:r w:rsidR="00973580">
        <w:rPr>
          <w:rFonts w:ascii="Times New Roman" w:hAnsi="Times New Roman"/>
          <w:bCs/>
        </w:rPr>
        <w:t xml:space="preserve"> </w:t>
      </w:r>
      <w:r w:rsidRPr="00973580">
        <w:rPr>
          <w:rFonts w:ascii="Times New Roman" w:hAnsi="Times New Roman"/>
          <w:bCs/>
        </w:rPr>
        <w:t>as a result of a surge between 1995 and 1998 that a</w:t>
      </w:r>
      <w:r>
        <w:rPr>
          <w:rFonts w:ascii="Times New Roman" w:hAnsi="Times New Roman"/>
          <w:bCs/>
        </w:rPr>
        <w:t>dvanced the glacier terminus by 10.5 km (Yde et al., 2019). The lake drained between the 11</w:t>
      </w:r>
      <w:r w:rsidRPr="00812DA6">
        <w:rPr>
          <w:rFonts w:ascii="Times New Roman" w:hAnsi="Times New Roman"/>
          <w:bCs/>
          <w:vertAlign w:val="superscript"/>
        </w:rPr>
        <w:t>th</w:t>
      </w:r>
      <w:r>
        <w:rPr>
          <w:rFonts w:ascii="Times New Roman" w:hAnsi="Times New Roman"/>
          <w:bCs/>
        </w:rPr>
        <w:t xml:space="preserve"> and 13</w:t>
      </w:r>
      <w:r w:rsidRPr="00812DA6">
        <w:rPr>
          <w:rFonts w:ascii="Times New Roman" w:hAnsi="Times New Roman"/>
          <w:bCs/>
          <w:vertAlign w:val="superscript"/>
        </w:rPr>
        <w:t>th</w:t>
      </w:r>
      <w:r>
        <w:rPr>
          <w:rFonts w:ascii="Times New Roman" w:hAnsi="Times New Roman"/>
          <w:bCs/>
        </w:rPr>
        <w:t xml:space="preserve"> August 2006 and did not re-fill but examination of the routing of water </w:t>
      </w:r>
      <w:r w:rsidR="00973580">
        <w:rPr>
          <w:rFonts w:ascii="Times New Roman" w:hAnsi="Times New Roman"/>
          <w:bCs/>
        </w:rPr>
        <w:t>into and beyond</w:t>
      </w:r>
      <w:r>
        <w:rPr>
          <w:rFonts w:ascii="Times New Roman" w:hAnsi="Times New Roman"/>
          <w:bCs/>
        </w:rPr>
        <w:t xml:space="preserve"> the glacier before and after the drainage suggests that </w:t>
      </w:r>
      <w:r w:rsidR="00973580">
        <w:rPr>
          <w:rFonts w:ascii="Times New Roman" w:hAnsi="Times New Roman"/>
          <w:bCs/>
        </w:rPr>
        <w:t>the outburst flood</w:t>
      </w:r>
      <w:r>
        <w:rPr>
          <w:rFonts w:ascii="Times New Roman" w:hAnsi="Times New Roman"/>
          <w:bCs/>
        </w:rPr>
        <w:t xml:space="preserve"> fundamentally changed the subglacial hydrological network (Yde et al., 2019).</w:t>
      </w:r>
      <w:r w:rsidR="00102D3D">
        <w:rPr>
          <w:rFonts w:ascii="Times New Roman" w:hAnsi="Times New Roman"/>
          <w:bCs/>
        </w:rPr>
        <w:t xml:space="preserve"> The most impressive landform produced by the outburst flood and exacerbated by the re-routed subglacial water was an ice-walled canyon through the </w:t>
      </w:r>
      <w:r w:rsidR="00102D3D" w:rsidRPr="00102D3D">
        <w:rPr>
          <w:rFonts w:ascii="Times New Roman" w:hAnsi="Times New Roman"/>
          <w:bCs/>
        </w:rPr>
        <w:t xml:space="preserve">Kuannersuit </w:t>
      </w:r>
      <w:r w:rsidR="00102D3D">
        <w:rPr>
          <w:rFonts w:ascii="Times New Roman" w:hAnsi="Times New Roman"/>
          <w:bCs/>
        </w:rPr>
        <w:t>Glac</w:t>
      </w:r>
      <w:r w:rsidR="00135D45">
        <w:rPr>
          <w:rFonts w:ascii="Times New Roman" w:hAnsi="Times New Roman"/>
          <w:bCs/>
        </w:rPr>
        <w:t>ier terminus (Yde et al., 2019)</w:t>
      </w:r>
      <w:r w:rsidR="00102D3D">
        <w:rPr>
          <w:rFonts w:ascii="Times New Roman" w:hAnsi="Times New Roman"/>
          <w:bCs/>
        </w:rPr>
        <w:t xml:space="preserve"> th</w:t>
      </w:r>
      <w:r w:rsidR="00B146A9">
        <w:rPr>
          <w:rFonts w:ascii="Times New Roman" w:hAnsi="Times New Roman"/>
          <w:bCs/>
        </w:rPr>
        <w:t>at is reminiscent of the</w:t>
      </w:r>
      <w:r w:rsidR="006B0245">
        <w:rPr>
          <w:rFonts w:ascii="Times New Roman" w:hAnsi="Times New Roman"/>
          <w:bCs/>
        </w:rPr>
        <w:t xml:space="preserve"> ice-walled</w:t>
      </w:r>
      <w:r w:rsidR="00B146A9">
        <w:rPr>
          <w:rFonts w:ascii="Times New Roman" w:hAnsi="Times New Roman"/>
          <w:bCs/>
        </w:rPr>
        <w:t xml:space="preserve"> canyon</w:t>
      </w:r>
      <w:r w:rsidR="00A20B2D">
        <w:rPr>
          <w:rFonts w:ascii="Times New Roman" w:hAnsi="Times New Roman"/>
          <w:bCs/>
        </w:rPr>
        <w:t xml:space="preserve"> </w:t>
      </w:r>
      <w:r w:rsidR="00102D3D">
        <w:rPr>
          <w:rFonts w:ascii="Times New Roman" w:hAnsi="Times New Roman"/>
          <w:bCs/>
        </w:rPr>
        <w:t xml:space="preserve">produced in the 1996 </w:t>
      </w:r>
      <w:r w:rsidR="001551A7" w:rsidRPr="001551A7">
        <w:rPr>
          <w:rFonts w:ascii="Times New Roman" w:hAnsi="Times New Roman"/>
          <w:bCs/>
        </w:rPr>
        <w:t>Skeiðarárjökull</w:t>
      </w:r>
      <w:r w:rsidR="00102D3D">
        <w:rPr>
          <w:rFonts w:ascii="Times New Roman" w:hAnsi="Times New Roman"/>
          <w:bCs/>
        </w:rPr>
        <w:t xml:space="preserve"> outburst flood </w:t>
      </w:r>
      <w:r w:rsidR="001551A7">
        <w:rPr>
          <w:rFonts w:ascii="Times New Roman" w:hAnsi="Times New Roman"/>
          <w:bCs/>
        </w:rPr>
        <w:t xml:space="preserve">in Iceland </w:t>
      </w:r>
      <w:r w:rsidR="00102D3D">
        <w:rPr>
          <w:rFonts w:ascii="Times New Roman" w:hAnsi="Times New Roman"/>
          <w:bCs/>
        </w:rPr>
        <w:t>(Russell et al., 2001</w:t>
      </w:r>
      <w:r w:rsidR="005B25F4">
        <w:rPr>
          <w:rFonts w:ascii="Times New Roman" w:hAnsi="Times New Roman"/>
          <w:bCs/>
        </w:rPr>
        <w:t>; Burke et al., 2008</w:t>
      </w:r>
      <w:r w:rsidR="00102D3D">
        <w:rPr>
          <w:rFonts w:ascii="Times New Roman" w:hAnsi="Times New Roman"/>
          <w:bCs/>
        </w:rPr>
        <w:t>).</w:t>
      </w:r>
      <w:r w:rsidR="007A3D4A">
        <w:rPr>
          <w:rFonts w:ascii="Times New Roman" w:hAnsi="Times New Roman"/>
          <w:bCs/>
        </w:rPr>
        <w:t xml:space="preserve"> The surge</w:t>
      </w:r>
      <w:r w:rsidR="004B12FA">
        <w:rPr>
          <w:rFonts w:ascii="Times New Roman" w:hAnsi="Times New Roman"/>
          <w:bCs/>
        </w:rPr>
        <w:t xml:space="preserve"> </w:t>
      </w:r>
      <w:r w:rsidR="007A3D4A">
        <w:rPr>
          <w:rFonts w:ascii="Times New Roman" w:hAnsi="Times New Roman"/>
          <w:bCs/>
        </w:rPr>
        <w:t xml:space="preserve">produced a </w:t>
      </w:r>
      <w:r w:rsidR="00E74753">
        <w:rPr>
          <w:rFonts w:ascii="Times New Roman" w:hAnsi="Times New Roman"/>
          <w:bCs/>
        </w:rPr>
        <w:t>distinctive</w:t>
      </w:r>
      <w:r w:rsidR="007A3D4A">
        <w:rPr>
          <w:rFonts w:ascii="Times New Roman" w:hAnsi="Times New Roman"/>
          <w:bCs/>
        </w:rPr>
        <w:t xml:space="preserve"> sedimentary signal in </w:t>
      </w:r>
      <w:r w:rsidR="007A3D4A" w:rsidRPr="007A3D4A">
        <w:rPr>
          <w:rFonts w:ascii="Times New Roman" w:hAnsi="Times New Roman"/>
          <w:bCs/>
        </w:rPr>
        <w:t>Kangerdluk (Disko Fjord) on Disko Island</w:t>
      </w:r>
      <w:r w:rsidR="007A3D4A">
        <w:rPr>
          <w:rFonts w:ascii="Times New Roman" w:hAnsi="Times New Roman"/>
          <w:bCs/>
        </w:rPr>
        <w:t xml:space="preserve"> </w:t>
      </w:r>
      <w:r w:rsidR="00655C7A">
        <w:rPr>
          <w:rFonts w:ascii="Times New Roman" w:hAnsi="Times New Roman"/>
          <w:bCs/>
        </w:rPr>
        <w:t xml:space="preserve">comprising </w:t>
      </w:r>
      <w:r w:rsidR="00655C7A" w:rsidRPr="00655C7A">
        <w:rPr>
          <w:rFonts w:ascii="Times New Roman" w:hAnsi="Times New Roman"/>
          <w:bCs/>
        </w:rPr>
        <w:t xml:space="preserve">diurnal laminations in </w:t>
      </w:r>
      <w:r w:rsidR="00655C7A">
        <w:rPr>
          <w:rFonts w:ascii="Times New Roman" w:hAnsi="Times New Roman"/>
          <w:bCs/>
        </w:rPr>
        <w:t>f</w:t>
      </w:r>
      <w:r w:rsidR="00655C7A" w:rsidRPr="00655C7A">
        <w:rPr>
          <w:rFonts w:ascii="Times New Roman" w:hAnsi="Times New Roman"/>
          <w:bCs/>
        </w:rPr>
        <w:t xml:space="preserve">ine-grained deposits </w:t>
      </w:r>
      <w:r w:rsidR="00655C7A">
        <w:rPr>
          <w:rFonts w:ascii="Times New Roman" w:hAnsi="Times New Roman"/>
          <w:bCs/>
        </w:rPr>
        <w:t>and t</w:t>
      </w:r>
      <w:r w:rsidR="00655C7A" w:rsidRPr="00655C7A">
        <w:rPr>
          <w:rFonts w:ascii="Times New Roman" w:hAnsi="Times New Roman"/>
          <w:bCs/>
        </w:rPr>
        <w:t>hin beds of sandy turbidites orig</w:t>
      </w:r>
      <w:r w:rsidR="00655C7A">
        <w:rPr>
          <w:rFonts w:ascii="Times New Roman" w:hAnsi="Times New Roman"/>
          <w:bCs/>
        </w:rPr>
        <w:t>inating from slope failures on a</w:t>
      </w:r>
      <w:r w:rsidR="00655C7A" w:rsidRPr="00655C7A">
        <w:rPr>
          <w:rFonts w:ascii="Times New Roman" w:hAnsi="Times New Roman"/>
          <w:bCs/>
        </w:rPr>
        <w:t xml:space="preserve"> delta front </w:t>
      </w:r>
      <w:r w:rsidR="00B20A33">
        <w:rPr>
          <w:rFonts w:ascii="Times New Roman" w:hAnsi="Times New Roman"/>
          <w:bCs/>
        </w:rPr>
        <w:t>(Gilbert et al., 2002) but there has been no assessment of the</w:t>
      </w:r>
      <w:r w:rsidR="0006451F">
        <w:rPr>
          <w:rFonts w:ascii="Times New Roman" w:hAnsi="Times New Roman"/>
          <w:bCs/>
        </w:rPr>
        <w:t xml:space="preserve"> sedimentological impact of </w:t>
      </w:r>
      <w:r w:rsidR="00B20A33">
        <w:rPr>
          <w:rFonts w:ascii="Times New Roman" w:hAnsi="Times New Roman"/>
          <w:bCs/>
        </w:rPr>
        <w:t>the outburst flood.</w:t>
      </w:r>
    </w:p>
    <w:p w14:paraId="132ED857" w14:textId="77777777" w:rsidR="00812DA6" w:rsidRPr="00812DA6" w:rsidRDefault="00812DA6" w:rsidP="00E754CB">
      <w:pPr>
        <w:pStyle w:val="NormalWeb"/>
        <w:spacing w:before="0" w:line="360" w:lineRule="auto"/>
        <w:rPr>
          <w:rFonts w:ascii="Times New Roman" w:hAnsi="Times New Roman"/>
          <w:bCs/>
        </w:rPr>
      </w:pPr>
    </w:p>
    <w:p w14:paraId="072E4A4A" w14:textId="77777777" w:rsidR="001E57BA" w:rsidRPr="00EB7434" w:rsidRDefault="00FD12DD" w:rsidP="00EB7434">
      <w:pPr>
        <w:pStyle w:val="Heading3"/>
      </w:pPr>
      <w:bookmarkStart w:id="15" w:name="_Toc8814873"/>
      <w:r w:rsidRPr="00EB7434">
        <w:t>4.</w:t>
      </w:r>
      <w:r w:rsidR="00812DA6" w:rsidRPr="00EB7434">
        <w:t xml:space="preserve">4 </w:t>
      </w:r>
      <w:r w:rsidR="001E57BA" w:rsidRPr="00EB7434">
        <w:t xml:space="preserve">Lake </w:t>
      </w:r>
      <w:r w:rsidR="00006FA4" w:rsidRPr="00EB7434">
        <w:t>Tininnilik</w:t>
      </w:r>
      <w:bookmarkEnd w:id="15"/>
    </w:p>
    <w:p w14:paraId="15E4B3B4" w14:textId="77777777" w:rsidR="00687A5F" w:rsidRDefault="00102D3D" w:rsidP="00256F5E">
      <w:pPr>
        <w:pStyle w:val="NormalWeb"/>
        <w:spacing w:before="0" w:line="360" w:lineRule="auto"/>
        <w:jc w:val="both"/>
        <w:rPr>
          <w:rFonts w:ascii="Times New Roman" w:hAnsi="Times New Roman"/>
          <w:bCs/>
        </w:rPr>
      </w:pPr>
      <w:r>
        <w:rPr>
          <w:rFonts w:ascii="Times New Roman" w:hAnsi="Times New Roman"/>
          <w:bCs/>
        </w:rPr>
        <w:t>Sudden ice-dammed lake drainage</w:t>
      </w:r>
      <w:r w:rsidR="00687A5F">
        <w:rPr>
          <w:rFonts w:ascii="Times New Roman" w:hAnsi="Times New Roman"/>
          <w:bCs/>
        </w:rPr>
        <w:t xml:space="preserve"> and glacier outburst floods have been reported </w:t>
      </w:r>
      <w:r w:rsidR="000A6D60">
        <w:rPr>
          <w:rFonts w:ascii="Times New Roman" w:hAnsi="Times New Roman"/>
          <w:bCs/>
        </w:rPr>
        <w:t xml:space="preserve">from Lake </w:t>
      </w:r>
      <w:r w:rsidR="00006FA4" w:rsidRPr="00006FA4">
        <w:rPr>
          <w:rFonts w:ascii="Times New Roman" w:hAnsi="Times New Roman"/>
          <w:bCs/>
        </w:rPr>
        <w:t xml:space="preserve">Tininnilik </w:t>
      </w:r>
      <w:r w:rsidR="00006FA4">
        <w:rPr>
          <w:rFonts w:ascii="Times New Roman" w:hAnsi="Times New Roman"/>
          <w:bCs/>
        </w:rPr>
        <w:t xml:space="preserve">(formerly known as </w:t>
      </w:r>
      <w:r w:rsidR="000A6D60">
        <w:rPr>
          <w:rFonts w:ascii="Times New Roman" w:hAnsi="Times New Roman"/>
          <w:bCs/>
        </w:rPr>
        <w:t>Tiningilik</w:t>
      </w:r>
      <w:r w:rsidR="00006FA4">
        <w:rPr>
          <w:rFonts w:ascii="Times New Roman" w:hAnsi="Times New Roman"/>
          <w:bCs/>
        </w:rPr>
        <w:t>)</w:t>
      </w:r>
      <w:r w:rsidR="000A6D60">
        <w:rPr>
          <w:rFonts w:ascii="Times New Roman" w:hAnsi="Times New Roman"/>
          <w:bCs/>
        </w:rPr>
        <w:t xml:space="preserve"> </w:t>
      </w:r>
      <w:r w:rsidR="00B82AC3">
        <w:rPr>
          <w:rFonts w:ascii="Times New Roman" w:hAnsi="Times New Roman"/>
          <w:bCs/>
        </w:rPr>
        <w:t>which is situated at 68</w:t>
      </w:r>
      <w:r w:rsidR="00B82AC3" w:rsidRPr="00B82AC3">
        <w:rPr>
          <w:rFonts w:ascii="Times New Roman" w:hAnsi="Times New Roman"/>
          <w:bCs/>
          <w:vertAlign w:val="superscript"/>
        </w:rPr>
        <w:t>o</w:t>
      </w:r>
      <w:r w:rsidR="00B82AC3">
        <w:rPr>
          <w:rFonts w:ascii="Times New Roman" w:hAnsi="Times New Roman"/>
          <w:bCs/>
        </w:rPr>
        <w:t xml:space="preserve"> </w:t>
      </w:r>
      <w:proofErr w:type="gramStart"/>
      <w:r w:rsidR="00B82AC3">
        <w:rPr>
          <w:rFonts w:ascii="Times New Roman" w:hAnsi="Times New Roman"/>
          <w:bCs/>
        </w:rPr>
        <w:t>46’ N</w:t>
      </w:r>
      <w:proofErr w:type="gramEnd"/>
      <w:r w:rsidR="00B82AC3">
        <w:rPr>
          <w:rFonts w:ascii="Times New Roman" w:hAnsi="Times New Roman"/>
          <w:bCs/>
        </w:rPr>
        <w:t>, 50</w:t>
      </w:r>
      <w:r w:rsidR="00B82AC3" w:rsidRPr="00B82AC3">
        <w:rPr>
          <w:rFonts w:ascii="Times New Roman" w:hAnsi="Times New Roman"/>
          <w:bCs/>
          <w:vertAlign w:val="superscript"/>
        </w:rPr>
        <w:t>o</w:t>
      </w:r>
      <w:r w:rsidR="00B82AC3">
        <w:rPr>
          <w:rFonts w:ascii="Times New Roman" w:hAnsi="Times New Roman"/>
          <w:bCs/>
        </w:rPr>
        <w:t xml:space="preserve"> 25’ W </w:t>
      </w:r>
      <w:r w:rsidR="0087127A">
        <w:rPr>
          <w:rFonts w:ascii="Times New Roman" w:hAnsi="Times New Roman"/>
          <w:bCs/>
        </w:rPr>
        <w:t>(</w:t>
      </w:r>
      <w:r w:rsidR="0087127A" w:rsidRPr="0087127A">
        <w:rPr>
          <w:rFonts w:ascii="Times New Roman" w:hAnsi="Times New Roman"/>
          <w:bCs/>
          <w:color w:val="0070C0"/>
        </w:rPr>
        <w:t xml:space="preserve">Fig. </w:t>
      </w:r>
      <w:r w:rsidR="008F7CBA">
        <w:rPr>
          <w:rFonts w:ascii="Times New Roman" w:hAnsi="Times New Roman"/>
          <w:bCs/>
          <w:color w:val="0070C0"/>
        </w:rPr>
        <w:t>8</w:t>
      </w:r>
      <w:r w:rsidR="0087127A" w:rsidRPr="0087127A">
        <w:rPr>
          <w:rFonts w:ascii="Times New Roman" w:hAnsi="Times New Roman"/>
          <w:bCs/>
          <w:color w:val="0070C0"/>
        </w:rPr>
        <w:t>A</w:t>
      </w:r>
      <w:r w:rsidR="0087127A">
        <w:rPr>
          <w:rFonts w:ascii="Times New Roman" w:hAnsi="Times New Roman"/>
          <w:bCs/>
        </w:rPr>
        <w:t xml:space="preserve">) </w:t>
      </w:r>
      <w:r w:rsidR="00687A5F">
        <w:rPr>
          <w:rFonts w:ascii="Times New Roman" w:hAnsi="Times New Roman"/>
          <w:bCs/>
        </w:rPr>
        <w:t xml:space="preserve">for </w:t>
      </w:r>
      <w:r w:rsidR="00C24AF3">
        <w:rPr>
          <w:rFonts w:ascii="Times New Roman" w:hAnsi="Times New Roman"/>
          <w:bCs/>
        </w:rPr>
        <w:t>five</w:t>
      </w:r>
      <w:r w:rsidR="00687A5F">
        <w:rPr>
          <w:rFonts w:ascii="Times New Roman" w:hAnsi="Times New Roman"/>
          <w:bCs/>
        </w:rPr>
        <w:t xml:space="preserve"> occasions at </w:t>
      </w:r>
      <w:r w:rsidR="00E9342D">
        <w:rPr>
          <w:rFonts w:ascii="Times New Roman" w:hAnsi="Times New Roman"/>
          <w:bCs/>
        </w:rPr>
        <w:t>~</w:t>
      </w:r>
      <w:r w:rsidR="00687A5F">
        <w:rPr>
          <w:rFonts w:ascii="Times New Roman" w:hAnsi="Times New Roman"/>
          <w:bCs/>
        </w:rPr>
        <w:t xml:space="preserve"> 10</w:t>
      </w:r>
      <w:r w:rsidR="004B12FA">
        <w:rPr>
          <w:rFonts w:ascii="Times New Roman" w:hAnsi="Times New Roman"/>
          <w:bCs/>
        </w:rPr>
        <w:t>-</w:t>
      </w:r>
      <w:r w:rsidR="00687A5F">
        <w:rPr>
          <w:rFonts w:ascii="Times New Roman" w:hAnsi="Times New Roman"/>
          <w:bCs/>
        </w:rPr>
        <w:t>year intervals between 1945 and 1985 (Braithwaite and Thomsen, 1984</w:t>
      </w:r>
      <w:r w:rsidR="0055376B">
        <w:rPr>
          <w:rFonts w:ascii="Times New Roman" w:hAnsi="Times New Roman"/>
          <w:bCs/>
        </w:rPr>
        <w:t>)</w:t>
      </w:r>
      <w:r w:rsidR="00687A5F">
        <w:rPr>
          <w:rFonts w:ascii="Times New Roman" w:hAnsi="Times New Roman"/>
          <w:bCs/>
        </w:rPr>
        <w:t xml:space="preserve">. Lake </w:t>
      </w:r>
      <w:r w:rsidR="00006FA4" w:rsidRPr="005B3BEF">
        <w:rPr>
          <w:rFonts w:ascii="Times New Roman" w:hAnsi="Times New Roman"/>
        </w:rPr>
        <w:t>Tininnilik</w:t>
      </w:r>
      <w:r w:rsidR="00687A5F">
        <w:rPr>
          <w:rFonts w:ascii="Times New Roman" w:hAnsi="Times New Roman"/>
          <w:bCs/>
        </w:rPr>
        <w:t xml:space="preserve"> also outburst in 1993</w:t>
      </w:r>
      <w:r w:rsidR="00D05931">
        <w:rPr>
          <w:rFonts w:ascii="Times New Roman" w:hAnsi="Times New Roman"/>
          <w:bCs/>
        </w:rPr>
        <w:t xml:space="preserve"> and </w:t>
      </w:r>
      <w:r w:rsidR="00687A5F">
        <w:rPr>
          <w:rFonts w:ascii="Times New Roman" w:hAnsi="Times New Roman"/>
          <w:bCs/>
        </w:rPr>
        <w:t xml:space="preserve">2003 </w:t>
      </w:r>
      <w:r w:rsidR="00D05931">
        <w:rPr>
          <w:rFonts w:ascii="Times New Roman" w:hAnsi="Times New Roman"/>
          <w:bCs/>
        </w:rPr>
        <w:t xml:space="preserve">(Furuya and Wahr, 2005) </w:t>
      </w:r>
      <w:r w:rsidR="00687A5F">
        <w:rPr>
          <w:rFonts w:ascii="Times New Roman" w:hAnsi="Times New Roman"/>
          <w:bCs/>
        </w:rPr>
        <w:t xml:space="preserve">and </w:t>
      </w:r>
      <w:r w:rsidR="00D05931">
        <w:rPr>
          <w:rFonts w:ascii="Times New Roman" w:hAnsi="Times New Roman"/>
          <w:bCs/>
        </w:rPr>
        <w:t xml:space="preserve">again in </w:t>
      </w:r>
      <w:r w:rsidR="00687A5F">
        <w:rPr>
          <w:rFonts w:ascii="Times New Roman" w:hAnsi="Times New Roman"/>
          <w:bCs/>
        </w:rPr>
        <w:lastRenderedPageBreak/>
        <w:t>2010 (Kelley et al., 2012). Braithwaite and Thomsen (1984)</w:t>
      </w:r>
      <w:r w:rsidR="00687A5F" w:rsidRPr="00687A5F">
        <w:rPr>
          <w:rFonts w:ascii="Times New Roman" w:hAnsi="Times New Roman"/>
          <w:bCs/>
        </w:rPr>
        <w:t xml:space="preserve"> infer</w:t>
      </w:r>
      <w:r w:rsidR="00687A5F">
        <w:rPr>
          <w:rFonts w:ascii="Times New Roman" w:hAnsi="Times New Roman"/>
          <w:bCs/>
        </w:rPr>
        <w:t>red</w:t>
      </w:r>
      <w:r w:rsidR="00687A5F" w:rsidRPr="00687A5F">
        <w:rPr>
          <w:rFonts w:ascii="Times New Roman" w:hAnsi="Times New Roman"/>
          <w:bCs/>
        </w:rPr>
        <w:t xml:space="preserve"> a drain</w:t>
      </w:r>
      <w:r w:rsidR="00687A5F">
        <w:rPr>
          <w:rFonts w:ascii="Times New Roman" w:hAnsi="Times New Roman"/>
          <w:bCs/>
        </w:rPr>
        <w:t>age time constant of 0.24 years</w:t>
      </w:r>
      <w:r w:rsidR="00687A5F" w:rsidRPr="00687A5F">
        <w:rPr>
          <w:rFonts w:ascii="Times New Roman" w:hAnsi="Times New Roman"/>
          <w:bCs/>
        </w:rPr>
        <w:t xml:space="preserve"> and filling rates that varied by only a</w:t>
      </w:r>
      <w:r w:rsidR="00687A5F">
        <w:rPr>
          <w:rFonts w:ascii="Times New Roman" w:hAnsi="Times New Roman"/>
          <w:bCs/>
        </w:rPr>
        <w:t>bout 10</w:t>
      </w:r>
      <w:r w:rsidR="00F30C77">
        <w:rPr>
          <w:rFonts w:ascii="Times New Roman" w:hAnsi="Times New Roman"/>
          <w:bCs/>
        </w:rPr>
        <w:t xml:space="preserve"> </w:t>
      </w:r>
      <w:r w:rsidR="00687A5F">
        <w:rPr>
          <w:rFonts w:ascii="Times New Roman" w:hAnsi="Times New Roman"/>
          <w:bCs/>
        </w:rPr>
        <w:t>%</w:t>
      </w:r>
      <w:r w:rsidR="00687A5F" w:rsidRPr="00687A5F">
        <w:rPr>
          <w:rFonts w:ascii="Times New Roman" w:hAnsi="Times New Roman"/>
          <w:bCs/>
        </w:rPr>
        <w:t xml:space="preserve"> from one year to another.</w:t>
      </w:r>
      <w:r w:rsidR="00687A5F">
        <w:rPr>
          <w:rFonts w:ascii="Times New Roman" w:hAnsi="Times New Roman"/>
          <w:bCs/>
        </w:rPr>
        <w:t xml:space="preserve"> Furuya and Wahr (2005) found</w:t>
      </w:r>
      <w:r w:rsidR="00687A5F" w:rsidRPr="00687A5F">
        <w:rPr>
          <w:rFonts w:ascii="Times New Roman" w:hAnsi="Times New Roman"/>
          <w:bCs/>
        </w:rPr>
        <w:t xml:space="preserve"> the total water volume </w:t>
      </w:r>
      <w:r w:rsidR="00687A5F">
        <w:rPr>
          <w:rFonts w:ascii="Times New Roman" w:hAnsi="Times New Roman"/>
          <w:bCs/>
        </w:rPr>
        <w:t>lost during the 1993 jökulhlaup</w:t>
      </w:r>
      <w:r w:rsidR="00687A5F" w:rsidRPr="00687A5F">
        <w:rPr>
          <w:rFonts w:ascii="Times New Roman" w:hAnsi="Times New Roman"/>
          <w:bCs/>
        </w:rPr>
        <w:t xml:space="preserve"> was </w:t>
      </w:r>
      <w:r w:rsidR="00687A5F">
        <w:rPr>
          <w:rFonts w:ascii="Times New Roman" w:hAnsi="Times New Roman"/>
          <w:bCs/>
        </w:rPr>
        <w:t>~</w:t>
      </w:r>
      <w:r w:rsidR="00687A5F" w:rsidRPr="00687A5F">
        <w:rPr>
          <w:rFonts w:ascii="Times New Roman" w:hAnsi="Times New Roman"/>
          <w:bCs/>
        </w:rPr>
        <w:t xml:space="preserve"> 2.3 km</w:t>
      </w:r>
      <w:r w:rsidR="00687A5F" w:rsidRPr="00687A5F">
        <w:rPr>
          <w:rFonts w:ascii="Times New Roman" w:hAnsi="Times New Roman"/>
          <w:bCs/>
          <w:vertAlign w:val="superscript"/>
        </w:rPr>
        <w:t>3</w:t>
      </w:r>
      <w:r w:rsidR="00687A5F" w:rsidRPr="00687A5F">
        <w:rPr>
          <w:rFonts w:ascii="Times New Roman" w:hAnsi="Times New Roman"/>
          <w:bCs/>
        </w:rPr>
        <w:t>.</w:t>
      </w:r>
      <w:r w:rsidR="00B504E1">
        <w:rPr>
          <w:rFonts w:ascii="Times New Roman" w:hAnsi="Times New Roman"/>
          <w:bCs/>
        </w:rPr>
        <w:t xml:space="preserve"> </w:t>
      </w:r>
      <w:proofErr w:type="gramStart"/>
      <w:r w:rsidR="009E3850">
        <w:rPr>
          <w:rFonts w:ascii="Times New Roman" w:hAnsi="Times New Roman"/>
          <w:bCs/>
        </w:rPr>
        <w:t xml:space="preserve">That volume is ~ 2/3 of the 1996 </w:t>
      </w:r>
      <w:r w:rsidR="009E3850" w:rsidRPr="00572226">
        <w:rPr>
          <w:rFonts w:ascii="Times New Roman" w:hAnsi="Times New Roman"/>
        </w:rPr>
        <w:t>Grímsvötn</w:t>
      </w:r>
      <w:r w:rsidR="009E3850">
        <w:rPr>
          <w:rFonts w:ascii="Times New Roman" w:hAnsi="Times New Roman"/>
          <w:bCs/>
        </w:rPr>
        <w:t xml:space="preserve"> outburst in Iceland (</w:t>
      </w:r>
      <w:r w:rsidR="00073642" w:rsidRPr="00CD0B26">
        <w:rPr>
          <w:rFonts w:ascii="Times New Roman" w:hAnsi="Times New Roman"/>
          <w:bCs/>
        </w:rPr>
        <w:t>Gudmundsson</w:t>
      </w:r>
      <w:r w:rsidR="00885A3B" w:rsidRPr="00CD0B26">
        <w:rPr>
          <w:rFonts w:ascii="Times New Roman" w:hAnsi="Times New Roman"/>
          <w:bCs/>
        </w:rPr>
        <w:t xml:space="preserve"> et al., 1997)</w:t>
      </w:r>
      <w:r w:rsidR="00073642">
        <w:rPr>
          <w:rFonts w:ascii="Times New Roman" w:hAnsi="Times New Roman"/>
          <w:bCs/>
        </w:rPr>
        <w:t xml:space="preserve"> </w:t>
      </w:r>
      <w:r w:rsidR="009E3850">
        <w:rPr>
          <w:rFonts w:ascii="Times New Roman" w:hAnsi="Times New Roman"/>
          <w:bCs/>
        </w:rPr>
        <w:t xml:space="preserve">and ~ 1/4 of the volume of the flood </w:t>
      </w:r>
      <w:r w:rsidR="004B12FA">
        <w:rPr>
          <w:rFonts w:ascii="Times New Roman" w:hAnsi="Times New Roman"/>
          <w:bCs/>
        </w:rPr>
        <w:t xml:space="preserve">generated by the 1918 eruption </w:t>
      </w:r>
      <w:r w:rsidR="009E3850">
        <w:rPr>
          <w:rFonts w:ascii="Times New Roman" w:hAnsi="Times New Roman"/>
          <w:bCs/>
        </w:rPr>
        <w:t>Katla in Iceland (</w:t>
      </w:r>
      <w:r w:rsidR="009E3850" w:rsidRPr="00572226">
        <w:rPr>
          <w:rFonts w:ascii="Times New Roman" w:hAnsi="Times New Roman"/>
        </w:rPr>
        <w:t>Thorarinsson, 197</w:t>
      </w:r>
      <w:r w:rsidR="009E3850">
        <w:rPr>
          <w:rFonts w:ascii="Times New Roman" w:hAnsi="Times New Roman"/>
        </w:rPr>
        <w:t>4; Tómasson, 1996; Larsen, 2000</w:t>
      </w:r>
      <w:r w:rsidR="009E3850">
        <w:rPr>
          <w:rFonts w:ascii="Times New Roman" w:hAnsi="Times New Roman"/>
          <w:bCs/>
        </w:rPr>
        <w:t>), but we do not know over what time-frame the drainage lasted</w:t>
      </w:r>
      <w:r w:rsidR="00E74753">
        <w:rPr>
          <w:rFonts w:ascii="Times New Roman" w:hAnsi="Times New Roman"/>
          <w:bCs/>
        </w:rPr>
        <w:t>, so a peak discharge has n</w:t>
      </w:r>
      <w:r w:rsidR="009E3850">
        <w:rPr>
          <w:rFonts w:ascii="Times New Roman" w:hAnsi="Times New Roman"/>
          <w:bCs/>
        </w:rPr>
        <w:t xml:space="preserve">ever been proposed for floods from Lake </w:t>
      </w:r>
      <w:r w:rsidR="00006FA4" w:rsidRPr="005B3BEF">
        <w:rPr>
          <w:rFonts w:ascii="Times New Roman" w:hAnsi="Times New Roman"/>
        </w:rPr>
        <w:t>Tininnilik</w:t>
      </w:r>
      <w:r w:rsidR="009E3850">
        <w:rPr>
          <w:rFonts w:ascii="Times New Roman" w:hAnsi="Times New Roman"/>
          <w:bCs/>
        </w:rPr>
        <w:t>.</w:t>
      </w:r>
      <w:proofErr w:type="gramEnd"/>
      <w:r w:rsidR="009E3850">
        <w:rPr>
          <w:rFonts w:ascii="Times New Roman" w:hAnsi="Times New Roman"/>
          <w:bCs/>
        </w:rPr>
        <w:t xml:space="preserve"> </w:t>
      </w:r>
      <w:r w:rsidR="00B504E1" w:rsidRPr="00B504E1">
        <w:rPr>
          <w:rFonts w:ascii="Times New Roman" w:hAnsi="Times New Roman"/>
          <w:bCs/>
        </w:rPr>
        <w:t xml:space="preserve">In August 2018 the </w:t>
      </w:r>
      <w:r w:rsidR="00653942">
        <w:rPr>
          <w:rFonts w:ascii="Times New Roman" w:hAnsi="Times New Roman"/>
          <w:bCs/>
        </w:rPr>
        <w:t xml:space="preserve">level of Lake </w:t>
      </w:r>
      <w:r w:rsidR="00006FA4" w:rsidRPr="005B3BEF">
        <w:rPr>
          <w:rFonts w:ascii="Times New Roman" w:hAnsi="Times New Roman"/>
        </w:rPr>
        <w:t>Tininnilik</w:t>
      </w:r>
      <w:r w:rsidR="00653942">
        <w:rPr>
          <w:rFonts w:ascii="Times New Roman" w:hAnsi="Times New Roman"/>
          <w:bCs/>
        </w:rPr>
        <w:t xml:space="preserve"> was above that in 2010</w:t>
      </w:r>
      <w:r w:rsidR="00AE1CD1">
        <w:rPr>
          <w:rFonts w:ascii="Times New Roman" w:hAnsi="Times New Roman"/>
          <w:bCs/>
        </w:rPr>
        <w:t>,</w:t>
      </w:r>
      <w:r w:rsidR="00653942">
        <w:rPr>
          <w:rFonts w:ascii="Times New Roman" w:hAnsi="Times New Roman"/>
          <w:bCs/>
        </w:rPr>
        <w:t xml:space="preserve"> </w:t>
      </w:r>
      <w:r w:rsidR="000E3D6D">
        <w:rPr>
          <w:rFonts w:ascii="Times New Roman" w:hAnsi="Times New Roman"/>
          <w:bCs/>
        </w:rPr>
        <w:t>but still lo</w:t>
      </w:r>
      <w:r w:rsidR="00B5652E">
        <w:rPr>
          <w:rFonts w:ascii="Times New Roman" w:hAnsi="Times New Roman"/>
          <w:bCs/>
        </w:rPr>
        <w:t>w at 207 m</w:t>
      </w:r>
      <w:r w:rsidR="006C10C6">
        <w:rPr>
          <w:rFonts w:ascii="Times New Roman" w:hAnsi="Times New Roman"/>
          <w:bCs/>
        </w:rPr>
        <w:t>.</w:t>
      </w:r>
      <w:r w:rsidR="00B5652E">
        <w:rPr>
          <w:rFonts w:ascii="Times New Roman" w:hAnsi="Times New Roman"/>
          <w:bCs/>
        </w:rPr>
        <w:t xml:space="preserve">asl </w:t>
      </w:r>
      <w:r w:rsidR="00653942">
        <w:rPr>
          <w:rFonts w:ascii="Times New Roman" w:hAnsi="Times New Roman"/>
          <w:bCs/>
        </w:rPr>
        <w:t xml:space="preserve">and the </w:t>
      </w:r>
      <w:r w:rsidR="00B504E1" w:rsidRPr="00B504E1">
        <w:rPr>
          <w:rFonts w:ascii="Times New Roman" w:hAnsi="Times New Roman"/>
          <w:bCs/>
        </w:rPr>
        <w:t xml:space="preserve">wetted area was </w:t>
      </w:r>
      <w:r w:rsidR="00B504E1">
        <w:rPr>
          <w:rFonts w:ascii="Times New Roman" w:hAnsi="Times New Roman"/>
          <w:bCs/>
        </w:rPr>
        <w:t>28.</w:t>
      </w:r>
      <w:r w:rsidR="00653942">
        <w:rPr>
          <w:rFonts w:ascii="Times New Roman" w:hAnsi="Times New Roman"/>
          <w:bCs/>
        </w:rPr>
        <w:t>9</w:t>
      </w:r>
      <w:r w:rsidR="00B504E1">
        <w:rPr>
          <w:rFonts w:ascii="Times New Roman" w:hAnsi="Times New Roman"/>
          <w:bCs/>
        </w:rPr>
        <w:t>4</w:t>
      </w:r>
      <w:r w:rsidR="00B504E1" w:rsidRPr="00B504E1">
        <w:rPr>
          <w:rFonts w:ascii="Times New Roman" w:hAnsi="Times New Roman"/>
          <w:bCs/>
        </w:rPr>
        <w:t xml:space="preserve"> km</w:t>
      </w:r>
      <w:r w:rsidR="00B504E1" w:rsidRPr="00B504E1">
        <w:rPr>
          <w:rFonts w:ascii="Times New Roman" w:hAnsi="Times New Roman"/>
          <w:bCs/>
          <w:vertAlign w:val="superscript"/>
        </w:rPr>
        <w:t>2</w:t>
      </w:r>
      <w:r w:rsidR="00B504E1" w:rsidRPr="00B504E1">
        <w:rPr>
          <w:rFonts w:ascii="Times New Roman" w:hAnsi="Times New Roman"/>
          <w:bCs/>
        </w:rPr>
        <w:t xml:space="preserve"> (</w:t>
      </w:r>
      <w:r w:rsidR="00B504E1" w:rsidRPr="00B504E1">
        <w:rPr>
          <w:rFonts w:ascii="Times New Roman" w:hAnsi="Times New Roman"/>
          <w:bCs/>
          <w:color w:val="0070C0"/>
        </w:rPr>
        <w:t xml:space="preserve">Fig. </w:t>
      </w:r>
      <w:r w:rsidR="008F7CBA">
        <w:rPr>
          <w:rFonts w:ascii="Times New Roman" w:hAnsi="Times New Roman"/>
          <w:bCs/>
          <w:color w:val="0070C0"/>
        </w:rPr>
        <w:t>8</w:t>
      </w:r>
      <w:r w:rsidR="0087127A">
        <w:rPr>
          <w:rFonts w:ascii="Times New Roman" w:hAnsi="Times New Roman"/>
          <w:bCs/>
          <w:color w:val="0070C0"/>
        </w:rPr>
        <w:t>B</w:t>
      </w:r>
      <w:r w:rsidR="00B504E1" w:rsidRPr="00B504E1">
        <w:rPr>
          <w:rFonts w:ascii="Times New Roman" w:hAnsi="Times New Roman"/>
          <w:bCs/>
        </w:rPr>
        <w:t>).</w:t>
      </w:r>
    </w:p>
    <w:p w14:paraId="01CECA6D" w14:textId="77777777" w:rsidR="00595488" w:rsidRDefault="00595488" w:rsidP="00E754CB">
      <w:pPr>
        <w:pStyle w:val="NormalWeb"/>
        <w:spacing w:before="0" w:line="360" w:lineRule="auto"/>
        <w:rPr>
          <w:rFonts w:ascii="Times New Roman" w:hAnsi="Times New Roman"/>
          <w:bCs/>
        </w:rPr>
      </w:pPr>
      <w:r>
        <w:rPr>
          <w:rFonts w:ascii="Times New Roman" w:hAnsi="Times New Roman"/>
          <w:bCs/>
          <w:noProof/>
          <w:lang w:eastAsia="en-GB"/>
        </w:rPr>
        <w:drawing>
          <wp:inline distT="0" distB="0" distL="0" distR="0" wp14:anchorId="7191B225" wp14:editId="7D6C3C75">
            <wp:extent cx="5731510" cy="234378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ningilik.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2343785"/>
                    </a:xfrm>
                    <a:prstGeom prst="rect">
                      <a:avLst/>
                    </a:prstGeom>
                  </pic:spPr>
                </pic:pic>
              </a:graphicData>
            </a:graphic>
          </wp:inline>
        </w:drawing>
      </w:r>
    </w:p>
    <w:p w14:paraId="75385664" w14:textId="77777777" w:rsidR="0019292A" w:rsidRDefault="0056641C" w:rsidP="00E754CB">
      <w:pPr>
        <w:pStyle w:val="NormalWeb"/>
        <w:spacing w:before="0" w:line="240" w:lineRule="auto"/>
        <w:rPr>
          <w:rFonts w:ascii="Times New Roman" w:hAnsi="Times New Roman"/>
          <w:b/>
          <w:bCs/>
        </w:rPr>
      </w:pPr>
      <w:r w:rsidRPr="0056641C">
        <w:rPr>
          <w:rFonts w:ascii="Times New Roman" w:hAnsi="Times New Roman"/>
          <w:b/>
          <w:bCs/>
        </w:rPr>
        <w:t xml:space="preserve">Figure </w:t>
      </w:r>
      <w:r w:rsidR="008F7CBA">
        <w:rPr>
          <w:rFonts w:ascii="Times New Roman" w:hAnsi="Times New Roman"/>
          <w:b/>
          <w:bCs/>
        </w:rPr>
        <w:t>8</w:t>
      </w:r>
      <w:r w:rsidRPr="0056641C">
        <w:rPr>
          <w:rFonts w:ascii="Times New Roman" w:hAnsi="Times New Roman"/>
          <w:b/>
          <w:bCs/>
        </w:rPr>
        <w:t xml:space="preserve">. </w:t>
      </w:r>
      <w:r w:rsidR="00F30C77">
        <w:rPr>
          <w:rFonts w:ascii="Times New Roman" w:hAnsi="Times New Roman"/>
          <w:b/>
          <w:bCs/>
        </w:rPr>
        <w:t xml:space="preserve">Lake </w:t>
      </w:r>
      <w:r w:rsidR="00006FA4" w:rsidRPr="00006FA4">
        <w:rPr>
          <w:rFonts w:ascii="Times New Roman" w:hAnsi="Times New Roman"/>
          <w:b/>
          <w:bCs/>
        </w:rPr>
        <w:t>Tininnilik</w:t>
      </w:r>
      <w:r w:rsidR="00F30C77">
        <w:rPr>
          <w:rFonts w:ascii="Times New Roman" w:hAnsi="Times New Roman"/>
          <w:b/>
          <w:bCs/>
        </w:rPr>
        <w:t xml:space="preserve"> </w:t>
      </w:r>
      <w:r w:rsidR="00F30C77" w:rsidRPr="00F30C77">
        <w:rPr>
          <w:rFonts w:ascii="Times New Roman" w:hAnsi="Times New Roman"/>
          <w:b/>
          <w:bCs/>
        </w:rPr>
        <w:t>in west Greenland with historical lake outlines derived from LandSat images (see Carrivick and Quincey, 2014) and from year 2018 Planet (2017) imagery, overlaid on the ArcticDEM mosaic (A) and a Planet (2017) image (B).</w:t>
      </w:r>
    </w:p>
    <w:p w14:paraId="0D572D46" w14:textId="77777777" w:rsidR="005B07F7" w:rsidRPr="0056641C" w:rsidRDefault="005B07F7" w:rsidP="00E754CB">
      <w:pPr>
        <w:pStyle w:val="NormalWeb"/>
        <w:spacing w:before="0" w:line="360" w:lineRule="auto"/>
        <w:rPr>
          <w:rFonts w:ascii="Times New Roman" w:hAnsi="Times New Roman"/>
          <w:b/>
          <w:bCs/>
        </w:rPr>
      </w:pPr>
    </w:p>
    <w:p w14:paraId="6470930B" w14:textId="77777777" w:rsidR="00D57D73" w:rsidRPr="00EB7434" w:rsidRDefault="00D57D73" w:rsidP="00EB7434">
      <w:pPr>
        <w:pStyle w:val="Heading3"/>
        <w:numPr>
          <w:ilvl w:val="1"/>
          <w:numId w:val="25"/>
        </w:numPr>
      </w:pPr>
      <w:bookmarkStart w:id="16" w:name="_Toc8814874"/>
      <w:r w:rsidRPr="00EB7434">
        <w:t>Unnamed lakes near the Amitsulooq Ice Cap</w:t>
      </w:r>
      <w:bookmarkEnd w:id="16"/>
    </w:p>
    <w:p w14:paraId="4DC60B2D" w14:textId="749594A5" w:rsidR="00EB7434" w:rsidRDefault="00EB7434" w:rsidP="00EB7434">
      <w:pPr>
        <w:spacing w:before="0" w:line="360" w:lineRule="auto"/>
        <w:jc w:val="both"/>
        <w:rPr>
          <w:rFonts w:ascii="Times New Roman" w:hAnsi="Times New Roman" w:cs="Times New Roman"/>
        </w:rPr>
      </w:pPr>
      <w:r w:rsidRPr="00EB7434">
        <w:rPr>
          <w:rFonts w:ascii="Times New Roman" w:hAnsi="Times New Roman" w:cs="Times New Roman"/>
        </w:rPr>
        <w:t xml:space="preserve">Qivittup Tasia </w:t>
      </w:r>
      <w:r>
        <w:rPr>
          <w:rFonts w:ascii="Times New Roman" w:hAnsi="Times New Roman" w:cs="Times New Roman"/>
        </w:rPr>
        <w:t>(unofficial name) is a</w:t>
      </w:r>
      <w:r w:rsidRPr="00EB7434">
        <w:rPr>
          <w:rFonts w:ascii="Times New Roman" w:hAnsi="Times New Roman" w:cs="Times New Roman"/>
        </w:rPr>
        <w:t xml:space="preserve"> </w:t>
      </w:r>
      <w:proofErr w:type="gramStart"/>
      <w:r>
        <w:rPr>
          <w:rFonts w:ascii="Times New Roman" w:hAnsi="Times New Roman" w:cs="Times New Roman"/>
        </w:rPr>
        <w:t>~</w:t>
      </w:r>
      <w:r w:rsidRPr="00EB7434">
        <w:rPr>
          <w:rFonts w:ascii="Times New Roman" w:hAnsi="Times New Roman" w:cs="Times New Roman"/>
        </w:rPr>
        <w:t>6 km</w:t>
      </w:r>
      <w:r w:rsidRPr="00EB7434">
        <w:rPr>
          <w:rFonts w:ascii="Times New Roman" w:hAnsi="Times New Roman" w:cs="Times New Roman"/>
          <w:vertAlign w:val="superscript"/>
        </w:rPr>
        <w:t>2</w:t>
      </w:r>
      <w:proofErr w:type="gramEnd"/>
      <w:r w:rsidRPr="00EB7434">
        <w:rPr>
          <w:rFonts w:ascii="Times New Roman" w:hAnsi="Times New Roman" w:cs="Times New Roman"/>
        </w:rPr>
        <w:t xml:space="preserve"> lake situated at 66°09’N, 50°54’W in west Greenland</w:t>
      </w:r>
      <w:r w:rsidR="00DD5361">
        <w:rPr>
          <w:rFonts w:ascii="Times New Roman" w:hAnsi="Times New Roman" w:cs="Times New Roman"/>
        </w:rPr>
        <w:t>. It</w:t>
      </w:r>
      <w:r w:rsidRPr="00EB7434">
        <w:rPr>
          <w:rFonts w:ascii="Times New Roman" w:hAnsi="Times New Roman" w:cs="Times New Roman"/>
        </w:rPr>
        <w:t xml:space="preserve"> produced a jökulhlaup in August 2008 (Yde, 2011). Google Earth </w:t>
      </w:r>
      <w:r w:rsidR="00DD5361">
        <w:rPr>
          <w:rFonts w:ascii="Times New Roman" w:hAnsi="Times New Roman" w:cs="Times New Roman"/>
        </w:rPr>
        <w:t>images indicate that it</w:t>
      </w:r>
      <w:r w:rsidRPr="00EB7434">
        <w:rPr>
          <w:rFonts w:ascii="Times New Roman" w:hAnsi="Times New Roman" w:cs="Times New Roman"/>
        </w:rPr>
        <w:t xml:space="preserve"> was full on 9</w:t>
      </w:r>
      <w:r w:rsidR="00DD5361">
        <w:rPr>
          <w:rFonts w:ascii="Times New Roman" w:hAnsi="Times New Roman" w:cs="Times New Roman"/>
        </w:rPr>
        <w:t xml:space="preserve">th </w:t>
      </w:r>
      <w:r w:rsidRPr="00EB7434">
        <w:rPr>
          <w:rFonts w:ascii="Times New Roman" w:hAnsi="Times New Roman" w:cs="Times New Roman"/>
        </w:rPr>
        <w:t>Oct</w:t>
      </w:r>
      <w:r w:rsidR="00DD5361">
        <w:rPr>
          <w:rFonts w:ascii="Times New Roman" w:hAnsi="Times New Roman" w:cs="Times New Roman"/>
        </w:rPr>
        <w:t>ober</w:t>
      </w:r>
      <w:r w:rsidRPr="00EB7434">
        <w:rPr>
          <w:rFonts w:ascii="Times New Roman" w:hAnsi="Times New Roman" w:cs="Times New Roman"/>
        </w:rPr>
        <w:t xml:space="preserve"> 2009, drained on 22</w:t>
      </w:r>
      <w:r w:rsidR="00DD5361">
        <w:rPr>
          <w:rFonts w:ascii="Times New Roman" w:hAnsi="Times New Roman" w:cs="Times New Roman"/>
        </w:rPr>
        <w:t>nd</w:t>
      </w:r>
      <w:r w:rsidRPr="00EB7434">
        <w:rPr>
          <w:rFonts w:ascii="Times New Roman" w:hAnsi="Times New Roman" w:cs="Times New Roman"/>
        </w:rPr>
        <w:t xml:space="preserve"> J</w:t>
      </w:r>
      <w:r>
        <w:rPr>
          <w:rFonts w:ascii="Times New Roman" w:hAnsi="Times New Roman" w:cs="Times New Roman"/>
        </w:rPr>
        <w:t>un</w:t>
      </w:r>
      <w:r w:rsidR="00DD5361">
        <w:rPr>
          <w:rFonts w:ascii="Times New Roman" w:hAnsi="Times New Roman" w:cs="Times New Roman"/>
        </w:rPr>
        <w:t>e</w:t>
      </w:r>
      <w:r>
        <w:rPr>
          <w:rFonts w:ascii="Times New Roman" w:hAnsi="Times New Roman" w:cs="Times New Roman"/>
        </w:rPr>
        <w:t xml:space="preserve"> 2011 and full on 11</w:t>
      </w:r>
      <w:r w:rsidR="00DD5361">
        <w:rPr>
          <w:rFonts w:ascii="Times New Roman" w:hAnsi="Times New Roman" w:cs="Times New Roman"/>
        </w:rPr>
        <w:t>th</w:t>
      </w:r>
      <w:r>
        <w:rPr>
          <w:rFonts w:ascii="Times New Roman" w:hAnsi="Times New Roman" w:cs="Times New Roman"/>
        </w:rPr>
        <w:t xml:space="preserve"> Jul</w:t>
      </w:r>
      <w:r w:rsidR="00DD5361">
        <w:rPr>
          <w:rFonts w:ascii="Times New Roman" w:hAnsi="Times New Roman" w:cs="Times New Roman"/>
        </w:rPr>
        <w:t>y</w:t>
      </w:r>
      <w:r>
        <w:rPr>
          <w:rFonts w:ascii="Times New Roman" w:hAnsi="Times New Roman" w:cs="Times New Roman"/>
        </w:rPr>
        <w:t xml:space="preserve"> 2012</w:t>
      </w:r>
      <w:r w:rsidRPr="00EB7434">
        <w:rPr>
          <w:rFonts w:ascii="Times New Roman" w:hAnsi="Times New Roman" w:cs="Times New Roman"/>
        </w:rPr>
        <w:t xml:space="preserve">. </w:t>
      </w:r>
      <w:r w:rsidR="00DD5361">
        <w:rPr>
          <w:rFonts w:ascii="Times New Roman" w:hAnsi="Times New Roman" w:cs="Times New Roman"/>
        </w:rPr>
        <w:t>It appears partially drained in the ArcticDEM with a water level at 840 m</w:t>
      </w:r>
      <w:r w:rsidR="006C10C6">
        <w:rPr>
          <w:rFonts w:ascii="Times New Roman" w:hAnsi="Times New Roman" w:cs="Times New Roman"/>
        </w:rPr>
        <w:t>.</w:t>
      </w:r>
      <w:r w:rsidR="00DD5361">
        <w:rPr>
          <w:rFonts w:ascii="Times New Roman" w:hAnsi="Times New Roman" w:cs="Times New Roman"/>
        </w:rPr>
        <w:t>asl</w:t>
      </w:r>
      <w:r w:rsidR="00623F0D">
        <w:rPr>
          <w:rFonts w:ascii="Times New Roman" w:hAnsi="Times New Roman" w:cs="Times New Roman"/>
        </w:rPr>
        <w:t xml:space="preserve"> (</w:t>
      </w:r>
      <w:r w:rsidR="00623F0D" w:rsidRPr="00623F0D">
        <w:rPr>
          <w:rFonts w:ascii="Times New Roman" w:hAnsi="Times New Roman" w:cs="Times New Roman"/>
          <w:color w:val="0070C0"/>
        </w:rPr>
        <w:t>Fig. 9A</w:t>
      </w:r>
      <w:r w:rsidR="00623F0D">
        <w:rPr>
          <w:rFonts w:ascii="Times New Roman" w:hAnsi="Times New Roman" w:cs="Times New Roman"/>
        </w:rPr>
        <w:t>)</w:t>
      </w:r>
      <w:r w:rsidR="00DD5361">
        <w:rPr>
          <w:rFonts w:ascii="Times New Roman" w:hAnsi="Times New Roman" w:cs="Times New Roman"/>
        </w:rPr>
        <w:t>.</w:t>
      </w:r>
      <w:r w:rsidR="00C56EC8">
        <w:rPr>
          <w:rFonts w:ascii="Times New Roman" w:hAnsi="Times New Roman" w:cs="Times New Roman"/>
        </w:rPr>
        <w:t xml:space="preserve"> No impacts of floods from </w:t>
      </w:r>
      <w:r w:rsidR="00C56EC8" w:rsidRPr="00EB7434">
        <w:rPr>
          <w:rFonts w:ascii="Times New Roman" w:hAnsi="Times New Roman" w:cs="Times New Roman"/>
        </w:rPr>
        <w:t xml:space="preserve">Qivittup Tasia </w:t>
      </w:r>
      <w:proofErr w:type="gramStart"/>
      <w:r w:rsidR="00C56EC8">
        <w:rPr>
          <w:rFonts w:ascii="Times New Roman" w:hAnsi="Times New Roman" w:cs="Times New Roman"/>
        </w:rPr>
        <w:t>have ever been reported</w:t>
      </w:r>
      <w:proofErr w:type="gramEnd"/>
      <w:r w:rsidR="00C56EC8">
        <w:rPr>
          <w:rFonts w:ascii="Times New Roman" w:hAnsi="Times New Roman" w:cs="Times New Roman"/>
        </w:rPr>
        <w:t>.</w:t>
      </w:r>
    </w:p>
    <w:p w14:paraId="41A792B1" w14:textId="752A42C4" w:rsidR="00EB7434" w:rsidRDefault="009A2239" w:rsidP="00EB7434">
      <w:pPr>
        <w:spacing w:before="0" w:line="360" w:lineRule="auto"/>
        <w:jc w:val="both"/>
        <w:rPr>
          <w:rFonts w:ascii="Times New Roman" w:hAnsi="Times New Roman" w:cs="Times New Roman"/>
        </w:rPr>
      </w:pPr>
      <w:r>
        <w:rPr>
          <w:rFonts w:ascii="Times New Roman" w:hAnsi="Times New Roman" w:cs="Times New Roman"/>
          <w:noProof/>
          <w:lang w:eastAsia="en-GB"/>
        </w:rPr>
        <w:lastRenderedPageBreak/>
        <w:drawing>
          <wp:inline distT="0" distB="0" distL="0" distR="0" wp14:anchorId="4DD08780" wp14:editId="11016A39">
            <wp:extent cx="5731510" cy="2301875"/>
            <wp:effectExtent l="0" t="0" r="254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9_Qivittup Tasi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2301875"/>
                    </a:xfrm>
                    <a:prstGeom prst="rect">
                      <a:avLst/>
                    </a:prstGeom>
                  </pic:spPr>
                </pic:pic>
              </a:graphicData>
            </a:graphic>
          </wp:inline>
        </w:drawing>
      </w:r>
    </w:p>
    <w:p w14:paraId="54B365DE" w14:textId="77777777" w:rsidR="00D859CC" w:rsidRDefault="00D859CC" w:rsidP="00EB7434">
      <w:pPr>
        <w:spacing w:before="0" w:line="360" w:lineRule="auto"/>
        <w:jc w:val="both"/>
        <w:rPr>
          <w:rFonts w:ascii="Times New Roman" w:hAnsi="Times New Roman" w:cs="Times New Roman"/>
        </w:rPr>
      </w:pPr>
    </w:p>
    <w:p w14:paraId="0157E020" w14:textId="77777777" w:rsidR="00D859CC" w:rsidRDefault="00D859CC" w:rsidP="00FB15CC">
      <w:pPr>
        <w:pStyle w:val="NormalWeb"/>
        <w:spacing w:before="0" w:line="240" w:lineRule="auto"/>
        <w:jc w:val="both"/>
        <w:rPr>
          <w:rFonts w:ascii="Times New Roman" w:hAnsi="Times New Roman"/>
          <w:b/>
          <w:bCs/>
        </w:rPr>
      </w:pPr>
      <w:r w:rsidRPr="00D859CC">
        <w:rPr>
          <w:rFonts w:ascii="Times New Roman" w:hAnsi="Times New Roman"/>
          <w:b/>
        </w:rPr>
        <w:t xml:space="preserve">Figure </w:t>
      </w:r>
      <w:r w:rsidR="008F7CBA">
        <w:rPr>
          <w:rFonts w:ascii="Times New Roman" w:hAnsi="Times New Roman"/>
          <w:b/>
        </w:rPr>
        <w:t>9</w:t>
      </w:r>
      <w:r w:rsidRPr="00D859CC">
        <w:rPr>
          <w:rFonts w:ascii="Times New Roman" w:hAnsi="Times New Roman"/>
          <w:b/>
        </w:rPr>
        <w:t>.</w:t>
      </w:r>
      <w:r>
        <w:rPr>
          <w:rFonts w:ascii="Times New Roman" w:hAnsi="Times New Roman"/>
          <w:b/>
        </w:rPr>
        <w:t xml:space="preserve"> </w:t>
      </w:r>
      <w:r w:rsidRPr="00D859CC">
        <w:rPr>
          <w:rFonts w:ascii="Times New Roman" w:hAnsi="Times New Roman"/>
          <w:b/>
        </w:rPr>
        <w:t xml:space="preserve">Qivittup Tasia (unofficial name) </w:t>
      </w:r>
      <w:r w:rsidRPr="00F30C77">
        <w:rPr>
          <w:rFonts w:ascii="Times New Roman" w:hAnsi="Times New Roman"/>
          <w:b/>
          <w:bCs/>
        </w:rPr>
        <w:t xml:space="preserve">in west Greenland with </w:t>
      </w:r>
      <w:proofErr w:type="gramStart"/>
      <w:r>
        <w:rPr>
          <w:rFonts w:ascii="Times New Roman" w:hAnsi="Times New Roman"/>
          <w:b/>
          <w:bCs/>
        </w:rPr>
        <w:t>lake outline</w:t>
      </w:r>
      <w:proofErr w:type="gramEnd"/>
      <w:r w:rsidRPr="00F30C77">
        <w:rPr>
          <w:rFonts w:ascii="Times New Roman" w:hAnsi="Times New Roman"/>
          <w:b/>
          <w:bCs/>
        </w:rPr>
        <w:t xml:space="preserve"> </w:t>
      </w:r>
      <w:r>
        <w:rPr>
          <w:rFonts w:ascii="Times New Roman" w:hAnsi="Times New Roman"/>
          <w:b/>
          <w:bCs/>
        </w:rPr>
        <w:t>for August</w:t>
      </w:r>
      <w:r w:rsidRPr="00F30C77">
        <w:rPr>
          <w:rFonts w:ascii="Times New Roman" w:hAnsi="Times New Roman"/>
          <w:b/>
          <w:bCs/>
        </w:rPr>
        <w:t xml:space="preserve"> 2018 </w:t>
      </w:r>
      <w:r>
        <w:rPr>
          <w:rFonts w:ascii="Times New Roman" w:hAnsi="Times New Roman"/>
          <w:b/>
          <w:bCs/>
        </w:rPr>
        <w:t xml:space="preserve">derived from </w:t>
      </w:r>
      <w:r w:rsidRPr="00F30C77">
        <w:rPr>
          <w:rFonts w:ascii="Times New Roman" w:hAnsi="Times New Roman"/>
          <w:b/>
          <w:bCs/>
        </w:rPr>
        <w:t>Planet (2017) imagery, overlaid on the ArcticDEM mosaic (A) and a Planet (2017) image (B).</w:t>
      </w:r>
    </w:p>
    <w:p w14:paraId="233DE360" w14:textId="77777777" w:rsidR="00623F0D" w:rsidRDefault="00623F0D" w:rsidP="00D859CC">
      <w:pPr>
        <w:pStyle w:val="NormalWeb"/>
        <w:spacing w:before="0" w:line="240" w:lineRule="auto"/>
        <w:rPr>
          <w:rFonts w:ascii="Times New Roman" w:hAnsi="Times New Roman"/>
          <w:b/>
          <w:bCs/>
        </w:rPr>
      </w:pPr>
    </w:p>
    <w:p w14:paraId="184892C0" w14:textId="195CEFDF" w:rsidR="00623F0D" w:rsidRDefault="00623F0D" w:rsidP="00623F0D">
      <w:pPr>
        <w:spacing w:before="0" w:line="360" w:lineRule="auto"/>
        <w:jc w:val="both"/>
        <w:rPr>
          <w:rFonts w:ascii="Times New Roman" w:hAnsi="Times New Roman" w:cs="Times New Roman"/>
        </w:rPr>
      </w:pPr>
      <w:r>
        <w:rPr>
          <w:rFonts w:ascii="Times New Roman" w:hAnsi="Times New Roman" w:cs="Times New Roman"/>
        </w:rPr>
        <w:t>Lake 860 (unofficial name by Olsen, 1986)</w:t>
      </w:r>
      <w:r w:rsidRPr="00EB7434">
        <w:rPr>
          <w:rFonts w:ascii="Times New Roman" w:hAnsi="Times New Roman" w:cs="Times New Roman"/>
        </w:rPr>
        <w:t xml:space="preserve"> </w:t>
      </w:r>
      <w:r>
        <w:rPr>
          <w:rFonts w:ascii="Times New Roman" w:hAnsi="Times New Roman" w:cs="Times New Roman"/>
        </w:rPr>
        <w:t>at 66°00’N, 50°13’W</w:t>
      </w:r>
      <w:r w:rsidRPr="00EB7434">
        <w:rPr>
          <w:rFonts w:ascii="Times New Roman" w:hAnsi="Times New Roman" w:cs="Times New Roman"/>
        </w:rPr>
        <w:t xml:space="preserve"> just south of Amitsulooq Ice Cap and bordered by the Greenland Ice Sheet and Tasersiap Sermia (al</w:t>
      </w:r>
      <w:r>
        <w:rPr>
          <w:rFonts w:ascii="Times New Roman" w:hAnsi="Times New Roman" w:cs="Times New Roman"/>
        </w:rPr>
        <w:t xml:space="preserve">so known as Qaarajuttoq Ice Cap) </w:t>
      </w:r>
      <w:r w:rsidRPr="00623F0D">
        <w:rPr>
          <w:rFonts w:ascii="Times New Roman" w:hAnsi="Times New Roman" w:cs="Times New Roman"/>
        </w:rPr>
        <w:t>(</w:t>
      </w:r>
      <w:r w:rsidRPr="00623F0D">
        <w:rPr>
          <w:rFonts w:ascii="Times New Roman" w:hAnsi="Times New Roman" w:cs="Times New Roman"/>
          <w:color w:val="0070C0"/>
        </w:rPr>
        <w:t>Fig. 10A</w:t>
      </w:r>
      <w:r>
        <w:rPr>
          <w:rFonts w:ascii="Times New Roman" w:hAnsi="Times New Roman" w:cs="Times New Roman"/>
        </w:rPr>
        <w:t>) was reported by</w:t>
      </w:r>
      <w:r w:rsidRPr="00EB7434">
        <w:rPr>
          <w:rFonts w:ascii="Times New Roman" w:hAnsi="Times New Roman" w:cs="Times New Roman"/>
        </w:rPr>
        <w:t xml:space="preserve"> Olesen (1986) </w:t>
      </w:r>
      <w:r>
        <w:rPr>
          <w:rFonts w:ascii="Times New Roman" w:hAnsi="Times New Roman" w:cs="Times New Roman"/>
        </w:rPr>
        <w:t xml:space="preserve">to have </w:t>
      </w:r>
      <w:r w:rsidRPr="00EB7434">
        <w:rPr>
          <w:rFonts w:ascii="Times New Roman" w:hAnsi="Times New Roman" w:cs="Times New Roman"/>
        </w:rPr>
        <w:t>partially drained between 17</w:t>
      </w:r>
      <w:r w:rsidRPr="00EB7434">
        <w:rPr>
          <w:rFonts w:ascii="Times New Roman" w:hAnsi="Times New Roman" w:cs="Times New Roman"/>
          <w:vertAlign w:val="superscript"/>
        </w:rPr>
        <w:t>th</w:t>
      </w:r>
      <w:r>
        <w:rPr>
          <w:rFonts w:ascii="Times New Roman" w:hAnsi="Times New Roman" w:cs="Times New Roman"/>
        </w:rPr>
        <w:t xml:space="preserve"> </w:t>
      </w:r>
      <w:r w:rsidRPr="00EB7434">
        <w:rPr>
          <w:rFonts w:ascii="Times New Roman" w:hAnsi="Times New Roman" w:cs="Times New Roman"/>
        </w:rPr>
        <w:t>and 23</w:t>
      </w:r>
      <w:r w:rsidRPr="00EB7434">
        <w:rPr>
          <w:rFonts w:ascii="Times New Roman" w:hAnsi="Times New Roman" w:cs="Times New Roman"/>
          <w:vertAlign w:val="superscript"/>
        </w:rPr>
        <w:t>rd</w:t>
      </w:r>
      <w:r>
        <w:rPr>
          <w:rFonts w:ascii="Times New Roman" w:hAnsi="Times New Roman" w:cs="Times New Roman"/>
        </w:rPr>
        <w:t xml:space="preserve"> </w:t>
      </w:r>
      <w:r w:rsidRPr="00EB7434">
        <w:rPr>
          <w:rFonts w:ascii="Times New Roman" w:hAnsi="Times New Roman" w:cs="Times New Roman"/>
        </w:rPr>
        <w:t xml:space="preserve">August 1985. </w:t>
      </w:r>
      <w:r>
        <w:rPr>
          <w:rFonts w:ascii="Times New Roman" w:hAnsi="Times New Roman" w:cs="Times New Roman"/>
        </w:rPr>
        <w:t xml:space="preserve">In </w:t>
      </w:r>
      <w:proofErr w:type="gramStart"/>
      <w:r>
        <w:rPr>
          <w:rFonts w:ascii="Times New Roman" w:hAnsi="Times New Roman" w:cs="Times New Roman"/>
        </w:rPr>
        <w:t>2018</w:t>
      </w:r>
      <w:proofErr w:type="gramEnd"/>
      <w:r>
        <w:rPr>
          <w:rFonts w:ascii="Times New Roman" w:hAnsi="Times New Roman" w:cs="Times New Roman"/>
        </w:rPr>
        <w:t xml:space="preserve"> it appeared full with a surface area of 85 km</w:t>
      </w:r>
      <w:r w:rsidRPr="00C74699">
        <w:rPr>
          <w:rFonts w:ascii="Times New Roman" w:hAnsi="Times New Roman" w:cs="Times New Roman"/>
          <w:vertAlign w:val="superscript"/>
        </w:rPr>
        <w:t>2</w:t>
      </w:r>
      <w:r>
        <w:rPr>
          <w:rFonts w:ascii="Times New Roman" w:hAnsi="Times New Roman" w:cs="Times New Roman"/>
        </w:rPr>
        <w:t xml:space="preserve"> (</w:t>
      </w:r>
      <w:r w:rsidRPr="00623F0D">
        <w:rPr>
          <w:rFonts w:ascii="Times New Roman" w:hAnsi="Times New Roman" w:cs="Times New Roman"/>
          <w:color w:val="0070C0"/>
        </w:rPr>
        <w:t>Fig. 10B</w:t>
      </w:r>
      <w:r>
        <w:rPr>
          <w:rFonts w:ascii="Times New Roman" w:hAnsi="Times New Roman" w:cs="Times New Roman"/>
        </w:rPr>
        <w:t>)</w:t>
      </w:r>
      <w:r w:rsidR="00C56EC8">
        <w:rPr>
          <w:rFonts w:ascii="Times New Roman" w:hAnsi="Times New Roman" w:cs="Times New Roman"/>
        </w:rPr>
        <w:t xml:space="preserve">. No impacts of floods from Lake 680 </w:t>
      </w:r>
      <w:proofErr w:type="gramStart"/>
      <w:r w:rsidR="00C56EC8">
        <w:rPr>
          <w:rFonts w:ascii="Times New Roman" w:hAnsi="Times New Roman" w:cs="Times New Roman"/>
        </w:rPr>
        <w:t>have ever been reported</w:t>
      </w:r>
      <w:proofErr w:type="gramEnd"/>
      <w:r w:rsidR="00C56EC8">
        <w:rPr>
          <w:rFonts w:ascii="Times New Roman" w:hAnsi="Times New Roman" w:cs="Times New Roman"/>
        </w:rPr>
        <w:t>.</w:t>
      </w:r>
    </w:p>
    <w:p w14:paraId="3332898F" w14:textId="77777777" w:rsidR="00D859CC" w:rsidRPr="00D859CC" w:rsidRDefault="00D859CC" w:rsidP="00D859CC">
      <w:pPr>
        <w:spacing w:before="0" w:line="360" w:lineRule="auto"/>
        <w:jc w:val="both"/>
        <w:rPr>
          <w:rFonts w:ascii="Times New Roman" w:hAnsi="Times New Roman" w:cs="Times New Roman"/>
          <w:b/>
        </w:rPr>
      </w:pPr>
    </w:p>
    <w:p w14:paraId="34D3FED1" w14:textId="5BF7BF34" w:rsidR="00D859CC" w:rsidRPr="00D859CC" w:rsidRDefault="000E5006" w:rsidP="00EB7434">
      <w:pPr>
        <w:spacing w:before="0" w:line="360" w:lineRule="auto"/>
        <w:jc w:val="both"/>
        <w:rPr>
          <w:rFonts w:ascii="Times New Roman" w:hAnsi="Times New Roman" w:cs="Times New Roman"/>
          <w:b/>
        </w:rPr>
      </w:pPr>
      <w:r>
        <w:rPr>
          <w:rFonts w:ascii="Times New Roman" w:hAnsi="Times New Roman" w:cs="Times New Roman"/>
          <w:b/>
          <w:noProof/>
          <w:lang w:eastAsia="en-GB"/>
        </w:rPr>
        <w:drawing>
          <wp:inline distT="0" distB="0" distL="0" distR="0" wp14:anchorId="4A6F10DF" wp14:editId="2B55114B">
            <wp:extent cx="5731510" cy="2317750"/>
            <wp:effectExtent l="0" t="0" r="254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10_Lake48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2317750"/>
                    </a:xfrm>
                    <a:prstGeom prst="rect">
                      <a:avLst/>
                    </a:prstGeom>
                  </pic:spPr>
                </pic:pic>
              </a:graphicData>
            </a:graphic>
          </wp:inline>
        </w:drawing>
      </w:r>
    </w:p>
    <w:p w14:paraId="43E35B2D" w14:textId="77777777" w:rsidR="00D859CC" w:rsidRDefault="00D859CC" w:rsidP="00FB15CC">
      <w:pPr>
        <w:pStyle w:val="NormalWeb"/>
        <w:spacing w:before="0" w:line="240" w:lineRule="auto"/>
        <w:jc w:val="both"/>
        <w:rPr>
          <w:rFonts w:ascii="Times New Roman" w:hAnsi="Times New Roman"/>
          <w:b/>
          <w:bCs/>
        </w:rPr>
      </w:pPr>
      <w:r w:rsidRPr="00D859CC">
        <w:rPr>
          <w:rFonts w:ascii="Times New Roman" w:hAnsi="Times New Roman"/>
          <w:b/>
        </w:rPr>
        <w:t xml:space="preserve">Figure </w:t>
      </w:r>
      <w:r w:rsidR="008F7CBA">
        <w:rPr>
          <w:rFonts w:ascii="Times New Roman" w:hAnsi="Times New Roman"/>
          <w:b/>
        </w:rPr>
        <w:t>10</w:t>
      </w:r>
      <w:r w:rsidRPr="00D859CC">
        <w:rPr>
          <w:rFonts w:ascii="Times New Roman" w:hAnsi="Times New Roman"/>
          <w:b/>
        </w:rPr>
        <w:t>.</w:t>
      </w:r>
      <w:r>
        <w:rPr>
          <w:rFonts w:ascii="Times New Roman" w:hAnsi="Times New Roman"/>
          <w:b/>
        </w:rPr>
        <w:t xml:space="preserve"> </w:t>
      </w:r>
      <w:r w:rsidRPr="00D859CC">
        <w:rPr>
          <w:rFonts w:ascii="Times New Roman" w:hAnsi="Times New Roman"/>
          <w:b/>
        </w:rPr>
        <w:t>Lake 860 (unofficial name by Olsen, 1986)</w:t>
      </w:r>
      <w:r w:rsidRPr="00D859CC">
        <w:rPr>
          <w:rFonts w:ascii="Times New Roman" w:hAnsi="Times New Roman"/>
          <w:b/>
          <w:bCs/>
        </w:rPr>
        <w:t xml:space="preserve"> </w:t>
      </w:r>
      <w:r w:rsidRPr="00F30C77">
        <w:rPr>
          <w:rFonts w:ascii="Times New Roman" w:hAnsi="Times New Roman"/>
          <w:b/>
          <w:bCs/>
        </w:rPr>
        <w:t xml:space="preserve">in west Greenland with </w:t>
      </w:r>
      <w:r>
        <w:rPr>
          <w:rFonts w:ascii="Times New Roman" w:hAnsi="Times New Roman"/>
          <w:b/>
          <w:bCs/>
        </w:rPr>
        <w:t>lake outline</w:t>
      </w:r>
      <w:r w:rsidRPr="00F30C77">
        <w:rPr>
          <w:rFonts w:ascii="Times New Roman" w:hAnsi="Times New Roman"/>
          <w:b/>
          <w:bCs/>
        </w:rPr>
        <w:t xml:space="preserve"> </w:t>
      </w:r>
      <w:r>
        <w:rPr>
          <w:rFonts w:ascii="Times New Roman" w:hAnsi="Times New Roman"/>
          <w:b/>
          <w:bCs/>
        </w:rPr>
        <w:t xml:space="preserve">for August 2018 </w:t>
      </w:r>
      <w:r w:rsidRPr="00F30C77">
        <w:rPr>
          <w:rFonts w:ascii="Times New Roman" w:hAnsi="Times New Roman"/>
          <w:b/>
          <w:bCs/>
        </w:rPr>
        <w:t>derived from Planet (2017) imagery, overlaid on the ArcticDEM mosaic (A) and a Planet (2017) image (B).</w:t>
      </w:r>
    </w:p>
    <w:p w14:paraId="042D94DF" w14:textId="77777777" w:rsidR="00D859CC" w:rsidRPr="00D859CC" w:rsidRDefault="00D859CC" w:rsidP="00D859CC">
      <w:pPr>
        <w:spacing w:before="0" w:line="360" w:lineRule="auto"/>
        <w:jc w:val="both"/>
        <w:rPr>
          <w:rFonts w:ascii="Times New Roman" w:hAnsi="Times New Roman" w:cs="Times New Roman"/>
          <w:b/>
        </w:rPr>
      </w:pPr>
    </w:p>
    <w:p w14:paraId="63B4DDC4" w14:textId="77777777" w:rsidR="00EB7434" w:rsidRPr="00EB7434" w:rsidRDefault="00EB7434" w:rsidP="00EB7434">
      <w:pPr>
        <w:spacing w:before="0" w:line="360" w:lineRule="auto"/>
        <w:rPr>
          <w:rFonts w:ascii="Times New Roman" w:hAnsi="Times New Roman" w:cs="Times New Roman"/>
        </w:rPr>
      </w:pPr>
    </w:p>
    <w:p w14:paraId="2CAC8F3B" w14:textId="77777777" w:rsidR="001E57BA" w:rsidRPr="00EB7434" w:rsidRDefault="00FD12DD" w:rsidP="00EB7434">
      <w:pPr>
        <w:pStyle w:val="Heading3"/>
      </w:pPr>
      <w:bookmarkStart w:id="17" w:name="_Toc8814875"/>
      <w:r w:rsidRPr="00EB7434">
        <w:lastRenderedPageBreak/>
        <w:t>4.</w:t>
      </w:r>
      <w:r w:rsidR="00D57D73" w:rsidRPr="00EB7434">
        <w:t>6</w:t>
      </w:r>
      <w:r w:rsidR="001E57BA" w:rsidRPr="00EB7434">
        <w:t xml:space="preserve"> </w:t>
      </w:r>
      <w:r w:rsidR="00006FA4" w:rsidRPr="00EB7434">
        <w:t>Iluliallup Tasersua</w:t>
      </w:r>
      <w:bookmarkEnd w:id="17"/>
    </w:p>
    <w:p w14:paraId="72FF9AE7" w14:textId="77777777" w:rsidR="00E47016" w:rsidRDefault="00006FA4" w:rsidP="00EB7434">
      <w:pPr>
        <w:pStyle w:val="NormalWeb"/>
        <w:spacing w:before="0" w:line="360" w:lineRule="auto"/>
        <w:jc w:val="both"/>
        <w:rPr>
          <w:rFonts w:ascii="Times New Roman" w:hAnsi="Times New Roman"/>
          <w:bCs/>
        </w:rPr>
      </w:pPr>
      <w:r w:rsidRPr="00EB7434">
        <w:rPr>
          <w:rFonts w:ascii="Times New Roman" w:hAnsi="Times New Roman"/>
          <w:bCs/>
        </w:rPr>
        <w:t xml:space="preserve">Iluliallup Tasersua (previously known as </w:t>
      </w:r>
      <w:r w:rsidR="000D3F17" w:rsidRPr="00EB7434">
        <w:rPr>
          <w:rFonts w:ascii="Times New Roman" w:hAnsi="Times New Roman"/>
          <w:bCs/>
        </w:rPr>
        <w:t xml:space="preserve">Iluliagdlup </w:t>
      </w:r>
      <w:r w:rsidRPr="00EB7434">
        <w:rPr>
          <w:rFonts w:ascii="Times New Roman" w:hAnsi="Times New Roman"/>
          <w:bCs/>
        </w:rPr>
        <w:t>T</w:t>
      </w:r>
      <w:r w:rsidR="000D3F17" w:rsidRPr="00EB7434">
        <w:rPr>
          <w:rFonts w:ascii="Times New Roman" w:hAnsi="Times New Roman"/>
          <w:bCs/>
        </w:rPr>
        <w:t>asia</w:t>
      </w:r>
      <w:r w:rsidRPr="00EB7434">
        <w:rPr>
          <w:rFonts w:ascii="Times New Roman" w:hAnsi="Times New Roman"/>
          <w:bCs/>
        </w:rPr>
        <w:t>)</w:t>
      </w:r>
      <w:r w:rsidR="000D3F17" w:rsidRPr="00EB7434">
        <w:rPr>
          <w:rFonts w:ascii="Times New Roman" w:hAnsi="Times New Roman"/>
          <w:bCs/>
        </w:rPr>
        <w:t xml:space="preserve"> </w:t>
      </w:r>
      <w:r w:rsidR="0087127A" w:rsidRPr="00EB7434">
        <w:rPr>
          <w:rFonts w:ascii="Times New Roman" w:hAnsi="Times New Roman"/>
          <w:bCs/>
        </w:rPr>
        <w:t>(</w:t>
      </w:r>
      <w:r w:rsidR="0087127A" w:rsidRPr="00EB7434">
        <w:rPr>
          <w:rFonts w:ascii="Times New Roman" w:hAnsi="Times New Roman"/>
          <w:bCs/>
          <w:color w:val="0070C0"/>
        </w:rPr>
        <w:t xml:space="preserve">Fig. </w:t>
      </w:r>
      <w:r w:rsidR="00D859CC">
        <w:rPr>
          <w:rFonts w:ascii="Times New Roman" w:hAnsi="Times New Roman"/>
          <w:bCs/>
          <w:color w:val="0070C0"/>
        </w:rPr>
        <w:t>1</w:t>
      </w:r>
      <w:r w:rsidR="008F7CBA">
        <w:rPr>
          <w:rFonts w:ascii="Times New Roman" w:hAnsi="Times New Roman"/>
          <w:bCs/>
          <w:color w:val="0070C0"/>
        </w:rPr>
        <w:t>1</w:t>
      </w:r>
      <w:r w:rsidR="0087127A" w:rsidRPr="00EB7434">
        <w:rPr>
          <w:rFonts w:ascii="Times New Roman" w:hAnsi="Times New Roman"/>
          <w:bCs/>
          <w:color w:val="0070C0"/>
        </w:rPr>
        <w:t>A</w:t>
      </w:r>
      <w:r w:rsidR="0087127A" w:rsidRPr="00EB7434">
        <w:rPr>
          <w:rFonts w:ascii="Times New Roman" w:hAnsi="Times New Roman"/>
          <w:bCs/>
        </w:rPr>
        <w:t xml:space="preserve">) </w:t>
      </w:r>
      <w:r w:rsidR="000D3F17" w:rsidRPr="00EB7434">
        <w:rPr>
          <w:rFonts w:ascii="Times New Roman" w:hAnsi="Times New Roman"/>
          <w:bCs/>
        </w:rPr>
        <w:t xml:space="preserve">is an </w:t>
      </w:r>
      <w:r w:rsidR="005B7FAC" w:rsidRPr="00EB7434">
        <w:rPr>
          <w:rFonts w:ascii="Times New Roman" w:hAnsi="Times New Roman"/>
          <w:bCs/>
        </w:rPr>
        <w:t xml:space="preserve">ice-dammed lake </w:t>
      </w:r>
      <w:r w:rsidR="00B82AC3">
        <w:rPr>
          <w:rFonts w:ascii="Times New Roman" w:hAnsi="Times New Roman"/>
          <w:bCs/>
        </w:rPr>
        <w:t xml:space="preserve">situated </w:t>
      </w:r>
      <w:r w:rsidR="005B7FAC" w:rsidRPr="00EB7434">
        <w:rPr>
          <w:rFonts w:ascii="Times New Roman" w:hAnsi="Times New Roman"/>
          <w:bCs/>
        </w:rPr>
        <w:t xml:space="preserve">at </w:t>
      </w:r>
      <w:r w:rsidR="00E769FE" w:rsidRPr="00EB7434">
        <w:rPr>
          <w:rFonts w:ascii="Times New Roman" w:hAnsi="Times New Roman"/>
          <w:bCs/>
        </w:rPr>
        <w:t>65'45' N,</w:t>
      </w:r>
      <w:r w:rsidR="005B7FAC" w:rsidRPr="00EB7434">
        <w:rPr>
          <w:rFonts w:ascii="Times New Roman" w:hAnsi="Times New Roman"/>
          <w:bCs/>
        </w:rPr>
        <w:t xml:space="preserve"> </w:t>
      </w:r>
      <w:r w:rsidR="00E769FE" w:rsidRPr="00EB7434">
        <w:rPr>
          <w:rFonts w:ascii="Times New Roman" w:hAnsi="Times New Roman"/>
          <w:bCs/>
        </w:rPr>
        <w:t>51'45' W</w:t>
      </w:r>
      <w:r w:rsidR="005B7FAC" w:rsidRPr="00EB7434">
        <w:rPr>
          <w:rFonts w:ascii="Times New Roman" w:hAnsi="Times New Roman"/>
          <w:bCs/>
        </w:rPr>
        <w:t xml:space="preserve"> </w:t>
      </w:r>
      <w:r w:rsidR="000D3F17" w:rsidRPr="00EB7434">
        <w:rPr>
          <w:rFonts w:ascii="Times New Roman" w:hAnsi="Times New Roman"/>
          <w:bCs/>
        </w:rPr>
        <w:t xml:space="preserve">that </w:t>
      </w:r>
      <w:r w:rsidR="005B7FAC" w:rsidRPr="00EB7434">
        <w:rPr>
          <w:rFonts w:ascii="Times New Roman" w:hAnsi="Times New Roman"/>
          <w:bCs/>
        </w:rPr>
        <w:t>was first photographed</w:t>
      </w:r>
      <w:r w:rsidR="005B7FAC">
        <w:rPr>
          <w:rFonts w:ascii="Times New Roman" w:hAnsi="Times New Roman"/>
          <w:bCs/>
        </w:rPr>
        <w:t xml:space="preserve"> in 1936 and repeated photographs since then and corresponde</w:t>
      </w:r>
      <w:r w:rsidR="000D3F17">
        <w:rPr>
          <w:rFonts w:ascii="Times New Roman" w:hAnsi="Times New Roman"/>
          <w:bCs/>
        </w:rPr>
        <w:t xml:space="preserve">nce with people in Sukkertoppen, which is </w:t>
      </w:r>
      <w:r w:rsidR="00C71DCF">
        <w:rPr>
          <w:rFonts w:ascii="Times New Roman" w:hAnsi="Times New Roman"/>
          <w:bCs/>
        </w:rPr>
        <w:t xml:space="preserve">SW and </w:t>
      </w:r>
      <w:r w:rsidR="000D3F17">
        <w:rPr>
          <w:rFonts w:ascii="Times New Roman" w:hAnsi="Times New Roman"/>
          <w:bCs/>
        </w:rPr>
        <w:t xml:space="preserve">75 km away, </w:t>
      </w:r>
      <w:r w:rsidR="005B7FAC">
        <w:rPr>
          <w:rFonts w:ascii="Times New Roman" w:hAnsi="Times New Roman"/>
          <w:bCs/>
        </w:rPr>
        <w:t>has shown that t</w:t>
      </w:r>
      <w:r w:rsidR="005B7FAC" w:rsidRPr="005B7FAC">
        <w:rPr>
          <w:rFonts w:ascii="Times New Roman" w:hAnsi="Times New Roman"/>
          <w:bCs/>
        </w:rPr>
        <w:t>he lake empt</w:t>
      </w:r>
      <w:r w:rsidR="005B7FAC">
        <w:rPr>
          <w:rFonts w:ascii="Times New Roman" w:hAnsi="Times New Roman"/>
          <w:bCs/>
        </w:rPr>
        <w:t>ies</w:t>
      </w:r>
      <w:r w:rsidR="005B7FAC" w:rsidRPr="005B7FAC">
        <w:rPr>
          <w:rFonts w:ascii="Times New Roman" w:hAnsi="Times New Roman"/>
          <w:bCs/>
        </w:rPr>
        <w:t xml:space="preserve"> suddenly every </w:t>
      </w:r>
      <w:r w:rsidR="00E74753">
        <w:rPr>
          <w:rFonts w:ascii="Times New Roman" w:hAnsi="Times New Roman"/>
          <w:bCs/>
        </w:rPr>
        <w:t>five</w:t>
      </w:r>
      <w:r w:rsidR="005B7FAC" w:rsidRPr="005B7FAC">
        <w:rPr>
          <w:rFonts w:ascii="Times New Roman" w:hAnsi="Times New Roman"/>
          <w:bCs/>
        </w:rPr>
        <w:t xml:space="preserve"> to </w:t>
      </w:r>
      <w:r w:rsidR="00E74753">
        <w:rPr>
          <w:rFonts w:ascii="Times New Roman" w:hAnsi="Times New Roman"/>
          <w:bCs/>
        </w:rPr>
        <w:t xml:space="preserve">seven </w:t>
      </w:r>
      <w:r w:rsidR="005B7FAC" w:rsidRPr="005B7FAC">
        <w:rPr>
          <w:rFonts w:ascii="Times New Roman" w:hAnsi="Times New Roman"/>
          <w:bCs/>
        </w:rPr>
        <w:t>years</w:t>
      </w:r>
      <w:r w:rsidR="005B7FAC">
        <w:rPr>
          <w:rFonts w:ascii="Times New Roman" w:hAnsi="Times New Roman"/>
          <w:bCs/>
        </w:rPr>
        <w:t xml:space="preserve"> (Helk, 1966)</w:t>
      </w:r>
      <w:r w:rsidR="005B7FAC" w:rsidRPr="005B7FAC">
        <w:rPr>
          <w:rFonts w:ascii="Times New Roman" w:hAnsi="Times New Roman"/>
          <w:bCs/>
        </w:rPr>
        <w:t xml:space="preserve">. When </w:t>
      </w:r>
      <w:r w:rsidR="005B7FAC">
        <w:rPr>
          <w:rFonts w:ascii="Times New Roman" w:hAnsi="Times New Roman"/>
          <w:bCs/>
        </w:rPr>
        <w:t>full</w:t>
      </w:r>
      <w:r w:rsidR="00AE1CD1">
        <w:rPr>
          <w:rFonts w:ascii="Times New Roman" w:hAnsi="Times New Roman"/>
          <w:bCs/>
        </w:rPr>
        <w:t>,</w:t>
      </w:r>
      <w:r w:rsidR="005B7FAC">
        <w:rPr>
          <w:rFonts w:ascii="Times New Roman" w:hAnsi="Times New Roman"/>
          <w:bCs/>
        </w:rPr>
        <w:t xml:space="preserve"> the lake has an </w:t>
      </w:r>
      <w:r w:rsidR="005B7FAC" w:rsidRPr="005B7FAC">
        <w:rPr>
          <w:rFonts w:ascii="Times New Roman" w:hAnsi="Times New Roman"/>
          <w:bCs/>
        </w:rPr>
        <w:t>area of 51 km</w:t>
      </w:r>
      <w:r w:rsidR="005B7FAC" w:rsidRPr="005B7FAC">
        <w:rPr>
          <w:rFonts w:ascii="Times New Roman" w:hAnsi="Times New Roman"/>
          <w:bCs/>
          <w:vertAlign w:val="superscript"/>
        </w:rPr>
        <w:t>2</w:t>
      </w:r>
      <w:r w:rsidR="005B7FAC" w:rsidRPr="005B7FAC">
        <w:rPr>
          <w:rFonts w:ascii="Times New Roman" w:hAnsi="Times New Roman"/>
          <w:bCs/>
        </w:rPr>
        <w:t xml:space="preserve"> and when empty an area of 21 km</w:t>
      </w:r>
      <w:r w:rsidR="005B7FAC" w:rsidRPr="005B7FAC">
        <w:rPr>
          <w:rFonts w:ascii="Times New Roman" w:hAnsi="Times New Roman"/>
          <w:bCs/>
          <w:vertAlign w:val="superscript"/>
        </w:rPr>
        <w:t>2</w:t>
      </w:r>
      <w:r w:rsidR="005B7FAC">
        <w:rPr>
          <w:rFonts w:ascii="Times New Roman" w:hAnsi="Times New Roman"/>
          <w:bCs/>
        </w:rPr>
        <w:t xml:space="preserve"> and the difference in </w:t>
      </w:r>
      <w:r w:rsidR="00E74753">
        <w:rPr>
          <w:rFonts w:ascii="Times New Roman" w:hAnsi="Times New Roman"/>
          <w:bCs/>
        </w:rPr>
        <w:t xml:space="preserve">the </w:t>
      </w:r>
      <w:r w:rsidR="005B7FAC">
        <w:rPr>
          <w:rFonts w:ascii="Times New Roman" w:hAnsi="Times New Roman"/>
          <w:bCs/>
        </w:rPr>
        <w:t xml:space="preserve">height </w:t>
      </w:r>
      <w:r w:rsidR="005B7FAC" w:rsidRPr="005B7FAC">
        <w:rPr>
          <w:rFonts w:ascii="Times New Roman" w:hAnsi="Times New Roman"/>
          <w:bCs/>
        </w:rPr>
        <w:t xml:space="preserve">of the water </w:t>
      </w:r>
      <w:r w:rsidR="005B7FAC">
        <w:rPr>
          <w:rFonts w:ascii="Times New Roman" w:hAnsi="Times New Roman"/>
          <w:bCs/>
        </w:rPr>
        <w:t>is ~</w:t>
      </w:r>
      <w:r w:rsidR="005B7FAC" w:rsidRPr="005B7FAC">
        <w:rPr>
          <w:rFonts w:ascii="Times New Roman" w:hAnsi="Times New Roman"/>
          <w:bCs/>
        </w:rPr>
        <w:t xml:space="preserve"> 180 m</w:t>
      </w:r>
      <w:r w:rsidR="005B7FAC">
        <w:rPr>
          <w:rFonts w:ascii="Times New Roman" w:hAnsi="Times New Roman"/>
          <w:bCs/>
        </w:rPr>
        <w:t xml:space="preserve"> giving volume losses of ~ </w:t>
      </w:r>
      <w:r w:rsidR="005B7FAC" w:rsidRPr="005B7FAC">
        <w:rPr>
          <w:rFonts w:ascii="Times New Roman" w:hAnsi="Times New Roman"/>
          <w:bCs/>
        </w:rPr>
        <w:t>6.4 km</w:t>
      </w:r>
      <w:r w:rsidR="005B7FAC" w:rsidRPr="005B7FAC">
        <w:rPr>
          <w:rFonts w:ascii="Times New Roman" w:hAnsi="Times New Roman"/>
          <w:bCs/>
          <w:vertAlign w:val="superscript"/>
        </w:rPr>
        <w:t>3</w:t>
      </w:r>
      <w:r w:rsidR="005B7FAC" w:rsidRPr="005B7FAC">
        <w:rPr>
          <w:rFonts w:ascii="Times New Roman" w:hAnsi="Times New Roman"/>
          <w:bCs/>
        </w:rPr>
        <w:t xml:space="preserve"> </w:t>
      </w:r>
      <w:r w:rsidR="005B7FAC">
        <w:rPr>
          <w:rFonts w:ascii="Times New Roman" w:hAnsi="Times New Roman"/>
          <w:bCs/>
        </w:rPr>
        <w:t>(Helk, 1966).</w:t>
      </w:r>
      <w:r w:rsidR="00F35770">
        <w:rPr>
          <w:rFonts w:ascii="Times New Roman" w:hAnsi="Times New Roman"/>
          <w:bCs/>
        </w:rPr>
        <w:t xml:space="preserve"> </w:t>
      </w:r>
      <w:r w:rsidR="009E3850">
        <w:rPr>
          <w:rFonts w:ascii="Times New Roman" w:hAnsi="Times New Roman"/>
          <w:bCs/>
        </w:rPr>
        <w:t xml:space="preserve">That flood volume is comparable to </w:t>
      </w:r>
      <w:r w:rsidR="00E47016">
        <w:rPr>
          <w:rFonts w:ascii="Times New Roman" w:hAnsi="Times New Roman"/>
          <w:bCs/>
        </w:rPr>
        <w:t>t</w:t>
      </w:r>
      <w:r w:rsidR="009E3850">
        <w:rPr>
          <w:rFonts w:ascii="Times New Roman" w:hAnsi="Times New Roman"/>
          <w:bCs/>
        </w:rPr>
        <w:t xml:space="preserve">he </w:t>
      </w:r>
      <w:r w:rsidR="00E47016">
        <w:rPr>
          <w:rFonts w:ascii="Times New Roman" w:hAnsi="Times New Roman"/>
          <w:bCs/>
        </w:rPr>
        <w:t xml:space="preserve">size of jökulhlaups </w:t>
      </w:r>
      <w:r w:rsidR="009E3850">
        <w:rPr>
          <w:rFonts w:ascii="Times New Roman" w:hAnsi="Times New Roman"/>
          <w:bCs/>
        </w:rPr>
        <w:t>in Iceland that produce megaflood-type impacts</w:t>
      </w:r>
      <w:r w:rsidR="00AE1CD1">
        <w:rPr>
          <w:rFonts w:ascii="Times New Roman" w:hAnsi="Times New Roman"/>
          <w:bCs/>
        </w:rPr>
        <w:t>,</w:t>
      </w:r>
      <w:r w:rsidR="00E47016">
        <w:rPr>
          <w:rFonts w:ascii="Times New Roman" w:hAnsi="Times New Roman"/>
          <w:bCs/>
        </w:rPr>
        <w:t xml:space="preserve"> but in </w:t>
      </w:r>
      <w:proofErr w:type="gramStart"/>
      <w:r w:rsidR="00E47016">
        <w:rPr>
          <w:rFonts w:ascii="Times New Roman" w:hAnsi="Times New Roman"/>
          <w:bCs/>
        </w:rPr>
        <w:t>contrast</w:t>
      </w:r>
      <w:proofErr w:type="gramEnd"/>
      <w:r w:rsidR="00E47016">
        <w:rPr>
          <w:rFonts w:ascii="Times New Roman" w:hAnsi="Times New Roman"/>
          <w:bCs/>
        </w:rPr>
        <w:t xml:space="preserve"> this is an ice-dammed lake </w:t>
      </w:r>
      <w:r w:rsidR="00AE1CD1">
        <w:rPr>
          <w:rFonts w:ascii="Times New Roman" w:hAnsi="Times New Roman"/>
          <w:bCs/>
        </w:rPr>
        <w:t xml:space="preserve">outburst </w:t>
      </w:r>
      <w:r w:rsidR="00E47016">
        <w:rPr>
          <w:rFonts w:ascii="Times New Roman" w:hAnsi="Times New Roman"/>
          <w:bCs/>
        </w:rPr>
        <w:t>and not a volcanogenic flood</w:t>
      </w:r>
      <w:r w:rsidR="009E3850">
        <w:rPr>
          <w:rFonts w:ascii="Times New Roman" w:hAnsi="Times New Roman"/>
          <w:bCs/>
        </w:rPr>
        <w:t xml:space="preserve">. </w:t>
      </w:r>
      <w:r w:rsidR="00E47016">
        <w:rPr>
          <w:rFonts w:ascii="Times New Roman" w:hAnsi="Times New Roman"/>
          <w:bCs/>
        </w:rPr>
        <w:t xml:space="preserve">As with Lake </w:t>
      </w:r>
      <w:r w:rsidRPr="005B3BEF">
        <w:rPr>
          <w:rFonts w:ascii="Times New Roman" w:hAnsi="Times New Roman"/>
        </w:rPr>
        <w:t>Tininnilik</w:t>
      </w:r>
      <w:r w:rsidR="00E47016">
        <w:rPr>
          <w:rFonts w:ascii="Times New Roman" w:hAnsi="Times New Roman"/>
          <w:bCs/>
        </w:rPr>
        <w:t xml:space="preserve">, a peak discharge of outburst floods from </w:t>
      </w:r>
      <w:r w:rsidRPr="00006FA4">
        <w:rPr>
          <w:rFonts w:ascii="Times New Roman" w:hAnsi="Times New Roman"/>
          <w:bCs/>
        </w:rPr>
        <w:t xml:space="preserve">Iluliallup Tasersua </w:t>
      </w:r>
      <w:proofErr w:type="gramStart"/>
      <w:r w:rsidR="00E47016">
        <w:rPr>
          <w:rFonts w:ascii="Times New Roman" w:hAnsi="Times New Roman"/>
          <w:bCs/>
        </w:rPr>
        <w:t>has never been proposed</w:t>
      </w:r>
      <w:proofErr w:type="gramEnd"/>
      <w:r w:rsidR="00E47016">
        <w:rPr>
          <w:rFonts w:ascii="Times New Roman" w:hAnsi="Times New Roman"/>
          <w:bCs/>
        </w:rPr>
        <w:t xml:space="preserve">. The </w:t>
      </w:r>
      <w:r w:rsidRPr="00006FA4">
        <w:rPr>
          <w:rFonts w:ascii="Times New Roman" w:hAnsi="Times New Roman"/>
          <w:bCs/>
        </w:rPr>
        <w:t xml:space="preserve">Iluliallup Tasersua </w:t>
      </w:r>
      <w:r w:rsidR="00E47016">
        <w:rPr>
          <w:rFonts w:ascii="Times New Roman" w:hAnsi="Times New Roman"/>
          <w:bCs/>
        </w:rPr>
        <w:t>floods route across valley-head sandar plains and into the fjord</w:t>
      </w:r>
      <w:r w:rsidR="00E74753">
        <w:rPr>
          <w:rFonts w:ascii="Times New Roman" w:hAnsi="Times New Roman"/>
          <w:bCs/>
        </w:rPr>
        <w:t>,</w:t>
      </w:r>
      <w:r w:rsidR="00E47016">
        <w:rPr>
          <w:rFonts w:ascii="Times New Roman" w:hAnsi="Times New Roman"/>
          <w:bCs/>
        </w:rPr>
        <w:t xml:space="preserve"> so no distinctive flood impacts </w:t>
      </w:r>
      <w:proofErr w:type="gramStart"/>
      <w:r w:rsidR="00E47016">
        <w:rPr>
          <w:rFonts w:ascii="Times New Roman" w:hAnsi="Times New Roman"/>
          <w:bCs/>
        </w:rPr>
        <w:t>can be discerned</w:t>
      </w:r>
      <w:proofErr w:type="gramEnd"/>
      <w:r w:rsidR="00E47016">
        <w:rPr>
          <w:rFonts w:ascii="Times New Roman" w:hAnsi="Times New Roman"/>
          <w:bCs/>
        </w:rPr>
        <w:t xml:space="preserve"> in the terrestrial realm.</w:t>
      </w:r>
    </w:p>
    <w:p w14:paraId="52E69344" w14:textId="77777777" w:rsidR="00E47016" w:rsidRDefault="00E47016" w:rsidP="00256F5E">
      <w:pPr>
        <w:pStyle w:val="NormalWeb"/>
        <w:spacing w:before="0" w:line="360" w:lineRule="auto"/>
        <w:jc w:val="both"/>
        <w:rPr>
          <w:rFonts w:ascii="Times New Roman" w:hAnsi="Times New Roman"/>
          <w:bCs/>
        </w:rPr>
      </w:pPr>
    </w:p>
    <w:p w14:paraId="5EF3D77E" w14:textId="77777777" w:rsidR="00545A56" w:rsidRDefault="009F2B40" w:rsidP="00E754CB">
      <w:pPr>
        <w:pStyle w:val="NormalWeb"/>
        <w:spacing w:before="0" w:line="360" w:lineRule="auto"/>
        <w:rPr>
          <w:rFonts w:ascii="Times New Roman" w:hAnsi="Times New Roman"/>
          <w:bCs/>
        </w:rPr>
      </w:pPr>
      <w:r>
        <w:rPr>
          <w:rFonts w:ascii="Times New Roman" w:hAnsi="Times New Roman"/>
          <w:bCs/>
          <w:noProof/>
          <w:lang w:eastAsia="en-GB"/>
        </w:rPr>
        <w:drawing>
          <wp:inline distT="0" distB="0" distL="0" distR="0" wp14:anchorId="19FC9230" wp14:editId="0981009A">
            <wp:extent cx="3387929" cy="407670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luliagdlup tasi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02360" cy="4094065"/>
                    </a:xfrm>
                    <a:prstGeom prst="rect">
                      <a:avLst/>
                    </a:prstGeom>
                  </pic:spPr>
                </pic:pic>
              </a:graphicData>
            </a:graphic>
          </wp:inline>
        </w:drawing>
      </w:r>
    </w:p>
    <w:p w14:paraId="4B9ED69D" w14:textId="77777777" w:rsidR="005B7FAC" w:rsidRPr="0056641C" w:rsidRDefault="0056641C" w:rsidP="00E754CB">
      <w:pPr>
        <w:pStyle w:val="NormalWeb"/>
        <w:spacing w:before="0" w:line="240" w:lineRule="auto"/>
        <w:rPr>
          <w:rFonts w:ascii="Times New Roman" w:hAnsi="Times New Roman"/>
          <w:b/>
          <w:bCs/>
        </w:rPr>
      </w:pPr>
      <w:r w:rsidRPr="0056641C">
        <w:rPr>
          <w:rFonts w:ascii="Times New Roman" w:hAnsi="Times New Roman"/>
          <w:b/>
          <w:bCs/>
        </w:rPr>
        <w:t xml:space="preserve">Figure </w:t>
      </w:r>
      <w:r w:rsidR="00D859CC">
        <w:rPr>
          <w:rFonts w:ascii="Times New Roman" w:hAnsi="Times New Roman"/>
          <w:b/>
          <w:bCs/>
        </w:rPr>
        <w:t>1</w:t>
      </w:r>
      <w:r w:rsidR="008F7CBA">
        <w:rPr>
          <w:rFonts w:ascii="Times New Roman" w:hAnsi="Times New Roman"/>
          <w:b/>
          <w:bCs/>
        </w:rPr>
        <w:t>1</w:t>
      </w:r>
      <w:r w:rsidRPr="0056641C">
        <w:rPr>
          <w:rFonts w:ascii="Times New Roman" w:hAnsi="Times New Roman"/>
          <w:b/>
          <w:bCs/>
        </w:rPr>
        <w:t>. Iluliagdlup tasia</w:t>
      </w:r>
      <w:r w:rsidR="00F30C77">
        <w:rPr>
          <w:rFonts w:ascii="Times New Roman" w:hAnsi="Times New Roman"/>
          <w:b/>
          <w:bCs/>
        </w:rPr>
        <w:t xml:space="preserve"> in </w:t>
      </w:r>
      <w:r w:rsidR="00F30C77" w:rsidRPr="00F30C77">
        <w:rPr>
          <w:rFonts w:ascii="Times New Roman" w:hAnsi="Times New Roman"/>
          <w:b/>
          <w:bCs/>
        </w:rPr>
        <w:t xml:space="preserve">west Greenland with </w:t>
      </w:r>
      <w:r w:rsidR="00F30C77">
        <w:rPr>
          <w:rFonts w:ascii="Times New Roman" w:hAnsi="Times New Roman"/>
          <w:b/>
          <w:bCs/>
        </w:rPr>
        <w:t xml:space="preserve">lake outlines derived </w:t>
      </w:r>
      <w:r w:rsidR="00F30C77" w:rsidRPr="00F30C77">
        <w:rPr>
          <w:rFonts w:ascii="Times New Roman" w:hAnsi="Times New Roman"/>
          <w:b/>
          <w:bCs/>
        </w:rPr>
        <w:t>from the ArcticDEM mosaic (A) and a</w:t>
      </w:r>
      <w:r w:rsidR="00F30C77">
        <w:rPr>
          <w:rFonts w:ascii="Times New Roman" w:hAnsi="Times New Roman"/>
          <w:b/>
          <w:bCs/>
        </w:rPr>
        <w:t>n</w:t>
      </w:r>
      <w:r w:rsidR="00F30C77" w:rsidRPr="00F30C77">
        <w:rPr>
          <w:rFonts w:ascii="Times New Roman" w:hAnsi="Times New Roman"/>
          <w:b/>
          <w:bCs/>
        </w:rPr>
        <w:t xml:space="preserve"> </w:t>
      </w:r>
      <w:r w:rsidR="00F30C77">
        <w:rPr>
          <w:rFonts w:ascii="Times New Roman" w:hAnsi="Times New Roman"/>
          <w:b/>
          <w:bCs/>
        </w:rPr>
        <w:t xml:space="preserve">August 2018 </w:t>
      </w:r>
      <w:r w:rsidR="00F30C77" w:rsidRPr="00F30C77">
        <w:rPr>
          <w:rFonts w:ascii="Times New Roman" w:hAnsi="Times New Roman"/>
          <w:b/>
          <w:bCs/>
        </w:rPr>
        <w:t>Planet (2017) image (B).</w:t>
      </w:r>
    </w:p>
    <w:p w14:paraId="279C16B5" w14:textId="105FFF2D" w:rsidR="0056641C" w:rsidRDefault="0056641C" w:rsidP="00E754CB">
      <w:pPr>
        <w:pStyle w:val="NormalWeb"/>
        <w:spacing w:before="0" w:line="360" w:lineRule="auto"/>
        <w:rPr>
          <w:rFonts w:ascii="Times New Roman" w:hAnsi="Times New Roman"/>
          <w:bCs/>
        </w:rPr>
      </w:pPr>
    </w:p>
    <w:p w14:paraId="7D0CF9E6" w14:textId="77777777" w:rsidR="00177BB3" w:rsidRDefault="00177BB3" w:rsidP="00177BB3">
      <w:pPr>
        <w:pStyle w:val="NormalWeb"/>
        <w:spacing w:before="0" w:line="360" w:lineRule="auto"/>
        <w:jc w:val="both"/>
        <w:rPr>
          <w:rFonts w:ascii="Times New Roman" w:hAnsi="Times New Roman"/>
          <w:bCs/>
        </w:rPr>
      </w:pPr>
      <w:proofErr w:type="gramStart"/>
      <w:r w:rsidRPr="00006FA4">
        <w:rPr>
          <w:rFonts w:ascii="Times New Roman" w:hAnsi="Times New Roman"/>
          <w:bCs/>
        </w:rPr>
        <w:t xml:space="preserve">Iluliallup Tasersua </w:t>
      </w:r>
      <w:r>
        <w:rPr>
          <w:rFonts w:ascii="Times New Roman" w:hAnsi="Times New Roman"/>
          <w:bCs/>
        </w:rPr>
        <w:t>was not considered by Carrivick and Quincey (2014)</w:t>
      </w:r>
      <w:proofErr w:type="gramEnd"/>
      <w:r>
        <w:rPr>
          <w:rFonts w:ascii="Times New Roman" w:hAnsi="Times New Roman"/>
          <w:bCs/>
        </w:rPr>
        <w:t xml:space="preserve"> because it is not on the margin of the GrIS. </w:t>
      </w:r>
      <w:proofErr w:type="gramStart"/>
      <w:r>
        <w:rPr>
          <w:rFonts w:ascii="Times New Roman" w:hAnsi="Times New Roman"/>
          <w:bCs/>
        </w:rPr>
        <w:t>However, it is evident in recent high-resolution data (</w:t>
      </w:r>
      <w:r w:rsidRPr="0087127A">
        <w:rPr>
          <w:rFonts w:ascii="Times New Roman" w:hAnsi="Times New Roman"/>
          <w:bCs/>
          <w:color w:val="0070C0"/>
        </w:rPr>
        <w:t xml:space="preserve">Fig. </w:t>
      </w:r>
      <w:r>
        <w:rPr>
          <w:rFonts w:ascii="Times New Roman" w:hAnsi="Times New Roman"/>
          <w:bCs/>
          <w:color w:val="0070C0"/>
        </w:rPr>
        <w:t>11</w:t>
      </w:r>
      <w:r w:rsidRPr="0087127A">
        <w:rPr>
          <w:rFonts w:ascii="Times New Roman" w:hAnsi="Times New Roman"/>
          <w:bCs/>
          <w:color w:val="0070C0"/>
        </w:rPr>
        <w:t>B</w:t>
      </w:r>
      <w:r>
        <w:rPr>
          <w:rFonts w:ascii="Times New Roman" w:hAnsi="Times New Roman"/>
          <w:bCs/>
        </w:rPr>
        <w:t xml:space="preserve">) that it </w:t>
      </w:r>
      <w:r>
        <w:rPr>
          <w:rFonts w:ascii="Times New Roman" w:hAnsi="Times New Roman"/>
          <w:bCs/>
        </w:rPr>
        <w:lastRenderedPageBreak/>
        <w:t>(i) recently drained in 2016 to an area of 14.03 km</w:t>
      </w:r>
      <w:r w:rsidRPr="00D83978">
        <w:rPr>
          <w:rFonts w:ascii="Times New Roman" w:hAnsi="Times New Roman"/>
          <w:bCs/>
          <w:vertAlign w:val="superscript"/>
        </w:rPr>
        <w:t>2</w:t>
      </w:r>
      <w:r>
        <w:rPr>
          <w:rFonts w:ascii="Times New Roman" w:hAnsi="Times New Roman"/>
          <w:bCs/>
        </w:rPr>
        <w:t xml:space="preserve"> (ii) had refilled to a total area of 32.99 km</w:t>
      </w:r>
      <w:r w:rsidRPr="00D83978">
        <w:rPr>
          <w:rFonts w:ascii="Times New Roman" w:hAnsi="Times New Roman"/>
          <w:bCs/>
          <w:vertAlign w:val="superscript"/>
        </w:rPr>
        <w:t>2</w:t>
      </w:r>
      <w:r>
        <w:rPr>
          <w:rFonts w:ascii="Times New Roman" w:hAnsi="Times New Roman"/>
          <w:bCs/>
        </w:rPr>
        <w:t xml:space="preserve"> by August 2018 (</w:t>
      </w:r>
      <w:r w:rsidRPr="00F35770">
        <w:rPr>
          <w:rFonts w:ascii="Times New Roman" w:hAnsi="Times New Roman"/>
          <w:bCs/>
          <w:color w:val="0070C0"/>
        </w:rPr>
        <w:t xml:space="preserve">Fig. </w:t>
      </w:r>
      <w:r>
        <w:rPr>
          <w:rFonts w:ascii="Times New Roman" w:hAnsi="Times New Roman"/>
          <w:bCs/>
          <w:color w:val="0070C0"/>
        </w:rPr>
        <w:t>11</w:t>
      </w:r>
      <w:r w:rsidRPr="00F35770">
        <w:rPr>
          <w:rFonts w:ascii="Times New Roman" w:hAnsi="Times New Roman"/>
          <w:bCs/>
          <w:color w:val="0070C0"/>
        </w:rPr>
        <w:t>A</w:t>
      </w:r>
      <w:r>
        <w:rPr>
          <w:rFonts w:ascii="Times New Roman" w:hAnsi="Times New Roman"/>
          <w:bCs/>
        </w:rPr>
        <w:t>) and (iii) thus in just a few years had ~ 100 m gain in water surface elevation and thus ~ 2 km</w:t>
      </w:r>
      <w:r w:rsidRPr="006E1F85">
        <w:rPr>
          <w:rFonts w:ascii="Times New Roman" w:hAnsi="Times New Roman"/>
          <w:bCs/>
          <w:vertAlign w:val="superscript"/>
        </w:rPr>
        <w:t>3</w:t>
      </w:r>
      <w:r>
        <w:rPr>
          <w:rFonts w:ascii="Times New Roman" w:hAnsi="Times New Roman"/>
          <w:bCs/>
        </w:rPr>
        <w:t xml:space="preserve"> gain in volume.</w:t>
      </w:r>
      <w:proofErr w:type="gramEnd"/>
      <w:r>
        <w:rPr>
          <w:rFonts w:ascii="Times New Roman" w:hAnsi="Times New Roman"/>
          <w:bCs/>
        </w:rPr>
        <w:t xml:space="preserve"> </w:t>
      </w:r>
    </w:p>
    <w:p w14:paraId="4DCD2588" w14:textId="77777777" w:rsidR="00177BB3" w:rsidRDefault="00177BB3" w:rsidP="00E754CB">
      <w:pPr>
        <w:pStyle w:val="NormalWeb"/>
        <w:spacing w:before="0" w:line="360" w:lineRule="auto"/>
        <w:rPr>
          <w:rFonts w:ascii="Times New Roman" w:hAnsi="Times New Roman"/>
          <w:bCs/>
        </w:rPr>
      </w:pPr>
    </w:p>
    <w:p w14:paraId="2A1FF725" w14:textId="77777777" w:rsidR="001E57BA" w:rsidRPr="001E57BA" w:rsidRDefault="00FD12DD" w:rsidP="00EB7434">
      <w:pPr>
        <w:pStyle w:val="Heading3"/>
      </w:pPr>
      <w:bookmarkStart w:id="18" w:name="_Toc8814876"/>
      <w:r>
        <w:t>4.</w:t>
      </w:r>
      <w:r w:rsidR="00D57D73">
        <w:t>7</w:t>
      </w:r>
      <w:r w:rsidR="00736CCD">
        <w:t xml:space="preserve"> Ice-dammed l</w:t>
      </w:r>
      <w:r w:rsidR="001E57BA" w:rsidRPr="001E57BA">
        <w:t>ake</w:t>
      </w:r>
      <w:r w:rsidR="00736CCD">
        <w:t>s in Johan Dahl Land</w:t>
      </w:r>
      <w:bookmarkEnd w:id="18"/>
      <w:r w:rsidR="001E57BA" w:rsidRPr="001E57BA">
        <w:t xml:space="preserve"> </w:t>
      </w:r>
    </w:p>
    <w:p w14:paraId="275914AB" w14:textId="77777777" w:rsidR="0021206F" w:rsidRDefault="0021206F" w:rsidP="00256F5E">
      <w:pPr>
        <w:pStyle w:val="NormalWeb"/>
        <w:spacing w:before="0" w:line="360" w:lineRule="auto"/>
        <w:jc w:val="both"/>
        <w:rPr>
          <w:rFonts w:ascii="Times New Roman" w:hAnsi="Times New Roman"/>
          <w:bCs/>
        </w:rPr>
      </w:pPr>
      <w:r w:rsidRPr="00853F79">
        <w:rPr>
          <w:rFonts w:ascii="Times New Roman" w:hAnsi="Times New Roman"/>
          <w:bCs/>
        </w:rPr>
        <w:t>Base Camp Lake</w:t>
      </w:r>
      <w:r>
        <w:rPr>
          <w:rFonts w:ascii="Times New Roman" w:hAnsi="Times New Roman"/>
          <w:bCs/>
        </w:rPr>
        <w:t xml:space="preserve"> (unofficial name) is</w:t>
      </w:r>
      <w:r w:rsidRPr="00853F79">
        <w:rPr>
          <w:rFonts w:ascii="Times New Roman" w:hAnsi="Times New Roman"/>
          <w:bCs/>
        </w:rPr>
        <w:t xml:space="preserve"> </w:t>
      </w:r>
      <w:r>
        <w:rPr>
          <w:rFonts w:ascii="Times New Roman" w:hAnsi="Times New Roman"/>
          <w:bCs/>
        </w:rPr>
        <w:t xml:space="preserve">an ice-dammed </w:t>
      </w:r>
      <w:r w:rsidRPr="00853F79">
        <w:rPr>
          <w:rFonts w:ascii="Times New Roman" w:hAnsi="Times New Roman"/>
          <w:bCs/>
        </w:rPr>
        <w:t xml:space="preserve">lake at </w:t>
      </w:r>
      <w:r w:rsidR="00A04525">
        <w:rPr>
          <w:rFonts w:ascii="Times New Roman" w:hAnsi="Times New Roman"/>
          <w:bCs/>
        </w:rPr>
        <w:t>61</w:t>
      </w:r>
      <w:r w:rsidR="00A04525" w:rsidRPr="00A04525">
        <w:rPr>
          <w:rFonts w:ascii="Times New Roman" w:hAnsi="Times New Roman"/>
          <w:bCs/>
          <w:vertAlign w:val="superscript"/>
        </w:rPr>
        <w:t>o</w:t>
      </w:r>
      <w:r w:rsidR="00A04525">
        <w:rPr>
          <w:rFonts w:ascii="Times New Roman" w:hAnsi="Times New Roman"/>
          <w:bCs/>
        </w:rPr>
        <w:t xml:space="preserve"> 26’ N, 45</w:t>
      </w:r>
      <w:r w:rsidR="00A04525" w:rsidRPr="00A04525">
        <w:rPr>
          <w:rFonts w:ascii="Times New Roman" w:hAnsi="Times New Roman"/>
          <w:bCs/>
          <w:vertAlign w:val="superscript"/>
        </w:rPr>
        <w:t>o</w:t>
      </w:r>
      <w:r w:rsidR="00A04525">
        <w:rPr>
          <w:rFonts w:ascii="Times New Roman" w:hAnsi="Times New Roman"/>
          <w:bCs/>
        </w:rPr>
        <w:t xml:space="preserve"> 20’ W on </w:t>
      </w:r>
      <w:r w:rsidRPr="00853F79">
        <w:rPr>
          <w:rFonts w:ascii="Times New Roman" w:hAnsi="Times New Roman"/>
          <w:bCs/>
        </w:rPr>
        <w:t>the eastern m</w:t>
      </w:r>
      <w:r>
        <w:rPr>
          <w:rFonts w:ascii="Times New Roman" w:hAnsi="Times New Roman"/>
          <w:bCs/>
        </w:rPr>
        <w:t>argin of Nordbogletscher, Johan Dahl Land, south Greenland</w:t>
      </w:r>
      <w:r w:rsidR="00E863FD" w:rsidRPr="00E863FD">
        <w:rPr>
          <w:rFonts w:ascii="Times New Roman" w:hAnsi="Times New Roman"/>
          <w:bCs/>
          <w:color w:val="0070C0"/>
        </w:rPr>
        <w:t xml:space="preserve"> </w:t>
      </w:r>
      <w:r w:rsidR="00E863FD" w:rsidRPr="00E863FD">
        <w:rPr>
          <w:rFonts w:ascii="Times New Roman" w:hAnsi="Times New Roman"/>
          <w:bCs/>
        </w:rPr>
        <w:t>(</w:t>
      </w:r>
      <w:r w:rsidR="00E863FD" w:rsidRPr="0087127A">
        <w:rPr>
          <w:rFonts w:ascii="Times New Roman" w:hAnsi="Times New Roman"/>
          <w:bCs/>
          <w:color w:val="0070C0"/>
        </w:rPr>
        <w:t xml:space="preserve">Fig. </w:t>
      </w:r>
      <w:r w:rsidR="00D859CC">
        <w:rPr>
          <w:rFonts w:ascii="Times New Roman" w:hAnsi="Times New Roman"/>
          <w:bCs/>
          <w:color w:val="0070C0"/>
        </w:rPr>
        <w:t>1</w:t>
      </w:r>
      <w:r w:rsidR="008F7CBA">
        <w:rPr>
          <w:rFonts w:ascii="Times New Roman" w:hAnsi="Times New Roman"/>
          <w:bCs/>
          <w:color w:val="0070C0"/>
        </w:rPr>
        <w:t>2</w:t>
      </w:r>
      <w:r w:rsidR="00E863FD" w:rsidRPr="00E863FD">
        <w:rPr>
          <w:rFonts w:ascii="Times New Roman" w:hAnsi="Times New Roman"/>
          <w:bCs/>
        </w:rPr>
        <w:t>)</w:t>
      </w:r>
      <w:r>
        <w:rPr>
          <w:rFonts w:ascii="Times New Roman" w:hAnsi="Times New Roman"/>
          <w:bCs/>
        </w:rPr>
        <w:t xml:space="preserve">. In 1984 Clement (1984) reported that it drained annually </w:t>
      </w:r>
      <w:r w:rsidRPr="00C06386">
        <w:rPr>
          <w:rFonts w:ascii="Times New Roman" w:hAnsi="Times New Roman"/>
          <w:bCs/>
        </w:rPr>
        <w:t xml:space="preserve">by a submarginal stream to </w:t>
      </w:r>
      <w:r>
        <w:rPr>
          <w:rFonts w:ascii="Times New Roman" w:hAnsi="Times New Roman"/>
          <w:bCs/>
        </w:rPr>
        <w:t xml:space="preserve">the proglacial lake </w:t>
      </w:r>
      <w:r w:rsidRPr="00C06386">
        <w:rPr>
          <w:rFonts w:ascii="Times New Roman" w:hAnsi="Times New Roman"/>
          <w:bCs/>
        </w:rPr>
        <w:t>Nordbos</w:t>
      </w:r>
      <w:r>
        <w:rPr>
          <w:rFonts w:ascii="Times New Roman" w:hAnsi="Times New Roman"/>
          <w:bCs/>
        </w:rPr>
        <w:t>ø and that the maximum water level and timing of that was virtually the same each year over a five</w:t>
      </w:r>
      <w:r w:rsidR="00CD0B26">
        <w:rPr>
          <w:rFonts w:ascii="Times New Roman" w:hAnsi="Times New Roman"/>
          <w:bCs/>
        </w:rPr>
        <w:t>-</w:t>
      </w:r>
      <w:r>
        <w:rPr>
          <w:rFonts w:ascii="Times New Roman" w:hAnsi="Times New Roman"/>
          <w:bCs/>
        </w:rPr>
        <w:t xml:space="preserve">year time period. Nordbosø and Lake Hullet </w:t>
      </w:r>
      <w:r w:rsidR="0087127A">
        <w:rPr>
          <w:rFonts w:ascii="Times New Roman" w:hAnsi="Times New Roman"/>
          <w:bCs/>
        </w:rPr>
        <w:t>(</w:t>
      </w:r>
      <w:r w:rsidR="0087127A" w:rsidRPr="0087127A">
        <w:rPr>
          <w:rFonts w:ascii="Times New Roman" w:hAnsi="Times New Roman"/>
          <w:bCs/>
          <w:color w:val="0070C0"/>
        </w:rPr>
        <w:t xml:space="preserve">Fig. </w:t>
      </w:r>
      <w:r w:rsidR="00D859CC">
        <w:rPr>
          <w:rFonts w:ascii="Times New Roman" w:hAnsi="Times New Roman"/>
          <w:bCs/>
          <w:color w:val="0070C0"/>
        </w:rPr>
        <w:t>1</w:t>
      </w:r>
      <w:r w:rsidR="008F7CBA">
        <w:rPr>
          <w:rFonts w:ascii="Times New Roman" w:hAnsi="Times New Roman"/>
          <w:bCs/>
          <w:color w:val="0070C0"/>
        </w:rPr>
        <w:t>2</w:t>
      </w:r>
      <w:r w:rsidR="0087127A">
        <w:rPr>
          <w:rFonts w:ascii="Times New Roman" w:hAnsi="Times New Roman"/>
          <w:bCs/>
        </w:rPr>
        <w:t xml:space="preserve">) </w:t>
      </w:r>
      <w:proofErr w:type="gramStart"/>
      <w:r>
        <w:rPr>
          <w:rFonts w:ascii="Times New Roman" w:hAnsi="Times New Roman"/>
          <w:bCs/>
        </w:rPr>
        <w:t>were linked</w:t>
      </w:r>
      <w:proofErr w:type="gramEnd"/>
      <w:r>
        <w:rPr>
          <w:rFonts w:ascii="Times New Roman" w:hAnsi="Times New Roman"/>
          <w:bCs/>
        </w:rPr>
        <w:t xml:space="preserve"> during the mid</w:t>
      </w:r>
      <w:r w:rsidR="00CD0B26">
        <w:rPr>
          <w:rFonts w:ascii="Times New Roman" w:hAnsi="Times New Roman"/>
          <w:bCs/>
        </w:rPr>
        <w:t>-</w:t>
      </w:r>
      <w:r w:rsidR="0078262E">
        <w:rPr>
          <w:rFonts w:ascii="Times New Roman" w:hAnsi="Times New Roman"/>
          <w:bCs/>
        </w:rPr>
        <w:t>Holocene as indicated by palaeo-</w:t>
      </w:r>
      <w:r>
        <w:rPr>
          <w:rFonts w:ascii="Times New Roman" w:hAnsi="Times New Roman"/>
          <w:bCs/>
        </w:rPr>
        <w:t>shorelines and moraines (Weidick, 1963; Dawson, 1</w:t>
      </w:r>
      <w:r w:rsidR="00572A16">
        <w:rPr>
          <w:rFonts w:ascii="Times New Roman" w:hAnsi="Times New Roman"/>
          <w:bCs/>
        </w:rPr>
        <w:t>9</w:t>
      </w:r>
      <w:r>
        <w:rPr>
          <w:rFonts w:ascii="Times New Roman" w:hAnsi="Times New Roman"/>
          <w:bCs/>
        </w:rPr>
        <w:t>83). Clement (1984) noted that Base Camp Lake did not appear to leak during filling and this was also found to be the case at Russell Glacier by Carrivick et al. (2017</w:t>
      </w:r>
      <w:r w:rsidR="009337B2">
        <w:rPr>
          <w:rFonts w:ascii="Times New Roman" w:hAnsi="Times New Roman"/>
          <w:bCs/>
        </w:rPr>
        <w:t>b</w:t>
      </w:r>
      <w:r>
        <w:rPr>
          <w:rFonts w:ascii="Times New Roman" w:hAnsi="Times New Roman"/>
          <w:bCs/>
        </w:rPr>
        <w:t xml:space="preserve">). However, a key difference between the drainages of Base Camp Lake and those at Russell Glacier is that at Base Camp Lake the tapping level, i.e. the water level immediately after drainage, changes each year, whereas at Russell Glacier the tapping level is constant and it is the maximum water level that varies (Carrivick et al., 2017). Furthermore, and unusually amongst Greenland ice-dammed lakes, the drainage of Base Camp Lake is slow at ~ 2 months, because water initially breaks </w:t>
      </w:r>
      <w:r w:rsidRPr="006135C6">
        <w:rPr>
          <w:rFonts w:ascii="Times New Roman" w:hAnsi="Times New Roman"/>
          <w:bCs/>
        </w:rPr>
        <w:t xml:space="preserve">through the ice and overflows </w:t>
      </w:r>
      <w:r>
        <w:rPr>
          <w:rFonts w:ascii="Times New Roman" w:hAnsi="Times New Roman"/>
          <w:bCs/>
        </w:rPr>
        <w:t>a threshold eventually</w:t>
      </w:r>
      <w:r w:rsidRPr="006135C6">
        <w:rPr>
          <w:rFonts w:ascii="Times New Roman" w:hAnsi="Times New Roman"/>
          <w:bCs/>
        </w:rPr>
        <w:t xml:space="preserve"> erod</w:t>
      </w:r>
      <w:r>
        <w:rPr>
          <w:rFonts w:ascii="Times New Roman" w:hAnsi="Times New Roman"/>
          <w:bCs/>
        </w:rPr>
        <w:t xml:space="preserve">ing its way </w:t>
      </w:r>
      <w:r w:rsidRPr="006135C6">
        <w:rPr>
          <w:rFonts w:ascii="Times New Roman" w:hAnsi="Times New Roman"/>
          <w:bCs/>
        </w:rPr>
        <w:t xml:space="preserve">into and under the ice </w:t>
      </w:r>
      <w:r>
        <w:rPr>
          <w:rFonts w:ascii="Times New Roman" w:hAnsi="Times New Roman"/>
          <w:bCs/>
        </w:rPr>
        <w:t xml:space="preserve">to become </w:t>
      </w:r>
      <w:r w:rsidRPr="006135C6">
        <w:rPr>
          <w:rFonts w:ascii="Times New Roman" w:hAnsi="Times New Roman"/>
          <w:bCs/>
        </w:rPr>
        <w:t>thereafter en</w:t>
      </w:r>
      <w:r>
        <w:rPr>
          <w:rFonts w:ascii="Times New Roman" w:hAnsi="Times New Roman"/>
          <w:bCs/>
        </w:rPr>
        <w:t xml:space="preserve">tirely submarginal or englacial (Clement, 1984). Exceptionally large drainages, as recorded by extremely low water levels and water level reductions of ~ 64 m occurred in 1953 and 1980 (Clement, 1984). At maximum </w:t>
      </w:r>
      <w:r w:rsidRPr="00AA676F">
        <w:rPr>
          <w:rFonts w:ascii="Times New Roman" w:hAnsi="Times New Roman"/>
          <w:bCs/>
        </w:rPr>
        <w:t xml:space="preserve">water </w:t>
      </w:r>
      <w:proofErr w:type="gramStart"/>
      <w:r w:rsidRPr="00AA676F">
        <w:rPr>
          <w:rFonts w:ascii="Times New Roman" w:hAnsi="Times New Roman"/>
          <w:bCs/>
        </w:rPr>
        <w:t>level</w:t>
      </w:r>
      <w:proofErr w:type="gramEnd"/>
      <w:r w:rsidRPr="00AA676F">
        <w:rPr>
          <w:rFonts w:ascii="Times New Roman" w:hAnsi="Times New Roman"/>
          <w:bCs/>
        </w:rPr>
        <w:t xml:space="preserve"> the vol</w:t>
      </w:r>
      <w:r>
        <w:rPr>
          <w:rFonts w:ascii="Times New Roman" w:hAnsi="Times New Roman"/>
          <w:bCs/>
        </w:rPr>
        <w:t xml:space="preserve">ume of Base Camp Lake is 12.8 </w:t>
      </w:r>
      <w:r w:rsidRPr="00AA676F">
        <w:rPr>
          <w:rFonts w:ascii="Times New Roman" w:hAnsi="Times New Roman"/>
          <w:bCs/>
        </w:rPr>
        <w:t>million m</w:t>
      </w:r>
      <w:r w:rsidRPr="00AA676F">
        <w:rPr>
          <w:rFonts w:ascii="Times New Roman" w:hAnsi="Times New Roman"/>
          <w:bCs/>
          <w:vertAlign w:val="superscript"/>
        </w:rPr>
        <w:t>3</w:t>
      </w:r>
      <w:r w:rsidRPr="00AA676F">
        <w:rPr>
          <w:rFonts w:ascii="Times New Roman" w:hAnsi="Times New Roman"/>
          <w:bCs/>
        </w:rPr>
        <w:t xml:space="preserve"> and the area is 0.8 km</w:t>
      </w:r>
      <w:r w:rsidRPr="00AA676F">
        <w:rPr>
          <w:rFonts w:ascii="Times New Roman" w:hAnsi="Times New Roman"/>
          <w:bCs/>
          <w:vertAlign w:val="superscript"/>
        </w:rPr>
        <w:t>3</w:t>
      </w:r>
      <w:r>
        <w:rPr>
          <w:rFonts w:ascii="Times New Roman" w:hAnsi="Times New Roman"/>
          <w:bCs/>
        </w:rPr>
        <w:t>.</w:t>
      </w:r>
    </w:p>
    <w:p w14:paraId="1F7AAFE0" w14:textId="77777777" w:rsidR="0021206F" w:rsidRDefault="0021206F" w:rsidP="00E754CB">
      <w:pPr>
        <w:pStyle w:val="NormalWeb"/>
        <w:spacing w:before="0" w:line="360" w:lineRule="auto"/>
        <w:rPr>
          <w:rFonts w:ascii="Times New Roman" w:hAnsi="Times New Roman"/>
          <w:bCs/>
        </w:rPr>
      </w:pPr>
    </w:p>
    <w:p w14:paraId="40B9F05A" w14:textId="77777777" w:rsidR="0021206F" w:rsidRDefault="00FE7EB0" w:rsidP="00E754CB">
      <w:pPr>
        <w:pStyle w:val="NormalWeb"/>
        <w:spacing w:before="0" w:line="360" w:lineRule="auto"/>
        <w:rPr>
          <w:rFonts w:ascii="Times New Roman" w:hAnsi="Times New Roman"/>
          <w:bCs/>
        </w:rPr>
      </w:pPr>
      <w:r>
        <w:rPr>
          <w:rFonts w:ascii="Times New Roman" w:hAnsi="Times New Roman"/>
          <w:bCs/>
          <w:noProof/>
          <w:lang w:eastAsia="en-GB"/>
        </w:rPr>
        <w:lastRenderedPageBreak/>
        <w:drawing>
          <wp:inline distT="0" distB="0" distL="0" distR="0" wp14:anchorId="3500BA29" wp14:editId="77F282CB">
            <wp:extent cx="5731510" cy="431355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ullett_BaseCamp.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4313555"/>
                    </a:xfrm>
                    <a:prstGeom prst="rect">
                      <a:avLst/>
                    </a:prstGeom>
                  </pic:spPr>
                </pic:pic>
              </a:graphicData>
            </a:graphic>
          </wp:inline>
        </w:drawing>
      </w:r>
    </w:p>
    <w:p w14:paraId="38468D94" w14:textId="77777777" w:rsidR="001048B0" w:rsidRPr="0021206F" w:rsidRDefault="001048B0" w:rsidP="00E754CB">
      <w:pPr>
        <w:pStyle w:val="NormalWeb"/>
        <w:spacing w:before="0" w:line="240" w:lineRule="auto"/>
        <w:rPr>
          <w:rFonts w:ascii="Times New Roman" w:hAnsi="Times New Roman"/>
          <w:b/>
          <w:bCs/>
        </w:rPr>
      </w:pPr>
      <w:r w:rsidRPr="0021206F">
        <w:rPr>
          <w:rFonts w:ascii="Times New Roman" w:hAnsi="Times New Roman"/>
          <w:b/>
          <w:bCs/>
        </w:rPr>
        <w:t xml:space="preserve">Figure </w:t>
      </w:r>
      <w:r w:rsidR="00D859CC">
        <w:rPr>
          <w:rFonts w:ascii="Times New Roman" w:hAnsi="Times New Roman"/>
          <w:b/>
          <w:bCs/>
        </w:rPr>
        <w:t>1</w:t>
      </w:r>
      <w:r w:rsidR="008F7CBA">
        <w:rPr>
          <w:rFonts w:ascii="Times New Roman" w:hAnsi="Times New Roman"/>
          <w:b/>
          <w:bCs/>
        </w:rPr>
        <w:t>2</w:t>
      </w:r>
      <w:r w:rsidR="0021206F">
        <w:rPr>
          <w:rFonts w:ascii="Times New Roman" w:hAnsi="Times New Roman"/>
          <w:b/>
          <w:bCs/>
        </w:rPr>
        <w:t xml:space="preserve">. </w:t>
      </w:r>
      <w:r w:rsidR="003307FB" w:rsidRPr="0021206F">
        <w:rPr>
          <w:rFonts w:ascii="Times New Roman" w:hAnsi="Times New Roman"/>
          <w:b/>
          <w:bCs/>
        </w:rPr>
        <w:t xml:space="preserve">Lake </w:t>
      </w:r>
      <w:r w:rsidR="00F30C77">
        <w:rPr>
          <w:rFonts w:ascii="Times New Roman" w:hAnsi="Times New Roman"/>
          <w:b/>
          <w:bCs/>
        </w:rPr>
        <w:t xml:space="preserve">Hullet, </w:t>
      </w:r>
      <w:r w:rsidRPr="0021206F">
        <w:rPr>
          <w:rFonts w:ascii="Times New Roman" w:hAnsi="Times New Roman"/>
          <w:b/>
          <w:bCs/>
        </w:rPr>
        <w:t>Nordbos</w:t>
      </w:r>
      <w:r w:rsidR="001415CE" w:rsidRPr="0021206F">
        <w:rPr>
          <w:rFonts w:ascii="Times New Roman" w:hAnsi="Times New Roman"/>
          <w:b/>
          <w:bCs/>
        </w:rPr>
        <w:t>ø</w:t>
      </w:r>
      <w:r w:rsidRPr="0021206F">
        <w:rPr>
          <w:rFonts w:ascii="Times New Roman" w:hAnsi="Times New Roman"/>
          <w:b/>
          <w:bCs/>
        </w:rPr>
        <w:t xml:space="preserve"> </w:t>
      </w:r>
      <w:r w:rsidR="003307FB" w:rsidRPr="0021206F">
        <w:rPr>
          <w:rFonts w:ascii="Times New Roman" w:hAnsi="Times New Roman"/>
          <w:b/>
          <w:bCs/>
        </w:rPr>
        <w:t>and Base Camp L</w:t>
      </w:r>
      <w:r w:rsidR="00AD6D50" w:rsidRPr="0021206F">
        <w:rPr>
          <w:rFonts w:ascii="Times New Roman" w:hAnsi="Times New Roman"/>
          <w:b/>
          <w:bCs/>
        </w:rPr>
        <w:t xml:space="preserve">ake </w:t>
      </w:r>
      <w:r w:rsidR="00F30C77" w:rsidRPr="00F30C77">
        <w:rPr>
          <w:rFonts w:ascii="Times New Roman" w:hAnsi="Times New Roman"/>
          <w:b/>
          <w:bCs/>
        </w:rPr>
        <w:t xml:space="preserve">Lake Isvand in </w:t>
      </w:r>
      <w:r w:rsidR="00F30C77">
        <w:rPr>
          <w:rFonts w:ascii="Times New Roman" w:hAnsi="Times New Roman"/>
          <w:b/>
          <w:bCs/>
        </w:rPr>
        <w:t>Johan Dahl Land, south</w:t>
      </w:r>
      <w:r w:rsidR="00F30C77" w:rsidRPr="00F30C77">
        <w:rPr>
          <w:rFonts w:ascii="Times New Roman" w:hAnsi="Times New Roman"/>
          <w:b/>
          <w:bCs/>
        </w:rPr>
        <w:t xml:space="preserve"> Greenland with historical lake outlines derived from LandSat images (see Carrivick and Quincey, 2014) and from year 2018 Planet (2017) imagery, overlaid on the ArcticDEM mosaic.</w:t>
      </w:r>
    </w:p>
    <w:p w14:paraId="05B23B4A" w14:textId="77777777" w:rsidR="001048B0" w:rsidRDefault="001048B0" w:rsidP="00E754CB">
      <w:pPr>
        <w:pStyle w:val="NormalWeb"/>
        <w:spacing w:before="0" w:line="360" w:lineRule="auto"/>
        <w:rPr>
          <w:rFonts w:ascii="Times New Roman" w:hAnsi="Times New Roman"/>
          <w:bCs/>
        </w:rPr>
      </w:pPr>
    </w:p>
    <w:p w14:paraId="2199352A" w14:textId="36BEB7A3" w:rsidR="0021206F" w:rsidRDefault="0021206F" w:rsidP="00256F5E">
      <w:pPr>
        <w:pStyle w:val="NormalWeb"/>
        <w:spacing w:before="0" w:line="360" w:lineRule="auto"/>
        <w:jc w:val="both"/>
        <w:rPr>
          <w:rFonts w:ascii="Times New Roman" w:hAnsi="Times New Roman"/>
          <w:bCs/>
        </w:rPr>
      </w:pPr>
      <w:r>
        <w:rPr>
          <w:rFonts w:ascii="Times New Roman" w:hAnsi="Times New Roman"/>
          <w:bCs/>
        </w:rPr>
        <w:t xml:space="preserve">Lake Hullet situated </w:t>
      </w:r>
      <w:r w:rsidR="00A04525">
        <w:rPr>
          <w:rFonts w:ascii="Times New Roman" w:hAnsi="Times New Roman"/>
          <w:bCs/>
        </w:rPr>
        <w:t>at 61</w:t>
      </w:r>
      <w:r w:rsidR="00A04525" w:rsidRPr="00A04525">
        <w:rPr>
          <w:rFonts w:ascii="Times New Roman" w:hAnsi="Times New Roman"/>
          <w:bCs/>
          <w:vertAlign w:val="superscript"/>
        </w:rPr>
        <w:t>o</w:t>
      </w:r>
      <w:r w:rsidR="00A04525">
        <w:rPr>
          <w:rFonts w:ascii="Times New Roman" w:hAnsi="Times New Roman"/>
          <w:bCs/>
        </w:rPr>
        <w:t xml:space="preserve"> 21’N, 45</w:t>
      </w:r>
      <w:r w:rsidR="00A04525" w:rsidRPr="00A04525">
        <w:rPr>
          <w:rFonts w:ascii="Times New Roman" w:hAnsi="Times New Roman"/>
          <w:bCs/>
          <w:vertAlign w:val="superscript"/>
        </w:rPr>
        <w:t>o</w:t>
      </w:r>
      <w:r w:rsidR="00A04525">
        <w:rPr>
          <w:rFonts w:ascii="Times New Roman" w:hAnsi="Times New Roman"/>
          <w:bCs/>
        </w:rPr>
        <w:t xml:space="preserve"> 10’ W and </w:t>
      </w:r>
      <w:r>
        <w:rPr>
          <w:rFonts w:ascii="Times New Roman" w:hAnsi="Times New Roman"/>
          <w:bCs/>
        </w:rPr>
        <w:t xml:space="preserve">28 km NE of Narssarssuaq in Johan Dahl Land </w:t>
      </w:r>
      <w:r w:rsidR="0087127A">
        <w:rPr>
          <w:rFonts w:ascii="Times New Roman" w:hAnsi="Times New Roman"/>
          <w:bCs/>
        </w:rPr>
        <w:t>(</w:t>
      </w:r>
      <w:r w:rsidR="0087127A" w:rsidRPr="0087127A">
        <w:rPr>
          <w:rFonts w:ascii="Times New Roman" w:hAnsi="Times New Roman"/>
          <w:bCs/>
          <w:color w:val="0070C0"/>
        </w:rPr>
        <w:t xml:space="preserve">Fig. </w:t>
      </w:r>
      <w:r w:rsidR="00D859CC">
        <w:rPr>
          <w:rFonts w:ascii="Times New Roman" w:hAnsi="Times New Roman"/>
          <w:bCs/>
          <w:color w:val="0070C0"/>
        </w:rPr>
        <w:t>1</w:t>
      </w:r>
      <w:r w:rsidR="008F7CBA">
        <w:rPr>
          <w:rFonts w:ascii="Times New Roman" w:hAnsi="Times New Roman"/>
          <w:bCs/>
          <w:color w:val="0070C0"/>
        </w:rPr>
        <w:t>2</w:t>
      </w:r>
      <w:r w:rsidR="0087127A">
        <w:rPr>
          <w:rFonts w:ascii="Times New Roman" w:hAnsi="Times New Roman"/>
          <w:bCs/>
        </w:rPr>
        <w:t xml:space="preserve">) </w:t>
      </w:r>
      <w:r>
        <w:rPr>
          <w:rFonts w:ascii="Times New Roman" w:hAnsi="Times New Roman"/>
          <w:bCs/>
        </w:rPr>
        <w:t xml:space="preserve">is </w:t>
      </w:r>
      <w:r w:rsidRPr="0019292A">
        <w:rPr>
          <w:rFonts w:ascii="Times New Roman" w:hAnsi="Times New Roman"/>
          <w:bCs/>
        </w:rPr>
        <w:t xml:space="preserve">one of </w:t>
      </w:r>
      <w:r>
        <w:rPr>
          <w:rFonts w:ascii="Times New Roman" w:hAnsi="Times New Roman"/>
          <w:bCs/>
        </w:rPr>
        <w:t>the biggest ice-dammed lakes in s</w:t>
      </w:r>
      <w:r w:rsidRPr="0019292A">
        <w:rPr>
          <w:rFonts w:ascii="Times New Roman" w:hAnsi="Times New Roman"/>
          <w:bCs/>
        </w:rPr>
        <w:t>outh Greenland</w:t>
      </w:r>
      <w:r>
        <w:rPr>
          <w:rFonts w:ascii="Times New Roman" w:hAnsi="Times New Roman"/>
          <w:bCs/>
        </w:rPr>
        <w:t xml:space="preserve"> (Weidick, 1963). It drains primarily through Sydgletscher, which is unusual for flowing up</w:t>
      </w:r>
      <w:r w:rsidR="00D61AE9">
        <w:rPr>
          <w:rFonts w:ascii="Times New Roman" w:hAnsi="Times New Roman"/>
          <w:bCs/>
        </w:rPr>
        <w:t>-</w:t>
      </w:r>
      <w:r>
        <w:rPr>
          <w:rFonts w:ascii="Times New Roman" w:hAnsi="Times New Roman"/>
          <w:bCs/>
        </w:rPr>
        <w:t>valley, i.e. with a retrograde bed slope, but also through the Kiagtût Sermiat glacier with a total subglacial tunnel length of ~ 23 km (Dawson, 1983). I</w:t>
      </w:r>
      <w:r w:rsidRPr="0019292A">
        <w:rPr>
          <w:rFonts w:ascii="Times New Roman" w:hAnsi="Times New Roman"/>
          <w:bCs/>
        </w:rPr>
        <w:t xml:space="preserve">nformation about </w:t>
      </w:r>
      <w:r>
        <w:rPr>
          <w:rFonts w:ascii="Times New Roman" w:hAnsi="Times New Roman"/>
          <w:bCs/>
        </w:rPr>
        <w:t xml:space="preserve">its sudden </w:t>
      </w:r>
      <w:r w:rsidRPr="0019292A">
        <w:rPr>
          <w:rFonts w:ascii="Times New Roman" w:hAnsi="Times New Roman"/>
          <w:bCs/>
        </w:rPr>
        <w:t>outbursts are available back to 1957</w:t>
      </w:r>
      <w:r>
        <w:rPr>
          <w:rFonts w:ascii="Times New Roman" w:hAnsi="Times New Roman"/>
          <w:bCs/>
        </w:rPr>
        <w:t xml:space="preserve"> (see citations in Clement, 1983)</w:t>
      </w:r>
      <w:r w:rsidRPr="0019292A">
        <w:rPr>
          <w:rFonts w:ascii="Times New Roman" w:hAnsi="Times New Roman"/>
          <w:bCs/>
        </w:rPr>
        <w:t>. A</w:t>
      </w:r>
      <w:r>
        <w:rPr>
          <w:rFonts w:ascii="Times New Roman" w:hAnsi="Times New Roman"/>
          <w:bCs/>
        </w:rPr>
        <w:t xml:space="preserve">t least ten outbursts have been </w:t>
      </w:r>
      <w:r w:rsidRPr="0019292A">
        <w:rPr>
          <w:rFonts w:ascii="Times New Roman" w:hAnsi="Times New Roman"/>
          <w:bCs/>
        </w:rPr>
        <w:t>reported</w:t>
      </w:r>
      <w:r>
        <w:rPr>
          <w:rFonts w:ascii="Times New Roman" w:hAnsi="Times New Roman"/>
          <w:bCs/>
        </w:rPr>
        <w:t>, each occurring</w:t>
      </w:r>
      <w:r w:rsidRPr="0019292A">
        <w:rPr>
          <w:rFonts w:ascii="Times New Roman" w:hAnsi="Times New Roman"/>
          <w:bCs/>
        </w:rPr>
        <w:t xml:space="preserve"> at the end of a summer season or in</w:t>
      </w:r>
      <w:r>
        <w:rPr>
          <w:rFonts w:ascii="Times New Roman" w:hAnsi="Times New Roman"/>
          <w:bCs/>
        </w:rPr>
        <w:t xml:space="preserve"> the autumn with an interval of ~ 2</w:t>
      </w:r>
      <w:r w:rsidRPr="0019292A">
        <w:rPr>
          <w:rFonts w:ascii="Times New Roman" w:hAnsi="Times New Roman"/>
          <w:bCs/>
        </w:rPr>
        <w:t xml:space="preserve"> years</w:t>
      </w:r>
      <w:r>
        <w:rPr>
          <w:rFonts w:ascii="Times New Roman" w:hAnsi="Times New Roman"/>
          <w:bCs/>
        </w:rPr>
        <w:t xml:space="preserve"> (Clement, 1983</w:t>
      </w:r>
      <w:r w:rsidR="00231D72">
        <w:rPr>
          <w:rFonts w:ascii="Times New Roman" w:hAnsi="Times New Roman"/>
          <w:bCs/>
        </w:rPr>
        <w:t>a, b</w:t>
      </w:r>
      <w:r>
        <w:rPr>
          <w:rFonts w:ascii="Times New Roman" w:hAnsi="Times New Roman"/>
          <w:bCs/>
        </w:rPr>
        <w:t>)</w:t>
      </w:r>
      <w:r w:rsidRPr="0019292A">
        <w:rPr>
          <w:rFonts w:ascii="Times New Roman" w:hAnsi="Times New Roman"/>
          <w:bCs/>
        </w:rPr>
        <w:t>.</w:t>
      </w:r>
      <w:r>
        <w:rPr>
          <w:rFonts w:ascii="Times New Roman" w:hAnsi="Times New Roman"/>
          <w:bCs/>
        </w:rPr>
        <w:t xml:space="preserve"> T</w:t>
      </w:r>
      <w:r w:rsidRPr="00D14574">
        <w:rPr>
          <w:rFonts w:ascii="Times New Roman" w:hAnsi="Times New Roman"/>
          <w:bCs/>
        </w:rPr>
        <w:t xml:space="preserve">he </w:t>
      </w:r>
      <w:r>
        <w:rPr>
          <w:rFonts w:ascii="Times New Roman" w:hAnsi="Times New Roman"/>
          <w:bCs/>
        </w:rPr>
        <w:t xml:space="preserve">Lake Hullet </w:t>
      </w:r>
      <w:r w:rsidRPr="00D14574">
        <w:rPr>
          <w:rFonts w:ascii="Times New Roman" w:hAnsi="Times New Roman"/>
          <w:bCs/>
        </w:rPr>
        <w:t xml:space="preserve">water level decreases </w:t>
      </w:r>
      <w:r>
        <w:rPr>
          <w:rFonts w:ascii="Times New Roman" w:hAnsi="Times New Roman"/>
          <w:bCs/>
        </w:rPr>
        <w:t xml:space="preserve">in each sudden drainage by ~ </w:t>
      </w:r>
      <w:r w:rsidRPr="00D14574">
        <w:rPr>
          <w:rFonts w:ascii="Times New Roman" w:hAnsi="Times New Roman"/>
          <w:bCs/>
        </w:rPr>
        <w:t>110 m</w:t>
      </w:r>
      <w:r>
        <w:rPr>
          <w:rFonts w:ascii="Times New Roman" w:hAnsi="Times New Roman"/>
          <w:bCs/>
        </w:rPr>
        <w:t xml:space="preserve"> and given that the lake has an area </w:t>
      </w:r>
      <w:r w:rsidRPr="00D14574">
        <w:rPr>
          <w:rFonts w:ascii="Times New Roman" w:hAnsi="Times New Roman"/>
          <w:bCs/>
        </w:rPr>
        <w:t>6.5 km</w:t>
      </w:r>
      <w:r w:rsidRPr="00D14574">
        <w:rPr>
          <w:rFonts w:ascii="Times New Roman" w:hAnsi="Times New Roman"/>
          <w:bCs/>
          <w:vertAlign w:val="superscript"/>
        </w:rPr>
        <w:t>2</w:t>
      </w:r>
      <w:r w:rsidRPr="00D14574">
        <w:rPr>
          <w:rFonts w:ascii="Times New Roman" w:hAnsi="Times New Roman"/>
          <w:bCs/>
        </w:rPr>
        <w:t xml:space="preserve"> </w:t>
      </w:r>
      <w:r>
        <w:rPr>
          <w:rFonts w:ascii="Times New Roman" w:hAnsi="Times New Roman"/>
          <w:bCs/>
        </w:rPr>
        <w:t>then the volume drained is typically ~</w:t>
      </w:r>
      <w:r w:rsidRPr="00D14574">
        <w:rPr>
          <w:rFonts w:ascii="Times New Roman" w:hAnsi="Times New Roman"/>
          <w:bCs/>
        </w:rPr>
        <w:t xml:space="preserve"> 600 </w:t>
      </w:r>
      <w:r>
        <w:rPr>
          <w:rFonts w:ascii="Times New Roman" w:hAnsi="Times New Roman"/>
          <w:bCs/>
        </w:rPr>
        <w:t>x 10</w:t>
      </w:r>
      <w:r w:rsidRPr="00253DC6">
        <w:rPr>
          <w:rFonts w:ascii="Times New Roman" w:hAnsi="Times New Roman"/>
          <w:bCs/>
          <w:vertAlign w:val="superscript"/>
        </w:rPr>
        <w:t>6</w:t>
      </w:r>
      <w:r w:rsidRPr="00D14574">
        <w:rPr>
          <w:rFonts w:ascii="Times New Roman" w:hAnsi="Times New Roman"/>
          <w:bCs/>
        </w:rPr>
        <w:t xml:space="preserve"> m</w:t>
      </w:r>
      <w:r w:rsidRPr="00D14574">
        <w:rPr>
          <w:rFonts w:ascii="Times New Roman" w:hAnsi="Times New Roman"/>
          <w:bCs/>
          <w:vertAlign w:val="superscript"/>
        </w:rPr>
        <w:t>3</w:t>
      </w:r>
      <w:r w:rsidRPr="00D14574">
        <w:rPr>
          <w:rFonts w:ascii="Times New Roman" w:hAnsi="Times New Roman"/>
          <w:bCs/>
        </w:rPr>
        <w:t>.</w:t>
      </w:r>
      <w:r>
        <w:rPr>
          <w:rFonts w:ascii="Times New Roman" w:hAnsi="Times New Roman"/>
          <w:bCs/>
        </w:rPr>
        <w:t xml:space="preserve">  The 1981 outburst had a peak discharge of ~ 200 m</w:t>
      </w:r>
      <w:r w:rsidRPr="00246651">
        <w:rPr>
          <w:rFonts w:ascii="Times New Roman" w:hAnsi="Times New Roman"/>
          <w:bCs/>
          <w:vertAlign w:val="superscript"/>
        </w:rPr>
        <w:t>3</w:t>
      </w:r>
      <w:r>
        <w:rPr>
          <w:rFonts w:ascii="Times New Roman" w:hAnsi="Times New Roman"/>
          <w:bCs/>
        </w:rPr>
        <w:t>s</w:t>
      </w:r>
      <w:r w:rsidRPr="00246651">
        <w:rPr>
          <w:rFonts w:ascii="Times New Roman" w:hAnsi="Times New Roman"/>
          <w:bCs/>
          <w:vertAlign w:val="superscript"/>
        </w:rPr>
        <w:t>-1</w:t>
      </w:r>
      <w:r>
        <w:rPr>
          <w:rFonts w:ascii="Times New Roman" w:hAnsi="Times New Roman"/>
          <w:bCs/>
        </w:rPr>
        <w:t xml:space="preserve"> and a volume of 235 x 10</w:t>
      </w:r>
      <w:r w:rsidRPr="00246651">
        <w:rPr>
          <w:rFonts w:ascii="Times New Roman" w:hAnsi="Times New Roman"/>
          <w:bCs/>
          <w:vertAlign w:val="superscript"/>
        </w:rPr>
        <w:t>6</w:t>
      </w:r>
      <w:r>
        <w:rPr>
          <w:rFonts w:ascii="Times New Roman" w:hAnsi="Times New Roman"/>
          <w:bCs/>
        </w:rPr>
        <w:t xml:space="preserve"> m</w:t>
      </w:r>
      <w:r w:rsidRPr="00246651">
        <w:rPr>
          <w:rFonts w:ascii="Times New Roman" w:hAnsi="Times New Roman"/>
          <w:bCs/>
          <w:vertAlign w:val="superscript"/>
        </w:rPr>
        <w:t>3</w:t>
      </w:r>
      <w:r>
        <w:rPr>
          <w:rFonts w:ascii="Times New Roman" w:hAnsi="Times New Roman"/>
          <w:bCs/>
        </w:rPr>
        <w:t xml:space="preserve"> (Dawson, 1983). The largest outburst </w:t>
      </w:r>
      <w:proofErr w:type="gramStart"/>
      <w:r>
        <w:rPr>
          <w:rFonts w:ascii="Times New Roman" w:hAnsi="Times New Roman"/>
          <w:bCs/>
        </w:rPr>
        <w:t>has been reconstructed</w:t>
      </w:r>
      <w:proofErr w:type="gramEnd"/>
      <w:r>
        <w:rPr>
          <w:rFonts w:ascii="Times New Roman" w:hAnsi="Times New Roman"/>
          <w:bCs/>
        </w:rPr>
        <w:t xml:space="preserve"> from palaeo</w:t>
      </w:r>
      <w:r w:rsidR="0078262E">
        <w:rPr>
          <w:rFonts w:ascii="Times New Roman" w:hAnsi="Times New Roman"/>
          <w:bCs/>
        </w:rPr>
        <w:t>-</w:t>
      </w:r>
      <w:r>
        <w:rPr>
          <w:rFonts w:ascii="Times New Roman" w:hAnsi="Times New Roman"/>
          <w:bCs/>
        </w:rPr>
        <w:t>shorelines to be 950 x 10</w:t>
      </w:r>
      <w:r w:rsidRPr="00253DC6">
        <w:rPr>
          <w:rFonts w:ascii="Times New Roman" w:hAnsi="Times New Roman"/>
          <w:bCs/>
          <w:vertAlign w:val="superscript"/>
        </w:rPr>
        <w:t>6</w:t>
      </w:r>
      <w:r>
        <w:rPr>
          <w:rFonts w:ascii="Times New Roman" w:hAnsi="Times New Roman"/>
          <w:bCs/>
        </w:rPr>
        <w:t xml:space="preserve"> m</w:t>
      </w:r>
      <w:r w:rsidRPr="008B4DB4">
        <w:rPr>
          <w:rFonts w:ascii="Times New Roman" w:hAnsi="Times New Roman"/>
          <w:bCs/>
          <w:vertAlign w:val="superscript"/>
        </w:rPr>
        <w:t>3</w:t>
      </w:r>
      <w:r>
        <w:rPr>
          <w:rFonts w:ascii="Times New Roman" w:hAnsi="Times New Roman"/>
          <w:bCs/>
        </w:rPr>
        <w:t xml:space="preserve"> and was sufficient to cause </w:t>
      </w:r>
      <w:r w:rsidR="00E863FD">
        <w:rPr>
          <w:rFonts w:ascii="Times New Roman" w:hAnsi="Times New Roman"/>
          <w:bCs/>
        </w:rPr>
        <w:t xml:space="preserve">pervasive landscape impact </w:t>
      </w:r>
      <w:r w:rsidR="001851F1">
        <w:rPr>
          <w:rFonts w:ascii="Times New Roman" w:hAnsi="Times New Roman"/>
          <w:bCs/>
        </w:rPr>
        <w:t xml:space="preserve">analogous to megaflood-type impacts </w:t>
      </w:r>
      <w:r w:rsidR="00E863FD">
        <w:rPr>
          <w:rFonts w:ascii="Times New Roman" w:hAnsi="Times New Roman"/>
          <w:bCs/>
        </w:rPr>
        <w:t xml:space="preserve">via </w:t>
      </w:r>
      <w:r>
        <w:rPr>
          <w:rFonts w:ascii="Times New Roman" w:hAnsi="Times New Roman"/>
          <w:bCs/>
        </w:rPr>
        <w:t>localised neotectonic crustal deformation</w:t>
      </w:r>
      <w:r w:rsidR="00E863FD">
        <w:rPr>
          <w:rFonts w:ascii="Times New Roman" w:hAnsi="Times New Roman"/>
          <w:bCs/>
        </w:rPr>
        <w:t>; specifically faulting and displacement of shorelines,</w:t>
      </w:r>
      <w:r>
        <w:rPr>
          <w:rFonts w:ascii="Times New Roman" w:hAnsi="Times New Roman"/>
          <w:bCs/>
        </w:rPr>
        <w:t xml:space="preserve"> a</w:t>
      </w:r>
      <w:r w:rsidR="00E863FD">
        <w:rPr>
          <w:rFonts w:ascii="Times New Roman" w:hAnsi="Times New Roman"/>
          <w:bCs/>
        </w:rPr>
        <w:t xml:space="preserve">s well </w:t>
      </w:r>
      <w:r w:rsidR="00E863FD">
        <w:rPr>
          <w:rFonts w:ascii="Times New Roman" w:hAnsi="Times New Roman"/>
          <w:bCs/>
        </w:rPr>
        <w:lastRenderedPageBreak/>
        <w:t>as</w:t>
      </w:r>
      <w:r>
        <w:rPr>
          <w:rFonts w:ascii="Times New Roman" w:hAnsi="Times New Roman"/>
          <w:bCs/>
        </w:rPr>
        <w:t xml:space="preserve"> rapid deglaciation of the Rundesø glacier outlet lobe (Dawson, 1983). The Lake Hullet </w:t>
      </w:r>
      <w:r w:rsidRPr="0019292A">
        <w:rPr>
          <w:rFonts w:ascii="Times New Roman" w:hAnsi="Times New Roman"/>
          <w:bCs/>
        </w:rPr>
        <w:t>outburst</w:t>
      </w:r>
      <w:r>
        <w:rPr>
          <w:rFonts w:ascii="Times New Roman" w:hAnsi="Times New Roman"/>
          <w:bCs/>
        </w:rPr>
        <w:t>s</w:t>
      </w:r>
      <w:r w:rsidRPr="0019292A">
        <w:rPr>
          <w:rFonts w:ascii="Times New Roman" w:hAnsi="Times New Roman"/>
          <w:bCs/>
        </w:rPr>
        <w:t xml:space="preserve"> </w:t>
      </w:r>
      <w:r>
        <w:rPr>
          <w:rFonts w:ascii="Times New Roman" w:hAnsi="Times New Roman"/>
          <w:bCs/>
        </w:rPr>
        <w:t xml:space="preserve">temporarily disrupt proglacial drainage, especially due to </w:t>
      </w:r>
      <w:proofErr w:type="gramStart"/>
      <w:r>
        <w:rPr>
          <w:rFonts w:ascii="Times New Roman" w:hAnsi="Times New Roman"/>
          <w:bCs/>
        </w:rPr>
        <w:t>sudden and widespread</w:t>
      </w:r>
      <w:proofErr w:type="gramEnd"/>
      <w:r>
        <w:rPr>
          <w:rFonts w:ascii="Times New Roman" w:hAnsi="Times New Roman"/>
          <w:bCs/>
        </w:rPr>
        <w:t xml:space="preserve"> and intense deposition of ice blocks. The </w:t>
      </w:r>
      <w:r w:rsidR="00E863FD">
        <w:rPr>
          <w:rFonts w:ascii="Times New Roman" w:hAnsi="Times New Roman"/>
          <w:bCs/>
        </w:rPr>
        <w:t>floods</w:t>
      </w:r>
      <w:r>
        <w:rPr>
          <w:rFonts w:ascii="Times New Roman" w:hAnsi="Times New Roman"/>
          <w:bCs/>
        </w:rPr>
        <w:t xml:space="preserve"> inundate </w:t>
      </w:r>
      <w:r w:rsidRPr="0019292A">
        <w:rPr>
          <w:rFonts w:ascii="Times New Roman" w:hAnsi="Times New Roman"/>
          <w:bCs/>
        </w:rPr>
        <w:t>the river plain at Narssarss</w:t>
      </w:r>
      <w:r>
        <w:rPr>
          <w:rFonts w:ascii="Times New Roman" w:hAnsi="Times New Roman"/>
          <w:bCs/>
        </w:rPr>
        <w:t xml:space="preserve">uaq and the enormous </w:t>
      </w:r>
      <w:r w:rsidRPr="0019292A">
        <w:rPr>
          <w:rFonts w:ascii="Times New Roman" w:hAnsi="Times New Roman"/>
          <w:bCs/>
        </w:rPr>
        <w:t>amount of fresh water affects the hydrographic system of the Tunugdliarfik fjord.</w:t>
      </w:r>
      <w:r>
        <w:rPr>
          <w:rFonts w:ascii="Times New Roman" w:hAnsi="Times New Roman"/>
          <w:bCs/>
        </w:rPr>
        <w:t xml:space="preserve"> In </w:t>
      </w:r>
      <w:proofErr w:type="gramStart"/>
      <w:r>
        <w:rPr>
          <w:rFonts w:ascii="Times New Roman" w:hAnsi="Times New Roman"/>
          <w:bCs/>
        </w:rPr>
        <w:t>2018</w:t>
      </w:r>
      <w:proofErr w:type="gramEnd"/>
      <w:r>
        <w:rPr>
          <w:rFonts w:ascii="Times New Roman" w:hAnsi="Times New Roman"/>
          <w:bCs/>
        </w:rPr>
        <w:t xml:space="preserve"> Lake Hullet was refilling from a water level elevation of 500 m.asl and from a minimum surface area of 5.2 km</w:t>
      </w:r>
      <w:r w:rsidRPr="00597F67">
        <w:rPr>
          <w:rFonts w:ascii="Times New Roman" w:hAnsi="Times New Roman"/>
          <w:bCs/>
          <w:vertAlign w:val="superscript"/>
        </w:rPr>
        <w:t>2</w:t>
      </w:r>
      <w:r>
        <w:rPr>
          <w:rFonts w:ascii="Times New Roman" w:hAnsi="Times New Roman"/>
          <w:bCs/>
        </w:rPr>
        <w:t xml:space="preserve"> (</w:t>
      </w:r>
      <w:r w:rsidRPr="00296259">
        <w:rPr>
          <w:rFonts w:ascii="Times New Roman" w:hAnsi="Times New Roman"/>
          <w:bCs/>
          <w:color w:val="0070C0"/>
        </w:rPr>
        <w:t xml:space="preserve">Fig. </w:t>
      </w:r>
      <w:r w:rsidR="0087127A">
        <w:rPr>
          <w:rFonts w:ascii="Times New Roman" w:hAnsi="Times New Roman"/>
          <w:bCs/>
          <w:color w:val="0070C0"/>
        </w:rPr>
        <w:t>1</w:t>
      </w:r>
      <w:r w:rsidR="008F7CBA">
        <w:rPr>
          <w:rFonts w:ascii="Times New Roman" w:hAnsi="Times New Roman"/>
          <w:bCs/>
          <w:color w:val="0070C0"/>
        </w:rPr>
        <w:t>3</w:t>
      </w:r>
      <w:r>
        <w:rPr>
          <w:rFonts w:ascii="Times New Roman" w:hAnsi="Times New Roman"/>
          <w:bCs/>
        </w:rPr>
        <w:t>).</w:t>
      </w:r>
    </w:p>
    <w:p w14:paraId="0D995757" w14:textId="77777777" w:rsidR="0021206F" w:rsidRDefault="0021206F" w:rsidP="00E754CB">
      <w:pPr>
        <w:pStyle w:val="NormalWeb"/>
        <w:spacing w:before="0" w:line="360" w:lineRule="auto"/>
        <w:rPr>
          <w:rFonts w:ascii="Times New Roman" w:hAnsi="Times New Roman"/>
          <w:bCs/>
        </w:rPr>
      </w:pPr>
    </w:p>
    <w:p w14:paraId="4EB8583B" w14:textId="77777777" w:rsidR="0021206F" w:rsidRPr="00853F79" w:rsidRDefault="008B6381" w:rsidP="00E754CB">
      <w:pPr>
        <w:pStyle w:val="NormalWeb"/>
        <w:spacing w:before="0" w:line="360" w:lineRule="auto"/>
        <w:rPr>
          <w:rFonts w:ascii="Times New Roman" w:hAnsi="Times New Roman"/>
          <w:bCs/>
        </w:rPr>
      </w:pPr>
      <w:r>
        <w:rPr>
          <w:rFonts w:ascii="Times New Roman" w:hAnsi="Times New Roman"/>
          <w:bCs/>
          <w:noProof/>
          <w:lang w:eastAsia="en-GB"/>
        </w:rPr>
        <w:drawing>
          <wp:inline distT="0" distB="0" distL="0" distR="0" wp14:anchorId="2D90A606" wp14:editId="213E0CD2">
            <wp:extent cx="5731510" cy="2470785"/>
            <wp:effectExtent l="0" t="0" r="254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ulle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2470785"/>
                    </a:xfrm>
                    <a:prstGeom prst="rect">
                      <a:avLst/>
                    </a:prstGeom>
                  </pic:spPr>
                </pic:pic>
              </a:graphicData>
            </a:graphic>
          </wp:inline>
        </w:drawing>
      </w:r>
    </w:p>
    <w:p w14:paraId="111DAF0C" w14:textId="77777777" w:rsidR="008954AE" w:rsidRPr="0021206F" w:rsidRDefault="0021206F" w:rsidP="00E754CB">
      <w:pPr>
        <w:pStyle w:val="NormalWeb"/>
        <w:spacing w:before="0" w:line="240" w:lineRule="auto"/>
        <w:rPr>
          <w:rFonts w:ascii="Times New Roman" w:hAnsi="Times New Roman"/>
          <w:b/>
          <w:bCs/>
        </w:rPr>
      </w:pPr>
      <w:r w:rsidRPr="0021206F">
        <w:rPr>
          <w:rFonts w:ascii="Times New Roman" w:hAnsi="Times New Roman"/>
          <w:b/>
          <w:bCs/>
        </w:rPr>
        <w:t xml:space="preserve">Figure </w:t>
      </w:r>
      <w:r w:rsidR="0087127A">
        <w:rPr>
          <w:rFonts w:ascii="Times New Roman" w:hAnsi="Times New Roman"/>
          <w:b/>
          <w:bCs/>
        </w:rPr>
        <w:t>1</w:t>
      </w:r>
      <w:r w:rsidR="008F7CBA">
        <w:rPr>
          <w:rFonts w:ascii="Times New Roman" w:hAnsi="Times New Roman"/>
          <w:b/>
          <w:bCs/>
        </w:rPr>
        <w:t>3</w:t>
      </w:r>
      <w:r w:rsidRPr="0021206F">
        <w:rPr>
          <w:rFonts w:ascii="Times New Roman" w:hAnsi="Times New Roman"/>
          <w:b/>
          <w:bCs/>
        </w:rPr>
        <w:t>. Lake Hullet</w:t>
      </w:r>
      <w:r w:rsidR="00EE2696">
        <w:rPr>
          <w:rFonts w:ascii="Times New Roman" w:hAnsi="Times New Roman"/>
          <w:b/>
          <w:bCs/>
        </w:rPr>
        <w:t xml:space="preserve"> with a water level at ~ 500 m.asl (A) and with steadily increasing water level throughout the summer of 2018 (B, C).</w:t>
      </w:r>
    </w:p>
    <w:p w14:paraId="3AD10A25" w14:textId="77777777" w:rsidR="0021206F" w:rsidRDefault="0021206F" w:rsidP="00E754CB">
      <w:pPr>
        <w:pStyle w:val="NormalWeb"/>
        <w:spacing w:before="0" w:line="360" w:lineRule="auto"/>
        <w:rPr>
          <w:rFonts w:ascii="Times New Roman" w:hAnsi="Times New Roman"/>
          <w:bCs/>
        </w:rPr>
      </w:pPr>
    </w:p>
    <w:p w14:paraId="007EFC6C" w14:textId="77777777" w:rsidR="00423DFA" w:rsidRPr="00C0235B" w:rsidRDefault="00FD12DD" w:rsidP="00EB7434">
      <w:pPr>
        <w:pStyle w:val="Heading3"/>
      </w:pPr>
      <w:bookmarkStart w:id="19" w:name="_Toc8814877"/>
      <w:r>
        <w:t>4.</w:t>
      </w:r>
      <w:r w:rsidR="00D57D73">
        <w:t>8</w:t>
      </w:r>
      <w:r w:rsidR="00021446">
        <w:t xml:space="preserve"> </w:t>
      </w:r>
      <w:r w:rsidR="009337B2">
        <w:t>Qorlortorssup T</w:t>
      </w:r>
      <w:r w:rsidR="00C0235B" w:rsidRPr="00C0235B">
        <w:t>asia</w:t>
      </w:r>
      <w:bookmarkEnd w:id="19"/>
    </w:p>
    <w:p w14:paraId="22A65995" w14:textId="58DA6644" w:rsidR="00CB2A56" w:rsidRDefault="009337B2" w:rsidP="001851F1">
      <w:pPr>
        <w:autoSpaceDE w:val="0"/>
        <w:autoSpaceDN w:val="0"/>
        <w:adjustRightInd w:val="0"/>
        <w:spacing w:before="0" w:line="360" w:lineRule="auto"/>
        <w:jc w:val="both"/>
        <w:rPr>
          <w:rFonts w:ascii="Times New Roman" w:hAnsi="Times New Roman" w:cs="Times New Roman"/>
          <w:bCs/>
        </w:rPr>
      </w:pPr>
      <w:r>
        <w:rPr>
          <w:rFonts w:ascii="Times New Roman" w:hAnsi="Times New Roman" w:cs="Times New Roman"/>
        </w:rPr>
        <w:t>Qorlortorssup T</w:t>
      </w:r>
      <w:r w:rsidR="00A40DB8" w:rsidRPr="00EC1561">
        <w:rPr>
          <w:rFonts w:ascii="Times New Roman" w:hAnsi="Times New Roman" w:cs="Times New Roman"/>
        </w:rPr>
        <w:t>asia</w:t>
      </w:r>
      <w:r w:rsidR="00A40DB8">
        <w:rPr>
          <w:rFonts w:ascii="Times New Roman" w:hAnsi="Times New Roman" w:cs="Times New Roman"/>
        </w:rPr>
        <w:t xml:space="preserve"> </w:t>
      </w:r>
      <w:r w:rsidR="0087127A">
        <w:rPr>
          <w:rFonts w:ascii="Times New Roman" w:hAnsi="Times New Roman" w:cs="Times New Roman"/>
        </w:rPr>
        <w:t>(</w:t>
      </w:r>
      <w:r w:rsidR="0087127A" w:rsidRPr="0087127A">
        <w:rPr>
          <w:rFonts w:ascii="Times New Roman" w:hAnsi="Times New Roman" w:cs="Times New Roman"/>
          <w:color w:val="0070C0"/>
        </w:rPr>
        <w:t>Fig. 1</w:t>
      </w:r>
      <w:r w:rsidR="008F7CBA">
        <w:rPr>
          <w:rFonts w:ascii="Times New Roman" w:hAnsi="Times New Roman" w:cs="Times New Roman"/>
          <w:color w:val="0070C0"/>
        </w:rPr>
        <w:t>4</w:t>
      </w:r>
      <w:r w:rsidR="0087127A" w:rsidRPr="0087127A">
        <w:rPr>
          <w:rFonts w:ascii="Times New Roman" w:hAnsi="Times New Roman" w:cs="Times New Roman"/>
          <w:color w:val="0070C0"/>
        </w:rPr>
        <w:t>A</w:t>
      </w:r>
      <w:r w:rsidR="0087127A">
        <w:rPr>
          <w:rFonts w:ascii="Times New Roman" w:hAnsi="Times New Roman" w:cs="Times New Roman"/>
        </w:rPr>
        <w:t xml:space="preserve">) </w:t>
      </w:r>
      <w:r w:rsidR="00A04525">
        <w:rPr>
          <w:rFonts w:ascii="Times New Roman" w:hAnsi="Times New Roman" w:cs="Times New Roman"/>
        </w:rPr>
        <w:t>situated at 60</w:t>
      </w:r>
      <w:r w:rsidR="00A04525" w:rsidRPr="00A04525">
        <w:rPr>
          <w:rFonts w:ascii="Times New Roman" w:hAnsi="Times New Roman" w:cs="Times New Roman"/>
          <w:vertAlign w:val="superscript"/>
        </w:rPr>
        <w:t>o</w:t>
      </w:r>
      <w:r w:rsidR="00A04525">
        <w:rPr>
          <w:rFonts w:ascii="Times New Roman" w:hAnsi="Times New Roman" w:cs="Times New Roman"/>
        </w:rPr>
        <w:t xml:space="preserve"> </w:t>
      </w:r>
      <w:proofErr w:type="gramStart"/>
      <w:r w:rsidR="00A04525">
        <w:rPr>
          <w:rFonts w:ascii="Times New Roman" w:hAnsi="Times New Roman" w:cs="Times New Roman"/>
        </w:rPr>
        <w:t>55’ N</w:t>
      </w:r>
      <w:proofErr w:type="gramEnd"/>
      <w:r w:rsidR="00A04525">
        <w:rPr>
          <w:rFonts w:ascii="Times New Roman" w:hAnsi="Times New Roman" w:cs="Times New Roman"/>
        </w:rPr>
        <w:t>, 44</w:t>
      </w:r>
      <w:r w:rsidR="00A04525" w:rsidRPr="00A04525">
        <w:rPr>
          <w:rFonts w:ascii="Times New Roman" w:hAnsi="Times New Roman" w:cs="Times New Roman"/>
          <w:vertAlign w:val="superscript"/>
        </w:rPr>
        <w:t>o</w:t>
      </w:r>
      <w:r w:rsidR="00A04525">
        <w:rPr>
          <w:rFonts w:ascii="Times New Roman" w:hAnsi="Times New Roman" w:cs="Times New Roman"/>
        </w:rPr>
        <w:t xml:space="preserve"> 51’ W </w:t>
      </w:r>
      <w:r w:rsidR="00A40DB8">
        <w:rPr>
          <w:rFonts w:ascii="Times New Roman" w:hAnsi="Times New Roman" w:cs="Times New Roman"/>
        </w:rPr>
        <w:t>i</w:t>
      </w:r>
      <w:r w:rsidR="00EC1561">
        <w:rPr>
          <w:rFonts w:ascii="Times New Roman" w:hAnsi="Times New Roman" w:cs="Times New Roman"/>
        </w:rPr>
        <w:t>n s</w:t>
      </w:r>
      <w:r w:rsidR="00CB2A56" w:rsidRPr="00EC1561">
        <w:rPr>
          <w:rFonts w:ascii="Times New Roman" w:hAnsi="Times New Roman" w:cs="Times New Roman"/>
        </w:rPr>
        <w:t>outh Greenland</w:t>
      </w:r>
      <w:r w:rsidR="00EC1561">
        <w:rPr>
          <w:rFonts w:ascii="Times New Roman" w:hAnsi="Times New Roman" w:cs="Times New Roman"/>
        </w:rPr>
        <w:t xml:space="preserve"> </w:t>
      </w:r>
      <w:r w:rsidR="00A40DB8">
        <w:rPr>
          <w:rFonts w:ascii="Times New Roman" w:hAnsi="Times New Roman" w:cs="Times New Roman"/>
        </w:rPr>
        <w:t xml:space="preserve">is </w:t>
      </w:r>
      <w:r w:rsidR="00455284">
        <w:rPr>
          <w:rFonts w:ascii="Times New Roman" w:hAnsi="Times New Roman" w:cs="Times New Roman"/>
        </w:rPr>
        <w:t xml:space="preserve">fed by </w:t>
      </w:r>
      <w:r w:rsidR="00A40DB8">
        <w:rPr>
          <w:rFonts w:ascii="Times New Roman" w:hAnsi="Times New Roman" w:cs="Times New Roman"/>
        </w:rPr>
        <w:t xml:space="preserve">an ice-marginal lake within </w:t>
      </w:r>
      <w:r w:rsidR="00EC1561">
        <w:rPr>
          <w:rFonts w:ascii="Times New Roman" w:hAnsi="Times New Roman" w:cs="Times New Roman"/>
        </w:rPr>
        <w:t xml:space="preserve">a basin </w:t>
      </w:r>
      <w:r w:rsidR="00A40DB8">
        <w:rPr>
          <w:rFonts w:ascii="Times New Roman" w:hAnsi="Times New Roman" w:cs="Times New Roman"/>
        </w:rPr>
        <w:t>that is</w:t>
      </w:r>
      <w:r w:rsidR="00CB2A56" w:rsidRPr="00EC1561">
        <w:rPr>
          <w:rFonts w:ascii="Times New Roman" w:hAnsi="Times New Roman" w:cs="Times New Roman"/>
        </w:rPr>
        <w:t xml:space="preserve"> empt</w:t>
      </w:r>
      <w:r w:rsidR="00AE1CD1">
        <w:rPr>
          <w:rFonts w:ascii="Times New Roman" w:hAnsi="Times New Roman" w:cs="Times New Roman"/>
        </w:rPr>
        <w:t>y</w:t>
      </w:r>
      <w:r w:rsidR="00CB2A56" w:rsidRPr="00EC1561">
        <w:rPr>
          <w:rFonts w:ascii="Times New Roman" w:hAnsi="Times New Roman" w:cs="Times New Roman"/>
        </w:rPr>
        <w:t xml:space="preserve"> of glacier ice</w:t>
      </w:r>
      <w:r w:rsidR="00455284">
        <w:rPr>
          <w:rFonts w:ascii="Times New Roman" w:hAnsi="Times New Roman" w:cs="Times New Roman"/>
        </w:rPr>
        <w:t>.</w:t>
      </w:r>
      <w:r w:rsidR="00CB2A56" w:rsidRPr="00EC1561">
        <w:rPr>
          <w:rFonts w:ascii="Times New Roman" w:hAnsi="Times New Roman" w:cs="Times New Roman"/>
        </w:rPr>
        <w:t xml:space="preserve"> </w:t>
      </w:r>
      <w:r w:rsidR="00455284">
        <w:rPr>
          <w:rFonts w:ascii="Times New Roman" w:hAnsi="Times New Roman" w:cs="Times New Roman"/>
        </w:rPr>
        <w:t xml:space="preserve">Mayer and Schuler (2005) report that this lake </w:t>
      </w:r>
      <w:proofErr w:type="gramStart"/>
      <w:r w:rsidR="00455284">
        <w:rPr>
          <w:rFonts w:ascii="Times New Roman" w:hAnsi="Times New Roman" w:cs="Times New Roman"/>
        </w:rPr>
        <w:t>was impounded</w:t>
      </w:r>
      <w:proofErr w:type="gramEnd"/>
      <w:r w:rsidR="00455284">
        <w:rPr>
          <w:rFonts w:ascii="Times New Roman" w:hAnsi="Times New Roman" w:cs="Times New Roman"/>
        </w:rPr>
        <w:t xml:space="preserve"> by an ice dam in 2005</w:t>
      </w:r>
      <w:r w:rsidR="00A40DB8">
        <w:rPr>
          <w:rFonts w:ascii="Times New Roman" w:hAnsi="Times New Roman" w:cs="Times New Roman"/>
        </w:rPr>
        <w:t>. This setting is similar to that at Russell Glacier</w:t>
      </w:r>
      <w:r w:rsidR="00CB2A56" w:rsidRPr="00EC1561">
        <w:rPr>
          <w:rFonts w:ascii="Times New Roman" w:hAnsi="Times New Roman" w:cs="Times New Roman"/>
        </w:rPr>
        <w:t xml:space="preserve"> </w:t>
      </w:r>
      <w:r w:rsidR="00A40DB8">
        <w:rPr>
          <w:rFonts w:ascii="Times New Roman" w:hAnsi="Times New Roman" w:cs="Times New Roman"/>
        </w:rPr>
        <w:t xml:space="preserve">and indeed so is the drainage event trigger: </w:t>
      </w:r>
      <w:r w:rsidR="00CB2A56" w:rsidRPr="00EC1561">
        <w:rPr>
          <w:rFonts w:ascii="Times New Roman" w:hAnsi="Times New Roman" w:cs="Times New Roman"/>
        </w:rPr>
        <w:t xml:space="preserve">as </w:t>
      </w:r>
      <w:r w:rsidR="00A40DB8">
        <w:rPr>
          <w:rFonts w:ascii="Times New Roman" w:hAnsi="Times New Roman" w:cs="Times New Roman"/>
        </w:rPr>
        <w:t xml:space="preserve">the ice dam at </w:t>
      </w:r>
      <w:r w:rsidR="00A40DB8" w:rsidRPr="00A40DB8">
        <w:rPr>
          <w:rFonts w:ascii="Times New Roman" w:hAnsi="Times New Roman" w:cs="Times New Roman"/>
        </w:rPr>
        <w:t>Qorlortorssup</w:t>
      </w:r>
      <w:r>
        <w:rPr>
          <w:rFonts w:ascii="Times New Roman" w:hAnsi="Times New Roman" w:cs="Times New Roman"/>
        </w:rPr>
        <w:t xml:space="preserve"> T</w:t>
      </w:r>
      <w:r w:rsidR="00A40DB8" w:rsidRPr="00A40DB8">
        <w:rPr>
          <w:rFonts w:ascii="Times New Roman" w:hAnsi="Times New Roman" w:cs="Times New Roman"/>
        </w:rPr>
        <w:t>asia</w:t>
      </w:r>
      <w:r w:rsidR="00CB2A56" w:rsidRPr="00EC1561">
        <w:rPr>
          <w:rFonts w:ascii="Times New Roman" w:hAnsi="Times New Roman" w:cs="Times New Roman"/>
        </w:rPr>
        <w:t xml:space="preserve"> </w:t>
      </w:r>
      <w:proofErr w:type="gramStart"/>
      <w:r w:rsidR="00CB2A56" w:rsidRPr="00EC1561">
        <w:rPr>
          <w:rFonts w:ascii="Times New Roman" w:hAnsi="Times New Roman" w:cs="Times New Roman"/>
        </w:rPr>
        <w:t>thins</w:t>
      </w:r>
      <w:proofErr w:type="gramEnd"/>
      <w:r w:rsidR="00CB2A56" w:rsidRPr="00EC1561">
        <w:rPr>
          <w:rFonts w:ascii="Times New Roman" w:hAnsi="Times New Roman" w:cs="Times New Roman"/>
        </w:rPr>
        <w:t xml:space="preserve"> </w:t>
      </w:r>
      <w:r w:rsidR="00A40DB8">
        <w:rPr>
          <w:rFonts w:ascii="Times New Roman" w:hAnsi="Times New Roman" w:cs="Times New Roman"/>
        </w:rPr>
        <w:t xml:space="preserve">it </w:t>
      </w:r>
      <w:r w:rsidR="00CB2A56" w:rsidRPr="00EC1561">
        <w:rPr>
          <w:rFonts w:ascii="Times New Roman" w:hAnsi="Times New Roman" w:cs="Times New Roman"/>
        </w:rPr>
        <w:t>permits water to escape beneath it</w:t>
      </w:r>
      <w:r w:rsidR="000563E9">
        <w:rPr>
          <w:rFonts w:ascii="Times New Roman" w:hAnsi="Times New Roman" w:cs="Times New Roman"/>
        </w:rPr>
        <w:t xml:space="preserve"> </w:t>
      </w:r>
      <w:r w:rsidR="00A40DB8">
        <w:rPr>
          <w:rFonts w:ascii="Times New Roman" w:hAnsi="Times New Roman" w:cs="Times New Roman"/>
        </w:rPr>
        <w:t>(Mayer and Sc</w:t>
      </w:r>
      <w:r w:rsidR="00DB7E66">
        <w:rPr>
          <w:rFonts w:ascii="Times New Roman" w:hAnsi="Times New Roman" w:cs="Times New Roman"/>
        </w:rPr>
        <w:t>h</w:t>
      </w:r>
      <w:r w:rsidR="00A40DB8">
        <w:rPr>
          <w:rFonts w:ascii="Times New Roman" w:hAnsi="Times New Roman" w:cs="Times New Roman"/>
        </w:rPr>
        <w:t>uler, 2005). T</w:t>
      </w:r>
      <w:r w:rsidR="00CB2A56" w:rsidRPr="00A40DB8">
        <w:rPr>
          <w:rFonts w:ascii="Times New Roman" w:hAnsi="Times New Roman" w:cs="Times New Roman"/>
        </w:rPr>
        <w:t>he lake area increased from about 1.7</w:t>
      </w:r>
      <w:r w:rsidR="008954AE" w:rsidRPr="00A40DB8">
        <w:rPr>
          <w:rFonts w:ascii="Times New Roman" w:hAnsi="Times New Roman" w:cs="Times New Roman"/>
        </w:rPr>
        <w:t xml:space="preserve"> </w:t>
      </w:r>
      <w:r w:rsidR="00CB2A56" w:rsidRPr="00A40DB8">
        <w:rPr>
          <w:rFonts w:ascii="Times New Roman" w:hAnsi="Times New Roman" w:cs="Times New Roman"/>
        </w:rPr>
        <w:t>km</w:t>
      </w:r>
      <w:r w:rsidR="00CB2A56" w:rsidRPr="00A40DB8">
        <w:rPr>
          <w:rFonts w:ascii="Times New Roman" w:hAnsi="Times New Roman" w:cs="Times New Roman"/>
          <w:vertAlign w:val="superscript"/>
        </w:rPr>
        <w:t>2</w:t>
      </w:r>
      <w:r w:rsidR="00CB2A56" w:rsidRPr="00A40DB8">
        <w:rPr>
          <w:rFonts w:ascii="Times New Roman" w:hAnsi="Times New Roman" w:cs="Times New Roman"/>
        </w:rPr>
        <w:t xml:space="preserve"> in 1942 to 2.25</w:t>
      </w:r>
      <w:r w:rsidR="008954AE" w:rsidRPr="00A40DB8">
        <w:rPr>
          <w:rFonts w:ascii="Times New Roman" w:hAnsi="Times New Roman" w:cs="Times New Roman"/>
        </w:rPr>
        <w:t xml:space="preserve"> </w:t>
      </w:r>
      <w:r w:rsidR="00CB2A56" w:rsidRPr="00A40DB8">
        <w:rPr>
          <w:rFonts w:ascii="Times New Roman" w:hAnsi="Times New Roman" w:cs="Times New Roman"/>
        </w:rPr>
        <w:t>km</w:t>
      </w:r>
      <w:r w:rsidR="00CB2A56" w:rsidRPr="00A40DB8">
        <w:rPr>
          <w:rFonts w:ascii="Times New Roman" w:hAnsi="Times New Roman" w:cs="Times New Roman"/>
          <w:vertAlign w:val="superscript"/>
        </w:rPr>
        <w:t>2</w:t>
      </w:r>
      <w:r w:rsidR="00CB2A56" w:rsidRPr="00A40DB8">
        <w:rPr>
          <w:rFonts w:ascii="Times New Roman" w:hAnsi="Times New Roman" w:cs="Times New Roman"/>
        </w:rPr>
        <w:t xml:space="preserve"> in 1985</w:t>
      </w:r>
      <w:r w:rsidR="00A40DB8">
        <w:rPr>
          <w:rFonts w:ascii="Times New Roman" w:hAnsi="Times New Roman" w:cs="Times New Roman"/>
        </w:rPr>
        <w:t xml:space="preserve"> and d</w:t>
      </w:r>
      <w:r w:rsidR="00CB2A56" w:rsidRPr="00A40DB8">
        <w:rPr>
          <w:rFonts w:ascii="Times New Roman" w:hAnsi="Times New Roman" w:cs="Times New Roman"/>
        </w:rPr>
        <w:t xml:space="preserve">uring the same time the front of the dam retreated </w:t>
      </w:r>
      <w:r w:rsidR="00A40DB8">
        <w:rPr>
          <w:rFonts w:ascii="Times New Roman" w:hAnsi="Times New Roman" w:cs="Times New Roman"/>
        </w:rPr>
        <w:t>~ 1 k</w:t>
      </w:r>
      <w:r w:rsidR="00CB2A56" w:rsidRPr="00A40DB8">
        <w:rPr>
          <w:rFonts w:ascii="Times New Roman" w:hAnsi="Times New Roman" w:cs="Times New Roman"/>
        </w:rPr>
        <w:t>m, followed by a further retreat of 600</w:t>
      </w:r>
      <w:r w:rsidR="00A40DB8">
        <w:rPr>
          <w:rFonts w:ascii="Times New Roman" w:hAnsi="Times New Roman" w:cs="Times New Roman"/>
        </w:rPr>
        <w:t xml:space="preserve"> </w:t>
      </w:r>
      <w:r w:rsidR="00CB2A56" w:rsidRPr="00A40DB8">
        <w:rPr>
          <w:rFonts w:ascii="Times New Roman" w:hAnsi="Times New Roman" w:cs="Times New Roman"/>
        </w:rPr>
        <w:t>m between 1985 and 2003</w:t>
      </w:r>
      <w:r w:rsidR="00A40DB8">
        <w:rPr>
          <w:rFonts w:ascii="Times New Roman" w:hAnsi="Times New Roman" w:cs="Times New Roman"/>
        </w:rPr>
        <w:t xml:space="preserve"> (Mayer and Schuler, 2005)</w:t>
      </w:r>
      <w:r w:rsidR="00CB2A56" w:rsidRPr="00A40DB8">
        <w:rPr>
          <w:rFonts w:ascii="Times New Roman" w:hAnsi="Times New Roman" w:cs="Times New Roman"/>
        </w:rPr>
        <w:t>. The final maximum extent of the lake in 2003 was 2.9</w:t>
      </w:r>
      <w:r w:rsidR="00A40DB8">
        <w:rPr>
          <w:rFonts w:ascii="Times New Roman" w:hAnsi="Times New Roman" w:cs="Times New Roman"/>
        </w:rPr>
        <w:t xml:space="preserve"> </w:t>
      </w:r>
      <w:r w:rsidR="00CB2A56" w:rsidRPr="00A40DB8">
        <w:rPr>
          <w:rFonts w:ascii="Times New Roman" w:hAnsi="Times New Roman" w:cs="Times New Roman"/>
        </w:rPr>
        <w:t>km</w:t>
      </w:r>
      <w:r w:rsidR="00CB2A56" w:rsidRPr="00A40DB8">
        <w:rPr>
          <w:rFonts w:ascii="Times New Roman" w:hAnsi="Times New Roman" w:cs="Times New Roman"/>
          <w:vertAlign w:val="superscript"/>
        </w:rPr>
        <w:t>2</w:t>
      </w:r>
      <w:r w:rsidR="00CB2A56" w:rsidRPr="00A40DB8">
        <w:rPr>
          <w:rFonts w:ascii="Times New Roman" w:hAnsi="Times New Roman" w:cs="Times New Roman"/>
          <w:bCs/>
        </w:rPr>
        <w:t xml:space="preserve"> </w:t>
      </w:r>
      <w:r w:rsidR="00A40DB8">
        <w:rPr>
          <w:rFonts w:ascii="Times New Roman" w:hAnsi="Times New Roman" w:cs="Times New Roman"/>
        </w:rPr>
        <w:t>and ~</w:t>
      </w:r>
      <w:r w:rsidR="00EB5A9B" w:rsidRPr="00A40DB8">
        <w:rPr>
          <w:rFonts w:ascii="Times New Roman" w:hAnsi="Times New Roman" w:cs="Times New Roman"/>
          <w:bCs/>
        </w:rPr>
        <w:t xml:space="preserve"> 55</w:t>
      </w:r>
      <w:r w:rsidR="0084675F" w:rsidRPr="00A40DB8">
        <w:rPr>
          <w:rFonts w:ascii="Times New Roman" w:hAnsi="Times New Roman" w:cs="Times New Roman"/>
          <w:bCs/>
        </w:rPr>
        <w:t xml:space="preserve"> </w:t>
      </w:r>
      <w:r w:rsidR="00CB2A56" w:rsidRPr="00A40DB8">
        <w:rPr>
          <w:rFonts w:ascii="Times New Roman" w:hAnsi="Times New Roman" w:cs="Times New Roman"/>
          <w:bCs/>
        </w:rPr>
        <w:t>x</w:t>
      </w:r>
      <w:r w:rsidR="0084675F" w:rsidRPr="00A40DB8">
        <w:rPr>
          <w:rFonts w:ascii="Times New Roman" w:hAnsi="Times New Roman" w:cs="Times New Roman"/>
          <w:bCs/>
        </w:rPr>
        <w:t xml:space="preserve"> </w:t>
      </w:r>
      <w:r w:rsidR="00EB5A9B" w:rsidRPr="00A40DB8">
        <w:rPr>
          <w:rFonts w:ascii="Times New Roman" w:hAnsi="Times New Roman" w:cs="Times New Roman"/>
          <w:bCs/>
        </w:rPr>
        <w:t>10</w:t>
      </w:r>
      <w:r w:rsidR="00EB5A9B" w:rsidRPr="00A40DB8">
        <w:rPr>
          <w:rFonts w:ascii="Times New Roman" w:hAnsi="Times New Roman" w:cs="Times New Roman"/>
          <w:bCs/>
          <w:vertAlign w:val="superscript"/>
        </w:rPr>
        <w:t>6</w:t>
      </w:r>
      <w:r w:rsidR="00EB5A9B" w:rsidRPr="00A40DB8">
        <w:rPr>
          <w:rFonts w:ascii="Times New Roman" w:hAnsi="Times New Roman" w:cs="Times New Roman"/>
          <w:bCs/>
        </w:rPr>
        <w:t>m</w:t>
      </w:r>
      <w:proofErr w:type="gramStart"/>
      <w:r w:rsidR="00EB5A9B" w:rsidRPr="00A40DB8">
        <w:rPr>
          <w:rFonts w:ascii="Times New Roman" w:hAnsi="Times New Roman" w:cs="Times New Roman"/>
          <w:bCs/>
          <w:vertAlign w:val="superscript"/>
        </w:rPr>
        <w:t>3</w:t>
      </w:r>
      <w:proofErr w:type="gramEnd"/>
      <w:r w:rsidR="00EB5A9B" w:rsidRPr="00A40DB8">
        <w:rPr>
          <w:rFonts w:ascii="Times New Roman" w:hAnsi="Times New Roman" w:cs="Times New Roman"/>
          <w:bCs/>
        </w:rPr>
        <w:t xml:space="preserve"> of water </w:t>
      </w:r>
      <w:r w:rsidR="00A40DB8">
        <w:rPr>
          <w:rFonts w:ascii="Times New Roman" w:hAnsi="Times New Roman" w:cs="Times New Roman"/>
          <w:bCs/>
        </w:rPr>
        <w:t>drained during a</w:t>
      </w:r>
      <w:r w:rsidR="000563E9">
        <w:rPr>
          <w:rFonts w:ascii="Times New Roman" w:hAnsi="Times New Roman" w:cs="Times New Roman"/>
          <w:bCs/>
        </w:rPr>
        <w:t>n</w:t>
      </w:r>
      <w:r w:rsidR="00EB5A9B" w:rsidRPr="00A40DB8">
        <w:rPr>
          <w:rFonts w:ascii="Times New Roman" w:hAnsi="Times New Roman" w:cs="Times New Roman"/>
          <w:bCs/>
        </w:rPr>
        <w:t xml:space="preserve"> </w:t>
      </w:r>
      <w:r w:rsidR="00DB7E66">
        <w:rPr>
          <w:rFonts w:ascii="Times New Roman" w:hAnsi="Times New Roman" w:cs="Times New Roman"/>
          <w:bCs/>
        </w:rPr>
        <w:t>eight</w:t>
      </w:r>
      <w:r w:rsidR="00A40DB8">
        <w:rPr>
          <w:rFonts w:ascii="Times New Roman" w:hAnsi="Times New Roman" w:cs="Times New Roman"/>
          <w:bCs/>
        </w:rPr>
        <w:t xml:space="preserve"> to </w:t>
      </w:r>
      <w:r w:rsidR="00DB7E66">
        <w:rPr>
          <w:rFonts w:ascii="Times New Roman" w:hAnsi="Times New Roman" w:cs="Times New Roman"/>
          <w:bCs/>
        </w:rPr>
        <w:t>ten</w:t>
      </w:r>
      <w:r w:rsidR="00CD0B26">
        <w:rPr>
          <w:rFonts w:ascii="Times New Roman" w:hAnsi="Times New Roman" w:cs="Times New Roman"/>
          <w:bCs/>
        </w:rPr>
        <w:t>-</w:t>
      </w:r>
      <w:r w:rsidR="00EB5A9B" w:rsidRPr="00A40DB8">
        <w:rPr>
          <w:rFonts w:ascii="Times New Roman" w:hAnsi="Times New Roman" w:cs="Times New Roman"/>
          <w:bCs/>
        </w:rPr>
        <w:t>day</w:t>
      </w:r>
      <w:r w:rsidR="00A40DB8">
        <w:rPr>
          <w:rFonts w:ascii="Times New Roman" w:hAnsi="Times New Roman" w:cs="Times New Roman"/>
          <w:bCs/>
        </w:rPr>
        <w:t xml:space="preserve"> period (Mayer and Schuler, 2005)</w:t>
      </w:r>
      <w:r w:rsidR="00EB5A9B" w:rsidRPr="00A40DB8">
        <w:rPr>
          <w:rFonts w:ascii="Times New Roman" w:hAnsi="Times New Roman" w:cs="Times New Roman"/>
          <w:bCs/>
        </w:rPr>
        <w:t>.</w:t>
      </w:r>
      <w:r w:rsidR="00A40DB8">
        <w:rPr>
          <w:rFonts w:ascii="Times New Roman" w:hAnsi="Times New Roman" w:cs="Times New Roman"/>
        </w:rPr>
        <w:t xml:space="preserve"> Mayer and Sc</w:t>
      </w:r>
      <w:r w:rsidR="000563E9">
        <w:rPr>
          <w:rFonts w:ascii="Times New Roman" w:hAnsi="Times New Roman" w:cs="Times New Roman"/>
        </w:rPr>
        <w:t>h</w:t>
      </w:r>
      <w:r w:rsidR="00A40DB8">
        <w:rPr>
          <w:rFonts w:ascii="Times New Roman" w:hAnsi="Times New Roman" w:cs="Times New Roman"/>
        </w:rPr>
        <w:t xml:space="preserve">uler (2005) noted that </w:t>
      </w:r>
      <w:r w:rsidR="00A40DB8">
        <w:rPr>
          <w:rFonts w:ascii="Times New Roman" w:hAnsi="Times New Roman" w:cs="Times New Roman"/>
          <w:bCs/>
        </w:rPr>
        <w:t>t</w:t>
      </w:r>
      <w:r w:rsidR="00CB2A56" w:rsidRPr="00A40DB8">
        <w:rPr>
          <w:rFonts w:ascii="Times New Roman" w:hAnsi="Times New Roman" w:cs="Times New Roman"/>
          <w:bCs/>
        </w:rPr>
        <w:t xml:space="preserve">he </w:t>
      </w:r>
      <w:r w:rsidR="00A40DB8">
        <w:rPr>
          <w:rFonts w:ascii="Times New Roman" w:hAnsi="Times New Roman" w:cs="Times New Roman"/>
          <w:bCs/>
        </w:rPr>
        <w:t xml:space="preserve">2003 outburst </w:t>
      </w:r>
      <w:r w:rsidR="00CB2A56" w:rsidRPr="00A40DB8">
        <w:rPr>
          <w:rFonts w:ascii="Times New Roman" w:hAnsi="Times New Roman" w:cs="Times New Roman"/>
          <w:bCs/>
        </w:rPr>
        <w:t xml:space="preserve">re-routed </w:t>
      </w:r>
      <w:proofErr w:type="gramStart"/>
      <w:r w:rsidR="00CB2A56" w:rsidRPr="00765F1E">
        <w:rPr>
          <w:rFonts w:ascii="Times New Roman" w:hAnsi="Times New Roman" w:cs="Times New Roman"/>
          <w:bCs/>
        </w:rPr>
        <w:t>subglacial</w:t>
      </w:r>
      <w:r w:rsidR="00765F1E" w:rsidRPr="00765F1E">
        <w:rPr>
          <w:rFonts w:ascii="Times New Roman" w:hAnsi="Times New Roman" w:cs="Times New Roman"/>
          <w:bCs/>
        </w:rPr>
        <w:t>(</w:t>
      </w:r>
      <w:proofErr w:type="gramEnd"/>
      <w:r w:rsidR="00CB2A56" w:rsidRPr="00765F1E">
        <w:rPr>
          <w:rFonts w:ascii="Times New Roman" w:hAnsi="Times New Roman" w:cs="Times New Roman"/>
          <w:bCs/>
        </w:rPr>
        <w:t>?)</w:t>
      </w:r>
      <w:r w:rsidR="00CB2A56" w:rsidRPr="00A40DB8">
        <w:rPr>
          <w:rFonts w:ascii="Times New Roman" w:hAnsi="Times New Roman" w:cs="Times New Roman"/>
          <w:bCs/>
        </w:rPr>
        <w:t xml:space="preserve"> water </w:t>
      </w:r>
      <w:r w:rsidR="00A40DB8">
        <w:rPr>
          <w:rFonts w:ascii="Times New Roman" w:hAnsi="Times New Roman" w:cs="Times New Roman"/>
          <w:bCs/>
        </w:rPr>
        <w:t xml:space="preserve">and that flow became </w:t>
      </w:r>
      <w:r w:rsidR="00CB2A56" w:rsidRPr="00A40DB8">
        <w:rPr>
          <w:rFonts w:ascii="Times New Roman" w:hAnsi="Times New Roman" w:cs="Times New Roman"/>
          <w:bCs/>
        </w:rPr>
        <w:t xml:space="preserve">at least an order of magnitude </w:t>
      </w:r>
      <w:r w:rsidR="00DB7E66">
        <w:rPr>
          <w:rFonts w:ascii="Times New Roman" w:hAnsi="Times New Roman" w:cs="Times New Roman"/>
          <w:bCs/>
        </w:rPr>
        <w:t>greater</w:t>
      </w:r>
      <w:r w:rsidR="00CB2A56" w:rsidRPr="00A40DB8">
        <w:rPr>
          <w:rFonts w:ascii="Times New Roman" w:hAnsi="Times New Roman" w:cs="Times New Roman"/>
          <w:bCs/>
        </w:rPr>
        <w:t xml:space="preserve"> than before the lake drainage</w:t>
      </w:r>
      <w:r w:rsidR="00A40DB8">
        <w:rPr>
          <w:rFonts w:ascii="Times New Roman" w:hAnsi="Times New Roman" w:cs="Times New Roman"/>
          <w:bCs/>
        </w:rPr>
        <w:t>.</w:t>
      </w:r>
      <w:r w:rsidR="000563E9">
        <w:rPr>
          <w:rFonts w:ascii="Times New Roman" w:hAnsi="Times New Roman" w:cs="Times New Roman"/>
          <w:bCs/>
        </w:rPr>
        <w:t xml:space="preserve"> In </w:t>
      </w:r>
      <w:r w:rsidR="00EB42C3">
        <w:rPr>
          <w:rFonts w:ascii="Times New Roman" w:hAnsi="Times New Roman" w:cs="Times New Roman"/>
          <w:bCs/>
        </w:rPr>
        <w:t>Carrivick and Quincey’s (2014) analysis the lake was not detected as being ice-marginal</w:t>
      </w:r>
      <w:r w:rsidR="0087127A">
        <w:rPr>
          <w:rFonts w:ascii="Times New Roman" w:hAnsi="Times New Roman" w:cs="Times New Roman"/>
          <w:bCs/>
        </w:rPr>
        <w:t xml:space="preserve"> (</w:t>
      </w:r>
      <w:r w:rsidR="0087127A" w:rsidRPr="0087127A">
        <w:rPr>
          <w:rFonts w:ascii="Times New Roman" w:hAnsi="Times New Roman" w:cs="Times New Roman"/>
          <w:bCs/>
          <w:color w:val="0070C0"/>
        </w:rPr>
        <w:t>Fig. 1</w:t>
      </w:r>
      <w:r w:rsidR="008F7CBA">
        <w:rPr>
          <w:rFonts w:ascii="Times New Roman" w:hAnsi="Times New Roman" w:cs="Times New Roman"/>
          <w:bCs/>
          <w:color w:val="0070C0"/>
        </w:rPr>
        <w:t>4</w:t>
      </w:r>
      <w:r w:rsidR="0087127A" w:rsidRPr="0087127A">
        <w:rPr>
          <w:rFonts w:ascii="Times New Roman" w:hAnsi="Times New Roman" w:cs="Times New Roman"/>
          <w:bCs/>
          <w:color w:val="0070C0"/>
        </w:rPr>
        <w:t>B</w:t>
      </w:r>
      <w:r w:rsidR="0087127A">
        <w:rPr>
          <w:rFonts w:ascii="Times New Roman" w:hAnsi="Times New Roman" w:cs="Times New Roman"/>
          <w:bCs/>
        </w:rPr>
        <w:t>)</w:t>
      </w:r>
      <w:r w:rsidR="00E863FD">
        <w:rPr>
          <w:rFonts w:ascii="Times New Roman" w:hAnsi="Times New Roman" w:cs="Times New Roman"/>
          <w:bCs/>
        </w:rPr>
        <w:t xml:space="preserve"> but in the analysis of this paper it can be shown that i</w:t>
      </w:r>
      <w:r w:rsidR="00EB42C3">
        <w:rPr>
          <w:rFonts w:ascii="Times New Roman" w:hAnsi="Times New Roman" w:cs="Times New Roman"/>
          <w:bCs/>
        </w:rPr>
        <w:t xml:space="preserve">n </w:t>
      </w:r>
      <w:r w:rsidR="000563E9">
        <w:rPr>
          <w:rFonts w:ascii="Times New Roman" w:hAnsi="Times New Roman" w:cs="Times New Roman"/>
          <w:bCs/>
        </w:rPr>
        <w:t xml:space="preserve">August of 2018 </w:t>
      </w:r>
      <w:r w:rsidR="00455284">
        <w:rPr>
          <w:rFonts w:ascii="Times New Roman" w:hAnsi="Times New Roman" w:cs="Times New Roman"/>
        </w:rPr>
        <w:t>the lake</w:t>
      </w:r>
      <w:r w:rsidR="000563E9">
        <w:rPr>
          <w:rFonts w:ascii="Times New Roman" w:hAnsi="Times New Roman" w:cs="Times New Roman"/>
        </w:rPr>
        <w:t xml:space="preserve"> was </w:t>
      </w:r>
      <w:r w:rsidR="00EB42C3">
        <w:rPr>
          <w:rFonts w:ascii="Times New Roman" w:hAnsi="Times New Roman" w:cs="Times New Roman"/>
        </w:rPr>
        <w:t>not</w:t>
      </w:r>
      <w:r w:rsidR="00455284">
        <w:rPr>
          <w:rFonts w:ascii="Times New Roman" w:hAnsi="Times New Roman" w:cs="Times New Roman"/>
        </w:rPr>
        <w:t xml:space="preserve"> ice-dammed </w:t>
      </w:r>
      <w:r w:rsidR="00455284">
        <w:rPr>
          <w:rFonts w:ascii="Times New Roman" w:hAnsi="Times New Roman" w:cs="Times New Roman"/>
        </w:rPr>
        <w:lastRenderedPageBreak/>
        <w:t>and the lake level was low at 1040 m.asl and with an area of just 1.25 km</w:t>
      </w:r>
      <w:r w:rsidR="00455284" w:rsidRPr="00455284">
        <w:rPr>
          <w:rFonts w:ascii="Times New Roman" w:hAnsi="Times New Roman" w:cs="Times New Roman"/>
          <w:vertAlign w:val="superscript"/>
        </w:rPr>
        <w:t>2</w:t>
      </w:r>
      <w:r w:rsidR="00455284">
        <w:rPr>
          <w:rFonts w:ascii="Times New Roman" w:hAnsi="Times New Roman" w:cs="Times New Roman"/>
        </w:rPr>
        <w:t xml:space="preserve"> (</w:t>
      </w:r>
      <w:r w:rsidR="00455284" w:rsidRPr="00455284">
        <w:rPr>
          <w:rFonts w:ascii="Times New Roman" w:hAnsi="Times New Roman" w:cs="Times New Roman"/>
          <w:color w:val="0070C0"/>
        </w:rPr>
        <w:t xml:space="preserve">Fig. </w:t>
      </w:r>
      <w:r w:rsidR="0087127A">
        <w:rPr>
          <w:rFonts w:ascii="Times New Roman" w:hAnsi="Times New Roman" w:cs="Times New Roman"/>
          <w:color w:val="0070C0"/>
        </w:rPr>
        <w:t>1</w:t>
      </w:r>
      <w:r w:rsidR="008F7CBA">
        <w:rPr>
          <w:rFonts w:ascii="Times New Roman" w:hAnsi="Times New Roman" w:cs="Times New Roman"/>
          <w:color w:val="0070C0"/>
        </w:rPr>
        <w:t>4</w:t>
      </w:r>
      <w:r w:rsidR="00455284" w:rsidRPr="00455284">
        <w:rPr>
          <w:rFonts w:ascii="Times New Roman" w:hAnsi="Times New Roman" w:cs="Times New Roman"/>
          <w:color w:val="0070C0"/>
        </w:rPr>
        <w:t>A</w:t>
      </w:r>
      <w:r w:rsidR="00455284">
        <w:rPr>
          <w:rFonts w:ascii="Times New Roman" w:hAnsi="Times New Roman" w:cs="Times New Roman"/>
        </w:rPr>
        <w:t xml:space="preserve">). </w:t>
      </w:r>
      <w:r w:rsidR="001851F1">
        <w:rPr>
          <w:rFonts w:ascii="Times New Roman" w:hAnsi="Times New Roman" w:cs="Times New Roman"/>
        </w:rPr>
        <w:t>There has never been an analysis of the impacts of floods from Qorlortorssup T</w:t>
      </w:r>
      <w:r w:rsidR="001851F1" w:rsidRPr="00EC1561">
        <w:rPr>
          <w:rFonts w:ascii="Times New Roman" w:hAnsi="Times New Roman" w:cs="Times New Roman"/>
        </w:rPr>
        <w:t>asia</w:t>
      </w:r>
      <w:r w:rsidR="008075CB">
        <w:rPr>
          <w:rFonts w:ascii="Times New Roman" w:hAnsi="Times New Roman" w:cs="Times New Roman"/>
        </w:rPr>
        <w:t>.</w:t>
      </w:r>
    </w:p>
    <w:p w14:paraId="62C77242" w14:textId="1CB46D94" w:rsidR="000563E9" w:rsidRPr="00A40DB8" w:rsidRDefault="00AF2E9C" w:rsidP="00E754CB">
      <w:pPr>
        <w:autoSpaceDE w:val="0"/>
        <w:autoSpaceDN w:val="0"/>
        <w:adjustRightInd w:val="0"/>
        <w:spacing w:before="0" w:line="360" w:lineRule="auto"/>
        <w:rPr>
          <w:rFonts w:ascii="Times New Roman" w:hAnsi="Times New Roman" w:cs="Times New Roman"/>
        </w:rPr>
      </w:pPr>
      <w:r>
        <w:rPr>
          <w:rFonts w:ascii="Times New Roman" w:hAnsi="Times New Roman" w:cs="Times New Roman"/>
          <w:noProof/>
          <w:lang w:eastAsia="en-GB"/>
        </w:rPr>
        <w:drawing>
          <wp:inline distT="0" distB="0" distL="0" distR="0" wp14:anchorId="647EA98E" wp14:editId="6A3BA18C">
            <wp:extent cx="5731510" cy="2222500"/>
            <wp:effectExtent l="0" t="0" r="254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Qorlortorssup tasia.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2222500"/>
                    </a:xfrm>
                    <a:prstGeom prst="rect">
                      <a:avLst/>
                    </a:prstGeom>
                  </pic:spPr>
                </pic:pic>
              </a:graphicData>
            </a:graphic>
          </wp:inline>
        </w:drawing>
      </w:r>
    </w:p>
    <w:p w14:paraId="18773E1C" w14:textId="77777777" w:rsidR="00CB2A56" w:rsidRPr="0056641C" w:rsidRDefault="0056641C" w:rsidP="00E754CB">
      <w:pPr>
        <w:pStyle w:val="NormalWeb"/>
        <w:spacing w:before="0" w:line="240" w:lineRule="auto"/>
        <w:rPr>
          <w:rFonts w:ascii="Times New Roman" w:hAnsi="Times New Roman"/>
          <w:b/>
        </w:rPr>
      </w:pPr>
      <w:r w:rsidRPr="0056641C">
        <w:rPr>
          <w:rFonts w:ascii="Times New Roman" w:hAnsi="Times New Roman"/>
          <w:b/>
          <w:bCs/>
        </w:rPr>
        <w:t xml:space="preserve">Figure </w:t>
      </w:r>
      <w:r w:rsidR="0087127A">
        <w:rPr>
          <w:rFonts w:ascii="Times New Roman" w:hAnsi="Times New Roman"/>
          <w:b/>
          <w:bCs/>
        </w:rPr>
        <w:t>1</w:t>
      </w:r>
      <w:r w:rsidR="008F7CBA">
        <w:rPr>
          <w:rFonts w:ascii="Times New Roman" w:hAnsi="Times New Roman"/>
          <w:b/>
          <w:bCs/>
        </w:rPr>
        <w:t>4</w:t>
      </w:r>
      <w:r w:rsidRPr="0056641C">
        <w:rPr>
          <w:rFonts w:ascii="Times New Roman" w:hAnsi="Times New Roman"/>
          <w:b/>
          <w:bCs/>
        </w:rPr>
        <w:t xml:space="preserve">. </w:t>
      </w:r>
      <w:r w:rsidR="009337B2">
        <w:rPr>
          <w:rFonts w:ascii="Times New Roman" w:hAnsi="Times New Roman"/>
          <w:b/>
        </w:rPr>
        <w:t>Qorlortorssup T</w:t>
      </w:r>
      <w:r w:rsidRPr="0056641C">
        <w:rPr>
          <w:rFonts w:ascii="Times New Roman" w:hAnsi="Times New Roman"/>
          <w:b/>
        </w:rPr>
        <w:t>asia</w:t>
      </w:r>
      <w:r w:rsidR="00F30C77">
        <w:rPr>
          <w:rFonts w:ascii="Times New Roman" w:hAnsi="Times New Roman"/>
          <w:b/>
        </w:rPr>
        <w:t xml:space="preserve"> </w:t>
      </w:r>
      <w:r w:rsidR="00F30C77">
        <w:rPr>
          <w:rFonts w:ascii="Times New Roman" w:hAnsi="Times New Roman"/>
          <w:b/>
          <w:bCs/>
        </w:rPr>
        <w:t>in south</w:t>
      </w:r>
      <w:r w:rsidR="00F30C77" w:rsidRPr="00F30C77">
        <w:rPr>
          <w:rFonts w:ascii="Times New Roman" w:hAnsi="Times New Roman"/>
          <w:b/>
          <w:bCs/>
        </w:rPr>
        <w:t xml:space="preserve"> Greenland with </w:t>
      </w:r>
      <w:r w:rsidR="00F30C77">
        <w:rPr>
          <w:rFonts w:ascii="Times New Roman" w:hAnsi="Times New Roman"/>
          <w:b/>
          <w:bCs/>
        </w:rPr>
        <w:t xml:space="preserve">lake outline </w:t>
      </w:r>
      <w:r w:rsidR="00F30C77" w:rsidRPr="00F30C77">
        <w:rPr>
          <w:rFonts w:ascii="Times New Roman" w:hAnsi="Times New Roman"/>
          <w:b/>
          <w:bCs/>
        </w:rPr>
        <w:t>derived from year 2018 Planet (2017) imagery, overlaid on the ArcticDEM mosaic (A) and a Planet (2017) image (B).</w:t>
      </w:r>
    </w:p>
    <w:p w14:paraId="31967829" w14:textId="77777777" w:rsidR="0056641C" w:rsidRDefault="0056641C" w:rsidP="00E754CB">
      <w:pPr>
        <w:pStyle w:val="NormalWeb"/>
        <w:spacing w:before="0" w:line="360" w:lineRule="auto"/>
        <w:rPr>
          <w:rFonts w:ascii="Times New Roman" w:hAnsi="Times New Roman"/>
          <w:bCs/>
        </w:rPr>
      </w:pPr>
    </w:p>
    <w:p w14:paraId="748C9B60" w14:textId="77777777" w:rsidR="008F1F6A" w:rsidRPr="00E675CB" w:rsidRDefault="00FD12DD" w:rsidP="00EB7434">
      <w:pPr>
        <w:pStyle w:val="Heading3"/>
      </w:pPr>
      <w:bookmarkStart w:id="20" w:name="_Toc8814878"/>
      <w:r>
        <w:t>4.</w:t>
      </w:r>
      <w:r w:rsidR="00D57D73">
        <w:t>9</w:t>
      </w:r>
      <w:r w:rsidR="008F1F6A" w:rsidRPr="00E675CB">
        <w:t xml:space="preserve"> </w:t>
      </w:r>
      <w:r w:rsidR="002B609D">
        <w:t>I</w:t>
      </w:r>
      <w:r w:rsidR="008F1F6A" w:rsidRPr="00E675CB">
        <w:t>ce-dammed lakes in Frederikshåb region</w:t>
      </w:r>
      <w:bookmarkEnd w:id="20"/>
      <w:r w:rsidR="008F1F6A" w:rsidRPr="00E675CB">
        <w:t xml:space="preserve"> </w:t>
      </w:r>
    </w:p>
    <w:p w14:paraId="5131B3F3" w14:textId="77777777" w:rsidR="00C32C7A" w:rsidRDefault="00BC0CFA" w:rsidP="00256F5E">
      <w:pPr>
        <w:pStyle w:val="NormalWeb"/>
        <w:spacing w:before="0" w:line="360" w:lineRule="auto"/>
        <w:jc w:val="both"/>
        <w:rPr>
          <w:rFonts w:ascii="Times New Roman" w:hAnsi="Times New Roman"/>
          <w:bCs/>
        </w:rPr>
      </w:pPr>
      <w:r>
        <w:rPr>
          <w:rFonts w:ascii="Times New Roman" w:hAnsi="Times New Roman"/>
          <w:bCs/>
        </w:rPr>
        <w:t xml:space="preserve">The ice-dammed lakes of </w:t>
      </w:r>
      <w:r w:rsidR="008F1F6A" w:rsidRPr="008F1F6A">
        <w:rPr>
          <w:rFonts w:ascii="Times New Roman" w:hAnsi="Times New Roman"/>
          <w:bCs/>
        </w:rPr>
        <w:t>Imaersartoq</w:t>
      </w:r>
      <w:r w:rsidR="0087127A">
        <w:rPr>
          <w:rFonts w:ascii="Times New Roman" w:hAnsi="Times New Roman"/>
          <w:bCs/>
        </w:rPr>
        <w:t xml:space="preserve"> </w:t>
      </w:r>
      <w:r w:rsidR="006D504D">
        <w:rPr>
          <w:rFonts w:ascii="Times New Roman" w:hAnsi="Times New Roman"/>
          <w:bCs/>
        </w:rPr>
        <w:t>at 61</w:t>
      </w:r>
      <w:r w:rsidR="006D504D" w:rsidRPr="006D504D">
        <w:rPr>
          <w:rFonts w:ascii="Times New Roman" w:hAnsi="Times New Roman"/>
          <w:bCs/>
          <w:vertAlign w:val="superscript"/>
        </w:rPr>
        <w:t>o</w:t>
      </w:r>
      <w:r w:rsidR="006D504D">
        <w:rPr>
          <w:rFonts w:ascii="Times New Roman" w:hAnsi="Times New Roman"/>
          <w:bCs/>
        </w:rPr>
        <w:t xml:space="preserve"> 57’ N, 48</w:t>
      </w:r>
      <w:r w:rsidR="006D504D" w:rsidRPr="006D504D">
        <w:rPr>
          <w:rFonts w:ascii="Times New Roman" w:hAnsi="Times New Roman"/>
          <w:bCs/>
          <w:vertAlign w:val="superscript"/>
        </w:rPr>
        <w:t>o</w:t>
      </w:r>
      <w:r w:rsidR="006D504D">
        <w:rPr>
          <w:rFonts w:ascii="Times New Roman" w:hAnsi="Times New Roman"/>
          <w:bCs/>
        </w:rPr>
        <w:t xml:space="preserve"> 28’ W </w:t>
      </w:r>
      <w:r w:rsidR="0087127A">
        <w:rPr>
          <w:rFonts w:ascii="Times New Roman" w:hAnsi="Times New Roman"/>
          <w:bCs/>
        </w:rPr>
        <w:t>(</w:t>
      </w:r>
      <w:r w:rsidR="0087127A" w:rsidRPr="0087127A">
        <w:rPr>
          <w:rFonts w:ascii="Times New Roman" w:hAnsi="Times New Roman"/>
          <w:bCs/>
          <w:color w:val="0070C0"/>
        </w:rPr>
        <w:t>Fig. 1</w:t>
      </w:r>
      <w:r w:rsidR="008F7CBA">
        <w:rPr>
          <w:rFonts w:ascii="Times New Roman" w:hAnsi="Times New Roman"/>
          <w:bCs/>
          <w:color w:val="0070C0"/>
        </w:rPr>
        <w:t>5</w:t>
      </w:r>
      <w:r w:rsidR="0087127A">
        <w:rPr>
          <w:rFonts w:ascii="Times New Roman" w:hAnsi="Times New Roman"/>
          <w:bCs/>
          <w:color w:val="0070C0"/>
        </w:rPr>
        <w:t>A</w:t>
      </w:r>
      <w:r w:rsidR="0087127A">
        <w:rPr>
          <w:rFonts w:ascii="Times New Roman" w:hAnsi="Times New Roman"/>
          <w:bCs/>
        </w:rPr>
        <w:t>)</w:t>
      </w:r>
      <w:r w:rsidR="008F1F6A">
        <w:rPr>
          <w:rFonts w:ascii="Times New Roman" w:hAnsi="Times New Roman"/>
          <w:bCs/>
        </w:rPr>
        <w:t xml:space="preserve">, </w:t>
      </w:r>
      <w:r w:rsidR="008F1F6A" w:rsidRPr="008F1F6A">
        <w:rPr>
          <w:rFonts w:ascii="Times New Roman" w:hAnsi="Times New Roman"/>
          <w:bCs/>
        </w:rPr>
        <w:t xml:space="preserve">Tordensø </w:t>
      </w:r>
      <w:r w:rsidR="006D504D">
        <w:rPr>
          <w:rFonts w:ascii="Times New Roman" w:hAnsi="Times New Roman"/>
          <w:bCs/>
        </w:rPr>
        <w:t xml:space="preserve">at </w:t>
      </w:r>
      <w:r w:rsidR="0028323F">
        <w:rPr>
          <w:rFonts w:ascii="Times New Roman" w:hAnsi="Times New Roman"/>
          <w:bCs/>
        </w:rPr>
        <w:t>61</w:t>
      </w:r>
      <w:r w:rsidR="0028323F" w:rsidRPr="0028323F">
        <w:rPr>
          <w:rFonts w:ascii="Times New Roman" w:hAnsi="Times New Roman"/>
          <w:bCs/>
          <w:vertAlign w:val="superscript"/>
        </w:rPr>
        <w:t>o</w:t>
      </w:r>
      <w:r w:rsidR="0028323F">
        <w:rPr>
          <w:rFonts w:ascii="Times New Roman" w:hAnsi="Times New Roman"/>
          <w:bCs/>
        </w:rPr>
        <w:t xml:space="preserve"> 33’ N, 47</w:t>
      </w:r>
      <w:r w:rsidR="0028323F" w:rsidRPr="0028323F">
        <w:rPr>
          <w:rFonts w:ascii="Times New Roman" w:hAnsi="Times New Roman"/>
          <w:bCs/>
          <w:vertAlign w:val="superscript"/>
        </w:rPr>
        <w:t>o</w:t>
      </w:r>
      <w:r w:rsidR="0028323F">
        <w:rPr>
          <w:rFonts w:ascii="Times New Roman" w:hAnsi="Times New Roman"/>
          <w:bCs/>
        </w:rPr>
        <w:t xml:space="preserve"> 56’ W </w:t>
      </w:r>
      <w:r w:rsidR="0087127A">
        <w:rPr>
          <w:rFonts w:ascii="Times New Roman" w:hAnsi="Times New Roman"/>
          <w:bCs/>
        </w:rPr>
        <w:t>(</w:t>
      </w:r>
      <w:r w:rsidR="0087127A" w:rsidRPr="0087127A">
        <w:rPr>
          <w:rFonts w:ascii="Times New Roman" w:hAnsi="Times New Roman"/>
          <w:bCs/>
          <w:color w:val="0070C0"/>
        </w:rPr>
        <w:t>Fig. 1</w:t>
      </w:r>
      <w:r w:rsidR="008F7CBA">
        <w:rPr>
          <w:rFonts w:ascii="Times New Roman" w:hAnsi="Times New Roman"/>
          <w:bCs/>
          <w:color w:val="0070C0"/>
        </w:rPr>
        <w:t>5</w:t>
      </w:r>
      <w:r w:rsidR="0087127A">
        <w:rPr>
          <w:rFonts w:ascii="Times New Roman" w:hAnsi="Times New Roman"/>
          <w:bCs/>
          <w:color w:val="0070C0"/>
        </w:rPr>
        <w:t>A</w:t>
      </w:r>
      <w:r w:rsidR="0087127A">
        <w:rPr>
          <w:rFonts w:ascii="Times New Roman" w:hAnsi="Times New Roman"/>
          <w:bCs/>
        </w:rPr>
        <w:t xml:space="preserve">) </w:t>
      </w:r>
      <w:r w:rsidR="008F1F6A" w:rsidRPr="008F1F6A">
        <w:rPr>
          <w:rFonts w:ascii="Times New Roman" w:hAnsi="Times New Roman"/>
          <w:bCs/>
        </w:rPr>
        <w:t xml:space="preserve">and </w:t>
      </w:r>
      <w:r w:rsidR="008F1F6A">
        <w:rPr>
          <w:rFonts w:ascii="Times New Roman" w:hAnsi="Times New Roman"/>
          <w:bCs/>
        </w:rPr>
        <w:t xml:space="preserve">a temporary lake </w:t>
      </w:r>
      <w:r w:rsidR="008F1F6A" w:rsidRPr="008F1F6A">
        <w:rPr>
          <w:rFonts w:ascii="Times New Roman" w:hAnsi="Times New Roman"/>
          <w:bCs/>
        </w:rPr>
        <w:t xml:space="preserve">in </w:t>
      </w:r>
      <w:r w:rsidR="00EC1561">
        <w:rPr>
          <w:rFonts w:ascii="Times New Roman" w:hAnsi="Times New Roman"/>
          <w:bCs/>
        </w:rPr>
        <w:t xml:space="preserve">the </w:t>
      </w:r>
      <w:r w:rsidR="008F1F6A" w:rsidRPr="008F1F6A">
        <w:rPr>
          <w:rFonts w:ascii="Times New Roman" w:hAnsi="Times New Roman"/>
          <w:bCs/>
        </w:rPr>
        <w:t>North Midternæs</w:t>
      </w:r>
      <w:r w:rsidR="00EC1561">
        <w:rPr>
          <w:rFonts w:ascii="Times New Roman" w:hAnsi="Times New Roman"/>
          <w:bCs/>
        </w:rPr>
        <w:t xml:space="preserve"> </w:t>
      </w:r>
      <w:r w:rsidR="0028323F">
        <w:rPr>
          <w:rFonts w:ascii="Times New Roman" w:hAnsi="Times New Roman"/>
          <w:bCs/>
        </w:rPr>
        <w:t>(61</w:t>
      </w:r>
      <w:r w:rsidR="0028323F" w:rsidRPr="0028323F">
        <w:rPr>
          <w:rFonts w:ascii="Times New Roman" w:hAnsi="Times New Roman"/>
          <w:bCs/>
          <w:vertAlign w:val="superscript"/>
        </w:rPr>
        <w:t>o</w:t>
      </w:r>
      <w:r w:rsidR="0028323F">
        <w:rPr>
          <w:rFonts w:ascii="Times New Roman" w:hAnsi="Times New Roman"/>
          <w:bCs/>
        </w:rPr>
        <w:t xml:space="preserve"> 41’</w:t>
      </w:r>
      <w:r w:rsidR="0040041B">
        <w:rPr>
          <w:rFonts w:ascii="Times New Roman" w:hAnsi="Times New Roman"/>
          <w:bCs/>
        </w:rPr>
        <w:t xml:space="preserve"> </w:t>
      </w:r>
      <w:r w:rsidR="0028323F">
        <w:rPr>
          <w:rFonts w:ascii="Times New Roman" w:hAnsi="Times New Roman"/>
          <w:bCs/>
        </w:rPr>
        <w:t>N, 47</w:t>
      </w:r>
      <w:r w:rsidR="0028323F" w:rsidRPr="0028323F">
        <w:rPr>
          <w:rFonts w:ascii="Times New Roman" w:hAnsi="Times New Roman"/>
          <w:bCs/>
          <w:vertAlign w:val="superscript"/>
        </w:rPr>
        <w:t>o</w:t>
      </w:r>
      <w:r w:rsidR="0028323F">
        <w:rPr>
          <w:rFonts w:ascii="Times New Roman" w:hAnsi="Times New Roman"/>
          <w:bCs/>
        </w:rPr>
        <w:t xml:space="preserve"> 59’ W) </w:t>
      </w:r>
      <w:r w:rsidR="0087127A">
        <w:rPr>
          <w:rFonts w:ascii="Times New Roman" w:hAnsi="Times New Roman"/>
          <w:bCs/>
        </w:rPr>
        <w:t>(</w:t>
      </w:r>
      <w:r w:rsidR="0087127A" w:rsidRPr="0087127A">
        <w:rPr>
          <w:rFonts w:ascii="Times New Roman" w:hAnsi="Times New Roman"/>
          <w:bCs/>
          <w:color w:val="0070C0"/>
        </w:rPr>
        <w:t>Fig. 1</w:t>
      </w:r>
      <w:r w:rsidR="008F7CBA">
        <w:rPr>
          <w:rFonts w:ascii="Times New Roman" w:hAnsi="Times New Roman"/>
          <w:bCs/>
          <w:color w:val="0070C0"/>
        </w:rPr>
        <w:t>3</w:t>
      </w:r>
      <w:r w:rsidR="0087127A">
        <w:rPr>
          <w:rFonts w:ascii="Times New Roman" w:hAnsi="Times New Roman"/>
          <w:bCs/>
          <w:color w:val="0070C0"/>
        </w:rPr>
        <w:t>A</w:t>
      </w:r>
      <w:r w:rsidR="0087127A">
        <w:rPr>
          <w:rFonts w:ascii="Times New Roman" w:hAnsi="Times New Roman"/>
          <w:bCs/>
        </w:rPr>
        <w:t>)</w:t>
      </w:r>
      <w:r w:rsidR="00DB7E66">
        <w:rPr>
          <w:rFonts w:ascii="Times New Roman" w:hAnsi="Times New Roman"/>
          <w:bCs/>
        </w:rPr>
        <w:t>,</w:t>
      </w:r>
      <w:r w:rsidR="0087127A">
        <w:rPr>
          <w:rFonts w:ascii="Times New Roman" w:hAnsi="Times New Roman"/>
          <w:bCs/>
        </w:rPr>
        <w:t xml:space="preserve"> </w:t>
      </w:r>
      <w:r w:rsidR="00EC1561">
        <w:rPr>
          <w:rFonts w:ascii="Times New Roman" w:hAnsi="Times New Roman"/>
          <w:bCs/>
        </w:rPr>
        <w:t>part of</w:t>
      </w:r>
      <w:r w:rsidR="008F1F6A">
        <w:rPr>
          <w:rFonts w:ascii="Times New Roman" w:hAnsi="Times New Roman"/>
          <w:bCs/>
        </w:rPr>
        <w:t xml:space="preserve"> </w:t>
      </w:r>
      <w:r w:rsidR="008F1F6A" w:rsidRPr="008F1F6A">
        <w:rPr>
          <w:rFonts w:ascii="Times New Roman" w:hAnsi="Times New Roman"/>
          <w:bCs/>
        </w:rPr>
        <w:t>Frederikshåb</w:t>
      </w:r>
      <w:r w:rsidR="008F1F6A">
        <w:rPr>
          <w:rFonts w:ascii="Times New Roman" w:hAnsi="Times New Roman"/>
          <w:bCs/>
        </w:rPr>
        <w:t xml:space="preserve"> region</w:t>
      </w:r>
      <w:r w:rsidR="008F1F6A" w:rsidRPr="008F1F6A">
        <w:rPr>
          <w:rFonts w:ascii="Times New Roman" w:hAnsi="Times New Roman"/>
          <w:bCs/>
        </w:rPr>
        <w:t xml:space="preserve"> </w:t>
      </w:r>
      <w:r w:rsidR="00EC1561">
        <w:rPr>
          <w:rFonts w:ascii="Times New Roman" w:hAnsi="Times New Roman"/>
          <w:bCs/>
        </w:rPr>
        <w:t xml:space="preserve">of </w:t>
      </w:r>
      <w:r w:rsidR="008F1F6A">
        <w:rPr>
          <w:rFonts w:ascii="Times New Roman" w:hAnsi="Times New Roman"/>
          <w:bCs/>
        </w:rPr>
        <w:t>south Greenland</w:t>
      </w:r>
      <w:r w:rsidR="00DB7E66">
        <w:rPr>
          <w:rFonts w:ascii="Times New Roman" w:hAnsi="Times New Roman"/>
          <w:bCs/>
        </w:rPr>
        <w:t>,</w:t>
      </w:r>
      <w:r w:rsidR="008F1F6A">
        <w:rPr>
          <w:rFonts w:ascii="Times New Roman" w:hAnsi="Times New Roman"/>
          <w:bCs/>
        </w:rPr>
        <w:t xml:space="preserve"> were all described by Higgins (1970). These </w:t>
      </w:r>
      <w:r w:rsidR="005C189C" w:rsidRPr="005C189C">
        <w:rPr>
          <w:rFonts w:ascii="Times New Roman" w:hAnsi="Times New Roman"/>
          <w:bCs/>
        </w:rPr>
        <w:t>three lak</w:t>
      </w:r>
      <w:r w:rsidR="005C189C">
        <w:rPr>
          <w:rFonts w:ascii="Times New Roman" w:hAnsi="Times New Roman"/>
          <w:bCs/>
        </w:rPr>
        <w:t xml:space="preserve">es empty </w:t>
      </w:r>
      <w:r w:rsidR="005C189C" w:rsidRPr="005C189C">
        <w:rPr>
          <w:rFonts w:ascii="Times New Roman" w:hAnsi="Times New Roman"/>
          <w:bCs/>
        </w:rPr>
        <w:t>periodically by subglaci</w:t>
      </w:r>
      <w:r w:rsidR="005C189C">
        <w:rPr>
          <w:rFonts w:ascii="Times New Roman" w:hAnsi="Times New Roman"/>
          <w:bCs/>
        </w:rPr>
        <w:t xml:space="preserve">al drainage in the Frederikshab </w:t>
      </w:r>
      <w:r w:rsidR="005C189C" w:rsidRPr="005C189C">
        <w:rPr>
          <w:rFonts w:ascii="Times New Roman" w:hAnsi="Times New Roman"/>
          <w:bCs/>
        </w:rPr>
        <w:t xml:space="preserve">district, </w:t>
      </w:r>
      <w:r w:rsidR="00E863FD">
        <w:rPr>
          <w:rFonts w:ascii="Times New Roman" w:hAnsi="Times New Roman"/>
          <w:bCs/>
        </w:rPr>
        <w:t>s</w:t>
      </w:r>
      <w:r w:rsidR="005C189C" w:rsidRPr="005C189C">
        <w:rPr>
          <w:rFonts w:ascii="Times New Roman" w:hAnsi="Times New Roman"/>
          <w:bCs/>
        </w:rPr>
        <w:t>outh</w:t>
      </w:r>
      <w:r w:rsidR="00AE1CD1">
        <w:rPr>
          <w:rFonts w:ascii="Times New Roman" w:hAnsi="Times New Roman"/>
          <w:bCs/>
        </w:rPr>
        <w:t>-</w:t>
      </w:r>
      <w:r w:rsidR="005C189C" w:rsidRPr="005C189C">
        <w:rPr>
          <w:rFonts w:ascii="Times New Roman" w:hAnsi="Times New Roman"/>
          <w:bCs/>
        </w:rPr>
        <w:t>west Greenland.</w:t>
      </w:r>
      <w:r w:rsidR="00205A71">
        <w:rPr>
          <w:rFonts w:ascii="Times New Roman" w:hAnsi="Times New Roman"/>
          <w:bCs/>
        </w:rPr>
        <w:t xml:space="preserve"> </w:t>
      </w:r>
      <w:r w:rsidR="00E863FD">
        <w:rPr>
          <w:rFonts w:ascii="Times New Roman" w:hAnsi="Times New Roman"/>
          <w:bCs/>
        </w:rPr>
        <w:t xml:space="preserve">No landscaping impacts </w:t>
      </w:r>
      <w:proofErr w:type="gramStart"/>
      <w:r w:rsidR="00E863FD">
        <w:rPr>
          <w:rFonts w:ascii="Times New Roman" w:hAnsi="Times New Roman"/>
          <w:bCs/>
        </w:rPr>
        <w:t>have been described</w:t>
      </w:r>
      <w:proofErr w:type="gramEnd"/>
      <w:r w:rsidR="00E863FD">
        <w:rPr>
          <w:rFonts w:ascii="Times New Roman" w:hAnsi="Times New Roman"/>
          <w:bCs/>
        </w:rPr>
        <w:t xml:space="preserve"> for the floods from these lakes.</w:t>
      </w:r>
    </w:p>
    <w:p w14:paraId="7AD157B3" w14:textId="77777777" w:rsidR="00E754CB" w:rsidRDefault="00E754CB" w:rsidP="00256F5E">
      <w:pPr>
        <w:pStyle w:val="NormalWeb"/>
        <w:spacing w:before="0" w:line="360" w:lineRule="auto"/>
        <w:jc w:val="both"/>
        <w:rPr>
          <w:rFonts w:ascii="Times New Roman" w:hAnsi="Times New Roman"/>
          <w:bCs/>
        </w:rPr>
      </w:pPr>
    </w:p>
    <w:p w14:paraId="4C1E79D8" w14:textId="77777777" w:rsidR="00CB2A56" w:rsidRDefault="00205A71" w:rsidP="00256F5E">
      <w:pPr>
        <w:pStyle w:val="NormalWeb"/>
        <w:spacing w:before="0" w:line="360" w:lineRule="auto"/>
        <w:jc w:val="both"/>
        <w:rPr>
          <w:rFonts w:ascii="Times New Roman" w:hAnsi="Times New Roman"/>
          <w:bCs/>
        </w:rPr>
      </w:pPr>
      <w:r>
        <w:rPr>
          <w:rFonts w:ascii="Times New Roman" w:hAnsi="Times New Roman"/>
          <w:bCs/>
        </w:rPr>
        <w:t>Drainages of Imaersartoq ‘A’</w:t>
      </w:r>
      <w:r w:rsidR="0087127A">
        <w:rPr>
          <w:rFonts w:ascii="Times New Roman" w:hAnsi="Times New Roman"/>
          <w:bCs/>
        </w:rPr>
        <w:t xml:space="preserve"> (</w:t>
      </w:r>
      <w:r w:rsidR="0087127A" w:rsidRPr="0087127A">
        <w:rPr>
          <w:rFonts w:ascii="Times New Roman" w:hAnsi="Times New Roman"/>
          <w:bCs/>
          <w:color w:val="0070C0"/>
        </w:rPr>
        <w:t>Fig. 1</w:t>
      </w:r>
      <w:r w:rsidR="008F7CBA">
        <w:rPr>
          <w:rFonts w:ascii="Times New Roman" w:hAnsi="Times New Roman"/>
          <w:bCs/>
          <w:color w:val="0070C0"/>
        </w:rPr>
        <w:t>5</w:t>
      </w:r>
      <w:r w:rsidR="0087127A">
        <w:rPr>
          <w:rFonts w:ascii="Times New Roman" w:hAnsi="Times New Roman"/>
          <w:bCs/>
          <w:color w:val="0070C0"/>
        </w:rPr>
        <w:t>B</w:t>
      </w:r>
      <w:r w:rsidR="0087127A">
        <w:rPr>
          <w:rFonts w:ascii="Times New Roman" w:hAnsi="Times New Roman"/>
          <w:bCs/>
        </w:rPr>
        <w:t>)</w:t>
      </w:r>
      <w:r w:rsidR="00A2352D">
        <w:rPr>
          <w:rFonts w:ascii="Times New Roman" w:hAnsi="Times New Roman"/>
          <w:bCs/>
        </w:rPr>
        <w:t xml:space="preserve"> which when full is 4.7 km</w:t>
      </w:r>
      <w:r w:rsidR="00A2352D" w:rsidRPr="00A2352D">
        <w:rPr>
          <w:rFonts w:ascii="Times New Roman" w:hAnsi="Times New Roman"/>
          <w:bCs/>
          <w:vertAlign w:val="superscript"/>
        </w:rPr>
        <w:t>2</w:t>
      </w:r>
      <w:r w:rsidR="00A2352D">
        <w:rPr>
          <w:rFonts w:ascii="Times New Roman" w:hAnsi="Times New Roman"/>
          <w:bCs/>
        </w:rPr>
        <w:t xml:space="preserve">, </w:t>
      </w:r>
      <w:r>
        <w:rPr>
          <w:rFonts w:ascii="Times New Roman" w:hAnsi="Times New Roman"/>
          <w:bCs/>
        </w:rPr>
        <w:t xml:space="preserve">and of another </w:t>
      </w:r>
      <w:proofErr w:type="gramStart"/>
      <w:r w:rsidR="00A2352D">
        <w:rPr>
          <w:rFonts w:ascii="Times New Roman" w:hAnsi="Times New Roman"/>
          <w:bCs/>
        </w:rPr>
        <w:t>2 km</w:t>
      </w:r>
      <w:r w:rsidR="00A2352D" w:rsidRPr="00A2352D">
        <w:rPr>
          <w:rFonts w:ascii="Times New Roman" w:hAnsi="Times New Roman"/>
          <w:bCs/>
          <w:vertAlign w:val="superscript"/>
        </w:rPr>
        <w:t>2</w:t>
      </w:r>
      <w:proofErr w:type="gramEnd"/>
      <w:r w:rsidR="00A2352D">
        <w:rPr>
          <w:rFonts w:ascii="Times New Roman" w:hAnsi="Times New Roman"/>
          <w:bCs/>
        </w:rPr>
        <w:t xml:space="preserve"> </w:t>
      </w:r>
      <w:r>
        <w:rPr>
          <w:rFonts w:ascii="Times New Roman" w:hAnsi="Times New Roman"/>
          <w:bCs/>
        </w:rPr>
        <w:t xml:space="preserve">lake nearby and connected to it informally named as ‘Imaersartoq B’ (Higgins, 1970) </w:t>
      </w:r>
      <w:r w:rsidR="00AB5A31">
        <w:rPr>
          <w:rFonts w:ascii="Times New Roman" w:hAnsi="Times New Roman"/>
          <w:bCs/>
        </w:rPr>
        <w:t xml:space="preserve">have long been recognised to </w:t>
      </w:r>
      <w:r>
        <w:rPr>
          <w:rFonts w:ascii="Times New Roman" w:hAnsi="Times New Roman"/>
          <w:bCs/>
        </w:rPr>
        <w:t xml:space="preserve">discharge ice bergs down valley </w:t>
      </w:r>
      <w:r w:rsidR="00AB5A31">
        <w:rPr>
          <w:rFonts w:ascii="Times New Roman" w:hAnsi="Times New Roman"/>
          <w:bCs/>
        </w:rPr>
        <w:t xml:space="preserve">into </w:t>
      </w:r>
      <w:r>
        <w:rPr>
          <w:rFonts w:ascii="Times New Roman" w:hAnsi="Times New Roman"/>
          <w:bCs/>
        </w:rPr>
        <w:t>Sermilik fjord past the settlement of Narssalik</w:t>
      </w:r>
      <w:r w:rsidR="00AB5A31">
        <w:rPr>
          <w:rFonts w:ascii="Times New Roman" w:hAnsi="Times New Roman"/>
          <w:bCs/>
        </w:rPr>
        <w:t xml:space="preserve"> (</w:t>
      </w:r>
      <w:r w:rsidR="00AB5A31" w:rsidRPr="00AB5A31">
        <w:rPr>
          <w:rFonts w:ascii="Times New Roman" w:hAnsi="Times New Roman"/>
          <w:bCs/>
        </w:rPr>
        <w:t>Fabricius, 1788</w:t>
      </w:r>
      <w:r w:rsidR="00AB5A31">
        <w:rPr>
          <w:rFonts w:ascii="Times New Roman" w:hAnsi="Times New Roman"/>
          <w:bCs/>
        </w:rPr>
        <w:t>; Rink, 1862, both cited in Higgins, 1970)</w:t>
      </w:r>
      <w:r>
        <w:rPr>
          <w:rFonts w:ascii="Times New Roman" w:hAnsi="Times New Roman"/>
          <w:bCs/>
        </w:rPr>
        <w:t xml:space="preserve">. </w:t>
      </w:r>
      <w:r w:rsidR="00733DEC">
        <w:rPr>
          <w:rFonts w:ascii="Times New Roman" w:hAnsi="Times New Roman"/>
          <w:bCs/>
        </w:rPr>
        <w:t xml:space="preserve">The difference </w:t>
      </w:r>
      <w:r w:rsidR="00733DEC" w:rsidRPr="00733DEC">
        <w:rPr>
          <w:rFonts w:ascii="Times New Roman" w:hAnsi="Times New Roman"/>
          <w:bCs/>
        </w:rPr>
        <w:t xml:space="preserve">between high and low water levels </w:t>
      </w:r>
      <w:r w:rsidR="00733DEC">
        <w:rPr>
          <w:rFonts w:ascii="Times New Roman" w:hAnsi="Times New Roman"/>
          <w:bCs/>
        </w:rPr>
        <w:t xml:space="preserve">in both lakes </w:t>
      </w:r>
      <w:r w:rsidR="00733DEC" w:rsidRPr="00733DEC">
        <w:rPr>
          <w:rFonts w:ascii="Times New Roman" w:hAnsi="Times New Roman"/>
          <w:bCs/>
        </w:rPr>
        <w:t>is ab</w:t>
      </w:r>
      <w:r w:rsidR="00632AEF">
        <w:rPr>
          <w:rFonts w:ascii="Times New Roman" w:hAnsi="Times New Roman"/>
          <w:bCs/>
        </w:rPr>
        <w:t xml:space="preserve">out 50 </w:t>
      </w:r>
      <w:r w:rsidR="00E863FD">
        <w:rPr>
          <w:rFonts w:ascii="Times New Roman" w:hAnsi="Times New Roman"/>
          <w:bCs/>
        </w:rPr>
        <w:t xml:space="preserve">m </w:t>
      </w:r>
      <w:r w:rsidR="00733DEC">
        <w:rPr>
          <w:rFonts w:ascii="Times New Roman" w:hAnsi="Times New Roman"/>
          <w:bCs/>
        </w:rPr>
        <w:t xml:space="preserve">yielding drainage volumes of </w:t>
      </w:r>
      <w:r w:rsidR="00632AEF">
        <w:rPr>
          <w:rFonts w:ascii="Times New Roman" w:hAnsi="Times New Roman"/>
          <w:bCs/>
        </w:rPr>
        <w:t xml:space="preserve">at least </w:t>
      </w:r>
      <w:r w:rsidR="00733DEC">
        <w:rPr>
          <w:rFonts w:ascii="Times New Roman" w:hAnsi="Times New Roman"/>
          <w:bCs/>
        </w:rPr>
        <w:t>~</w:t>
      </w:r>
      <w:r w:rsidR="00733DEC" w:rsidRPr="00733DEC">
        <w:rPr>
          <w:rFonts w:ascii="Times New Roman" w:hAnsi="Times New Roman"/>
          <w:bCs/>
        </w:rPr>
        <w:t xml:space="preserve"> 285 </w:t>
      </w:r>
      <w:r w:rsidR="00733DEC">
        <w:rPr>
          <w:rFonts w:ascii="Times New Roman" w:hAnsi="Times New Roman"/>
          <w:bCs/>
        </w:rPr>
        <w:t>x</w:t>
      </w:r>
      <w:r w:rsidR="00733DEC" w:rsidRPr="00733DEC">
        <w:rPr>
          <w:rFonts w:ascii="Times New Roman" w:hAnsi="Times New Roman"/>
          <w:bCs/>
        </w:rPr>
        <w:t xml:space="preserve"> 10</w:t>
      </w:r>
      <w:r w:rsidR="00733DEC" w:rsidRPr="00733DEC">
        <w:rPr>
          <w:rFonts w:ascii="Times New Roman" w:hAnsi="Times New Roman"/>
          <w:bCs/>
          <w:vertAlign w:val="superscript"/>
        </w:rPr>
        <w:t>6</w:t>
      </w:r>
      <w:r w:rsidR="00733DEC" w:rsidRPr="00733DEC">
        <w:rPr>
          <w:rFonts w:ascii="Times New Roman" w:hAnsi="Times New Roman"/>
          <w:bCs/>
        </w:rPr>
        <w:t xml:space="preserve"> m</w:t>
      </w:r>
      <w:r w:rsidR="00733DEC" w:rsidRPr="00733DEC">
        <w:rPr>
          <w:rFonts w:ascii="Times New Roman" w:hAnsi="Times New Roman"/>
          <w:bCs/>
          <w:vertAlign w:val="superscript"/>
        </w:rPr>
        <w:t>3</w:t>
      </w:r>
      <w:r w:rsidR="00733DEC" w:rsidRPr="00733DEC">
        <w:rPr>
          <w:rFonts w:ascii="Times New Roman" w:hAnsi="Times New Roman"/>
          <w:bCs/>
        </w:rPr>
        <w:t xml:space="preserve"> of water</w:t>
      </w:r>
      <w:r w:rsidR="00632AEF">
        <w:rPr>
          <w:rFonts w:ascii="Times New Roman" w:hAnsi="Times New Roman"/>
          <w:bCs/>
        </w:rPr>
        <w:t xml:space="preserve"> not accounting for water beneath the floating glacier termini (Higgins, 1970)</w:t>
      </w:r>
      <w:r w:rsidR="00733DEC">
        <w:rPr>
          <w:rFonts w:ascii="Times New Roman" w:hAnsi="Times New Roman"/>
          <w:bCs/>
        </w:rPr>
        <w:t>.</w:t>
      </w:r>
      <w:r w:rsidR="00C32C7A" w:rsidRPr="00C32C7A">
        <w:rPr>
          <w:rFonts w:ascii="Times New Roman" w:hAnsi="Times New Roman"/>
          <w:bCs/>
        </w:rPr>
        <w:t xml:space="preserve"> </w:t>
      </w:r>
      <w:r w:rsidR="00C32C7A">
        <w:rPr>
          <w:rFonts w:ascii="Times New Roman" w:hAnsi="Times New Roman"/>
          <w:bCs/>
        </w:rPr>
        <w:t xml:space="preserve">Imaersartoq appeared to drain annually </w:t>
      </w:r>
      <w:r w:rsidR="00E863FD">
        <w:rPr>
          <w:rFonts w:ascii="Times New Roman" w:hAnsi="Times New Roman"/>
          <w:bCs/>
        </w:rPr>
        <w:t xml:space="preserve">and </w:t>
      </w:r>
      <w:r w:rsidR="00C32C7A">
        <w:rPr>
          <w:rFonts w:ascii="Times New Roman" w:hAnsi="Times New Roman"/>
          <w:bCs/>
        </w:rPr>
        <w:t>usually in late August between 1942 and 1968 (Higgins, 1970).</w:t>
      </w:r>
    </w:p>
    <w:p w14:paraId="48352B36" w14:textId="77777777" w:rsidR="00995B02" w:rsidRDefault="005D130A" w:rsidP="00E754CB">
      <w:pPr>
        <w:pStyle w:val="NormalWeb"/>
        <w:spacing w:before="0" w:line="360" w:lineRule="auto"/>
        <w:rPr>
          <w:rFonts w:ascii="Times New Roman" w:hAnsi="Times New Roman"/>
          <w:bCs/>
        </w:rPr>
      </w:pPr>
      <w:r>
        <w:rPr>
          <w:rFonts w:ascii="Times New Roman" w:hAnsi="Times New Roman"/>
          <w:bCs/>
          <w:noProof/>
          <w:lang w:eastAsia="en-GB"/>
        </w:rPr>
        <w:lastRenderedPageBreak/>
        <w:drawing>
          <wp:inline distT="0" distB="0" distL="0" distR="0" wp14:anchorId="0CB16675" wp14:editId="0CB44DE1">
            <wp:extent cx="5731510" cy="2317115"/>
            <wp:effectExtent l="0" t="0" r="254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12_Imaertsoq.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2317115"/>
                    </a:xfrm>
                    <a:prstGeom prst="rect">
                      <a:avLst/>
                    </a:prstGeom>
                  </pic:spPr>
                </pic:pic>
              </a:graphicData>
            </a:graphic>
          </wp:inline>
        </w:drawing>
      </w:r>
    </w:p>
    <w:p w14:paraId="3AC784FE" w14:textId="77777777" w:rsidR="0056641C" w:rsidRPr="0056641C" w:rsidRDefault="0056641C" w:rsidP="00E754CB">
      <w:pPr>
        <w:pStyle w:val="NormalWeb"/>
        <w:spacing w:before="0" w:line="240" w:lineRule="auto"/>
        <w:rPr>
          <w:rFonts w:ascii="Times New Roman" w:hAnsi="Times New Roman"/>
          <w:b/>
          <w:bCs/>
        </w:rPr>
      </w:pPr>
      <w:r w:rsidRPr="0056641C">
        <w:rPr>
          <w:rFonts w:ascii="Times New Roman" w:hAnsi="Times New Roman"/>
          <w:b/>
          <w:bCs/>
        </w:rPr>
        <w:t xml:space="preserve">Figure </w:t>
      </w:r>
      <w:r w:rsidR="0087127A">
        <w:rPr>
          <w:rFonts w:ascii="Times New Roman" w:hAnsi="Times New Roman"/>
          <w:b/>
          <w:bCs/>
        </w:rPr>
        <w:t>1</w:t>
      </w:r>
      <w:r w:rsidR="008F7CBA">
        <w:rPr>
          <w:rFonts w:ascii="Times New Roman" w:hAnsi="Times New Roman"/>
          <w:b/>
          <w:bCs/>
        </w:rPr>
        <w:t>5</w:t>
      </w:r>
      <w:r w:rsidRPr="0056641C">
        <w:rPr>
          <w:rFonts w:ascii="Times New Roman" w:hAnsi="Times New Roman"/>
          <w:b/>
          <w:bCs/>
        </w:rPr>
        <w:t>. Imaersartoq</w:t>
      </w:r>
      <w:r w:rsidR="00F30C77">
        <w:rPr>
          <w:rFonts w:ascii="Times New Roman" w:hAnsi="Times New Roman"/>
          <w:b/>
          <w:bCs/>
        </w:rPr>
        <w:t xml:space="preserve"> in the </w:t>
      </w:r>
      <w:r w:rsidR="00F30C77" w:rsidRPr="00F30C77">
        <w:rPr>
          <w:rFonts w:ascii="Times New Roman" w:hAnsi="Times New Roman"/>
          <w:b/>
          <w:bCs/>
        </w:rPr>
        <w:t xml:space="preserve">Frederikshåb </w:t>
      </w:r>
      <w:r w:rsidR="00F30C77">
        <w:rPr>
          <w:rFonts w:ascii="Times New Roman" w:hAnsi="Times New Roman"/>
          <w:b/>
          <w:bCs/>
        </w:rPr>
        <w:t>region of south</w:t>
      </w:r>
      <w:r w:rsidR="00F30C77" w:rsidRPr="00F30C77">
        <w:rPr>
          <w:rFonts w:ascii="Times New Roman" w:hAnsi="Times New Roman"/>
          <w:b/>
          <w:bCs/>
        </w:rPr>
        <w:t xml:space="preserve"> Greenland with historical lake outlines derived from LandSat images (see Carrivick and Quincey, 2014) and from year 2018 Planet (2017) imagery, overlaid on the ArcticDEM mosaic (A) and a Planet (2017) image (B).</w:t>
      </w:r>
    </w:p>
    <w:p w14:paraId="1345DDF7" w14:textId="77777777" w:rsidR="0056641C" w:rsidRDefault="0056641C" w:rsidP="00E754CB">
      <w:pPr>
        <w:pStyle w:val="NormalWeb"/>
        <w:spacing w:before="0" w:line="360" w:lineRule="auto"/>
        <w:rPr>
          <w:rFonts w:ascii="Times New Roman" w:hAnsi="Times New Roman"/>
          <w:bCs/>
        </w:rPr>
      </w:pPr>
    </w:p>
    <w:p w14:paraId="7A611076" w14:textId="77777777" w:rsidR="00094FA7" w:rsidRDefault="00094FA7" w:rsidP="00256F5E">
      <w:pPr>
        <w:pStyle w:val="NormalWeb"/>
        <w:spacing w:before="0" w:line="360" w:lineRule="auto"/>
        <w:jc w:val="both"/>
        <w:rPr>
          <w:rFonts w:ascii="Times New Roman" w:hAnsi="Times New Roman"/>
          <w:bCs/>
        </w:rPr>
      </w:pPr>
      <w:r w:rsidRPr="00094FA7">
        <w:rPr>
          <w:rFonts w:ascii="Times New Roman" w:hAnsi="Times New Roman"/>
          <w:bCs/>
        </w:rPr>
        <w:t xml:space="preserve">Tordensø </w:t>
      </w:r>
      <w:proofErr w:type="gramStart"/>
      <w:r w:rsidRPr="00094FA7">
        <w:rPr>
          <w:rFonts w:ascii="Times New Roman" w:hAnsi="Times New Roman"/>
          <w:bCs/>
        </w:rPr>
        <w:t>is situated</w:t>
      </w:r>
      <w:proofErr w:type="gramEnd"/>
      <w:r w:rsidRPr="00094FA7">
        <w:rPr>
          <w:rFonts w:ascii="Times New Roman" w:hAnsi="Times New Roman"/>
          <w:bCs/>
        </w:rPr>
        <w:t xml:space="preserve"> about 15 km east of th</w:t>
      </w:r>
      <w:r>
        <w:rPr>
          <w:rFonts w:ascii="Times New Roman" w:hAnsi="Times New Roman"/>
          <w:bCs/>
        </w:rPr>
        <w:t xml:space="preserve">e front of Sioralik Bræ </w:t>
      </w:r>
      <w:r w:rsidR="0087127A">
        <w:rPr>
          <w:rFonts w:ascii="Times New Roman" w:hAnsi="Times New Roman"/>
          <w:bCs/>
        </w:rPr>
        <w:t>(</w:t>
      </w:r>
      <w:r w:rsidR="0087127A" w:rsidRPr="0087127A">
        <w:rPr>
          <w:rFonts w:ascii="Times New Roman" w:hAnsi="Times New Roman"/>
          <w:bCs/>
          <w:color w:val="0070C0"/>
        </w:rPr>
        <w:t>Fig. 1</w:t>
      </w:r>
      <w:r w:rsidR="008F7CBA">
        <w:rPr>
          <w:rFonts w:ascii="Times New Roman" w:hAnsi="Times New Roman"/>
          <w:bCs/>
          <w:color w:val="0070C0"/>
        </w:rPr>
        <w:t>6</w:t>
      </w:r>
      <w:r w:rsidR="0087127A" w:rsidRPr="0087127A">
        <w:rPr>
          <w:rFonts w:ascii="Times New Roman" w:hAnsi="Times New Roman"/>
          <w:bCs/>
          <w:color w:val="0070C0"/>
        </w:rPr>
        <w:t>A</w:t>
      </w:r>
      <w:r w:rsidR="0087127A">
        <w:rPr>
          <w:rFonts w:ascii="Times New Roman" w:hAnsi="Times New Roman"/>
          <w:bCs/>
        </w:rPr>
        <w:t xml:space="preserve">) </w:t>
      </w:r>
      <w:r>
        <w:rPr>
          <w:rFonts w:ascii="Times New Roman" w:hAnsi="Times New Roman"/>
          <w:bCs/>
        </w:rPr>
        <w:t xml:space="preserve">between </w:t>
      </w:r>
      <w:r w:rsidRPr="00094FA7">
        <w:rPr>
          <w:rFonts w:ascii="Times New Roman" w:hAnsi="Times New Roman"/>
          <w:bCs/>
        </w:rPr>
        <w:t>the mainland of Midternæs and a large nu</w:t>
      </w:r>
      <w:r>
        <w:rPr>
          <w:rFonts w:ascii="Times New Roman" w:hAnsi="Times New Roman"/>
          <w:bCs/>
        </w:rPr>
        <w:t xml:space="preserve">natak. Glaciers dam the lake at </w:t>
      </w:r>
      <w:r w:rsidRPr="00094FA7">
        <w:rPr>
          <w:rFonts w:ascii="Times New Roman" w:hAnsi="Times New Roman"/>
          <w:bCs/>
        </w:rPr>
        <w:t xml:space="preserve">the east and west ends, </w:t>
      </w:r>
      <w:r>
        <w:rPr>
          <w:rFonts w:ascii="Times New Roman" w:hAnsi="Times New Roman"/>
          <w:bCs/>
        </w:rPr>
        <w:t>in a situation</w:t>
      </w:r>
      <w:r w:rsidRPr="00094FA7">
        <w:rPr>
          <w:rFonts w:ascii="Times New Roman" w:hAnsi="Times New Roman"/>
          <w:bCs/>
        </w:rPr>
        <w:t xml:space="preserve"> comparable </w:t>
      </w:r>
      <w:r w:rsidR="00DB7E66">
        <w:rPr>
          <w:rFonts w:ascii="Times New Roman" w:hAnsi="Times New Roman"/>
          <w:bCs/>
        </w:rPr>
        <w:t>with</w:t>
      </w:r>
      <w:r>
        <w:rPr>
          <w:rFonts w:ascii="Times New Roman" w:hAnsi="Times New Roman"/>
          <w:bCs/>
        </w:rPr>
        <w:t xml:space="preserve"> Imaersartoq. </w:t>
      </w:r>
      <w:r w:rsidR="00B2238A" w:rsidRPr="00B2238A">
        <w:rPr>
          <w:rFonts w:ascii="Times New Roman" w:hAnsi="Times New Roman"/>
          <w:bCs/>
        </w:rPr>
        <w:t>The surface area of Tordensø at highest</w:t>
      </w:r>
      <w:r w:rsidR="00B2238A">
        <w:rPr>
          <w:rFonts w:ascii="Times New Roman" w:hAnsi="Times New Roman"/>
          <w:bCs/>
        </w:rPr>
        <w:t xml:space="preserve"> water levels is about 4.8 km</w:t>
      </w:r>
      <w:r w:rsidR="00B2238A" w:rsidRPr="001F5C34">
        <w:rPr>
          <w:rFonts w:ascii="Times New Roman" w:hAnsi="Times New Roman"/>
          <w:bCs/>
          <w:vertAlign w:val="superscript"/>
        </w:rPr>
        <w:t>2</w:t>
      </w:r>
      <w:r w:rsidR="00B2238A">
        <w:rPr>
          <w:rFonts w:ascii="Times New Roman" w:hAnsi="Times New Roman"/>
          <w:bCs/>
        </w:rPr>
        <w:t xml:space="preserve">, the maximum difference in water </w:t>
      </w:r>
      <w:r w:rsidR="00B2238A" w:rsidRPr="00B2238A">
        <w:rPr>
          <w:rFonts w:ascii="Times New Roman" w:hAnsi="Times New Roman"/>
          <w:bCs/>
        </w:rPr>
        <w:t xml:space="preserve">levels </w:t>
      </w:r>
      <w:r w:rsidR="00B2238A">
        <w:rPr>
          <w:rFonts w:ascii="Times New Roman" w:hAnsi="Times New Roman"/>
          <w:bCs/>
        </w:rPr>
        <w:t xml:space="preserve">is ~ 160 m and so the </w:t>
      </w:r>
      <w:r w:rsidR="00B2238A" w:rsidRPr="00B2238A">
        <w:rPr>
          <w:rFonts w:ascii="Times New Roman" w:hAnsi="Times New Roman"/>
          <w:bCs/>
        </w:rPr>
        <w:t>volume of water released when Tor</w:t>
      </w:r>
      <w:r w:rsidR="00B2238A">
        <w:rPr>
          <w:rFonts w:ascii="Times New Roman" w:hAnsi="Times New Roman"/>
          <w:bCs/>
        </w:rPr>
        <w:t xml:space="preserve">densø drains is of the order of </w:t>
      </w:r>
      <w:r w:rsidR="00B2238A" w:rsidRPr="00B2238A">
        <w:rPr>
          <w:rFonts w:ascii="Times New Roman" w:hAnsi="Times New Roman"/>
          <w:bCs/>
        </w:rPr>
        <w:t xml:space="preserve">605 </w:t>
      </w:r>
      <w:r w:rsidR="00B2238A">
        <w:rPr>
          <w:rFonts w:ascii="Times New Roman" w:hAnsi="Times New Roman"/>
          <w:bCs/>
        </w:rPr>
        <w:t>x</w:t>
      </w:r>
      <w:r w:rsidR="00B2238A" w:rsidRPr="00B2238A">
        <w:rPr>
          <w:rFonts w:ascii="Times New Roman" w:hAnsi="Times New Roman"/>
          <w:bCs/>
        </w:rPr>
        <w:t xml:space="preserve"> 10</w:t>
      </w:r>
      <w:r w:rsidR="00B2238A" w:rsidRPr="00DC5787">
        <w:rPr>
          <w:rFonts w:ascii="Times New Roman" w:hAnsi="Times New Roman"/>
          <w:bCs/>
          <w:vertAlign w:val="superscript"/>
        </w:rPr>
        <w:t>6</w:t>
      </w:r>
      <w:r w:rsidR="00B2238A" w:rsidRPr="00B2238A">
        <w:rPr>
          <w:rFonts w:ascii="Times New Roman" w:hAnsi="Times New Roman"/>
          <w:bCs/>
        </w:rPr>
        <w:t xml:space="preserve"> m</w:t>
      </w:r>
      <w:r w:rsidR="00B2238A" w:rsidRPr="00B2238A">
        <w:rPr>
          <w:rFonts w:ascii="Times New Roman" w:hAnsi="Times New Roman"/>
          <w:bCs/>
          <w:vertAlign w:val="superscript"/>
        </w:rPr>
        <w:t>3</w:t>
      </w:r>
      <w:r w:rsidR="00B2238A" w:rsidRPr="00B2238A">
        <w:rPr>
          <w:rFonts w:ascii="Times New Roman" w:hAnsi="Times New Roman"/>
          <w:bCs/>
        </w:rPr>
        <w:t xml:space="preserve">, </w:t>
      </w:r>
      <w:r w:rsidR="00B2238A">
        <w:rPr>
          <w:rFonts w:ascii="Times New Roman" w:hAnsi="Times New Roman"/>
          <w:bCs/>
        </w:rPr>
        <w:t>excluding</w:t>
      </w:r>
      <w:r w:rsidR="00B2238A" w:rsidRPr="00B2238A">
        <w:rPr>
          <w:rFonts w:ascii="Times New Roman" w:hAnsi="Times New Roman"/>
          <w:bCs/>
        </w:rPr>
        <w:t xml:space="preserve"> water </w:t>
      </w:r>
      <w:r w:rsidR="00B2238A">
        <w:rPr>
          <w:rFonts w:ascii="Times New Roman" w:hAnsi="Times New Roman"/>
          <w:bCs/>
        </w:rPr>
        <w:t>supporting</w:t>
      </w:r>
      <w:r w:rsidR="00B2238A" w:rsidRPr="00B2238A">
        <w:rPr>
          <w:rFonts w:ascii="Times New Roman" w:hAnsi="Times New Roman"/>
          <w:bCs/>
        </w:rPr>
        <w:t xml:space="preserve"> the flo</w:t>
      </w:r>
      <w:r w:rsidR="00B2238A">
        <w:rPr>
          <w:rFonts w:ascii="Times New Roman" w:hAnsi="Times New Roman"/>
          <w:bCs/>
        </w:rPr>
        <w:t xml:space="preserve">ating part </w:t>
      </w:r>
      <w:r w:rsidR="00B2238A" w:rsidRPr="00B2238A">
        <w:rPr>
          <w:rFonts w:ascii="Times New Roman" w:hAnsi="Times New Roman"/>
          <w:bCs/>
        </w:rPr>
        <w:t>of the west glacier at high water levels</w:t>
      </w:r>
      <w:r w:rsidR="00B2238A">
        <w:rPr>
          <w:rFonts w:ascii="Times New Roman" w:hAnsi="Times New Roman"/>
          <w:bCs/>
        </w:rPr>
        <w:t xml:space="preserve"> (Higgins, 1970)</w:t>
      </w:r>
      <w:r w:rsidR="00B2238A" w:rsidRPr="00B2238A">
        <w:rPr>
          <w:rFonts w:ascii="Times New Roman" w:hAnsi="Times New Roman"/>
          <w:bCs/>
        </w:rPr>
        <w:t>.</w:t>
      </w:r>
      <w:r w:rsidR="001E115D">
        <w:rPr>
          <w:rFonts w:ascii="Times New Roman" w:hAnsi="Times New Roman"/>
          <w:bCs/>
        </w:rPr>
        <w:t xml:space="preserve"> Tordensø probably emptied</w:t>
      </w:r>
      <w:r w:rsidR="001E115D" w:rsidRPr="001E115D">
        <w:rPr>
          <w:rFonts w:ascii="Times New Roman" w:hAnsi="Times New Roman"/>
          <w:bCs/>
        </w:rPr>
        <w:t xml:space="preserve"> regularly, </w:t>
      </w:r>
      <w:r w:rsidR="001E115D">
        <w:rPr>
          <w:rFonts w:ascii="Times New Roman" w:hAnsi="Times New Roman"/>
          <w:bCs/>
        </w:rPr>
        <w:t xml:space="preserve">between 1942 and 1967 but </w:t>
      </w:r>
      <w:r w:rsidR="001E115D" w:rsidRPr="001E115D">
        <w:rPr>
          <w:rFonts w:ascii="Times New Roman" w:hAnsi="Times New Roman"/>
          <w:bCs/>
        </w:rPr>
        <w:t xml:space="preserve">at intervals of </w:t>
      </w:r>
      <w:r w:rsidR="001E115D">
        <w:rPr>
          <w:rFonts w:ascii="Times New Roman" w:hAnsi="Times New Roman"/>
          <w:bCs/>
        </w:rPr>
        <w:t xml:space="preserve">~ </w:t>
      </w:r>
      <w:r w:rsidR="001E115D" w:rsidRPr="001E115D">
        <w:rPr>
          <w:rFonts w:ascii="Times New Roman" w:hAnsi="Times New Roman"/>
          <w:bCs/>
        </w:rPr>
        <w:t xml:space="preserve">2 years </w:t>
      </w:r>
      <w:r w:rsidR="001E115D">
        <w:rPr>
          <w:rFonts w:ascii="Times New Roman" w:hAnsi="Times New Roman"/>
          <w:bCs/>
        </w:rPr>
        <w:t>(Higgins, 1970)</w:t>
      </w:r>
      <w:r w:rsidR="001E115D" w:rsidRPr="001E115D">
        <w:rPr>
          <w:rFonts w:ascii="Times New Roman" w:hAnsi="Times New Roman"/>
          <w:bCs/>
        </w:rPr>
        <w:t>.</w:t>
      </w:r>
      <w:r w:rsidR="001F5C34">
        <w:rPr>
          <w:rFonts w:ascii="Times New Roman" w:hAnsi="Times New Roman"/>
          <w:bCs/>
        </w:rPr>
        <w:t xml:space="preserve"> In August </w:t>
      </w:r>
      <w:proofErr w:type="gramStart"/>
      <w:r w:rsidR="001F5C34">
        <w:rPr>
          <w:rFonts w:ascii="Times New Roman" w:hAnsi="Times New Roman"/>
          <w:bCs/>
        </w:rPr>
        <w:t>2018</w:t>
      </w:r>
      <w:proofErr w:type="gramEnd"/>
      <w:r w:rsidR="001F5C34">
        <w:rPr>
          <w:rFonts w:ascii="Times New Roman" w:hAnsi="Times New Roman"/>
          <w:bCs/>
        </w:rPr>
        <w:t xml:space="preserve"> the water level of Tordenso was at 360 m.asl and with an area of 3.74 km</w:t>
      </w:r>
      <w:r w:rsidR="001F5C34" w:rsidRPr="00AE1CD1">
        <w:rPr>
          <w:rFonts w:ascii="Times New Roman" w:hAnsi="Times New Roman"/>
          <w:bCs/>
          <w:vertAlign w:val="superscript"/>
        </w:rPr>
        <w:t>2</w:t>
      </w:r>
      <w:r w:rsidR="001F5C34">
        <w:rPr>
          <w:rFonts w:ascii="Times New Roman" w:hAnsi="Times New Roman"/>
          <w:bCs/>
        </w:rPr>
        <w:t xml:space="preserve"> (</w:t>
      </w:r>
      <w:r w:rsidR="001F5C34" w:rsidRPr="001F5C34">
        <w:rPr>
          <w:rFonts w:ascii="Times New Roman" w:hAnsi="Times New Roman"/>
          <w:bCs/>
          <w:color w:val="0070C0"/>
        </w:rPr>
        <w:t xml:space="preserve">Fig. </w:t>
      </w:r>
      <w:r w:rsidR="0087127A">
        <w:rPr>
          <w:rFonts w:ascii="Times New Roman" w:hAnsi="Times New Roman"/>
          <w:bCs/>
          <w:color w:val="0070C0"/>
        </w:rPr>
        <w:t>1</w:t>
      </w:r>
      <w:r w:rsidR="008F7CBA">
        <w:rPr>
          <w:rFonts w:ascii="Times New Roman" w:hAnsi="Times New Roman"/>
          <w:bCs/>
          <w:color w:val="0070C0"/>
        </w:rPr>
        <w:t>6</w:t>
      </w:r>
      <w:r w:rsidR="0087127A">
        <w:rPr>
          <w:rFonts w:ascii="Times New Roman" w:hAnsi="Times New Roman"/>
          <w:bCs/>
          <w:color w:val="0070C0"/>
        </w:rPr>
        <w:t>B</w:t>
      </w:r>
      <w:r w:rsidR="001F5C34">
        <w:rPr>
          <w:rFonts w:ascii="Times New Roman" w:hAnsi="Times New Roman"/>
          <w:bCs/>
        </w:rPr>
        <w:t>).</w:t>
      </w:r>
    </w:p>
    <w:p w14:paraId="78C186DC" w14:textId="77777777" w:rsidR="00290358" w:rsidRDefault="00D4526A" w:rsidP="00E754CB">
      <w:pPr>
        <w:pStyle w:val="NormalWeb"/>
        <w:spacing w:before="0" w:line="360" w:lineRule="auto"/>
        <w:rPr>
          <w:rFonts w:ascii="Times New Roman" w:hAnsi="Times New Roman"/>
          <w:bCs/>
        </w:rPr>
      </w:pPr>
      <w:r>
        <w:rPr>
          <w:rFonts w:ascii="Times New Roman" w:hAnsi="Times New Roman"/>
          <w:bCs/>
          <w:noProof/>
          <w:lang w:eastAsia="en-GB"/>
        </w:rPr>
        <w:drawing>
          <wp:inline distT="0" distB="0" distL="0" distR="0" wp14:anchorId="7C1C6D21" wp14:editId="69937443">
            <wp:extent cx="5731510" cy="2219325"/>
            <wp:effectExtent l="0" t="0" r="254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ordenso.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2219325"/>
                    </a:xfrm>
                    <a:prstGeom prst="rect">
                      <a:avLst/>
                    </a:prstGeom>
                  </pic:spPr>
                </pic:pic>
              </a:graphicData>
            </a:graphic>
          </wp:inline>
        </w:drawing>
      </w:r>
    </w:p>
    <w:p w14:paraId="335F99D6" w14:textId="77777777" w:rsidR="00E30B8B" w:rsidRDefault="0056641C" w:rsidP="00E754CB">
      <w:pPr>
        <w:pStyle w:val="NormalWeb"/>
        <w:spacing w:before="0" w:line="240" w:lineRule="auto"/>
        <w:rPr>
          <w:rFonts w:ascii="Times New Roman" w:hAnsi="Times New Roman"/>
          <w:b/>
          <w:bCs/>
        </w:rPr>
      </w:pPr>
      <w:r w:rsidRPr="0056641C">
        <w:rPr>
          <w:rFonts w:ascii="Times New Roman" w:hAnsi="Times New Roman"/>
          <w:b/>
          <w:bCs/>
        </w:rPr>
        <w:t xml:space="preserve">Figure </w:t>
      </w:r>
      <w:r w:rsidR="0087127A">
        <w:rPr>
          <w:rFonts w:ascii="Times New Roman" w:hAnsi="Times New Roman"/>
          <w:b/>
          <w:bCs/>
        </w:rPr>
        <w:t>1</w:t>
      </w:r>
      <w:r w:rsidR="008F7CBA">
        <w:rPr>
          <w:rFonts w:ascii="Times New Roman" w:hAnsi="Times New Roman"/>
          <w:b/>
          <w:bCs/>
        </w:rPr>
        <w:t>6</w:t>
      </w:r>
      <w:r w:rsidRPr="0056641C">
        <w:rPr>
          <w:rFonts w:ascii="Times New Roman" w:hAnsi="Times New Roman"/>
          <w:b/>
          <w:bCs/>
        </w:rPr>
        <w:t>. Tordens</w:t>
      </w:r>
      <w:r w:rsidRPr="00F30C77">
        <w:rPr>
          <w:rFonts w:ascii="Times New Roman" w:hAnsi="Times New Roman"/>
          <w:b/>
          <w:bCs/>
        </w:rPr>
        <w:t>ø</w:t>
      </w:r>
      <w:r w:rsidR="00F30C77">
        <w:rPr>
          <w:rFonts w:ascii="Times New Roman" w:hAnsi="Times New Roman"/>
          <w:bCs/>
        </w:rPr>
        <w:t xml:space="preserve"> </w:t>
      </w:r>
      <w:r w:rsidR="00F30C77">
        <w:rPr>
          <w:rFonts w:ascii="Times New Roman" w:hAnsi="Times New Roman"/>
          <w:b/>
          <w:bCs/>
        </w:rPr>
        <w:t xml:space="preserve">in the </w:t>
      </w:r>
      <w:r w:rsidR="00F30C77" w:rsidRPr="00F30C77">
        <w:rPr>
          <w:rFonts w:ascii="Times New Roman" w:hAnsi="Times New Roman"/>
          <w:b/>
          <w:bCs/>
        </w:rPr>
        <w:t xml:space="preserve">Frederikshåb </w:t>
      </w:r>
      <w:r w:rsidR="00F30C77">
        <w:rPr>
          <w:rFonts w:ascii="Times New Roman" w:hAnsi="Times New Roman"/>
          <w:b/>
          <w:bCs/>
        </w:rPr>
        <w:t>region of south</w:t>
      </w:r>
      <w:r w:rsidR="00F30C77" w:rsidRPr="00F30C77">
        <w:rPr>
          <w:rFonts w:ascii="Times New Roman" w:hAnsi="Times New Roman"/>
          <w:b/>
          <w:bCs/>
        </w:rPr>
        <w:t xml:space="preserve"> Greenland with historical lake outlines derived from LandSat images (see Carrivick and Quincey, 2014) and from year 2018 Planet (2017) imagery, overlaid on the ArcticDEM mosaic (A) and a Planet (2017) image (B).</w:t>
      </w:r>
    </w:p>
    <w:p w14:paraId="759D8094" w14:textId="77777777" w:rsidR="0087127A" w:rsidRDefault="0087127A" w:rsidP="00256F5E">
      <w:pPr>
        <w:pStyle w:val="NormalWeb"/>
        <w:spacing w:before="0" w:line="360" w:lineRule="auto"/>
        <w:jc w:val="both"/>
        <w:rPr>
          <w:rFonts w:ascii="Times New Roman" w:hAnsi="Times New Roman"/>
          <w:bCs/>
        </w:rPr>
      </w:pPr>
      <w:r w:rsidRPr="00BC0CFA">
        <w:rPr>
          <w:rFonts w:ascii="Times New Roman" w:hAnsi="Times New Roman"/>
          <w:bCs/>
        </w:rPr>
        <w:lastRenderedPageBreak/>
        <w:t>North Midternæs temporary lake</w:t>
      </w:r>
      <w:r>
        <w:rPr>
          <w:rFonts w:ascii="Times New Roman" w:hAnsi="Times New Roman"/>
          <w:bCs/>
        </w:rPr>
        <w:t xml:space="preserve"> (</w:t>
      </w:r>
      <w:r w:rsidRPr="0087127A">
        <w:rPr>
          <w:rFonts w:ascii="Times New Roman" w:hAnsi="Times New Roman"/>
          <w:bCs/>
          <w:color w:val="0070C0"/>
        </w:rPr>
        <w:t>Fig. 1</w:t>
      </w:r>
      <w:r w:rsidR="008F7CBA">
        <w:rPr>
          <w:rFonts w:ascii="Times New Roman" w:hAnsi="Times New Roman"/>
          <w:bCs/>
          <w:color w:val="0070C0"/>
        </w:rPr>
        <w:t>7</w:t>
      </w:r>
      <w:r w:rsidRPr="0087127A">
        <w:rPr>
          <w:rFonts w:ascii="Times New Roman" w:hAnsi="Times New Roman"/>
          <w:bCs/>
          <w:color w:val="0070C0"/>
        </w:rPr>
        <w:t>A</w:t>
      </w:r>
      <w:r>
        <w:rPr>
          <w:rFonts w:ascii="Times New Roman" w:hAnsi="Times New Roman"/>
          <w:bCs/>
        </w:rPr>
        <w:t>) is situated ~ 2</w:t>
      </w:r>
      <w:r w:rsidRPr="00BC0CFA">
        <w:rPr>
          <w:rFonts w:ascii="Times New Roman" w:hAnsi="Times New Roman"/>
          <w:bCs/>
        </w:rPr>
        <w:t xml:space="preserve">0 km </w:t>
      </w:r>
      <w:proofErr w:type="gramStart"/>
      <w:r w:rsidRPr="00BC0CFA">
        <w:rPr>
          <w:rFonts w:ascii="Times New Roman" w:hAnsi="Times New Roman"/>
          <w:bCs/>
        </w:rPr>
        <w:t>north-east</w:t>
      </w:r>
      <w:proofErr w:type="gramEnd"/>
      <w:r w:rsidRPr="00BC0CFA">
        <w:rPr>
          <w:rFonts w:ascii="Times New Roman" w:hAnsi="Times New Roman"/>
          <w:bCs/>
        </w:rPr>
        <w:t xml:space="preserve"> of the front of Sermilig</w:t>
      </w:r>
      <w:r>
        <w:rPr>
          <w:rFonts w:ascii="Times New Roman" w:hAnsi="Times New Roman"/>
          <w:bCs/>
        </w:rPr>
        <w:t>â</w:t>
      </w:r>
      <w:r w:rsidRPr="00BC0CFA">
        <w:rPr>
          <w:rFonts w:ascii="Times New Roman" w:hAnsi="Times New Roman"/>
          <w:bCs/>
        </w:rPr>
        <w:t>rssuk Bræ</w:t>
      </w:r>
      <w:r>
        <w:rPr>
          <w:rFonts w:ascii="Times New Roman" w:hAnsi="Times New Roman"/>
          <w:bCs/>
        </w:rPr>
        <w:t xml:space="preserve"> and has many lacustrine terraces surrounding it. These terraces could either </w:t>
      </w:r>
      <w:r w:rsidR="00AE1CD1">
        <w:rPr>
          <w:rFonts w:ascii="Times New Roman" w:hAnsi="Times New Roman"/>
          <w:bCs/>
        </w:rPr>
        <w:t xml:space="preserve">mean </w:t>
      </w:r>
      <w:r w:rsidRPr="0011361B">
        <w:rPr>
          <w:rFonts w:ascii="Times New Roman" w:hAnsi="Times New Roman"/>
          <w:bCs/>
        </w:rPr>
        <w:t>that</w:t>
      </w:r>
      <w:r w:rsidR="00AE1CD1">
        <w:rPr>
          <w:rFonts w:ascii="Times New Roman" w:hAnsi="Times New Roman"/>
          <w:bCs/>
        </w:rPr>
        <w:t xml:space="preserve"> i)</w:t>
      </w:r>
      <w:r w:rsidRPr="0011361B">
        <w:rPr>
          <w:rFonts w:ascii="Times New Roman" w:hAnsi="Times New Roman"/>
          <w:bCs/>
        </w:rPr>
        <w:t xml:space="preserve"> the critical water level </w:t>
      </w:r>
      <w:r>
        <w:rPr>
          <w:rFonts w:ascii="Times New Roman" w:hAnsi="Times New Roman"/>
          <w:bCs/>
        </w:rPr>
        <w:t xml:space="preserve">for sudden lake drainage </w:t>
      </w:r>
      <w:r w:rsidRPr="0011361B">
        <w:rPr>
          <w:rFonts w:ascii="Times New Roman" w:hAnsi="Times New Roman"/>
          <w:bCs/>
        </w:rPr>
        <w:t>varies from y</w:t>
      </w:r>
      <w:r>
        <w:rPr>
          <w:rFonts w:ascii="Times New Roman" w:hAnsi="Times New Roman"/>
          <w:bCs/>
        </w:rPr>
        <w:t xml:space="preserve">ear to year, or </w:t>
      </w:r>
      <w:r w:rsidR="00AE1CD1">
        <w:rPr>
          <w:rFonts w:ascii="Times New Roman" w:hAnsi="Times New Roman"/>
          <w:bCs/>
        </w:rPr>
        <w:t xml:space="preserve">ii) </w:t>
      </w:r>
      <w:r>
        <w:rPr>
          <w:rFonts w:ascii="Times New Roman" w:hAnsi="Times New Roman"/>
          <w:bCs/>
        </w:rPr>
        <w:t xml:space="preserve">the higher </w:t>
      </w:r>
      <w:r w:rsidRPr="0011361B">
        <w:rPr>
          <w:rFonts w:ascii="Times New Roman" w:hAnsi="Times New Roman"/>
          <w:bCs/>
        </w:rPr>
        <w:t>terraces were formed when the glacier fron</w:t>
      </w:r>
      <w:r>
        <w:rPr>
          <w:rFonts w:ascii="Times New Roman" w:hAnsi="Times New Roman"/>
          <w:bCs/>
        </w:rPr>
        <w:t xml:space="preserve">t was </w:t>
      </w:r>
      <w:r w:rsidR="00AE1CD1">
        <w:rPr>
          <w:rFonts w:ascii="Times New Roman" w:hAnsi="Times New Roman"/>
          <w:bCs/>
        </w:rPr>
        <w:t xml:space="preserve">differently configured </w:t>
      </w:r>
      <w:r>
        <w:rPr>
          <w:rFonts w:ascii="Times New Roman" w:hAnsi="Times New Roman"/>
          <w:bCs/>
        </w:rPr>
        <w:t xml:space="preserve">or the </w:t>
      </w:r>
      <w:r w:rsidRPr="0011361B">
        <w:rPr>
          <w:rFonts w:ascii="Times New Roman" w:hAnsi="Times New Roman"/>
          <w:bCs/>
        </w:rPr>
        <w:t xml:space="preserve">glacier dam </w:t>
      </w:r>
      <w:r w:rsidR="00AE1CD1">
        <w:rPr>
          <w:rFonts w:ascii="Times New Roman" w:hAnsi="Times New Roman"/>
          <w:bCs/>
        </w:rPr>
        <w:t xml:space="preserve">was </w:t>
      </w:r>
      <w:r w:rsidRPr="0011361B">
        <w:rPr>
          <w:rFonts w:ascii="Times New Roman" w:hAnsi="Times New Roman"/>
          <w:bCs/>
        </w:rPr>
        <w:t>higher</w:t>
      </w:r>
      <w:r>
        <w:rPr>
          <w:rFonts w:ascii="Times New Roman" w:hAnsi="Times New Roman"/>
          <w:bCs/>
        </w:rPr>
        <w:t>/thicker (Higgins, 1970)</w:t>
      </w:r>
      <w:r w:rsidRPr="0011361B">
        <w:rPr>
          <w:rFonts w:ascii="Times New Roman" w:hAnsi="Times New Roman"/>
          <w:bCs/>
        </w:rPr>
        <w:t xml:space="preserve">. </w:t>
      </w:r>
      <w:r>
        <w:rPr>
          <w:rFonts w:ascii="Times New Roman" w:hAnsi="Times New Roman"/>
          <w:bCs/>
        </w:rPr>
        <w:t xml:space="preserve">The glacier dam is &lt; 70 m high and in August </w:t>
      </w:r>
      <w:proofErr w:type="gramStart"/>
      <w:r>
        <w:rPr>
          <w:rFonts w:ascii="Times New Roman" w:hAnsi="Times New Roman"/>
          <w:bCs/>
        </w:rPr>
        <w:t>2018</w:t>
      </w:r>
      <w:proofErr w:type="gramEnd"/>
      <w:r>
        <w:rPr>
          <w:rFonts w:ascii="Times New Roman" w:hAnsi="Times New Roman"/>
          <w:bCs/>
        </w:rPr>
        <w:t xml:space="preserve"> the water level was very high at 499 m.asl. </w:t>
      </w:r>
      <w:proofErr w:type="gramStart"/>
      <w:r>
        <w:rPr>
          <w:rFonts w:ascii="Times New Roman" w:hAnsi="Times New Roman"/>
          <w:bCs/>
        </w:rPr>
        <w:t>and</w:t>
      </w:r>
      <w:proofErr w:type="gramEnd"/>
      <w:r>
        <w:rPr>
          <w:rFonts w:ascii="Times New Roman" w:hAnsi="Times New Roman"/>
          <w:bCs/>
        </w:rPr>
        <w:t xml:space="preserve"> was impounding up to 4.99 km</w:t>
      </w:r>
      <w:r w:rsidRPr="00BC0CFA">
        <w:rPr>
          <w:rFonts w:ascii="Times New Roman" w:hAnsi="Times New Roman"/>
          <w:bCs/>
          <w:vertAlign w:val="superscript"/>
        </w:rPr>
        <w:t>2</w:t>
      </w:r>
      <w:r>
        <w:rPr>
          <w:rFonts w:ascii="Times New Roman" w:hAnsi="Times New Roman"/>
          <w:bCs/>
        </w:rPr>
        <w:t xml:space="preserve"> of lake water (</w:t>
      </w:r>
      <w:r w:rsidRPr="009E4FEA">
        <w:rPr>
          <w:rFonts w:ascii="Times New Roman" w:hAnsi="Times New Roman"/>
          <w:bCs/>
          <w:color w:val="0070C0"/>
        </w:rPr>
        <w:t xml:space="preserve">Fig. </w:t>
      </w:r>
      <w:r>
        <w:rPr>
          <w:rFonts w:ascii="Times New Roman" w:hAnsi="Times New Roman"/>
          <w:bCs/>
          <w:color w:val="0070C0"/>
        </w:rPr>
        <w:t>1</w:t>
      </w:r>
      <w:r w:rsidR="008F7CBA">
        <w:rPr>
          <w:rFonts w:ascii="Times New Roman" w:hAnsi="Times New Roman"/>
          <w:bCs/>
          <w:color w:val="0070C0"/>
        </w:rPr>
        <w:t>7</w:t>
      </w:r>
      <w:r>
        <w:rPr>
          <w:rFonts w:ascii="Times New Roman" w:hAnsi="Times New Roman"/>
          <w:bCs/>
          <w:color w:val="0070C0"/>
        </w:rPr>
        <w:t>B</w:t>
      </w:r>
      <w:r>
        <w:rPr>
          <w:rFonts w:ascii="Times New Roman" w:hAnsi="Times New Roman"/>
          <w:bCs/>
        </w:rPr>
        <w:t>). T</w:t>
      </w:r>
      <w:r w:rsidRPr="00E84375">
        <w:rPr>
          <w:rFonts w:ascii="Times New Roman" w:hAnsi="Times New Roman"/>
          <w:bCs/>
        </w:rPr>
        <w:t>h</w:t>
      </w:r>
      <w:r>
        <w:rPr>
          <w:rFonts w:ascii="Times New Roman" w:hAnsi="Times New Roman"/>
          <w:bCs/>
        </w:rPr>
        <w:t>erefore the</w:t>
      </w:r>
      <w:r w:rsidRPr="00E84375">
        <w:rPr>
          <w:rFonts w:ascii="Times New Roman" w:hAnsi="Times New Roman"/>
          <w:bCs/>
        </w:rPr>
        <w:t xml:space="preserve"> volum</w:t>
      </w:r>
      <w:r>
        <w:rPr>
          <w:rFonts w:ascii="Times New Roman" w:hAnsi="Times New Roman"/>
          <w:bCs/>
        </w:rPr>
        <w:t xml:space="preserve">e of water released during sudden </w:t>
      </w:r>
      <w:r w:rsidRPr="00E84375">
        <w:rPr>
          <w:rFonts w:ascii="Times New Roman" w:hAnsi="Times New Roman"/>
          <w:bCs/>
        </w:rPr>
        <w:t xml:space="preserve">drainage is </w:t>
      </w:r>
      <w:r>
        <w:rPr>
          <w:rFonts w:ascii="Times New Roman" w:hAnsi="Times New Roman"/>
          <w:bCs/>
        </w:rPr>
        <w:t xml:space="preserve">~ </w:t>
      </w:r>
      <w:r w:rsidRPr="00E84375">
        <w:rPr>
          <w:rFonts w:ascii="Times New Roman" w:hAnsi="Times New Roman"/>
          <w:bCs/>
        </w:rPr>
        <w:t xml:space="preserve">70 </w:t>
      </w:r>
      <w:r>
        <w:rPr>
          <w:rFonts w:ascii="Times New Roman" w:hAnsi="Times New Roman"/>
          <w:bCs/>
        </w:rPr>
        <w:t>x</w:t>
      </w:r>
      <w:r w:rsidRPr="00E84375">
        <w:rPr>
          <w:rFonts w:ascii="Times New Roman" w:hAnsi="Times New Roman"/>
          <w:bCs/>
        </w:rPr>
        <w:t xml:space="preserve"> 10</w:t>
      </w:r>
      <w:r w:rsidRPr="00E84375">
        <w:rPr>
          <w:rFonts w:ascii="Times New Roman" w:hAnsi="Times New Roman"/>
          <w:bCs/>
          <w:vertAlign w:val="superscript"/>
        </w:rPr>
        <w:t>6</w:t>
      </w:r>
      <w:r w:rsidRPr="00E84375">
        <w:rPr>
          <w:rFonts w:ascii="Times New Roman" w:hAnsi="Times New Roman"/>
          <w:bCs/>
        </w:rPr>
        <w:t xml:space="preserve"> m</w:t>
      </w:r>
      <w:r w:rsidRPr="00E84375">
        <w:rPr>
          <w:rFonts w:ascii="Times New Roman" w:hAnsi="Times New Roman"/>
          <w:bCs/>
          <w:vertAlign w:val="superscript"/>
        </w:rPr>
        <w:t>3</w:t>
      </w:r>
      <w:r>
        <w:rPr>
          <w:rFonts w:ascii="Times New Roman" w:hAnsi="Times New Roman"/>
          <w:bCs/>
        </w:rPr>
        <w:t xml:space="preserve"> and drainages occurred ~ annually between 1942 and 1967</w:t>
      </w:r>
      <w:r w:rsidR="00AE1CD1">
        <w:rPr>
          <w:rFonts w:ascii="Times New Roman" w:hAnsi="Times New Roman"/>
          <w:bCs/>
        </w:rPr>
        <w:t xml:space="preserve">, </w:t>
      </w:r>
      <w:r>
        <w:rPr>
          <w:rFonts w:ascii="Times New Roman" w:hAnsi="Times New Roman"/>
          <w:bCs/>
        </w:rPr>
        <w:t>typically in late July (Higgins, 1970).</w:t>
      </w:r>
    </w:p>
    <w:p w14:paraId="365AA5CD" w14:textId="77777777" w:rsidR="00E863FD" w:rsidRDefault="00E863FD" w:rsidP="00E754CB">
      <w:pPr>
        <w:pStyle w:val="NormalWeb"/>
        <w:spacing w:before="0" w:line="360" w:lineRule="auto"/>
        <w:rPr>
          <w:rFonts w:ascii="Times New Roman" w:hAnsi="Times New Roman"/>
          <w:bCs/>
        </w:rPr>
      </w:pPr>
    </w:p>
    <w:p w14:paraId="4E978303" w14:textId="77777777" w:rsidR="0087127A" w:rsidRDefault="00ED6A80" w:rsidP="00E754CB">
      <w:pPr>
        <w:pStyle w:val="NormalWeb"/>
        <w:spacing w:before="0" w:line="360" w:lineRule="auto"/>
        <w:rPr>
          <w:rFonts w:ascii="Times New Roman" w:hAnsi="Times New Roman"/>
          <w:bCs/>
        </w:rPr>
      </w:pPr>
      <w:r>
        <w:rPr>
          <w:rFonts w:ascii="Times New Roman" w:hAnsi="Times New Roman"/>
          <w:bCs/>
          <w:noProof/>
          <w:lang w:eastAsia="en-GB"/>
        </w:rPr>
        <w:drawing>
          <wp:inline distT="0" distB="0" distL="0" distR="0" wp14:anchorId="58E0101F" wp14:editId="26D750AD">
            <wp:extent cx="5731510" cy="2323465"/>
            <wp:effectExtent l="0" t="0" r="254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orthMidternaes.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2323465"/>
                    </a:xfrm>
                    <a:prstGeom prst="rect">
                      <a:avLst/>
                    </a:prstGeom>
                  </pic:spPr>
                </pic:pic>
              </a:graphicData>
            </a:graphic>
          </wp:inline>
        </w:drawing>
      </w:r>
    </w:p>
    <w:p w14:paraId="2589E641" w14:textId="77777777" w:rsidR="0087127A" w:rsidRPr="0056641C" w:rsidRDefault="0087127A" w:rsidP="00E754CB">
      <w:pPr>
        <w:pStyle w:val="NormalWeb"/>
        <w:spacing w:before="0" w:line="240" w:lineRule="auto"/>
        <w:rPr>
          <w:rFonts w:ascii="Times New Roman" w:hAnsi="Times New Roman"/>
          <w:b/>
          <w:bCs/>
        </w:rPr>
      </w:pPr>
      <w:r w:rsidRPr="0056641C">
        <w:rPr>
          <w:rFonts w:ascii="Times New Roman" w:hAnsi="Times New Roman"/>
          <w:b/>
          <w:bCs/>
        </w:rPr>
        <w:t xml:space="preserve">Figure </w:t>
      </w:r>
      <w:r>
        <w:rPr>
          <w:rFonts w:ascii="Times New Roman" w:hAnsi="Times New Roman"/>
          <w:b/>
          <w:bCs/>
        </w:rPr>
        <w:t>1</w:t>
      </w:r>
      <w:r w:rsidR="008F7CBA">
        <w:rPr>
          <w:rFonts w:ascii="Times New Roman" w:hAnsi="Times New Roman"/>
          <w:b/>
          <w:bCs/>
        </w:rPr>
        <w:t>7</w:t>
      </w:r>
      <w:r w:rsidRPr="0056641C">
        <w:rPr>
          <w:rFonts w:ascii="Times New Roman" w:hAnsi="Times New Roman"/>
          <w:b/>
          <w:bCs/>
        </w:rPr>
        <w:t xml:space="preserve">. North Midternæs </w:t>
      </w:r>
      <w:r>
        <w:rPr>
          <w:rFonts w:ascii="Times New Roman" w:hAnsi="Times New Roman"/>
          <w:b/>
          <w:bCs/>
        </w:rPr>
        <w:t xml:space="preserve">in the </w:t>
      </w:r>
      <w:r w:rsidRPr="00F30C77">
        <w:rPr>
          <w:rFonts w:ascii="Times New Roman" w:hAnsi="Times New Roman"/>
          <w:b/>
          <w:bCs/>
        </w:rPr>
        <w:t xml:space="preserve">Frederikshåb </w:t>
      </w:r>
      <w:r>
        <w:rPr>
          <w:rFonts w:ascii="Times New Roman" w:hAnsi="Times New Roman"/>
          <w:b/>
          <w:bCs/>
        </w:rPr>
        <w:t>region of south</w:t>
      </w:r>
      <w:r w:rsidRPr="00F30C77">
        <w:rPr>
          <w:rFonts w:ascii="Times New Roman" w:hAnsi="Times New Roman"/>
          <w:b/>
          <w:bCs/>
        </w:rPr>
        <w:t xml:space="preserve"> Greenland with historical lake outlines derived from LandSat images (see Carrivick and Quincey, 2014) and from year 2018 Planet (2017) imagery, overlaid on the ArcticDEM mosaic (A) and a Planet (2017) image (B).</w:t>
      </w:r>
    </w:p>
    <w:p w14:paraId="36530F20" w14:textId="77777777" w:rsidR="0056641C" w:rsidRDefault="0056641C" w:rsidP="00E754CB">
      <w:pPr>
        <w:pStyle w:val="NormalWeb"/>
        <w:spacing w:before="0" w:line="360" w:lineRule="auto"/>
        <w:rPr>
          <w:rFonts w:ascii="Times New Roman" w:hAnsi="Times New Roman"/>
          <w:b/>
          <w:bCs/>
          <w:i/>
        </w:rPr>
      </w:pPr>
    </w:p>
    <w:p w14:paraId="2B780B5A" w14:textId="77777777" w:rsidR="00EC44DF" w:rsidRPr="00F6772E" w:rsidRDefault="00FD12DD" w:rsidP="00EB7434">
      <w:pPr>
        <w:pStyle w:val="Heading3"/>
      </w:pPr>
      <w:bookmarkStart w:id="21" w:name="_Toc8814879"/>
      <w:r>
        <w:t>4.</w:t>
      </w:r>
      <w:r w:rsidR="00D57D73">
        <w:t>10</w:t>
      </w:r>
      <w:r w:rsidR="00F6772E" w:rsidRPr="00F6772E">
        <w:t xml:space="preserve"> </w:t>
      </w:r>
      <w:r w:rsidR="000F29AB" w:rsidRPr="000F29AB">
        <w:t>A. P. Olsen Ice Cap</w:t>
      </w:r>
      <w:bookmarkEnd w:id="21"/>
    </w:p>
    <w:p w14:paraId="37585589" w14:textId="77777777" w:rsidR="002E5893" w:rsidRDefault="00E30B8B" w:rsidP="00256F5E">
      <w:pPr>
        <w:pStyle w:val="NormalWeb"/>
        <w:spacing w:before="0" w:line="360" w:lineRule="auto"/>
        <w:jc w:val="both"/>
        <w:rPr>
          <w:rFonts w:ascii="Times New Roman" w:hAnsi="Times New Roman"/>
          <w:bCs/>
        </w:rPr>
      </w:pPr>
      <w:r>
        <w:rPr>
          <w:rFonts w:ascii="Times New Roman" w:hAnsi="Times New Roman"/>
          <w:bCs/>
        </w:rPr>
        <w:t>The only sudden lake drainages and consequent glacier outburst flood</w:t>
      </w:r>
      <w:r w:rsidR="00AE1CD1">
        <w:rPr>
          <w:rFonts w:ascii="Times New Roman" w:hAnsi="Times New Roman"/>
          <w:bCs/>
        </w:rPr>
        <w:t xml:space="preserve">s </w:t>
      </w:r>
      <w:r>
        <w:rPr>
          <w:rFonts w:ascii="Times New Roman" w:hAnsi="Times New Roman"/>
          <w:bCs/>
        </w:rPr>
        <w:t xml:space="preserve">reported from </w:t>
      </w:r>
      <w:r w:rsidR="00AE1CD1">
        <w:rPr>
          <w:rFonts w:ascii="Times New Roman" w:hAnsi="Times New Roman"/>
          <w:bCs/>
        </w:rPr>
        <w:t xml:space="preserve">locations </w:t>
      </w:r>
      <w:r w:rsidR="006D6845">
        <w:rPr>
          <w:rFonts w:ascii="Times New Roman" w:hAnsi="Times New Roman"/>
          <w:bCs/>
        </w:rPr>
        <w:t xml:space="preserve">other than west and south Greenland </w:t>
      </w:r>
      <w:r>
        <w:rPr>
          <w:rFonts w:ascii="Times New Roman" w:hAnsi="Times New Roman"/>
          <w:bCs/>
        </w:rPr>
        <w:t xml:space="preserve">are those of </w:t>
      </w:r>
      <w:r w:rsidR="00F2472D">
        <w:rPr>
          <w:rFonts w:ascii="Times New Roman" w:hAnsi="Times New Roman"/>
          <w:bCs/>
        </w:rPr>
        <w:t xml:space="preserve">an ice-dammed lake that is situated </w:t>
      </w:r>
      <w:r w:rsidR="00E834FA">
        <w:rPr>
          <w:rFonts w:ascii="Times New Roman" w:hAnsi="Times New Roman"/>
          <w:bCs/>
        </w:rPr>
        <w:t>at 21</w:t>
      </w:r>
      <w:r w:rsidR="00E834FA" w:rsidRPr="00E834FA">
        <w:rPr>
          <w:rFonts w:ascii="Times New Roman" w:hAnsi="Times New Roman"/>
          <w:bCs/>
          <w:vertAlign w:val="superscript"/>
        </w:rPr>
        <w:t>o</w:t>
      </w:r>
      <w:r w:rsidR="00E834FA">
        <w:rPr>
          <w:rFonts w:ascii="Times New Roman" w:hAnsi="Times New Roman"/>
          <w:bCs/>
        </w:rPr>
        <w:t xml:space="preserve"> 23’ W </w:t>
      </w:r>
      <w:r w:rsidR="00F2472D">
        <w:rPr>
          <w:rFonts w:ascii="Times New Roman" w:hAnsi="Times New Roman"/>
          <w:bCs/>
        </w:rPr>
        <w:t xml:space="preserve">on the margin of an outlet glacier of the </w:t>
      </w:r>
      <w:r w:rsidR="000F29AB" w:rsidRPr="000F29AB">
        <w:rPr>
          <w:rFonts w:ascii="Times New Roman" w:hAnsi="Times New Roman"/>
          <w:bCs/>
        </w:rPr>
        <w:t xml:space="preserve">A. P. Olsen Ice Cap </w:t>
      </w:r>
      <w:r w:rsidR="00F2472D" w:rsidRPr="00F2472D">
        <w:rPr>
          <w:rFonts w:ascii="Times New Roman" w:hAnsi="Times New Roman"/>
          <w:bCs/>
        </w:rPr>
        <w:t xml:space="preserve">in </w:t>
      </w:r>
      <w:r w:rsidR="00AE1CD1">
        <w:rPr>
          <w:rFonts w:ascii="Times New Roman" w:hAnsi="Times New Roman"/>
          <w:bCs/>
        </w:rPr>
        <w:t xml:space="preserve">north-east </w:t>
      </w:r>
      <w:r w:rsidR="00F2472D" w:rsidRPr="00F2472D">
        <w:rPr>
          <w:rFonts w:ascii="Times New Roman" w:hAnsi="Times New Roman"/>
          <w:bCs/>
        </w:rPr>
        <w:t>Greenland</w:t>
      </w:r>
      <w:r w:rsidR="0087127A">
        <w:rPr>
          <w:rFonts w:ascii="Times New Roman" w:hAnsi="Times New Roman"/>
          <w:bCs/>
        </w:rPr>
        <w:t xml:space="preserve"> (</w:t>
      </w:r>
      <w:r w:rsidR="0087127A" w:rsidRPr="0087127A">
        <w:rPr>
          <w:rFonts w:ascii="Times New Roman" w:hAnsi="Times New Roman"/>
          <w:bCs/>
          <w:color w:val="0070C0"/>
        </w:rPr>
        <w:t>Fig. 1</w:t>
      </w:r>
      <w:r w:rsidR="008F7CBA">
        <w:rPr>
          <w:rFonts w:ascii="Times New Roman" w:hAnsi="Times New Roman"/>
          <w:bCs/>
          <w:color w:val="0070C0"/>
        </w:rPr>
        <w:t>8</w:t>
      </w:r>
      <w:r w:rsidR="0087127A" w:rsidRPr="0087127A">
        <w:rPr>
          <w:rFonts w:ascii="Times New Roman" w:hAnsi="Times New Roman"/>
          <w:bCs/>
          <w:color w:val="0070C0"/>
        </w:rPr>
        <w:t>A</w:t>
      </w:r>
      <w:r w:rsidR="0087127A">
        <w:rPr>
          <w:rFonts w:ascii="Times New Roman" w:hAnsi="Times New Roman"/>
          <w:bCs/>
        </w:rPr>
        <w:t>)</w:t>
      </w:r>
      <w:r>
        <w:rPr>
          <w:rFonts w:ascii="Times New Roman" w:hAnsi="Times New Roman"/>
          <w:bCs/>
        </w:rPr>
        <w:t xml:space="preserve">. </w:t>
      </w:r>
      <w:r w:rsidR="00331754">
        <w:rPr>
          <w:rFonts w:ascii="Times New Roman" w:hAnsi="Times New Roman"/>
          <w:bCs/>
        </w:rPr>
        <w:t>F</w:t>
      </w:r>
      <w:r>
        <w:rPr>
          <w:rFonts w:ascii="Times New Roman" w:hAnsi="Times New Roman"/>
          <w:bCs/>
        </w:rPr>
        <w:t>loods</w:t>
      </w:r>
      <w:r w:rsidR="00F2472D">
        <w:rPr>
          <w:rFonts w:ascii="Times New Roman" w:hAnsi="Times New Roman"/>
          <w:bCs/>
        </w:rPr>
        <w:t xml:space="preserve"> </w:t>
      </w:r>
      <w:r w:rsidR="00331754">
        <w:rPr>
          <w:rFonts w:ascii="Times New Roman" w:hAnsi="Times New Roman"/>
          <w:bCs/>
        </w:rPr>
        <w:t xml:space="preserve">from this </w:t>
      </w:r>
      <w:r w:rsidR="006D6845">
        <w:rPr>
          <w:rFonts w:ascii="Times New Roman" w:hAnsi="Times New Roman"/>
          <w:bCs/>
        </w:rPr>
        <w:t xml:space="preserve">ice-dammed </w:t>
      </w:r>
      <w:r w:rsidR="00331754">
        <w:rPr>
          <w:rFonts w:ascii="Times New Roman" w:hAnsi="Times New Roman"/>
          <w:bCs/>
        </w:rPr>
        <w:t xml:space="preserve">lake </w:t>
      </w:r>
      <w:r w:rsidR="00F2472D">
        <w:rPr>
          <w:rFonts w:ascii="Times New Roman" w:hAnsi="Times New Roman"/>
          <w:bCs/>
        </w:rPr>
        <w:t>route 38 km along</w:t>
      </w:r>
      <w:r w:rsidR="00F2472D" w:rsidRPr="00F2472D">
        <w:rPr>
          <w:rFonts w:ascii="Times New Roman" w:hAnsi="Times New Roman"/>
          <w:bCs/>
        </w:rPr>
        <w:t xml:space="preserve"> Store-Sødal </w:t>
      </w:r>
      <w:r w:rsidR="00F2472D">
        <w:rPr>
          <w:rFonts w:ascii="Times New Roman" w:hAnsi="Times New Roman"/>
          <w:bCs/>
        </w:rPr>
        <w:t>and past</w:t>
      </w:r>
      <w:r w:rsidR="00F2472D" w:rsidRPr="00F2472D">
        <w:rPr>
          <w:rFonts w:ascii="Times New Roman" w:hAnsi="Times New Roman"/>
          <w:bCs/>
        </w:rPr>
        <w:t xml:space="preserve"> Zackenberg </w:t>
      </w:r>
      <w:r w:rsidR="00F2472D">
        <w:rPr>
          <w:rFonts w:ascii="Times New Roman" w:hAnsi="Times New Roman"/>
          <w:bCs/>
        </w:rPr>
        <w:t xml:space="preserve">research </w:t>
      </w:r>
      <w:r w:rsidR="00F2472D" w:rsidRPr="00F2472D">
        <w:rPr>
          <w:rFonts w:ascii="Times New Roman" w:hAnsi="Times New Roman"/>
          <w:bCs/>
        </w:rPr>
        <w:t>station</w:t>
      </w:r>
      <w:r>
        <w:rPr>
          <w:rFonts w:ascii="Times New Roman" w:hAnsi="Times New Roman"/>
          <w:bCs/>
        </w:rPr>
        <w:t>, where there is a hydrological gauging station</w:t>
      </w:r>
      <w:r w:rsidR="00331754">
        <w:rPr>
          <w:rFonts w:ascii="Times New Roman" w:hAnsi="Times New Roman"/>
          <w:bCs/>
        </w:rPr>
        <w:t xml:space="preserve"> </w:t>
      </w:r>
      <w:r w:rsidR="006D6845">
        <w:rPr>
          <w:rFonts w:ascii="Times New Roman" w:hAnsi="Times New Roman"/>
          <w:bCs/>
        </w:rPr>
        <w:t>that has enabled</w:t>
      </w:r>
      <w:r w:rsidR="00AE1CD1">
        <w:rPr>
          <w:rFonts w:ascii="Times New Roman" w:hAnsi="Times New Roman"/>
          <w:bCs/>
        </w:rPr>
        <w:t xml:space="preserve"> their</w:t>
      </w:r>
      <w:r w:rsidR="006D6845">
        <w:rPr>
          <w:rFonts w:ascii="Times New Roman" w:hAnsi="Times New Roman"/>
          <w:bCs/>
        </w:rPr>
        <w:t xml:space="preserve"> </w:t>
      </w:r>
      <w:r w:rsidR="00331754">
        <w:rPr>
          <w:rFonts w:ascii="Times New Roman" w:hAnsi="Times New Roman"/>
          <w:bCs/>
        </w:rPr>
        <w:t>detection</w:t>
      </w:r>
      <w:r w:rsidR="00F2472D" w:rsidRPr="00F2472D">
        <w:rPr>
          <w:rFonts w:ascii="Times New Roman" w:hAnsi="Times New Roman"/>
          <w:bCs/>
        </w:rPr>
        <w:t xml:space="preserve">. </w:t>
      </w:r>
      <w:r w:rsidR="00F2472D">
        <w:rPr>
          <w:rFonts w:ascii="Times New Roman" w:hAnsi="Times New Roman"/>
          <w:bCs/>
        </w:rPr>
        <w:t>T</w:t>
      </w:r>
      <w:r w:rsidR="00F2472D" w:rsidRPr="00F2472D">
        <w:rPr>
          <w:rFonts w:ascii="Times New Roman" w:hAnsi="Times New Roman"/>
          <w:bCs/>
        </w:rPr>
        <w:t xml:space="preserve">he first known </w:t>
      </w:r>
      <w:r w:rsidR="00AE1CD1">
        <w:rPr>
          <w:rFonts w:ascii="Times New Roman" w:hAnsi="Times New Roman"/>
          <w:bCs/>
        </w:rPr>
        <w:t xml:space="preserve">glacial lake outburst </w:t>
      </w:r>
      <w:r w:rsidR="00F2472D">
        <w:rPr>
          <w:rFonts w:ascii="Times New Roman" w:hAnsi="Times New Roman"/>
          <w:bCs/>
        </w:rPr>
        <w:t xml:space="preserve">was </w:t>
      </w:r>
      <w:r w:rsidR="00F2472D" w:rsidRPr="00F2472D">
        <w:rPr>
          <w:rFonts w:ascii="Times New Roman" w:hAnsi="Times New Roman"/>
          <w:bCs/>
        </w:rPr>
        <w:t>in 2005</w:t>
      </w:r>
      <w:r w:rsidR="00F2472D">
        <w:rPr>
          <w:rFonts w:ascii="Times New Roman" w:hAnsi="Times New Roman"/>
          <w:bCs/>
        </w:rPr>
        <w:t xml:space="preserve"> and </w:t>
      </w:r>
      <w:r>
        <w:rPr>
          <w:rFonts w:ascii="Times New Roman" w:hAnsi="Times New Roman"/>
          <w:bCs/>
        </w:rPr>
        <w:t xml:space="preserve">since then </w:t>
      </w:r>
      <w:r w:rsidR="00F2472D">
        <w:rPr>
          <w:rFonts w:ascii="Times New Roman" w:hAnsi="Times New Roman"/>
          <w:bCs/>
        </w:rPr>
        <w:t>floods</w:t>
      </w:r>
      <w:r w:rsidR="00F2472D" w:rsidRPr="00F2472D">
        <w:rPr>
          <w:rFonts w:ascii="Times New Roman" w:hAnsi="Times New Roman"/>
          <w:bCs/>
        </w:rPr>
        <w:t xml:space="preserve"> </w:t>
      </w:r>
      <w:r>
        <w:rPr>
          <w:rFonts w:ascii="Times New Roman" w:hAnsi="Times New Roman"/>
          <w:bCs/>
        </w:rPr>
        <w:t>have been</w:t>
      </w:r>
      <w:r w:rsidR="00F2472D" w:rsidRPr="00F2472D">
        <w:rPr>
          <w:rFonts w:ascii="Times New Roman" w:hAnsi="Times New Roman"/>
          <w:bCs/>
        </w:rPr>
        <w:t xml:space="preserve"> </w:t>
      </w:r>
      <w:r w:rsidR="00F2472D">
        <w:rPr>
          <w:rFonts w:ascii="Times New Roman" w:hAnsi="Times New Roman"/>
          <w:bCs/>
        </w:rPr>
        <w:t>virtually annual</w:t>
      </w:r>
      <w:r w:rsidR="00AE1CD1">
        <w:rPr>
          <w:rFonts w:ascii="Times New Roman" w:hAnsi="Times New Roman"/>
          <w:bCs/>
        </w:rPr>
        <w:t>,</w:t>
      </w:r>
      <w:r w:rsidR="00F2472D">
        <w:rPr>
          <w:rFonts w:ascii="Times New Roman" w:hAnsi="Times New Roman"/>
          <w:bCs/>
        </w:rPr>
        <w:t xml:space="preserve"> with durations of just one to two</w:t>
      </w:r>
      <w:r w:rsidR="00F2472D" w:rsidRPr="00F2472D">
        <w:rPr>
          <w:rFonts w:ascii="Times New Roman" w:hAnsi="Times New Roman"/>
          <w:bCs/>
        </w:rPr>
        <w:t xml:space="preserve"> days</w:t>
      </w:r>
      <w:r w:rsidR="00F2472D">
        <w:rPr>
          <w:rFonts w:ascii="Times New Roman" w:hAnsi="Times New Roman"/>
          <w:bCs/>
        </w:rPr>
        <w:t xml:space="preserve"> (APRI, 2018)</w:t>
      </w:r>
      <w:r w:rsidR="00F2472D" w:rsidRPr="00F2472D">
        <w:rPr>
          <w:rFonts w:ascii="Times New Roman" w:hAnsi="Times New Roman"/>
          <w:bCs/>
        </w:rPr>
        <w:t xml:space="preserve">. </w:t>
      </w:r>
      <w:r w:rsidR="003D6FFB">
        <w:rPr>
          <w:rFonts w:ascii="Times New Roman" w:hAnsi="Times New Roman"/>
          <w:bCs/>
        </w:rPr>
        <w:t xml:space="preserve">The lake drained completely between </w:t>
      </w:r>
      <w:proofErr w:type="gramStart"/>
      <w:r w:rsidR="003D6FFB">
        <w:rPr>
          <w:rFonts w:ascii="Times New Roman" w:hAnsi="Times New Roman"/>
          <w:bCs/>
        </w:rPr>
        <w:t>4</w:t>
      </w:r>
      <w:r w:rsidR="003D6FFB" w:rsidRPr="002E5893">
        <w:rPr>
          <w:rFonts w:ascii="Times New Roman" w:hAnsi="Times New Roman"/>
          <w:bCs/>
          <w:vertAlign w:val="superscript"/>
        </w:rPr>
        <w:t>th</w:t>
      </w:r>
      <w:proofErr w:type="gramEnd"/>
      <w:r w:rsidR="003D6FFB">
        <w:rPr>
          <w:rFonts w:ascii="Times New Roman" w:hAnsi="Times New Roman"/>
          <w:bCs/>
        </w:rPr>
        <w:t xml:space="preserve"> and 8</w:t>
      </w:r>
      <w:r w:rsidR="003D6FFB" w:rsidRPr="002E5893">
        <w:rPr>
          <w:rFonts w:ascii="Times New Roman" w:hAnsi="Times New Roman"/>
          <w:bCs/>
          <w:vertAlign w:val="superscript"/>
        </w:rPr>
        <w:t>th</w:t>
      </w:r>
      <w:r w:rsidR="003D6FFB">
        <w:rPr>
          <w:rFonts w:ascii="Times New Roman" w:hAnsi="Times New Roman"/>
          <w:bCs/>
        </w:rPr>
        <w:t xml:space="preserve"> August 2017 from an area of 0.64 km</w:t>
      </w:r>
      <w:r w:rsidR="003D6FFB" w:rsidRPr="00331754">
        <w:rPr>
          <w:rFonts w:ascii="Times New Roman" w:hAnsi="Times New Roman"/>
          <w:bCs/>
          <w:vertAlign w:val="superscript"/>
        </w:rPr>
        <w:t>2</w:t>
      </w:r>
      <w:r w:rsidR="003D6FFB">
        <w:rPr>
          <w:rFonts w:ascii="Times New Roman" w:hAnsi="Times New Roman"/>
          <w:bCs/>
        </w:rPr>
        <w:t xml:space="preserve"> (</w:t>
      </w:r>
      <w:r w:rsidR="003D6FFB" w:rsidRPr="00E65275">
        <w:rPr>
          <w:rFonts w:ascii="Times New Roman" w:hAnsi="Times New Roman"/>
          <w:bCs/>
          <w:color w:val="0070C0"/>
        </w:rPr>
        <w:t xml:space="preserve">Fig. </w:t>
      </w:r>
      <w:r w:rsidR="0087127A">
        <w:rPr>
          <w:rFonts w:ascii="Times New Roman" w:hAnsi="Times New Roman"/>
          <w:bCs/>
          <w:color w:val="0070C0"/>
        </w:rPr>
        <w:t>1</w:t>
      </w:r>
      <w:r w:rsidR="008F7CBA">
        <w:rPr>
          <w:rFonts w:ascii="Times New Roman" w:hAnsi="Times New Roman"/>
          <w:bCs/>
          <w:color w:val="0070C0"/>
        </w:rPr>
        <w:t>8</w:t>
      </w:r>
      <w:r w:rsidR="003D6FFB" w:rsidRPr="00E65275">
        <w:rPr>
          <w:rFonts w:ascii="Times New Roman" w:hAnsi="Times New Roman"/>
          <w:bCs/>
          <w:color w:val="0070C0"/>
        </w:rPr>
        <w:t>B, C</w:t>
      </w:r>
      <w:r w:rsidR="003D6FFB">
        <w:rPr>
          <w:rFonts w:ascii="Times New Roman" w:hAnsi="Times New Roman"/>
          <w:bCs/>
        </w:rPr>
        <w:t xml:space="preserve">) but from Planet (2017) imagery there is no indication that it drained in 2018. </w:t>
      </w:r>
      <w:r w:rsidR="00F2472D">
        <w:rPr>
          <w:rFonts w:ascii="Times New Roman" w:hAnsi="Times New Roman"/>
          <w:bCs/>
        </w:rPr>
        <w:t>The approximate volume of the outbursts is</w:t>
      </w:r>
      <w:r w:rsidR="00F2472D" w:rsidRPr="00F2472D">
        <w:rPr>
          <w:rFonts w:ascii="Times New Roman" w:hAnsi="Times New Roman"/>
          <w:bCs/>
        </w:rPr>
        <w:t xml:space="preserve"> 5 to 10 </w:t>
      </w:r>
      <w:r w:rsidR="006D6845">
        <w:rPr>
          <w:rFonts w:ascii="Times New Roman" w:hAnsi="Times New Roman"/>
          <w:bCs/>
        </w:rPr>
        <w:t>x 10</w:t>
      </w:r>
      <w:r w:rsidR="006D6845" w:rsidRPr="006D6845">
        <w:rPr>
          <w:rFonts w:ascii="Times New Roman" w:hAnsi="Times New Roman"/>
          <w:bCs/>
          <w:vertAlign w:val="superscript"/>
        </w:rPr>
        <w:t>6</w:t>
      </w:r>
      <w:r w:rsidR="00F2472D" w:rsidRPr="00F2472D">
        <w:rPr>
          <w:rFonts w:ascii="Times New Roman" w:hAnsi="Times New Roman"/>
          <w:bCs/>
        </w:rPr>
        <w:t xml:space="preserve"> </w:t>
      </w:r>
      <w:r w:rsidR="00F2472D">
        <w:rPr>
          <w:rFonts w:ascii="Times New Roman" w:hAnsi="Times New Roman"/>
          <w:bCs/>
        </w:rPr>
        <w:t>m</w:t>
      </w:r>
      <w:r w:rsidR="00F2472D" w:rsidRPr="00F2472D">
        <w:rPr>
          <w:rFonts w:ascii="Times New Roman" w:hAnsi="Times New Roman"/>
          <w:bCs/>
          <w:vertAlign w:val="superscript"/>
        </w:rPr>
        <w:t>3</w:t>
      </w:r>
      <w:r w:rsidR="00F2472D">
        <w:rPr>
          <w:rFonts w:ascii="Times New Roman" w:hAnsi="Times New Roman"/>
          <w:bCs/>
        </w:rPr>
        <w:t xml:space="preserve"> (APRI, 2018)</w:t>
      </w:r>
      <w:r w:rsidR="003D6FFB">
        <w:rPr>
          <w:rFonts w:ascii="Times New Roman" w:hAnsi="Times New Roman"/>
          <w:bCs/>
        </w:rPr>
        <w:t xml:space="preserve"> and that is sufficient to </w:t>
      </w:r>
      <w:r w:rsidR="00AE1CD1">
        <w:rPr>
          <w:rFonts w:ascii="Times New Roman" w:hAnsi="Times New Roman"/>
          <w:bCs/>
        </w:rPr>
        <w:t xml:space="preserve">strongly influence </w:t>
      </w:r>
      <w:r w:rsidR="008F0668">
        <w:rPr>
          <w:rFonts w:ascii="Times New Roman" w:hAnsi="Times New Roman"/>
          <w:bCs/>
        </w:rPr>
        <w:t xml:space="preserve">suspended sediment, </w:t>
      </w:r>
      <w:r w:rsidR="003D6FFB">
        <w:rPr>
          <w:rFonts w:ascii="Times New Roman" w:hAnsi="Times New Roman"/>
          <w:bCs/>
        </w:rPr>
        <w:lastRenderedPageBreak/>
        <w:t>mineral and nutrient exports from the catchment (</w:t>
      </w:r>
      <w:r w:rsidR="00890AE4" w:rsidRPr="00890AE4">
        <w:rPr>
          <w:rFonts w:ascii="Times New Roman" w:hAnsi="Times New Roman"/>
          <w:bCs/>
        </w:rPr>
        <w:t>Hasholt</w:t>
      </w:r>
      <w:r w:rsidR="00890AE4">
        <w:rPr>
          <w:rFonts w:ascii="Times New Roman" w:hAnsi="Times New Roman"/>
          <w:bCs/>
        </w:rPr>
        <w:t xml:space="preserve"> </w:t>
      </w:r>
      <w:r w:rsidR="00890AE4" w:rsidRPr="00890AE4">
        <w:rPr>
          <w:rFonts w:ascii="Times New Roman" w:hAnsi="Times New Roman"/>
          <w:bCs/>
        </w:rPr>
        <w:t>a</w:t>
      </w:r>
      <w:r w:rsidR="00890AE4">
        <w:rPr>
          <w:rFonts w:ascii="Times New Roman" w:hAnsi="Times New Roman"/>
          <w:bCs/>
        </w:rPr>
        <w:t xml:space="preserve">nd Hagedorn, 2000; </w:t>
      </w:r>
      <w:r w:rsidR="008F0668">
        <w:rPr>
          <w:rFonts w:ascii="Times New Roman" w:hAnsi="Times New Roman"/>
          <w:bCs/>
        </w:rPr>
        <w:t xml:space="preserve">Hasholt et al., 2008; </w:t>
      </w:r>
      <w:r w:rsidR="003D6FFB" w:rsidRPr="003D6FFB">
        <w:rPr>
          <w:rFonts w:ascii="Times New Roman" w:hAnsi="Times New Roman"/>
          <w:bCs/>
        </w:rPr>
        <w:t>Søndergaard</w:t>
      </w:r>
      <w:r w:rsidR="003D6FFB">
        <w:rPr>
          <w:rFonts w:ascii="Times New Roman" w:hAnsi="Times New Roman"/>
          <w:bCs/>
        </w:rPr>
        <w:t xml:space="preserve"> et al., 2015)</w:t>
      </w:r>
      <w:r w:rsidR="00F2472D" w:rsidRPr="00F2472D">
        <w:rPr>
          <w:rFonts w:ascii="Times New Roman" w:hAnsi="Times New Roman"/>
          <w:bCs/>
        </w:rPr>
        <w:t>.</w:t>
      </w:r>
      <w:r w:rsidR="00331754">
        <w:rPr>
          <w:rFonts w:ascii="Times New Roman" w:hAnsi="Times New Roman"/>
          <w:bCs/>
        </w:rPr>
        <w:t xml:space="preserve"> </w:t>
      </w:r>
    </w:p>
    <w:p w14:paraId="52D63A71" w14:textId="77777777" w:rsidR="00E65275" w:rsidRDefault="00E65275" w:rsidP="00E754CB">
      <w:pPr>
        <w:pStyle w:val="NormalWeb"/>
        <w:spacing w:before="0" w:line="360" w:lineRule="auto"/>
        <w:rPr>
          <w:rFonts w:ascii="Times New Roman" w:hAnsi="Times New Roman"/>
          <w:bCs/>
        </w:rPr>
      </w:pPr>
    </w:p>
    <w:p w14:paraId="7F8CDA70" w14:textId="77777777" w:rsidR="00E65275" w:rsidRDefault="00E834FA" w:rsidP="00E754CB">
      <w:pPr>
        <w:pStyle w:val="NormalWeb"/>
        <w:spacing w:before="0" w:line="360" w:lineRule="auto"/>
        <w:rPr>
          <w:rFonts w:ascii="Times New Roman" w:hAnsi="Times New Roman"/>
          <w:bCs/>
        </w:rPr>
      </w:pPr>
      <w:r>
        <w:rPr>
          <w:rFonts w:ascii="Times New Roman" w:hAnsi="Times New Roman"/>
          <w:bCs/>
          <w:noProof/>
          <w:lang w:eastAsia="en-GB"/>
        </w:rPr>
        <w:drawing>
          <wp:inline distT="0" distB="0" distL="0" distR="0" wp14:anchorId="2D3EC767" wp14:editId="5C7489FE">
            <wp:extent cx="3126523" cy="6991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15_APOlse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27768" cy="6994134"/>
                    </a:xfrm>
                    <a:prstGeom prst="rect">
                      <a:avLst/>
                    </a:prstGeom>
                  </pic:spPr>
                </pic:pic>
              </a:graphicData>
            </a:graphic>
          </wp:inline>
        </w:drawing>
      </w:r>
    </w:p>
    <w:p w14:paraId="59A4EF46" w14:textId="77777777" w:rsidR="00E65275" w:rsidRPr="001048B0" w:rsidRDefault="001048B0" w:rsidP="007B2145">
      <w:pPr>
        <w:pStyle w:val="NormalWeb"/>
        <w:spacing w:before="0" w:line="240" w:lineRule="auto"/>
        <w:rPr>
          <w:rFonts w:ascii="Times New Roman" w:hAnsi="Times New Roman"/>
          <w:b/>
          <w:bCs/>
        </w:rPr>
      </w:pPr>
      <w:r w:rsidRPr="001048B0">
        <w:rPr>
          <w:rFonts w:ascii="Times New Roman" w:hAnsi="Times New Roman"/>
          <w:b/>
          <w:bCs/>
        </w:rPr>
        <w:t xml:space="preserve">Figure </w:t>
      </w:r>
      <w:r w:rsidR="0087127A">
        <w:rPr>
          <w:rFonts w:ascii="Times New Roman" w:hAnsi="Times New Roman"/>
          <w:b/>
          <w:bCs/>
        </w:rPr>
        <w:t>1</w:t>
      </w:r>
      <w:r w:rsidR="008F7CBA">
        <w:rPr>
          <w:rFonts w:ascii="Times New Roman" w:hAnsi="Times New Roman"/>
          <w:b/>
          <w:bCs/>
        </w:rPr>
        <w:t>8</w:t>
      </w:r>
      <w:r w:rsidRPr="001048B0">
        <w:rPr>
          <w:rFonts w:ascii="Times New Roman" w:hAnsi="Times New Roman"/>
          <w:b/>
          <w:bCs/>
        </w:rPr>
        <w:t xml:space="preserve">. </w:t>
      </w:r>
      <w:r w:rsidR="00F30C77">
        <w:rPr>
          <w:rFonts w:ascii="Times New Roman" w:hAnsi="Times New Roman"/>
          <w:b/>
          <w:bCs/>
        </w:rPr>
        <w:t xml:space="preserve">Ice-dammed lake on the eastern margin of an outlet glacier of the </w:t>
      </w:r>
      <w:r w:rsidR="000F29AB" w:rsidRPr="000F29AB">
        <w:rPr>
          <w:rFonts w:ascii="Times New Roman" w:hAnsi="Times New Roman"/>
          <w:b/>
          <w:bCs/>
        </w:rPr>
        <w:t>A. P. Olsen Ice Cap</w:t>
      </w:r>
      <w:r w:rsidR="00F30C77">
        <w:rPr>
          <w:rFonts w:ascii="Times New Roman" w:hAnsi="Times New Roman"/>
          <w:b/>
          <w:bCs/>
        </w:rPr>
        <w:t xml:space="preserve"> in north east</w:t>
      </w:r>
      <w:r w:rsidR="00F30C77" w:rsidRPr="00F30C77">
        <w:rPr>
          <w:rFonts w:ascii="Times New Roman" w:hAnsi="Times New Roman"/>
          <w:b/>
          <w:bCs/>
        </w:rPr>
        <w:t xml:space="preserve"> Greenland </w:t>
      </w:r>
      <w:r w:rsidR="00D95F10">
        <w:rPr>
          <w:rFonts w:ascii="Times New Roman" w:hAnsi="Times New Roman"/>
          <w:b/>
          <w:bCs/>
        </w:rPr>
        <w:t>as represented in</w:t>
      </w:r>
      <w:r w:rsidR="00F30C77" w:rsidRPr="00F30C77">
        <w:rPr>
          <w:rFonts w:ascii="Times New Roman" w:hAnsi="Times New Roman"/>
          <w:b/>
          <w:bCs/>
        </w:rPr>
        <w:t xml:space="preserve"> the ArcticDEM mosaic (A) and </w:t>
      </w:r>
      <w:r w:rsidR="00D95F10">
        <w:rPr>
          <w:rFonts w:ascii="Times New Roman" w:hAnsi="Times New Roman"/>
          <w:b/>
          <w:bCs/>
        </w:rPr>
        <w:t xml:space="preserve">as seen </w:t>
      </w:r>
      <w:r w:rsidR="003E4944">
        <w:rPr>
          <w:rFonts w:ascii="Times New Roman" w:hAnsi="Times New Roman"/>
          <w:b/>
          <w:bCs/>
        </w:rPr>
        <w:t xml:space="preserve">to have drained completely </w:t>
      </w:r>
      <w:r w:rsidR="00600176">
        <w:rPr>
          <w:rFonts w:ascii="Times New Roman" w:hAnsi="Times New Roman"/>
          <w:b/>
          <w:bCs/>
        </w:rPr>
        <w:t>in</w:t>
      </w:r>
      <w:r w:rsidR="00D95F10">
        <w:rPr>
          <w:rFonts w:ascii="Times New Roman" w:hAnsi="Times New Roman"/>
          <w:b/>
          <w:bCs/>
        </w:rPr>
        <w:t xml:space="preserve"> August 201</w:t>
      </w:r>
      <w:r w:rsidR="008855EA">
        <w:rPr>
          <w:rFonts w:ascii="Times New Roman" w:hAnsi="Times New Roman"/>
          <w:b/>
          <w:bCs/>
        </w:rPr>
        <w:t>7</w:t>
      </w:r>
      <w:r w:rsidR="00F30C77" w:rsidRPr="00F30C77">
        <w:rPr>
          <w:rFonts w:ascii="Times New Roman" w:hAnsi="Times New Roman"/>
          <w:b/>
          <w:bCs/>
        </w:rPr>
        <w:t xml:space="preserve"> </w:t>
      </w:r>
      <w:r w:rsidR="003E4944">
        <w:rPr>
          <w:rFonts w:ascii="Times New Roman" w:hAnsi="Times New Roman"/>
          <w:b/>
          <w:bCs/>
        </w:rPr>
        <w:t xml:space="preserve">in </w:t>
      </w:r>
      <w:r w:rsidR="00F30C77" w:rsidRPr="00F30C77">
        <w:rPr>
          <w:rFonts w:ascii="Times New Roman" w:hAnsi="Times New Roman"/>
          <w:b/>
          <w:bCs/>
        </w:rPr>
        <w:t>Planet (2017) image</w:t>
      </w:r>
      <w:r w:rsidR="00D95F10">
        <w:rPr>
          <w:rFonts w:ascii="Times New Roman" w:hAnsi="Times New Roman"/>
          <w:b/>
          <w:bCs/>
        </w:rPr>
        <w:t>s</w:t>
      </w:r>
      <w:r w:rsidR="00F30C77" w:rsidRPr="00F30C77">
        <w:rPr>
          <w:rFonts w:ascii="Times New Roman" w:hAnsi="Times New Roman"/>
          <w:b/>
          <w:bCs/>
        </w:rPr>
        <w:t xml:space="preserve"> (B</w:t>
      </w:r>
      <w:r w:rsidR="00D95F10">
        <w:rPr>
          <w:rFonts w:ascii="Times New Roman" w:hAnsi="Times New Roman"/>
          <w:b/>
          <w:bCs/>
        </w:rPr>
        <w:t>, C</w:t>
      </w:r>
      <w:r w:rsidR="00F30C77" w:rsidRPr="00F30C77">
        <w:rPr>
          <w:rFonts w:ascii="Times New Roman" w:hAnsi="Times New Roman"/>
          <w:b/>
          <w:bCs/>
        </w:rPr>
        <w:t>).</w:t>
      </w:r>
    </w:p>
    <w:p w14:paraId="277C428C" w14:textId="77777777" w:rsidR="007053E3" w:rsidRDefault="007053E3" w:rsidP="00E754CB">
      <w:pPr>
        <w:pStyle w:val="NormalWeb"/>
        <w:spacing w:before="0" w:line="360" w:lineRule="auto"/>
        <w:rPr>
          <w:rFonts w:ascii="Times New Roman" w:hAnsi="Times New Roman"/>
          <w:bCs/>
        </w:rPr>
      </w:pPr>
    </w:p>
    <w:p w14:paraId="6511C0D6" w14:textId="77777777" w:rsidR="003F39F9" w:rsidRDefault="00676522" w:rsidP="00E754CB">
      <w:pPr>
        <w:pStyle w:val="Heading1"/>
        <w:numPr>
          <w:ilvl w:val="0"/>
          <w:numId w:val="25"/>
        </w:numPr>
        <w:spacing w:before="0" w:line="360" w:lineRule="auto"/>
      </w:pPr>
      <w:bookmarkStart w:id="22" w:name="_Toc8814880"/>
      <w:r>
        <w:lastRenderedPageBreak/>
        <w:t>The geological record of outburst floods</w:t>
      </w:r>
      <w:r w:rsidR="00DE430E" w:rsidRPr="00DE430E">
        <w:t xml:space="preserve"> </w:t>
      </w:r>
      <w:r w:rsidR="00FD12DD">
        <w:t>from Iceland and</w:t>
      </w:r>
      <w:r w:rsidR="00DE430E">
        <w:t xml:space="preserve"> Greenland</w:t>
      </w:r>
      <w:bookmarkEnd w:id="22"/>
      <w:r w:rsidR="00817173">
        <w:t xml:space="preserve"> </w:t>
      </w:r>
    </w:p>
    <w:p w14:paraId="751FB29F" w14:textId="377DD24F" w:rsidR="00D67712" w:rsidRDefault="008657B1" w:rsidP="005F6F2C">
      <w:pPr>
        <w:pStyle w:val="NormalWeb"/>
        <w:spacing w:before="0" w:line="360" w:lineRule="auto"/>
        <w:jc w:val="both"/>
        <w:rPr>
          <w:rFonts w:ascii="Times New Roman" w:hAnsi="Times New Roman"/>
          <w:bCs/>
        </w:rPr>
      </w:pPr>
      <w:r>
        <w:rPr>
          <w:rFonts w:ascii="Times New Roman" w:hAnsi="Times New Roman"/>
          <w:bCs/>
        </w:rPr>
        <w:t xml:space="preserve">Given that glacier outburst floods are common in </w:t>
      </w:r>
      <w:r w:rsidR="009D2F1A">
        <w:rPr>
          <w:rFonts w:ascii="Times New Roman" w:hAnsi="Times New Roman"/>
          <w:bCs/>
        </w:rPr>
        <w:t>Iceland and Greenland</w:t>
      </w:r>
      <w:r>
        <w:rPr>
          <w:rFonts w:ascii="Times New Roman" w:hAnsi="Times New Roman"/>
          <w:bCs/>
        </w:rPr>
        <w:t xml:space="preserve">, it </w:t>
      </w:r>
      <w:proofErr w:type="gramStart"/>
      <w:r>
        <w:rPr>
          <w:rFonts w:ascii="Times New Roman" w:hAnsi="Times New Roman"/>
          <w:bCs/>
        </w:rPr>
        <w:t>stands to reason</w:t>
      </w:r>
      <w:proofErr w:type="gramEnd"/>
      <w:r>
        <w:rPr>
          <w:rFonts w:ascii="Times New Roman" w:hAnsi="Times New Roman"/>
          <w:bCs/>
        </w:rPr>
        <w:t xml:space="preserve"> that they were also common in the past. However, there are two issues to </w:t>
      </w:r>
      <w:r w:rsidR="009D2F1A">
        <w:rPr>
          <w:rFonts w:ascii="Times New Roman" w:hAnsi="Times New Roman"/>
          <w:bCs/>
        </w:rPr>
        <w:t xml:space="preserve">identifying and </w:t>
      </w:r>
      <w:r>
        <w:rPr>
          <w:rFonts w:ascii="Times New Roman" w:hAnsi="Times New Roman"/>
          <w:bCs/>
        </w:rPr>
        <w:t xml:space="preserve">understanding the geological record of outburst floods in </w:t>
      </w:r>
      <w:r w:rsidR="009D2F1A">
        <w:rPr>
          <w:rFonts w:ascii="Times New Roman" w:hAnsi="Times New Roman"/>
          <w:bCs/>
        </w:rPr>
        <w:t xml:space="preserve">Iceland and </w:t>
      </w:r>
      <w:r>
        <w:rPr>
          <w:rFonts w:ascii="Times New Roman" w:hAnsi="Times New Roman"/>
          <w:bCs/>
        </w:rPr>
        <w:t xml:space="preserve">Greenland and these issues are no different to analyses of outburst floods and megafloods worldwide. Firstly, despite the sudden onset, high-magnitude nature of these flows </w:t>
      </w:r>
      <w:proofErr w:type="gramStart"/>
      <w:r w:rsidR="00AE1CD1">
        <w:rPr>
          <w:rFonts w:ascii="Times New Roman" w:hAnsi="Times New Roman"/>
          <w:bCs/>
        </w:rPr>
        <w:t>both in terms of peak discharge and volume</w:t>
      </w:r>
      <w:proofErr w:type="gramEnd"/>
      <w:r w:rsidR="00AE1CD1">
        <w:rPr>
          <w:rFonts w:ascii="Times New Roman" w:hAnsi="Times New Roman"/>
          <w:bCs/>
        </w:rPr>
        <w:t xml:space="preserve">, </w:t>
      </w:r>
      <w:r>
        <w:rPr>
          <w:rFonts w:ascii="Times New Roman" w:hAnsi="Times New Roman"/>
          <w:bCs/>
        </w:rPr>
        <w:t>the creation of diagnostic landforms and the subsequent preservation of those landforms is not necessarily guaranteed</w:t>
      </w:r>
      <w:r w:rsidR="00F62F54">
        <w:rPr>
          <w:rFonts w:ascii="Times New Roman" w:hAnsi="Times New Roman"/>
          <w:bCs/>
        </w:rPr>
        <w:t xml:space="preserve"> (</w:t>
      </w:r>
      <w:r w:rsidR="00F56D27">
        <w:rPr>
          <w:rFonts w:ascii="Times New Roman" w:hAnsi="Times New Roman"/>
          <w:bCs/>
        </w:rPr>
        <w:t xml:space="preserve">Marren, 2005; </w:t>
      </w:r>
      <w:r w:rsidR="00F62F54">
        <w:rPr>
          <w:rFonts w:ascii="Times New Roman" w:hAnsi="Times New Roman"/>
          <w:bCs/>
        </w:rPr>
        <w:t>Carrivick and Rushmer</w:t>
      </w:r>
      <w:r w:rsidR="00223B15">
        <w:rPr>
          <w:rFonts w:ascii="Times New Roman" w:hAnsi="Times New Roman"/>
          <w:bCs/>
        </w:rPr>
        <w:t>,</w:t>
      </w:r>
      <w:r w:rsidR="00F62F54">
        <w:rPr>
          <w:rFonts w:ascii="Times New Roman" w:hAnsi="Times New Roman"/>
          <w:bCs/>
        </w:rPr>
        <w:t xml:space="preserve"> 2006</w:t>
      </w:r>
      <w:r w:rsidR="001D788C">
        <w:rPr>
          <w:rFonts w:ascii="Times New Roman" w:hAnsi="Times New Roman"/>
          <w:bCs/>
        </w:rPr>
        <w:t>, 2009</w:t>
      </w:r>
      <w:r w:rsidR="00F62F54">
        <w:rPr>
          <w:rFonts w:ascii="Times New Roman" w:hAnsi="Times New Roman"/>
          <w:bCs/>
        </w:rPr>
        <w:t>)</w:t>
      </w:r>
      <w:r>
        <w:rPr>
          <w:rFonts w:ascii="Times New Roman" w:hAnsi="Times New Roman"/>
          <w:bCs/>
        </w:rPr>
        <w:t xml:space="preserve">. </w:t>
      </w:r>
      <w:r w:rsidR="00F62F54">
        <w:rPr>
          <w:rFonts w:ascii="Times New Roman" w:hAnsi="Times New Roman"/>
          <w:bCs/>
        </w:rPr>
        <w:t xml:space="preserve">For example, in terrestrial settings landforms </w:t>
      </w:r>
      <w:proofErr w:type="gramStart"/>
      <w:r w:rsidR="00F62F54">
        <w:rPr>
          <w:rFonts w:ascii="Times New Roman" w:hAnsi="Times New Roman"/>
          <w:bCs/>
        </w:rPr>
        <w:t xml:space="preserve">can be created and destroyed within a single outburst flood, </w:t>
      </w:r>
      <w:r w:rsidR="002112F1">
        <w:rPr>
          <w:rFonts w:ascii="Times New Roman" w:hAnsi="Times New Roman"/>
          <w:bCs/>
        </w:rPr>
        <w:t>destroy</w:t>
      </w:r>
      <w:r w:rsidR="00F62F54">
        <w:rPr>
          <w:rFonts w:ascii="Times New Roman" w:hAnsi="Times New Roman"/>
          <w:bCs/>
        </w:rPr>
        <w:t xml:space="preserve">ed or subdued by successive floods or </w:t>
      </w:r>
      <w:r w:rsidR="002112F1">
        <w:rPr>
          <w:rFonts w:ascii="Times New Roman" w:hAnsi="Times New Roman"/>
          <w:bCs/>
        </w:rPr>
        <w:t xml:space="preserve">buried </w:t>
      </w:r>
      <w:r w:rsidR="00F62F54">
        <w:rPr>
          <w:rFonts w:ascii="Times New Roman" w:hAnsi="Times New Roman"/>
          <w:bCs/>
        </w:rPr>
        <w:t>by</w:t>
      </w:r>
      <w:r w:rsidR="00AE1CD1">
        <w:rPr>
          <w:rFonts w:ascii="Times New Roman" w:hAnsi="Times New Roman"/>
          <w:bCs/>
        </w:rPr>
        <w:t xml:space="preserve"> sedimentation under normal flow conditions</w:t>
      </w:r>
      <w:proofErr w:type="gramEnd"/>
      <w:r w:rsidR="00F62F54">
        <w:rPr>
          <w:rFonts w:ascii="Times New Roman" w:hAnsi="Times New Roman"/>
          <w:bCs/>
        </w:rPr>
        <w:t xml:space="preserve">. </w:t>
      </w:r>
      <w:r w:rsidR="00D67712">
        <w:rPr>
          <w:rFonts w:ascii="Times New Roman" w:hAnsi="Times New Roman"/>
          <w:bCs/>
        </w:rPr>
        <w:t>Secondly, eventual detection of outburst flood landforms and sediments requires a variety of data, a coordinated research effort and expertise to piece together what will inevitably be a disparate and partly ambiguous set of landform and sedimentary evidence.</w:t>
      </w:r>
      <w:r w:rsidR="005F6F2C">
        <w:rPr>
          <w:rFonts w:ascii="Times New Roman" w:hAnsi="Times New Roman"/>
          <w:bCs/>
        </w:rPr>
        <w:t xml:space="preserve"> Nonetheless, with care compelling models of the landscape impact of discrete extreme outburst floods events </w:t>
      </w:r>
      <w:proofErr w:type="gramStart"/>
      <w:r w:rsidR="005F6F2C">
        <w:rPr>
          <w:rFonts w:ascii="Times New Roman" w:hAnsi="Times New Roman"/>
          <w:bCs/>
        </w:rPr>
        <w:t>can be reconstructed</w:t>
      </w:r>
      <w:proofErr w:type="gramEnd"/>
      <w:r w:rsidR="005F6F2C">
        <w:rPr>
          <w:rFonts w:ascii="Times New Roman" w:hAnsi="Times New Roman"/>
          <w:bCs/>
        </w:rPr>
        <w:t xml:space="preserve"> (e.g. Lamb et al., 2014; Baynes et al., 2015b).</w:t>
      </w:r>
    </w:p>
    <w:p w14:paraId="5C1478A5" w14:textId="77777777" w:rsidR="007B2145" w:rsidRDefault="007B2145" w:rsidP="00256F5E">
      <w:pPr>
        <w:pStyle w:val="NormalWeb"/>
        <w:spacing w:before="0" w:line="360" w:lineRule="auto"/>
        <w:jc w:val="both"/>
        <w:rPr>
          <w:rFonts w:ascii="Times New Roman" w:hAnsi="Times New Roman"/>
          <w:bCs/>
        </w:rPr>
      </w:pPr>
    </w:p>
    <w:p w14:paraId="18652796" w14:textId="6C03B1E0" w:rsidR="00D67712" w:rsidRDefault="00D67712" w:rsidP="00256F5E">
      <w:pPr>
        <w:pStyle w:val="NormalWeb"/>
        <w:spacing w:before="0" w:line="360" w:lineRule="auto"/>
        <w:jc w:val="both"/>
        <w:rPr>
          <w:rFonts w:ascii="Times New Roman" w:hAnsi="Times New Roman"/>
          <w:bCs/>
        </w:rPr>
      </w:pPr>
      <w:r>
        <w:rPr>
          <w:rFonts w:ascii="Times New Roman" w:hAnsi="Times New Roman"/>
          <w:bCs/>
        </w:rPr>
        <w:t xml:space="preserve">In </w:t>
      </w:r>
      <w:proofErr w:type="gramStart"/>
      <w:r>
        <w:rPr>
          <w:rFonts w:ascii="Times New Roman" w:hAnsi="Times New Roman"/>
          <w:bCs/>
        </w:rPr>
        <w:t>Iceland</w:t>
      </w:r>
      <w:proofErr w:type="gramEnd"/>
      <w:r>
        <w:rPr>
          <w:rFonts w:ascii="Times New Roman" w:hAnsi="Times New Roman"/>
          <w:bCs/>
        </w:rPr>
        <w:t xml:space="preserve"> the geological record of megafloods is limited </w:t>
      </w:r>
      <w:r w:rsidR="00AE1CD1">
        <w:rPr>
          <w:rFonts w:ascii="Times New Roman" w:hAnsi="Times New Roman"/>
          <w:bCs/>
        </w:rPr>
        <w:t>to</w:t>
      </w:r>
      <w:r>
        <w:rPr>
          <w:rFonts w:ascii="Times New Roman" w:hAnsi="Times New Roman"/>
          <w:bCs/>
        </w:rPr>
        <w:t xml:space="preserve"> terrestrial settings </w:t>
      </w:r>
      <w:r w:rsidR="00AE1CD1">
        <w:rPr>
          <w:rFonts w:ascii="Times New Roman" w:hAnsi="Times New Roman"/>
          <w:bCs/>
        </w:rPr>
        <w:t xml:space="preserve">in which the </w:t>
      </w:r>
      <w:r>
        <w:rPr>
          <w:rFonts w:ascii="Times New Roman" w:hAnsi="Times New Roman"/>
          <w:bCs/>
        </w:rPr>
        <w:t xml:space="preserve">flood source was far from the coastline and </w:t>
      </w:r>
      <w:r w:rsidR="007A7EFF">
        <w:rPr>
          <w:rFonts w:ascii="Times New Roman" w:hAnsi="Times New Roman"/>
          <w:bCs/>
        </w:rPr>
        <w:t xml:space="preserve">in which </w:t>
      </w:r>
      <w:r>
        <w:rPr>
          <w:rFonts w:ascii="Times New Roman" w:hAnsi="Times New Roman"/>
          <w:bCs/>
        </w:rPr>
        <w:t xml:space="preserve">contemporary environmental processes have been insufficient to remove or obscure that impact. </w:t>
      </w:r>
      <w:r w:rsidR="00F56D27">
        <w:rPr>
          <w:rFonts w:ascii="Times New Roman" w:hAnsi="Times New Roman"/>
          <w:bCs/>
        </w:rPr>
        <w:t>T</w:t>
      </w:r>
      <w:r>
        <w:rPr>
          <w:rFonts w:ascii="Times New Roman" w:hAnsi="Times New Roman"/>
          <w:bCs/>
        </w:rPr>
        <w:t xml:space="preserve">he distal parts of the </w:t>
      </w:r>
      <w:r w:rsidRPr="00473400">
        <w:rPr>
          <w:rFonts w:ascii="Times New Roman" w:hAnsi="Times New Roman"/>
        </w:rPr>
        <w:t>Jökulsá á Fjöllum</w:t>
      </w:r>
      <w:r>
        <w:rPr>
          <w:rFonts w:ascii="Times New Roman" w:hAnsi="Times New Roman"/>
          <w:bCs/>
        </w:rPr>
        <w:t xml:space="preserve">, especially the </w:t>
      </w:r>
      <w:r w:rsidRPr="00D67712">
        <w:rPr>
          <w:rFonts w:ascii="Times New Roman" w:hAnsi="Times New Roman"/>
          <w:bCs/>
        </w:rPr>
        <w:t>Ásbyrgi</w:t>
      </w:r>
      <w:r>
        <w:rPr>
          <w:rFonts w:ascii="Times New Roman" w:hAnsi="Times New Roman"/>
          <w:bCs/>
        </w:rPr>
        <w:t xml:space="preserve"> and Dettifoss canyons (</w:t>
      </w:r>
      <w:r w:rsidRPr="00D67712">
        <w:rPr>
          <w:rFonts w:ascii="Times New Roman" w:hAnsi="Times New Roman"/>
          <w:bCs/>
          <w:color w:val="0070C0"/>
        </w:rPr>
        <w:t>section 3.3</w:t>
      </w:r>
      <w:r>
        <w:rPr>
          <w:rFonts w:ascii="Times New Roman" w:hAnsi="Times New Roman"/>
          <w:bCs/>
        </w:rPr>
        <w:t>), are perhaps the best examples but also the Gul</w:t>
      </w:r>
      <w:r w:rsidR="00CD0B26">
        <w:rPr>
          <w:rFonts w:ascii="Times New Roman" w:hAnsi="Times New Roman"/>
          <w:bCs/>
        </w:rPr>
        <w:t>l</w:t>
      </w:r>
      <w:r>
        <w:rPr>
          <w:rFonts w:ascii="Times New Roman" w:hAnsi="Times New Roman"/>
          <w:bCs/>
        </w:rPr>
        <w:t xml:space="preserve">foss waterfall </w:t>
      </w:r>
      <w:r w:rsidR="00F56D27">
        <w:rPr>
          <w:rFonts w:ascii="Times New Roman" w:hAnsi="Times New Roman"/>
          <w:bCs/>
        </w:rPr>
        <w:t>and</w:t>
      </w:r>
      <w:r>
        <w:rPr>
          <w:rFonts w:ascii="Times New Roman" w:hAnsi="Times New Roman"/>
          <w:bCs/>
        </w:rPr>
        <w:t xml:space="preserve"> the </w:t>
      </w:r>
      <w:r w:rsidR="00F56D27" w:rsidRPr="009F425A">
        <w:rPr>
          <w:rFonts w:ascii="Times New Roman" w:hAnsi="Times New Roman"/>
        </w:rPr>
        <w:t>Hvítá</w:t>
      </w:r>
      <w:r>
        <w:rPr>
          <w:rFonts w:ascii="Times New Roman" w:hAnsi="Times New Roman"/>
          <w:bCs/>
        </w:rPr>
        <w:t xml:space="preserve"> canyon </w:t>
      </w:r>
      <w:r w:rsidR="00F56D27">
        <w:rPr>
          <w:rFonts w:ascii="Times New Roman" w:hAnsi="Times New Roman"/>
          <w:bCs/>
        </w:rPr>
        <w:t>(</w:t>
      </w:r>
      <w:r w:rsidR="00F56D27" w:rsidRPr="00F56D27">
        <w:rPr>
          <w:rFonts w:ascii="Times New Roman" w:hAnsi="Times New Roman"/>
          <w:bCs/>
          <w:color w:val="0070C0"/>
        </w:rPr>
        <w:t>section 3.1</w:t>
      </w:r>
      <w:r w:rsidR="00F56D27">
        <w:rPr>
          <w:rFonts w:ascii="Times New Roman" w:hAnsi="Times New Roman"/>
          <w:bCs/>
        </w:rPr>
        <w:t xml:space="preserve">) </w:t>
      </w:r>
      <w:r>
        <w:rPr>
          <w:rFonts w:ascii="Times New Roman" w:hAnsi="Times New Roman"/>
          <w:bCs/>
        </w:rPr>
        <w:t>ha</w:t>
      </w:r>
      <w:r w:rsidR="00F56D27">
        <w:rPr>
          <w:rFonts w:ascii="Times New Roman" w:hAnsi="Times New Roman"/>
          <w:bCs/>
        </w:rPr>
        <w:t>ve</w:t>
      </w:r>
      <w:r>
        <w:rPr>
          <w:rFonts w:ascii="Times New Roman" w:hAnsi="Times New Roman"/>
          <w:bCs/>
        </w:rPr>
        <w:t xml:space="preserve"> been attributed to sudden drainage of a</w:t>
      </w:r>
      <w:r w:rsidR="008C384B">
        <w:rPr>
          <w:rFonts w:ascii="Times New Roman" w:hAnsi="Times New Roman"/>
          <w:bCs/>
        </w:rPr>
        <w:t>n extremely</w:t>
      </w:r>
      <w:r>
        <w:rPr>
          <w:rFonts w:ascii="Times New Roman" w:hAnsi="Times New Roman"/>
          <w:bCs/>
        </w:rPr>
        <w:t xml:space="preserve"> large proglacial lake. </w:t>
      </w:r>
      <w:proofErr w:type="gramStart"/>
      <w:r>
        <w:rPr>
          <w:rFonts w:ascii="Times New Roman" w:hAnsi="Times New Roman"/>
          <w:bCs/>
        </w:rPr>
        <w:t xml:space="preserve">In contrast, there is widespread recognition of vast </w:t>
      </w:r>
      <w:r w:rsidR="002112F1">
        <w:rPr>
          <w:rFonts w:ascii="Times New Roman" w:hAnsi="Times New Roman"/>
          <w:bCs/>
        </w:rPr>
        <w:t>areas</w:t>
      </w:r>
      <w:r>
        <w:rPr>
          <w:rFonts w:ascii="Times New Roman" w:hAnsi="Times New Roman"/>
          <w:bCs/>
        </w:rPr>
        <w:t xml:space="preserve"> of outwash gravels </w:t>
      </w:r>
      <w:r w:rsidR="00591903">
        <w:rPr>
          <w:rFonts w:ascii="Times New Roman" w:hAnsi="Times New Roman"/>
          <w:bCs/>
        </w:rPr>
        <w:t>deposited from</w:t>
      </w:r>
      <w:r>
        <w:rPr>
          <w:rFonts w:ascii="Times New Roman" w:hAnsi="Times New Roman"/>
          <w:bCs/>
        </w:rPr>
        <w:t xml:space="preserve"> high-energy </w:t>
      </w:r>
      <w:r w:rsidR="00591903">
        <w:rPr>
          <w:rFonts w:ascii="Times New Roman" w:hAnsi="Times New Roman"/>
          <w:bCs/>
        </w:rPr>
        <w:t xml:space="preserve">outburst </w:t>
      </w:r>
      <w:r>
        <w:rPr>
          <w:rFonts w:ascii="Times New Roman" w:hAnsi="Times New Roman"/>
          <w:bCs/>
        </w:rPr>
        <w:t>flo</w:t>
      </w:r>
      <w:r w:rsidR="00591903">
        <w:rPr>
          <w:rFonts w:ascii="Times New Roman" w:hAnsi="Times New Roman"/>
          <w:bCs/>
        </w:rPr>
        <w:t xml:space="preserve">ods </w:t>
      </w:r>
      <w:r>
        <w:rPr>
          <w:rFonts w:ascii="Times New Roman" w:hAnsi="Times New Roman"/>
          <w:bCs/>
        </w:rPr>
        <w:t xml:space="preserve">becoming hyperpycnal flows as they enter the ocean, especially off the south coast of Iceland, from </w:t>
      </w:r>
      <w:r w:rsidR="00591903">
        <w:rPr>
          <w:rFonts w:ascii="Times New Roman" w:hAnsi="Times New Roman"/>
          <w:bCs/>
        </w:rPr>
        <w:t xml:space="preserve">both </w:t>
      </w:r>
      <w:r>
        <w:rPr>
          <w:rFonts w:ascii="Times New Roman" w:hAnsi="Times New Roman"/>
          <w:bCs/>
        </w:rPr>
        <w:t xml:space="preserve">modern and ancient outburst floods (e.g. Lacasse et al., 1998; </w:t>
      </w:r>
      <w:r w:rsidR="00591903">
        <w:rPr>
          <w:rFonts w:ascii="Times New Roman" w:hAnsi="Times New Roman"/>
          <w:bCs/>
        </w:rPr>
        <w:t xml:space="preserve">Carey et al., 2000; </w:t>
      </w:r>
      <w:r w:rsidR="009A4CE1" w:rsidRPr="009A4CE1">
        <w:rPr>
          <w:rFonts w:ascii="Times New Roman" w:hAnsi="Times New Roman"/>
          <w:bCs/>
        </w:rPr>
        <w:t xml:space="preserve">Geirsdóttir </w:t>
      </w:r>
      <w:r w:rsidR="009A4CE1">
        <w:rPr>
          <w:rFonts w:ascii="Times New Roman" w:hAnsi="Times New Roman"/>
          <w:bCs/>
        </w:rPr>
        <w:t xml:space="preserve">et al., 2000; </w:t>
      </w:r>
      <w:r>
        <w:rPr>
          <w:rFonts w:ascii="Times New Roman" w:hAnsi="Times New Roman"/>
          <w:bCs/>
        </w:rPr>
        <w:t xml:space="preserve">Jennings et al., 2000; Maria et al., 2000; </w:t>
      </w:r>
      <w:r w:rsidR="009A4CE1">
        <w:rPr>
          <w:rFonts w:ascii="Times New Roman" w:hAnsi="Times New Roman"/>
          <w:bCs/>
        </w:rPr>
        <w:t xml:space="preserve">Mulder et al., 2003; </w:t>
      </w:r>
      <w:r>
        <w:rPr>
          <w:rFonts w:ascii="Times New Roman" w:hAnsi="Times New Roman"/>
          <w:bCs/>
        </w:rPr>
        <w:t>Mulder and Chapron,</w:t>
      </w:r>
      <w:r w:rsidR="009A4CE1">
        <w:rPr>
          <w:rFonts w:ascii="Times New Roman" w:hAnsi="Times New Roman"/>
          <w:bCs/>
        </w:rPr>
        <w:t xml:space="preserve"> 2011</w:t>
      </w:r>
      <w:r w:rsidR="007D5428">
        <w:rPr>
          <w:rFonts w:ascii="Times New Roman" w:hAnsi="Times New Roman"/>
          <w:bCs/>
        </w:rPr>
        <w:t xml:space="preserve">; </w:t>
      </w:r>
      <w:r w:rsidR="007D5428" w:rsidRPr="007D5428">
        <w:rPr>
          <w:rFonts w:ascii="Times New Roman" w:hAnsi="Times New Roman"/>
          <w:bCs/>
        </w:rPr>
        <w:t>Van Vliet-Lanoë</w:t>
      </w:r>
      <w:r w:rsidR="007D5428">
        <w:rPr>
          <w:rFonts w:ascii="Times New Roman" w:hAnsi="Times New Roman"/>
          <w:bCs/>
        </w:rPr>
        <w:t xml:space="preserve"> et al., 2017</w:t>
      </w:r>
      <w:r>
        <w:rPr>
          <w:rFonts w:ascii="Times New Roman" w:hAnsi="Times New Roman"/>
          <w:bCs/>
        </w:rPr>
        <w:t>).</w:t>
      </w:r>
      <w:proofErr w:type="gramEnd"/>
    </w:p>
    <w:p w14:paraId="7BAC7091" w14:textId="77777777" w:rsidR="007B2145" w:rsidRDefault="007B2145" w:rsidP="00256F5E">
      <w:pPr>
        <w:pStyle w:val="NormalWeb"/>
        <w:spacing w:before="0" w:line="360" w:lineRule="auto"/>
        <w:jc w:val="both"/>
        <w:rPr>
          <w:rFonts w:ascii="Times New Roman" w:hAnsi="Times New Roman"/>
          <w:bCs/>
        </w:rPr>
      </w:pPr>
    </w:p>
    <w:p w14:paraId="21676B08" w14:textId="013984A8" w:rsidR="00F34950" w:rsidRDefault="009D2F1A" w:rsidP="00256F5E">
      <w:pPr>
        <w:pStyle w:val="NormalWeb"/>
        <w:spacing w:before="0" w:line="360" w:lineRule="auto"/>
        <w:jc w:val="both"/>
        <w:rPr>
          <w:rFonts w:ascii="Times New Roman" w:hAnsi="Times New Roman"/>
          <w:bCs/>
        </w:rPr>
      </w:pPr>
      <w:r>
        <w:rPr>
          <w:rFonts w:ascii="Times New Roman" w:hAnsi="Times New Roman"/>
          <w:bCs/>
        </w:rPr>
        <w:t xml:space="preserve">In </w:t>
      </w:r>
      <w:proofErr w:type="gramStart"/>
      <w:r>
        <w:rPr>
          <w:rFonts w:ascii="Times New Roman" w:hAnsi="Times New Roman"/>
          <w:bCs/>
        </w:rPr>
        <w:t>Greenland</w:t>
      </w:r>
      <w:proofErr w:type="gramEnd"/>
      <w:r>
        <w:rPr>
          <w:rFonts w:ascii="Times New Roman" w:hAnsi="Times New Roman"/>
          <w:bCs/>
        </w:rPr>
        <w:t xml:space="preserve"> the </w:t>
      </w:r>
      <w:r w:rsidR="006B427B">
        <w:rPr>
          <w:rFonts w:ascii="Times New Roman" w:hAnsi="Times New Roman"/>
          <w:bCs/>
        </w:rPr>
        <w:t xml:space="preserve">situation </w:t>
      </w:r>
      <w:r w:rsidR="008C384B">
        <w:rPr>
          <w:rFonts w:ascii="Times New Roman" w:hAnsi="Times New Roman"/>
          <w:bCs/>
        </w:rPr>
        <w:t xml:space="preserve">of preserved megaflood impacts </w:t>
      </w:r>
      <w:r w:rsidR="006B427B">
        <w:rPr>
          <w:rFonts w:ascii="Times New Roman" w:hAnsi="Times New Roman"/>
          <w:bCs/>
        </w:rPr>
        <w:t>is similar to that in Iceland</w:t>
      </w:r>
      <w:r w:rsidR="00CD0B26">
        <w:rPr>
          <w:rFonts w:ascii="Times New Roman" w:hAnsi="Times New Roman"/>
          <w:bCs/>
        </w:rPr>
        <w:t>,</w:t>
      </w:r>
      <w:r w:rsidR="006B427B">
        <w:rPr>
          <w:rFonts w:ascii="Times New Roman" w:hAnsi="Times New Roman"/>
          <w:bCs/>
        </w:rPr>
        <w:t xml:space="preserve"> whereby the </w:t>
      </w:r>
      <w:r>
        <w:rPr>
          <w:rFonts w:ascii="Times New Roman" w:hAnsi="Times New Roman"/>
          <w:bCs/>
        </w:rPr>
        <w:t>majority of outburst floods discharge immediately onto valley-confined sandar</w:t>
      </w:r>
      <w:r w:rsidR="002D259D">
        <w:rPr>
          <w:rFonts w:ascii="Times New Roman" w:hAnsi="Times New Roman"/>
          <w:bCs/>
        </w:rPr>
        <w:t xml:space="preserve"> or into fjords. Th</w:t>
      </w:r>
      <w:r w:rsidR="00CD0B26">
        <w:rPr>
          <w:rFonts w:ascii="Times New Roman" w:hAnsi="Times New Roman"/>
          <w:bCs/>
        </w:rPr>
        <w:t>erefore</w:t>
      </w:r>
      <w:r>
        <w:rPr>
          <w:rFonts w:ascii="Times New Roman" w:hAnsi="Times New Roman"/>
          <w:bCs/>
        </w:rPr>
        <w:t xml:space="preserve"> </w:t>
      </w:r>
      <w:r w:rsidR="008C384B">
        <w:rPr>
          <w:rFonts w:ascii="Times New Roman" w:hAnsi="Times New Roman"/>
          <w:bCs/>
        </w:rPr>
        <w:t xml:space="preserve">even </w:t>
      </w:r>
      <w:r w:rsidR="002D259D">
        <w:rPr>
          <w:rFonts w:ascii="Times New Roman" w:hAnsi="Times New Roman"/>
          <w:bCs/>
        </w:rPr>
        <w:t xml:space="preserve">the </w:t>
      </w:r>
      <w:r w:rsidR="008C384B">
        <w:rPr>
          <w:rFonts w:ascii="Times New Roman" w:hAnsi="Times New Roman"/>
          <w:bCs/>
        </w:rPr>
        <w:t xml:space="preserve">very largest outburst </w:t>
      </w:r>
      <w:r w:rsidR="002D259D">
        <w:rPr>
          <w:rFonts w:ascii="Times New Roman" w:hAnsi="Times New Roman"/>
          <w:bCs/>
        </w:rPr>
        <w:t xml:space="preserve">floods </w:t>
      </w:r>
      <w:r>
        <w:rPr>
          <w:rFonts w:ascii="Times New Roman" w:hAnsi="Times New Roman"/>
          <w:bCs/>
        </w:rPr>
        <w:t>leav</w:t>
      </w:r>
      <w:r w:rsidR="007206BA">
        <w:rPr>
          <w:rFonts w:ascii="Times New Roman" w:hAnsi="Times New Roman"/>
          <w:bCs/>
        </w:rPr>
        <w:t>e</w:t>
      </w:r>
      <w:r>
        <w:rPr>
          <w:rFonts w:ascii="Times New Roman" w:hAnsi="Times New Roman"/>
          <w:bCs/>
        </w:rPr>
        <w:t xml:space="preserve"> </w:t>
      </w:r>
      <w:r w:rsidR="007206BA">
        <w:rPr>
          <w:rFonts w:ascii="Times New Roman" w:hAnsi="Times New Roman"/>
          <w:bCs/>
        </w:rPr>
        <w:t>very little</w:t>
      </w:r>
      <w:r>
        <w:rPr>
          <w:rFonts w:ascii="Times New Roman" w:hAnsi="Times New Roman"/>
          <w:bCs/>
        </w:rPr>
        <w:t xml:space="preserve"> diagnostic terrestrial landform and sedimentary evidence</w:t>
      </w:r>
      <w:r w:rsidR="007206BA">
        <w:rPr>
          <w:rFonts w:ascii="Times New Roman" w:hAnsi="Times New Roman"/>
          <w:bCs/>
        </w:rPr>
        <w:t>, but can be recognised in estuarine or fjord-head deltas (e.g. Storms et al., 2012)</w:t>
      </w:r>
      <w:r>
        <w:rPr>
          <w:rFonts w:ascii="Times New Roman" w:hAnsi="Times New Roman"/>
          <w:bCs/>
        </w:rPr>
        <w:t xml:space="preserve">. Where land-terminating </w:t>
      </w:r>
      <w:r w:rsidR="006B427B">
        <w:rPr>
          <w:rFonts w:ascii="Times New Roman" w:hAnsi="Times New Roman"/>
          <w:bCs/>
        </w:rPr>
        <w:t>parts of the Gr</w:t>
      </w:r>
      <w:r w:rsidR="007A7EFF">
        <w:rPr>
          <w:rFonts w:ascii="Times New Roman" w:hAnsi="Times New Roman"/>
          <w:bCs/>
        </w:rPr>
        <w:t xml:space="preserve">eenland </w:t>
      </w:r>
      <w:r w:rsidR="006B427B">
        <w:rPr>
          <w:rFonts w:ascii="Times New Roman" w:hAnsi="Times New Roman"/>
          <w:bCs/>
        </w:rPr>
        <w:t>I</w:t>
      </w:r>
      <w:r w:rsidR="007A7EFF">
        <w:rPr>
          <w:rFonts w:ascii="Times New Roman" w:hAnsi="Times New Roman"/>
          <w:bCs/>
        </w:rPr>
        <w:t xml:space="preserve">ce </w:t>
      </w:r>
      <w:r w:rsidR="006B427B">
        <w:rPr>
          <w:rFonts w:ascii="Times New Roman" w:hAnsi="Times New Roman"/>
          <w:bCs/>
        </w:rPr>
        <w:t>S</w:t>
      </w:r>
      <w:r w:rsidR="007A7EFF">
        <w:rPr>
          <w:rFonts w:ascii="Times New Roman" w:hAnsi="Times New Roman"/>
          <w:bCs/>
        </w:rPr>
        <w:t>heet</w:t>
      </w:r>
      <w:r w:rsidR="006B427B">
        <w:rPr>
          <w:rFonts w:ascii="Times New Roman" w:hAnsi="Times New Roman"/>
          <w:bCs/>
        </w:rPr>
        <w:t xml:space="preserve"> or </w:t>
      </w:r>
      <w:r w:rsidR="006B427B">
        <w:rPr>
          <w:rFonts w:ascii="Times New Roman" w:hAnsi="Times New Roman"/>
          <w:bCs/>
        </w:rPr>
        <w:lastRenderedPageBreak/>
        <w:t>G</w:t>
      </w:r>
      <w:r w:rsidR="007A7EFF">
        <w:rPr>
          <w:rFonts w:ascii="Times New Roman" w:hAnsi="Times New Roman"/>
          <w:bCs/>
        </w:rPr>
        <w:t>reenland’s peripheral glaciers and ice caps</w:t>
      </w:r>
      <w:r>
        <w:rPr>
          <w:rFonts w:ascii="Times New Roman" w:hAnsi="Times New Roman"/>
          <w:bCs/>
        </w:rPr>
        <w:t xml:space="preserve"> are far from the coastline, then evidence of past (Holocene) outbu</w:t>
      </w:r>
      <w:r w:rsidR="002D259D">
        <w:rPr>
          <w:rFonts w:ascii="Times New Roman" w:hAnsi="Times New Roman"/>
          <w:bCs/>
        </w:rPr>
        <w:t>rst floods has been recognised as</w:t>
      </w:r>
      <w:r>
        <w:rPr>
          <w:rFonts w:ascii="Times New Roman" w:hAnsi="Times New Roman"/>
          <w:bCs/>
        </w:rPr>
        <w:t xml:space="preserve"> bedrock </w:t>
      </w:r>
      <w:r w:rsidR="00FA5B6A">
        <w:rPr>
          <w:rFonts w:ascii="Times New Roman" w:hAnsi="Times New Roman"/>
          <w:bCs/>
        </w:rPr>
        <w:t>canyon</w:t>
      </w:r>
      <w:r>
        <w:rPr>
          <w:rFonts w:ascii="Times New Roman" w:hAnsi="Times New Roman"/>
          <w:bCs/>
        </w:rPr>
        <w:t xml:space="preserve">s, streamlined hillocks, perched deltas and inactive outwash plains that are situated far from contemporary surface drainage routes (Carrivick et al., 2016). </w:t>
      </w:r>
      <w:r w:rsidR="00D67712">
        <w:rPr>
          <w:rFonts w:ascii="Times New Roman" w:hAnsi="Times New Roman"/>
          <w:bCs/>
        </w:rPr>
        <w:t xml:space="preserve">Additionally, </w:t>
      </w:r>
      <w:r w:rsidR="007206BA">
        <w:rPr>
          <w:rFonts w:ascii="Times New Roman" w:hAnsi="Times New Roman"/>
          <w:bCs/>
        </w:rPr>
        <w:t>in rare cases</w:t>
      </w:r>
      <w:r w:rsidR="00C14CBC">
        <w:rPr>
          <w:rFonts w:ascii="Times New Roman" w:hAnsi="Times New Roman"/>
          <w:bCs/>
        </w:rPr>
        <w:t xml:space="preserve"> </w:t>
      </w:r>
      <w:r w:rsidR="00D67712">
        <w:rPr>
          <w:rFonts w:ascii="Times New Roman" w:hAnsi="Times New Roman"/>
          <w:bCs/>
        </w:rPr>
        <w:t>a suite of evidence can be brought together to unequivocally identify outburst floods in the</w:t>
      </w:r>
      <w:r w:rsidR="007206BA">
        <w:rPr>
          <w:rFonts w:ascii="Times New Roman" w:hAnsi="Times New Roman"/>
          <w:bCs/>
        </w:rPr>
        <w:t xml:space="preserve"> </w:t>
      </w:r>
      <w:r w:rsidR="002D259D">
        <w:rPr>
          <w:rFonts w:ascii="Times New Roman" w:hAnsi="Times New Roman"/>
          <w:bCs/>
        </w:rPr>
        <w:t xml:space="preserve">Quaternary </w:t>
      </w:r>
      <w:r w:rsidR="007206BA">
        <w:rPr>
          <w:rFonts w:ascii="Times New Roman" w:hAnsi="Times New Roman"/>
          <w:bCs/>
        </w:rPr>
        <w:t>geological record in Greenland;</w:t>
      </w:r>
      <w:r w:rsidR="00D67712">
        <w:rPr>
          <w:rFonts w:ascii="Times New Roman" w:hAnsi="Times New Roman"/>
          <w:bCs/>
        </w:rPr>
        <w:t xml:space="preserve"> </w:t>
      </w:r>
      <w:r w:rsidR="007206BA">
        <w:rPr>
          <w:rFonts w:ascii="Times New Roman" w:hAnsi="Times New Roman"/>
          <w:bCs/>
        </w:rPr>
        <w:t>Dam (2002)</w:t>
      </w:r>
      <w:r w:rsidR="00D67712">
        <w:rPr>
          <w:rFonts w:ascii="Times New Roman" w:hAnsi="Times New Roman"/>
          <w:bCs/>
        </w:rPr>
        <w:t xml:space="preserve"> has shown that two valleys in the Nuussuaq Basin, w</w:t>
      </w:r>
      <w:r w:rsidR="00D67712" w:rsidRPr="00E64E06">
        <w:rPr>
          <w:rFonts w:ascii="Times New Roman" w:hAnsi="Times New Roman"/>
          <w:bCs/>
        </w:rPr>
        <w:t xml:space="preserve">est Greenland, </w:t>
      </w:r>
      <w:r w:rsidR="00D67712">
        <w:rPr>
          <w:rFonts w:ascii="Times New Roman" w:hAnsi="Times New Roman"/>
          <w:bCs/>
        </w:rPr>
        <w:t xml:space="preserve">were incised </w:t>
      </w:r>
      <w:r w:rsidR="00D67712" w:rsidRPr="00E64E06">
        <w:rPr>
          <w:rFonts w:ascii="Times New Roman" w:hAnsi="Times New Roman"/>
          <w:bCs/>
        </w:rPr>
        <w:t>along normal faults</w:t>
      </w:r>
      <w:r w:rsidR="00D67712">
        <w:rPr>
          <w:rFonts w:ascii="Times New Roman" w:hAnsi="Times New Roman"/>
          <w:bCs/>
        </w:rPr>
        <w:t xml:space="preserve"> and infilled by </w:t>
      </w:r>
      <w:r w:rsidR="00D67712" w:rsidRPr="00E64E06">
        <w:rPr>
          <w:rFonts w:ascii="Times New Roman" w:hAnsi="Times New Roman"/>
          <w:bCs/>
        </w:rPr>
        <w:t xml:space="preserve">up to 120 m thick </w:t>
      </w:r>
      <w:r w:rsidR="00D67712">
        <w:rPr>
          <w:rFonts w:ascii="Times New Roman" w:hAnsi="Times New Roman"/>
          <w:bCs/>
        </w:rPr>
        <w:t>deposits of large</w:t>
      </w:r>
      <w:r w:rsidR="00D67712" w:rsidRPr="00721259">
        <w:rPr>
          <w:rFonts w:ascii="Times New Roman" w:hAnsi="Times New Roman"/>
          <w:bCs/>
        </w:rPr>
        <w:t>-scale, low-angle, cross-bedded pebbly</w:t>
      </w:r>
      <w:r w:rsidR="00D67712">
        <w:rPr>
          <w:rFonts w:ascii="Times New Roman" w:hAnsi="Times New Roman"/>
          <w:bCs/>
        </w:rPr>
        <w:t xml:space="preserve"> </w:t>
      </w:r>
      <w:r w:rsidR="00D67712" w:rsidRPr="00E64E06">
        <w:rPr>
          <w:rFonts w:ascii="Times New Roman" w:hAnsi="Times New Roman"/>
          <w:bCs/>
        </w:rPr>
        <w:t>sandstones and conglomerates</w:t>
      </w:r>
      <w:r w:rsidR="00D67712">
        <w:rPr>
          <w:rFonts w:ascii="Times New Roman" w:hAnsi="Times New Roman"/>
          <w:bCs/>
        </w:rPr>
        <w:t>. Th</w:t>
      </w:r>
      <w:r w:rsidR="007A7EFF">
        <w:rPr>
          <w:rFonts w:ascii="Times New Roman" w:hAnsi="Times New Roman"/>
          <w:bCs/>
        </w:rPr>
        <w:t>e</w:t>
      </w:r>
      <w:r w:rsidR="00D67712">
        <w:rPr>
          <w:rFonts w:ascii="Times New Roman" w:hAnsi="Times New Roman"/>
          <w:bCs/>
        </w:rPr>
        <w:t xml:space="preserve">se deposits have a sedimentology indicating rapid </w:t>
      </w:r>
      <w:r w:rsidR="00D67712" w:rsidRPr="00E64E06">
        <w:rPr>
          <w:rFonts w:ascii="Times New Roman" w:hAnsi="Times New Roman"/>
          <w:bCs/>
        </w:rPr>
        <w:t>deposit</w:t>
      </w:r>
      <w:r w:rsidR="00D67712">
        <w:rPr>
          <w:rFonts w:ascii="Times New Roman" w:hAnsi="Times New Roman"/>
          <w:bCs/>
        </w:rPr>
        <w:t>ion</w:t>
      </w:r>
      <w:r w:rsidR="00D67712" w:rsidRPr="00E64E06">
        <w:rPr>
          <w:rFonts w:ascii="Times New Roman" w:hAnsi="Times New Roman"/>
          <w:bCs/>
        </w:rPr>
        <w:t xml:space="preserve"> from </w:t>
      </w:r>
      <w:r w:rsidR="00D67712">
        <w:rPr>
          <w:rFonts w:ascii="Times New Roman" w:hAnsi="Times New Roman"/>
          <w:bCs/>
        </w:rPr>
        <w:t xml:space="preserve">outburst flood(s) characterised by </w:t>
      </w:r>
      <w:r w:rsidR="00D67712" w:rsidRPr="00E64E06">
        <w:rPr>
          <w:rFonts w:ascii="Times New Roman" w:hAnsi="Times New Roman"/>
          <w:bCs/>
        </w:rPr>
        <w:t>high concentrati</w:t>
      </w:r>
      <w:r w:rsidR="00D67712">
        <w:rPr>
          <w:rFonts w:ascii="Times New Roman" w:hAnsi="Times New Roman"/>
          <w:bCs/>
        </w:rPr>
        <w:t xml:space="preserve">ons of suspended coarse-grained </w:t>
      </w:r>
      <w:r w:rsidR="00D67712" w:rsidRPr="00E64E06">
        <w:rPr>
          <w:rFonts w:ascii="Times New Roman" w:hAnsi="Times New Roman"/>
          <w:bCs/>
        </w:rPr>
        <w:t>sediment load</w:t>
      </w:r>
      <w:r w:rsidR="00D67712">
        <w:rPr>
          <w:rFonts w:ascii="Times New Roman" w:hAnsi="Times New Roman"/>
          <w:bCs/>
        </w:rPr>
        <w:t xml:space="preserve"> (Dam, 2002)</w:t>
      </w:r>
      <w:r w:rsidR="00D67712" w:rsidRPr="00E64E06">
        <w:rPr>
          <w:rFonts w:ascii="Times New Roman" w:hAnsi="Times New Roman"/>
          <w:bCs/>
        </w:rPr>
        <w:t xml:space="preserve">. </w:t>
      </w:r>
      <w:r w:rsidR="002D259D">
        <w:rPr>
          <w:rFonts w:ascii="Times New Roman" w:hAnsi="Times New Roman"/>
          <w:bCs/>
        </w:rPr>
        <w:t>Dam also argued for</w:t>
      </w:r>
      <w:r w:rsidR="00D67712">
        <w:rPr>
          <w:rFonts w:ascii="Times New Roman" w:hAnsi="Times New Roman"/>
          <w:bCs/>
        </w:rPr>
        <w:t xml:space="preserve"> a rapid decrease in that outburst </w:t>
      </w:r>
      <w:r w:rsidR="00D67712" w:rsidRPr="00E64E06">
        <w:rPr>
          <w:rFonts w:ascii="Times New Roman" w:hAnsi="Times New Roman"/>
          <w:bCs/>
        </w:rPr>
        <w:t>flow and the establishment of a lacust</w:t>
      </w:r>
      <w:r w:rsidR="00D67712">
        <w:rPr>
          <w:rFonts w:ascii="Times New Roman" w:hAnsi="Times New Roman"/>
          <w:bCs/>
        </w:rPr>
        <w:t>rine environment within the valley(</w:t>
      </w:r>
      <w:r w:rsidR="00D67712" w:rsidRPr="00E64E06">
        <w:rPr>
          <w:rFonts w:ascii="Times New Roman" w:hAnsi="Times New Roman"/>
          <w:bCs/>
        </w:rPr>
        <w:t>s</w:t>
      </w:r>
      <w:r w:rsidR="007206BA">
        <w:rPr>
          <w:rFonts w:ascii="Times New Roman" w:hAnsi="Times New Roman"/>
          <w:bCs/>
        </w:rPr>
        <w:t>)</w:t>
      </w:r>
      <w:r w:rsidR="00D67712" w:rsidRPr="00E64E06">
        <w:rPr>
          <w:rFonts w:ascii="Times New Roman" w:hAnsi="Times New Roman"/>
          <w:bCs/>
        </w:rPr>
        <w:t>.</w:t>
      </w:r>
      <w:r w:rsidR="00D67712">
        <w:rPr>
          <w:rFonts w:ascii="Times New Roman" w:hAnsi="Times New Roman"/>
          <w:bCs/>
        </w:rPr>
        <w:t xml:space="preserve"> Dam (2002) reports that these deposits in west Greenland correspond to </w:t>
      </w:r>
      <w:r w:rsidR="008C384B">
        <w:rPr>
          <w:rFonts w:ascii="Times New Roman" w:hAnsi="Times New Roman"/>
          <w:bCs/>
        </w:rPr>
        <w:t xml:space="preserve">megaflood deposits </w:t>
      </w:r>
      <w:r w:rsidR="00D67712">
        <w:rPr>
          <w:rFonts w:ascii="Times New Roman" w:hAnsi="Times New Roman"/>
          <w:bCs/>
        </w:rPr>
        <w:t>described elsewhere by Baker (1973) and Carling (1996), for example, for glacier outburst floods in valley-confined settings and he asserts that a similar origin for the deposits in the Nuussuaq Basin is possible</w:t>
      </w:r>
      <w:r w:rsidR="007A7EFF">
        <w:rPr>
          <w:rFonts w:ascii="Times New Roman" w:hAnsi="Times New Roman"/>
          <w:bCs/>
        </w:rPr>
        <w:t>,</w:t>
      </w:r>
      <w:r w:rsidR="00D67712">
        <w:rPr>
          <w:rFonts w:ascii="Times New Roman" w:hAnsi="Times New Roman"/>
          <w:bCs/>
        </w:rPr>
        <w:t xml:space="preserve"> although with an influence of tectonic faulting.</w:t>
      </w:r>
      <w:r w:rsidR="007206BA">
        <w:rPr>
          <w:rFonts w:ascii="Times New Roman" w:hAnsi="Times New Roman"/>
          <w:bCs/>
        </w:rPr>
        <w:t xml:space="preserve"> </w:t>
      </w:r>
    </w:p>
    <w:p w14:paraId="1781CB3B" w14:textId="77777777" w:rsidR="00602A20" w:rsidRDefault="00602A20" w:rsidP="00256F5E">
      <w:pPr>
        <w:pStyle w:val="NormalWeb"/>
        <w:spacing w:before="0" w:line="360" w:lineRule="auto"/>
        <w:jc w:val="both"/>
        <w:rPr>
          <w:rFonts w:ascii="Times New Roman" w:hAnsi="Times New Roman"/>
          <w:bCs/>
        </w:rPr>
      </w:pPr>
    </w:p>
    <w:p w14:paraId="695E482F" w14:textId="170339F7" w:rsidR="004211C0" w:rsidRDefault="00E1341D" w:rsidP="00256F5E">
      <w:pPr>
        <w:pStyle w:val="NormalWeb"/>
        <w:spacing w:before="0" w:line="360" w:lineRule="auto"/>
        <w:jc w:val="both"/>
        <w:rPr>
          <w:rFonts w:ascii="Times New Roman" w:hAnsi="Times New Roman"/>
          <w:bCs/>
        </w:rPr>
      </w:pPr>
      <w:r>
        <w:rPr>
          <w:rFonts w:ascii="Times New Roman" w:hAnsi="Times New Roman"/>
          <w:bCs/>
        </w:rPr>
        <w:t>T</w:t>
      </w:r>
      <w:r w:rsidR="001A43B0">
        <w:rPr>
          <w:rFonts w:ascii="Times New Roman" w:hAnsi="Times New Roman"/>
          <w:bCs/>
        </w:rPr>
        <w:t>he few</w:t>
      </w:r>
      <w:r w:rsidR="00F34950">
        <w:rPr>
          <w:rFonts w:ascii="Times New Roman" w:hAnsi="Times New Roman"/>
          <w:bCs/>
        </w:rPr>
        <w:t xml:space="preserve"> sediment core</w:t>
      </w:r>
      <w:r w:rsidR="001A43B0">
        <w:rPr>
          <w:rFonts w:ascii="Times New Roman" w:hAnsi="Times New Roman"/>
          <w:bCs/>
        </w:rPr>
        <w:t>s</w:t>
      </w:r>
      <w:r w:rsidR="00F34950">
        <w:rPr>
          <w:rFonts w:ascii="Times New Roman" w:hAnsi="Times New Roman"/>
          <w:bCs/>
        </w:rPr>
        <w:t xml:space="preserve"> </w:t>
      </w:r>
      <w:r w:rsidR="001A43B0">
        <w:rPr>
          <w:rFonts w:ascii="Times New Roman" w:hAnsi="Times New Roman"/>
          <w:bCs/>
        </w:rPr>
        <w:t xml:space="preserve">that have been retrieved from offshore </w:t>
      </w:r>
      <w:r w:rsidR="00ED0627">
        <w:rPr>
          <w:rFonts w:ascii="Times New Roman" w:hAnsi="Times New Roman"/>
          <w:bCs/>
        </w:rPr>
        <w:t xml:space="preserve">in </w:t>
      </w:r>
      <w:r w:rsidR="001A43B0">
        <w:rPr>
          <w:rFonts w:ascii="Times New Roman" w:hAnsi="Times New Roman"/>
          <w:bCs/>
        </w:rPr>
        <w:t>Greenland</w:t>
      </w:r>
      <w:r w:rsidR="00F34950">
        <w:rPr>
          <w:rFonts w:ascii="Times New Roman" w:hAnsi="Times New Roman"/>
          <w:bCs/>
        </w:rPr>
        <w:t xml:space="preserve"> </w:t>
      </w:r>
      <w:r w:rsidR="00ED0627">
        <w:rPr>
          <w:rFonts w:ascii="Times New Roman" w:hAnsi="Times New Roman"/>
          <w:bCs/>
        </w:rPr>
        <w:t xml:space="preserve">come from estuaries </w:t>
      </w:r>
      <w:r w:rsidR="001A43B0">
        <w:rPr>
          <w:rFonts w:ascii="Times New Roman" w:hAnsi="Times New Roman"/>
          <w:bCs/>
        </w:rPr>
        <w:t xml:space="preserve">and </w:t>
      </w:r>
      <w:r w:rsidR="00F34950">
        <w:rPr>
          <w:rFonts w:ascii="Times New Roman" w:hAnsi="Times New Roman"/>
          <w:bCs/>
        </w:rPr>
        <w:t>fjord head</w:t>
      </w:r>
      <w:r>
        <w:rPr>
          <w:rFonts w:ascii="Times New Roman" w:hAnsi="Times New Roman"/>
          <w:bCs/>
        </w:rPr>
        <w:t>s</w:t>
      </w:r>
      <w:r w:rsidR="001A43B0">
        <w:rPr>
          <w:rFonts w:ascii="Times New Roman" w:hAnsi="Times New Roman"/>
          <w:bCs/>
        </w:rPr>
        <w:t xml:space="preserve"> </w:t>
      </w:r>
      <w:r w:rsidR="00ED0627">
        <w:rPr>
          <w:rFonts w:ascii="Times New Roman" w:hAnsi="Times New Roman"/>
          <w:bCs/>
        </w:rPr>
        <w:t>and they</w:t>
      </w:r>
      <w:r>
        <w:rPr>
          <w:rFonts w:ascii="Times New Roman" w:hAnsi="Times New Roman"/>
          <w:bCs/>
        </w:rPr>
        <w:t xml:space="preserve"> all contain</w:t>
      </w:r>
      <w:r w:rsidR="001A43B0">
        <w:rPr>
          <w:rFonts w:ascii="Times New Roman" w:hAnsi="Times New Roman"/>
          <w:bCs/>
        </w:rPr>
        <w:t xml:space="preserve"> evidence</w:t>
      </w:r>
      <w:r w:rsidR="00F34950">
        <w:rPr>
          <w:rFonts w:ascii="Times New Roman" w:hAnsi="Times New Roman"/>
          <w:bCs/>
        </w:rPr>
        <w:t xml:space="preserve"> </w:t>
      </w:r>
      <w:r>
        <w:rPr>
          <w:rFonts w:ascii="Times New Roman" w:hAnsi="Times New Roman"/>
          <w:bCs/>
        </w:rPr>
        <w:t xml:space="preserve">of episodes of </w:t>
      </w:r>
      <w:r w:rsidR="002D259D">
        <w:rPr>
          <w:rFonts w:ascii="Times New Roman" w:hAnsi="Times New Roman"/>
          <w:bCs/>
        </w:rPr>
        <w:t xml:space="preserve">accumulation of </w:t>
      </w:r>
      <w:r w:rsidR="00832001">
        <w:rPr>
          <w:rFonts w:ascii="Times New Roman" w:hAnsi="Times New Roman"/>
          <w:bCs/>
        </w:rPr>
        <w:t xml:space="preserve">vast </w:t>
      </w:r>
      <w:r w:rsidR="00F34950">
        <w:rPr>
          <w:rFonts w:ascii="Times New Roman" w:hAnsi="Times New Roman"/>
          <w:bCs/>
        </w:rPr>
        <w:t>volumes</w:t>
      </w:r>
      <w:r w:rsidR="00832001">
        <w:rPr>
          <w:rFonts w:ascii="Times New Roman" w:hAnsi="Times New Roman"/>
          <w:bCs/>
        </w:rPr>
        <w:t xml:space="preserve"> of </w:t>
      </w:r>
      <w:r w:rsidR="00F34950">
        <w:rPr>
          <w:rFonts w:ascii="Times New Roman" w:hAnsi="Times New Roman"/>
          <w:bCs/>
        </w:rPr>
        <w:t>relatively</w:t>
      </w:r>
      <w:r w:rsidR="00832001">
        <w:rPr>
          <w:rFonts w:ascii="Times New Roman" w:hAnsi="Times New Roman"/>
          <w:bCs/>
        </w:rPr>
        <w:t xml:space="preserve"> coarse-grained sediments and </w:t>
      </w:r>
      <w:r w:rsidR="007206BA">
        <w:rPr>
          <w:rFonts w:ascii="Times New Roman" w:hAnsi="Times New Roman"/>
          <w:bCs/>
        </w:rPr>
        <w:t xml:space="preserve">hyperpycnal deposits </w:t>
      </w:r>
      <w:r w:rsidR="001A43B0">
        <w:rPr>
          <w:rFonts w:ascii="Times New Roman" w:hAnsi="Times New Roman"/>
          <w:bCs/>
        </w:rPr>
        <w:t xml:space="preserve">(e.g. Lloyd et al., 2005; </w:t>
      </w:r>
      <w:r>
        <w:rPr>
          <w:rFonts w:ascii="Times New Roman" w:hAnsi="Times New Roman"/>
          <w:bCs/>
        </w:rPr>
        <w:t xml:space="preserve">Moros et al., 2006; </w:t>
      </w:r>
      <w:r w:rsidR="001A43B0" w:rsidRPr="007206BA">
        <w:rPr>
          <w:rFonts w:ascii="Times New Roman" w:hAnsi="Times New Roman"/>
          <w:bCs/>
        </w:rPr>
        <w:t>Ó Cofaigh</w:t>
      </w:r>
      <w:r w:rsidR="001A43B0">
        <w:rPr>
          <w:rFonts w:ascii="Times New Roman" w:hAnsi="Times New Roman"/>
          <w:bCs/>
        </w:rPr>
        <w:t xml:space="preserve"> et al., 2013; Jennings et al., 2014; Gilbert et al., 2017). Most of these analyses </w:t>
      </w:r>
      <w:proofErr w:type="gramStart"/>
      <w:r w:rsidR="00F34950">
        <w:rPr>
          <w:rFonts w:ascii="Times New Roman" w:hAnsi="Times New Roman"/>
          <w:bCs/>
        </w:rPr>
        <w:t>have been</w:t>
      </w:r>
      <w:r w:rsidR="007206BA">
        <w:rPr>
          <w:rFonts w:ascii="Times New Roman" w:hAnsi="Times New Roman"/>
          <w:bCs/>
        </w:rPr>
        <w:t xml:space="preserve"> </w:t>
      </w:r>
      <w:r w:rsidR="001A43B0">
        <w:rPr>
          <w:rFonts w:ascii="Times New Roman" w:hAnsi="Times New Roman"/>
          <w:bCs/>
        </w:rPr>
        <w:t>conducted</w:t>
      </w:r>
      <w:proofErr w:type="gramEnd"/>
      <w:r w:rsidR="001A43B0">
        <w:rPr>
          <w:rFonts w:ascii="Times New Roman" w:hAnsi="Times New Roman"/>
          <w:bCs/>
        </w:rPr>
        <w:t xml:space="preserve"> on ancient sediments </w:t>
      </w:r>
      <w:r>
        <w:rPr>
          <w:rFonts w:ascii="Times New Roman" w:hAnsi="Times New Roman"/>
          <w:bCs/>
        </w:rPr>
        <w:t xml:space="preserve">and have not </w:t>
      </w:r>
      <w:r w:rsidR="007206BA">
        <w:rPr>
          <w:rFonts w:ascii="Times New Roman" w:hAnsi="Times New Roman"/>
          <w:bCs/>
        </w:rPr>
        <w:t xml:space="preserve">attributed </w:t>
      </w:r>
      <w:r>
        <w:rPr>
          <w:rFonts w:ascii="Times New Roman" w:hAnsi="Times New Roman"/>
          <w:bCs/>
        </w:rPr>
        <w:t xml:space="preserve">a specific timing or duration to the emplacement of these deposits; i.e. </w:t>
      </w:r>
      <w:r w:rsidR="007206BA">
        <w:rPr>
          <w:rFonts w:ascii="Times New Roman" w:hAnsi="Times New Roman"/>
          <w:bCs/>
        </w:rPr>
        <w:t xml:space="preserve">a particular </w:t>
      </w:r>
      <w:r w:rsidR="001A43B0">
        <w:rPr>
          <w:rFonts w:ascii="Times New Roman" w:hAnsi="Times New Roman"/>
          <w:bCs/>
        </w:rPr>
        <w:t xml:space="preserve">meltwater-sediment flux </w:t>
      </w:r>
      <w:r w:rsidR="007206BA">
        <w:rPr>
          <w:rFonts w:ascii="Times New Roman" w:hAnsi="Times New Roman"/>
          <w:bCs/>
        </w:rPr>
        <w:t>runoff regime</w:t>
      </w:r>
      <w:r>
        <w:rPr>
          <w:rFonts w:ascii="Times New Roman" w:hAnsi="Times New Roman"/>
          <w:bCs/>
        </w:rPr>
        <w:t xml:space="preserve"> has not been determined</w:t>
      </w:r>
      <w:r w:rsidR="007206BA">
        <w:rPr>
          <w:rFonts w:ascii="Times New Roman" w:hAnsi="Times New Roman"/>
          <w:bCs/>
        </w:rPr>
        <w:t>.</w:t>
      </w:r>
      <w:r w:rsidR="004766ED">
        <w:rPr>
          <w:rFonts w:ascii="Times New Roman" w:hAnsi="Times New Roman"/>
          <w:bCs/>
        </w:rPr>
        <w:t xml:space="preserve"> </w:t>
      </w:r>
      <w:r w:rsidR="00D67712">
        <w:rPr>
          <w:rFonts w:ascii="Times New Roman" w:hAnsi="Times New Roman"/>
          <w:bCs/>
        </w:rPr>
        <w:t>It</w:t>
      </w:r>
      <w:r w:rsidR="009D2F1A">
        <w:rPr>
          <w:rFonts w:ascii="Times New Roman" w:hAnsi="Times New Roman"/>
          <w:bCs/>
        </w:rPr>
        <w:t xml:space="preserve"> therefore seems reasonable to suggest that for most parts of Greenland the geological record of outburst floods, perhaps </w:t>
      </w:r>
      <w:r w:rsidR="00AD44E8">
        <w:rPr>
          <w:rFonts w:ascii="Times New Roman" w:hAnsi="Times New Roman"/>
          <w:bCs/>
        </w:rPr>
        <w:t xml:space="preserve">of </w:t>
      </w:r>
      <w:r w:rsidR="009D2F1A">
        <w:rPr>
          <w:rFonts w:ascii="Times New Roman" w:hAnsi="Times New Roman"/>
          <w:bCs/>
        </w:rPr>
        <w:t>megafloods, ha</w:t>
      </w:r>
      <w:r w:rsidR="009D2F1A" w:rsidRPr="009D2F1A">
        <w:rPr>
          <w:rFonts w:ascii="Times New Roman" w:hAnsi="Times New Roman"/>
          <w:bCs/>
        </w:rPr>
        <w:t xml:space="preserve">s </w:t>
      </w:r>
      <w:r w:rsidR="009D2F1A" w:rsidRPr="009D2F1A">
        <w:rPr>
          <w:rFonts w:ascii="Times New Roman" w:hAnsi="Times New Roman"/>
        </w:rPr>
        <w:t xml:space="preserve">yet to </w:t>
      </w:r>
      <w:proofErr w:type="gramStart"/>
      <w:r w:rsidR="009D2F1A" w:rsidRPr="009D2F1A">
        <w:rPr>
          <w:rFonts w:ascii="Times New Roman" w:hAnsi="Times New Roman"/>
        </w:rPr>
        <w:t>be detected</w:t>
      </w:r>
      <w:proofErr w:type="gramEnd"/>
      <w:r w:rsidR="00C14CBC">
        <w:rPr>
          <w:rFonts w:ascii="Times New Roman" w:hAnsi="Times New Roman"/>
        </w:rPr>
        <w:t xml:space="preserve">. </w:t>
      </w:r>
      <w:r w:rsidR="009D2F1A">
        <w:rPr>
          <w:rFonts w:ascii="Times New Roman" w:hAnsi="Times New Roman"/>
          <w:bCs/>
        </w:rPr>
        <w:t xml:space="preserve">Indeed, </w:t>
      </w:r>
      <w:r w:rsidR="00F62F54">
        <w:rPr>
          <w:rFonts w:ascii="Times New Roman" w:hAnsi="Times New Roman"/>
          <w:bCs/>
        </w:rPr>
        <w:t>Willems et al. (2011) hav</w:t>
      </w:r>
      <w:r w:rsidR="00B372D3">
        <w:rPr>
          <w:rFonts w:ascii="Times New Roman" w:hAnsi="Times New Roman"/>
          <w:bCs/>
        </w:rPr>
        <w:t xml:space="preserve">e suggested that </w:t>
      </w:r>
      <w:proofErr w:type="gramStart"/>
      <w:r w:rsidR="00AD44E8">
        <w:rPr>
          <w:rFonts w:ascii="Times New Roman" w:hAnsi="Times New Roman"/>
          <w:bCs/>
        </w:rPr>
        <w:t xml:space="preserve">glacier </w:t>
      </w:r>
      <w:r w:rsidR="00B372D3">
        <w:rPr>
          <w:rFonts w:ascii="Times New Roman" w:hAnsi="Times New Roman"/>
          <w:bCs/>
        </w:rPr>
        <w:t>outburst flood</w:t>
      </w:r>
      <w:r w:rsidR="00F62F54">
        <w:rPr>
          <w:rFonts w:ascii="Times New Roman" w:hAnsi="Times New Roman"/>
          <w:bCs/>
        </w:rPr>
        <w:t xml:space="preserve"> deposits</w:t>
      </w:r>
      <w:proofErr w:type="gramEnd"/>
      <w:r w:rsidR="00F62F54">
        <w:rPr>
          <w:rFonts w:ascii="Times New Roman" w:hAnsi="Times New Roman"/>
          <w:bCs/>
        </w:rPr>
        <w:t xml:space="preserve"> </w:t>
      </w:r>
      <w:r w:rsidR="009D2F1A">
        <w:rPr>
          <w:rFonts w:ascii="Times New Roman" w:hAnsi="Times New Roman"/>
          <w:bCs/>
        </w:rPr>
        <w:t xml:space="preserve">in shallow marine settings </w:t>
      </w:r>
      <w:r w:rsidR="00F62F54">
        <w:rPr>
          <w:rFonts w:ascii="Times New Roman" w:hAnsi="Times New Roman"/>
          <w:bCs/>
        </w:rPr>
        <w:t xml:space="preserve">are probably far more widespread than previously thought due to having similar sedimentological properties to normal proximal glacimarine accumulation. </w:t>
      </w:r>
    </w:p>
    <w:p w14:paraId="6104244A" w14:textId="77777777" w:rsidR="007B2145" w:rsidRDefault="007B2145" w:rsidP="00E754CB">
      <w:pPr>
        <w:pStyle w:val="NormalWeb"/>
        <w:spacing w:before="0" w:line="360" w:lineRule="auto"/>
        <w:rPr>
          <w:rFonts w:ascii="Times New Roman" w:hAnsi="Times New Roman"/>
          <w:bCs/>
        </w:rPr>
      </w:pPr>
    </w:p>
    <w:p w14:paraId="76F11654" w14:textId="77777777" w:rsidR="00BA2C61" w:rsidRPr="004211C0" w:rsidRDefault="00BA2C61" w:rsidP="00256F5E">
      <w:pPr>
        <w:pStyle w:val="NormalWeb"/>
        <w:spacing w:before="0" w:line="360" w:lineRule="auto"/>
        <w:jc w:val="both"/>
        <w:rPr>
          <w:rFonts w:ascii="Times New Roman" w:hAnsi="Times New Roman"/>
          <w:bCs/>
        </w:rPr>
      </w:pPr>
      <w:r w:rsidRPr="004211C0">
        <w:rPr>
          <w:rFonts w:ascii="Times New Roman" w:hAnsi="Times New Roman"/>
        </w:rPr>
        <w:t xml:space="preserve">Large glacier outburst floods in Iceland and Greenland </w:t>
      </w:r>
      <w:proofErr w:type="gramStart"/>
      <w:r w:rsidRPr="004211C0">
        <w:rPr>
          <w:rFonts w:ascii="Times New Roman" w:hAnsi="Times New Roman"/>
        </w:rPr>
        <w:t>might be detected</w:t>
      </w:r>
      <w:proofErr w:type="gramEnd"/>
      <w:r w:rsidRPr="004211C0">
        <w:rPr>
          <w:rFonts w:ascii="Times New Roman" w:hAnsi="Times New Roman"/>
        </w:rPr>
        <w:t xml:space="preserve"> in the geological record by identifying evidence of stress unloading as lakes suddenly drain, such as the faulted shorelines at Lake Hullet </w:t>
      </w:r>
      <w:r w:rsidR="006A540B" w:rsidRPr="004211C0">
        <w:rPr>
          <w:rFonts w:ascii="Times New Roman" w:hAnsi="Times New Roman"/>
        </w:rPr>
        <w:t xml:space="preserve">in west </w:t>
      </w:r>
      <w:r w:rsidRPr="004211C0">
        <w:rPr>
          <w:rFonts w:ascii="Times New Roman" w:hAnsi="Times New Roman"/>
        </w:rPr>
        <w:t>Greenland (</w:t>
      </w:r>
      <w:r w:rsidR="006A540B" w:rsidRPr="004211C0">
        <w:rPr>
          <w:rFonts w:ascii="Times New Roman" w:hAnsi="Times New Roman"/>
        </w:rPr>
        <w:t>Dawson, 1983</w:t>
      </w:r>
      <w:r w:rsidRPr="004211C0">
        <w:rPr>
          <w:rFonts w:ascii="Times New Roman" w:hAnsi="Times New Roman"/>
        </w:rPr>
        <w:t xml:space="preserve">). Alternatively, a seismic tremor </w:t>
      </w:r>
      <w:proofErr w:type="gramStart"/>
      <w:r w:rsidRPr="004211C0">
        <w:rPr>
          <w:rFonts w:ascii="Times New Roman" w:hAnsi="Times New Roman"/>
        </w:rPr>
        <w:t>can be caused</w:t>
      </w:r>
      <w:proofErr w:type="gramEnd"/>
      <w:r w:rsidRPr="004211C0">
        <w:rPr>
          <w:rFonts w:ascii="Times New Roman" w:hAnsi="Times New Roman"/>
        </w:rPr>
        <w:t xml:space="preserve"> by the propagation of a</w:t>
      </w:r>
      <w:r w:rsidR="003E7F3D">
        <w:rPr>
          <w:rFonts w:ascii="Times New Roman" w:hAnsi="Times New Roman"/>
        </w:rPr>
        <w:t>n</w:t>
      </w:r>
      <w:r w:rsidRPr="004211C0">
        <w:rPr>
          <w:rFonts w:ascii="Times New Roman" w:hAnsi="Times New Roman"/>
        </w:rPr>
        <w:t xml:space="preserve"> outburst flood wave through a pressurised glacier hydrological network, as noted at Grænalón in Iceland (Roberts et al., 2005). </w:t>
      </w:r>
      <w:r w:rsidR="004211C0" w:rsidRPr="004211C0">
        <w:rPr>
          <w:rFonts w:ascii="Times New Roman" w:hAnsi="Times New Roman"/>
        </w:rPr>
        <w:t xml:space="preserve">Evidence of </w:t>
      </w:r>
      <w:r w:rsidR="004211C0" w:rsidRPr="004211C0">
        <w:rPr>
          <w:rFonts w:ascii="Times New Roman" w:hAnsi="Times New Roman"/>
        </w:rPr>
        <w:lastRenderedPageBreak/>
        <w:t>unloading or of s</w:t>
      </w:r>
      <w:r w:rsidRPr="004211C0">
        <w:rPr>
          <w:rFonts w:ascii="Times New Roman" w:hAnsi="Times New Roman"/>
        </w:rPr>
        <w:t xml:space="preserve">eismic tremors </w:t>
      </w:r>
      <w:r w:rsidR="004211C0" w:rsidRPr="004211C0">
        <w:rPr>
          <w:rFonts w:ascii="Times New Roman" w:hAnsi="Times New Roman"/>
        </w:rPr>
        <w:t xml:space="preserve">cannot be </w:t>
      </w:r>
      <w:r w:rsidR="002D259D">
        <w:rPr>
          <w:rFonts w:ascii="Times New Roman" w:hAnsi="Times New Roman"/>
        </w:rPr>
        <w:t xml:space="preserve">uniquely </w:t>
      </w:r>
      <w:r w:rsidR="004211C0" w:rsidRPr="004211C0">
        <w:rPr>
          <w:rFonts w:ascii="Times New Roman" w:hAnsi="Times New Roman"/>
        </w:rPr>
        <w:t>diagnostic of outburst floods however because they have been noted in Greenland to</w:t>
      </w:r>
      <w:r w:rsidRPr="004211C0">
        <w:rPr>
          <w:rFonts w:ascii="Times New Roman" w:hAnsi="Times New Roman"/>
        </w:rPr>
        <w:t xml:space="preserve"> be caused by normal ablation-fed water movement (e.g. Bartholomaus et al., 2015).</w:t>
      </w:r>
      <w:r w:rsidR="004211C0">
        <w:rPr>
          <w:rFonts w:ascii="Times New Roman" w:hAnsi="Times New Roman"/>
        </w:rPr>
        <w:t xml:space="preserve"> </w:t>
      </w:r>
    </w:p>
    <w:p w14:paraId="19F2807D" w14:textId="77777777" w:rsidR="00DC1D4D" w:rsidRDefault="00DC1D4D" w:rsidP="00E754CB">
      <w:pPr>
        <w:pStyle w:val="NormalWeb"/>
        <w:spacing w:before="0" w:line="360" w:lineRule="auto"/>
        <w:rPr>
          <w:bCs/>
          <w:sz w:val="19"/>
          <w:szCs w:val="19"/>
        </w:rPr>
      </w:pPr>
    </w:p>
    <w:p w14:paraId="07380B83" w14:textId="2BAA456B" w:rsidR="004417F3" w:rsidRPr="00885A3B" w:rsidRDefault="007D2595" w:rsidP="00E754CB">
      <w:pPr>
        <w:pStyle w:val="Heading1"/>
        <w:numPr>
          <w:ilvl w:val="0"/>
          <w:numId w:val="25"/>
        </w:numPr>
        <w:spacing w:before="0" w:line="360" w:lineRule="auto"/>
      </w:pPr>
      <w:bookmarkStart w:id="23" w:name="_Toc8814881"/>
      <w:r w:rsidRPr="00885A3B">
        <w:t>F</w:t>
      </w:r>
      <w:r w:rsidR="00367D01" w:rsidRPr="00885A3B">
        <w:t>uture</w:t>
      </w:r>
      <w:r w:rsidRPr="00885A3B">
        <w:t xml:space="preserve"> large </w:t>
      </w:r>
      <w:r w:rsidR="00734312">
        <w:t xml:space="preserve">glacier outburst </w:t>
      </w:r>
      <w:r w:rsidRPr="00885A3B">
        <w:t xml:space="preserve">floods </w:t>
      </w:r>
      <w:bookmarkEnd w:id="23"/>
      <w:r w:rsidR="0002562E">
        <w:t>in Iceland and Greenland</w:t>
      </w:r>
    </w:p>
    <w:p w14:paraId="0C1E5ABD" w14:textId="288DC23D" w:rsidR="001E1906" w:rsidRDefault="007937D1" w:rsidP="00E610F1">
      <w:pPr>
        <w:spacing w:before="0" w:line="360" w:lineRule="auto"/>
        <w:jc w:val="both"/>
        <w:rPr>
          <w:rFonts w:ascii="Times New Roman" w:hAnsi="Times New Roman" w:cs="Times New Roman"/>
          <w:highlight w:val="yellow"/>
        </w:rPr>
      </w:pPr>
      <w:r>
        <w:rPr>
          <w:rFonts w:ascii="Times New Roman" w:hAnsi="Times New Roman" w:cs="Times New Roman"/>
          <w:color w:val="000000" w:themeColor="text1"/>
        </w:rPr>
        <w:t>O</w:t>
      </w:r>
      <w:r w:rsidR="00021A47">
        <w:rPr>
          <w:rFonts w:ascii="Times New Roman" w:hAnsi="Times New Roman" w:cs="Times New Roman"/>
          <w:color w:val="000000" w:themeColor="text1"/>
        </w:rPr>
        <w:t xml:space="preserve">ver half of </w:t>
      </w:r>
      <w:r w:rsidR="00050DC9">
        <w:rPr>
          <w:rFonts w:ascii="Times New Roman" w:hAnsi="Times New Roman" w:cs="Times New Roman"/>
          <w:color w:val="000000" w:themeColor="text1"/>
        </w:rPr>
        <w:t>the volcanic systems in Iceland</w:t>
      </w:r>
      <w:r w:rsidR="00021A47">
        <w:rPr>
          <w:rFonts w:ascii="Times New Roman" w:hAnsi="Times New Roman" w:cs="Times New Roman"/>
          <w:color w:val="000000" w:themeColor="text1"/>
        </w:rPr>
        <w:t xml:space="preserve"> </w:t>
      </w:r>
      <w:r w:rsidR="00050DC9">
        <w:rPr>
          <w:rFonts w:ascii="Times New Roman" w:hAnsi="Times New Roman" w:cs="Times New Roman"/>
          <w:color w:val="000000" w:themeColor="text1"/>
        </w:rPr>
        <w:t xml:space="preserve">considered </w:t>
      </w:r>
      <w:r w:rsidR="00021A47">
        <w:rPr>
          <w:rFonts w:ascii="Times New Roman" w:hAnsi="Times New Roman" w:cs="Times New Roman"/>
          <w:color w:val="000000" w:themeColor="text1"/>
        </w:rPr>
        <w:t xml:space="preserve">active in the Holocene </w:t>
      </w:r>
      <w:proofErr w:type="gramStart"/>
      <w:r w:rsidR="00021A47">
        <w:rPr>
          <w:rFonts w:ascii="Times New Roman" w:hAnsi="Times New Roman" w:cs="Times New Roman"/>
          <w:color w:val="000000" w:themeColor="text1"/>
        </w:rPr>
        <w:t>are overlain</w:t>
      </w:r>
      <w:proofErr w:type="gramEnd"/>
      <w:r w:rsidR="00021A47">
        <w:rPr>
          <w:rFonts w:ascii="Times New Roman" w:hAnsi="Times New Roman" w:cs="Times New Roman"/>
          <w:color w:val="000000" w:themeColor="text1"/>
        </w:rPr>
        <w:t xml:space="preserve"> by glacier ice (Pagnuex et al., 2015a)</w:t>
      </w:r>
      <w:r w:rsidR="0040215E">
        <w:rPr>
          <w:rFonts w:ascii="Times New Roman" w:hAnsi="Times New Roman" w:cs="Times New Roman"/>
          <w:color w:val="000000" w:themeColor="text1"/>
        </w:rPr>
        <w:t xml:space="preserve">. </w:t>
      </w:r>
      <w:r w:rsidR="001E1906" w:rsidRPr="00885A3B">
        <w:rPr>
          <w:rFonts w:ascii="Times New Roman" w:hAnsi="Times New Roman" w:cs="Times New Roman"/>
          <w:color w:val="000000" w:themeColor="text1"/>
        </w:rPr>
        <w:t>There is a relationship between glacier retreat and thinning and increased volcanic activity (Pagli and Sigmundsson, 2008; Tuffen, 2010); in Iceland renewed volcanic activity could clearly signal eruptions that give rise to jökulhlaups</w:t>
      </w:r>
      <w:r w:rsidR="0040215E">
        <w:rPr>
          <w:rFonts w:ascii="Times New Roman" w:hAnsi="Times New Roman" w:cs="Times New Roman"/>
          <w:color w:val="000000" w:themeColor="text1"/>
        </w:rPr>
        <w:t xml:space="preserve">. </w:t>
      </w:r>
      <w:proofErr w:type="gramStart"/>
      <w:r w:rsidR="0040215E">
        <w:rPr>
          <w:rFonts w:ascii="Times New Roman" w:hAnsi="Times New Roman" w:cs="Times New Roman"/>
          <w:color w:val="000000" w:themeColor="text1"/>
        </w:rPr>
        <w:t>Volcanically-generated</w:t>
      </w:r>
      <w:proofErr w:type="gramEnd"/>
      <w:r w:rsidR="0040215E">
        <w:rPr>
          <w:rFonts w:ascii="Times New Roman" w:hAnsi="Times New Roman" w:cs="Times New Roman"/>
          <w:color w:val="000000" w:themeColor="text1"/>
        </w:rPr>
        <w:t xml:space="preserve"> glacier outburst floods are likely to persist for at least another two centuries, despite the impact of climate change on ice cover (Jóhannesson et al., 2012). </w:t>
      </w:r>
      <w:r w:rsidR="001E1906" w:rsidRPr="00885A3B">
        <w:rPr>
          <w:rFonts w:ascii="Times New Roman" w:hAnsi="Times New Roman" w:cs="Times New Roman"/>
        </w:rPr>
        <w:t xml:space="preserve">Over the last few years, particularly in the wake of the Eyjafjallajökull eruption and </w:t>
      </w:r>
      <w:r w:rsidR="00AB6038">
        <w:rPr>
          <w:rFonts w:ascii="Times New Roman" w:hAnsi="Times New Roman" w:cs="Times New Roman"/>
        </w:rPr>
        <w:t xml:space="preserve">associated </w:t>
      </w:r>
      <w:r w:rsidR="001E1906" w:rsidRPr="00885A3B">
        <w:rPr>
          <w:rFonts w:ascii="Times New Roman" w:hAnsi="Times New Roman" w:cs="Times New Roman"/>
        </w:rPr>
        <w:t xml:space="preserve">floods, attention </w:t>
      </w:r>
      <w:proofErr w:type="gramStart"/>
      <w:r w:rsidR="001E1906" w:rsidRPr="00885A3B">
        <w:rPr>
          <w:rFonts w:ascii="Times New Roman" w:hAnsi="Times New Roman" w:cs="Times New Roman"/>
        </w:rPr>
        <w:t>has been focused</w:t>
      </w:r>
      <w:proofErr w:type="gramEnd"/>
      <w:r w:rsidR="001E1906" w:rsidRPr="00885A3B">
        <w:rPr>
          <w:rFonts w:ascii="Times New Roman" w:hAnsi="Times New Roman" w:cs="Times New Roman"/>
        </w:rPr>
        <w:t xml:space="preserve"> on the possibility of large jökulhlaups from Katla and Öræfajökull (</w:t>
      </w:r>
      <w:r w:rsidR="00885A3B" w:rsidRPr="00885A3B">
        <w:rPr>
          <w:rFonts w:ascii="Times New Roman" w:hAnsi="Times New Roman" w:cs="Times New Roman"/>
        </w:rPr>
        <w:t>e.g. Pagneux et al., 201</w:t>
      </w:r>
      <w:r w:rsidR="00E610F1">
        <w:rPr>
          <w:rFonts w:ascii="Times New Roman" w:hAnsi="Times New Roman" w:cs="Times New Roman"/>
        </w:rPr>
        <w:t>5</w:t>
      </w:r>
      <w:r w:rsidR="00021A47">
        <w:rPr>
          <w:rFonts w:ascii="Times New Roman" w:hAnsi="Times New Roman" w:cs="Times New Roman"/>
        </w:rPr>
        <w:t>b</w:t>
      </w:r>
      <w:r w:rsidR="00E610F1">
        <w:rPr>
          <w:rFonts w:ascii="Times New Roman" w:hAnsi="Times New Roman" w:cs="Times New Roman"/>
        </w:rPr>
        <w:t>).</w:t>
      </w:r>
      <w:r w:rsidR="00885A3B" w:rsidRPr="00885A3B">
        <w:rPr>
          <w:rFonts w:ascii="Times New Roman" w:hAnsi="Times New Roman" w:cs="Times New Roman"/>
        </w:rPr>
        <w:t xml:space="preserve"> </w:t>
      </w:r>
      <w:r w:rsidR="001E1906" w:rsidRPr="00885A3B">
        <w:rPr>
          <w:rFonts w:ascii="Times New Roman" w:hAnsi="Times New Roman" w:cs="Times New Roman"/>
        </w:rPr>
        <w:t xml:space="preserve">In July 2011, there was a deepening of ice cauldrons on Mýrdalsjökull and </w:t>
      </w:r>
      <w:r w:rsidR="00CD0B26">
        <w:rPr>
          <w:rFonts w:ascii="Times New Roman" w:hAnsi="Times New Roman" w:cs="Times New Roman"/>
        </w:rPr>
        <w:t xml:space="preserve">a </w:t>
      </w:r>
      <w:r w:rsidR="001E1906" w:rsidRPr="00885A3B">
        <w:rPr>
          <w:rFonts w:ascii="Times New Roman" w:hAnsi="Times New Roman" w:cs="Times New Roman"/>
        </w:rPr>
        <w:t xml:space="preserve">glacial flood that swept away the Múlakvísl </w:t>
      </w:r>
      <w:proofErr w:type="gramStart"/>
      <w:r w:rsidR="001E1906" w:rsidRPr="00885A3B">
        <w:rPr>
          <w:rFonts w:ascii="Times New Roman" w:hAnsi="Times New Roman" w:cs="Times New Roman"/>
        </w:rPr>
        <w:t>bridge</w:t>
      </w:r>
      <w:proofErr w:type="gramEnd"/>
      <w:r w:rsidR="001E1906" w:rsidRPr="00885A3B">
        <w:rPr>
          <w:rFonts w:ascii="Times New Roman" w:hAnsi="Times New Roman" w:cs="Times New Roman"/>
        </w:rPr>
        <w:t xml:space="preserve"> and damaged sections </w:t>
      </w:r>
      <w:r w:rsidR="001E1906" w:rsidRPr="00E610F1">
        <w:rPr>
          <w:rFonts w:ascii="Times New Roman" w:hAnsi="Times New Roman" w:cs="Times New Roman"/>
        </w:rPr>
        <w:t>of road (</w:t>
      </w:r>
      <w:r w:rsidR="00E610F1" w:rsidRPr="00E610F1">
        <w:rPr>
          <w:rFonts w:ascii="Times New Roman" w:hAnsi="Times New Roman" w:cs="Times New Roman"/>
          <w:shd w:val="clear" w:color="auto" w:fill="FFFFFF"/>
        </w:rPr>
        <w:t>Veðurstofa Íslands, 2011)</w:t>
      </w:r>
      <w:r w:rsidR="00E610F1" w:rsidRPr="00E610F1">
        <w:rPr>
          <w:rFonts w:ascii="Times New Roman" w:hAnsi="Times New Roman" w:cs="Times New Roman"/>
        </w:rPr>
        <w:t xml:space="preserve">. </w:t>
      </w:r>
      <w:r w:rsidR="001E1906" w:rsidRPr="00E610F1">
        <w:rPr>
          <w:rFonts w:ascii="Times New Roman" w:hAnsi="Times New Roman" w:cs="Times New Roman"/>
        </w:rPr>
        <w:t xml:space="preserve">There </w:t>
      </w:r>
      <w:r w:rsidR="00E610F1">
        <w:rPr>
          <w:rFonts w:ascii="Times New Roman" w:hAnsi="Times New Roman" w:cs="Times New Roman"/>
        </w:rPr>
        <w:t xml:space="preserve">have been seismic swarms over recent years, usually intensifying in late summer and autumn. </w:t>
      </w:r>
      <w:r w:rsidR="000C704F">
        <w:rPr>
          <w:rFonts w:ascii="Times New Roman" w:hAnsi="Times New Roman" w:cs="Times New Roman"/>
        </w:rPr>
        <w:t xml:space="preserve">Yet, </w:t>
      </w:r>
      <w:r w:rsidR="001E1906" w:rsidRPr="00885A3B">
        <w:rPr>
          <w:rFonts w:ascii="Times New Roman" w:hAnsi="Times New Roman" w:cs="Times New Roman"/>
        </w:rPr>
        <w:t xml:space="preserve">if the seismic record </w:t>
      </w:r>
      <w:proofErr w:type="gramStart"/>
      <w:r w:rsidR="001E1906" w:rsidRPr="00885A3B">
        <w:rPr>
          <w:rFonts w:ascii="Times New Roman" w:hAnsi="Times New Roman" w:cs="Times New Roman"/>
        </w:rPr>
        <w:t>is examined</w:t>
      </w:r>
      <w:proofErr w:type="gramEnd"/>
      <w:r w:rsidR="001E1906" w:rsidRPr="00885A3B">
        <w:rPr>
          <w:rFonts w:ascii="Times New Roman" w:hAnsi="Times New Roman" w:cs="Times New Roman"/>
        </w:rPr>
        <w:t>, similar unrest has taken place at Katla several times since the 1950s without resulting in an explosive eruption.</w:t>
      </w:r>
      <w:r w:rsidR="00E610F1">
        <w:rPr>
          <w:rFonts w:ascii="Times New Roman" w:hAnsi="Times New Roman" w:cs="Times New Roman"/>
        </w:rPr>
        <w:t xml:space="preserve"> Some studies indicate that there is magma storage in the roots of the volcano (</w:t>
      </w:r>
      <w:r w:rsidR="00E610F1" w:rsidRPr="00CD0B26">
        <w:rPr>
          <w:rFonts w:ascii="Times New Roman" w:hAnsi="Times New Roman" w:cs="Times New Roman"/>
          <w:shd w:val="clear" w:color="auto" w:fill="FFFFFF"/>
        </w:rPr>
        <w:t>Veðurstofa Íslands, 201</w:t>
      </w:r>
      <w:r w:rsidR="00E610F1">
        <w:rPr>
          <w:rFonts w:ascii="Times New Roman" w:hAnsi="Times New Roman" w:cs="Times New Roman"/>
          <w:shd w:val="clear" w:color="auto" w:fill="FFFFFF"/>
        </w:rPr>
        <w:t>8)</w:t>
      </w:r>
      <w:r w:rsidR="00C401B9">
        <w:rPr>
          <w:rFonts w:ascii="Times New Roman" w:hAnsi="Times New Roman" w:cs="Times New Roman"/>
          <w:shd w:val="clear" w:color="auto" w:fill="FFFFFF"/>
        </w:rPr>
        <w:t>,</w:t>
      </w:r>
      <w:r w:rsidR="00D05660">
        <w:rPr>
          <w:rFonts w:ascii="Times New Roman" w:hAnsi="Times New Roman" w:cs="Times New Roman"/>
          <w:shd w:val="clear" w:color="auto" w:fill="FFFFFF"/>
        </w:rPr>
        <w:t xml:space="preserve"> but there</w:t>
      </w:r>
      <w:r w:rsidR="00C401B9">
        <w:rPr>
          <w:rFonts w:ascii="Times New Roman" w:hAnsi="Times New Roman" w:cs="Times New Roman"/>
          <w:shd w:val="clear" w:color="auto" w:fill="FFFFFF"/>
        </w:rPr>
        <w:t xml:space="preserve"> are currently </w:t>
      </w:r>
      <w:r w:rsidR="00D05660">
        <w:rPr>
          <w:rFonts w:ascii="Times New Roman" w:hAnsi="Times New Roman" w:cs="Times New Roman"/>
          <w:shd w:val="clear" w:color="auto" w:fill="FFFFFF"/>
        </w:rPr>
        <w:t>no signs of this moving</w:t>
      </w:r>
      <w:r w:rsidR="00C401B9">
        <w:rPr>
          <w:rFonts w:ascii="Times New Roman" w:hAnsi="Times New Roman" w:cs="Times New Roman"/>
          <w:shd w:val="clear" w:color="auto" w:fill="FFFFFF"/>
        </w:rPr>
        <w:t>.</w:t>
      </w:r>
      <w:r w:rsidR="001E1906" w:rsidRPr="00885A3B">
        <w:rPr>
          <w:rFonts w:ascii="Times New Roman" w:hAnsi="Times New Roman" w:cs="Times New Roman"/>
        </w:rPr>
        <w:t xml:space="preserve"> Öræfajökull has also been under greater surveillance recently. In November 2017, there was a period of increased seismic activity and an ice cauldron 1</w:t>
      </w:r>
      <w:r>
        <w:rPr>
          <w:rFonts w:ascii="Times New Roman" w:hAnsi="Times New Roman" w:cs="Times New Roman"/>
        </w:rPr>
        <w:t xml:space="preserve"> </w:t>
      </w:r>
      <w:r w:rsidR="001E1906" w:rsidRPr="00885A3B">
        <w:rPr>
          <w:rFonts w:ascii="Times New Roman" w:hAnsi="Times New Roman" w:cs="Times New Roman"/>
        </w:rPr>
        <w:t>km wide and 15</w:t>
      </w:r>
      <w:r>
        <w:rPr>
          <w:rFonts w:ascii="Times New Roman" w:hAnsi="Times New Roman" w:cs="Times New Roman"/>
        </w:rPr>
        <w:t xml:space="preserve"> to </w:t>
      </w:r>
      <w:r w:rsidR="001E1906" w:rsidRPr="00885A3B">
        <w:rPr>
          <w:rFonts w:ascii="Times New Roman" w:hAnsi="Times New Roman" w:cs="Times New Roman"/>
        </w:rPr>
        <w:t>20</w:t>
      </w:r>
      <w:r>
        <w:rPr>
          <w:rFonts w:ascii="Times New Roman" w:hAnsi="Times New Roman" w:cs="Times New Roman"/>
        </w:rPr>
        <w:t xml:space="preserve"> </w:t>
      </w:r>
      <w:r w:rsidR="001E1906" w:rsidRPr="00885A3B">
        <w:rPr>
          <w:rFonts w:ascii="Times New Roman" w:hAnsi="Times New Roman" w:cs="Times New Roman"/>
        </w:rPr>
        <w:t xml:space="preserve">m deep developed in the ice-covered caldera, fuelling speculation about an eruption </w:t>
      </w:r>
      <w:r w:rsidR="001E1906" w:rsidRPr="00685916">
        <w:rPr>
          <w:rFonts w:ascii="Times New Roman" w:hAnsi="Times New Roman" w:cs="Times New Roman"/>
        </w:rPr>
        <w:t>(McGarvie</w:t>
      </w:r>
      <w:r w:rsidR="00685916" w:rsidRPr="00685916">
        <w:rPr>
          <w:rFonts w:ascii="Times New Roman" w:hAnsi="Times New Roman" w:cs="Times New Roman"/>
        </w:rPr>
        <w:t xml:space="preserve"> et al.</w:t>
      </w:r>
      <w:r w:rsidR="001E1906" w:rsidRPr="00685916">
        <w:rPr>
          <w:rFonts w:ascii="Times New Roman" w:hAnsi="Times New Roman" w:cs="Times New Roman"/>
        </w:rPr>
        <w:t xml:space="preserve">, 2017). </w:t>
      </w:r>
      <w:r w:rsidR="001E1906" w:rsidRPr="00885A3B">
        <w:rPr>
          <w:rFonts w:ascii="Times New Roman" w:hAnsi="Times New Roman" w:cs="Times New Roman"/>
        </w:rPr>
        <w:t xml:space="preserve">The development of the ice cauldron was associated with </w:t>
      </w:r>
      <w:r w:rsidR="00CD0B26">
        <w:rPr>
          <w:rFonts w:ascii="Times New Roman" w:hAnsi="Times New Roman" w:cs="Times New Roman"/>
        </w:rPr>
        <w:t xml:space="preserve">geothermal activity in </w:t>
      </w:r>
      <w:r w:rsidR="00050DC9">
        <w:rPr>
          <w:rFonts w:ascii="Times New Roman" w:hAnsi="Times New Roman" w:cs="Times New Roman"/>
        </w:rPr>
        <w:t xml:space="preserve">the </w:t>
      </w:r>
      <w:r w:rsidR="00CD0B26" w:rsidRPr="00CD0B26">
        <w:rPr>
          <w:rFonts w:ascii="Times New Roman" w:hAnsi="Times New Roman" w:cs="Times New Roman"/>
        </w:rPr>
        <w:t>Öræfajökull caldera</w:t>
      </w:r>
      <w:r w:rsidR="00CD0B26">
        <w:rPr>
          <w:rFonts w:ascii="Times New Roman" w:hAnsi="Times New Roman" w:cs="Times New Roman"/>
        </w:rPr>
        <w:t xml:space="preserve"> from which there was </w:t>
      </w:r>
      <w:r w:rsidR="001E1906" w:rsidRPr="00885A3B">
        <w:rPr>
          <w:rFonts w:ascii="Times New Roman" w:hAnsi="Times New Roman" w:cs="Times New Roman"/>
        </w:rPr>
        <w:t xml:space="preserve">a steady release of geothermal water </w:t>
      </w:r>
      <w:r w:rsidR="001E1906" w:rsidRPr="00CD0B26">
        <w:rPr>
          <w:rFonts w:ascii="Times New Roman" w:hAnsi="Times New Roman" w:cs="Times New Roman"/>
        </w:rPr>
        <w:t>through Kv</w:t>
      </w:r>
      <w:r w:rsidR="001E1906" w:rsidRPr="00CD0B26">
        <w:rPr>
          <w:rFonts w:ascii="Times New Roman" w:hAnsi="Times New Roman" w:cs="Times New Roman"/>
          <w:lang w:val="en-US"/>
        </w:rPr>
        <w:t>í</w:t>
      </w:r>
      <w:r w:rsidR="001E1906" w:rsidRPr="00CD0B26">
        <w:rPr>
          <w:rFonts w:ascii="Times New Roman" w:hAnsi="Times New Roman" w:cs="Times New Roman"/>
        </w:rPr>
        <w:t>arj</w:t>
      </w:r>
      <w:r w:rsidR="001E1906" w:rsidRPr="00CD0B26">
        <w:rPr>
          <w:rFonts w:ascii="Times New Roman" w:hAnsi="Times New Roman" w:cs="Times New Roman"/>
          <w:lang w:val="en-US"/>
        </w:rPr>
        <w:t>ö</w:t>
      </w:r>
      <w:r w:rsidR="001E1906" w:rsidRPr="00CD0B26">
        <w:rPr>
          <w:rFonts w:ascii="Times New Roman" w:hAnsi="Times New Roman" w:cs="Times New Roman"/>
        </w:rPr>
        <w:t>kull</w:t>
      </w:r>
      <w:r w:rsidR="00CD0B26" w:rsidRPr="00CD0B26">
        <w:rPr>
          <w:rFonts w:ascii="Times New Roman" w:hAnsi="Times New Roman" w:cs="Times New Roman"/>
        </w:rPr>
        <w:t xml:space="preserve"> (</w:t>
      </w:r>
      <w:bookmarkStart w:id="24" w:name="_Hlk1744897"/>
      <w:r w:rsidR="00CD0B26" w:rsidRPr="00CD0B26">
        <w:rPr>
          <w:rFonts w:ascii="Times New Roman" w:hAnsi="Times New Roman" w:cs="Times New Roman"/>
          <w:shd w:val="clear" w:color="auto" w:fill="FFFFFF"/>
        </w:rPr>
        <w:t xml:space="preserve">Veðurstofa Íslands, </w:t>
      </w:r>
      <w:bookmarkEnd w:id="24"/>
      <w:r w:rsidR="00CD0B26" w:rsidRPr="00CD0B26">
        <w:rPr>
          <w:rFonts w:ascii="Times New Roman" w:hAnsi="Times New Roman" w:cs="Times New Roman"/>
          <w:shd w:val="clear" w:color="auto" w:fill="FFFFFF"/>
        </w:rPr>
        <w:t>2017).</w:t>
      </w:r>
      <w:r w:rsidR="00CD0B26" w:rsidRPr="00CD0B26">
        <w:rPr>
          <w:sz w:val="18"/>
          <w:szCs w:val="18"/>
          <w:shd w:val="clear" w:color="auto" w:fill="FFFFFF"/>
        </w:rPr>
        <w:t xml:space="preserve"> </w:t>
      </w:r>
      <w:r w:rsidR="001E1906" w:rsidRPr="00885A3B">
        <w:rPr>
          <w:rFonts w:ascii="Times New Roman" w:hAnsi="Times New Roman" w:cs="Times New Roman"/>
        </w:rPr>
        <w:t>It could be as little as 20 minutes from the eruption onset to floods reaching populated areas and infrastructure</w:t>
      </w:r>
      <w:r w:rsidR="000C704F">
        <w:rPr>
          <w:rFonts w:ascii="Times New Roman" w:hAnsi="Times New Roman" w:cs="Times New Roman"/>
        </w:rPr>
        <w:t xml:space="preserve"> hence Öræfajökull, like Katla, </w:t>
      </w:r>
      <w:proofErr w:type="gramStart"/>
      <w:r w:rsidR="000C704F">
        <w:rPr>
          <w:rFonts w:ascii="Times New Roman" w:hAnsi="Times New Roman" w:cs="Times New Roman"/>
        </w:rPr>
        <w:t>is carefully monitored</w:t>
      </w:r>
      <w:proofErr w:type="gramEnd"/>
      <w:r w:rsidR="000C704F">
        <w:rPr>
          <w:rFonts w:ascii="Times New Roman" w:hAnsi="Times New Roman" w:cs="Times New Roman"/>
        </w:rPr>
        <w:t>.</w:t>
      </w:r>
      <w:r w:rsidR="00E610F1">
        <w:rPr>
          <w:rFonts w:ascii="Times New Roman" w:hAnsi="Times New Roman" w:cs="Times New Roman"/>
        </w:rPr>
        <w:t xml:space="preserve"> </w:t>
      </w:r>
      <w:r w:rsidR="000C704F">
        <w:rPr>
          <w:rFonts w:ascii="Times New Roman" w:hAnsi="Times New Roman" w:cs="Times New Roman"/>
        </w:rPr>
        <w:t xml:space="preserve">The potential for floods </w:t>
      </w:r>
      <w:r>
        <w:rPr>
          <w:rFonts w:ascii="Times New Roman" w:hAnsi="Times New Roman" w:cs="Times New Roman"/>
        </w:rPr>
        <w:t xml:space="preserve">large enough to </w:t>
      </w:r>
      <w:r w:rsidR="00C401B9">
        <w:rPr>
          <w:rFonts w:ascii="Times New Roman" w:hAnsi="Times New Roman" w:cs="Times New Roman"/>
        </w:rPr>
        <w:t xml:space="preserve">exhibit </w:t>
      </w:r>
      <w:r>
        <w:rPr>
          <w:rFonts w:ascii="Times New Roman" w:hAnsi="Times New Roman" w:cs="Times New Roman"/>
        </w:rPr>
        <w:t>megaflood</w:t>
      </w:r>
      <w:r w:rsidR="00C401B9">
        <w:rPr>
          <w:rFonts w:ascii="Times New Roman" w:hAnsi="Times New Roman" w:cs="Times New Roman"/>
        </w:rPr>
        <w:t xml:space="preserve"> attributes and</w:t>
      </w:r>
      <w:r>
        <w:rPr>
          <w:rFonts w:ascii="Times New Roman" w:hAnsi="Times New Roman" w:cs="Times New Roman"/>
        </w:rPr>
        <w:t xml:space="preserve"> impacts </w:t>
      </w:r>
      <w:r w:rsidR="000C704F">
        <w:rPr>
          <w:rFonts w:ascii="Times New Roman" w:hAnsi="Times New Roman" w:cs="Times New Roman"/>
        </w:rPr>
        <w:t>from both volcanoes exists</w:t>
      </w:r>
      <w:r w:rsidR="00C401B9">
        <w:rPr>
          <w:rFonts w:ascii="Times New Roman" w:hAnsi="Times New Roman" w:cs="Times New Roman"/>
        </w:rPr>
        <w:t>,</w:t>
      </w:r>
      <w:r>
        <w:rPr>
          <w:rFonts w:ascii="Times New Roman" w:hAnsi="Times New Roman" w:cs="Times New Roman"/>
        </w:rPr>
        <w:t xml:space="preserve"> but</w:t>
      </w:r>
      <w:r w:rsidR="000C704F">
        <w:rPr>
          <w:rFonts w:ascii="Times New Roman" w:hAnsi="Times New Roman" w:cs="Times New Roman"/>
        </w:rPr>
        <w:t xml:space="preserve"> the future temporal evolution of events in </w:t>
      </w:r>
      <w:r w:rsidR="000C704F" w:rsidRPr="000C704F">
        <w:rPr>
          <w:rFonts w:ascii="Times New Roman" w:hAnsi="Times New Roman" w:cs="Times New Roman"/>
        </w:rPr>
        <w:t>Katla and Öræfajökull</w:t>
      </w:r>
      <w:r w:rsidR="00515936">
        <w:rPr>
          <w:rFonts w:ascii="Times New Roman" w:hAnsi="Times New Roman" w:cs="Times New Roman"/>
        </w:rPr>
        <w:t>, along with other glaci</w:t>
      </w:r>
      <w:r w:rsidR="0001663F">
        <w:rPr>
          <w:rFonts w:ascii="Times New Roman" w:hAnsi="Times New Roman" w:cs="Times New Roman"/>
        </w:rPr>
        <w:t>erised</w:t>
      </w:r>
      <w:r w:rsidR="00515936">
        <w:rPr>
          <w:rFonts w:ascii="Times New Roman" w:hAnsi="Times New Roman" w:cs="Times New Roman"/>
        </w:rPr>
        <w:t xml:space="preserve"> volcanoes in Iceland,</w:t>
      </w:r>
      <w:r w:rsidR="000C704F" w:rsidRPr="000C704F">
        <w:rPr>
          <w:rFonts w:ascii="Times New Roman" w:hAnsi="Times New Roman" w:cs="Times New Roman"/>
        </w:rPr>
        <w:t xml:space="preserve"> </w:t>
      </w:r>
      <w:r w:rsidR="000C704F">
        <w:rPr>
          <w:rFonts w:ascii="Times New Roman" w:hAnsi="Times New Roman" w:cs="Times New Roman"/>
        </w:rPr>
        <w:t>is uncertain.</w:t>
      </w:r>
    </w:p>
    <w:p w14:paraId="038BB657" w14:textId="77777777" w:rsidR="00E610F1" w:rsidRPr="00E610F1" w:rsidRDefault="00E610F1" w:rsidP="00E610F1">
      <w:pPr>
        <w:spacing w:before="0" w:line="360" w:lineRule="auto"/>
        <w:jc w:val="both"/>
        <w:rPr>
          <w:rFonts w:ascii="Times New Roman" w:hAnsi="Times New Roman" w:cs="Times New Roman"/>
          <w:highlight w:val="yellow"/>
        </w:rPr>
      </w:pPr>
    </w:p>
    <w:p w14:paraId="21DEEB7E" w14:textId="5FD52C8A" w:rsidR="00F33BAD" w:rsidRDefault="00776C57" w:rsidP="00256F5E">
      <w:pPr>
        <w:spacing w:before="0" w:line="360" w:lineRule="auto"/>
        <w:jc w:val="both"/>
        <w:rPr>
          <w:rFonts w:ascii="Times New Roman" w:hAnsi="Times New Roman" w:cs="Times New Roman"/>
        </w:rPr>
      </w:pPr>
      <w:r>
        <w:rPr>
          <w:rFonts w:ascii="Times New Roman" w:hAnsi="Times New Roman" w:cs="Times New Roman"/>
        </w:rPr>
        <w:t>In Greenland</w:t>
      </w:r>
      <w:r w:rsidR="00C401B9">
        <w:rPr>
          <w:rFonts w:ascii="Times New Roman" w:hAnsi="Times New Roman" w:cs="Times New Roman"/>
        </w:rPr>
        <w:t>,</w:t>
      </w:r>
      <w:r>
        <w:rPr>
          <w:rFonts w:ascii="Times New Roman" w:hAnsi="Times New Roman" w:cs="Times New Roman"/>
        </w:rPr>
        <w:t xml:space="preserve"> ongoing climate change and consequent deglaciation is causing glacier termini </w:t>
      </w:r>
      <w:r w:rsidR="007937D1">
        <w:rPr>
          <w:rFonts w:ascii="Times New Roman" w:hAnsi="Times New Roman" w:cs="Times New Roman"/>
        </w:rPr>
        <w:t xml:space="preserve">to retreat </w:t>
      </w:r>
      <w:r>
        <w:rPr>
          <w:rFonts w:ascii="Times New Roman" w:hAnsi="Times New Roman" w:cs="Times New Roman"/>
        </w:rPr>
        <w:t xml:space="preserve">and thin and thus according to the jökulhlaup cycle </w:t>
      </w:r>
      <w:r w:rsidR="007A7EFF">
        <w:rPr>
          <w:rFonts w:ascii="Times New Roman" w:hAnsi="Times New Roman" w:cs="Times New Roman"/>
        </w:rPr>
        <w:t>(</w:t>
      </w:r>
      <w:r>
        <w:rPr>
          <w:rFonts w:ascii="Times New Roman" w:hAnsi="Times New Roman" w:cs="Times New Roman"/>
        </w:rPr>
        <w:t>Evans and Clague</w:t>
      </w:r>
      <w:r w:rsidR="007A7EFF">
        <w:rPr>
          <w:rFonts w:ascii="Times New Roman" w:hAnsi="Times New Roman" w:cs="Times New Roman"/>
        </w:rPr>
        <w:t xml:space="preserve">, </w:t>
      </w:r>
      <w:r>
        <w:rPr>
          <w:rFonts w:ascii="Times New Roman" w:hAnsi="Times New Roman" w:cs="Times New Roman"/>
        </w:rPr>
        <w:t xml:space="preserve">1994) successive floods would be expected to become smaller. However, </w:t>
      </w:r>
      <w:r w:rsidR="007937D1">
        <w:rPr>
          <w:rFonts w:ascii="Times New Roman" w:hAnsi="Times New Roman" w:cs="Times New Roman"/>
        </w:rPr>
        <w:t xml:space="preserve">recently many lakes have </w:t>
      </w:r>
      <w:r w:rsidR="007937D1">
        <w:rPr>
          <w:rFonts w:ascii="Times New Roman" w:hAnsi="Times New Roman" w:cs="Times New Roman"/>
        </w:rPr>
        <w:lastRenderedPageBreak/>
        <w:t xml:space="preserve">drained apparently for the first time during the satellite era (Carrivick and Quincey, 2014) and some of these lakes are truly vast (e.g. </w:t>
      </w:r>
      <w:r w:rsidR="001A28A4">
        <w:rPr>
          <w:rFonts w:ascii="Times New Roman" w:hAnsi="Times New Roman" w:cs="Times New Roman"/>
        </w:rPr>
        <w:t xml:space="preserve">Lake 480, </w:t>
      </w:r>
      <w:r w:rsidR="001A28A4">
        <w:rPr>
          <w:rFonts w:ascii="Times New Roman" w:hAnsi="Times New Roman"/>
          <w:bCs/>
        </w:rPr>
        <w:t xml:space="preserve">Iluliallup Tasersua, </w:t>
      </w:r>
      <w:r w:rsidR="007937D1">
        <w:rPr>
          <w:rFonts w:ascii="Times New Roman" w:hAnsi="Times New Roman" w:cs="Times New Roman"/>
        </w:rPr>
        <w:t>Lake Ti</w:t>
      </w:r>
      <w:r w:rsidR="001A28A4">
        <w:rPr>
          <w:rFonts w:ascii="Times New Roman" w:hAnsi="Times New Roman" w:cs="Times New Roman"/>
        </w:rPr>
        <w:t>ninnilik</w:t>
      </w:r>
      <w:r w:rsidR="007937D1">
        <w:rPr>
          <w:rFonts w:ascii="Times New Roman" w:hAnsi="Times New Roman" w:cs="Times New Roman"/>
        </w:rPr>
        <w:t xml:space="preserve">). Furthermore, </w:t>
      </w:r>
      <w:r>
        <w:rPr>
          <w:rFonts w:ascii="Times New Roman" w:hAnsi="Times New Roman" w:cs="Times New Roman"/>
        </w:rPr>
        <w:t xml:space="preserve">ongoing climate change is also causing </w:t>
      </w:r>
      <w:r w:rsidR="007D2595">
        <w:rPr>
          <w:rFonts w:ascii="Times New Roman" w:hAnsi="Times New Roman" w:cs="Times New Roman"/>
        </w:rPr>
        <w:t xml:space="preserve">record </w:t>
      </w:r>
      <w:r>
        <w:rPr>
          <w:rFonts w:ascii="Times New Roman" w:hAnsi="Times New Roman" w:cs="Times New Roman"/>
        </w:rPr>
        <w:t xml:space="preserve">ice surface melt across the </w:t>
      </w:r>
      <w:r w:rsidR="007D2595">
        <w:rPr>
          <w:rFonts w:ascii="Times New Roman" w:hAnsi="Times New Roman" w:cs="Times New Roman"/>
        </w:rPr>
        <w:t xml:space="preserve">GrIS </w:t>
      </w:r>
      <w:r w:rsidR="00F33BAD">
        <w:rPr>
          <w:rFonts w:ascii="Times New Roman" w:hAnsi="Times New Roman" w:cs="Times New Roman"/>
        </w:rPr>
        <w:t>and in July 2012</w:t>
      </w:r>
      <w:r w:rsidR="007A7EFF">
        <w:rPr>
          <w:rFonts w:ascii="Times New Roman" w:hAnsi="Times New Roman" w:cs="Times New Roman"/>
        </w:rPr>
        <w:t xml:space="preserve">, </w:t>
      </w:r>
      <w:r w:rsidR="00F33BAD">
        <w:rPr>
          <w:rFonts w:ascii="Times New Roman" w:hAnsi="Times New Roman" w:cs="Times New Roman"/>
        </w:rPr>
        <w:t xml:space="preserve">due to unusually warm air temperatures </w:t>
      </w:r>
      <w:r>
        <w:rPr>
          <w:rFonts w:ascii="Times New Roman" w:hAnsi="Times New Roman" w:cs="Times New Roman"/>
        </w:rPr>
        <w:t>(e.g. Ngheim et al., 2012)</w:t>
      </w:r>
      <w:proofErr w:type="gramStart"/>
      <w:r w:rsidR="007A7EFF">
        <w:rPr>
          <w:rFonts w:ascii="Times New Roman" w:hAnsi="Times New Roman" w:cs="Times New Roman"/>
        </w:rPr>
        <w:t>,</w:t>
      </w:r>
      <w:proofErr w:type="gramEnd"/>
      <w:r w:rsidR="007A7EFF">
        <w:rPr>
          <w:rFonts w:ascii="Times New Roman" w:hAnsi="Times New Roman" w:cs="Times New Roman"/>
        </w:rPr>
        <w:t xml:space="preserve"> </w:t>
      </w:r>
      <w:r w:rsidR="00050DC9">
        <w:rPr>
          <w:rFonts w:ascii="Times New Roman" w:hAnsi="Times New Roman" w:cs="Times New Roman"/>
        </w:rPr>
        <w:t>ice melt</w:t>
      </w:r>
      <w:r>
        <w:rPr>
          <w:rFonts w:ascii="Times New Roman" w:hAnsi="Times New Roman" w:cs="Times New Roman"/>
        </w:rPr>
        <w:t xml:space="preserve"> was </w:t>
      </w:r>
      <w:r w:rsidR="007D2595">
        <w:rPr>
          <w:rFonts w:ascii="Times New Roman" w:hAnsi="Times New Roman" w:cs="Times New Roman"/>
        </w:rPr>
        <w:t xml:space="preserve">augmented by </w:t>
      </w:r>
      <w:r w:rsidR="00F33BAD">
        <w:rPr>
          <w:rFonts w:ascii="Times New Roman" w:hAnsi="Times New Roman" w:cs="Times New Roman"/>
        </w:rPr>
        <w:t xml:space="preserve">unprecedented </w:t>
      </w:r>
      <w:r w:rsidR="007D2595">
        <w:rPr>
          <w:rFonts w:ascii="Times New Roman" w:hAnsi="Times New Roman" w:cs="Times New Roman"/>
        </w:rPr>
        <w:t>supraglacial lake drainage</w:t>
      </w:r>
      <w:r>
        <w:rPr>
          <w:rFonts w:ascii="Times New Roman" w:hAnsi="Times New Roman" w:cs="Times New Roman"/>
        </w:rPr>
        <w:t xml:space="preserve"> (Fitzpatrick et al., 2014). </w:t>
      </w:r>
      <w:r w:rsidR="00F33BAD">
        <w:rPr>
          <w:rFonts w:ascii="Times New Roman" w:hAnsi="Times New Roman" w:cs="Times New Roman"/>
        </w:rPr>
        <w:t>R</w:t>
      </w:r>
      <w:r w:rsidR="007D2595">
        <w:rPr>
          <w:rFonts w:ascii="Times New Roman" w:hAnsi="Times New Roman" w:cs="Times New Roman"/>
        </w:rPr>
        <w:t xml:space="preserve">unoff </w:t>
      </w:r>
      <w:r w:rsidR="00F33BAD">
        <w:rPr>
          <w:rFonts w:ascii="Times New Roman" w:hAnsi="Times New Roman" w:cs="Times New Roman"/>
        </w:rPr>
        <w:t>from the GrIS, as recorded by a gauge on</w:t>
      </w:r>
      <w:r w:rsidR="007D2595">
        <w:rPr>
          <w:rFonts w:ascii="Times New Roman" w:hAnsi="Times New Roman" w:cs="Times New Roman"/>
        </w:rPr>
        <w:t xml:space="preserve"> </w:t>
      </w:r>
      <w:r w:rsidR="00F33BAD">
        <w:rPr>
          <w:rFonts w:ascii="Times New Roman" w:hAnsi="Times New Roman" w:cs="Times New Roman"/>
        </w:rPr>
        <w:t xml:space="preserve">the </w:t>
      </w:r>
      <w:r w:rsidR="007D2595">
        <w:rPr>
          <w:rFonts w:ascii="Times New Roman" w:hAnsi="Times New Roman" w:cs="Times New Roman"/>
        </w:rPr>
        <w:t>Watson River</w:t>
      </w:r>
      <w:r w:rsidR="00F33BAD">
        <w:rPr>
          <w:rFonts w:ascii="Times New Roman" w:hAnsi="Times New Roman" w:cs="Times New Roman"/>
        </w:rPr>
        <w:t xml:space="preserve"> at Kangerlussuaq, </w:t>
      </w:r>
      <w:r w:rsidR="007A7EFF">
        <w:rPr>
          <w:rFonts w:ascii="Times New Roman" w:hAnsi="Times New Roman" w:cs="Times New Roman"/>
        </w:rPr>
        <w:t xml:space="preserve">reached </w:t>
      </w:r>
      <w:r w:rsidR="00F33BAD">
        <w:rPr>
          <w:rFonts w:ascii="Times New Roman" w:hAnsi="Times New Roman" w:cs="Times New Roman"/>
        </w:rPr>
        <w:t>a record high</w:t>
      </w:r>
      <w:r w:rsidR="00050DC9">
        <w:rPr>
          <w:rFonts w:ascii="Times New Roman" w:hAnsi="Times New Roman" w:cs="Times New Roman"/>
        </w:rPr>
        <w:t>,</w:t>
      </w:r>
      <w:r w:rsidR="00F33BAD">
        <w:rPr>
          <w:rFonts w:ascii="Times New Roman" w:hAnsi="Times New Roman" w:cs="Times New Roman"/>
        </w:rPr>
        <w:t xml:space="preserve"> </w:t>
      </w:r>
      <w:r w:rsidR="007A7EFF">
        <w:rPr>
          <w:rFonts w:ascii="Times New Roman" w:hAnsi="Times New Roman" w:cs="Times New Roman"/>
        </w:rPr>
        <w:t>which</w:t>
      </w:r>
      <w:r w:rsidR="00F33BAD">
        <w:rPr>
          <w:rFonts w:ascii="Times New Roman" w:hAnsi="Times New Roman" w:cs="Times New Roman"/>
        </w:rPr>
        <w:t xml:space="preserve"> </w:t>
      </w:r>
      <w:proofErr w:type="gramStart"/>
      <w:r w:rsidR="00F33BAD">
        <w:rPr>
          <w:rFonts w:ascii="Times New Roman" w:hAnsi="Times New Roman" w:cs="Times New Roman"/>
        </w:rPr>
        <w:t>was reached</w:t>
      </w:r>
      <w:proofErr w:type="gramEnd"/>
      <w:r w:rsidR="00F33BAD">
        <w:rPr>
          <w:rFonts w:ascii="Times New Roman" w:hAnsi="Times New Roman" w:cs="Times New Roman"/>
        </w:rPr>
        <w:t xml:space="preserve"> via a tripling of discharge in just two days (Mikkelsen et al., 2016). Whilst this event in Greenland in July 2012 was not itself an outburst flood in the strictest sense, the rapid onset, record flow magnitude and exceptional hydraulic power that it produced are all characteristics of an outburst flood. There has never been an analy</w:t>
      </w:r>
      <w:r w:rsidR="00050DC9">
        <w:rPr>
          <w:rFonts w:ascii="Times New Roman" w:hAnsi="Times New Roman" w:cs="Times New Roman"/>
        </w:rPr>
        <w:t xml:space="preserve">sis of the landscape impact of this latter type of </w:t>
      </w:r>
      <w:r w:rsidR="00F33BAD">
        <w:rPr>
          <w:rFonts w:ascii="Times New Roman" w:hAnsi="Times New Roman" w:cs="Times New Roman"/>
        </w:rPr>
        <w:t>flows, no</w:t>
      </w:r>
      <w:r w:rsidR="00820F71">
        <w:rPr>
          <w:rFonts w:ascii="Times New Roman" w:hAnsi="Times New Roman" w:cs="Times New Roman"/>
        </w:rPr>
        <w:t>r</w:t>
      </w:r>
      <w:r w:rsidR="00F33BAD">
        <w:rPr>
          <w:rFonts w:ascii="Times New Roman" w:hAnsi="Times New Roman" w:cs="Times New Roman"/>
        </w:rPr>
        <w:t xml:space="preserve"> whether the record melt rapidly filled and/or caused drainage of </w:t>
      </w:r>
      <w:r w:rsidR="00D421BA">
        <w:rPr>
          <w:rFonts w:ascii="Times New Roman" w:hAnsi="Times New Roman" w:cs="Times New Roman"/>
        </w:rPr>
        <w:t xml:space="preserve">any </w:t>
      </w:r>
      <w:r w:rsidR="00F33BAD">
        <w:rPr>
          <w:rFonts w:ascii="Times New Roman" w:hAnsi="Times New Roman" w:cs="Times New Roman"/>
        </w:rPr>
        <w:t xml:space="preserve">ice-marginal lakes in Greenland. </w:t>
      </w:r>
      <w:r w:rsidR="00D421BA">
        <w:rPr>
          <w:rFonts w:ascii="Times New Roman" w:hAnsi="Times New Roman" w:cs="Times New Roman"/>
        </w:rPr>
        <w:t>As</w:t>
      </w:r>
      <w:r w:rsidR="00F33BAD">
        <w:rPr>
          <w:rFonts w:ascii="Times New Roman" w:hAnsi="Times New Roman" w:cs="Times New Roman"/>
        </w:rPr>
        <w:t xml:space="preserve"> climate change proceeds</w:t>
      </w:r>
      <w:r w:rsidR="007A7EFF">
        <w:rPr>
          <w:rFonts w:ascii="Times New Roman" w:hAnsi="Times New Roman" w:cs="Times New Roman"/>
        </w:rPr>
        <w:t>,</w:t>
      </w:r>
      <w:r w:rsidR="00F33BAD">
        <w:rPr>
          <w:rFonts w:ascii="Times New Roman" w:hAnsi="Times New Roman" w:cs="Times New Roman"/>
        </w:rPr>
        <w:t xml:space="preserve"> it is reasonable to expect more record melt, more record runoff and perhaps therefore </w:t>
      </w:r>
      <w:r w:rsidR="007937D1">
        <w:rPr>
          <w:rFonts w:ascii="Times New Roman" w:hAnsi="Times New Roman" w:cs="Times New Roman"/>
        </w:rPr>
        <w:t xml:space="preserve">large </w:t>
      </w:r>
      <w:r w:rsidR="00D421BA">
        <w:rPr>
          <w:rFonts w:ascii="Times New Roman" w:hAnsi="Times New Roman" w:cs="Times New Roman"/>
        </w:rPr>
        <w:t>outburst floods in Greenland</w:t>
      </w:r>
      <w:r w:rsidR="007937D1">
        <w:rPr>
          <w:rFonts w:ascii="Times New Roman" w:hAnsi="Times New Roman" w:cs="Times New Roman"/>
        </w:rPr>
        <w:t xml:space="preserve"> that are large enough to have megaflood-type impacts.</w:t>
      </w:r>
    </w:p>
    <w:p w14:paraId="7FFD09FA" w14:textId="77777777" w:rsidR="007B2145" w:rsidRPr="007B2145" w:rsidRDefault="007B2145" w:rsidP="00256F5E">
      <w:pPr>
        <w:spacing w:before="0" w:line="360" w:lineRule="auto"/>
        <w:jc w:val="both"/>
        <w:rPr>
          <w:rFonts w:ascii="Times New Roman" w:hAnsi="Times New Roman" w:cs="Times New Roman"/>
        </w:rPr>
      </w:pPr>
    </w:p>
    <w:p w14:paraId="2974A76B" w14:textId="10E7D08C" w:rsidR="00895B67" w:rsidRPr="00F57C46" w:rsidRDefault="002F5D3E" w:rsidP="00256F5E">
      <w:pPr>
        <w:pStyle w:val="Heading1"/>
        <w:numPr>
          <w:ilvl w:val="0"/>
          <w:numId w:val="25"/>
        </w:numPr>
        <w:spacing w:before="0" w:line="360" w:lineRule="auto"/>
        <w:jc w:val="both"/>
      </w:pPr>
      <w:bookmarkStart w:id="25" w:name="_Toc8814882"/>
      <w:r>
        <w:t>C</w:t>
      </w:r>
      <w:r w:rsidR="00F57C46" w:rsidRPr="00F57C46">
        <w:t>onclusions</w:t>
      </w:r>
      <w:bookmarkEnd w:id="25"/>
    </w:p>
    <w:p w14:paraId="7B47876A" w14:textId="49D08C79" w:rsidR="007D2595" w:rsidRDefault="007D2595" w:rsidP="00256F5E">
      <w:pPr>
        <w:pStyle w:val="NormalWeb"/>
        <w:spacing w:before="0" w:line="360" w:lineRule="auto"/>
        <w:jc w:val="both"/>
        <w:rPr>
          <w:rFonts w:ascii="Times New Roman" w:hAnsi="Times New Roman"/>
          <w:bCs/>
        </w:rPr>
      </w:pPr>
      <w:r>
        <w:rPr>
          <w:rFonts w:ascii="Times New Roman" w:hAnsi="Times New Roman"/>
          <w:bCs/>
        </w:rPr>
        <w:t>In terms of total flood volume or peak discharge</w:t>
      </w:r>
      <w:r w:rsidR="007A7EFF">
        <w:rPr>
          <w:rFonts w:ascii="Times New Roman" w:hAnsi="Times New Roman"/>
          <w:bCs/>
        </w:rPr>
        <w:t>,</w:t>
      </w:r>
      <w:r>
        <w:rPr>
          <w:rFonts w:ascii="Times New Roman" w:hAnsi="Times New Roman"/>
          <w:bCs/>
        </w:rPr>
        <w:t xml:space="preserve"> few glacier outburst floods in Iceland and Greenland are </w:t>
      </w:r>
      <w:r w:rsidR="00B540E8">
        <w:rPr>
          <w:rFonts w:ascii="Times New Roman" w:hAnsi="Times New Roman"/>
          <w:bCs/>
        </w:rPr>
        <w:t xml:space="preserve">true </w:t>
      </w:r>
      <w:r>
        <w:rPr>
          <w:rFonts w:ascii="Times New Roman" w:hAnsi="Times New Roman"/>
          <w:bCs/>
        </w:rPr>
        <w:t>megafloods</w:t>
      </w:r>
      <w:r w:rsidR="00C401B9">
        <w:rPr>
          <w:rFonts w:ascii="Times New Roman" w:hAnsi="Times New Roman"/>
          <w:bCs/>
        </w:rPr>
        <w:t>.</w:t>
      </w:r>
      <w:r>
        <w:rPr>
          <w:rFonts w:ascii="Times New Roman" w:hAnsi="Times New Roman"/>
          <w:bCs/>
        </w:rPr>
        <w:t xml:space="preserve"> However, in terms of erosional and depositional impacts, which were formed over very short time scales (often hours to days) and which are pervasive in the landscape and geological record, </w:t>
      </w:r>
      <w:r w:rsidR="00B540E8">
        <w:rPr>
          <w:rFonts w:ascii="Times New Roman" w:hAnsi="Times New Roman"/>
          <w:bCs/>
        </w:rPr>
        <w:t xml:space="preserve">several Iceland and Greenland jökulhlaups </w:t>
      </w:r>
      <w:r>
        <w:rPr>
          <w:rFonts w:ascii="Times New Roman" w:hAnsi="Times New Roman"/>
          <w:bCs/>
        </w:rPr>
        <w:t xml:space="preserve">can be </w:t>
      </w:r>
      <w:r w:rsidR="00B540E8">
        <w:rPr>
          <w:rFonts w:ascii="Times New Roman" w:hAnsi="Times New Roman"/>
          <w:bCs/>
        </w:rPr>
        <w:t>identified to have</w:t>
      </w:r>
      <w:r>
        <w:rPr>
          <w:rFonts w:ascii="Times New Roman" w:hAnsi="Times New Roman"/>
          <w:bCs/>
        </w:rPr>
        <w:t xml:space="preserve"> </w:t>
      </w:r>
      <w:r w:rsidR="00B540E8">
        <w:rPr>
          <w:rFonts w:ascii="Times New Roman" w:hAnsi="Times New Roman"/>
          <w:bCs/>
        </w:rPr>
        <w:t>megaflood attributes</w:t>
      </w:r>
      <w:r w:rsidR="00C401B9">
        <w:rPr>
          <w:rFonts w:ascii="Times New Roman" w:hAnsi="Times New Roman"/>
          <w:bCs/>
        </w:rPr>
        <w:t>,</w:t>
      </w:r>
      <w:r w:rsidR="00B540E8">
        <w:rPr>
          <w:rFonts w:ascii="Times New Roman" w:hAnsi="Times New Roman"/>
          <w:bCs/>
        </w:rPr>
        <w:t xml:space="preserve"> most notably in their </w:t>
      </w:r>
      <w:r w:rsidR="00C00A5C">
        <w:rPr>
          <w:rFonts w:ascii="Times New Roman" w:hAnsi="Times New Roman"/>
          <w:bCs/>
        </w:rPr>
        <w:t xml:space="preserve">extensive </w:t>
      </w:r>
      <w:r w:rsidR="00B540E8">
        <w:rPr>
          <w:rFonts w:ascii="Times New Roman" w:hAnsi="Times New Roman"/>
          <w:bCs/>
        </w:rPr>
        <w:t>landscape impact</w:t>
      </w:r>
      <w:r>
        <w:rPr>
          <w:rFonts w:ascii="Times New Roman" w:hAnsi="Times New Roman"/>
          <w:bCs/>
        </w:rPr>
        <w:t xml:space="preserve">. For these impacts to have been produced in this manner, then the hydraulics of these floods must have been comparable to those of megafloods, whether </w:t>
      </w:r>
      <w:r w:rsidR="00245DE4">
        <w:rPr>
          <w:rFonts w:ascii="Times New Roman" w:hAnsi="Times New Roman"/>
          <w:bCs/>
        </w:rPr>
        <w:t>bed</w:t>
      </w:r>
      <w:r>
        <w:rPr>
          <w:rFonts w:ascii="Times New Roman" w:hAnsi="Times New Roman"/>
          <w:bCs/>
        </w:rPr>
        <w:t xml:space="preserve"> shear stress was sufficient to cause bedrock erosion, </w:t>
      </w:r>
      <w:r w:rsidR="00245DE4">
        <w:rPr>
          <w:rFonts w:ascii="Times New Roman" w:hAnsi="Times New Roman"/>
          <w:bCs/>
        </w:rPr>
        <w:t>high</w:t>
      </w:r>
      <w:r>
        <w:rPr>
          <w:rFonts w:ascii="Times New Roman" w:hAnsi="Times New Roman"/>
          <w:bCs/>
        </w:rPr>
        <w:t xml:space="preserve"> sediment transport capacity (very high volume) and extreme </w:t>
      </w:r>
      <w:r w:rsidR="00245DE4">
        <w:rPr>
          <w:rFonts w:ascii="Times New Roman" w:hAnsi="Times New Roman"/>
          <w:bCs/>
        </w:rPr>
        <w:t xml:space="preserve">flood </w:t>
      </w:r>
      <w:r>
        <w:rPr>
          <w:rFonts w:ascii="Times New Roman" w:hAnsi="Times New Roman"/>
          <w:bCs/>
        </w:rPr>
        <w:t xml:space="preserve">competence </w:t>
      </w:r>
      <w:r w:rsidR="007A7EFF">
        <w:rPr>
          <w:rFonts w:ascii="Times New Roman" w:hAnsi="Times New Roman"/>
          <w:bCs/>
        </w:rPr>
        <w:t>permitting</w:t>
      </w:r>
      <w:r w:rsidR="00E236DD">
        <w:rPr>
          <w:rFonts w:ascii="Times New Roman" w:hAnsi="Times New Roman"/>
          <w:bCs/>
        </w:rPr>
        <w:t xml:space="preserve"> t</w:t>
      </w:r>
      <w:r w:rsidR="007A7EFF">
        <w:rPr>
          <w:rFonts w:ascii="Times New Roman" w:hAnsi="Times New Roman"/>
          <w:bCs/>
        </w:rPr>
        <w:t>he</w:t>
      </w:r>
      <w:r w:rsidR="00E236DD">
        <w:rPr>
          <w:rFonts w:ascii="Times New Roman" w:hAnsi="Times New Roman"/>
          <w:bCs/>
        </w:rPr>
        <w:t xml:space="preserve"> </w:t>
      </w:r>
      <w:r>
        <w:rPr>
          <w:rFonts w:ascii="Times New Roman" w:hAnsi="Times New Roman"/>
          <w:bCs/>
        </w:rPr>
        <w:t xml:space="preserve">transport </w:t>
      </w:r>
      <w:r w:rsidR="00E236DD">
        <w:rPr>
          <w:rFonts w:ascii="Times New Roman" w:hAnsi="Times New Roman"/>
          <w:bCs/>
        </w:rPr>
        <w:t xml:space="preserve">very </w:t>
      </w:r>
      <w:r>
        <w:rPr>
          <w:rFonts w:ascii="Times New Roman" w:hAnsi="Times New Roman"/>
          <w:bCs/>
        </w:rPr>
        <w:t xml:space="preserve">high calibre boulders </w:t>
      </w:r>
      <w:r w:rsidR="00CF551F">
        <w:rPr>
          <w:rFonts w:ascii="Times New Roman" w:hAnsi="Times New Roman"/>
          <w:bCs/>
        </w:rPr>
        <w:t xml:space="preserve">where they </w:t>
      </w:r>
      <w:r w:rsidR="000C4336">
        <w:rPr>
          <w:rFonts w:ascii="Times New Roman" w:hAnsi="Times New Roman"/>
          <w:bCs/>
        </w:rPr>
        <w:t>we</w:t>
      </w:r>
      <w:r w:rsidR="00CF551F">
        <w:rPr>
          <w:rFonts w:ascii="Times New Roman" w:hAnsi="Times New Roman"/>
          <w:bCs/>
        </w:rPr>
        <w:t xml:space="preserve">re available </w:t>
      </w:r>
      <w:r>
        <w:rPr>
          <w:rFonts w:ascii="Times New Roman" w:hAnsi="Times New Roman"/>
          <w:bCs/>
        </w:rPr>
        <w:t>(</w:t>
      </w:r>
      <w:r w:rsidRPr="00EF0B3D">
        <w:rPr>
          <w:rFonts w:ascii="Times New Roman" w:hAnsi="Times New Roman"/>
          <w:bCs/>
          <w:color w:val="0070C0"/>
        </w:rPr>
        <w:t>Fig</w:t>
      </w:r>
      <w:r>
        <w:rPr>
          <w:rFonts w:ascii="Times New Roman" w:hAnsi="Times New Roman"/>
          <w:bCs/>
          <w:color w:val="0070C0"/>
        </w:rPr>
        <w:t>.</w:t>
      </w:r>
      <w:r w:rsidRPr="00EF0B3D">
        <w:rPr>
          <w:rFonts w:ascii="Times New Roman" w:hAnsi="Times New Roman"/>
          <w:bCs/>
          <w:color w:val="0070C0"/>
        </w:rPr>
        <w:t xml:space="preserve"> </w:t>
      </w:r>
      <w:r w:rsidR="00D859CC">
        <w:rPr>
          <w:rFonts w:ascii="Times New Roman" w:hAnsi="Times New Roman"/>
          <w:bCs/>
          <w:color w:val="0070C0"/>
        </w:rPr>
        <w:t>2</w:t>
      </w:r>
      <w:r>
        <w:rPr>
          <w:rFonts w:ascii="Times New Roman" w:hAnsi="Times New Roman"/>
          <w:bCs/>
        </w:rPr>
        <w:t xml:space="preserve">), for example. </w:t>
      </w:r>
    </w:p>
    <w:p w14:paraId="0222DBA8" w14:textId="77777777" w:rsidR="00616DBF" w:rsidRDefault="00616DBF" w:rsidP="00E754CB">
      <w:pPr>
        <w:pStyle w:val="NormalWeb"/>
        <w:spacing w:before="0" w:line="360" w:lineRule="auto"/>
        <w:rPr>
          <w:rFonts w:ascii="Times New Roman" w:hAnsi="Times New Roman"/>
          <w:b/>
          <w:bCs/>
        </w:rPr>
      </w:pPr>
    </w:p>
    <w:p w14:paraId="0E51701C" w14:textId="032D7BA1" w:rsidR="00841B44" w:rsidRDefault="00841B44" w:rsidP="00256F5E">
      <w:pPr>
        <w:pStyle w:val="NormalWeb"/>
        <w:spacing w:before="0" w:line="360" w:lineRule="auto"/>
        <w:jc w:val="both"/>
        <w:rPr>
          <w:rFonts w:ascii="Times New Roman" w:hAnsi="Times New Roman"/>
          <w:bCs/>
        </w:rPr>
      </w:pPr>
      <w:r>
        <w:rPr>
          <w:rFonts w:ascii="Times New Roman" w:hAnsi="Times New Roman"/>
          <w:bCs/>
        </w:rPr>
        <w:t xml:space="preserve">Nonetheless, there is a still a question as to the extent to which the impacts of </w:t>
      </w:r>
      <w:proofErr w:type="gramStart"/>
      <w:r>
        <w:rPr>
          <w:rFonts w:ascii="Times New Roman" w:hAnsi="Times New Roman"/>
          <w:bCs/>
        </w:rPr>
        <w:t>volcanically-generated</w:t>
      </w:r>
      <w:proofErr w:type="gramEnd"/>
      <w:r>
        <w:rPr>
          <w:rFonts w:ascii="Times New Roman" w:hAnsi="Times New Roman"/>
          <w:bCs/>
        </w:rPr>
        <w:t xml:space="preserve"> floods, which account for the majority of jökulhlaups in Iceland, can be used as analogues to </w:t>
      </w:r>
      <w:r w:rsidR="00FB1A9A">
        <w:rPr>
          <w:rFonts w:ascii="Times New Roman" w:hAnsi="Times New Roman"/>
          <w:bCs/>
        </w:rPr>
        <w:t xml:space="preserve">Quaternary </w:t>
      </w:r>
      <w:r>
        <w:rPr>
          <w:rFonts w:ascii="Times New Roman" w:hAnsi="Times New Roman"/>
          <w:bCs/>
        </w:rPr>
        <w:t xml:space="preserve">megafloods, because the trigger mechanisms and hence </w:t>
      </w:r>
      <w:r w:rsidR="00565709">
        <w:rPr>
          <w:rFonts w:ascii="Times New Roman" w:hAnsi="Times New Roman"/>
          <w:bCs/>
        </w:rPr>
        <w:t xml:space="preserve">the flood routing and resultant </w:t>
      </w:r>
      <w:r>
        <w:rPr>
          <w:rFonts w:ascii="Times New Roman" w:hAnsi="Times New Roman"/>
          <w:bCs/>
        </w:rPr>
        <w:t xml:space="preserve">hydrograph are </w:t>
      </w:r>
      <w:r w:rsidR="00565709">
        <w:rPr>
          <w:rFonts w:ascii="Times New Roman" w:hAnsi="Times New Roman"/>
          <w:bCs/>
        </w:rPr>
        <w:t xml:space="preserve">likely to be </w:t>
      </w:r>
      <w:r>
        <w:rPr>
          <w:rFonts w:ascii="Times New Roman" w:hAnsi="Times New Roman"/>
          <w:bCs/>
        </w:rPr>
        <w:t xml:space="preserve">different. </w:t>
      </w:r>
      <w:proofErr w:type="gramStart"/>
      <w:r>
        <w:rPr>
          <w:rFonts w:ascii="Times New Roman" w:hAnsi="Times New Roman"/>
          <w:bCs/>
        </w:rPr>
        <w:t>For example</w:t>
      </w:r>
      <w:r w:rsidR="00565709">
        <w:rPr>
          <w:rFonts w:ascii="Times New Roman" w:hAnsi="Times New Roman"/>
          <w:bCs/>
        </w:rPr>
        <w:t>,</w:t>
      </w:r>
      <w:r>
        <w:rPr>
          <w:rFonts w:ascii="Times New Roman" w:hAnsi="Times New Roman"/>
          <w:bCs/>
        </w:rPr>
        <w:t xml:space="preserve"> </w:t>
      </w:r>
      <w:r w:rsidR="00565709">
        <w:rPr>
          <w:rFonts w:ascii="Times New Roman" w:hAnsi="Times New Roman"/>
          <w:bCs/>
        </w:rPr>
        <w:t xml:space="preserve">floodwater routing through </w:t>
      </w:r>
      <w:r>
        <w:rPr>
          <w:rFonts w:ascii="Times New Roman" w:hAnsi="Times New Roman"/>
          <w:bCs/>
        </w:rPr>
        <w:t>multiple outlets across the flanks of Kverkfjöll and Dyngjuj</w:t>
      </w:r>
      <w:r w:rsidR="00262503">
        <w:rPr>
          <w:rFonts w:ascii="Times New Roman" w:hAnsi="Times New Roman"/>
          <w:bCs/>
        </w:rPr>
        <w:t>ö</w:t>
      </w:r>
      <w:r>
        <w:rPr>
          <w:rFonts w:ascii="Times New Roman" w:hAnsi="Times New Roman"/>
          <w:bCs/>
        </w:rPr>
        <w:t xml:space="preserve">kull on the north of </w:t>
      </w:r>
      <w:r w:rsidR="004D0AB5">
        <w:rPr>
          <w:rFonts w:ascii="Times New Roman" w:hAnsi="Times New Roman"/>
          <w:bCs/>
        </w:rPr>
        <w:t>Vatnajökull</w:t>
      </w:r>
      <w:r>
        <w:rPr>
          <w:rFonts w:ascii="Times New Roman" w:hAnsi="Times New Roman"/>
          <w:bCs/>
        </w:rPr>
        <w:t xml:space="preserve">, or the multiple outlets attributed to single floods into the </w:t>
      </w:r>
      <w:r w:rsidR="00221D0E">
        <w:rPr>
          <w:rFonts w:ascii="Times New Roman" w:hAnsi="Times New Roman"/>
          <w:bCs/>
        </w:rPr>
        <w:t>Markarfljót</w:t>
      </w:r>
      <w:r>
        <w:rPr>
          <w:rFonts w:ascii="Times New Roman" w:hAnsi="Times New Roman"/>
          <w:bCs/>
        </w:rPr>
        <w:t xml:space="preserve"> (</w:t>
      </w:r>
      <w:r w:rsidR="0088718B">
        <w:rPr>
          <w:rFonts w:ascii="Times New Roman" w:hAnsi="Times New Roman"/>
          <w:bCs/>
        </w:rPr>
        <w:t xml:space="preserve">e.g. </w:t>
      </w:r>
      <w:r w:rsidR="00515936">
        <w:rPr>
          <w:rFonts w:ascii="Times New Roman" w:hAnsi="Times New Roman"/>
          <w:bCs/>
        </w:rPr>
        <w:t>Smith and Dugmore, 2006</w:t>
      </w:r>
      <w:r w:rsidR="0088718B">
        <w:rPr>
          <w:rFonts w:ascii="Times New Roman" w:hAnsi="Times New Roman"/>
          <w:bCs/>
        </w:rPr>
        <w:t>)</w:t>
      </w:r>
      <w:r w:rsidR="00515936">
        <w:rPr>
          <w:rFonts w:ascii="Times New Roman" w:hAnsi="Times New Roman"/>
          <w:bCs/>
        </w:rPr>
        <w:t xml:space="preserve"> </w:t>
      </w:r>
      <w:r w:rsidR="00565709">
        <w:rPr>
          <w:rFonts w:ascii="Times New Roman" w:hAnsi="Times New Roman"/>
          <w:bCs/>
        </w:rPr>
        <w:t>are</w:t>
      </w:r>
      <w:r>
        <w:rPr>
          <w:rFonts w:ascii="Times New Roman" w:hAnsi="Times New Roman"/>
          <w:bCs/>
        </w:rPr>
        <w:t xml:space="preserve"> </w:t>
      </w:r>
      <w:r w:rsidR="00AB6038">
        <w:rPr>
          <w:rFonts w:ascii="Times New Roman" w:hAnsi="Times New Roman"/>
          <w:bCs/>
        </w:rPr>
        <w:t xml:space="preserve">unlikely to be </w:t>
      </w:r>
      <w:r>
        <w:rPr>
          <w:rFonts w:ascii="Times New Roman" w:hAnsi="Times New Roman"/>
          <w:bCs/>
        </w:rPr>
        <w:t xml:space="preserve">representative of </w:t>
      </w:r>
      <w:r w:rsidR="00B03436">
        <w:rPr>
          <w:rFonts w:ascii="Times New Roman" w:hAnsi="Times New Roman"/>
          <w:bCs/>
        </w:rPr>
        <w:t xml:space="preserve">many </w:t>
      </w:r>
      <w:r w:rsidR="00FB1A9A">
        <w:rPr>
          <w:rFonts w:ascii="Times New Roman" w:hAnsi="Times New Roman"/>
          <w:bCs/>
        </w:rPr>
        <w:t xml:space="preserve">Quaternary </w:t>
      </w:r>
      <w:r>
        <w:rPr>
          <w:rFonts w:ascii="Times New Roman" w:hAnsi="Times New Roman"/>
          <w:bCs/>
        </w:rPr>
        <w:t xml:space="preserve">ice-dammed lake </w:t>
      </w:r>
      <w:r>
        <w:rPr>
          <w:rFonts w:ascii="Times New Roman" w:hAnsi="Times New Roman"/>
          <w:bCs/>
        </w:rPr>
        <w:lastRenderedPageBreak/>
        <w:t xml:space="preserve">outburst floods where a dam breach </w:t>
      </w:r>
      <w:r w:rsidR="00565709">
        <w:rPr>
          <w:rFonts w:ascii="Times New Roman" w:hAnsi="Times New Roman"/>
          <w:bCs/>
        </w:rPr>
        <w:t xml:space="preserve">and a single channel for initial floodwater egress is </w:t>
      </w:r>
      <w:r>
        <w:rPr>
          <w:rFonts w:ascii="Times New Roman" w:hAnsi="Times New Roman"/>
          <w:bCs/>
        </w:rPr>
        <w:t>more like</w:t>
      </w:r>
      <w:r w:rsidR="004D0AB5">
        <w:rPr>
          <w:rFonts w:ascii="Times New Roman" w:hAnsi="Times New Roman"/>
          <w:bCs/>
        </w:rPr>
        <w:t>l</w:t>
      </w:r>
      <w:r>
        <w:rPr>
          <w:rFonts w:ascii="Times New Roman" w:hAnsi="Times New Roman"/>
          <w:bCs/>
        </w:rPr>
        <w:t>y.</w:t>
      </w:r>
      <w:proofErr w:type="gramEnd"/>
      <w:r w:rsidR="00565709">
        <w:rPr>
          <w:rFonts w:ascii="Times New Roman" w:hAnsi="Times New Roman"/>
          <w:bCs/>
        </w:rPr>
        <w:t xml:space="preserve"> </w:t>
      </w:r>
    </w:p>
    <w:p w14:paraId="65469EDD" w14:textId="77777777" w:rsidR="00841B44" w:rsidRDefault="00841B44" w:rsidP="00256F5E">
      <w:pPr>
        <w:pStyle w:val="NormalWeb"/>
        <w:spacing w:before="0" w:line="360" w:lineRule="auto"/>
        <w:jc w:val="both"/>
        <w:rPr>
          <w:rFonts w:ascii="Times New Roman" w:hAnsi="Times New Roman"/>
          <w:bCs/>
        </w:rPr>
      </w:pPr>
    </w:p>
    <w:p w14:paraId="61497A12" w14:textId="53DF5BFB" w:rsidR="00616DBF" w:rsidRDefault="00841B44" w:rsidP="00256F5E">
      <w:pPr>
        <w:pStyle w:val="NormalWeb"/>
        <w:spacing w:before="0" w:line="360" w:lineRule="auto"/>
        <w:jc w:val="both"/>
        <w:rPr>
          <w:rFonts w:ascii="Times New Roman" w:hAnsi="Times New Roman"/>
          <w:bCs/>
        </w:rPr>
      </w:pPr>
      <w:r>
        <w:rPr>
          <w:rFonts w:ascii="Times New Roman" w:hAnsi="Times New Roman"/>
          <w:bCs/>
        </w:rPr>
        <w:t xml:space="preserve">In </w:t>
      </w:r>
      <w:proofErr w:type="gramStart"/>
      <w:r w:rsidR="00616DBF" w:rsidRPr="00616DBF">
        <w:rPr>
          <w:rFonts w:ascii="Times New Roman" w:hAnsi="Times New Roman"/>
          <w:bCs/>
        </w:rPr>
        <w:t>Greenland</w:t>
      </w:r>
      <w:proofErr w:type="gramEnd"/>
      <w:r w:rsidR="00616DBF" w:rsidRPr="00616DBF">
        <w:rPr>
          <w:rFonts w:ascii="Times New Roman" w:hAnsi="Times New Roman"/>
          <w:bCs/>
        </w:rPr>
        <w:t xml:space="preserve"> many more ice-dammed lakes and many more sudden </w:t>
      </w:r>
      <w:r>
        <w:rPr>
          <w:rFonts w:ascii="Times New Roman" w:hAnsi="Times New Roman"/>
          <w:bCs/>
        </w:rPr>
        <w:t xml:space="preserve">ice-dammed lake </w:t>
      </w:r>
      <w:r w:rsidR="00616DBF" w:rsidRPr="00616DBF">
        <w:rPr>
          <w:rFonts w:ascii="Times New Roman" w:hAnsi="Times New Roman"/>
          <w:bCs/>
        </w:rPr>
        <w:t xml:space="preserve">outbursts </w:t>
      </w:r>
      <w:r>
        <w:rPr>
          <w:rFonts w:ascii="Times New Roman" w:hAnsi="Times New Roman"/>
          <w:bCs/>
        </w:rPr>
        <w:t xml:space="preserve">probably occur </w:t>
      </w:r>
      <w:r w:rsidR="00616DBF" w:rsidRPr="00616DBF">
        <w:rPr>
          <w:rFonts w:ascii="Times New Roman" w:hAnsi="Times New Roman"/>
          <w:bCs/>
        </w:rPr>
        <w:t xml:space="preserve">than </w:t>
      </w:r>
      <w:r>
        <w:rPr>
          <w:rFonts w:ascii="Times New Roman" w:hAnsi="Times New Roman"/>
          <w:bCs/>
        </w:rPr>
        <w:t>have been</w:t>
      </w:r>
      <w:r w:rsidR="00616DBF" w:rsidRPr="00616DBF">
        <w:rPr>
          <w:rFonts w:ascii="Times New Roman" w:hAnsi="Times New Roman"/>
          <w:bCs/>
        </w:rPr>
        <w:t xml:space="preserve"> detected and reported. </w:t>
      </w:r>
      <w:r w:rsidR="000C4336">
        <w:rPr>
          <w:rFonts w:ascii="Times New Roman" w:hAnsi="Times New Roman"/>
          <w:bCs/>
        </w:rPr>
        <w:t xml:space="preserve">Of those lake drainages that </w:t>
      </w:r>
      <w:proofErr w:type="gramStart"/>
      <w:r w:rsidR="000C4336">
        <w:rPr>
          <w:rFonts w:ascii="Times New Roman" w:hAnsi="Times New Roman"/>
          <w:bCs/>
        </w:rPr>
        <w:t>have been reported</w:t>
      </w:r>
      <w:proofErr w:type="gramEnd"/>
      <w:r w:rsidR="000C4336">
        <w:rPr>
          <w:rFonts w:ascii="Times New Roman" w:hAnsi="Times New Roman"/>
          <w:bCs/>
        </w:rPr>
        <w:t>, some have been of a volume that would suggest the resultant floods were capable of producing megaflood-type impacts. However, there has been no analysis of the landscapes and landforms downstream of large ice-dammed lakes in Greenland</w:t>
      </w:r>
      <w:r w:rsidR="00134A21">
        <w:rPr>
          <w:rFonts w:ascii="Times New Roman" w:hAnsi="Times New Roman"/>
          <w:bCs/>
        </w:rPr>
        <w:t>. The exception is</w:t>
      </w:r>
      <w:r w:rsidR="000C4336">
        <w:rPr>
          <w:rFonts w:ascii="Times New Roman" w:hAnsi="Times New Roman"/>
          <w:bCs/>
        </w:rPr>
        <w:t xml:space="preserve"> at Russe</w:t>
      </w:r>
      <w:r w:rsidR="00134A21">
        <w:rPr>
          <w:rFonts w:ascii="Times New Roman" w:hAnsi="Times New Roman"/>
          <w:bCs/>
        </w:rPr>
        <w:t xml:space="preserve">ll Glacier, near Kangerlussuaq where the landscape in the vicinity Russell Glacier has been studied and does contain bedrock </w:t>
      </w:r>
      <w:r w:rsidR="00FA5B6A">
        <w:rPr>
          <w:rFonts w:ascii="Times New Roman" w:hAnsi="Times New Roman"/>
          <w:bCs/>
        </w:rPr>
        <w:t>canyon</w:t>
      </w:r>
      <w:r w:rsidR="00134A21">
        <w:rPr>
          <w:rFonts w:ascii="Times New Roman" w:hAnsi="Times New Roman"/>
          <w:bCs/>
        </w:rPr>
        <w:t xml:space="preserve">s and giant fluvially-transported boulders (Carrivick et al., 2016), which are megaflood-type landforms. </w:t>
      </w:r>
      <w:r w:rsidR="000C4336">
        <w:rPr>
          <w:rFonts w:ascii="Times New Roman" w:hAnsi="Times New Roman"/>
          <w:bCs/>
        </w:rPr>
        <w:t>Furthermore, a</w:t>
      </w:r>
      <w:r>
        <w:rPr>
          <w:rFonts w:ascii="Times New Roman" w:hAnsi="Times New Roman"/>
          <w:bCs/>
        </w:rPr>
        <w:t>lmost all th</w:t>
      </w:r>
      <w:r w:rsidR="000C4336">
        <w:rPr>
          <w:rFonts w:ascii="Times New Roman" w:hAnsi="Times New Roman"/>
          <w:bCs/>
        </w:rPr>
        <w:t>e ice-dammed lakes in Greenland</w:t>
      </w:r>
      <w:r>
        <w:rPr>
          <w:rFonts w:ascii="Times New Roman" w:hAnsi="Times New Roman"/>
          <w:bCs/>
        </w:rPr>
        <w:t xml:space="preserve"> that have be</w:t>
      </w:r>
      <w:r w:rsidR="00175186">
        <w:rPr>
          <w:rFonts w:ascii="Times New Roman" w:hAnsi="Times New Roman"/>
          <w:bCs/>
        </w:rPr>
        <w:t>en</w:t>
      </w:r>
      <w:r>
        <w:rPr>
          <w:rFonts w:ascii="Times New Roman" w:hAnsi="Times New Roman"/>
          <w:bCs/>
        </w:rPr>
        <w:t xml:space="preserve"> reported </w:t>
      </w:r>
      <w:r w:rsidR="000C4336">
        <w:rPr>
          <w:rFonts w:ascii="Times New Roman" w:hAnsi="Times New Roman"/>
          <w:bCs/>
        </w:rPr>
        <w:t xml:space="preserve">to </w:t>
      </w:r>
      <w:r>
        <w:rPr>
          <w:rFonts w:ascii="Times New Roman" w:hAnsi="Times New Roman"/>
          <w:bCs/>
        </w:rPr>
        <w:t xml:space="preserve">have drained </w:t>
      </w:r>
      <w:r w:rsidR="000C4336">
        <w:rPr>
          <w:rFonts w:ascii="Times New Roman" w:hAnsi="Times New Roman"/>
          <w:bCs/>
        </w:rPr>
        <w:t xml:space="preserve">have done so </w:t>
      </w:r>
      <w:r>
        <w:rPr>
          <w:rFonts w:ascii="Times New Roman" w:hAnsi="Times New Roman"/>
          <w:bCs/>
        </w:rPr>
        <w:t xml:space="preserve">multiple times within a few years as the lake basins refill with ablation-fed meltwater. </w:t>
      </w:r>
      <w:r w:rsidR="000C4336">
        <w:rPr>
          <w:rFonts w:ascii="Times New Roman" w:hAnsi="Times New Roman"/>
          <w:bCs/>
        </w:rPr>
        <w:t>This</w:t>
      </w:r>
      <w:r w:rsidR="00262503">
        <w:rPr>
          <w:rFonts w:ascii="Times New Roman" w:hAnsi="Times New Roman"/>
          <w:bCs/>
        </w:rPr>
        <w:t xml:space="preserve"> frequency of flooding in Greenland contrasts strongly with the decades in between </w:t>
      </w:r>
      <w:proofErr w:type="gramStart"/>
      <w:r w:rsidR="00262503">
        <w:rPr>
          <w:rFonts w:ascii="Times New Roman" w:hAnsi="Times New Roman"/>
          <w:bCs/>
        </w:rPr>
        <w:t>volcanically-generated</w:t>
      </w:r>
      <w:proofErr w:type="gramEnd"/>
      <w:r w:rsidR="00262503">
        <w:rPr>
          <w:rFonts w:ascii="Times New Roman" w:hAnsi="Times New Roman"/>
          <w:bCs/>
        </w:rPr>
        <w:t xml:space="preserve"> floods</w:t>
      </w:r>
      <w:r w:rsidR="007A7EFF">
        <w:rPr>
          <w:rFonts w:ascii="Times New Roman" w:hAnsi="Times New Roman"/>
          <w:bCs/>
        </w:rPr>
        <w:t xml:space="preserve"> in Iceland</w:t>
      </w:r>
      <w:r w:rsidR="00262503">
        <w:rPr>
          <w:rFonts w:ascii="Times New Roman" w:hAnsi="Times New Roman"/>
          <w:bCs/>
        </w:rPr>
        <w:t xml:space="preserve"> and the millennia between the few megafloods in Iceland and megafloods elsewhere. </w:t>
      </w:r>
      <w:r>
        <w:rPr>
          <w:rFonts w:ascii="Times New Roman" w:hAnsi="Times New Roman"/>
          <w:bCs/>
        </w:rPr>
        <w:t xml:space="preserve">This repeated </w:t>
      </w:r>
      <w:r w:rsidR="00FB1A9A">
        <w:rPr>
          <w:rFonts w:ascii="Times New Roman" w:hAnsi="Times New Roman"/>
          <w:bCs/>
        </w:rPr>
        <w:t xml:space="preserve">outburst </w:t>
      </w:r>
      <w:r>
        <w:rPr>
          <w:rFonts w:ascii="Times New Roman" w:hAnsi="Times New Roman"/>
          <w:bCs/>
        </w:rPr>
        <w:t xml:space="preserve">flooding </w:t>
      </w:r>
      <w:r w:rsidR="00FB1A9A">
        <w:rPr>
          <w:rFonts w:ascii="Times New Roman" w:hAnsi="Times New Roman"/>
          <w:bCs/>
        </w:rPr>
        <w:t xml:space="preserve">in Greenland </w:t>
      </w:r>
      <w:r>
        <w:rPr>
          <w:rFonts w:ascii="Times New Roman" w:hAnsi="Times New Roman"/>
          <w:bCs/>
        </w:rPr>
        <w:t xml:space="preserve">means </w:t>
      </w:r>
      <w:r w:rsidR="007A7EFF">
        <w:rPr>
          <w:rFonts w:ascii="Times New Roman" w:hAnsi="Times New Roman"/>
          <w:bCs/>
        </w:rPr>
        <w:t>i)</w:t>
      </w:r>
      <w:r>
        <w:rPr>
          <w:rFonts w:ascii="Times New Roman" w:hAnsi="Times New Roman"/>
          <w:bCs/>
        </w:rPr>
        <w:t xml:space="preserve"> sustained high sedimentation rates in confined valley sandar and so a flood signature in those sediments is obscured and </w:t>
      </w:r>
      <w:r w:rsidR="007A7EFF">
        <w:rPr>
          <w:rFonts w:ascii="Times New Roman" w:hAnsi="Times New Roman"/>
          <w:bCs/>
        </w:rPr>
        <w:t>ii)</w:t>
      </w:r>
      <w:r>
        <w:rPr>
          <w:rFonts w:ascii="Times New Roman" w:hAnsi="Times New Roman"/>
          <w:bCs/>
        </w:rPr>
        <w:t xml:space="preserve"> m</w:t>
      </w:r>
      <w:r w:rsidR="00616DBF" w:rsidRPr="00616DBF">
        <w:rPr>
          <w:rFonts w:ascii="Times New Roman" w:hAnsi="Times New Roman"/>
          <w:bCs/>
        </w:rPr>
        <w:t>ost impacts of Greenland floods are probably offshore</w:t>
      </w:r>
      <w:r>
        <w:rPr>
          <w:rFonts w:ascii="Times New Roman" w:hAnsi="Times New Roman"/>
          <w:bCs/>
        </w:rPr>
        <w:t>.</w:t>
      </w:r>
      <w:r w:rsidR="00175186">
        <w:rPr>
          <w:rFonts w:ascii="Times New Roman" w:hAnsi="Times New Roman"/>
          <w:bCs/>
        </w:rPr>
        <w:t xml:space="preserve"> </w:t>
      </w:r>
    </w:p>
    <w:p w14:paraId="5ADCF30F" w14:textId="77777777" w:rsidR="00565709" w:rsidRDefault="00565709" w:rsidP="00256F5E">
      <w:pPr>
        <w:pStyle w:val="NormalWeb"/>
        <w:spacing w:before="0" w:line="360" w:lineRule="auto"/>
        <w:jc w:val="both"/>
        <w:rPr>
          <w:rFonts w:ascii="Times New Roman" w:hAnsi="Times New Roman"/>
          <w:bCs/>
        </w:rPr>
      </w:pPr>
    </w:p>
    <w:p w14:paraId="69655D37" w14:textId="626C1195" w:rsidR="0014018B" w:rsidRPr="00616DBF" w:rsidRDefault="001B69F8" w:rsidP="00256F5E">
      <w:pPr>
        <w:pStyle w:val="NormalWeb"/>
        <w:spacing w:before="0" w:line="360" w:lineRule="auto"/>
        <w:jc w:val="both"/>
        <w:rPr>
          <w:rFonts w:ascii="Times New Roman" w:hAnsi="Times New Roman"/>
          <w:bCs/>
        </w:rPr>
      </w:pPr>
      <w:r>
        <w:rPr>
          <w:rFonts w:ascii="Times New Roman" w:hAnsi="Times New Roman"/>
          <w:bCs/>
        </w:rPr>
        <w:t>More widely, t</w:t>
      </w:r>
      <w:r w:rsidR="00565709" w:rsidRPr="00565709">
        <w:rPr>
          <w:rFonts w:ascii="Times New Roman" w:hAnsi="Times New Roman"/>
          <w:bCs/>
        </w:rPr>
        <w:t>here remain several unresolved questions in the study of large glacier outburst floods</w:t>
      </w:r>
      <w:r>
        <w:rPr>
          <w:rFonts w:ascii="Times New Roman" w:hAnsi="Times New Roman"/>
          <w:bCs/>
        </w:rPr>
        <w:t xml:space="preserve"> that are not specific to Iceland and Greenland floods</w:t>
      </w:r>
      <w:r w:rsidRPr="001B69F8">
        <w:rPr>
          <w:rFonts w:ascii="Times New Roman" w:hAnsi="Times New Roman"/>
          <w:bCs/>
        </w:rPr>
        <w:t xml:space="preserve"> </w:t>
      </w:r>
      <w:r>
        <w:rPr>
          <w:rFonts w:ascii="Times New Roman" w:hAnsi="Times New Roman"/>
          <w:bCs/>
        </w:rPr>
        <w:t xml:space="preserve">but are important in determining the geomorphological and sedimentary impacts of </w:t>
      </w:r>
      <w:r w:rsidR="00FB1A9A">
        <w:rPr>
          <w:rFonts w:ascii="Times New Roman" w:hAnsi="Times New Roman"/>
          <w:bCs/>
        </w:rPr>
        <w:t xml:space="preserve">extremely large </w:t>
      </w:r>
      <w:r>
        <w:rPr>
          <w:rFonts w:ascii="Times New Roman" w:hAnsi="Times New Roman"/>
          <w:bCs/>
        </w:rPr>
        <w:t>jökulhlaups</w:t>
      </w:r>
      <w:r w:rsidRPr="001B69F8">
        <w:rPr>
          <w:rFonts w:ascii="Times New Roman" w:hAnsi="Times New Roman"/>
          <w:bCs/>
        </w:rPr>
        <w:t xml:space="preserve">; i.e. </w:t>
      </w:r>
      <w:r w:rsidR="00FA4C01">
        <w:rPr>
          <w:rFonts w:ascii="Times New Roman" w:hAnsi="Times New Roman"/>
          <w:bCs/>
        </w:rPr>
        <w:t>a</w:t>
      </w:r>
      <w:r w:rsidRPr="001B69F8">
        <w:rPr>
          <w:rFonts w:ascii="Times New Roman" w:hAnsi="Times New Roman"/>
          <w:bCs/>
        </w:rPr>
        <w:t xml:space="preserve"> megaflood signature</w:t>
      </w:r>
      <w:r w:rsidR="0014018B">
        <w:rPr>
          <w:rFonts w:ascii="Times New Roman" w:hAnsi="Times New Roman"/>
          <w:bCs/>
        </w:rPr>
        <w:t xml:space="preserve">. </w:t>
      </w:r>
      <w:r w:rsidR="00790A2B">
        <w:rPr>
          <w:rFonts w:ascii="Times New Roman" w:hAnsi="Times New Roman"/>
          <w:bCs/>
        </w:rPr>
        <w:t>For example, t</w:t>
      </w:r>
      <w:r w:rsidR="0014018B">
        <w:rPr>
          <w:rFonts w:ascii="Times New Roman" w:hAnsi="Times New Roman"/>
          <w:bCs/>
        </w:rPr>
        <w:t xml:space="preserve">rigger mechanisms </w:t>
      </w:r>
      <w:proofErr w:type="gramStart"/>
      <w:r w:rsidR="0014018B">
        <w:rPr>
          <w:rFonts w:ascii="Times New Roman" w:hAnsi="Times New Roman"/>
          <w:bCs/>
        </w:rPr>
        <w:t>are negated</w:t>
      </w:r>
      <w:proofErr w:type="gramEnd"/>
      <w:r w:rsidR="0014018B">
        <w:rPr>
          <w:rFonts w:ascii="Times New Roman" w:hAnsi="Times New Roman"/>
          <w:bCs/>
        </w:rPr>
        <w:t xml:space="preserve"> in models of outburst flooding</w:t>
      </w:r>
      <w:r>
        <w:rPr>
          <w:rFonts w:ascii="Times New Roman" w:hAnsi="Times New Roman"/>
          <w:bCs/>
        </w:rPr>
        <w:t xml:space="preserve"> (c.f. Carrivick et al., 2017b)</w:t>
      </w:r>
      <w:r w:rsidR="0014018B">
        <w:rPr>
          <w:rFonts w:ascii="Times New Roman" w:hAnsi="Times New Roman"/>
          <w:bCs/>
        </w:rPr>
        <w:t>.</w:t>
      </w:r>
      <w:r w:rsidR="00790A2B">
        <w:rPr>
          <w:rFonts w:ascii="Times New Roman" w:hAnsi="Times New Roman"/>
          <w:bCs/>
        </w:rPr>
        <w:t xml:space="preserve"> </w:t>
      </w:r>
      <w:r w:rsidR="00FA4C01">
        <w:rPr>
          <w:rFonts w:ascii="Times New Roman" w:hAnsi="Times New Roman"/>
          <w:bCs/>
        </w:rPr>
        <w:t>W</w:t>
      </w:r>
      <w:r w:rsidR="00790A2B">
        <w:rPr>
          <w:rFonts w:ascii="Times New Roman" w:hAnsi="Times New Roman"/>
          <w:bCs/>
        </w:rPr>
        <w:t>e</w:t>
      </w:r>
      <w:r w:rsidR="0014018B">
        <w:rPr>
          <w:rFonts w:ascii="Times New Roman" w:hAnsi="Times New Roman"/>
          <w:bCs/>
        </w:rPr>
        <w:t xml:space="preserve"> cannot constrain the processes that occur at flood initiation sufficiently to be able to </w:t>
      </w:r>
      <w:r w:rsidR="00790A2B">
        <w:rPr>
          <w:rFonts w:ascii="Times New Roman" w:hAnsi="Times New Roman"/>
          <w:bCs/>
        </w:rPr>
        <w:t xml:space="preserve">identify </w:t>
      </w:r>
      <w:r w:rsidR="0014018B">
        <w:rPr>
          <w:rFonts w:ascii="Times New Roman" w:hAnsi="Times New Roman"/>
          <w:bCs/>
        </w:rPr>
        <w:t xml:space="preserve">why some floods have a rapid rise to peak discharge and some develop more slowly. </w:t>
      </w:r>
      <w:r w:rsidR="00FA4C01">
        <w:rPr>
          <w:rFonts w:ascii="Times New Roman" w:hAnsi="Times New Roman"/>
          <w:bCs/>
        </w:rPr>
        <w:t xml:space="preserve">We rarely have enough data to parameterise and validate models of outburst floods that include sediment transport (e.g. Carrivick et al., 2009b, 2010, 2013) and </w:t>
      </w:r>
      <w:r w:rsidR="00DE6AF0">
        <w:rPr>
          <w:rFonts w:ascii="Times New Roman" w:hAnsi="Times New Roman"/>
          <w:bCs/>
        </w:rPr>
        <w:t xml:space="preserve">geomorphological changes via </w:t>
      </w:r>
      <w:r w:rsidR="00FA4C01">
        <w:rPr>
          <w:rFonts w:ascii="Times New Roman" w:hAnsi="Times New Roman"/>
          <w:bCs/>
        </w:rPr>
        <w:t xml:space="preserve">bed </w:t>
      </w:r>
      <w:r w:rsidR="00EA244A">
        <w:rPr>
          <w:rFonts w:ascii="Times New Roman" w:hAnsi="Times New Roman"/>
          <w:bCs/>
        </w:rPr>
        <w:t xml:space="preserve">and bank </w:t>
      </w:r>
      <w:r w:rsidR="00FA4C01">
        <w:rPr>
          <w:rFonts w:ascii="Times New Roman" w:hAnsi="Times New Roman"/>
          <w:bCs/>
        </w:rPr>
        <w:t>evolution</w:t>
      </w:r>
      <w:r w:rsidR="00EA244A">
        <w:rPr>
          <w:rFonts w:ascii="Times New Roman" w:hAnsi="Times New Roman"/>
          <w:bCs/>
        </w:rPr>
        <w:t xml:space="preserve"> (e.g. Guan et al., 2015)</w:t>
      </w:r>
      <w:r w:rsidR="00FA4C01">
        <w:rPr>
          <w:rFonts w:ascii="Times New Roman" w:hAnsi="Times New Roman"/>
          <w:bCs/>
        </w:rPr>
        <w:t>.</w:t>
      </w:r>
    </w:p>
    <w:p w14:paraId="70B5EDDB" w14:textId="77777777" w:rsidR="00D12F96" w:rsidRPr="00FF623F" w:rsidRDefault="00D12F96" w:rsidP="00E754CB">
      <w:pPr>
        <w:spacing w:before="0" w:line="360" w:lineRule="auto"/>
        <w:rPr>
          <w:rFonts w:ascii="Calibri" w:hAnsi="Calibri"/>
          <w:sz w:val="22"/>
          <w:szCs w:val="22"/>
        </w:rPr>
      </w:pPr>
    </w:p>
    <w:p w14:paraId="0E72D376" w14:textId="77777777" w:rsidR="00F57C46" w:rsidRPr="00F57C46" w:rsidRDefault="00F57C46" w:rsidP="005E300E">
      <w:pPr>
        <w:rPr>
          <w:rFonts w:ascii="Times New Roman" w:hAnsi="Times New Roman" w:cs="Times New Roman"/>
          <w:b/>
        </w:rPr>
      </w:pPr>
      <w:r w:rsidRPr="00F57C46">
        <w:rPr>
          <w:rFonts w:ascii="Times New Roman" w:hAnsi="Times New Roman" w:cs="Times New Roman"/>
          <w:b/>
        </w:rPr>
        <w:t>Acknowledgements</w:t>
      </w:r>
    </w:p>
    <w:p w14:paraId="662714BB" w14:textId="77777777" w:rsidR="008A6A3F" w:rsidRPr="00CF551F" w:rsidRDefault="00CF551F" w:rsidP="00256F5E">
      <w:pPr>
        <w:jc w:val="both"/>
        <w:rPr>
          <w:rFonts w:ascii="Times New Roman" w:hAnsi="Times New Roman" w:cs="Times New Roman"/>
        </w:rPr>
      </w:pPr>
      <w:r w:rsidRPr="00CF551F">
        <w:rPr>
          <w:rFonts w:ascii="Times New Roman" w:hAnsi="Times New Roman" w:cs="Times New Roman"/>
        </w:rPr>
        <w:t xml:space="preserve">Thank </w:t>
      </w:r>
      <w:r w:rsidR="00256F5E">
        <w:rPr>
          <w:rFonts w:ascii="Times New Roman" w:hAnsi="Times New Roman" w:cs="Times New Roman"/>
        </w:rPr>
        <w:t xml:space="preserve">you to </w:t>
      </w:r>
      <w:r w:rsidRPr="00CF551F">
        <w:rPr>
          <w:rFonts w:ascii="Times New Roman" w:hAnsi="Times New Roman" w:cs="Times New Roman"/>
        </w:rPr>
        <w:t>special issue editor Paul Carling for invit</w:t>
      </w:r>
      <w:r w:rsidR="00256F5E">
        <w:rPr>
          <w:rFonts w:ascii="Times New Roman" w:hAnsi="Times New Roman" w:cs="Times New Roman"/>
        </w:rPr>
        <w:t>ing us to contribute</w:t>
      </w:r>
      <w:r w:rsidRPr="00CF551F">
        <w:rPr>
          <w:rFonts w:ascii="Times New Roman" w:hAnsi="Times New Roman" w:cs="Times New Roman"/>
        </w:rPr>
        <w:t xml:space="preserve"> </w:t>
      </w:r>
      <w:r w:rsidR="001A74D1">
        <w:rPr>
          <w:rFonts w:ascii="Times New Roman" w:hAnsi="Times New Roman" w:cs="Times New Roman"/>
        </w:rPr>
        <w:t xml:space="preserve">to this body of work </w:t>
      </w:r>
      <w:r w:rsidRPr="00CF551F">
        <w:rPr>
          <w:rFonts w:ascii="Times New Roman" w:hAnsi="Times New Roman" w:cs="Times New Roman"/>
        </w:rPr>
        <w:t>and</w:t>
      </w:r>
      <w:r w:rsidR="00256F5E">
        <w:rPr>
          <w:rFonts w:ascii="Times New Roman" w:hAnsi="Times New Roman" w:cs="Times New Roman"/>
        </w:rPr>
        <w:t xml:space="preserve"> for his assistance with the</w:t>
      </w:r>
      <w:r w:rsidRPr="00CF551F">
        <w:rPr>
          <w:rFonts w:ascii="Times New Roman" w:hAnsi="Times New Roman" w:cs="Times New Roman"/>
        </w:rPr>
        <w:t xml:space="preserve"> scoping of this paper</w:t>
      </w:r>
      <w:r w:rsidR="00256F5E">
        <w:rPr>
          <w:rFonts w:ascii="Times New Roman" w:hAnsi="Times New Roman" w:cs="Times New Roman"/>
        </w:rPr>
        <w:t>.</w:t>
      </w:r>
      <w:r w:rsidR="00AB6038">
        <w:rPr>
          <w:rFonts w:ascii="Times New Roman" w:hAnsi="Times New Roman" w:cs="Times New Roman"/>
        </w:rPr>
        <w:t xml:space="preserve"> </w:t>
      </w:r>
      <w:r w:rsidR="008A6A3F" w:rsidRPr="008A6A3F">
        <w:rPr>
          <w:rFonts w:ascii="Times New Roman" w:hAnsi="Times New Roman" w:cs="Times New Roman"/>
        </w:rPr>
        <w:t>Thank</w:t>
      </w:r>
      <w:r w:rsidR="004E027B">
        <w:rPr>
          <w:rFonts w:ascii="Times New Roman" w:hAnsi="Times New Roman" w:cs="Times New Roman"/>
        </w:rPr>
        <w:t xml:space="preserve"> you to</w:t>
      </w:r>
      <w:r w:rsidR="008A6A3F" w:rsidRPr="008A6A3F">
        <w:rPr>
          <w:rFonts w:ascii="Times New Roman" w:hAnsi="Times New Roman" w:cs="Times New Roman"/>
        </w:rPr>
        <w:t xml:space="preserve"> </w:t>
      </w:r>
      <w:r w:rsidR="00883C86">
        <w:rPr>
          <w:rFonts w:ascii="Times New Roman" w:hAnsi="Times New Roman" w:cs="Times New Roman"/>
        </w:rPr>
        <w:t xml:space="preserve">an anonymous </w:t>
      </w:r>
      <w:r w:rsidR="008A6A3F" w:rsidRPr="008A6A3F">
        <w:rPr>
          <w:rFonts w:ascii="Times New Roman" w:hAnsi="Times New Roman" w:cs="Times New Roman"/>
        </w:rPr>
        <w:t>reviewer</w:t>
      </w:r>
      <w:r w:rsidR="00883C86">
        <w:rPr>
          <w:rFonts w:ascii="Times New Roman" w:hAnsi="Times New Roman" w:cs="Times New Roman"/>
        </w:rPr>
        <w:t xml:space="preserve"> and to Edwin Baynes who very helpfully suggested amendments</w:t>
      </w:r>
      <w:r w:rsidR="008A6A3F" w:rsidRPr="008A6A3F">
        <w:rPr>
          <w:rFonts w:ascii="Times New Roman" w:hAnsi="Times New Roman" w:cs="Times New Roman"/>
        </w:rPr>
        <w:t xml:space="preserve"> </w:t>
      </w:r>
      <w:r w:rsidR="00883C86">
        <w:rPr>
          <w:rFonts w:ascii="Times New Roman" w:hAnsi="Times New Roman" w:cs="Times New Roman"/>
        </w:rPr>
        <w:t>to improve the coherence of this paper</w:t>
      </w:r>
      <w:r w:rsidR="008A6A3F" w:rsidRPr="008A6A3F">
        <w:rPr>
          <w:rFonts w:ascii="Times New Roman" w:hAnsi="Times New Roman" w:cs="Times New Roman"/>
        </w:rPr>
        <w:t>.</w:t>
      </w:r>
    </w:p>
    <w:p w14:paraId="045332FD" w14:textId="77777777" w:rsidR="00D12F96" w:rsidRPr="00F57C46" w:rsidRDefault="00D12F96" w:rsidP="005E300E">
      <w:pPr>
        <w:rPr>
          <w:rFonts w:ascii="Times New Roman" w:hAnsi="Times New Roman" w:cs="Times New Roman"/>
          <w:b/>
        </w:rPr>
      </w:pPr>
    </w:p>
    <w:p w14:paraId="06D7BA5A" w14:textId="77777777" w:rsidR="00F57C46" w:rsidRPr="00F57C46" w:rsidRDefault="00F57C46" w:rsidP="005E300E">
      <w:pPr>
        <w:rPr>
          <w:rFonts w:ascii="Times New Roman" w:hAnsi="Times New Roman" w:cs="Times New Roman"/>
          <w:b/>
        </w:rPr>
      </w:pPr>
      <w:r w:rsidRPr="00F57C46">
        <w:rPr>
          <w:rFonts w:ascii="Times New Roman" w:hAnsi="Times New Roman" w:cs="Times New Roman"/>
          <w:b/>
        </w:rPr>
        <w:t>References</w:t>
      </w:r>
    </w:p>
    <w:p w14:paraId="1D14C924" w14:textId="77777777" w:rsidR="007B2145" w:rsidRPr="004019B7" w:rsidRDefault="007B2145" w:rsidP="00AE08DC">
      <w:pPr>
        <w:rPr>
          <w:color w:val="222222"/>
          <w:sz w:val="20"/>
          <w:szCs w:val="20"/>
        </w:rPr>
      </w:pPr>
      <w:r w:rsidRPr="004019B7">
        <w:rPr>
          <w:color w:val="222222"/>
          <w:sz w:val="20"/>
          <w:szCs w:val="20"/>
        </w:rPr>
        <w:t xml:space="preserve">Alho, P. and Aaltonen, J., 2008. Comparing a 1D hydraulic model with a 2D hydraulic model for the simulation of extreme glacial outburst floods. </w:t>
      </w:r>
      <w:r w:rsidRPr="004019B7">
        <w:rPr>
          <w:i/>
          <w:iCs/>
          <w:color w:val="222222"/>
          <w:sz w:val="20"/>
          <w:szCs w:val="20"/>
        </w:rPr>
        <w:t>Hydrological Processes: An International Journal</w:t>
      </w:r>
      <w:r w:rsidRPr="004019B7">
        <w:rPr>
          <w:color w:val="222222"/>
          <w:sz w:val="20"/>
          <w:szCs w:val="20"/>
        </w:rPr>
        <w:t xml:space="preserve">, </w:t>
      </w:r>
      <w:r w:rsidRPr="004019B7">
        <w:rPr>
          <w:i/>
          <w:iCs/>
          <w:color w:val="222222"/>
          <w:sz w:val="20"/>
          <w:szCs w:val="20"/>
        </w:rPr>
        <w:t>22</w:t>
      </w:r>
      <w:r w:rsidRPr="004019B7">
        <w:rPr>
          <w:color w:val="222222"/>
          <w:sz w:val="20"/>
          <w:szCs w:val="20"/>
        </w:rPr>
        <w:t xml:space="preserve">(10), pp.1537-1547. </w:t>
      </w:r>
    </w:p>
    <w:p w14:paraId="417537A1" w14:textId="77777777" w:rsidR="007B2145" w:rsidRPr="004019B7" w:rsidRDefault="007B2145" w:rsidP="00AE08DC">
      <w:pPr>
        <w:rPr>
          <w:color w:val="222222"/>
          <w:sz w:val="20"/>
          <w:szCs w:val="20"/>
        </w:rPr>
      </w:pPr>
      <w:r w:rsidRPr="004019B7">
        <w:rPr>
          <w:color w:val="222222"/>
          <w:sz w:val="20"/>
          <w:szCs w:val="20"/>
        </w:rPr>
        <w:t xml:space="preserve">Alho, P., Russell, A.J., Carrivick, J.L. and Käyhkö, J., 2005. Reconstruction of the largest Holocene jökulhlaup within Jökulsá á Fjöllum, NE Iceland. </w:t>
      </w:r>
      <w:r w:rsidRPr="004019B7">
        <w:rPr>
          <w:i/>
          <w:iCs/>
          <w:color w:val="222222"/>
          <w:sz w:val="20"/>
          <w:szCs w:val="20"/>
        </w:rPr>
        <w:t>Quaternary Science Reviews</w:t>
      </w:r>
      <w:r w:rsidRPr="004019B7">
        <w:rPr>
          <w:color w:val="222222"/>
          <w:sz w:val="20"/>
          <w:szCs w:val="20"/>
        </w:rPr>
        <w:t xml:space="preserve">, </w:t>
      </w:r>
      <w:r w:rsidRPr="004019B7">
        <w:rPr>
          <w:i/>
          <w:iCs/>
          <w:color w:val="222222"/>
          <w:sz w:val="20"/>
          <w:szCs w:val="20"/>
        </w:rPr>
        <w:t>24</w:t>
      </w:r>
      <w:r w:rsidRPr="004019B7">
        <w:rPr>
          <w:color w:val="222222"/>
          <w:sz w:val="20"/>
          <w:szCs w:val="20"/>
        </w:rPr>
        <w:t>(22), pp.2319-2334.</w:t>
      </w:r>
    </w:p>
    <w:p w14:paraId="48E3F541" w14:textId="77777777" w:rsidR="007B2145" w:rsidRPr="004019B7" w:rsidRDefault="007B2145" w:rsidP="002A237B">
      <w:pPr>
        <w:rPr>
          <w:color w:val="222222"/>
          <w:sz w:val="20"/>
          <w:szCs w:val="20"/>
        </w:rPr>
      </w:pPr>
      <w:proofErr w:type="gramStart"/>
      <w:r w:rsidRPr="004019B7">
        <w:rPr>
          <w:color w:val="222222"/>
          <w:sz w:val="20"/>
          <w:szCs w:val="20"/>
        </w:rPr>
        <w:t>APRI.,</w:t>
      </w:r>
      <w:proofErr w:type="gramEnd"/>
      <w:r w:rsidRPr="004019B7">
        <w:rPr>
          <w:color w:val="222222"/>
          <w:sz w:val="20"/>
          <w:szCs w:val="20"/>
        </w:rPr>
        <w:t xml:space="preserve"> 2018. </w:t>
      </w:r>
      <w:proofErr w:type="gramStart"/>
      <w:r w:rsidRPr="004019B7">
        <w:rPr>
          <w:color w:val="222222"/>
          <w:sz w:val="20"/>
          <w:szCs w:val="20"/>
        </w:rPr>
        <w:t>Glacier lake outburst flood</w:t>
      </w:r>
      <w:proofErr w:type="gramEnd"/>
      <w:r w:rsidRPr="004019B7">
        <w:rPr>
          <w:color w:val="222222"/>
          <w:sz w:val="20"/>
          <w:szCs w:val="20"/>
        </w:rPr>
        <w:t xml:space="preserve"> in Greenland. </w:t>
      </w:r>
      <w:hyperlink r:id="rId30" w:history="1">
        <w:r w:rsidRPr="004019B7">
          <w:rPr>
            <w:rStyle w:val="Hyperlink"/>
            <w:sz w:val="20"/>
            <w:szCs w:val="20"/>
          </w:rPr>
          <w:t>http://www.polarresearch.at/glacier-lake-outburst-flood-in-greenland/</w:t>
        </w:r>
      </w:hyperlink>
      <w:r w:rsidRPr="004019B7">
        <w:rPr>
          <w:color w:val="222222"/>
          <w:sz w:val="20"/>
          <w:szCs w:val="20"/>
        </w:rPr>
        <w:t xml:space="preserve"> last visited in November 2018.</w:t>
      </w:r>
    </w:p>
    <w:p w14:paraId="6C448950" w14:textId="1238794B" w:rsidR="007B2145" w:rsidRDefault="007B2145" w:rsidP="00486423">
      <w:pPr>
        <w:rPr>
          <w:color w:val="222222"/>
          <w:sz w:val="20"/>
          <w:szCs w:val="20"/>
        </w:rPr>
      </w:pPr>
      <w:r w:rsidRPr="004019B7">
        <w:rPr>
          <w:color w:val="222222"/>
          <w:sz w:val="20"/>
          <w:szCs w:val="20"/>
        </w:rPr>
        <w:t xml:space="preserve">Baker, V.R., 1973. Paleohydrology and sedimentology of Lake Missoula flooding in eastern Washington. </w:t>
      </w:r>
      <w:r w:rsidRPr="004019B7">
        <w:rPr>
          <w:i/>
          <w:color w:val="222222"/>
          <w:sz w:val="20"/>
          <w:szCs w:val="20"/>
        </w:rPr>
        <w:t>Geol. Soc. Amer. Spec. Pap.</w:t>
      </w:r>
      <w:r w:rsidRPr="004019B7">
        <w:rPr>
          <w:color w:val="222222"/>
          <w:sz w:val="20"/>
          <w:szCs w:val="20"/>
        </w:rPr>
        <w:t>, 144, 79 pp.</w:t>
      </w:r>
    </w:p>
    <w:p w14:paraId="1B91E919" w14:textId="6DF682FE" w:rsidR="00B03436" w:rsidRPr="004019B7" w:rsidRDefault="00B03436" w:rsidP="008075CB">
      <w:pPr>
        <w:jc w:val="both"/>
        <w:rPr>
          <w:color w:val="222222"/>
          <w:sz w:val="20"/>
          <w:szCs w:val="20"/>
        </w:rPr>
      </w:pPr>
      <w:r>
        <w:rPr>
          <w:color w:val="222222"/>
          <w:sz w:val="20"/>
          <w:szCs w:val="20"/>
        </w:rPr>
        <w:t>Baker,</w:t>
      </w:r>
      <w:r w:rsidR="00E13BB5">
        <w:rPr>
          <w:color w:val="222222"/>
          <w:sz w:val="20"/>
          <w:szCs w:val="20"/>
        </w:rPr>
        <w:t xml:space="preserve"> V.R.,</w:t>
      </w:r>
      <w:r>
        <w:rPr>
          <w:color w:val="222222"/>
          <w:sz w:val="20"/>
          <w:szCs w:val="20"/>
        </w:rPr>
        <w:t xml:space="preserve"> 1996</w:t>
      </w:r>
      <w:r w:rsidR="00E13BB5">
        <w:rPr>
          <w:color w:val="222222"/>
          <w:sz w:val="20"/>
          <w:szCs w:val="20"/>
        </w:rPr>
        <w:t xml:space="preserve">. Megafoods and glaciation. In: </w:t>
      </w:r>
      <w:r w:rsidR="00E13BB5" w:rsidRPr="008075CB">
        <w:rPr>
          <w:i/>
          <w:color w:val="222222"/>
          <w:sz w:val="20"/>
          <w:szCs w:val="20"/>
        </w:rPr>
        <w:t>Late Glacial and Postglacial Environmental Changes</w:t>
      </w:r>
      <w:r w:rsidR="00E13BB5">
        <w:rPr>
          <w:color w:val="222222"/>
          <w:sz w:val="20"/>
          <w:szCs w:val="20"/>
        </w:rPr>
        <w:t xml:space="preserve"> (Ed. Martini, I.P.), pp. 98-108. Oxford </w:t>
      </w:r>
      <w:r w:rsidR="00A71641">
        <w:rPr>
          <w:color w:val="222222"/>
          <w:sz w:val="20"/>
          <w:szCs w:val="20"/>
        </w:rPr>
        <w:t>University</w:t>
      </w:r>
      <w:r w:rsidR="00E13BB5">
        <w:rPr>
          <w:color w:val="222222"/>
          <w:sz w:val="20"/>
          <w:szCs w:val="20"/>
        </w:rPr>
        <w:t xml:space="preserve"> Press, NY.</w:t>
      </w:r>
    </w:p>
    <w:p w14:paraId="1C54C5F0" w14:textId="77777777" w:rsidR="007B2145" w:rsidRDefault="007B2145" w:rsidP="00486423">
      <w:pPr>
        <w:rPr>
          <w:color w:val="222222"/>
          <w:sz w:val="20"/>
          <w:szCs w:val="20"/>
        </w:rPr>
      </w:pPr>
      <w:r w:rsidRPr="004019B7">
        <w:rPr>
          <w:color w:val="222222"/>
          <w:sz w:val="20"/>
          <w:szCs w:val="20"/>
        </w:rPr>
        <w:t xml:space="preserve">Baker, V.R., 2002. High-energy megafloods: planetary settings and sedimentary dynamics. In: Martini, P., Baker, V.R., Garzon, G. (Eds.), </w:t>
      </w:r>
      <w:r w:rsidRPr="00736357">
        <w:rPr>
          <w:i/>
          <w:color w:val="222222"/>
          <w:sz w:val="20"/>
          <w:szCs w:val="20"/>
        </w:rPr>
        <w:t>Flood and Megaflood Processes and Deposits: Recent and Ancient Examples</w:t>
      </w:r>
      <w:r w:rsidRPr="004019B7">
        <w:rPr>
          <w:color w:val="222222"/>
          <w:sz w:val="20"/>
          <w:szCs w:val="20"/>
        </w:rPr>
        <w:t xml:space="preserve">. IAS Special Publication 32, Blackwell, Oxford, UK, pp. 3-15. </w:t>
      </w:r>
    </w:p>
    <w:p w14:paraId="7B3A5609" w14:textId="77777777" w:rsidR="007B2145" w:rsidRPr="004019B7" w:rsidRDefault="007B2145" w:rsidP="00486423">
      <w:pPr>
        <w:rPr>
          <w:color w:val="222222"/>
          <w:sz w:val="20"/>
          <w:szCs w:val="20"/>
        </w:rPr>
      </w:pPr>
      <w:r w:rsidRPr="00B6686E">
        <w:rPr>
          <w:color w:val="222222"/>
          <w:sz w:val="20"/>
          <w:szCs w:val="20"/>
        </w:rPr>
        <w:t xml:space="preserve">Bartholomaus, T.C., Amundson, J.M., Walter, J.I., O'Neel, S., West, M.E. and Larsen, C.F., 2015. Subglacial discharge at tidewater glaciers revealed by seismic tremor. </w:t>
      </w:r>
      <w:r>
        <w:rPr>
          <w:i/>
          <w:color w:val="222222"/>
          <w:sz w:val="20"/>
          <w:szCs w:val="20"/>
        </w:rPr>
        <w:t>Geophysical Research L</w:t>
      </w:r>
      <w:r w:rsidRPr="00B6686E">
        <w:rPr>
          <w:i/>
          <w:color w:val="222222"/>
          <w:sz w:val="20"/>
          <w:szCs w:val="20"/>
        </w:rPr>
        <w:t>etters</w:t>
      </w:r>
      <w:r w:rsidRPr="00B6686E">
        <w:rPr>
          <w:color w:val="222222"/>
          <w:sz w:val="20"/>
          <w:szCs w:val="20"/>
        </w:rPr>
        <w:t>, 42(15), pp.6391-6398.</w:t>
      </w:r>
    </w:p>
    <w:p w14:paraId="08038CE9" w14:textId="77777777" w:rsidR="007B2145" w:rsidRPr="004019B7" w:rsidRDefault="007B2145" w:rsidP="00486423">
      <w:pPr>
        <w:rPr>
          <w:color w:val="222222"/>
          <w:sz w:val="20"/>
          <w:szCs w:val="20"/>
        </w:rPr>
      </w:pPr>
      <w:r w:rsidRPr="004019B7">
        <w:rPr>
          <w:color w:val="222222"/>
          <w:sz w:val="20"/>
          <w:szCs w:val="20"/>
        </w:rPr>
        <w:t xml:space="preserve">Baynes, E.R., Attal, M., Dugmore, A.J., Kirstein, L.A. and Whaler, K.A., 2015a. Catastrophic impact of extreme flood events on the morphology and evolution of the lower Jökulsá á Fjöllum (northeast Iceland) during the Holocene. </w:t>
      </w:r>
      <w:r w:rsidRPr="004019B7">
        <w:rPr>
          <w:i/>
          <w:iCs/>
          <w:color w:val="222222"/>
          <w:sz w:val="20"/>
          <w:szCs w:val="20"/>
        </w:rPr>
        <w:t>Geomorphology</w:t>
      </w:r>
      <w:r w:rsidRPr="004019B7">
        <w:rPr>
          <w:color w:val="222222"/>
          <w:sz w:val="20"/>
          <w:szCs w:val="20"/>
        </w:rPr>
        <w:t xml:space="preserve">, </w:t>
      </w:r>
      <w:r w:rsidRPr="004019B7">
        <w:rPr>
          <w:i/>
          <w:iCs/>
          <w:color w:val="222222"/>
          <w:sz w:val="20"/>
          <w:szCs w:val="20"/>
        </w:rPr>
        <w:t>250</w:t>
      </w:r>
      <w:r w:rsidRPr="004019B7">
        <w:rPr>
          <w:color w:val="222222"/>
          <w:sz w:val="20"/>
          <w:szCs w:val="20"/>
        </w:rPr>
        <w:t>, pp.422-436.</w:t>
      </w:r>
    </w:p>
    <w:p w14:paraId="0B418104" w14:textId="77777777" w:rsidR="007B2145" w:rsidRPr="004019B7" w:rsidRDefault="007B2145" w:rsidP="00486423">
      <w:pPr>
        <w:rPr>
          <w:color w:val="222222"/>
          <w:sz w:val="20"/>
          <w:szCs w:val="20"/>
        </w:rPr>
      </w:pPr>
      <w:r w:rsidRPr="004019B7">
        <w:rPr>
          <w:color w:val="222222"/>
          <w:sz w:val="20"/>
          <w:szCs w:val="20"/>
        </w:rPr>
        <w:t xml:space="preserve">Baynes, E.R., Attal, M., Niedermann, S., Kirstein, L.A., Dugmore, A.J. and Naylor, M., 2015b. Erosion during extreme flood events dominates Holocene canyon evolution in northeast Iceland. </w:t>
      </w:r>
      <w:r w:rsidRPr="004019B7">
        <w:rPr>
          <w:i/>
          <w:iCs/>
          <w:color w:val="222222"/>
          <w:sz w:val="20"/>
          <w:szCs w:val="20"/>
        </w:rPr>
        <w:t>Proceedings of the National Academy of Sciences</w:t>
      </w:r>
      <w:r w:rsidRPr="004019B7">
        <w:rPr>
          <w:color w:val="222222"/>
          <w:sz w:val="20"/>
          <w:szCs w:val="20"/>
        </w:rPr>
        <w:t>, p.201415443.</w:t>
      </w:r>
    </w:p>
    <w:p w14:paraId="6AFF3D09" w14:textId="77777777" w:rsidR="007B2145" w:rsidRPr="004019B7" w:rsidRDefault="007B2145" w:rsidP="00244CEE">
      <w:pPr>
        <w:jc w:val="both"/>
        <w:rPr>
          <w:rFonts w:cstheme="minorHAnsi"/>
          <w:sz w:val="20"/>
          <w:szCs w:val="20"/>
        </w:rPr>
      </w:pPr>
      <w:r w:rsidRPr="004019B7">
        <w:rPr>
          <w:rFonts w:cstheme="minorHAnsi"/>
          <w:sz w:val="20"/>
          <w:szCs w:val="20"/>
        </w:rPr>
        <w:t>Bennett, M.R., Huddart, D. and McCormick, T. 2000.</w:t>
      </w:r>
      <w:r w:rsidRPr="004019B7">
        <w:rPr>
          <w:sz w:val="20"/>
          <w:szCs w:val="20"/>
        </w:rPr>
        <w:t xml:space="preserve"> </w:t>
      </w:r>
      <w:r w:rsidRPr="004019B7">
        <w:rPr>
          <w:rFonts w:cstheme="minorHAnsi"/>
          <w:sz w:val="20"/>
          <w:szCs w:val="20"/>
        </w:rPr>
        <w:t xml:space="preserve">An integrated approach to the study of glaciolacustrine landforms and sediments: a case study from Hagavatn, Iceland. </w:t>
      </w:r>
      <w:r w:rsidRPr="004019B7">
        <w:rPr>
          <w:rFonts w:cstheme="minorHAnsi"/>
          <w:i/>
          <w:sz w:val="20"/>
          <w:szCs w:val="20"/>
        </w:rPr>
        <w:t>Quaternary Science Reviews</w:t>
      </w:r>
      <w:r w:rsidRPr="004019B7">
        <w:rPr>
          <w:rFonts w:cstheme="minorHAnsi"/>
          <w:sz w:val="20"/>
          <w:szCs w:val="20"/>
        </w:rPr>
        <w:t xml:space="preserve"> 19, 633-665.</w:t>
      </w:r>
    </w:p>
    <w:p w14:paraId="5CD56027" w14:textId="77777777" w:rsidR="007B2145" w:rsidRDefault="007B2145" w:rsidP="00244CEE">
      <w:pPr>
        <w:jc w:val="both"/>
        <w:rPr>
          <w:rFonts w:cstheme="minorHAnsi"/>
          <w:sz w:val="20"/>
          <w:szCs w:val="20"/>
        </w:rPr>
      </w:pPr>
      <w:r w:rsidRPr="004019B7">
        <w:rPr>
          <w:rFonts w:cstheme="minorHAnsi"/>
          <w:sz w:val="20"/>
          <w:szCs w:val="20"/>
        </w:rPr>
        <w:t xml:space="preserve">Björnsson, H., 1974. Explanation of jökulhlaups from Grímsvötn, Vatnajökull, Iceland. </w:t>
      </w:r>
      <w:r w:rsidRPr="004019B7">
        <w:rPr>
          <w:rFonts w:cstheme="minorHAnsi"/>
          <w:i/>
          <w:sz w:val="20"/>
          <w:szCs w:val="20"/>
        </w:rPr>
        <w:t>Jökull</w:t>
      </w:r>
      <w:r w:rsidRPr="004019B7">
        <w:rPr>
          <w:rFonts w:cstheme="minorHAnsi"/>
          <w:sz w:val="20"/>
          <w:szCs w:val="20"/>
        </w:rPr>
        <w:t xml:space="preserve"> 24, 1-26.</w:t>
      </w:r>
    </w:p>
    <w:p w14:paraId="00D6A8F0" w14:textId="77777777" w:rsidR="00E57063" w:rsidRDefault="00E57063" w:rsidP="00244CEE">
      <w:pPr>
        <w:jc w:val="both"/>
        <w:rPr>
          <w:rFonts w:cstheme="minorHAnsi"/>
          <w:sz w:val="20"/>
          <w:szCs w:val="20"/>
        </w:rPr>
      </w:pPr>
      <w:r w:rsidRPr="00194630">
        <w:rPr>
          <w:rFonts w:cstheme="minorHAnsi"/>
          <w:sz w:val="20"/>
          <w:szCs w:val="20"/>
        </w:rPr>
        <w:t xml:space="preserve">Björnsson, H. 1975. Subglacial water reservoirs, jökulhlaups and volcanic eruptions. </w:t>
      </w:r>
      <w:r w:rsidRPr="00194630">
        <w:rPr>
          <w:rFonts w:cstheme="minorHAnsi"/>
          <w:i/>
          <w:sz w:val="20"/>
          <w:szCs w:val="20"/>
        </w:rPr>
        <w:t>Jökull</w:t>
      </w:r>
      <w:r w:rsidRPr="00194630">
        <w:rPr>
          <w:rFonts w:cstheme="minorHAnsi"/>
          <w:sz w:val="20"/>
          <w:szCs w:val="20"/>
        </w:rPr>
        <w:t xml:space="preserve"> 25, 1-11.</w:t>
      </w:r>
    </w:p>
    <w:p w14:paraId="461BC0D3" w14:textId="77777777" w:rsidR="00E57063" w:rsidRPr="004019B7" w:rsidRDefault="00E57063" w:rsidP="00244CEE">
      <w:pPr>
        <w:jc w:val="both"/>
        <w:rPr>
          <w:rFonts w:cstheme="minorHAnsi"/>
          <w:sz w:val="20"/>
          <w:szCs w:val="20"/>
        </w:rPr>
      </w:pPr>
      <w:r w:rsidRPr="00E57063">
        <w:rPr>
          <w:rFonts w:cstheme="minorHAnsi"/>
          <w:sz w:val="20"/>
          <w:szCs w:val="20"/>
        </w:rPr>
        <w:t>Björnsson, H. 1976. Marginal and Supraglacial Lakes in Iceland. Jökull 26, 40-50.</w:t>
      </w:r>
    </w:p>
    <w:p w14:paraId="31C13CFD" w14:textId="77777777" w:rsidR="007B2145" w:rsidRPr="004019B7" w:rsidRDefault="007B2145" w:rsidP="00244CEE">
      <w:pPr>
        <w:jc w:val="both"/>
        <w:rPr>
          <w:rFonts w:cstheme="minorHAnsi"/>
          <w:sz w:val="20"/>
          <w:szCs w:val="20"/>
        </w:rPr>
      </w:pPr>
      <w:r w:rsidRPr="004019B7">
        <w:rPr>
          <w:rFonts w:cstheme="minorHAnsi"/>
          <w:sz w:val="20"/>
          <w:szCs w:val="20"/>
        </w:rPr>
        <w:t xml:space="preserve">Björnsson, H., 1977. The cause of jökulhlaups in the Skaftá </w:t>
      </w:r>
      <w:proofErr w:type="gramStart"/>
      <w:r w:rsidRPr="004019B7">
        <w:rPr>
          <w:rFonts w:cstheme="minorHAnsi"/>
          <w:sz w:val="20"/>
          <w:szCs w:val="20"/>
        </w:rPr>
        <w:t>river</w:t>
      </w:r>
      <w:proofErr w:type="gramEnd"/>
      <w:r w:rsidRPr="004019B7">
        <w:rPr>
          <w:rFonts w:cstheme="minorHAnsi"/>
          <w:sz w:val="20"/>
          <w:szCs w:val="20"/>
        </w:rPr>
        <w:t xml:space="preserve">, Vatnajökull. </w:t>
      </w:r>
      <w:r w:rsidRPr="004019B7">
        <w:rPr>
          <w:rFonts w:cstheme="minorHAnsi"/>
          <w:i/>
          <w:sz w:val="20"/>
          <w:szCs w:val="20"/>
        </w:rPr>
        <w:t>Jökull</w:t>
      </w:r>
      <w:r w:rsidRPr="004019B7">
        <w:rPr>
          <w:rFonts w:cstheme="minorHAnsi"/>
          <w:sz w:val="20"/>
          <w:szCs w:val="20"/>
        </w:rPr>
        <w:t xml:space="preserve"> 27, 71-78.</w:t>
      </w:r>
    </w:p>
    <w:p w14:paraId="5D4D8F26" w14:textId="77777777" w:rsidR="007B2145" w:rsidRPr="004019B7" w:rsidRDefault="007B2145" w:rsidP="00244CEE">
      <w:pPr>
        <w:jc w:val="both"/>
        <w:rPr>
          <w:rFonts w:cstheme="minorHAnsi"/>
          <w:sz w:val="20"/>
          <w:szCs w:val="20"/>
        </w:rPr>
      </w:pPr>
      <w:r w:rsidRPr="004019B7">
        <w:rPr>
          <w:rFonts w:cstheme="minorHAnsi"/>
          <w:sz w:val="20"/>
          <w:szCs w:val="20"/>
        </w:rPr>
        <w:t>Björnsson, H., 1978. Subglacial Water Reservoirs, Jökulhlaups and Volcanic Eruptions.</w:t>
      </w:r>
      <w:r w:rsidRPr="004019B7">
        <w:rPr>
          <w:sz w:val="20"/>
          <w:szCs w:val="20"/>
        </w:rPr>
        <w:t xml:space="preserve"> </w:t>
      </w:r>
      <w:r w:rsidRPr="004019B7">
        <w:rPr>
          <w:rFonts w:cstheme="minorHAnsi"/>
          <w:i/>
          <w:sz w:val="20"/>
          <w:szCs w:val="20"/>
        </w:rPr>
        <w:t>Jökull</w:t>
      </w:r>
      <w:r w:rsidRPr="004019B7">
        <w:rPr>
          <w:rFonts w:cstheme="minorHAnsi"/>
          <w:sz w:val="20"/>
          <w:szCs w:val="20"/>
        </w:rPr>
        <w:t xml:space="preserve"> 25, 1-15.</w:t>
      </w:r>
    </w:p>
    <w:p w14:paraId="03798B76" w14:textId="77777777" w:rsidR="007B2145" w:rsidRPr="004019B7" w:rsidRDefault="007B2145" w:rsidP="00244CEE">
      <w:pPr>
        <w:jc w:val="both"/>
        <w:rPr>
          <w:rFonts w:cstheme="minorHAnsi"/>
          <w:sz w:val="20"/>
          <w:szCs w:val="20"/>
        </w:rPr>
      </w:pPr>
      <w:r w:rsidRPr="004019B7">
        <w:rPr>
          <w:rFonts w:cstheme="minorHAnsi"/>
          <w:sz w:val="20"/>
          <w:szCs w:val="20"/>
        </w:rPr>
        <w:t xml:space="preserve">Björnsson, H., 1988. Hydrology of Ice Caps in Volcanic Regions 45, </w:t>
      </w:r>
      <w:r w:rsidRPr="004019B7">
        <w:rPr>
          <w:rFonts w:cstheme="minorHAnsi"/>
          <w:i/>
          <w:sz w:val="20"/>
          <w:szCs w:val="20"/>
        </w:rPr>
        <w:t>Societas Scientarium Islandica</w:t>
      </w:r>
      <w:r w:rsidRPr="004019B7">
        <w:rPr>
          <w:rFonts w:cstheme="minorHAnsi"/>
          <w:sz w:val="20"/>
          <w:szCs w:val="20"/>
        </w:rPr>
        <w:t>, Reykjavík.</w:t>
      </w:r>
    </w:p>
    <w:p w14:paraId="68E7DB7F" w14:textId="77777777" w:rsidR="007B2145" w:rsidRPr="004019B7" w:rsidRDefault="007B2145" w:rsidP="00244CEE">
      <w:pPr>
        <w:jc w:val="both"/>
        <w:rPr>
          <w:rFonts w:cstheme="minorHAnsi"/>
          <w:sz w:val="20"/>
          <w:szCs w:val="20"/>
        </w:rPr>
      </w:pPr>
      <w:r w:rsidRPr="004019B7">
        <w:rPr>
          <w:rFonts w:cstheme="minorHAnsi"/>
          <w:sz w:val="20"/>
          <w:szCs w:val="20"/>
        </w:rPr>
        <w:t xml:space="preserve">Björnsson, H., 1992. Jökulhlaups in Iceland: prediction, characteristics and simulation. </w:t>
      </w:r>
      <w:r w:rsidRPr="004019B7">
        <w:rPr>
          <w:rFonts w:cstheme="minorHAnsi"/>
          <w:i/>
          <w:sz w:val="20"/>
          <w:szCs w:val="20"/>
        </w:rPr>
        <w:t>Annals of Glaciology</w:t>
      </w:r>
      <w:r w:rsidRPr="004019B7">
        <w:rPr>
          <w:rFonts w:cstheme="minorHAnsi"/>
          <w:sz w:val="20"/>
          <w:szCs w:val="20"/>
        </w:rPr>
        <w:t xml:space="preserve"> 16, 95-106.</w:t>
      </w:r>
    </w:p>
    <w:p w14:paraId="21DC88BB" w14:textId="77777777" w:rsidR="007B2145" w:rsidRPr="004019B7" w:rsidRDefault="007B2145" w:rsidP="00244CEE">
      <w:pPr>
        <w:jc w:val="both"/>
        <w:rPr>
          <w:rFonts w:cstheme="minorHAnsi"/>
          <w:sz w:val="20"/>
          <w:szCs w:val="20"/>
        </w:rPr>
      </w:pPr>
      <w:r w:rsidRPr="004019B7">
        <w:rPr>
          <w:rFonts w:cstheme="minorHAnsi"/>
          <w:sz w:val="20"/>
          <w:szCs w:val="20"/>
        </w:rPr>
        <w:t xml:space="preserve">Björnsson, H., 1998. Hydrological characteristics of the drainage system beneath a surging glacier: </w:t>
      </w:r>
      <w:r w:rsidRPr="004019B7">
        <w:rPr>
          <w:rFonts w:cstheme="minorHAnsi"/>
          <w:i/>
          <w:sz w:val="20"/>
          <w:szCs w:val="20"/>
        </w:rPr>
        <w:t>Nature</w:t>
      </w:r>
      <w:r w:rsidRPr="004019B7">
        <w:rPr>
          <w:rFonts w:cstheme="minorHAnsi"/>
          <w:sz w:val="20"/>
          <w:szCs w:val="20"/>
        </w:rPr>
        <w:t xml:space="preserve"> 395, 771-774.</w:t>
      </w:r>
    </w:p>
    <w:p w14:paraId="24762F7F" w14:textId="77777777" w:rsidR="007B2145" w:rsidRPr="004019B7" w:rsidRDefault="007B2145" w:rsidP="00244CEE">
      <w:pPr>
        <w:jc w:val="both"/>
        <w:rPr>
          <w:rFonts w:cstheme="minorHAnsi"/>
          <w:sz w:val="20"/>
          <w:szCs w:val="20"/>
        </w:rPr>
      </w:pPr>
      <w:r w:rsidRPr="004019B7">
        <w:rPr>
          <w:rFonts w:cstheme="minorHAnsi"/>
          <w:sz w:val="20"/>
          <w:szCs w:val="20"/>
        </w:rPr>
        <w:t xml:space="preserve">Björnsson, H., 2002. Subglacial lakes and jökulhlaups in Iceland. </w:t>
      </w:r>
      <w:r w:rsidRPr="004019B7">
        <w:rPr>
          <w:rFonts w:cstheme="minorHAnsi"/>
          <w:i/>
          <w:sz w:val="20"/>
          <w:szCs w:val="20"/>
        </w:rPr>
        <w:t>Global and Planetary Change</w:t>
      </w:r>
      <w:r w:rsidRPr="004019B7">
        <w:rPr>
          <w:rFonts w:cstheme="minorHAnsi"/>
          <w:sz w:val="20"/>
          <w:szCs w:val="20"/>
        </w:rPr>
        <w:t>, 35, 255-271.</w:t>
      </w:r>
    </w:p>
    <w:p w14:paraId="6508F280" w14:textId="77777777" w:rsidR="007B2145" w:rsidRDefault="007B2145" w:rsidP="00244CEE">
      <w:pPr>
        <w:jc w:val="both"/>
        <w:rPr>
          <w:rFonts w:cstheme="minorHAnsi"/>
          <w:sz w:val="20"/>
          <w:szCs w:val="20"/>
        </w:rPr>
      </w:pPr>
      <w:r w:rsidRPr="004019B7">
        <w:rPr>
          <w:rFonts w:cstheme="minorHAnsi"/>
          <w:sz w:val="20"/>
          <w:szCs w:val="20"/>
        </w:rPr>
        <w:lastRenderedPageBreak/>
        <w:t xml:space="preserve">Björnsson, H., 2010. Understanding jökulhlaups: from tale to theory. </w:t>
      </w:r>
      <w:r w:rsidRPr="004019B7">
        <w:rPr>
          <w:rFonts w:cstheme="minorHAnsi"/>
          <w:i/>
          <w:sz w:val="20"/>
          <w:szCs w:val="20"/>
        </w:rPr>
        <w:t>Journal of Glaciology</w:t>
      </w:r>
      <w:r w:rsidRPr="004019B7">
        <w:rPr>
          <w:rFonts w:cstheme="minorHAnsi"/>
          <w:sz w:val="20"/>
          <w:szCs w:val="20"/>
        </w:rPr>
        <w:t xml:space="preserve"> 56, 1002-1010.</w:t>
      </w:r>
    </w:p>
    <w:p w14:paraId="234C10C3" w14:textId="77777777" w:rsidR="00E57063" w:rsidRPr="004019B7" w:rsidRDefault="00E57063" w:rsidP="00244CEE">
      <w:pPr>
        <w:jc w:val="both"/>
        <w:rPr>
          <w:rFonts w:cstheme="minorHAnsi"/>
          <w:sz w:val="20"/>
          <w:szCs w:val="20"/>
        </w:rPr>
      </w:pPr>
      <w:r w:rsidRPr="004019B7">
        <w:rPr>
          <w:rFonts w:cstheme="minorHAnsi"/>
          <w:sz w:val="20"/>
          <w:szCs w:val="20"/>
        </w:rPr>
        <w:t xml:space="preserve">Björnsson, H. and Einarsson, P. 1991. Volcanoes beneath Vatnajökull, Iceland: evidence from radio </w:t>
      </w:r>
      <w:proofErr w:type="gramStart"/>
      <w:r w:rsidRPr="004019B7">
        <w:rPr>
          <w:rFonts w:cstheme="minorHAnsi"/>
          <w:sz w:val="20"/>
          <w:szCs w:val="20"/>
        </w:rPr>
        <w:t>echo-sounding</w:t>
      </w:r>
      <w:proofErr w:type="gramEnd"/>
      <w:r w:rsidRPr="004019B7">
        <w:rPr>
          <w:rFonts w:cstheme="minorHAnsi"/>
          <w:sz w:val="20"/>
          <w:szCs w:val="20"/>
        </w:rPr>
        <w:t xml:space="preserve">, earthquakes and jökulhlaups. </w:t>
      </w:r>
      <w:r w:rsidRPr="004019B7">
        <w:rPr>
          <w:rFonts w:cstheme="minorHAnsi"/>
          <w:i/>
          <w:sz w:val="20"/>
          <w:szCs w:val="20"/>
        </w:rPr>
        <w:t>Jökull</w:t>
      </w:r>
      <w:r w:rsidRPr="004019B7">
        <w:rPr>
          <w:rFonts w:cstheme="minorHAnsi"/>
          <w:sz w:val="20"/>
          <w:szCs w:val="20"/>
        </w:rPr>
        <w:t xml:space="preserve"> 40, 147-168.</w:t>
      </w:r>
    </w:p>
    <w:p w14:paraId="382BD0C6" w14:textId="77777777" w:rsidR="007B2145" w:rsidRPr="004019B7" w:rsidRDefault="007B2145" w:rsidP="00244CEE">
      <w:pPr>
        <w:jc w:val="both"/>
        <w:rPr>
          <w:rFonts w:cstheme="minorHAnsi"/>
          <w:sz w:val="20"/>
          <w:szCs w:val="20"/>
        </w:rPr>
      </w:pPr>
      <w:r w:rsidRPr="004019B7">
        <w:rPr>
          <w:rFonts w:cstheme="minorHAnsi"/>
          <w:sz w:val="20"/>
          <w:szCs w:val="20"/>
        </w:rPr>
        <w:t xml:space="preserve">Björnsson, H., Pálsson, F., and Gudmundsson, M.T., 2000. Surface and bedrock topography of the Mýrdalsjökull ice cap, Iceland: The Katla caldera, eruption sites and routes of jökulhlaups. </w:t>
      </w:r>
      <w:r w:rsidRPr="004019B7">
        <w:rPr>
          <w:rFonts w:cstheme="minorHAnsi"/>
          <w:i/>
          <w:sz w:val="20"/>
          <w:szCs w:val="20"/>
        </w:rPr>
        <w:t>Jökull</w:t>
      </w:r>
      <w:r w:rsidRPr="004019B7">
        <w:rPr>
          <w:rFonts w:cstheme="minorHAnsi"/>
          <w:sz w:val="20"/>
          <w:szCs w:val="20"/>
        </w:rPr>
        <w:t xml:space="preserve"> 49, 29-46.</w:t>
      </w:r>
    </w:p>
    <w:p w14:paraId="03F4FDCC" w14:textId="77777777" w:rsidR="007B2145" w:rsidRPr="004019B7" w:rsidRDefault="007B2145" w:rsidP="002A237B">
      <w:pPr>
        <w:rPr>
          <w:color w:val="222222"/>
          <w:sz w:val="20"/>
          <w:szCs w:val="20"/>
        </w:rPr>
      </w:pPr>
      <w:r w:rsidRPr="004019B7">
        <w:rPr>
          <w:color w:val="222222"/>
          <w:sz w:val="20"/>
          <w:szCs w:val="20"/>
        </w:rPr>
        <w:t>Braithwaite, R. J., and H. H. Thomsen (1984), Runoff conditions at Kuussuup Tasia, Christianshab, estimated by modeling, Gletscher</w:t>
      </w:r>
      <w:r w:rsidRPr="004019B7">
        <w:rPr>
          <w:rFonts w:ascii="Cambria Math" w:hAnsi="Cambria Math" w:cs="Cambria Math"/>
          <w:color w:val="222222"/>
          <w:sz w:val="20"/>
          <w:szCs w:val="20"/>
        </w:rPr>
        <w:t>‐</w:t>
      </w:r>
      <w:r w:rsidRPr="004019B7">
        <w:rPr>
          <w:color w:val="222222"/>
          <w:sz w:val="20"/>
          <w:szCs w:val="20"/>
        </w:rPr>
        <w:t xml:space="preserve">Hydrol. Meddelelser 84(2), 23 pp., Greenlands Geol. Underseegelse, Copenhagen. </w:t>
      </w:r>
    </w:p>
    <w:p w14:paraId="68B9219F" w14:textId="77777777" w:rsidR="007B2145" w:rsidRPr="004019B7" w:rsidRDefault="007B2145" w:rsidP="002A237B">
      <w:pPr>
        <w:rPr>
          <w:color w:val="222222"/>
          <w:sz w:val="20"/>
          <w:szCs w:val="20"/>
        </w:rPr>
      </w:pPr>
      <w:r w:rsidRPr="004019B7">
        <w:rPr>
          <w:color w:val="222222"/>
          <w:sz w:val="20"/>
          <w:szCs w:val="20"/>
        </w:rPr>
        <w:t xml:space="preserve">Burke, M.J., Woodward, J., Russell, A.J., Fleisher, P.J. and Bailey, P.K., 2008. Controls on the sedimentary architecture of a single event englacial esker: Skeiðarárjökull, Iceland. </w:t>
      </w:r>
      <w:r w:rsidRPr="004019B7">
        <w:rPr>
          <w:i/>
          <w:iCs/>
          <w:color w:val="222222"/>
          <w:sz w:val="20"/>
          <w:szCs w:val="20"/>
        </w:rPr>
        <w:t>Quaternary Science Reviews</w:t>
      </w:r>
      <w:r w:rsidRPr="004019B7">
        <w:rPr>
          <w:color w:val="222222"/>
          <w:sz w:val="20"/>
          <w:szCs w:val="20"/>
        </w:rPr>
        <w:t xml:space="preserve">, </w:t>
      </w:r>
      <w:r w:rsidRPr="004019B7">
        <w:rPr>
          <w:i/>
          <w:iCs/>
          <w:color w:val="222222"/>
          <w:sz w:val="20"/>
          <w:szCs w:val="20"/>
        </w:rPr>
        <w:t>27</w:t>
      </w:r>
      <w:r w:rsidRPr="004019B7">
        <w:rPr>
          <w:color w:val="222222"/>
          <w:sz w:val="20"/>
          <w:szCs w:val="20"/>
        </w:rPr>
        <w:t>(19-20), pp.1829-1847.</w:t>
      </w:r>
    </w:p>
    <w:p w14:paraId="214BB88A" w14:textId="77777777" w:rsidR="007B2145" w:rsidRPr="004019B7" w:rsidRDefault="007B2145" w:rsidP="002A237B">
      <w:pPr>
        <w:rPr>
          <w:color w:val="222222"/>
          <w:sz w:val="20"/>
          <w:szCs w:val="20"/>
        </w:rPr>
      </w:pPr>
      <w:r w:rsidRPr="00591903">
        <w:rPr>
          <w:color w:val="222222"/>
          <w:sz w:val="20"/>
          <w:szCs w:val="20"/>
        </w:rPr>
        <w:t xml:space="preserve">Carey, S., Maria, A. and Sigurdsson, H., 2000. Use of fractal analysis for discrimination of particles from primary and reworked jökulhlaup deposits in SE Iceland. </w:t>
      </w:r>
      <w:r w:rsidRPr="00591903">
        <w:rPr>
          <w:i/>
          <w:color w:val="222222"/>
          <w:sz w:val="20"/>
          <w:szCs w:val="20"/>
        </w:rPr>
        <w:t>Journal of Volcanology and Geothermal Research</w:t>
      </w:r>
      <w:r w:rsidRPr="00591903">
        <w:rPr>
          <w:color w:val="222222"/>
          <w:sz w:val="20"/>
          <w:szCs w:val="20"/>
        </w:rPr>
        <w:t>, 104(1-4), pp.65-80.</w:t>
      </w:r>
    </w:p>
    <w:p w14:paraId="70F34F8F" w14:textId="456686FF" w:rsidR="007B2145" w:rsidRDefault="007B2145" w:rsidP="002A237B">
      <w:pPr>
        <w:rPr>
          <w:color w:val="222222"/>
          <w:sz w:val="20"/>
          <w:szCs w:val="20"/>
        </w:rPr>
      </w:pPr>
      <w:r w:rsidRPr="004019B7">
        <w:rPr>
          <w:color w:val="222222"/>
          <w:sz w:val="20"/>
          <w:szCs w:val="20"/>
        </w:rPr>
        <w:t xml:space="preserve">Carling, P.A., 1996. Morphology, sedimentology and palaeohydraulic significance of large gravel dunes, Altai Mountains, Siberia. </w:t>
      </w:r>
      <w:r w:rsidRPr="004019B7">
        <w:rPr>
          <w:i/>
          <w:iCs/>
          <w:color w:val="222222"/>
          <w:sz w:val="20"/>
          <w:szCs w:val="20"/>
        </w:rPr>
        <w:t>Sedimentology</w:t>
      </w:r>
      <w:r w:rsidRPr="004019B7">
        <w:rPr>
          <w:color w:val="222222"/>
          <w:sz w:val="20"/>
          <w:szCs w:val="20"/>
        </w:rPr>
        <w:t xml:space="preserve">, </w:t>
      </w:r>
      <w:r w:rsidRPr="004019B7">
        <w:rPr>
          <w:i/>
          <w:iCs/>
          <w:color w:val="222222"/>
          <w:sz w:val="20"/>
          <w:szCs w:val="20"/>
        </w:rPr>
        <w:t>43</w:t>
      </w:r>
      <w:r w:rsidRPr="004019B7">
        <w:rPr>
          <w:color w:val="222222"/>
          <w:sz w:val="20"/>
          <w:szCs w:val="20"/>
        </w:rPr>
        <w:t>(4), pp.647-664.</w:t>
      </w:r>
    </w:p>
    <w:p w14:paraId="0955CCCA" w14:textId="7D860571" w:rsidR="00B03436" w:rsidRDefault="00B03436" w:rsidP="002A237B">
      <w:pPr>
        <w:rPr>
          <w:color w:val="222222"/>
          <w:sz w:val="20"/>
          <w:szCs w:val="20"/>
        </w:rPr>
      </w:pPr>
      <w:r>
        <w:rPr>
          <w:color w:val="222222"/>
          <w:sz w:val="20"/>
          <w:szCs w:val="20"/>
        </w:rPr>
        <w:t>Carling</w:t>
      </w:r>
      <w:r w:rsidR="00E13BB5">
        <w:rPr>
          <w:color w:val="222222"/>
          <w:sz w:val="20"/>
          <w:szCs w:val="20"/>
        </w:rPr>
        <w:t xml:space="preserve">, P.A., </w:t>
      </w:r>
      <w:r>
        <w:rPr>
          <w:color w:val="222222"/>
          <w:sz w:val="20"/>
          <w:szCs w:val="20"/>
        </w:rPr>
        <w:t>2013</w:t>
      </w:r>
      <w:r w:rsidR="00E13BB5">
        <w:rPr>
          <w:color w:val="222222"/>
          <w:sz w:val="20"/>
          <w:szCs w:val="20"/>
        </w:rPr>
        <w:t xml:space="preserve">. Freshwater megaflood sedimentation: What can we learn about generic processes? </w:t>
      </w:r>
      <w:r w:rsidR="00E13BB5" w:rsidRPr="008075CB">
        <w:rPr>
          <w:i/>
          <w:color w:val="222222"/>
          <w:sz w:val="20"/>
          <w:szCs w:val="20"/>
        </w:rPr>
        <w:t>Earth Science Reviews</w:t>
      </w:r>
      <w:r w:rsidR="00E13BB5">
        <w:rPr>
          <w:color w:val="222222"/>
          <w:sz w:val="20"/>
          <w:szCs w:val="20"/>
        </w:rPr>
        <w:t xml:space="preserve"> 125, 87-113.</w:t>
      </w:r>
    </w:p>
    <w:p w14:paraId="0E7101B3" w14:textId="5C5F86FA" w:rsidR="00B03436" w:rsidRDefault="00B03436" w:rsidP="002A237B">
      <w:pPr>
        <w:rPr>
          <w:color w:val="222222"/>
          <w:sz w:val="20"/>
          <w:szCs w:val="20"/>
        </w:rPr>
      </w:pPr>
      <w:r>
        <w:rPr>
          <w:color w:val="222222"/>
          <w:sz w:val="20"/>
          <w:szCs w:val="20"/>
        </w:rPr>
        <w:t>Carling</w:t>
      </w:r>
      <w:r w:rsidR="00780A25">
        <w:rPr>
          <w:color w:val="222222"/>
          <w:sz w:val="20"/>
          <w:szCs w:val="20"/>
        </w:rPr>
        <w:t xml:space="preserve">, P.A., Martini, I.P., Herget, J., Boradavko, P. and Parnachov, S. </w:t>
      </w:r>
      <w:r>
        <w:rPr>
          <w:color w:val="222222"/>
          <w:sz w:val="20"/>
          <w:szCs w:val="20"/>
        </w:rPr>
        <w:t>2009</w:t>
      </w:r>
      <w:r w:rsidR="00780A25">
        <w:rPr>
          <w:color w:val="222222"/>
          <w:sz w:val="20"/>
          <w:szCs w:val="20"/>
        </w:rPr>
        <w:t>. Megaflood sedimentary fill: Altai Mountains, Siberia. (Chapter 13) In: Burr, D.M., Carling, P.A. and Baker, V.R. (Eds.) Megaflooding on Earth and Mars. CUP, pp. 243-264.</w:t>
      </w:r>
    </w:p>
    <w:p w14:paraId="4AD5D6B4" w14:textId="58E3734C" w:rsidR="00B03436" w:rsidRPr="004019B7" w:rsidRDefault="00B03436" w:rsidP="002A237B">
      <w:pPr>
        <w:rPr>
          <w:color w:val="222222"/>
          <w:sz w:val="20"/>
          <w:szCs w:val="20"/>
        </w:rPr>
      </w:pPr>
      <w:r>
        <w:rPr>
          <w:color w:val="222222"/>
          <w:sz w:val="20"/>
          <w:szCs w:val="20"/>
        </w:rPr>
        <w:t>Carling</w:t>
      </w:r>
      <w:r w:rsidR="00E13BB5">
        <w:rPr>
          <w:color w:val="222222"/>
          <w:sz w:val="20"/>
          <w:szCs w:val="20"/>
        </w:rPr>
        <w:t>, P.A., Villaneuva, I., Herget, J., Wright, N., Boradavko, P. and Morvan, H. 2010. Unsteady 1D and 2D hydraulic models with ice dam break for Quaternary megaflood, Altai Mountains, south</w:t>
      </w:r>
      <w:r w:rsidR="00780A25">
        <w:rPr>
          <w:color w:val="222222"/>
          <w:sz w:val="20"/>
          <w:szCs w:val="20"/>
        </w:rPr>
        <w:t>ern</w:t>
      </w:r>
      <w:r w:rsidR="00E13BB5">
        <w:rPr>
          <w:color w:val="222222"/>
          <w:sz w:val="20"/>
          <w:szCs w:val="20"/>
        </w:rPr>
        <w:t xml:space="preserve"> Siberia</w:t>
      </w:r>
      <w:r w:rsidR="00780A25">
        <w:rPr>
          <w:color w:val="222222"/>
          <w:sz w:val="20"/>
          <w:szCs w:val="20"/>
        </w:rPr>
        <w:t xml:space="preserve">. </w:t>
      </w:r>
      <w:r w:rsidR="00780A25" w:rsidRPr="008075CB">
        <w:rPr>
          <w:i/>
          <w:color w:val="222222"/>
          <w:sz w:val="20"/>
          <w:szCs w:val="20"/>
        </w:rPr>
        <w:t>Global and Planetary Change</w:t>
      </w:r>
      <w:r w:rsidR="00780A25">
        <w:rPr>
          <w:color w:val="222222"/>
          <w:sz w:val="20"/>
          <w:szCs w:val="20"/>
        </w:rPr>
        <w:t xml:space="preserve"> 70, 24-34.</w:t>
      </w:r>
      <w:r>
        <w:rPr>
          <w:color w:val="222222"/>
          <w:sz w:val="20"/>
          <w:szCs w:val="20"/>
        </w:rPr>
        <w:t xml:space="preserve"> </w:t>
      </w:r>
    </w:p>
    <w:p w14:paraId="41402174" w14:textId="77777777" w:rsidR="007B2145" w:rsidRPr="004019B7" w:rsidRDefault="007B2145" w:rsidP="002A237B">
      <w:pPr>
        <w:rPr>
          <w:color w:val="222222"/>
          <w:sz w:val="20"/>
          <w:szCs w:val="20"/>
        </w:rPr>
      </w:pPr>
      <w:r w:rsidRPr="004019B7">
        <w:rPr>
          <w:color w:val="222222"/>
          <w:sz w:val="20"/>
          <w:szCs w:val="20"/>
        </w:rPr>
        <w:t xml:space="preserve">Carrivick, J.L. and Quincey, D.J., 2014. Progressive increase in number and volume of ice-marginal lakes on the western margin of the Greenland Ice Sheet. </w:t>
      </w:r>
      <w:r w:rsidRPr="004019B7">
        <w:rPr>
          <w:i/>
          <w:iCs/>
          <w:color w:val="222222"/>
          <w:sz w:val="20"/>
          <w:szCs w:val="20"/>
        </w:rPr>
        <w:t>Global and Planetary Change</w:t>
      </w:r>
      <w:r w:rsidRPr="004019B7">
        <w:rPr>
          <w:color w:val="222222"/>
          <w:sz w:val="20"/>
          <w:szCs w:val="20"/>
        </w:rPr>
        <w:t xml:space="preserve">, </w:t>
      </w:r>
      <w:r w:rsidRPr="004019B7">
        <w:rPr>
          <w:i/>
          <w:iCs/>
          <w:color w:val="222222"/>
          <w:sz w:val="20"/>
          <w:szCs w:val="20"/>
        </w:rPr>
        <w:t>116</w:t>
      </w:r>
      <w:r w:rsidRPr="004019B7">
        <w:rPr>
          <w:color w:val="222222"/>
          <w:sz w:val="20"/>
          <w:szCs w:val="20"/>
        </w:rPr>
        <w:t>, pp.156-163.</w:t>
      </w:r>
    </w:p>
    <w:p w14:paraId="54502666" w14:textId="77777777" w:rsidR="007B2145" w:rsidRPr="004019B7" w:rsidRDefault="007B2145" w:rsidP="002A237B">
      <w:pPr>
        <w:rPr>
          <w:color w:val="222222"/>
          <w:sz w:val="20"/>
          <w:szCs w:val="20"/>
        </w:rPr>
      </w:pPr>
      <w:r w:rsidRPr="004019B7">
        <w:rPr>
          <w:color w:val="222222"/>
          <w:sz w:val="20"/>
          <w:szCs w:val="20"/>
        </w:rPr>
        <w:t>Carrivick, J.L. and Rushmer, E.L., 2006. Understanding high</w:t>
      </w:r>
      <w:r w:rsidRPr="004019B7">
        <w:rPr>
          <w:rFonts w:ascii="Cambria Math" w:hAnsi="Cambria Math" w:cs="Cambria Math"/>
          <w:color w:val="222222"/>
          <w:sz w:val="20"/>
          <w:szCs w:val="20"/>
        </w:rPr>
        <w:t>‐</w:t>
      </w:r>
      <w:r w:rsidRPr="004019B7">
        <w:rPr>
          <w:color w:val="222222"/>
          <w:sz w:val="20"/>
          <w:szCs w:val="20"/>
        </w:rPr>
        <w:t xml:space="preserve">magnitude outburst floods. </w:t>
      </w:r>
      <w:r w:rsidRPr="004019B7">
        <w:rPr>
          <w:i/>
          <w:iCs/>
          <w:color w:val="222222"/>
          <w:sz w:val="20"/>
          <w:szCs w:val="20"/>
        </w:rPr>
        <w:t>Geology Today</w:t>
      </w:r>
      <w:r w:rsidRPr="004019B7">
        <w:rPr>
          <w:color w:val="222222"/>
          <w:sz w:val="20"/>
          <w:szCs w:val="20"/>
        </w:rPr>
        <w:t xml:space="preserve">, </w:t>
      </w:r>
      <w:r w:rsidRPr="004019B7">
        <w:rPr>
          <w:i/>
          <w:iCs/>
          <w:color w:val="222222"/>
          <w:sz w:val="20"/>
          <w:szCs w:val="20"/>
        </w:rPr>
        <w:t>22</w:t>
      </w:r>
      <w:r w:rsidRPr="004019B7">
        <w:rPr>
          <w:color w:val="222222"/>
          <w:sz w:val="20"/>
          <w:szCs w:val="20"/>
        </w:rPr>
        <w:t>(2), pp.60-65.</w:t>
      </w:r>
    </w:p>
    <w:p w14:paraId="21DDE6EE" w14:textId="77777777" w:rsidR="007B2145" w:rsidRPr="004019B7" w:rsidRDefault="007B2145" w:rsidP="002A237B">
      <w:pPr>
        <w:rPr>
          <w:color w:val="222222"/>
          <w:sz w:val="20"/>
          <w:szCs w:val="20"/>
        </w:rPr>
      </w:pPr>
      <w:r w:rsidRPr="004019B7">
        <w:rPr>
          <w:color w:val="222222"/>
          <w:sz w:val="20"/>
          <w:szCs w:val="20"/>
        </w:rPr>
        <w:t xml:space="preserve">Carrivick, J.L. and Rushmer, E.L., 2009. Inter-and intra-catchment variations in proglacial geomorphology: an example from Franz Josef Glacier and Fox Glacier, New Zealand. </w:t>
      </w:r>
      <w:r w:rsidRPr="004019B7">
        <w:rPr>
          <w:i/>
          <w:iCs/>
          <w:color w:val="222222"/>
          <w:sz w:val="20"/>
          <w:szCs w:val="20"/>
        </w:rPr>
        <w:t>Arctic, Antarctic, and Alpine Research</w:t>
      </w:r>
      <w:r w:rsidRPr="004019B7">
        <w:rPr>
          <w:color w:val="222222"/>
          <w:sz w:val="20"/>
          <w:szCs w:val="20"/>
        </w:rPr>
        <w:t xml:space="preserve">, </w:t>
      </w:r>
      <w:r w:rsidRPr="004019B7">
        <w:rPr>
          <w:i/>
          <w:iCs/>
          <w:color w:val="222222"/>
          <w:sz w:val="20"/>
          <w:szCs w:val="20"/>
        </w:rPr>
        <w:t>41</w:t>
      </w:r>
      <w:r w:rsidRPr="004019B7">
        <w:rPr>
          <w:color w:val="222222"/>
          <w:sz w:val="20"/>
          <w:szCs w:val="20"/>
        </w:rPr>
        <w:t>(1), pp.18-36.</w:t>
      </w:r>
    </w:p>
    <w:p w14:paraId="58F10410" w14:textId="77777777" w:rsidR="007B2145" w:rsidRPr="004019B7" w:rsidRDefault="007B2145" w:rsidP="002A237B">
      <w:pPr>
        <w:rPr>
          <w:color w:val="222222"/>
          <w:sz w:val="20"/>
          <w:szCs w:val="20"/>
        </w:rPr>
      </w:pPr>
      <w:r w:rsidRPr="004019B7">
        <w:rPr>
          <w:color w:val="222222"/>
          <w:sz w:val="20"/>
          <w:szCs w:val="20"/>
        </w:rPr>
        <w:t xml:space="preserve">Carrivick, J.L. and Twigg, D.R., 2005. Jökulhlaup-influenced topography and geomorphology at Kverkfjöll, Iceland. </w:t>
      </w:r>
      <w:r w:rsidRPr="004019B7">
        <w:rPr>
          <w:i/>
          <w:iCs/>
          <w:color w:val="222222"/>
          <w:sz w:val="20"/>
          <w:szCs w:val="20"/>
        </w:rPr>
        <w:t>Journal of Maps</w:t>
      </w:r>
      <w:r w:rsidRPr="004019B7">
        <w:rPr>
          <w:color w:val="222222"/>
          <w:sz w:val="20"/>
          <w:szCs w:val="20"/>
        </w:rPr>
        <w:t xml:space="preserve">, </w:t>
      </w:r>
      <w:r w:rsidRPr="004019B7">
        <w:rPr>
          <w:i/>
          <w:iCs/>
          <w:color w:val="222222"/>
          <w:sz w:val="20"/>
          <w:szCs w:val="20"/>
        </w:rPr>
        <w:t>1</w:t>
      </w:r>
      <w:r w:rsidRPr="004019B7">
        <w:rPr>
          <w:color w:val="222222"/>
          <w:sz w:val="20"/>
          <w:szCs w:val="20"/>
        </w:rPr>
        <w:t>(1), pp.7-17.</w:t>
      </w:r>
    </w:p>
    <w:p w14:paraId="3135BE38" w14:textId="77777777" w:rsidR="007B2145" w:rsidRPr="004019B7" w:rsidRDefault="007B2145" w:rsidP="002A237B">
      <w:pPr>
        <w:rPr>
          <w:color w:val="222222"/>
          <w:sz w:val="20"/>
          <w:szCs w:val="20"/>
        </w:rPr>
      </w:pPr>
      <w:r w:rsidRPr="004019B7">
        <w:rPr>
          <w:color w:val="222222"/>
          <w:sz w:val="20"/>
          <w:szCs w:val="20"/>
        </w:rPr>
        <w:t>Carrivick, J.L., 2004. Characteristics and impacts of jökulhlaups (glacial outburst floods) from Kverkfjöll, Iceland (Doctoral thesis, University of Keele, UK).</w:t>
      </w:r>
    </w:p>
    <w:p w14:paraId="75CF2D1A" w14:textId="77777777" w:rsidR="007B2145" w:rsidRPr="004019B7" w:rsidRDefault="007B2145" w:rsidP="00AE08DC">
      <w:pPr>
        <w:rPr>
          <w:color w:val="222222"/>
          <w:sz w:val="20"/>
          <w:szCs w:val="20"/>
        </w:rPr>
      </w:pPr>
      <w:r w:rsidRPr="004019B7">
        <w:rPr>
          <w:color w:val="222222"/>
          <w:sz w:val="20"/>
          <w:szCs w:val="20"/>
        </w:rPr>
        <w:t xml:space="preserve">Carrivick, J.L., 2006. Application of 2D hydrodynamic modelling to high-magnitude outburst floods: an example from Kverkfjöll, Iceland. </w:t>
      </w:r>
      <w:r w:rsidRPr="004019B7">
        <w:rPr>
          <w:i/>
          <w:iCs/>
          <w:color w:val="222222"/>
          <w:sz w:val="20"/>
          <w:szCs w:val="20"/>
        </w:rPr>
        <w:t>Journal of Hydrology</w:t>
      </w:r>
      <w:r w:rsidRPr="004019B7">
        <w:rPr>
          <w:color w:val="222222"/>
          <w:sz w:val="20"/>
          <w:szCs w:val="20"/>
        </w:rPr>
        <w:t xml:space="preserve">, </w:t>
      </w:r>
      <w:r w:rsidRPr="004019B7">
        <w:rPr>
          <w:i/>
          <w:iCs/>
          <w:color w:val="222222"/>
          <w:sz w:val="20"/>
          <w:szCs w:val="20"/>
        </w:rPr>
        <w:t>321</w:t>
      </w:r>
      <w:r w:rsidRPr="004019B7">
        <w:rPr>
          <w:color w:val="222222"/>
          <w:sz w:val="20"/>
          <w:szCs w:val="20"/>
        </w:rPr>
        <w:t xml:space="preserve">(1-4), pp.187-199. </w:t>
      </w:r>
    </w:p>
    <w:p w14:paraId="28023895" w14:textId="77777777" w:rsidR="007B2145" w:rsidRPr="004019B7" w:rsidRDefault="007B2145" w:rsidP="00AE08DC">
      <w:pPr>
        <w:rPr>
          <w:color w:val="222222"/>
          <w:sz w:val="20"/>
          <w:szCs w:val="20"/>
        </w:rPr>
      </w:pPr>
      <w:r w:rsidRPr="004019B7">
        <w:rPr>
          <w:color w:val="222222"/>
          <w:sz w:val="20"/>
          <w:szCs w:val="20"/>
        </w:rPr>
        <w:t xml:space="preserve">Carrivick, J.L., 2007a. Hydrodynamics and geomorphic work of jökulhlaups (glacial outburst floods) from Kverkfjöll volcano, Iceland. </w:t>
      </w:r>
      <w:r w:rsidRPr="004019B7">
        <w:rPr>
          <w:i/>
          <w:iCs/>
          <w:color w:val="222222"/>
          <w:sz w:val="20"/>
          <w:szCs w:val="20"/>
        </w:rPr>
        <w:t>Hydrological Processes: An International Journal</w:t>
      </w:r>
      <w:r w:rsidRPr="004019B7">
        <w:rPr>
          <w:color w:val="222222"/>
          <w:sz w:val="20"/>
          <w:szCs w:val="20"/>
        </w:rPr>
        <w:t xml:space="preserve">, </w:t>
      </w:r>
      <w:r w:rsidRPr="004019B7">
        <w:rPr>
          <w:i/>
          <w:iCs/>
          <w:color w:val="222222"/>
          <w:sz w:val="20"/>
          <w:szCs w:val="20"/>
        </w:rPr>
        <w:t>21</w:t>
      </w:r>
      <w:r w:rsidRPr="004019B7">
        <w:rPr>
          <w:color w:val="222222"/>
          <w:sz w:val="20"/>
          <w:szCs w:val="20"/>
        </w:rPr>
        <w:t>(6), pp.725-740.</w:t>
      </w:r>
    </w:p>
    <w:p w14:paraId="78416299" w14:textId="77777777" w:rsidR="007B2145" w:rsidRPr="004019B7" w:rsidRDefault="007B2145" w:rsidP="00AE08DC">
      <w:pPr>
        <w:rPr>
          <w:color w:val="222222"/>
          <w:sz w:val="20"/>
          <w:szCs w:val="20"/>
        </w:rPr>
      </w:pPr>
      <w:r w:rsidRPr="004019B7">
        <w:rPr>
          <w:color w:val="222222"/>
          <w:sz w:val="20"/>
          <w:szCs w:val="20"/>
        </w:rPr>
        <w:t xml:space="preserve">Carrivick, J.L., 2007b. Modelling coupled hydraulics and sediment transport of a high-magnitude flood and associated landscape change. </w:t>
      </w:r>
      <w:r w:rsidRPr="004019B7">
        <w:rPr>
          <w:i/>
          <w:iCs/>
          <w:color w:val="222222"/>
          <w:sz w:val="20"/>
          <w:szCs w:val="20"/>
        </w:rPr>
        <w:t>Annals of Glaciology</w:t>
      </w:r>
      <w:r w:rsidRPr="004019B7">
        <w:rPr>
          <w:color w:val="222222"/>
          <w:sz w:val="20"/>
          <w:szCs w:val="20"/>
        </w:rPr>
        <w:t xml:space="preserve">, </w:t>
      </w:r>
      <w:r w:rsidRPr="004019B7">
        <w:rPr>
          <w:i/>
          <w:iCs/>
          <w:color w:val="222222"/>
          <w:sz w:val="20"/>
          <w:szCs w:val="20"/>
        </w:rPr>
        <w:t>45</w:t>
      </w:r>
      <w:r w:rsidRPr="004019B7">
        <w:rPr>
          <w:color w:val="222222"/>
          <w:sz w:val="20"/>
          <w:szCs w:val="20"/>
        </w:rPr>
        <w:t>, pp.143-154.</w:t>
      </w:r>
    </w:p>
    <w:p w14:paraId="7F7089CE" w14:textId="77777777" w:rsidR="007B2145" w:rsidRPr="004019B7" w:rsidRDefault="007B2145" w:rsidP="00AE08DC">
      <w:pPr>
        <w:rPr>
          <w:rFonts w:ascii="Times New Roman" w:hAnsi="Times New Roman" w:cs="Times New Roman"/>
          <w:sz w:val="20"/>
          <w:szCs w:val="20"/>
        </w:rPr>
      </w:pPr>
      <w:r w:rsidRPr="004019B7">
        <w:rPr>
          <w:color w:val="222222"/>
          <w:sz w:val="20"/>
          <w:szCs w:val="20"/>
        </w:rPr>
        <w:lastRenderedPageBreak/>
        <w:t xml:space="preserve">Carrivick, J.L., 2009. Jökulhlaups from Kverkfjöll volcano, Iceland: modelling transient hydraulic phenomena. </w:t>
      </w:r>
      <w:r w:rsidRPr="004019B7">
        <w:rPr>
          <w:i/>
          <w:iCs/>
          <w:color w:val="222222"/>
          <w:sz w:val="20"/>
          <w:szCs w:val="20"/>
        </w:rPr>
        <w:t>Megaflooding on Earth and Mars</w:t>
      </w:r>
      <w:r w:rsidRPr="004019B7">
        <w:rPr>
          <w:color w:val="222222"/>
          <w:sz w:val="20"/>
          <w:szCs w:val="20"/>
        </w:rPr>
        <w:t>, p.273.</w:t>
      </w:r>
    </w:p>
    <w:p w14:paraId="1B63985A" w14:textId="77777777" w:rsidR="007B2145" w:rsidRPr="004019B7" w:rsidRDefault="007B2145" w:rsidP="002A237B">
      <w:pPr>
        <w:rPr>
          <w:color w:val="222222"/>
          <w:sz w:val="20"/>
          <w:szCs w:val="20"/>
        </w:rPr>
      </w:pPr>
      <w:r w:rsidRPr="004019B7">
        <w:rPr>
          <w:color w:val="222222"/>
          <w:sz w:val="20"/>
          <w:szCs w:val="20"/>
        </w:rPr>
        <w:t xml:space="preserve">Carrivick, J.L., 2011. Jökulhlaups: geological importance, deglacial association and hazard management. </w:t>
      </w:r>
      <w:r w:rsidRPr="004019B7">
        <w:rPr>
          <w:i/>
          <w:color w:val="222222"/>
          <w:sz w:val="20"/>
          <w:szCs w:val="20"/>
        </w:rPr>
        <w:t>Geology Today</w:t>
      </w:r>
      <w:r w:rsidRPr="004019B7">
        <w:rPr>
          <w:color w:val="222222"/>
          <w:sz w:val="20"/>
          <w:szCs w:val="20"/>
        </w:rPr>
        <w:t>, 27(4), pp.133-140.</w:t>
      </w:r>
    </w:p>
    <w:p w14:paraId="56D8798E" w14:textId="77777777" w:rsidR="007B2145" w:rsidRPr="004019B7" w:rsidRDefault="007B2145" w:rsidP="007B2145">
      <w:pPr>
        <w:rPr>
          <w:color w:val="222222"/>
          <w:sz w:val="20"/>
          <w:szCs w:val="20"/>
        </w:rPr>
      </w:pPr>
      <w:r w:rsidRPr="004019B7">
        <w:rPr>
          <w:color w:val="222222"/>
          <w:sz w:val="20"/>
          <w:szCs w:val="20"/>
        </w:rPr>
        <w:t xml:space="preserve">Carrivick, J.L., Russell, A.J. and Tweed, F.S., 2004a. Geomorphological evidence for jökulhlaups from Kverkfjöll volcano, Iceland. </w:t>
      </w:r>
      <w:r w:rsidRPr="004019B7">
        <w:rPr>
          <w:i/>
          <w:iCs/>
          <w:color w:val="222222"/>
          <w:sz w:val="20"/>
          <w:szCs w:val="20"/>
        </w:rPr>
        <w:t>Geomorphology</w:t>
      </w:r>
      <w:r w:rsidRPr="004019B7">
        <w:rPr>
          <w:color w:val="222222"/>
          <w:sz w:val="20"/>
          <w:szCs w:val="20"/>
        </w:rPr>
        <w:t xml:space="preserve">, </w:t>
      </w:r>
      <w:r w:rsidRPr="004019B7">
        <w:rPr>
          <w:i/>
          <w:iCs/>
          <w:color w:val="222222"/>
          <w:sz w:val="20"/>
          <w:szCs w:val="20"/>
        </w:rPr>
        <w:t>63</w:t>
      </w:r>
      <w:r w:rsidRPr="004019B7">
        <w:rPr>
          <w:color w:val="222222"/>
          <w:sz w:val="20"/>
          <w:szCs w:val="20"/>
        </w:rPr>
        <w:t>(1-2), pp.81-102.</w:t>
      </w:r>
    </w:p>
    <w:p w14:paraId="49BC13A7" w14:textId="77777777" w:rsidR="007B2145" w:rsidRPr="004019B7" w:rsidRDefault="007B2145" w:rsidP="007B2145">
      <w:pPr>
        <w:rPr>
          <w:color w:val="222222"/>
          <w:sz w:val="20"/>
          <w:szCs w:val="20"/>
        </w:rPr>
      </w:pPr>
      <w:r w:rsidRPr="004019B7">
        <w:rPr>
          <w:color w:val="222222"/>
          <w:sz w:val="20"/>
          <w:szCs w:val="20"/>
        </w:rPr>
        <w:t xml:space="preserve">Carrivick, J.L., Russell, A.J., Tweed, F.S. and Twigg, D., 2004b. Palaeohydrology and sedimentary impacts of jökulhlaups from Kverkfjöll, Iceland. </w:t>
      </w:r>
      <w:r w:rsidRPr="004019B7">
        <w:rPr>
          <w:i/>
          <w:iCs/>
          <w:color w:val="222222"/>
          <w:sz w:val="20"/>
          <w:szCs w:val="20"/>
        </w:rPr>
        <w:t>Sedimentary Geology</w:t>
      </w:r>
      <w:r w:rsidRPr="004019B7">
        <w:rPr>
          <w:color w:val="222222"/>
          <w:sz w:val="20"/>
          <w:szCs w:val="20"/>
        </w:rPr>
        <w:t xml:space="preserve">, </w:t>
      </w:r>
      <w:r w:rsidRPr="004019B7">
        <w:rPr>
          <w:i/>
          <w:iCs/>
          <w:color w:val="222222"/>
          <w:sz w:val="20"/>
          <w:szCs w:val="20"/>
        </w:rPr>
        <w:t>172</w:t>
      </w:r>
      <w:r w:rsidRPr="004019B7">
        <w:rPr>
          <w:color w:val="222222"/>
          <w:sz w:val="20"/>
          <w:szCs w:val="20"/>
        </w:rPr>
        <w:t>(1-2), pp.19-40.</w:t>
      </w:r>
    </w:p>
    <w:p w14:paraId="4F4ACA0E" w14:textId="77777777" w:rsidR="007B2145" w:rsidRPr="004019B7" w:rsidRDefault="007B2145" w:rsidP="002A237B">
      <w:pPr>
        <w:rPr>
          <w:color w:val="222222"/>
          <w:sz w:val="20"/>
          <w:szCs w:val="20"/>
        </w:rPr>
      </w:pPr>
      <w:r w:rsidRPr="004019B7">
        <w:rPr>
          <w:color w:val="222222"/>
          <w:sz w:val="20"/>
          <w:szCs w:val="20"/>
        </w:rPr>
        <w:t xml:space="preserve">Carrivick, J.L., Pringle, J.K., Russell, A.J. and Cassidy, N.J., 2007. GPR-derived sedimentary architecture and stratigraphy of outburst flood sedimentation within a bedrock valley system, Hraundalur, Iceland. </w:t>
      </w:r>
      <w:r w:rsidRPr="004019B7">
        <w:rPr>
          <w:i/>
          <w:iCs/>
          <w:color w:val="222222"/>
          <w:sz w:val="20"/>
          <w:szCs w:val="20"/>
        </w:rPr>
        <w:t>Journal of Environmental &amp; Engineering Geophysics</w:t>
      </w:r>
      <w:r w:rsidRPr="004019B7">
        <w:rPr>
          <w:color w:val="222222"/>
          <w:sz w:val="20"/>
          <w:szCs w:val="20"/>
        </w:rPr>
        <w:t xml:space="preserve">, </w:t>
      </w:r>
      <w:r w:rsidRPr="004019B7">
        <w:rPr>
          <w:i/>
          <w:iCs/>
          <w:color w:val="222222"/>
          <w:sz w:val="20"/>
          <w:szCs w:val="20"/>
        </w:rPr>
        <w:t>12</w:t>
      </w:r>
      <w:r w:rsidRPr="004019B7">
        <w:rPr>
          <w:color w:val="222222"/>
          <w:sz w:val="20"/>
          <w:szCs w:val="20"/>
        </w:rPr>
        <w:t>(1), pp.127-143.</w:t>
      </w:r>
    </w:p>
    <w:p w14:paraId="03365381" w14:textId="77777777" w:rsidR="007B2145" w:rsidRDefault="007B2145" w:rsidP="002A237B">
      <w:pPr>
        <w:rPr>
          <w:color w:val="222222"/>
          <w:sz w:val="20"/>
          <w:szCs w:val="20"/>
        </w:rPr>
      </w:pPr>
      <w:r w:rsidRPr="004019B7">
        <w:rPr>
          <w:color w:val="222222"/>
          <w:sz w:val="20"/>
          <w:szCs w:val="20"/>
        </w:rPr>
        <w:t>Carrivick, J.L., Russell, A.J., Rushmer, E.L., Tweed, F.S., Marren, P.M., Deeming, H. and Lowe, O.J., 2009</w:t>
      </w:r>
      <w:r w:rsidR="00FA4C01">
        <w:rPr>
          <w:color w:val="222222"/>
          <w:sz w:val="20"/>
          <w:szCs w:val="20"/>
        </w:rPr>
        <w:t>a</w:t>
      </w:r>
      <w:r w:rsidRPr="004019B7">
        <w:rPr>
          <w:color w:val="222222"/>
          <w:sz w:val="20"/>
          <w:szCs w:val="20"/>
        </w:rPr>
        <w:t>. Geomorphological evidence towards a de</w:t>
      </w:r>
      <w:r w:rsidRPr="004019B7">
        <w:rPr>
          <w:rFonts w:ascii="Cambria Math" w:hAnsi="Cambria Math" w:cs="Cambria Math"/>
          <w:color w:val="222222"/>
          <w:sz w:val="20"/>
          <w:szCs w:val="20"/>
        </w:rPr>
        <w:t>‐</w:t>
      </w:r>
      <w:r w:rsidRPr="004019B7">
        <w:rPr>
          <w:color w:val="222222"/>
          <w:sz w:val="20"/>
          <w:szCs w:val="20"/>
        </w:rPr>
        <w:t xml:space="preserve">glacial control on volcanism. </w:t>
      </w:r>
      <w:r w:rsidRPr="004019B7">
        <w:rPr>
          <w:i/>
          <w:iCs/>
          <w:color w:val="222222"/>
          <w:sz w:val="20"/>
          <w:szCs w:val="20"/>
        </w:rPr>
        <w:t>Earth Surface Processes and Landforms</w:t>
      </w:r>
      <w:r w:rsidRPr="004019B7">
        <w:rPr>
          <w:color w:val="222222"/>
          <w:sz w:val="20"/>
          <w:szCs w:val="20"/>
        </w:rPr>
        <w:t xml:space="preserve">, </w:t>
      </w:r>
      <w:r w:rsidRPr="004019B7">
        <w:rPr>
          <w:i/>
          <w:iCs/>
          <w:color w:val="222222"/>
          <w:sz w:val="20"/>
          <w:szCs w:val="20"/>
        </w:rPr>
        <w:t>34</w:t>
      </w:r>
      <w:r w:rsidRPr="004019B7">
        <w:rPr>
          <w:color w:val="222222"/>
          <w:sz w:val="20"/>
          <w:szCs w:val="20"/>
        </w:rPr>
        <w:t>(8), pp.1164-1178.</w:t>
      </w:r>
    </w:p>
    <w:p w14:paraId="562E3C3A" w14:textId="77777777" w:rsidR="00FA4C01" w:rsidRDefault="00FA4C01" w:rsidP="002A237B">
      <w:pPr>
        <w:rPr>
          <w:color w:val="222222"/>
          <w:sz w:val="20"/>
          <w:szCs w:val="20"/>
        </w:rPr>
      </w:pPr>
      <w:r w:rsidRPr="00FA4C01">
        <w:rPr>
          <w:color w:val="222222"/>
          <w:sz w:val="20"/>
          <w:szCs w:val="20"/>
        </w:rPr>
        <w:t>Carrivick, J.L., Manville, V. and Cronin, S.J., 2009</w:t>
      </w:r>
      <w:r>
        <w:rPr>
          <w:color w:val="222222"/>
          <w:sz w:val="20"/>
          <w:szCs w:val="20"/>
        </w:rPr>
        <w:t>b</w:t>
      </w:r>
      <w:r w:rsidRPr="00FA4C01">
        <w:rPr>
          <w:color w:val="222222"/>
          <w:sz w:val="20"/>
          <w:szCs w:val="20"/>
        </w:rPr>
        <w:t>. A fluid dynamics approach to modelling the 18th March 2007 lahar at Mt. Ruapehu, New Zealand. Bulletin of Volcanology, 71(2), pp.153-169.</w:t>
      </w:r>
    </w:p>
    <w:p w14:paraId="46C95809" w14:textId="77777777" w:rsidR="00FA4C01" w:rsidRPr="004019B7" w:rsidRDefault="00FA4C01" w:rsidP="002A237B">
      <w:pPr>
        <w:rPr>
          <w:color w:val="222222"/>
          <w:sz w:val="20"/>
          <w:szCs w:val="20"/>
        </w:rPr>
      </w:pPr>
      <w:r w:rsidRPr="00FA4C01">
        <w:rPr>
          <w:color w:val="222222"/>
          <w:sz w:val="20"/>
          <w:szCs w:val="20"/>
        </w:rPr>
        <w:t xml:space="preserve">Carrivick, J.L., Manville, V., Graettinger, A. and Cronin, S.J., 2010. Coupled fluid dynamics-sediment transport modelling of a Crater Lake </w:t>
      </w:r>
      <w:proofErr w:type="gramStart"/>
      <w:r w:rsidRPr="00FA4C01">
        <w:rPr>
          <w:color w:val="222222"/>
          <w:sz w:val="20"/>
          <w:szCs w:val="20"/>
        </w:rPr>
        <w:t>break-out</w:t>
      </w:r>
      <w:proofErr w:type="gramEnd"/>
      <w:r w:rsidRPr="00FA4C01">
        <w:rPr>
          <w:color w:val="222222"/>
          <w:sz w:val="20"/>
          <w:szCs w:val="20"/>
        </w:rPr>
        <w:t xml:space="preserve"> lahar: Mt. Ruapehu, New Zealand. Journal of hydrology, 388(3-4), pp.399-413.</w:t>
      </w:r>
    </w:p>
    <w:p w14:paraId="35432F61" w14:textId="77777777" w:rsidR="007B2145" w:rsidRPr="004019B7" w:rsidRDefault="007B2145" w:rsidP="002A237B">
      <w:pPr>
        <w:rPr>
          <w:color w:val="222222"/>
          <w:sz w:val="20"/>
          <w:szCs w:val="20"/>
        </w:rPr>
      </w:pPr>
      <w:r w:rsidRPr="004019B7">
        <w:rPr>
          <w:color w:val="222222"/>
          <w:sz w:val="20"/>
          <w:szCs w:val="20"/>
        </w:rPr>
        <w:t xml:space="preserve">Carrivick, J.L., Turner, A.G., Russell, A.J., Ingeman-Nielsen, T. and Yde, J.C., 2013. Outburst flood evolution at Russell Glacier, western Greenland: effects of a bedrock channel cascade with intermediary lakes. </w:t>
      </w:r>
      <w:r w:rsidRPr="004019B7">
        <w:rPr>
          <w:i/>
          <w:iCs/>
          <w:color w:val="222222"/>
          <w:sz w:val="20"/>
          <w:szCs w:val="20"/>
        </w:rPr>
        <w:t>Quaternary Science Reviews</w:t>
      </w:r>
      <w:r w:rsidRPr="004019B7">
        <w:rPr>
          <w:color w:val="222222"/>
          <w:sz w:val="20"/>
          <w:szCs w:val="20"/>
        </w:rPr>
        <w:t xml:space="preserve">, </w:t>
      </w:r>
      <w:r w:rsidRPr="004019B7">
        <w:rPr>
          <w:i/>
          <w:iCs/>
          <w:color w:val="222222"/>
          <w:sz w:val="20"/>
          <w:szCs w:val="20"/>
        </w:rPr>
        <w:t>67</w:t>
      </w:r>
      <w:r w:rsidRPr="004019B7">
        <w:rPr>
          <w:color w:val="222222"/>
          <w:sz w:val="20"/>
          <w:szCs w:val="20"/>
        </w:rPr>
        <w:t>, pp.39-58.</w:t>
      </w:r>
    </w:p>
    <w:p w14:paraId="6D7D7B78" w14:textId="77777777" w:rsidR="007B2145" w:rsidRPr="004019B7" w:rsidRDefault="007B2145" w:rsidP="002A237B">
      <w:pPr>
        <w:rPr>
          <w:color w:val="222222"/>
          <w:sz w:val="20"/>
          <w:szCs w:val="20"/>
        </w:rPr>
      </w:pPr>
      <w:r w:rsidRPr="004019B7">
        <w:rPr>
          <w:color w:val="222222"/>
          <w:sz w:val="20"/>
          <w:szCs w:val="20"/>
        </w:rPr>
        <w:t xml:space="preserve">Carrivick, J.L., Tweed, F.S., Carling, P., Alho, P., Marren, P.M., Staines, K., Russell, A.J., Rushmer, E.L. and Duller, R., 2013. Discussion of ‘Field evidence and hydraulic modeling of a large Holocene jökulhlaup at Jökulsá á Fjöllum channel, Iceland’ by Douglas Howard, Sheryl Luzzadder-Beach and Timothy Beach, 2012. </w:t>
      </w:r>
      <w:r w:rsidRPr="004019B7">
        <w:rPr>
          <w:i/>
          <w:iCs/>
          <w:color w:val="222222"/>
          <w:sz w:val="20"/>
          <w:szCs w:val="20"/>
        </w:rPr>
        <w:t>Geomorphology</w:t>
      </w:r>
      <w:r w:rsidRPr="004019B7">
        <w:rPr>
          <w:color w:val="222222"/>
          <w:sz w:val="20"/>
          <w:szCs w:val="20"/>
        </w:rPr>
        <w:t xml:space="preserve">, </w:t>
      </w:r>
      <w:r w:rsidRPr="004019B7">
        <w:rPr>
          <w:i/>
          <w:iCs/>
          <w:color w:val="222222"/>
          <w:sz w:val="20"/>
          <w:szCs w:val="20"/>
        </w:rPr>
        <w:t>201</w:t>
      </w:r>
      <w:r w:rsidRPr="004019B7">
        <w:rPr>
          <w:color w:val="222222"/>
          <w:sz w:val="20"/>
          <w:szCs w:val="20"/>
        </w:rPr>
        <w:t>, pp.512-519.</w:t>
      </w:r>
    </w:p>
    <w:p w14:paraId="01F6A5A1" w14:textId="77777777" w:rsidR="007B2145" w:rsidRPr="004019B7" w:rsidRDefault="007B2145" w:rsidP="007B2145">
      <w:pPr>
        <w:rPr>
          <w:color w:val="222222"/>
          <w:sz w:val="20"/>
          <w:szCs w:val="20"/>
        </w:rPr>
      </w:pPr>
      <w:r w:rsidRPr="004019B7">
        <w:rPr>
          <w:color w:val="222222"/>
          <w:sz w:val="20"/>
          <w:szCs w:val="20"/>
        </w:rPr>
        <w:t>Carrivick, J.L., Yde, J., Russell, A.J., Quincey, D.J., Ingeman</w:t>
      </w:r>
      <w:r w:rsidRPr="004019B7">
        <w:rPr>
          <w:rFonts w:ascii="Cambria Math" w:hAnsi="Cambria Math" w:cs="Cambria Math"/>
          <w:color w:val="222222"/>
          <w:sz w:val="20"/>
          <w:szCs w:val="20"/>
        </w:rPr>
        <w:t>‐</w:t>
      </w:r>
      <w:r w:rsidRPr="004019B7">
        <w:rPr>
          <w:color w:val="222222"/>
          <w:sz w:val="20"/>
          <w:szCs w:val="20"/>
        </w:rPr>
        <w:t>Nielsen, T. and Mallalieu, J., 2017a. Ice</w:t>
      </w:r>
      <w:r w:rsidRPr="004019B7">
        <w:rPr>
          <w:rFonts w:ascii="Cambria Math" w:hAnsi="Cambria Math" w:cs="Cambria Math"/>
          <w:color w:val="222222"/>
          <w:sz w:val="20"/>
          <w:szCs w:val="20"/>
        </w:rPr>
        <w:t>‐</w:t>
      </w:r>
      <w:r w:rsidRPr="004019B7">
        <w:rPr>
          <w:color w:val="222222"/>
          <w:sz w:val="20"/>
          <w:szCs w:val="20"/>
        </w:rPr>
        <w:t>margin and meltwater dynamics during the mid</w:t>
      </w:r>
      <w:r w:rsidRPr="004019B7">
        <w:rPr>
          <w:rFonts w:ascii="Cambria Math" w:hAnsi="Cambria Math" w:cs="Cambria Math"/>
          <w:color w:val="222222"/>
          <w:sz w:val="20"/>
          <w:szCs w:val="20"/>
        </w:rPr>
        <w:t>‐</w:t>
      </w:r>
      <w:r w:rsidRPr="004019B7">
        <w:rPr>
          <w:color w:val="222222"/>
          <w:sz w:val="20"/>
          <w:szCs w:val="20"/>
        </w:rPr>
        <w:t xml:space="preserve">Holocene in the Kangerlussuaq area of west Greenland. </w:t>
      </w:r>
      <w:r w:rsidRPr="004019B7">
        <w:rPr>
          <w:i/>
          <w:iCs/>
          <w:color w:val="222222"/>
          <w:sz w:val="20"/>
          <w:szCs w:val="20"/>
        </w:rPr>
        <w:t>Boreas</w:t>
      </w:r>
      <w:r w:rsidRPr="004019B7">
        <w:rPr>
          <w:color w:val="222222"/>
          <w:sz w:val="20"/>
          <w:szCs w:val="20"/>
        </w:rPr>
        <w:t xml:space="preserve">, </w:t>
      </w:r>
      <w:r w:rsidRPr="004019B7">
        <w:rPr>
          <w:i/>
          <w:iCs/>
          <w:color w:val="222222"/>
          <w:sz w:val="20"/>
          <w:szCs w:val="20"/>
        </w:rPr>
        <w:t>46</w:t>
      </w:r>
      <w:r w:rsidRPr="004019B7">
        <w:rPr>
          <w:color w:val="222222"/>
          <w:sz w:val="20"/>
          <w:szCs w:val="20"/>
        </w:rPr>
        <w:t>(3), pp.369-387.</w:t>
      </w:r>
    </w:p>
    <w:p w14:paraId="6E3CCEDA" w14:textId="77777777" w:rsidR="007B2145" w:rsidRPr="004019B7" w:rsidRDefault="007B2145" w:rsidP="002A237B">
      <w:pPr>
        <w:rPr>
          <w:color w:val="222222"/>
          <w:sz w:val="20"/>
          <w:szCs w:val="20"/>
        </w:rPr>
      </w:pPr>
      <w:r w:rsidRPr="004019B7">
        <w:rPr>
          <w:color w:val="222222"/>
          <w:sz w:val="20"/>
          <w:szCs w:val="20"/>
        </w:rPr>
        <w:t xml:space="preserve">Carrivick, J.L., Tweed, F.S., Ng, F., Quincey, D.J., Mallalieu, J., Ingeman-Nielsen, T., Mikkelsen, A.B., Palmer, S.J., Yde, J.C., Homer, R. and Russell, A.J., 2017b. Ice-dammed lake drainage evolution at Russell Glacier, West Greenland. </w:t>
      </w:r>
      <w:r w:rsidRPr="004019B7">
        <w:rPr>
          <w:i/>
          <w:iCs/>
          <w:color w:val="222222"/>
          <w:sz w:val="20"/>
          <w:szCs w:val="20"/>
        </w:rPr>
        <w:t>Frontiers in Earth Science</w:t>
      </w:r>
      <w:r w:rsidRPr="004019B7">
        <w:rPr>
          <w:color w:val="222222"/>
          <w:sz w:val="20"/>
          <w:szCs w:val="20"/>
        </w:rPr>
        <w:t xml:space="preserve">, </w:t>
      </w:r>
      <w:r w:rsidRPr="004019B7">
        <w:rPr>
          <w:i/>
          <w:iCs/>
          <w:color w:val="222222"/>
          <w:sz w:val="20"/>
          <w:szCs w:val="20"/>
        </w:rPr>
        <w:t>5</w:t>
      </w:r>
      <w:r w:rsidRPr="004019B7">
        <w:rPr>
          <w:color w:val="222222"/>
          <w:sz w:val="20"/>
          <w:szCs w:val="20"/>
        </w:rPr>
        <w:t>, p.100.</w:t>
      </w:r>
    </w:p>
    <w:p w14:paraId="2DD87856" w14:textId="77777777" w:rsidR="007B2145" w:rsidRDefault="007B2145" w:rsidP="002A237B">
      <w:pPr>
        <w:rPr>
          <w:color w:val="222222"/>
          <w:sz w:val="20"/>
          <w:szCs w:val="20"/>
        </w:rPr>
      </w:pPr>
      <w:r w:rsidRPr="004019B7">
        <w:rPr>
          <w:color w:val="222222"/>
          <w:sz w:val="20"/>
          <w:szCs w:val="20"/>
        </w:rPr>
        <w:t xml:space="preserve">Carrivick, J.L., Yde, J.C., Knudsen, N.T. and Kronborg, C., 2018. Ice-dammed lake and ice-margin evolution during the Holocene in the Kangerlussuaq area of west Greenland. </w:t>
      </w:r>
      <w:r w:rsidRPr="004019B7">
        <w:rPr>
          <w:i/>
          <w:iCs/>
          <w:color w:val="222222"/>
          <w:sz w:val="20"/>
          <w:szCs w:val="20"/>
        </w:rPr>
        <w:t>Arctic, Antarctic, and Alpine Research</w:t>
      </w:r>
      <w:r w:rsidRPr="004019B7">
        <w:rPr>
          <w:color w:val="222222"/>
          <w:sz w:val="20"/>
          <w:szCs w:val="20"/>
        </w:rPr>
        <w:t xml:space="preserve">, </w:t>
      </w:r>
      <w:r w:rsidRPr="004019B7">
        <w:rPr>
          <w:i/>
          <w:iCs/>
          <w:color w:val="222222"/>
          <w:sz w:val="20"/>
          <w:szCs w:val="20"/>
        </w:rPr>
        <w:t>50</w:t>
      </w:r>
      <w:r w:rsidRPr="004019B7">
        <w:rPr>
          <w:color w:val="222222"/>
          <w:sz w:val="20"/>
          <w:szCs w:val="20"/>
        </w:rPr>
        <w:t>(1), p.S100005.</w:t>
      </w:r>
    </w:p>
    <w:p w14:paraId="648D3E73" w14:textId="77777777" w:rsidR="00272BA6" w:rsidRDefault="00272BA6" w:rsidP="002A237B">
      <w:pPr>
        <w:rPr>
          <w:color w:val="222222"/>
          <w:sz w:val="20"/>
          <w:szCs w:val="20"/>
        </w:rPr>
      </w:pPr>
      <w:r w:rsidRPr="00272BA6">
        <w:rPr>
          <w:color w:val="222222"/>
          <w:sz w:val="20"/>
          <w:szCs w:val="20"/>
        </w:rPr>
        <w:t xml:space="preserve">Cesnulevicius et al. 2009. Morphology and sediments of ice-dammed lake after its outburst, West Greenland. </w:t>
      </w:r>
      <w:r w:rsidRPr="00CE3464">
        <w:rPr>
          <w:i/>
          <w:color w:val="222222"/>
          <w:sz w:val="20"/>
          <w:szCs w:val="20"/>
        </w:rPr>
        <w:t>Geologija</w:t>
      </w:r>
      <w:r w:rsidRPr="00272BA6">
        <w:rPr>
          <w:color w:val="222222"/>
          <w:sz w:val="20"/>
          <w:szCs w:val="20"/>
        </w:rPr>
        <w:t>, 51(1-2), 42-52.</w:t>
      </w:r>
    </w:p>
    <w:p w14:paraId="19A1BF5C" w14:textId="77777777" w:rsidR="007B2145" w:rsidRDefault="007B2145" w:rsidP="007B2145">
      <w:pPr>
        <w:rPr>
          <w:color w:val="222222"/>
          <w:sz w:val="20"/>
          <w:szCs w:val="20"/>
        </w:rPr>
      </w:pPr>
      <w:r w:rsidRPr="00231D72">
        <w:rPr>
          <w:color w:val="222222"/>
          <w:sz w:val="20"/>
          <w:szCs w:val="20"/>
        </w:rPr>
        <w:t>Clement, P.</w:t>
      </w:r>
      <w:r>
        <w:rPr>
          <w:color w:val="222222"/>
          <w:sz w:val="20"/>
          <w:szCs w:val="20"/>
        </w:rPr>
        <w:t>, 1983a.</w:t>
      </w:r>
      <w:r w:rsidRPr="00231D72">
        <w:rPr>
          <w:color w:val="222222"/>
          <w:sz w:val="20"/>
          <w:szCs w:val="20"/>
        </w:rPr>
        <w:t xml:space="preserve"> Observationer omkring Hullet - en isdæmmet sø i Sydgrønland</w:t>
      </w:r>
      <w:r>
        <w:rPr>
          <w:color w:val="222222"/>
          <w:sz w:val="20"/>
          <w:szCs w:val="20"/>
        </w:rPr>
        <w:t xml:space="preserve">. </w:t>
      </w:r>
      <w:r w:rsidRPr="00231D72">
        <w:rPr>
          <w:i/>
          <w:color w:val="222222"/>
          <w:sz w:val="20"/>
          <w:szCs w:val="20"/>
        </w:rPr>
        <w:t>Dansk geol. Foren</w:t>
      </w:r>
      <w:r>
        <w:rPr>
          <w:color w:val="222222"/>
          <w:sz w:val="20"/>
          <w:szCs w:val="20"/>
        </w:rPr>
        <w:t xml:space="preserve">, </w:t>
      </w:r>
      <w:r w:rsidRPr="00231D72">
        <w:rPr>
          <w:i/>
          <w:color w:val="222222"/>
          <w:sz w:val="20"/>
          <w:szCs w:val="20"/>
        </w:rPr>
        <w:t>Årsskrift for 1983</w:t>
      </w:r>
      <w:r w:rsidRPr="00231D72">
        <w:rPr>
          <w:color w:val="222222"/>
          <w:sz w:val="20"/>
          <w:szCs w:val="20"/>
        </w:rPr>
        <w:t xml:space="preserve">, </w:t>
      </w:r>
      <w:r>
        <w:rPr>
          <w:color w:val="222222"/>
          <w:sz w:val="20"/>
          <w:szCs w:val="20"/>
        </w:rPr>
        <w:t>65-71.</w:t>
      </w:r>
      <w:r w:rsidRPr="00231D72">
        <w:rPr>
          <w:color w:val="222222"/>
          <w:sz w:val="20"/>
          <w:szCs w:val="20"/>
        </w:rPr>
        <w:t xml:space="preserve"> </w:t>
      </w:r>
    </w:p>
    <w:p w14:paraId="6D36F061" w14:textId="77777777" w:rsidR="007B2145" w:rsidRPr="004019B7" w:rsidRDefault="007B2145" w:rsidP="00231D72">
      <w:pPr>
        <w:rPr>
          <w:color w:val="222222"/>
          <w:sz w:val="20"/>
          <w:szCs w:val="20"/>
        </w:rPr>
      </w:pPr>
      <w:r w:rsidRPr="004019B7">
        <w:rPr>
          <w:color w:val="222222"/>
          <w:sz w:val="20"/>
          <w:szCs w:val="20"/>
        </w:rPr>
        <w:t>Clement, P. 1983</w:t>
      </w:r>
      <w:r>
        <w:rPr>
          <w:color w:val="222222"/>
          <w:sz w:val="20"/>
          <w:szCs w:val="20"/>
        </w:rPr>
        <w:t>b.</w:t>
      </w:r>
      <w:r w:rsidRPr="004019B7">
        <w:rPr>
          <w:color w:val="222222"/>
          <w:sz w:val="20"/>
          <w:szCs w:val="20"/>
        </w:rPr>
        <w:t xml:space="preserve"> Glaciologiske undersøgelser i Johan Dahl Land 1982. </w:t>
      </w:r>
      <w:r w:rsidRPr="004019B7">
        <w:rPr>
          <w:i/>
          <w:color w:val="222222"/>
          <w:sz w:val="20"/>
          <w:szCs w:val="20"/>
        </w:rPr>
        <w:t>Grønlands geol. Unders. Gletscher-hydrol</w:t>
      </w:r>
      <w:r w:rsidRPr="004019B7">
        <w:rPr>
          <w:color w:val="222222"/>
          <w:sz w:val="20"/>
          <w:szCs w:val="20"/>
        </w:rPr>
        <w:t>. Aføtør 83/l, 56pp.</w:t>
      </w:r>
    </w:p>
    <w:p w14:paraId="6FB0AFC6" w14:textId="77777777" w:rsidR="007B2145" w:rsidRPr="004019B7" w:rsidRDefault="007B2145" w:rsidP="002A237B">
      <w:pPr>
        <w:rPr>
          <w:color w:val="222222"/>
          <w:sz w:val="20"/>
          <w:szCs w:val="20"/>
        </w:rPr>
      </w:pPr>
      <w:r w:rsidRPr="004019B7">
        <w:rPr>
          <w:color w:val="222222"/>
          <w:sz w:val="20"/>
          <w:szCs w:val="20"/>
        </w:rPr>
        <w:t>Clement, P., 1984. The drainage of a marginal ice-dammed lake at Nordbogletscher, Johan Dahl Land, South Greenland</w:t>
      </w:r>
      <w:r w:rsidRPr="008075CB">
        <w:rPr>
          <w:i/>
          <w:color w:val="222222"/>
          <w:sz w:val="20"/>
          <w:szCs w:val="20"/>
        </w:rPr>
        <w:t>. Arctic and Alpine Research</w:t>
      </w:r>
      <w:r w:rsidRPr="004019B7">
        <w:rPr>
          <w:color w:val="222222"/>
          <w:sz w:val="20"/>
          <w:szCs w:val="20"/>
        </w:rPr>
        <w:t>, 16(2), pp.209-216.</w:t>
      </w:r>
    </w:p>
    <w:p w14:paraId="6854268E" w14:textId="77777777" w:rsidR="007B2145" w:rsidRPr="004019B7" w:rsidRDefault="007B2145" w:rsidP="002A237B">
      <w:pPr>
        <w:rPr>
          <w:color w:val="222222"/>
          <w:sz w:val="20"/>
          <w:szCs w:val="20"/>
        </w:rPr>
      </w:pPr>
      <w:r w:rsidRPr="004019B7">
        <w:rPr>
          <w:color w:val="222222"/>
          <w:sz w:val="20"/>
          <w:szCs w:val="20"/>
        </w:rPr>
        <w:t xml:space="preserve">Dawson, A.G., 1983. </w:t>
      </w:r>
      <w:r w:rsidRPr="006868D5">
        <w:rPr>
          <w:iCs/>
          <w:color w:val="222222"/>
          <w:sz w:val="20"/>
          <w:szCs w:val="20"/>
        </w:rPr>
        <w:t>Glacier-dammed lake investigations in the Hullet Lake area, South Greenland</w:t>
      </w:r>
      <w:r w:rsidRPr="004019B7">
        <w:rPr>
          <w:color w:val="222222"/>
          <w:sz w:val="20"/>
          <w:szCs w:val="20"/>
        </w:rPr>
        <w:t xml:space="preserve">. </w:t>
      </w:r>
      <w:r w:rsidRPr="006868D5">
        <w:rPr>
          <w:i/>
          <w:color w:val="222222"/>
          <w:sz w:val="20"/>
          <w:szCs w:val="20"/>
        </w:rPr>
        <w:t xml:space="preserve">Meddelelser </w:t>
      </w:r>
      <w:proofErr w:type="gramStart"/>
      <w:r w:rsidRPr="006868D5">
        <w:rPr>
          <w:i/>
          <w:color w:val="222222"/>
          <w:sz w:val="20"/>
          <w:szCs w:val="20"/>
        </w:rPr>
        <w:t>om</w:t>
      </w:r>
      <w:proofErr w:type="gramEnd"/>
      <w:r w:rsidRPr="006868D5">
        <w:rPr>
          <w:i/>
          <w:color w:val="222222"/>
          <w:sz w:val="20"/>
          <w:szCs w:val="20"/>
        </w:rPr>
        <w:t xml:space="preserve"> Gr</w:t>
      </w:r>
      <w:r w:rsidR="006868D5" w:rsidRPr="006868D5">
        <w:rPr>
          <w:i/>
          <w:iCs/>
          <w:sz w:val="20"/>
          <w:szCs w:val="20"/>
        </w:rPr>
        <w:t>ø</w:t>
      </w:r>
      <w:r w:rsidRPr="006868D5">
        <w:rPr>
          <w:i/>
          <w:color w:val="222222"/>
          <w:sz w:val="20"/>
          <w:szCs w:val="20"/>
        </w:rPr>
        <w:t>nland</w:t>
      </w:r>
      <w:r w:rsidRPr="004019B7">
        <w:rPr>
          <w:color w:val="222222"/>
          <w:sz w:val="20"/>
          <w:szCs w:val="20"/>
        </w:rPr>
        <w:t xml:space="preserve">, </w:t>
      </w:r>
      <w:r w:rsidRPr="006868D5">
        <w:rPr>
          <w:i/>
          <w:color w:val="222222"/>
          <w:sz w:val="20"/>
          <w:szCs w:val="20"/>
        </w:rPr>
        <w:t>Geoscience</w:t>
      </w:r>
      <w:r w:rsidRPr="004019B7">
        <w:rPr>
          <w:color w:val="222222"/>
          <w:sz w:val="20"/>
          <w:szCs w:val="20"/>
        </w:rPr>
        <w:t>, 11, 24pp.</w:t>
      </w:r>
    </w:p>
    <w:p w14:paraId="7F57F784" w14:textId="77777777" w:rsidR="007B2145" w:rsidRPr="004019B7" w:rsidRDefault="007B2145" w:rsidP="00D9737A">
      <w:pPr>
        <w:rPr>
          <w:rFonts w:ascii="Times New Roman" w:hAnsi="Times New Roman" w:cs="Times New Roman"/>
          <w:sz w:val="20"/>
          <w:szCs w:val="20"/>
        </w:rPr>
      </w:pPr>
      <w:proofErr w:type="gramStart"/>
      <w:r w:rsidRPr="004019B7">
        <w:rPr>
          <w:color w:val="222222"/>
          <w:sz w:val="20"/>
          <w:szCs w:val="20"/>
        </w:rPr>
        <w:lastRenderedPageBreak/>
        <w:t>de</w:t>
      </w:r>
      <w:proofErr w:type="gramEnd"/>
      <w:r w:rsidRPr="004019B7">
        <w:rPr>
          <w:color w:val="222222"/>
          <w:sz w:val="20"/>
          <w:szCs w:val="20"/>
        </w:rPr>
        <w:t xml:space="preserve"> Quay, G.S., Roberts, G.G., Rood, D.H. and Fernandes, V.M., 2019. Holocene uplift and rapid fluvial erosion of Iceland: A record of post-glacial landscape evolution. </w:t>
      </w:r>
      <w:r w:rsidRPr="004019B7">
        <w:rPr>
          <w:i/>
          <w:iCs/>
          <w:color w:val="222222"/>
          <w:sz w:val="20"/>
          <w:szCs w:val="20"/>
        </w:rPr>
        <w:t>Earth and Planetary Science Letters</w:t>
      </w:r>
      <w:r w:rsidRPr="004019B7">
        <w:rPr>
          <w:color w:val="222222"/>
          <w:sz w:val="20"/>
          <w:szCs w:val="20"/>
        </w:rPr>
        <w:t xml:space="preserve">, </w:t>
      </w:r>
      <w:r w:rsidRPr="004019B7">
        <w:rPr>
          <w:i/>
          <w:iCs/>
          <w:color w:val="222222"/>
          <w:sz w:val="20"/>
          <w:szCs w:val="20"/>
        </w:rPr>
        <w:t>505</w:t>
      </w:r>
      <w:r w:rsidRPr="004019B7">
        <w:rPr>
          <w:color w:val="222222"/>
          <w:sz w:val="20"/>
          <w:szCs w:val="20"/>
        </w:rPr>
        <w:t>, pp.118-130.</w:t>
      </w:r>
    </w:p>
    <w:p w14:paraId="6CBF6C4D" w14:textId="77777777" w:rsidR="007B2145" w:rsidRPr="004019B7" w:rsidRDefault="007B2145" w:rsidP="00244CEE">
      <w:pPr>
        <w:jc w:val="both"/>
        <w:rPr>
          <w:rFonts w:cstheme="minorHAnsi"/>
          <w:sz w:val="20"/>
          <w:szCs w:val="20"/>
        </w:rPr>
      </w:pPr>
      <w:r w:rsidRPr="004019B7">
        <w:rPr>
          <w:rFonts w:cstheme="minorHAnsi"/>
          <w:sz w:val="20"/>
          <w:szCs w:val="20"/>
        </w:rPr>
        <w:t xml:space="preserve">Dugmore, A.J. 1987. Holocene glacier fluctuations around </w:t>
      </w:r>
      <w:r w:rsidR="0040215E" w:rsidRPr="004019B7">
        <w:rPr>
          <w:rFonts w:cstheme="minorHAnsi"/>
          <w:sz w:val="20"/>
          <w:szCs w:val="20"/>
        </w:rPr>
        <w:t>Eyjafjallajökull</w:t>
      </w:r>
      <w:r w:rsidRPr="004019B7">
        <w:rPr>
          <w:rFonts w:cstheme="minorHAnsi"/>
          <w:sz w:val="20"/>
          <w:szCs w:val="20"/>
        </w:rPr>
        <w:t xml:space="preserve">, south Iceland: A tephrochronological study. Unpublished PhD thesis. Department of Geography, University of Aberdeen. </w:t>
      </w:r>
    </w:p>
    <w:p w14:paraId="06AAAECD" w14:textId="77777777" w:rsidR="007B2145" w:rsidRPr="004019B7" w:rsidRDefault="007B2145" w:rsidP="00244CEE">
      <w:pPr>
        <w:jc w:val="both"/>
        <w:rPr>
          <w:rFonts w:cstheme="minorHAnsi"/>
          <w:sz w:val="20"/>
          <w:szCs w:val="20"/>
        </w:rPr>
      </w:pPr>
      <w:r w:rsidRPr="004019B7">
        <w:rPr>
          <w:rFonts w:cstheme="minorHAnsi"/>
          <w:sz w:val="20"/>
          <w:szCs w:val="20"/>
        </w:rPr>
        <w:t xml:space="preserve">Dugmore, A.J., Newton, A.J., Larsen, G. and Cook, G.T. 2000. Tephrochronology, environmental change and the Norse settlement of Iceland. </w:t>
      </w:r>
      <w:r w:rsidRPr="004019B7">
        <w:rPr>
          <w:rFonts w:cstheme="minorHAnsi"/>
          <w:i/>
          <w:sz w:val="20"/>
          <w:szCs w:val="20"/>
        </w:rPr>
        <w:t>Environmental Archaeology</w:t>
      </w:r>
      <w:r w:rsidRPr="004019B7">
        <w:rPr>
          <w:rFonts w:cstheme="minorHAnsi"/>
          <w:sz w:val="20"/>
          <w:szCs w:val="20"/>
        </w:rPr>
        <w:t xml:space="preserve"> 5, 21-34.</w:t>
      </w:r>
    </w:p>
    <w:p w14:paraId="5D00A671" w14:textId="77777777" w:rsidR="007B2145" w:rsidRPr="004019B7" w:rsidRDefault="007B2145" w:rsidP="00244CEE">
      <w:pPr>
        <w:jc w:val="both"/>
        <w:rPr>
          <w:rFonts w:cstheme="minorHAnsi"/>
          <w:sz w:val="20"/>
          <w:szCs w:val="20"/>
        </w:rPr>
      </w:pPr>
      <w:r w:rsidRPr="004019B7">
        <w:rPr>
          <w:rFonts w:cstheme="minorHAnsi"/>
          <w:sz w:val="20"/>
          <w:szCs w:val="20"/>
        </w:rPr>
        <w:t xml:space="preserve">Duller, R.A., Mountney, N.P., Russell, A.J. and Cassidy, N.J. 2008. Architectural analysis of a volcaniclastic jökulhlaup deposit, southern Iceland: sedimentary evidence for supercritical flow. </w:t>
      </w:r>
      <w:r w:rsidRPr="004019B7">
        <w:rPr>
          <w:rFonts w:cstheme="minorHAnsi"/>
          <w:i/>
          <w:sz w:val="20"/>
          <w:szCs w:val="20"/>
        </w:rPr>
        <w:t>Sedimentology</w:t>
      </w:r>
      <w:r w:rsidRPr="004019B7">
        <w:rPr>
          <w:rFonts w:cstheme="minorHAnsi"/>
          <w:sz w:val="20"/>
          <w:szCs w:val="20"/>
        </w:rPr>
        <w:t xml:space="preserve"> 55, 939-964.</w:t>
      </w:r>
    </w:p>
    <w:p w14:paraId="7CFE3130" w14:textId="77777777" w:rsidR="007B2145" w:rsidRPr="004019B7" w:rsidRDefault="007B2145" w:rsidP="00244CEE">
      <w:pPr>
        <w:jc w:val="both"/>
        <w:rPr>
          <w:rFonts w:cstheme="minorHAnsi"/>
          <w:sz w:val="20"/>
          <w:szCs w:val="20"/>
        </w:rPr>
      </w:pPr>
      <w:r w:rsidRPr="004019B7">
        <w:rPr>
          <w:rFonts w:cstheme="minorHAnsi"/>
          <w:sz w:val="20"/>
          <w:szCs w:val="20"/>
        </w:rPr>
        <w:t xml:space="preserve">Duller, R.A., Warner, N.H., McGonigle, C., De Angelis, S., Russell, A.J. and Mountney, N.P. 2014. Landscape reaction, response and recovery following the catastrophic 1918 Katla jökulhlaup, southern Iceland. </w:t>
      </w:r>
      <w:r w:rsidRPr="004019B7">
        <w:rPr>
          <w:rFonts w:cstheme="minorHAnsi"/>
          <w:i/>
          <w:sz w:val="20"/>
          <w:szCs w:val="20"/>
        </w:rPr>
        <w:t>Geophysical Research Letters</w:t>
      </w:r>
      <w:r w:rsidRPr="004019B7">
        <w:rPr>
          <w:rFonts w:cstheme="minorHAnsi"/>
          <w:sz w:val="20"/>
          <w:szCs w:val="20"/>
        </w:rPr>
        <w:t xml:space="preserve"> 41, 4214-4221. </w:t>
      </w:r>
    </w:p>
    <w:p w14:paraId="3EB1ED1B" w14:textId="77777777" w:rsidR="007B2145" w:rsidRDefault="007B2145" w:rsidP="00244CEE">
      <w:pPr>
        <w:jc w:val="both"/>
        <w:rPr>
          <w:rFonts w:cstheme="minorHAnsi"/>
          <w:sz w:val="20"/>
          <w:szCs w:val="20"/>
        </w:rPr>
      </w:pPr>
      <w:r w:rsidRPr="004019B7">
        <w:rPr>
          <w:rFonts w:cstheme="minorHAnsi"/>
          <w:sz w:val="20"/>
          <w:szCs w:val="20"/>
        </w:rPr>
        <w:t xml:space="preserve">Dunning, S.A., Large, A.R.G., Russell, A.J., Roberts, M.J., Duller, R., Woodward, J., Mériaux, A.S., Tweed, F.S. and Lim, M. 2013. The role of multiple glacier outburst floods in proglacial landscape evolution: the 2010 Eyjafjallajökull eruption, Iceland. </w:t>
      </w:r>
      <w:r w:rsidRPr="004019B7">
        <w:rPr>
          <w:rFonts w:cstheme="minorHAnsi"/>
          <w:i/>
          <w:sz w:val="20"/>
          <w:szCs w:val="20"/>
        </w:rPr>
        <w:t>Geology</w:t>
      </w:r>
      <w:r w:rsidRPr="004019B7">
        <w:rPr>
          <w:rFonts w:cstheme="minorHAnsi"/>
          <w:sz w:val="20"/>
          <w:szCs w:val="20"/>
        </w:rPr>
        <w:t xml:space="preserve"> 41, 1123-1126.</w:t>
      </w:r>
    </w:p>
    <w:p w14:paraId="4AE20996" w14:textId="77777777" w:rsidR="005B33F2" w:rsidRPr="00194630" w:rsidRDefault="005B33F2" w:rsidP="00244CEE">
      <w:pPr>
        <w:jc w:val="both"/>
        <w:rPr>
          <w:rFonts w:cstheme="minorHAnsi"/>
          <w:sz w:val="20"/>
          <w:szCs w:val="20"/>
        </w:rPr>
      </w:pPr>
      <w:r w:rsidRPr="00194630">
        <w:rPr>
          <w:rFonts w:cstheme="minorHAnsi"/>
          <w:sz w:val="20"/>
          <w:szCs w:val="20"/>
        </w:rPr>
        <w:t>Einarsson, B., Magn</w:t>
      </w:r>
      <w:r w:rsidRPr="00194630">
        <w:rPr>
          <w:sz w:val="20"/>
          <w:szCs w:val="20"/>
        </w:rPr>
        <w:t>ú</w:t>
      </w:r>
      <w:r w:rsidRPr="00194630">
        <w:rPr>
          <w:rFonts w:cstheme="minorHAnsi"/>
          <w:sz w:val="20"/>
          <w:szCs w:val="20"/>
        </w:rPr>
        <w:t>sson, E., Roberts, M.J., P</w:t>
      </w:r>
      <w:r w:rsidRPr="00194630">
        <w:rPr>
          <w:sz w:val="20"/>
          <w:szCs w:val="20"/>
        </w:rPr>
        <w:t>á</w:t>
      </w:r>
      <w:r w:rsidRPr="00194630">
        <w:rPr>
          <w:rFonts w:cstheme="minorHAnsi"/>
          <w:sz w:val="20"/>
          <w:szCs w:val="20"/>
        </w:rPr>
        <w:t>lsson, F.,</w:t>
      </w:r>
      <w:r w:rsidRPr="00194630">
        <w:t xml:space="preserve"> </w:t>
      </w:r>
      <w:r w:rsidRPr="00194630">
        <w:rPr>
          <w:rFonts w:cstheme="minorHAnsi"/>
          <w:sz w:val="20"/>
          <w:szCs w:val="20"/>
        </w:rPr>
        <w:t xml:space="preserve">Thorsteinsson, T., Jóhannesson, T. 2016a. A spectrum of jökulhlaup dynamics revealed by GPS measurements of glacier surface motion. </w:t>
      </w:r>
      <w:r w:rsidRPr="00194630">
        <w:rPr>
          <w:rFonts w:cstheme="minorHAnsi"/>
          <w:i/>
          <w:sz w:val="20"/>
          <w:szCs w:val="20"/>
        </w:rPr>
        <w:t>Annals of Glaciology</w:t>
      </w:r>
      <w:r w:rsidRPr="00194630">
        <w:rPr>
          <w:rFonts w:cstheme="minorHAnsi"/>
          <w:sz w:val="20"/>
          <w:szCs w:val="20"/>
        </w:rPr>
        <w:t xml:space="preserve"> 57, 47-61.</w:t>
      </w:r>
    </w:p>
    <w:p w14:paraId="5C96A518" w14:textId="77777777" w:rsidR="000D6E95" w:rsidRPr="004019B7" w:rsidRDefault="000D6E95" w:rsidP="00244CEE">
      <w:pPr>
        <w:jc w:val="both"/>
        <w:rPr>
          <w:rFonts w:cstheme="minorHAnsi"/>
          <w:sz w:val="20"/>
          <w:szCs w:val="20"/>
        </w:rPr>
      </w:pPr>
      <w:r w:rsidRPr="00194630">
        <w:rPr>
          <w:rFonts w:cstheme="minorHAnsi"/>
          <w:sz w:val="20"/>
          <w:szCs w:val="20"/>
        </w:rPr>
        <w:t>Einarsson, B., Jóhannesson, T.,</w:t>
      </w:r>
      <w:r w:rsidR="005B33F2" w:rsidRPr="00194630">
        <w:rPr>
          <w:rFonts w:cstheme="minorHAnsi"/>
          <w:sz w:val="20"/>
          <w:szCs w:val="20"/>
        </w:rPr>
        <w:t xml:space="preserve"> </w:t>
      </w:r>
      <w:r w:rsidRPr="00194630">
        <w:rPr>
          <w:rFonts w:cstheme="minorHAnsi"/>
          <w:sz w:val="20"/>
          <w:szCs w:val="20"/>
        </w:rPr>
        <w:t>Thorsteinsson, T., Gaidos, E. and Zwinger</w:t>
      </w:r>
      <w:r w:rsidR="005B33F2" w:rsidRPr="00194630">
        <w:rPr>
          <w:rFonts w:cstheme="minorHAnsi"/>
          <w:sz w:val="20"/>
          <w:szCs w:val="20"/>
        </w:rPr>
        <w:t>, T. 2016b. Subglacial flood path development during a rapidly rising jökulhlaup from the western Skaft</w:t>
      </w:r>
      <w:r w:rsidR="005B33F2" w:rsidRPr="00194630">
        <w:rPr>
          <w:sz w:val="20"/>
          <w:szCs w:val="20"/>
        </w:rPr>
        <w:t>á</w:t>
      </w:r>
      <w:r w:rsidR="005B33F2" w:rsidRPr="00194630">
        <w:rPr>
          <w:rFonts w:cstheme="minorHAnsi"/>
          <w:sz w:val="20"/>
          <w:szCs w:val="20"/>
        </w:rPr>
        <w:t xml:space="preserve"> cauldron, Vatnajökull, Iceland. </w:t>
      </w:r>
      <w:r w:rsidR="005B33F2" w:rsidRPr="00194630">
        <w:rPr>
          <w:rFonts w:cstheme="minorHAnsi"/>
          <w:i/>
          <w:sz w:val="20"/>
          <w:szCs w:val="20"/>
        </w:rPr>
        <w:t>Journal of Glaciology</w:t>
      </w:r>
      <w:r w:rsidR="005B33F2" w:rsidRPr="00194630">
        <w:rPr>
          <w:rFonts w:cstheme="minorHAnsi"/>
          <w:sz w:val="20"/>
          <w:szCs w:val="20"/>
        </w:rPr>
        <w:t xml:space="preserve"> 63, 670-682.</w:t>
      </w:r>
    </w:p>
    <w:p w14:paraId="1A486F40" w14:textId="77777777" w:rsidR="007B2145" w:rsidRPr="004019B7" w:rsidRDefault="007B2145" w:rsidP="00244CEE">
      <w:pPr>
        <w:jc w:val="both"/>
        <w:rPr>
          <w:rFonts w:cstheme="minorHAnsi"/>
          <w:sz w:val="20"/>
          <w:szCs w:val="20"/>
        </w:rPr>
      </w:pPr>
      <w:r w:rsidRPr="004019B7">
        <w:rPr>
          <w:rFonts w:cstheme="minorHAnsi"/>
          <w:sz w:val="20"/>
          <w:szCs w:val="20"/>
        </w:rPr>
        <w:t>Einarsson</w:t>
      </w:r>
      <w:r w:rsidR="000D6E95">
        <w:rPr>
          <w:rFonts w:cstheme="minorHAnsi"/>
          <w:sz w:val="20"/>
          <w:szCs w:val="20"/>
        </w:rPr>
        <w:t>,</w:t>
      </w:r>
      <w:r w:rsidRPr="004019B7">
        <w:rPr>
          <w:rFonts w:cstheme="minorHAnsi"/>
          <w:sz w:val="20"/>
          <w:szCs w:val="20"/>
        </w:rPr>
        <w:t xml:space="preserve"> E.H., Larsen, G., and Thorarinsson, S., 1980. The Sólheimar tephra layer and the Katla eruption of 1357. </w:t>
      </w:r>
      <w:r w:rsidRPr="004019B7">
        <w:rPr>
          <w:rFonts w:cstheme="minorHAnsi"/>
          <w:i/>
          <w:sz w:val="20"/>
          <w:szCs w:val="20"/>
        </w:rPr>
        <w:t>Acta Naturalia Íslandica</w:t>
      </w:r>
      <w:r w:rsidRPr="004019B7">
        <w:rPr>
          <w:rFonts w:cstheme="minorHAnsi"/>
          <w:sz w:val="20"/>
          <w:szCs w:val="20"/>
        </w:rPr>
        <w:t xml:space="preserve"> 28, 1-24.</w:t>
      </w:r>
    </w:p>
    <w:p w14:paraId="67E0A272" w14:textId="77777777" w:rsidR="007B2145" w:rsidRPr="004019B7" w:rsidRDefault="007B2145" w:rsidP="00244CEE">
      <w:pPr>
        <w:jc w:val="both"/>
        <w:rPr>
          <w:rFonts w:cstheme="minorHAnsi"/>
          <w:sz w:val="20"/>
          <w:szCs w:val="20"/>
        </w:rPr>
      </w:pPr>
      <w:r w:rsidRPr="004019B7">
        <w:rPr>
          <w:rFonts w:cstheme="minorHAnsi"/>
          <w:sz w:val="20"/>
          <w:szCs w:val="20"/>
        </w:rPr>
        <w:t>Einarsson, P., 2000. Course of events connected with the flood in Jökulsá á Sólheimasandi in July 1999. Geoscience Society of Iceland, February Meeting, 2000, p. 14.</w:t>
      </w:r>
    </w:p>
    <w:p w14:paraId="2FC4D219" w14:textId="77777777" w:rsidR="007B2145" w:rsidRPr="004019B7" w:rsidRDefault="007B2145" w:rsidP="00244CEE">
      <w:pPr>
        <w:jc w:val="both"/>
        <w:rPr>
          <w:rFonts w:cstheme="minorHAnsi"/>
          <w:sz w:val="20"/>
          <w:szCs w:val="20"/>
        </w:rPr>
      </w:pPr>
      <w:r w:rsidRPr="004019B7">
        <w:rPr>
          <w:rFonts w:cstheme="minorHAnsi"/>
          <w:sz w:val="20"/>
          <w:szCs w:val="20"/>
        </w:rPr>
        <w:t>Einarsson, P., Brandsdóttir, B., Gu</w:t>
      </w:r>
      <w:r w:rsidR="00885A3B">
        <w:rPr>
          <w:rFonts w:cstheme="minorHAnsi"/>
          <w:sz w:val="20"/>
          <w:szCs w:val="20"/>
        </w:rPr>
        <w:t>d</w:t>
      </w:r>
      <w:r w:rsidRPr="004019B7">
        <w:rPr>
          <w:rFonts w:cstheme="minorHAnsi"/>
          <w:sz w:val="20"/>
          <w:szCs w:val="20"/>
        </w:rPr>
        <w:t xml:space="preserve">mundsson, M.T., Björnsson, H., Grönvold, K., Sigmundsson, F., 1997. Center of the Iceland hotspot experiences volcanic unrest. EOS </w:t>
      </w:r>
      <w:r w:rsidRPr="004019B7">
        <w:rPr>
          <w:rFonts w:cstheme="minorHAnsi"/>
          <w:i/>
          <w:sz w:val="20"/>
          <w:szCs w:val="20"/>
        </w:rPr>
        <w:t xml:space="preserve">Transactions of the American Geophysical Union </w:t>
      </w:r>
      <w:r w:rsidRPr="004019B7">
        <w:rPr>
          <w:rFonts w:cstheme="minorHAnsi"/>
          <w:sz w:val="20"/>
          <w:szCs w:val="20"/>
        </w:rPr>
        <w:t xml:space="preserve">78, 369. </w:t>
      </w:r>
      <w:hyperlink r:id="rId31" w:history="1">
        <w:r w:rsidRPr="004019B7">
          <w:rPr>
            <w:rStyle w:val="Hyperlink"/>
            <w:rFonts w:cstheme="minorHAnsi"/>
            <w:sz w:val="20"/>
            <w:szCs w:val="20"/>
          </w:rPr>
          <w:t>http://dx.doi.org/10.1029/97EO00237</w:t>
        </w:r>
      </w:hyperlink>
    </w:p>
    <w:p w14:paraId="2CBCC507" w14:textId="77777777" w:rsidR="007B2145" w:rsidRPr="004019B7" w:rsidRDefault="007B2145" w:rsidP="00244CEE">
      <w:pPr>
        <w:jc w:val="both"/>
        <w:rPr>
          <w:rFonts w:cstheme="minorHAnsi"/>
          <w:sz w:val="20"/>
          <w:szCs w:val="20"/>
        </w:rPr>
      </w:pPr>
      <w:r w:rsidRPr="004019B7">
        <w:rPr>
          <w:rFonts w:cstheme="minorHAnsi"/>
          <w:sz w:val="20"/>
          <w:szCs w:val="20"/>
        </w:rPr>
        <w:t>Einarsson, P., Soosalu, H., Sturkell, E., Sigmundsson, F., Geirsson, H., 2005. The activity at the central volcano Katla and its vicinity since 1999 and possible scenarios. In: Gu</w:t>
      </w:r>
      <w:r w:rsidR="00885A3B">
        <w:rPr>
          <w:rFonts w:cstheme="minorHAnsi"/>
          <w:sz w:val="20"/>
          <w:szCs w:val="20"/>
        </w:rPr>
        <w:t>d</w:t>
      </w:r>
      <w:r w:rsidRPr="004019B7">
        <w:rPr>
          <w:rFonts w:cstheme="minorHAnsi"/>
          <w:sz w:val="20"/>
          <w:szCs w:val="20"/>
        </w:rPr>
        <w:t xml:space="preserve">mundsson, M.T., Gylfason, Á.G. (Eds.), </w:t>
      </w:r>
      <w:r w:rsidRPr="004019B7">
        <w:rPr>
          <w:rFonts w:cstheme="minorHAnsi"/>
          <w:i/>
          <w:sz w:val="20"/>
          <w:szCs w:val="20"/>
        </w:rPr>
        <w:t>Evaluation of Risk Due to Volcanic Eruption in Western Mýrdalsjökull and Eyjafjallajökull</w:t>
      </w:r>
      <w:r w:rsidRPr="004019B7">
        <w:rPr>
          <w:rFonts w:cstheme="minorHAnsi"/>
          <w:sz w:val="20"/>
          <w:szCs w:val="20"/>
        </w:rPr>
        <w:t>. University Press, Reykjavík, Iceland, pp. 151-158 (in Icelandic).</w:t>
      </w:r>
    </w:p>
    <w:p w14:paraId="60DF5D01" w14:textId="77777777" w:rsidR="007B2145" w:rsidRPr="004019B7" w:rsidRDefault="007B2145" w:rsidP="00D9737A">
      <w:pPr>
        <w:rPr>
          <w:color w:val="222222"/>
          <w:sz w:val="20"/>
          <w:szCs w:val="20"/>
        </w:rPr>
      </w:pPr>
      <w:r w:rsidRPr="004019B7">
        <w:rPr>
          <w:color w:val="222222"/>
          <w:sz w:val="20"/>
          <w:szCs w:val="20"/>
        </w:rPr>
        <w:t xml:space="preserve">Eiriksdottir, E.S., Louvat, P., Gislason, S.R., Óskarsson, N. and Hardardóttir, J., 2008. Temporal variation of chemical and mechanical weathering in NE Iceland: evaluation of a steady-state model of erosion. </w:t>
      </w:r>
      <w:r w:rsidRPr="004019B7">
        <w:rPr>
          <w:i/>
          <w:iCs/>
          <w:color w:val="222222"/>
          <w:sz w:val="20"/>
          <w:szCs w:val="20"/>
        </w:rPr>
        <w:t>Earth and Planetary Science Letters</w:t>
      </w:r>
      <w:r w:rsidRPr="004019B7">
        <w:rPr>
          <w:color w:val="222222"/>
          <w:sz w:val="20"/>
          <w:szCs w:val="20"/>
        </w:rPr>
        <w:t xml:space="preserve">, </w:t>
      </w:r>
      <w:r w:rsidRPr="004019B7">
        <w:rPr>
          <w:i/>
          <w:iCs/>
          <w:color w:val="222222"/>
          <w:sz w:val="20"/>
          <w:szCs w:val="20"/>
        </w:rPr>
        <w:t>272</w:t>
      </w:r>
      <w:r w:rsidRPr="004019B7">
        <w:rPr>
          <w:color w:val="222222"/>
          <w:sz w:val="20"/>
          <w:szCs w:val="20"/>
        </w:rPr>
        <w:t xml:space="preserve">(1-2), pp.78-88. </w:t>
      </w:r>
    </w:p>
    <w:p w14:paraId="73FFE9CB" w14:textId="77777777" w:rsidR="007B2145" w:rsidRPr="004019B7" w:rsidRDefault="007B2145" w:rsidP="00D9737A">
      <w:pPr>
        <w:rPr>
          <w:color w:val="222222"/>
          <w:sz w:val="20"/>
          <w:szCs w:val="20"/>
        </w:rPr>
      </w:pPr>
      <w:r w:rsidRPr="004019B7">
        <w:rPr>
          <w:color w:val="222222"/>
          <w:sz w:val="20"/>
          <w:szCs w:val="20"/>
        </w:rPr>
        <w:t xml:space="preserve">Elíasson, S., 1977. </w:t>
      </w:r>
      <w:r w:rsidRPr="004019B7">
        <w:rPr>
          <w:i/>
          <w:iCs/>
          <w:color w:val="222222"/>
          <w:sz w:val="20"/>
          <w:szCs w:val="20"/>
        </w:rPr>
        <w:t xml:space="preserve">Molar um jökulsárhlaup </w:t>
      </w:r>
      <w:proofErr w:type="gramStart"/>
      <w:r w:rsidRPr="004019B7">
        <w:rPr>
          <w:i/>
          <w:iCs/>
          <w:color w:val="222222"/>
          <w:sz w:val="20"/>
          <w:szCs w:val="20"/>
        </w:rPr>
        <w:t>og</w:t>
      </w:r>
      <w:proofErr w:type="gramEnd"/>
      <w:r w:rsidRPr="004019B7">
        <w:rPr>
          <w:i/>
          <w:iCs/>
          <w:color w:val="222222"/>
          <w:sz w:val="20"/>
          <w:szCs w:val="20"/>
        </w:rPr>
        <w:t xml:space="preserve"> Ásbyrgi</w:t>
      </w:r>
      <w:r w:rsidRPr="004019B7">
        <w:rPr>
          <w:color w:val="222222"/>
          <w:sz w:val="20"/>
          <w:szCs w:val="20"/>
        </w:rPr>
        <w:t>.</w:t>
      </w:r>
    </w:p>
    <w:p w14:paraId="3BB9094E" w14:textId="77777777" w:rsidR="007B2145" w:rsidRDefault="007B2145" w:rsidP="00244CEE">
      <w:pPr>
        <w:jc w:val="both"/>
        <w:rPr>
          <w:rFonts w:cstheme="minorHAnsi"/>
          <w:sz w:val="20"/>
          <w:szCs w:val="20"/>
        </w:rPr>
      </w:pPr>
      <w:r w:rsidRPr="004019B7">
        <w:rPr>
          <w:rFonts w:cstheme="minorHAnsi"/>
          <w:sz w:val="20"/>
          <w:szCs w:val="20"/>
        </w:rPr>
        <w:t xml:space="preserve">Evans, S.G. and Clague, J.J. 1994: Recent climatic change and catastrophic geomorphic processes in mountain environments. </w:t>
      </w:r>
      <w:r w:rsidRPr="004019B7">
        <w:rPr>
          <w:rFonts w:cstheme="minorHAnsi"/>
          <w:i/>
          <w:sz w:val="20"/>
          <w:szCs w:val="20"/>
        </w:rPr>
        <w:t>Geomorphology</w:t>
      </w:r>
      <w:r w:rsidRPr="004019B7">
        <w:rPr>
          <w:rFonts w:cstheme="minorHAnsi"/>
          <w:sz w:val="20"/>
          <w:szCs w:val="20"/>
        </w:rPr>
        <w:t xml:space="preserve"> 10, 107-28.</w:t>
      </w:r>
    </w:p>
    <w:p w14:paraId="44A6D937" w14:textId="77777777" w:rsidR="004762BE" w:rsidRPr="004762BE" w:rsidRDefault="004762BE" w:rsidP="00244CEE">
      <w:pPr>
        <w:jc w:val="both"/>
        <w:rPr>
          <w:sz w:val="20"/>
          <w:szCs w:val="20"/>
        </w:rPr>
      </w:pPr>
      <w:r w:rsidRPr="00194630">
        <w:rPr>
          <w:sz w:val="20"/>
          <w:szCs w:val="20"/>
        </w:rPr>
        <w:t xml:space="preserve">Everest, J., Bradwell, T., Jones, L. and Hughes, L. 2017. The geomorphology of Svínafellsjökull and Virkisjökull-Falljökull glacier forelands, southeast Iceland. </w:t>
      </w:r>
      <w:r w:rsidRPr="00194630">
        <w:rPr>
          <w:i/>
          <w:sz w:val="20"/>
          <w:szCs w:val="20"/>
        </w:rPr>
        <w:t>Journal of Maps</w:t>
      </w:r>
      <w:r w:rsidRPr="00194630">
        <w:rPr>
          <w:sz w:val="20"/>
          <w:szCs w:val="20"/>
        </w:rPr>
        <w:t xml:space="preserve"> 13, 936-945.</w:t>
      </w:r>
      <w:r w:rsidRPr="00B50E54">
        <w:rPr>
          <w:sz w:val="20"/>
          <w:szCs w:val="20"/>
        </w:rPr>
        <w:t xml:space="preserve"> </w:t>
      </w:r>
    </w:p>
    <w:p w14:paraId="4FE7F1B0" w14:textId="77777777" w:rsidR="007B2145" w:rsidRPr="004019B7" w:rsidRDefault="007B2145" w:rsidP="006E1E59">
      <w:pPr>
        <w:rPr>
          <w:color w:val="222222"/>
          <w:sz w:val="20"/>
          <w:szCs w:val="20"/>
        </w:rPr>
      </w:pPr>
      <w:r w:rsidRPr="00194630">
        <w:rPr>
          <w:color w:val="222222"/>
          <w:sz w:val="20"/>
          <w:szCs w:val="20"/>
        </w:rPr>
        <w:t>Fabricius, O. 1788: On the floating ice in the northern waters and particularly in the strait of</w:t>
      </w:r>
      <w:r w:rsidR="00194630" w:rsidRPr="00194630">
        <w:rPr>
          <w:color w:val="222222"/>
          <w:sz w:val="20"/>
          <w:szCs w:val="20"/>
        </w:rPr>
        <w:t xml:space="preserve"> Davis. Geogrl Rev. 45, 407-415</w:t>
      </w:r>
      <w:r w:rsidRPr="00194630">
        <w:rPr>
          <w:color w:val="222222"/>
          <w:sz w:val="20"/>
          <w:szCs w:val="20"/>
        </w:rPr>
        <w:t>.</w:t>
      </w:r>
    </w:p>
    <w:p w14:paraId="102FDD8F" w14:textId="77777777" w:rsidR="007B2145" w:rsidRDefault="007B2145" w:rsidP="007B2145">
      <w:pPr>
        <w:jc w:val="both"/>
        <w:rPr>
          <w:rFonts w:cstheme="minorHAnsi"/>
          <w:sz w:val="20"/>
          <w:szCs w:val="20"/>
        </w:rPr>
      </w:pPr>
      <w:r w:rsidRPr="004019B7">
        <w:rPr>
          <w:rFonts w:cstheme="minorHAnsi"/>
          <w:sz w:val="20"/>
          <w:szCs w:val="20"/>
        </w:rPr>
        <w:lastRenderedPageBreak/>
        <w:t xml:space="preserve">Fay, H., 2002. Formation of kettle holes following a glacial outburst flood (jökulhlaup), Skeiðarársandur, southern Iceland, in Snorasson, A., Finnsdóttir, H.P. and Moss, M., eds., The extremes of the Extremes: Extraordinary Floods, </w:t>
      </w:r>
      <w:r w:rsidRPr="004019B7">
        <w:rPr>
          <w:rFonts w:cstheme="minorHAnsi"/>
          <w:i/>
          <w:sz w:val="20"/>
          <w:szCs w:val="20"/>
        </w:rPr>
        <w:t>International Association of Hydrological Sciences Publication</w:t>
      </w:r>
      <w:r w:rsidRPr="004019B7">
        <w:rPr>
          <w:rFonts w:cstheme="minorHAnsi"/>
          <w:sz w:val="20"/>
          <w:szCs w:val="20"/>
        </w:rPr>
        <w:t xml:space="preserve"> 271, 205-210.</w:t>
      </w:r>
    </w:p>
    <w:p w14:paraId="17536AA7" w14:textId="77777777" w:rsidR="006868D5" w:rsidRPr="00194630" w:rsidRDefault="006868D5" w:rsidP="007B2145">
      <w:pPr>
        <w:jc w:val="both"/>
        <w:rPr>
          <w:rFonts w:cstheme="minorHAnsi"/>
          <w:sz w:val="20"/>
          <w:szCs w:val="20"/>
        </w:rPr>
      </w:pPr>
      <w:r w:rsidRPr="006868D5">
        <w:rPr>
          <w:rFonts w:cstheme="minorHAnsi"/>
          <w:sz w:val="20"/>
          <w:szCs w:val="20"/>
        </w:rPr>
        <w:t xml:space="preserve">Fitzpatrick, A.A.W., Hubbard, A.L., Box, J.E., Quincey, D.J., Van As, D., Mikkelsen, A.P.B., Doyle, S.H., </w:t>
      </w:r>
      <w:r w:rsidRPr="00194630">
        <w:rPr>
          <w:rFonts w:cstheme="minorHAnsi"/>
          <w:sz w:val="20"/>
          <w:szCs w:val="20"/>
        </w:rPr>
        <w:t xml:space="preserve">Dow, C.F., Hasholt, B. and Jones, G.A., 2014. A decade (2002–2012) of supraglacial lake volume estimates across Russell Glacier, West Greenland. </w:t>
      </w:r>
      <w:r w:rsidRPr="00194630">
        <w:rPr>
          <w:rFonts w:cstheme="minorHAnsi"/>
          <w:i/>
          <w:sz w:val="20"/>
          <w:szCs w:val="20"/>
        </w:rPr>
        <w:t>The Cryosphere</w:t>
      </w:r>
      <w:r w:rsidRPr="00194630">
        <w:rPr>
          <w:rFonts w:cstheme="minorHAnsi"/>
          <w:sz w:val="20"/>
          <w:szCs w:val="20"/>
        </w:rPr>
        <w:t>, 8(1), pp.107-121.</w:t>
      </w:r>
    </w:p>
    <w:p w14:paraId="762F48E1" w14:textId="77777777" w:rsidR="00B9664E" w:rsidRPr="00194630" w:rsidRDefault="00B9664E" w:rsidP="007B2145">
      <w:pPr>
        <w:jc w:val="both"/>
        <w:rPr>
          <w:rFonts w:cstheme="minorHAnsi"/>
          <w:sz w:val="20"/>
          <w:szCs w:val="20"/>
        </w:rPr>
      </w:pPr>
      <w:r w:rsidRPr="00194630">
        <w:rPr>
          <w:rFonts w:cstheme="minorHAnsi"/>
          <w:sz w:val="20"/>
          <w:szCs w:val="20"/>
        </w:rPr>
        <w:t>Flowers, G.E., Björnsson, H., P</w:t>
      </w:r>
      <w:r w:rsidRPr="00194630">
        <w:rPr>
          <w:sz w:val="20"/>
          <w:szCs w:val="20"/>
        </w:rPr>
        <w:t>á</w:t>
      </w:r>
      <w:r w:rsidRPr="00194630">
        <w:rPr>
          <w:rFonts w:cstheme="minorHAnsi"/>
          <w:sz w:val="20"/>
          <w:szCs w:val="20"/>
        </w:rPr>
        <w:t xml:space="preserve">lsson, F. and Clarke, G.K.C. 2004. A coupled sheet-conduit mechanism for jökulhlaup propagation. </w:t>
      </w:r>
      <w:r w:rsidRPr="00194630">
        <w:rPr>
          <w:rFonts w:cstheme="minorHAnsi"/>
          <w:i/>
          <w:sz w:val="20"/>
          <w:szCs w:val="20"/>
        </w:rPr>
        <w:t>Geophysical Research Letters</w:t>
      </w:r>
      <w:r w:rsidRPr="00194630">
        <w:rPr>
          <w:rFonts w:cstheme="minorHAnsi"/>
          <w:sz w:val="20"/>
          <w:szCs w:val="20"/>
        </w:rPr>
        <w:t xml:space="preserve"> 31, L05401 (doi: 10.1029/2003GL019088).</w:t>
      </w:r>
    </w:p>
    <w:p w14:paraId="0F0BD322" w14:textId="77777777" w:rsidR="007B2145" w:rsidRPr="007B2145" w:rsidRDefault="007B2145" w:rsidP="007B2145">
      <w:pPr>
        <w:jc w:val="both"/>
        <w:rPr>
          <w:rFonts w:cstheme="minorHAnsi"/>
          <w:sz w:val="20"/>
          <w:szCs w:val="20"/>
        </w:rPr>
      </w:pPr>
      <w:r w:rsidRPr="00194630">
        <w:rPr>
          <w:sz w:val="20"/>
          <w:szCs w:val="20"/>
        </w:rPr>
        <w:t>Freuchen, P. 1915: General observations as to natural conditions in the country traversed by the expedition.</w:t>
      </w:r>
      <w:r w:rsidRPr="004019B7">
        <w:rPr>
          <w:sz w:val="20"/>
          <w:szCs w:val="20"/>
        </w:rPr>
        <w:t xml:space="preserve"> (Report of the 1st Thule Expedition, 1912). </w:t>
      </w:r>
      <w:r w:rsidRPr="004019B7">
        <w:rPr>
          <w:i/>
          <w:iCs/>
          <w:sz w:val="20"/>
          <w:szCs w:val="20"/>
        </w:rPr>
        <w:t xml:space="preserve">Meddr Grønland </w:t>
      </w:r>
      <w:r w:rsidRPr="004019B7">
        <w:rPr>
          <w:sz w:val="20"/>
          <w:szCs w:val="20"/>
        </w:rPr>
        <w:t>51, 341-370.</w:t>
      </w:r>
    </w:p>
    <w:p w14:paraId="53AF6856" w14:textId="77777777" w:rsidR="007B2145" w:rsidRDefault="007B2145" w:rsidP="002A237B">
      <w:pPr>
        <w:rPr>
          <w:color w:val="222222"/>
          <w:sz w:val="20"/>
          <w:szCs w:val="20"/>
        </w:rPr>
      </w:pPr>
      <w:r w:rsidRPr="004019B7">
        <w:rPr>
          <w:color w:val="222222"/>
          <w:sz w:val="20"/>
          <w:szCs w:val="20"/>
        </w:rPr>
        <w:t>Furuya, M. and Wahr, J.M., 2005. Water level changes at an ice</w:t>
      </w:r>
      <w:r w:rsidRPr="004019B7">
        <w:rPr>
          <w:rFonts w:ascii="Cambria Math" w:hAnsi="Cambria Math" w:cs="Cambria Math"/>
          <w:color w:val="222222"/>
          <w:sz w:val="20"/>
          <w:szCs w:val="20"/>
        </w:rPr>
        <w:t>‐</w:t>
      </w:r>
      <w:r w:rsidRPr="004019B7">
        <w:rPr>
          <w:color w:val="222222"/>
          <w:sz w:val="20"/>
          <w:szCs w:val="20"/>
        </w:rPr>
        <w:t xml:space="preserve">dammed lake in west Greenland inferred from InSAR data. </w:t>
      </w:r>
      <w:r w:rsidRPr="004019B7">
        <w:rPr>
          <w:i/>
          <w:iCs/>
          <w:color w:val="222222"/>
          <w:sz w:val="20"/>
          <w:szCs w:val="20"/>
        </w:rPr>
        <w:t>Geophysical research letters</w:t>
      </w:r>
      <w:r w:rsidRPr="004019B7">
        <w:rPr>
          <w:color w:val="222222"/>
          <w:sz w:val="20"/>
          <w:szCs w:val="20"/>
        </w:rPr>
        <w:t xml:space="preserve">, </w:t>
      </w:r>
      <w:r w:rsidRPr="004019B7">
        <w:rPr>
          <w:i/>
          <w:iCs/>
          <w:color w:val="222222"/>
          <w:sz w:val="20"/>
          <w:szCs w:val="20"/>
        </w:rPr>
        <w:t>32</w:t>
      </w:r>
      <w:r w:rsidRPr="004019B7">
        <w:rPr>
          <w:color w:val="222222"/>
          <w:sz w:val="20"/>
          <w:szCs w:val="20"/>
        </w:rPr>
        <w:t>(14).</w:t>
      </w:r>
    </w:p>
    <w:p w14:paraId="0B4292CC" w14:textId="77777777" w:rsidR="007B2145" w:rsidRDefault="007B2145" w:rsidP="002A237B">
      <w:pPr>
        <w:rPr>
          <w:color w:val="222222"/>
          <w:sz w:val="20"/>
          <w:szCs w:val="20"/>
        </w:rPr>
      </w:pPr>
      <w:r w:rsidRPr="00591903">
        <w:rPr>
          <w:color w:val="222222"/>
          <w:sz w:val="20"/>
          <w:szCs w:val="20"/>
        </w:rPr>
        <w:t xml:space="preserve">Geirsdóttir, </w:t>
      </w:r>
      <w:proofErr w:type="gramStart"/>
      <w:r w:rsidRPr="00591903">
        <w:rPr>
          <w:color w:val="222222"/>
          <w:sz w:val="20"/>
          <w:szCs w:val="20"/>
        </w:rPr>
        <w:t>Á.,</w:t>
      </w:r>
      <w:proofErr w:type="gramEnd"/>
      <w:r w:rsidRPr="00591903">
        <w:rPr>
          <w:color w:val="222222"/>
          <w:sz w:val="20"/>
          <w:szCs w:val="20"/>
        </w:rPr>
        <w:t xml:space="preserve"> Hardardóttir, J. and Sveinbjörnsdóttir, Á.E., 2000. Glacial extent and catastrophic meltwater events during the deglaciation of Southern Iceland. </w:t>
      </w:r>
      <w:r w:rsidRPr="00591903">
        <w:rPr>
          <w:i/>
          <w:color w:val="222222"/>
          <w:sz w:val="20"/>
          <w:szCs w:val="20"/>
        </w:rPr>
        <w:t>Quaternary Science Reviews</w:t>
      </w:r>
      <w:r w:rsidRPr="00591903">
        <w:rPr>
          <w:color w:val="222222"/>
          <w:sz w:val="20"/>
          <w:szCs w:val="20"/>
        </w:rPr>
        <w:t>, 19(17-18), pp.1749-1761.</w:t>
      </w:r>
    </w:p>
    <w:p w14:paraId="140650A3" w14:textId="77777777" w:rsidR="007B2145" w:rsidRPr="004019B7" w:rsidRDefault="007B2145" w:rsidP="002A237B">
      <w:pPr>
        <w:rPr>
          <w:color w:val="222222"/>
          <w:sz w:val="20"/>
          <w:szCs w:val="20"/>
        </w:rPr>
      </w:pPr>
      <w:r w:rsidRPr="005E1D77">
        <w:rPr>
          <w:color w:val="222222"/>
          <w:sz w:val="20"/>
          <w:szCs w:val="20"/>
        </w:rPr>
        <w:t>Gilbert, G.L., Cable, S., Thiel, C., Christiansen, H.H. and Elberling, B., 2017. Cryostratigraphy, sedimentology, and the late Quaternary evolution of the Zackenberg River delta, northeast Greenland.</w:t>
      </w:r>
      <w:r>
        <w:rPr>
          <w:color w:val="222222"/>
          <w:sz w:val="20"/>
          <w:szCs w:val="20"/>
        </w:rPr>
        <w:t xml:space="preserve"> </w:t>
      </w:r>
      <w:r w:rsidRPr="005E1D77">
        <w:rPr>
          <w:i/>
          <w:color w:val="222222"/>
          <w:sz w:val="20"/>
          <w:szCs w:val="20"/>
        </w:rPr>
        <w:t>The Cryosphere</w:t>
      </w:r>
      <w:r>
        <w:rPr>
          <w:color w:val="222222"/>
          <w:sz w:val="20"/>
          <w:szCs w:val="20"/>
        </w:rPr>
        <w:t xml:space="preserve"> 11, </w:t>
      </w:r>
      <w:r w:rsidRPr="005E1D77">
        <w:rPr>
          <w:color w:val="222222"/>
          <w:sz w:val="20"/>
          <w:szCs w:val="20"/>
        </w:rPr>
        <w:t>1265 -1282</w:t>
      </w:r>
      <w:r>
        <w:rPr>
          <w:color w:val="222222"/>
          <w:sz w:val="20"/>
          <w:szCs w:val="20"/>
        </w:rPr>
        <w:t>.</w:t>
      </w:r>
    </w:p>
    <w:p w14:paraId="51503D5A" w14:textId="77777777" w:rsidR="007B2145" w:rsidRDefault="007B2145" w:rsidP="002A237B">
      <w:pPr>
        <w:rPr>
          <w:color w:val="222222"/>
          <w:sz w:val="20"/>
          <w:szCs w:val="20"/>
        </w:rPr>
      </w:pPr>
      <w:r w:rsidRPr="00DC74CA">
        <w:rPr>
          <w:color w:val="222222"/>
          <w:sz w:val="20"/>
          <w:szCs w:val="20"/>
        </w:rPr>
        <w:t xml:space="preserve">Gilbert, R., Nielsen, N., Möller, H., Desloges, J.R. and Rasch, M., 2002. Glacimarine sedimentation in Kangerdluk (Disko Fjord), West Greenland, in response to a surging glacier. </w:t>
      </w:r>
      <w:r w:rsidRPr="00DC74CA">
        <w:rPr>
          <w:i/>
          <w:color w:val="222222"/>
          <w:sz w:val="20"/>
          <w:szCs w:val="20"/>
        </w:rPr>
        <w:t>Marine Geology</w:t>
      </w:r>
      <w:r w:rsidRPr="00DC74CA">
        <w:rPr>
          <w:color w:val="222222"/>
          <w:sz w:val="20"/>
          <w:szCs w:val="20"/>
        </w:rPr>
        <w:t>, 191(1-2), pp.1-18.</w:t>
      </w:r>
    </w:p>
    <w:p w14:paraId="0E4E921F" w14:textId="77777777" w:rsidR="00272BA6" w:rsidRDefault="00272BA6" w:rsidP="002A237B">
      <w:pPr>
        <w:rPr>
          <w:color w:val="222222"/>
          <w:sz w:val="20"/>
          <w:szCs w:val="20"/>
        </w:rPr>
      </w:pPr>
      <w:r w:rsidRPr="00272BA6">
        <w:rPr>
          <w:color w:val="222222"/>
          <w:sz w:val="20"/>
          <w:szCs w:val="20"/>
        </w:rPr>
        <w:t xml:space="preserve">Gordon, J.E. 1986. Glacial lake drainage near Søndre Strømfjord, West Greenland. </w:t>
      </w:r>
      <w:r w:rsidRPr="0046150B">
        <w:rPr>
          <w:i/>
          <w:color w:val="222222"/>
          <w:sz w:val="20"/>
          <w:szCs w:val="20"/>
        </w:rPr>
        <w:t>Journal of Glaciology</w:t>
      </w:r>
      <w:r w:rsidRPr="00272BA6">
        <w:rPr>
          <w:color w:val="222222"/>
          <w:sz w:val="20"/>
          <w:szCs w:val="20"/>
        </w:rPr>
        <w:t>, 32(111), page 304.</w:t>
      </w:r>
    </w:p>
    <w:p w14:paraId="77485C5E" w14:textId="77777777" w:rsidR="00EA244A" w:rsidRDefault="00EA244A" w:rsidP="00244CEE">
      <w:pPr>
        <w:jc w:val="both"/>
        <w:rPr>
          <w:rFonts w:cstheme="minorHAnsi"/>
          <w:sz w:val="20"/>
          <w:szCs w:val="20"/>
        </w:rPr>
      </w:pPr>
      <w:r w:rsidRPr="00EA244A">
        <w:rPr>
          <w:rFonts w:cstheme="minorHAnsi"/>
          <w:sz w:val="20"/>
          <w:szCs w:val="20"/>
        </w:rPr>
        <w:t xml:space="preserve">Guan, M., Wright, N.G., Sleigh, P.A. and Carrivick, J.L., 2015. Assessment of hydro-morphodynamic modelling and geomorphological impacts of a sediment-charged jökulhlaup, at Sólheimajökull, Iceland. </w:t>
      </w:r>
      <w:r w:rsidRPr="0046150B">
        <w:rPr>
          <w:rFonts w:cstheme="minorHAnsi"/>
          <w:i/>
          <w:sz w:val="20"/>
          <w:szCs w:val="20"/>
        </w:rPr>
        <w:t>Journal of Hydrology</w:t>
      </w:r>
      <w:r w:rsidRPr="00EA244A">
        <w:rPr>
          <w:rFonts w:cstheme="minorHAnsi"/>
          <w:sz w:val="20"/>
          <w:szCs w:val="20"/>
        </w:rPr>
        <w:t xml:space="preserve">, 530, pp.336-349. </w:t>
      </w:r>
    </w:p>
    <w:p w14:paraId="2E0C6953" w14:textId="77777777" w:rsidR="007B2145" w:rsidRDefault="007B2145" w:rsidP="00244CEE">
      <w:pPr>
        <w:jc w:val="both"/>
        <w:rPr>
          <w:rFonts w:cstheme="minorHAnsi"/>
          <w:sz w:val="20"/>
          <w:szCs w:val="20"/>
        </w:rPr>
      </w:pPr>
      <w:r w:rsidRPr="004019B7">
        <w:rPr>
          <w:rFonts w:cstheme="minorHAnsi"/>
          <w:sz w:val="20"/>
          <w:szCs w:val="20"/>
        </w:rPr>
        <w:t xml:space="preserve">Gudmundsson, M.T., Sigmunðsson, F., and Björnsson, H., 1997. Ice-volcano interaction of the 1996 Gjálp subglacial eruption, Vatnajökull, Iceland. </w:t>
      </w:r>
      <w:r w:rsidRPr="004019B7">
        <w:rPr>
          <w:rFonts w:cstheme="minorHAnsi"/>
          <w:i/>
          <w:sz w:val="20"/>
          <w:szCs w:val="20"/>
        </w:rPr>
        <w:t>Nature</w:t>
      </w:r>
      <w:r w:rsidRPr="004019B7">
        <w:rPr>
          <w:rFonts w:cstheme="minorHAnsi"/>
          <w:sz w:val="20"/>
          <w:szCs w:val="20"/>
        </w:rPr>
        <w:t xml:space="preserve"> 389, 954-957.</w:t>
      </w:r>
    </w:p>
    <w:p w14:paraId="2D3173A3" w14:textId="77777777" w:rsidR="00885A3B" w:rsidRPr="004019B7" w:rsidRDefault="00885A3B" w:rsidP="00244CEE">
      <w:pPr>
        <w:jc w:val="both"/>
        <w:rPr>
          <w:rFonts w:cstheme="minorHAnsi"/>
          <w:sz w:val="20"/>
          <w:szCs w:val="20"/>
        </w:rPr>
      </w:pPr>
      <w:r w:rsidRPr="004019B7">
        <w:rPr>
          <w:rFonts w:cstheme="minorHAnsi"/>
          <w:sz w:val="20"/>
          <w:szCs w:val="20"/>
        </w:rPr>
        <w:t xml:space="preserve">Gudmundsson, M.T., Högnadóttir, </w:t>
      </w:r>
      <w:proofErr w:type="gramStart"/>
      <w:r w:rsidRPr="004019B7">
        <w:rPr>
          <w:rFonts w:cstheme="minorHAnsi"/>
          <w:sz w:val="20"/>
          <w:szCs w:val="20"/>
        </w:rPr>
        <w:t>Þ.,</w:t>
      </w:r>
      <w:proofErr w:type="gramEnd"/>
      <w:r w:rsidRPr="004019B7">
        <w:rPr>
          <w:rFonts w:cstheme="minorHAnsi"/>
          <w:sz w:val="20"/>
          <w:szCs w:val="20"/>
        </w:rPr>
        <w:t xml:space="preserve"> Kristinsson, A.B., Guðbjörnsson, S., 2007. Geothermal activity in the subglacial Katla caldera, Iceland, 1999-2005, studied with radar altimetry. </w:t>
      </w:r>
      <w:r w:rsidRPr="004019B7">
        <w:rPr>
          <w:rFonts w:cstheme="minorHAnsi"/>
          <w:i/>
          <w:sz w:val="20"/>
          <w:szCs w:val="20"/>
        </w:rPr>
        <w:t>Annals of Glaciology</w:t>
      </w:r>
      <w:r w:rsidRPr="004019B7">
        <w:rPr>
          <w:rFonts w:cstheme="minorHAnsi"/>
          <w:sz w:val="20"/>
          <w:szCs w:val="20"/>
        </w:rPr>
        <w:t xml:space="preserve"> 45, 66-72.</w:t>
      </w:r>
    </w:p>
    <w:p w14:paraId="5D2E0FED" w14:textId="77777777" w:rsidR="007B2145" w:rsidRPr="004019B7" w:rsidRDefault="007B2145" w:rsidP="00244CEE">
      <w:pPr>
        <w:jc w:val="both"/>
        <w:rPr>
          <w:rFonts w:cstheme="minorHAnsi"/>
          <w:sz w:val="20"/>
          <w:szCs w:val="20"/>
        </w:rPr>
      </w:pPr>
      <w:r w:rsidRPr="004019B7">
        <w:rPr>
          <w:rFonts w:cstheme="minorHAnsi"/>
          <w:sz w:val="20"/>
          <w:szCs w:val="20"/>
        </w:rPr>
        <w:t>Hákonarson, M., 1860. Kötluhlaup í Jökulsá á Sólheimasandi: Íslendingur 1, 19th July.</w:t>
      </w:r>
    </w:p>
    <w:p w14:paraId="4B25DD86" w14:textId="77777777" w:rsidR="007B2145" w:rsidRPr="004019B7" w:rsidRDefault="007B2145" w:rsidP="00244CEE">
      <w:pPr>
        <w:jc w:val="both"/>
        <w:rPr>
          <w:rFonts w:cstheme="minorHAnsi"/>
          <w:sz w:val="20"/>
          <w:szCs w:val="20"/>
        </w:rPr>
      </w:pPr>
      <w:r w:rsidRPr="004019B7">
        <w:rPr>
          <w:rFonts w:cstheme="minorHAnsi"/>
          <w:sz w:val="20"/>
          <w:szCs w:val="20"/>
        </w:rPr>
        <w:t>Haraldsson, H., 1981. The Markarfljót sandur area, southern Iceland: Sedimentological, petrographical and stratigraphical studies. Ph.D. Thesis, Uppsala University, Sweden.</w:t>
      </w:r>
    </w:p>
    <w:p w14:paraId="06B04323" w14:textId="77777777" w:rsidR="007B2145" w:rsidRDefault="007B2145" w:rsidP="002A237B">
      <w:pPr>
        <w:rPr>
          <w:color w:val="222222"/>
          <w:sz w:val="20"/>
          <w:szCs w:val="20"/>
        </w:rPr>
      </w:pPr>
      <w:r w:rsidRPr="004019B7">
        <w:rPr>
          <w:color w:val="222222"/>
          <w:sz w:val="20"/>
          <w:szCs w:val="20"/>
        </w:rPr>
        <w:t xml:space="preserve">Hasholt, B. and Hagedorn, B., 2000. Hydrology and geochemistry of river-borne material in a high arctic drainage system, Zackenberg, Northeast Greenland. </w:t>
      </w:r>
      <w:r w:rsidRPr="004019B7">
        <w:rPr>
          <w:i/>
          <w:iCs/>
          <w:color w:val="222222"/>
          <w:sz w:val="20"/>
          <w:szCs w:val="20"/>
        </w:rPr>
        <w:t>Arctic, Antarctic, and Alpine Research</w:t>
      </w:r>
      <w:r w:rsidRPr="004019B7">
        <w:rPr>
          <w:color w:val="222222"/>
          <w:sz w:val="20"/>
          <w:szCs w:val="20"/>
        </w:rPr>
        <w:t xml:space="preserve">, </w:t>
      </w:r>
      <w:r w:rsidRPr="004019B7">
        <w:rPr>
          <w:i/>
          <w:iCs/>
          <w:color w:val="222222"/>
          <w:sz w:val="20"/>
          <w:szCs w:val="20"/>
        </w:rPr>
        <w:t>32</w:t>
      </w:r>
      <w:r w:rsidRPr="004019B7">
        <w:rPr>
          <w:color w:val="222222"/>
          <w:sz w:val="20"/>
          <w:szCs w:val="20"/>
        </w:rPr>
        <w:t>(1), pp.84-94.</w:t>
      </w:r>
    </w:p>
    <w:p w14:paraId="330C46F2" w14:textId="77777777" w:rsidR="00272BA6" w:rsidRDefault="00272BA6" w:rsidP="00A22C5F">
      <w:pPr>
        <w:pStyle w:val="NormalWeb"/>
        <w:rPr>
          <w:rFonts w:cs="Arial"/>
          <w:color w:val="222222"/>
          <w:sz w:val="20"/>
          <w:szCs w:val="20"/>
        </w:rPr>
      </w:pPr>
      <w:r w:rsidRPr="00272BA6">
        <w:rPr>
          <w:rFonts w:cs="Arial"/>
          <w:color w:val="222222"/>
          <w:sz w:val="20"/>
          <w:szCs w:val="20"/>
        </w:rPr>
        <w:t xml:space="preserve">Hasholt, B., van As, D., Mikkelsen, A.B., Mernild, S.H. and Yde, J.C., 2018. Observed sediment and solute transport from the Kangerlussuaq sector of the Greenland Ice Sheet (2006–2016). </w:t>
      </w:r>
      <w:r w:rsidRPr="00CE3464">
        <w:rPr>
          <w:rFonts w:cs="Arial"/>
          <w:i/>
          <w:color w:val="222222"/>
          <w:sz w:val="20"/>
          <w:szCs w:val="20"/>
        </w:rPr>
        <w:t>Arctic, Antarctic, and Alpine Research</w:t>
      </w:r>
      <w:r w:rsidRPr="00272BA6">
        <w:rPr>
          <w:rFonts w:cs="Arial"/>
          <w:color w:val="222222"/>
          <w:sz w:val="20"/>
          <w:szCs w:val="20"/>
        </w:rPr>
        <w:t xml:space="preserve">, 50(1), p.S100009. </w:t>
      </w:r>
    </w:p>
    <w:p w14:paraId="790A7259" w14:textId="77777777" w:rsidR="007B2145" w:rsidRPr="004019B7" w:rsidRDefault="007B2145" w:rsidP="00A22C5F">
      <w:pPr>
        <w:pStyle w:val="NormalWeb"/>
        <w:rPr>
          <w:color w:val="222222"/>
          <w:sz w:val="20"/>
          <w:szCs w:val="20"/>
        </w:rPr>
      </w:pPr>
      <w:r w:rsidRPr="004019B7">
        <w:rPr>
          <w:color w:val="222222"/>
          <w:sz w:val="20"/>
          <w:szCs w:val="20"/>
        </w:rPr>
        <w:t xml:space="preserve">Hasholt, B., Bech Mikkelsen, A., Holtegaard Nielsen, M. and Andreas Dahl Larsen, M., 2013. Observations of runoff and sediment and dissolved loads from the Greenland ice sheet at Kangerlussuaq, West Greenland, 2007 to 2010. </w:t>
      </w:r>
      <w:r w:rsidRPr="004019B7">
        <w:rPr>
          <w:i/>
          <w:iCs/>
          <w:color w:val="222222"/>
          <w:sz w:val="20"/>
          <w:szCs w:val="20"/>
        </w:rPr>
        <w:t>Zeitschrift für Geomorphologie, Supplementary Issues</w:t>
      </w:r>
      <w:r w:rsidRPr="004019B7">
        <w:rPr>
          <w:color w:val="222222"/>
          <w:sz w:val="20"/>
          <w:szCs w:val="20"/>
        </w:rPr>
        <w:t xml:space="preserve">, </w:t>
      </w:r>
      <w:r w:rsidRPr="004019B7">
        <w:rPr>
          <w:i/>
          <w:iCs/>
          <w:color w:val="222222"/>
          <w:sz w:val="20"/>
          <w:szCs w:val="20"/>
        </w:rPr>
        <w:t>57</w:t>
      </w:r>
      <w:r w:rsidRPr="004019B7">
        <w:rPr>
          <w:color w:val="222222"/>
          <w:sz w:val="20"/>
          <w:szCs w:val="20"/>
        </w:rPr>
        <w:t>(2), pp.3-27.</w:t>
      </w:r>
    </w:p>
    <w:p w14:paraId="20D1C8A1" w14:textId="77777777" w:rsidR="007B2145" w:rsidRPr="004019B7" w:rsidRDefault="007B2145" w:rsidP="002A237B">
      <w:pPr>
        <w:rPr>
          <w:color w:val="222222"/>
          <w:sz w:val="20"/>
          <w:szCs w:val="20"/>
        </w:rPr>
      </w:pPr>
      <w:r w:rsidRPr="004019B7">
        <w:rPr>
          <w:color w:val="222222"/>
          <w:sz w:val="20"/>
          <w:szCs w:val="20"/>
        </w:rPr>
        <w:lastRenderedPageBreak/>
        <w:t xml:space="preserve">Hasholt, B., Mernild, S.H., Sigsgaard, C., Elberling, B., Petersen, D., Jakobsen, B.H., Hansen, B.U., Hinkler, J. and Søgaard, H., 2008. Hydrology and transport of sediment and solutes at Zackenberg. </w:t>
      </w:r>
      <w:r w:rsidRPr="004019B7">
        <w:rPr>
          <w:i/>
          <w:iCs/>
          <w:color w:val="222222"/>
          <w:sz w:val="20"/>
          <w:szCs w:val="20"/>
        </w:rPr>
        <w:t>Advances in Ecological Research</w:t>
      </w:r>
      <w:r w:rsidRPr="004019B7">
        <w:rPr>
          <w:color w:val="222222"/>
          <w:sz w:val="20"/>
          <w:szCs w:val="20"/>
        </w:rPr>
        <w:t xml:space="preserve">, </w:t>
      </w:r>
      <w:r w:rsidRPr="004019B7">
        <w:rPr>
          <w:i/>
          <w:iCs/>
          <w:color w:val="222222"/>
          <w:sz w:val="20"/>
          <w:szCs w:val="20"/>
        </w:rPr>
        <w:t>40</w:t>
      </w:r>
      <w:r w:rsidRPr="004019B7">
        <w:rPr>
          <w:color w:val="222222"/>
          <w:sz w:val="20"/>
          <w:szCs w:val="20"/>
        </w:rPr>
        <w:t>, pp.197-221.</w:t>
      </w:r>
    </w:p>
    <w:p w14:paraId="2B0A8B8D" w14:textId="77777777" w:rsidR="007B2145" w:rsidRPr="004019B7" w:rsidRDefault="007B2145" w:rsidP="00A22C5F">
      <w:pPr>
        <w:pStyle w:val="NormalWeb"/>
        <w:rPr>
          <w:color w:val="222222"/>
          <w:sz w:val="20"/>
          <w:szCs w:val="20"/>
        </w:rPr>
      </w:pPr>
      <w:r w:rsidRPr="004019B7">
        <w:rPr>
          <w:color w:val="222222"/>
          <w:sz w:val="20"/>
          <w:szCs w:val="20"/>
        </w:rPr>
        <w:t xml:space="preserve">Helgason, J., 1987. Jarðfræðirannsóknir á Vatnasviði Jökulsár á Fjöllum við </w:t>
      </w:r>
      <w:proofErr w:type="gramStart"/>
      <w:r w:rsidRPr="004019B7">
        <w:rPr>
          <w:color w:val="222222"/>
          <w:sz w:val="20"/>
          <w:szCs w:val="20"/>
        </w:rPr>
        <w:t>Möðrudal.,</w:t>
      </w:r>
      <w:proofErr w:type="gramEnd"/>
      <w:r w:rsidRPr="004019B7">
        <w:rPr>
          <w:color w:val="222222"/>
          <w:sz w:val="20"/>
          <w:szCs w:val="20"/>
        </w:rPr>
        <w:t xml:space="preserve"> Report OS-87005/VOD-01: Orkustofnun</w:t>
      </w:r>
      <w:r w:rsidR="008264F1">
        <w:rPr>
          <w:color w:val="222222"/>
          <w:sz w:val="20"/>
          <w:szCs w:val="20"/>
        </w:rPr>
        <w:t>,</w:t>
      </w:r>
      <w:r w:rsidRPr="004019B7">
        <w:rPr>
          <w:color w:val="222222"/>
          <w:sz w:val="20"/>
          <w:szCs w:val="20"/>
        </w:rPr>
        <w:t xml:space="preserve"> Reykjavík.</w:t>
      </w:r>
    </w:p>
    <w:p w14:paraId="4E986981" w14:textId="77777777" w:rsidR="007B2145" w:rsidRPr="004019B7" w:rsidRDefault="007B2145" w:rsidP="002A237B">
      <w:pPr>
        <w:rPr>
          <w:color w:val="222222"/>
          <w:sz w:val="20"/>
          <w:szCs w:val="20"/>
        </w:rPr>
      </w:pPr>
      <w:r w:rsidRPr="004019B7">
        <w:rPr>
          <w:color w:val="222222"/>
          <w:sz w:val="20"/>
          <w:szCs w:val="20"/>
        </w:rPr>
        <w:t xml:space="preserve">Helk, J. V. 1966: Glacier mapping in Greenland. </w:t>
      </w:r>
      <w:r w:rsidRPr="00F56D27">
        <w:rPr>
          <w:i/>
          <w:color w:val="222222"/>
          <w:sz w:val="20"/>
          <w:szCs w:val="20"/>
        </w:rPr>
        <w:t>Canadian Journal of Earth Science</w:t>
      </w:r>
      <w:r w:rsidRPr="004019B7">
        <w:rPr>
          <w:color w:val="222222"/>
          <w:sz w:val="20"/>
          <w:szCs w:val="20"/>
        </w:rPr>
        <w:t xml:space="preserve"> 3, 771-774.</w:t>
      </w:r>
    </w:p>
    <w:p w14:paraId="48144611" w14:textId="77777777" w:rsidR="007B2145" w:rsidRDefault="007B2145" w:rsidP="002E7952">
      <w:pPr>
        <w:rPr>
          <w:color w:val="222222"/>
          <w:sz w:val="20"/>
          <w:szCs w:val="20"/>
        </w:rPr>
      </w:pPr>
      <w:r w:rsidRPr="004019B7">
        <w:rPr>
          <w:color w:val="222222"/>
          <w:sz w:val="20"/>
          <w:szCs w:val="20"/>
        </w:rPr>
        <w:t xml:space="preserve">Higgins, A. K., 1970: On some ice-dammed lakes in Frederikshåb district, south-west Greenland. </w:t>
      </w:r>
      <w:r w:rsidRPr="00F56D27">
        <w:rPr>
          <w:i/>
          <w:color w:val="222222"/>
          <w:sz w:val="20"/>
          <w:szCs w:val="20"/>
        </w:rPr>
        <w:t xml:space="preserve">Meddelelser </w:t>
      </w:r>
      <w:proofErr w:type="gramStart"/>
      <w:r w:rsidRPr="00F56D27">
        <w:rPr>
          <w:i/>
          <w:color w:val="222222"/>
          <w:sz w:val="20"/>
          <w:szCs w:val="20"/>
        </w:rPr>
        <w:t>fra</w:t>
      </w:r>
      <w:proofErr w:type="gramEnd"/>
      <w:r w:rsidRPr="00F56D27">
        <w:rPr>
          <w:i/>
          <w:color w:val="222222"/>
          <w:sz w:val="20"/>
          <w:szCs w:val="20"/>
        </w:rPr>
        <w:t xml:space="preserve"> Dansk Geologisk Forening</w:t>
      </w:r>
      <w:r w:rsidRPr="004019B7">
        <w:rPr>
          <w:color w:val="222222"/>
          <w:sz w:val="20"/>
          <w:szCs w:val="20"/>
        </w:rPr>
        <w:t>, 19: 378-397.</w:t>
      </w:r>
    </w:p>
    <w:p w14:paraId="4CD0C999" w14:textId="77777777" w:rsidR="007B2145" w:rsidRDefault="007B2145" w:rsidP="002E7952">
      <w:pPr>
        <w:rPr>
          <w:color w:val="222222"/>
          <w:sz w:val="20"/>
          <w:szCs w:val="20"/>
        </w:rPr>
      </w:pPr>
      <w:r w:rsidRPr="00F56D27">
        <w:rPr>
          <w:color w:val="222222"/>
          <w:sz w:val="20"/>
          <w:szCs w:val="20"/>
        </w:rPr>
        <w:t>Jennings, A., Syvitski, J., Gerson, L., G</w:t>
      </w:r>
      <w:r>
        <w:rPr>
          <w:color w:val="222222"/>
          <w:sz w:val="20"/>
          <w:szCs w:val="20"/>
        </w:rPr>
        <w:t>rönvold</w:t>
      </w:r>
      <w:r w:rsidRPr="00F56D27">
        <w:rPr>
          <w:color w:val="222222"/>
          <w:sz w:val="20"/>
          <w:szCs w:val="20"/>
        </w:rPr>
        <w:t>, K., G</w:t>
      </w:r>
      <w:r>
        <w:rPr>
          <w:color w:val="222222"/>
          <w:sz w:val="20"/>
          <w:szCs w:val="20"/>
        </w:rPr>
        <w:t>eirsdóttir</w:t>
      </w:r>
      <w:r w:rsidRPr="00F56D27">
        <w:rPr>
          <w:color w:val="222222"/>
          <w:sz w:val="20"/>
          <w:szCs w:val="20"/>
        </w:rPr>
        <w:t xml:space="preserve">, </w:t>
      </w:r>
      <w:proofErr w:type="gramStart"/>
      <w:r w:rsidRPr="00F56D27">
        <w:rPr>
          <w:color w:val="222222"/>
          <w:sz w:val="20"/>
          <w:szCs w:val="20"/>
        </w:rPr>
        <w:t>Á.,</w:t>
      </w:r>
      <w:proofErr w:type="gramEnd"/>
      <w:r w:rsidRPr="00F56D27">
        <w:rPr>
          <w:color w:val="222222"/>
          <w:sz w:val="20"/>
          <w:szCs w:val="20"/>
        </w:rPr>
        <w:t xml:space="preserve"> H</w:t>
      </w:r>
      <w:r>
        <w:rPr>
          <w:color w:val="222222"/>
          <w:sz w:val="20"/>
          <w:szCs w:val="20"/>
        </w:rPr>
        <w:t>ardardóttir</w:t>
      </w:r>
      <w:r w:rsidRPr="00F56D27">
        <w:rPr>
          <w:color w:val="222222"/>
          <w:sz w:val="20"/>
          <w:szCs w:val="20"/>
        </w:rPr>
        <w:t>, J., A</w:t>
      </w:r>
      <w:r>
        <w:rPr>
          <w:color w:val="222222"/>
          <w:sz w:val="20"/>
          <w:szCs w:val="20"/>
        </w:rPr>
        <w:t>andrews</w:t>
      </w:r>
      <w:r w:rsidRPr="00F56D27">
        <w:rPr>
          <w:color w:val="222222"/>
          <w:sz w:val="20"/>
          <w:szCs w:val="20"/>
        </w:rPr>
        <w:t>, J. and H</w:t>
      </w:r>
      <w:r>
        <w:rPr>
          <w:color w:val="222222"/>
          <w:sz w:val="20"/>
          <w:szCs w:val="20"/>
        </w:rPr>
        <w:t>agen</w:t>
      </w:r>
      <w:r w:rsidRPr="00F56D27">
        <w:rPr>
          <w:color w:val="222222"/>
          <w:sz w:val="20"/>
          <w:szCs w:val="20"/>
        </w:rPr>
        <w:t xml:space="preserve">, S., 2000. Chronology and paleoenvironments during the late Weichselian deglaciation of the southwest Iceland shelf. </w:t>
      </w:r>
      <w:r w:rsidRPr="00F56D27">
        <w:rPr>
          <w:i/>
          <w:color w:val="222222"/>
          <w:sz w:val="20"/>
          <w:szCs w:val="20"/>
        </w:rPr>
        <w:t>Boreas</w:t>
      </w:r>
      <w:r w:rsidRPr="00F56D27">
        <w:rPr>
          <w:color w:val="222222"/>
          <w:sz w:val="20"/>
          <w:szCs w:val="20"/>
        </w:rPr>
        <w:t>, 29(3), pp.163-183.</w:t>
      </w:r>
    </w:p>
    <w:p w14:paraId="00D2E11B" w14:textId="77777777" w:rsidR="007B2145" w:rsidRPr="004019B7" w:rsidRDefault="007B2145" w:rsidP="002E7952">
      <w:pPr>
        <w:rPr>
          <w:color w:val="222222"/>
          <w:sz w:val="20"/>
          <w:szCs w:val="20"/>
        </w:rPr>
      </w:pPr>
      <w:r w:rsidRPr="001A43B0">
        <w:rPr>
          <w:color w:val="222222"/>
          <w:sz w:val="20"/>
          <w:szCs w:val="20"/>
        </w:rPr>
        <w:t xml:space="preserve">Jennings, A.E., Walton, M.E., Ó </w:t>
      </w:r>
      <w:r>
        <w:rPr>
          <w:color w:val="222222"/>
          <w:sz w:val="20"/>
          <w:szCs w:val="20"/>
        </w:rPr>
        <w:t>Cofaigh</w:t>
      </w:r>
      <w:r w:rsidRPr="001A43B0">
        <w:rPr>
          <w:color w:val="222222"/>
          <w:sz w:val="20"/>
          <w:szCs w:val="20"/>
        </w:rPr>
        <w:t>, C., Kilfeather, A., Andrews, J.T., Ortiz, J.D., De Vernal, A. and Dowdeswell, J.A., 2014. Paleoenvironments during Younger Dryas</w:t>
      </w:r>
      <w:r w:rsidRPr="001A43B0">
        <w:rPr>
          <w:rFonts w:ascii="Cambria Math" w:hAnsi="Cambria Math" w:cs="Cambria Math"/>
          <w:color w:val="222222"/>
          <w:sz w:val="20"/>
          <w:szCs w:val="20"/>
        </w:rPr>
        <w:t>‐</w:t>
      </w:r>
      <w:r w:rsidRPr="001A43B0">
        <w:rPr>
          <w:color w:val="222222"/>
          <w:sz w:val="20"/>
          <w:szCs w:val="20"/>
        </w:rPr>
        <w:t xml:space="preserve">E arly Holocene retreat of the Greenland Ice Sheet from outer Disko Trough, central west Greenland. </w:t>
      </w:r>
      <w:r w:rsidRPr="001A43B0">
        <w:rPr>
          <w:i/>
          <w:color w:val="222222"/>
          <w:sz w:val="20"/>
          <w:szCs w:val="20"/>
        </w:rPr>
        <w:t>Journal of Quaternary Science</w:t>
      </w:r>
      <w:r w:rsidRPr="001A43B0">
        <w:rPr>
          <w:color w:val="222222"/>
          <w:sz w:val="20"/>
          <w:szCs w:val="20"/>
        </w:rPr>
        <w:t>, 29(1), pp.27-40.</w:t>
      </w:r>
    </w:p>
    <w:p w14:paraId="35127937" w14:textId="77777777" w:rsidR="007B2145" w:rsidRPr="00194630" w:rsidRDefault="007B2145" w:rsidP="00244CEE">
      <w:pPr>
        <w:jc w:val="both"/>
        <w:rPr>
          <w:rFonts w:cstheme="minorHAnsi"/>
          <w:sz w:val="20"/>
          <w:szCs w:val="20"/>
        </w:rPr>
      </w:pPr>
      <w:r w:rsidRPr="004019B7">
        <w:rPr>
          <w:rFonts w:cstheme="minorHAnsi"/>
          <w:sz w:val="20"/>
          <w:szCs w:val="20"/>
        </w:rPr>
        <w:t>Jóhannesson, T., 2002. The initiation of the 1996 jökulhlaup from Grímsvötn, Vatnajökull, Iceland</w:t>
      </w:r>
      <w:bookmarkStart w:id="26" w:name="_Hlk779298"/>
      <w:r w:rsidRPr="004019B7">
        <w:rPr>
          <w:rFonts w:cstheme="minorHAnsi"/>
          <w:sz w:val="20"/>
          <w:szCs w:val="20"/>
        </w:rPr>
        <w:t xml:space="preserve">, in Snorasson, A., Finnsdóttir, H.P., and Moss, M., eds., The extremes of the Extremes: Extraordinary </w:t>
      </w:r>
      <w:r w:rsidRPr="00194630">
        <w:rPr>
          <w:rFonts w:cstheme="minorHAnsi"/>
          <w:sz w:val="20"/>
          <w:szCs w:val="20"/>
        </w:rPr>
        <w:t xml:space="preserve">Floods, </w:t>
      </w:r>
      <w:r w:rsidRPr="00194630">
        <w:rPr>
          <w:rFonts w:cstheme="minorHAnsi"/>
          <w:i/>
          <w:sz w:val="20"/>
          <w:szCs w:val="20"/>
        </w:rPr>
        <w:t>International Association of Hydrological Sciences Publication</w:t>
      </w:r>
      <w:r w:rsidRPr="00194630">
        <w:rPr>
          <w:rFonts w:cstheme="minorHAnsi"/>
          <w:sz w:val="20"/>
          <w:szCs w:val="20"/>
        </w:rPr>
        <w:t xml:space="preserve"> 271, 57-64. </w:t>
      </w:r>
      <w:bookmarkEnd w:id="26"/>
    </w:p>
    <w:p w14:paraId="20C0F37F" w14:textId="77777777" w:rsidR="0040215E" w:rsidRPr="00194630" w:rsidRDefault="0040215E" w:rsidP="00244CEE">
      <w:pPr>
        <w:jc w:val="both"/>
        <w:rPr>
          <w:rFonts w:cstheme="minorHAnsi"/>
          <w:sz w:val="20"/>
          <w:szCs w:val="20"/>
        </w:rPr>
      </w:pPr>
      <w:r w:rsidRPr="00194630">
        <w:rPr>
          <w:rFonts w:cstheme="minorHAnsi"/>
          <w:sz w:val="20"/>
          <w:szCs w:val="20"/>
        </w:rPr>
        <w:t>Jóhannesson, T., A</w:t>
      </w:r>
      <w:r w:rsidRPr="00194630">
        <w:rPr>
          <w:sz w:val="20"/>
          <w:szCs w:val="20"/>
        </w:rPr>
        <w:t>ð</w:t>
      </w:r>
      <w:r w:rsidRPr="00194630">
        <w:rPr>
          <w:rFonts w:cstheme="minorHAnsi"/>
          <w:sz w:val="20"/>
          <w:szCs w:val="20"/>
        </w:rPr>
        <w:t>algeirsd</w:t>
      </w:r>
      <w:r w:rsidRPr="00194630">
        <w:rPr>
          <w:sz w:val="20"/>
          <w:szCs w:val="20"/>
        </w:rPr>
        <w:t>ó</w:t>
      </w:r>
      <w:r w:rsidRPr="00194630">
        <w:rPr>
          <w:rFonts w:cstheme="minorHAnsi"/>
          <w:sz w:val="20"/>
          <w:szCs w:val="20"/>
        </w:rPr>
        <w:t>ttir, G., Ahlstr</w:t>
      </w:r>
      <w:r w:rsidRPr="00194630">
        <w:rPr>
          <w:sz w:val="20"/>
          <w:szCs w:val="20"/>
        </w:rPr>
        <w:t>ø</w:t>
      </w:r>
      <w:r w:rsidRPr="00194630">
        <w:rPr>
          <w:rFonts w:cstheme="minorHAnsi"/>
          <w:sz w:val="20"/>
          <w:szCs w:val="20"/>
        </w:rPr>
        <w:t>m, A., Andreassen, L.M. Beldring, S., Björnsson, H., Crochet, P. Einarsson, B., Elveh</w:t>
      </w:r>
      <w:r w:rsidRPr="00194630">
        <w:rPr>
          <w:sz w:val="20"/>
          <w:szCs w:val="20"/>
        </w:rPr>
        <w:t>ø</w:t>
      </w:r>
      <w:r w:rsidRPr="00194630">
        <w:rPr>
          <w:rFonts w:cstheme="minorHAnsi"/>
          <w:sz w:val="20"/>
          <w:szCs w:val="20"/>
        </w:rPr>
        <w:t>y, H., Gu</w:t>
      </w:r>
      <w:r w:rsidRPr="00194630">
        <w:rPr>
          <w:sz w:val="20"/>
          <w:szCs w:val="20"/>
        </w:rPr>
        <w:t>ð</w:t>
      </w:r>
      <w:r w:rsidRPr="00194630">
        <w:rPr>
          <w:rFonts w:cstheme="minorHAnsi"/>
          <w:sz w:val="20"/>
          <w:szCs w:val="20"/>
        </w:rPr>
        <w:t>mundsson, S., Hock, R., Machguth, H., Melvold, K., P</w:t>
      </w:r>
      <w:r w:rsidRPr="00194630">
        <w:rPr>
          <w:sz w:val="20"/>
          <w:szCs w:val="20"/>
        </w:rPr>
        <w:t>á</w:t>
      </w:r>
      <w:r w:rsidRPr="00194630">
        <w:rPr>
          <w:rFonts w:cstheme="minorHAnsi"/>
          <w:sz w:val="20"/>
          <w:szCs w:val="20"/>
        </w:rPr>
        <w:t>lsson, F., Radi</w:t>
      </w:r>
      <w:r w:rsidRPr="00194630">
        <w:rPr>
          <w:sz w:val="20"/>
          <w:szCs w:val="20"/>
        </w:rPr>
        <w:t>ć</w:t>
      </w:r>
      <w:r w:rsidRPr="00194630">
        <w:rPr>
          <w:rFonts w:cstheme="minorHAnsi"/>
          <w:sz w:val="20"/>
          <w:szCs w:val="20"/>
        </w:rPr>
        <w:t>, V., Sigur</w:t>
      </w:r>
      <w:r w:rsidRPr="00194630">
        <w:rPr>
          <w:sz w:val="20"/>
          <w:szCs w:val="20"/>
        </w:rPr>
        <w:t>ð</w:t>
      </w:r>
      <w:r w:rsidRPr="00194630">
        <w:rPr>
          <w:rFonts w:cstheme="minorHAnsi"/>
          <w:sz w:val="20"/>
          <w:szCs w:val="20"/>
        </w:rPr>
        <w:t xml:space="preserve">sson, O., and Thorsteinsson, T. 2012. Hydropower, snow and ice. In Thorsteinsson, T. and Björnsson, H. (Eds.) </w:t>
      </w:r>
      <w:r w:rsidRPr="00194630">
        <w:rPr>
          <w:rFonts w:cstheme="minorHAnsi"/>
          <w:i/>
          <w:sz w:val="20"/>
          <w:szCs w:val="20"/>
        </w:rPr>
        <w:t>Climate change and energy systems. Impacts, risks and adaptation in the Nordic and Baltic countries</w:t>
      </w:r>
      <w:r w:rsidRPr="00194630">
        <w:rPr>
          <w:rFonts w:cstheme="minorHAnsi"/>
          <w:sz w:val="20"/>
          <w:szCs w:val="20"/>
        </w:rPr>
        <w:t>, pp 91-111. Copenhagen: Nordic Council of Ministers.</w:t>
      </w:r>
    </w:p>
    <w:p w14:paraId="254A1D2D" w14:textId="77777777" w:rsidR="007B2145" w:rsidRPr="00194630" w:rsidRDefault="007B2145" w:rsidP="00244CEE">
      <w:pPr>
        <w:jc w:val="both"/>
        <w:rPr>
          <w:rFonts w:cstheme="minorHAnsi"/>
          <w:sz w:val="20"/>
          <w:szCs w:val="20"/>
        </w:rPr>
      </w:pPr>
      <w:r w:rsidRPr="00194630">
        <w:rPr>
          <w:rFonts w:cstheme="minorHAnsi"/>
          <w:sz w:val="20"/>
          <w:szCs w:val="20"/>
        </w:rPr>
        <w:t xml:space="preserve">Jónsson, J., 1982. Notes on the Katla volcanogenic debris flows. </w:t>
      </w:r>
      <w:r w:rsidRPr="00194630">
        <w:rPr>
          <w:rFonts w:cstheme="minorHAnsi"/>
          <w:i/>
          <w:sz w:val="20"/>
          <w:szCs w:val="20"/>
        </w:rPr>
        <w:t xml:space="preserve">Jökull </w:t>
      </w:r>
      <w:r w:rsidRPr="00194630">
        <w:rPr>
          <w:rFonts w:cstheme="minorHAnsi"/>
          <w:sz w:val="20"/>
          <w:szCs w:val="20"/>
        </w:rPr>
        <w:t>32, 61-68.</w:t>
      </w:r>
    </w:p>
    <w:p w14:paraId="6EE925D1" w14:textId="3EDED714" w:rsidR="00B03436" w:rsidRDefault="00B03436" w:rsidP="002A237B">
      <w:pPr>
        <w:rPr>
          <w:color w:val="222222"/>
          <w:sz w:val="20"/>
          <w:szCs w:val="20"/>
        </w:rPr>
      </w:pPr>
      <w:r>
        <w:rPr>
          <w:color w:val="222222"/>
          <w:sz w:val="20"/>
          <w:szCs w:val="20"/>
        </w:rPr>
        <w:t>Kehew</w:t>
      </w:r>
      <w:r w:rsidR="00780A25">
        <w:rPr>
          <w:color w:val="222222"/>
          <w:sz w:val="20"/>
          <w:szCs w:val="20"/>
        </w:rPr>
        <w:t>, A.E.</w:t>
      </w:r>
      <w:r>
        <w:rPr>
          <w:color w:val="222222"/>
          <w:sz w:val="20"/>
          <w:szCs w:val="20"/>
        </w:rPr>
        <w:t xml:space="preserve"> and Lord, </w:t>
      </w:r>
      <w:r w:rsidR="00780A25">
        <w:rPr>
          <w:color w:val="222222"/>
          <w:sz w:val="20"/>
          <w:szCs w:val="20"/>
        </w:rPr>
        <w:t xml:space="preserve">M.L. </w:t>
      </w:r>
      <w:r>
        <w:rPr>
          <w:color w:val="222222"/>
          <w:sz w:val="20"/>
          <w:szCs w:val="20"/>
        </w:rPr>
        <w:t>1986</w:t>
      </w:r>
      <w:r w:rsidR="00780A25">
        <w:rPr>
          <w:color w:val="222222"/>
          <w:sz w:val="20"/>
          <w:szCs w:val="20"/>
        </w:rPr>
        <w:t xml:space="preserve">. Origin and large-scale erosional features of glacial-lake spillways in the northern Great Plains. </w:t>
      </w:r>
      <w:bookmarkStart w:id="27" w:name="_Hlk9251376"/>
      <w:r w:rsidR="00780A25" w:rsidRPr="008075CB">
        <w:rPr>
          <w:i/>
          <w:color w:val="222222"/>
          <w:sz w:val="20"/>
          <w:szCs w:val="20"/>
        </w:rPr>
        <w:t>Geological Society of America Bulletin</w:t>
      </w:r>
      <w:r w:rsidR="00780A25">
        <w:rPr>
          <w:color w:val="222222"/>
          <w:sz w:val="20"/>
          <w:szCs w:val="20"/>
        </w:rPr>
        <w:t xml:space="preserve"> </w:t>
      </w:r>
      <w:bookmarkEnd w:id="27"/>
      <w:r w:rsidR="00780A25">
        <w:rPr>
          <w:color w:val="222222"/>
          <w:sz w:val="20"/>
          <w:szCs w:val="20"/>
        </w:rPr>
        <w:t>97, 162-177.</w:t>
      </w:r>
    </w:p>
    <w:p w14:paraId="274E14DD" w14:textId="05DC4900" w:rsidR="007B2145" w:rsidRPr="004019B7" w:rsidRDefault="007B2145" w:rsidP="002A237B">
      <w:pPr>
        <w:rPr>
          <w:color w:val="222222"/>
          <w:sz w:val="20"/>
          <w:szCs w:val="20"/>
        </w:rPr>
      </w:pPr>
      <w:r w:rsidRPr="00194630">
        <w:rPr>
          <w:color w:val="222222"/>
          <w:sz w:val="20"/>
          <w:szCs w:val="20"/>
        </w:rPr>
        <w:t>Kelley, S.E., Briner</w:t>
      </w:r>
      <w:r w:rsidRPr="004019B7">
        <w:rPr>
          <w:color w:val="222222"/>
          <w:sz w:val="20"/>
          <w:szCs w:val="20"/>
        </w:rPr>
        <w:t xml:space="preserve">, J.P., Young, N.E., Babonis, G.S. and Csatho, B., 2012. Maximum late Holocene extent of the western Greenland Ice Sheet during the late 20th century. </w:t>
      </w:r>
      <w:r w:rsidRPr="004019B7">
        <w:rPr>
          <w:i/>
          <w:iCs/>
          <w:color w:val="222222"/>
          <w:sz w:val="20"/>
          <w:szCs w:val="20"/>
        </w:rPr>
        <w:t>Quaternary Science Reviews</w:t>
      </w:r>
      <w:r w:rsidRPr="004019B7">
        <w:rPr>
          <w:color w:val="222222"/>
          <w:sz w:val="20"/>
          <w:szCs w:val="20"/>
        </w:rPr>
        <w:t xml:space="preserve">, </w:t>
      </w:r>
      <w:r w:rsidRPr="004019B7">
        <w:rPr>
          <w:i/>
          <w:iCs/>
          <w:color w:val="222222"/>
          <w:sz w:val="20"/>
          <w:szCs w:val="20"/>
        </w:rPr>
        <w:t>56</w:t>
      </w:r>
      <w:r w:rsidRPr="004019B7">
        <w:rPr>
          <w:color w:val="222222"/>
          <w:sz w:val="20"/>
          <w:szCs w:val="20"/>
        </w:rPr>
        <w:t>, pp.89-98.</w:t>
      </w:r>
    </w:p>
    <w:p w14:paraId="79832561" w14:textId="77777777" w:rsidR="007B2145" w:rsidRPr="004019B7" w:rsidRDefault="007B2145" w:rsidP="002A237B">
      <w:pPr>
        <w:rPr>
          <w:color w:val="222222"/>
          <w:sz w:val="20"/>
          <w:szCs w:val="20"/>
        </w:rPr>
      </w:pPr>
      <w:r w:rsidRPr="004019B7">
        <w:rPr>
          <w:color w:val="222222"/>
          <w:sz w:val="20"/>
          <w:szCs w:val="20"/>
        </w:rPr>
        <w:t xml:space="preserve">Kirkbride, M.P., Dugmore, A.J. and Brazier, V., 2006. Radiocarbon dating of mid-Holocene megaflood deposits in the Jokulsa a Fjollum, north Iceland. </w:t>
      </w:r>
      <w:r w:rsidRPr="004019B7">
        <w:rPr>
          <w:i/>
          <w:iCs/>
          <w:color w:val="222222"/>
          <w:sz w:val="20"/>
          <w:szCs w:val="20"/>
        </w:rPr>
        <w:t>The Holocene</w:t>
      </w:r>
      <w:r w:rsidRPr="004019B7">
        <w:rPr>
          <w:color w:val="222222"/>
          <w:sz w:val="20"/>
          <w:szCs w:val="20"/>
        </w:rPr>
        <w:t xml:space="preserve">, </w:t>
      </w:r>
      <w:r w:rsidRPr="004019B7">
        <w:rPr>
          <w:i/>
          <w:iCs/>
          <w:color w:val="222222"/>
          <w:sz w:val="20"/>
          <w:szCs w:val="20"/>
        </w:rPr>
        <w:t>16</w:t>
      </w:r>
      <w:r w:rsidRPr="004019B7">
        <w:rPr>
          <w:color w:val="222222"/>
          <w:sz w:val="20"/>
          <w:szCs w:val="20"/>
        </w:rPr>
        <w:t>(4), pp.605-609.</w:t>
      </w:r>
    </w:p>
    <w:p w14:paraId="373E008C" w14:textId="77777777" w:rsidR="007B2145" w:rsidRPr="004019B7" w:rsidRDefault="007B2145" w:rsidP="00244CEE">
      <w:pPr>
        <w:jc w:val="both"/>
        <w:rPr>
          <w:rFonts w:cstheme="minorHAnsi"/>
          <w:sz w:val="20"/>
          <w:szCs w:val="20"/>
        </w:rPr>
      </w:pPr>
      <w:r w:rsidRPr="004019B7">
        <w:rPr>
          <w:rFonts w:cstheme="minorHAnsi"/>
          <w:sz w:val="20"/>
          <w:szCs w:val="20"/>
        </w:rPr>
        <w:t xml:space="preserve">Kjartansson, G., 1951. The Eruption of Hekla, 1947–48, II. 4. Water Flood and Mud Flows. </w:t>
      </w:r>
      <w:r w:rsidRPr="004019B7">
        <w:rPr>
          <w:rFonts w:cstheme="minorHAnsi"/>
          <w:i/>
          <w:sz w:val="20"/>
          <w:szCs w:val="20"/>
        </w:rPr>
        <w:t>Societas Scientiarum Islandica</w:t>
      </w:r>
      <w:r w:rsidRPr="004019B7">
        <w:rPr>
          <w:rFonts w:cstheme="minorHAnsi"/>
          <w:sz w:val="20"/>
          <w:szCs w:val="20"/>
        </w:rPr>
        <w:t xml:space="preserve"> Reykjavik, 60 pp.</w:t>
      </w:r>
    </w:p>
    <w:p w14:paraId="60A7D84B" w14:textId="77777777" w:rsidR="007B2145" w:rsidRPr="004019B7" w:rsidRDefault="007B2145" w:rsidP="002A237B">
      <w:pPr>
        <w:rPr>
          <w:color w:val="222222"/>
          <w:sz w:val="20"/>
          <w:szCs w:val="20"/>
        </w:rPr>
      </w:pPr>
      <w:r w:rsidRPr="004019B7">
        <w:rPr>
          <w:color w:val="222222"/>
          <w:sz w:val="20"/>
          <w:szCs w:val="20"/>
        </w:rPr>
        <w:t>Kjeldsen, K.K., Mortensen, J., Bendtsen, J., Petersen, D., Lennert, K. and Rysgaard, S., 2014. Ice</w:t>
      </w:r>
      <w:r w:rsidRPr="004019B7">
        <w:rPr>
          <w:rFonts w:ascii="Cambria Math" w:hAnsi="Cambria Math" w:cs="Cambria Math"/>
          <w:color w:val="222222"/>
          <w:sz w:val="20"/>
          <w:szCs w:val="20"/>
        </w:rPr>
        <w:t>‐</w:t>
      </w:r>
      <w:r w:rsidRPr="004019B7">
        <w:rPr>
          <w:color w:val="222222"/>
          <w:sz w:val="20"/>
          <w:szCs w:val="20"/>
        </w:rPr>
        <w:t xml:space="preserve">dammed lake drainage cools and raises surface salinities in a </w:t>
      </w:r>
      <w:proofErr w:type="gramStart"/>
      <w:r w:rsidRPr="004019B7">
        <w:rPr>
          <w:color w:val="222222"/>
          <w:sz w:val="20"/>
          <w:szCs w:val="20"/>
        </w:rPr>
        <w:t>tidewater outlet glacier fjord</w:t>
      </w:r>
      <w:proofErr w:type="gramEnd"/>
      <w:r w:rsidRPr="004019B7">
        <w:rPr>
          <w:color w:val="222222"/>
          <w:sz w:val="20"/>
          <w:szCs w:val="20"/>
        </w:rPr>
        <w:t xml:space="preserve">, west Greenland. </w:t>
      </w:r>
      <w:r w:rsidRPr="004019B7">
        <w:rPr>
          <w:i/>
          <w:iCs/>
          <w:color w:val="222222"/>
          <w:sz w:val="20"/>
          <w:szCs w:val="20"/>
        </w:rPr>
        <w:t>Journal of Geophysical Research: Earth Surface</w:t>
      </w:r>
      <w:r w:rsidRPr="004019B7">
        <w:rPr>
          <w:color w:val="222222"/>
          <w:sz w:val="20"/>
          <w:szCs w:val="20"/>
        </w:rPr>
        <w:t xml:space="preserve">, </w:t>
      </w:r>
      <w:r w:rsidRPr="004019B7">
        <w:rPr>
          <w:i/>
          <w:iCs/>
          <w:color w:val="222222"/>
          <w:sz w:val="20"/>
          <w:szCs w:val="20"/>
        </w:rPr>
        <w:t>119</w:t>
      </w:r>
      <w:r w:rsidRPr="004019B7">
        <w:rPr>
          <w:color w:val="222222"/>
          <w:sz w:val="20"/>
          <w:szCs w:val="20"/>
        </w:rPr>
        <w:t>(6), pp.1310-1321.</w:t>
      </w:r>
    </w:p>
    <w:p w14:paraId="2221A27E" w14:textId="77777777" w:rsidR="007B2145" w:rsidRPr="004019B7" w:rsidRDefault="007B2145" w:rsidP="002A237B">
      <w:pPr>
        <w:rPr>
          <w:color w:val="222222"/>
          <w:sz w:val="20"/>
          <w:szCs w:val="20"/>
        </w:rPr>
      </w:pPr>
      <w:r w:rsidRPr="004019B7">
        <w:rPr>
          <w:color w:val="222222"/>
          <w:sz w:val="20"/>
          <w:szCs w:val="20"/>
        </w:rPr>
        <w:t>Knudsen, O., and Russell, A.J., 2002. Jôkulhlaup deposits at the Âsbyrgi Canyon, northern Iceland: sedimentology and implications for flow type. IAHS PUBLICATION, pp.107-112.</w:t>
      </w:r>
    </w:p>
    <w:p w14:paraId="7F638F2A" w14:textId="77777777" w:rsidR="007B2145" w:rsidRDefault="007B2145" w:rsidP="00835E69">
      <w:pPr>
        <w:rPr>
          <w:color w:val="222222"/>
          <w:sz w:val="20"/>
          <w:szCs w:val="20"/>
        </w:rPr>
      </w:pPr>
      <w:r w:rsidRPr="004019B7">
        <w:rPr>
          <w:color w:val="222222"/>
          <w:sz w:val="20"/>
          <w:szCs w:val="20"/>
        </w:rPr>
        <w:t>Koch, J. P. and Wegener, A. 1930: Wissenschaftliche ergebnisse der Dånischen expedition nach Dronning Louises-Land und quer fiber das Inlandeis von Nordgrønland 1912-13. Meddr Grønland 75, 676 pp.</w:t>
      </w:r>
    </w:p>
    <w:p w14:paraId="297844D5" w14:textId="77777777" w:rsidR="007B2145" w:rsidRDefault="007B2145" w:rsidP="00D67712">
      <w:pPr>
        <w:rPr>
          <w:color w:val="222222"/>
          <w:sz w:val="20"/>
          <w:szCs w:val="20"/>
        </w:rPr>
      </w:pPr>
      <w:r w:rsidRPr="00D67712">
        <w:rPr>
          <w:color w:val="222222"/>
          <w:sz w:val="20"/>
          <w:szCs w:val="20"/>
        </w:rPr>
        <w:t>Lacasse, C., Carey, S. and Sigurdsson, H., 1998. Volcanogenic sedimentation in the Iceland Basin: influence of subaerial and subglacial eruptions. Journal of Volcanology and Geothermal Research, 83(1-2), pp.47-73.</w:t>
      </w:r>
    </w:p>
    <w:p w14:paraId="05F55B8D" w14:textId="77777777" w:rsidR="006367AC" w:rsidRPr="00D67712" w:rsidRDefault="006367AC" w:rsidP="00D67712">
      <w:pPr>
        <w:rPr>
          <w:color w:val="222222"/>
          <w:sz w:val="20"/>
          <w:szCs w:val="20"/>
        </w:rPr>
      </w:pPr>
      <w:r w:rsidRPr="006367AC">
        <w:rPr>
          <w:color w:val="222222"/>
          <w:sz w:val="20"/>
          <w:szCs w:val="20"/>
        </w:rPr>
        <w:lastRenderedPageBreak/>
        <w:t>Lamb, M.P., Mackey, B.H. and Farley, K.A., 2014. Amphitheater-headed canyons formed by megaflooding at Malad Gorge, Idaho. Proceedings of the National Academy of Sciences, 111(1), pp.57-62.</w:t>
      </w:r>
    </w:p>
    <w:p w14:paraId="30C5DE3B" w14:textId="77777777" w:rsidR="007B2145" w:rsidRDefault="007B2145" w:rsidP="00835E69">
      <w:pPr>
        <w:rPr>
          <w:color w:val="222222"/>
          <w:sz w:val="20"/>
          <w:szCs w:val="20"/>
        </w:rPr>
      </w:pPr>
      <w:r w:rsidRPr="004019B7">
        <w:rPr>
          <w:color w:val="222222"/>
          <w:sz w:val="20"/>
          <w:szCs w:val="20"/>
        </w:rPr>
        <w:t xml:space="preserve">Lapotre, M.G., Lamb, M.P. and Williams, R.M., 2016. Canyon formation constraints on the discharge of catastrophic outburst floods of Earth and Mars. Journal of Geophysical Research: Planets, 121(7), pp.1232-1263. </w:t>
      </w:r>
    </w:p>
    <w:p w14:paraId="31EB4524" w14:textId="77777777" w:rsidR="007B2145" w:rsidRPr="004019B7" w:rsidRDefault="007B2145" w:rsidP="00244CEE">
      <w:pPr>
        <w:jc w:val="both"/>
        <w:rPr>
          <w:rFonts w:cstheme="minorHAnsi"/>
          <w:sz w:val="20"/>
          <w:szCs w:val="20"/>
        </w:rPr>
      </w:pPr>
      <w:r w:rsidRPr="004019B7">
        <w:rPr>
          <w:rFonts w:cstheme="minorHAnsi"/>
          <w:sz w:val="20"/>
          <w:szCs w:val="20"/>
        </w:rPr>
        <w:t xml:space="preserve">Larsen, G., 2000. Holocene eruptions within the Katla volcanic system, south Iceland: Characteristics and environmental impact: </w:t>
      </w:r>
      <w:r w:rsidRPr="004019B7">
        <w:rPr>
          <w:rFonts w:cstheme="minorHAnsi"/>
          <w:i/>
          <w:sz w:val="20"/>
          <w:szCs w:val="20"/>
        </w:rPr>
        <w:t>Jökull</w:t>
      </w:r>
      <w:r w:rsidRPr="004019B7">
        <w:rPr>
          <w:rFonts w:cstheme="minorHAnsi"/>
          <w:sz w:val="20"/>
          <w:szCs w:val="20"/>
        </w:rPr>
        <w:t xml:space="preserve"> 49, 1-28.</w:t>
      </w:r>
    </w:p>
    <w:p w14:paraId="29C84966" w14:textId="77777777" w:rsidR="007B2145" w:rsidRPr="004019B7" w:rsidRDefault="007B2145" w:rsidP="00244CEE">
      <w:pPr>
        <w:jc w:val="both"/>
        <w:rPr>
          <w:rFonts w:cstheme="minorHAnsi"/>
          <w:sz w:val="20"/>
          <w:szCs w:val="20"/>
        </w:rPr>
      </w:pPr>
      <w:r w:rsidRPr="004019B7">
        <w:rPr>
          <w:rFonts w:cstheme="minorHAnsi"/>
          <w:sz w:val="20"/>
          <w:szCs w:val="20"/>
        </w:rPr>
        <w:t xml:space="preserve">Larsen, G., 2009. Katla: tephrochronology and eruption history. In: Krüger J; Schomacker A; Kjær KH, </w:t>
      </w:r>
      <w:proofErr w:type="gramStart"/>
      <w:r w:rsidRPr="004019B7">
        <w:rPr>
          <w:rFonts w:cstheme="minorHAnsi"/>
          <w:sz w:val="20"/>
          <w:szCs w:val="20"/>
        </w:rPr>
        <w:t>eds</w:t>
      </w:r>
      <w:proofErr w:type="gramEnd"/>
      <w:r w:rsidRPr="004019B7">
        <w:rPr>
          <w:rFonts w:cstheme="minorHAnsi"/>
          <w:sz w:val="20"/>
          <w:szCs w:val="20"/>
        </w:rPr>
        <w:t xml:space="preserve">. </w:t>
      </w:r>
      <w:r w:rsidRPr="004019B7">
        <w:rPr>
          <w:rFonts w:cstheme="minorHAnsi"/>
          <w:i/>
          <w:sz w:val="20"/>
          <w:szCs w:val="20"/>
        </w:rPr>
        <w:t>The Mýrdalsjökull ice cap, Iceland: glacial processes, sediments and landforms on an active volcano</w:t>
      </w:r>
      <w:r w:rsidRPr="004019B7">
        <w:rPr>
          <w:rFonts w:cstheme="minorHAnsi"/>
          <w:sz w:val="20"/>
          <w:szCs w:val="20"/>
        </w:rPr>
        <w:t xml:space="preserve">. Amsterdam, </w:t>
      </w:r>
      <w:proofErr w:type="gramStart"/>
      <w:r w:rsidRPr="004019B7">
        <w:rPr>
          <w:rFonts w:cstheme="minorHAnsi"/>
          <w:sz w:val="20"/>
          <w:szCs w:val="20"/>
        </w:rPr>
        <w:t>The</w:t>
      </w:r>
      <w:proofErr w:type="gramEnd"/>
      <w:r w:rsidRPr="004019B7">
        <w:rPr>
          <w:rFonts w:cstheme="minorHAnsi"/>
          <w:sz w:val="20"/>
          <w:szCs w:val="20"/>
        </w:rPr>
        <w:t xml:space="preserve"> Netherlands: Elsevier Science, 23-49.</w:t>
      </w:r>
    </w:p>
    <w:p w14:paraId="03B4A74C" w14:textId="77777777" w:rsidR="007B2145" w:rsidRPr="004019B7" w:rsidRDefault="007B2145" w:rsidP="00835E69">
      <w:pPr>
        <w:rPr>
          <w:color w:val="222222"/>
          <w:sz w:val="20"/>
          <w:szCs w:val="20"/>
        </w:rPr>
      </w:pPr>
      <w:r w:rsidRPr="00832001">
        <w:rPr>
          <w:color w:val="222222"/>
          <w:sz w:val="20"/>
          <w:szCs w:val="20"/>
        </w:rPr>
        <w:t xml:space="preserve">Lloyd, J.M., Park, L.A., Kuijpers, A. and Moros, M., 2005. Early Holocene palaeoceanography and deglacial chronology of Disko Bugt, west Greenland. </w:t>
      </w:r>
      <w:r w:rsidRPr="00832001">
        <w:rPr>
          <w:i/>
          <w:color w:val="222222"/>
          <w:sz w:val="20"/>
          <w:szCs w:val="20"/>
        </w:rPr>
        <w:t>Quaternary Science Reviews</w:t>
      </w:r>
      <w:r w:rsidRPr="00832001">
        <w:rPr>
          <w:color w:val="222222"/>
          <w:sz w:val="20"/>
          <w:szCs w:val="20"/>
        </w:rPr>
        <w:t>, 24(14-15), pp.1741-1755.</w:t>
      </w:r>
    </w:p>
    <w:p w14:paraId="4482CEE6" w14:textId="77777777" w:rsidR="007B2145" w:rsidRPr="004019B7" w:rsidRDefault="007B2145" w:rsidP="007B2145">
      <w:pPr>
        <w:jc w:val="both"/>
        <w:rPr>
          <w:rFonts w:cstheme="minorHAnsi"/>
          <w:sz w:val="20"/>
          <w:szCs w:val="20"/>
        </w:rPr>
      </w:pPr>
      <w:r w:rsidRPr="004019B7">
        <w:rPr>
          <w:rFonts w:cstheme="minorHAnsi"/>
          <w:sz w:val="20"/>
          <w:szCs w:val="20"/>
        </w:rPr>
        <w:t xml:space="preserve">Maizels, J.K., 1989a. Sedimentology, palaeoflow dynamics and flood history of jökulhlaup deposits: palaeohydrology of Holocene sediment sequences in southern Iceland sandur deposits. </w:t>
      </w:r>
      <w:r w:rsidRPr="004019B7">
        <w:rPr>
          <w:rFonts w:cstheme="minorHAnsi"/>
          <w:i/>
          <w:sz w:val="20"/>
          <w:szCs w:val="20"/>
        </w:rPr>
        <w:t>Journal of Sedimentary Petrology</w:t>
      </w:r>
      <w:r w:rsidRPr="004019B7">
        <w:rPr>
          <w:rFonts w:cstheme="minorHAnsi"/>
          <w:sz w:val="20"/>
          <w:szCs w:val="20"/>
        </w:rPr>
        <w:t xml:space="preserve"> 59, 204-223.</w:t>
      </w:r>
    </w:p>
    <w:p w14:paraId="6948218C" w14:textId="77777777" w:rsidR="007B2145" w:rsidRPr="004019B7" w:rsidRDefault="007B2145" w:rsidP="007B2145">
      <w:pPr>
        <w:jc w:val="both"/>
        <w:rPr>
          <w:rFonts w:cstheme="minorHAnsi"/>
          <w:sz w:val="20"/>
          <w:szCs w:val="20"/>
        </w:rPr>
      </w:pPr>
      <w:r w:rsidRPr="004019B7">
        <w:rPr>
          <w:rFonts w:cstheme="minorHAnsi"/>
          <w:sz w:val="20"/>
          <w:szCs w:val="20"/>
        </w:rPr>
        <w:t xml:space="preserve">Maizels, J.K., 1989b. Sedimentology and palaeohydrology of Holocene flood deposits in front of a jökulhlaup glacier, South Iceland, in Bevan, K. and Carling, P., eds., </w:t>
      </w:r>
      <w:r w:rsidRPr="004019B7">
        <w:rPr>
          <w:rFonts w:cstheme="minorHAnsi"/>
          <w:i/>
          <w:sz w:val="20"/>
          <w:szCs w:val="20"/>
        </w:rPr>
        <w:t>Floods: Hydrological, Sedimentological and Geomorphological Implications: an Overview</w:t>
      </w:r>
      <w:r w:rsidRPr="004019B7">
        <w:rPr>
          <w:rFonts w:cstheme="minorHAnsi"/>
          <w:sz w:val="20"/>
          <w:szCs w:val="20"/>
        </w:rPr>
        <w:t>. John Wiley &amp; Sons, 239-253.</w:t>
      </w:r>
    </w:p>
    <w:p w14:paraId="0F3BE974" w14:textId="77777777" w:rsidR="007B2145" w:rsidRPr="004019B7" w:rsidRDefault="007B2145" w:rsidP="007B2145">
      <w:pPr>
        <w:jc w:val="both"/>
        <w:rPr>
          <w:rFonts w:cstheme="minorHAnsi"/>
          <w:sz w:val="20"/>
          <w:szCs w:val="20"/>
        </w:rPr>
      </w:pPr>
      <w:r w:rsidRPr="004019B7">
        <w:rPr>
          <w:rFonts w:cstheme="minorHAnsi"/>
          <w:sz w:val="20"/>
          <w:szCs w:val="20"/>
        </w:rPr>
        <w:t xml:space="preserve">Maizels, J.K., 1991. The origin and evolution of Holocene sandur deposits in areas of jökulhlaup drainage, south Iceland, in Maizels, J.K. and Caseldine, C., eds., </w:t>
      </w:r>
      <w:r w:rsidRPr="004019B7">
        <w:rPr>
          <w:rFonts w:cstheme="minorHAnsi"/>
          <w:i/>
          <w:sz w:val="20"/>
          <w:szCs w:val="20"/>
        </w:rPr>
        <w:t>Environmental Change in Iceland: Past and Present</w:t>
      </w:r>
      <w:r w:rsidRPr="004019B7">
        <w:rPr>
          <w:rFonts w:cstheme="minorHAnsi"/>
          <w:sz w:val="20"/>
          <w:szCs w:val="20"/>
        </w:rPr>
        <w:t>, Kluwer, Dordrecht, 267-302.</w:t>
      </w:r>
    </w:p>
    <w:p w14:paraId="0877C8B5" w14:textId="77777777" w:rsidR="007B2145" w:rsidRPr="004019B7" w:rsidRDefault="007B2145" w:rsidP="007B2145">
      <w:pPr>
        <w:jc w:val="both"/>
        <w:rPr>
          <w:rFonts w:cstheme="minorHAnsi"/>
          <w:sz w:val="20"/>
          <w:szCs w:val="20"/>
        </w:rPr>
      </w:pPr>
      <w:r w:rsidRPr="004019B7">
        <w:rPr>
          <w:rFonts w:cstheme="minorHAnsi"/>
          <w:sz w:val="20"/>
          <w:szCs w:val="20"/>
        </w:rPr>
        <w:t>Maizels, J.K. 1993</w:t>
      </w:r>
      <w:r>
        <w:rPr>
          <w:rFonts w:cstheme="minorHAnsi"/>
          <w:sz w:val="20"/>
          <w:szCs w:val="20"/>
        </w:rPr>
        <w:t>.</w:t>
      </w:r>
      <w:r w:rsidRPr="004019B7">
        <w:rPr>
          <w:sz w:val="20"/>
          <w:szCs w:val="20"/>
        </w:rPr>
        <w:t xml:space="preserve"> </w:t>
      </w:r>
      <w:r w:rsidRPr="004019B7">
        <w:rPr>
          <w:rFonts w:cstheme="minorHAnsi"/>
          <w:sz w:val="20"/>
          <w:szCs w:val="20"/>
        </w:rPr>
        <w:t xml:space="preserve">Lithofacies variations within sandur deposits: the role of runoff regime, flow dynamics and sediment supply characteristics. </w:t>
      </w:r>
      <w:r w:rsidRPr="004019B7">
        <w:rPr>
          <w:rFonts w:cstheme="minorHAnsi"/>
          <w:i/>
          <w:sz w:val="20"/>
          <w:szCs w:val="20"/>
        </w:rPr>
        <w:t>Sedimentary Geology</w:t>
      </w:r>
      <w:r w:rsidRPr="004019B7">
        <w:rPr>
          <w:rFonts w:cstheme="minorHAnsi"/>
          <w:sz w:val="20"/>
          <w:szCs w:val="20"/>
        </w:rPr>
        <w:t xml:space="preserve"> 85, 299-325.</w:t>
      </w:r>
    </w:p>
    <w:p w14:paraId="765B78C1" w14:textId="77777777" w:rsidR="007B2145" w:rsidRPr="004019B7" w:rsidRDefault="007B2145" w:rsidP="007B2145">
      <w:pPr>
        <w:jc w:val="both"/>
        <w:rPr>
          <w:rFonts w:cstheme="minorHAnsi"/>
          <w:sz w:val="20"/>
          <w:szCs w:val="20"/>
        </w:rPr>
      </w:pPr>
      <w:r w:rsidRPr="004019B7">
        <w:rPr>
          <w:rFonts w:cstheme="minorHAnsi"/>
          <w:sz w:val="20"/>
          <w:szCs w:val="20"/>
        </w:rPr>
        <w:t xml:space="preserve">Maizels, J.K., 1997. Jökulhlaup deposits in proglacial areas: </w:t>
      </w:r>
      <w:r w:rsidRPr="004019B7">
        <w:rPr>
          <w:rFonts w:cstheme="minorHAnsi"/>
          <w:i/>
          <w:sz w:val="20"/>
          <w:szCs w:val="20"/>
        </w:rPr>
        <w:t>Quaternary Science Reviews</w:t>
      </w:r>
      <w:r w:rsidRPr="004019B7">
        <w:rPr>
          <w:rFonts w:cstheme="minorHAnsi"/>
          <w:sz w:val="20"/>
          <w:szCs w:val="20"/>
        </w:rPr>
        <w:t xml:space="preserve"> 16, 793-819.</w:t>
      </w:r>
    </w:p>
    <w:p w14:paraId="2E347C60" w14:textId="77777777" w:rsidR="007B2145" w:rsidRPr="004019B7" w:rsidRDefault="007B2145" w:rsidP="00835E69">
      <w:pPr>
        <w:rPr>
          <w:color w:val="222222"/>
          <w:sz w:val="20"/>
          <w:szCs w:val="20"/>
        </w:rPr>
      </w:pPr>
      <w:r w:rsidRPr="004019B7">
        <w:rPr>
          <w:color w:val="222222"/>
          <w:sz w:val="20"/>
          <w:szCs w:val="20"/>
        </w:rPr>
        <w:t xml:space="preserve">Maizels, J., 2002. Sediments and landforms of modern proglacial terrestrial environments. In </w:t>
      </w:r>
      <w:r w:rsidRPr="004019B7">
        <w:rPr>
          <w:i/>
          <w:iCs/>
          <w:color w:val="222222"/>
          <w:sz w:val="20"/>
          <w:szCs w:val="20"/>
        </w:rPr>
        <w:t>Modern and past glacial environments</w:t>
      </w:r>
      <w:r w:rsidRPr="004019B7">
        <w:rPr>
          <w:color w:val="222222"/>
          <w:sz w:val="20"/>
          <w:szCs w:val="20"/>
        </w:rPr>
        <w:t xml:space="preserve"> (pp. 279-316).</w:t>
      </w:r>
    </w:p>
    <w:p w14:paraId="2E9436E2" w14:textId="77777777" w:rsidR="007B2145" w:rsidRPr="004019B7" w:rsidRDefault="007B2145" w:rsidP="00244CEE">
      <w:pPr>
        <w:jc w:val="both"/>
        <w:rPr>
          <w:rFonts w:cstheme="minorHAnsi"/>
          <w:sz w:val="20"/>
          <w:szCs w:val="20"/>
        </w:rPr>
      </w:pPr>
      <w:r w:rsidRPr="004019B7">
        <w:rPr>
          <w:sz w:val="20"/>
          <w:szCs w:val="20"/>
        </w:rPr>
        <w:t xml:space="preserve">Maizels, J.K., and Dugmore, A.J., 1985. Lichenometric dating and tephrochronology of sandur deposits, Sólheimajökull area, southern Iceland: </w:t>
      </w:r>
      <w:r w:rsidRPr="004019B7">
        <w:rPr>
          <w:i/>
          <w:sz w:val="20"/>
          <w:szCs w:val="20"/>
        </w:rPr>
        <w:t>Jökull</w:t>
      </w:r>
      <w:r w:rsidRPr="004019B7">
        <w:rPr>
          <w:sz w:val="20"/>
          <w:szCs w:val="20"/>
        </w:rPr>
        <w:t xml:space="preserve"> 35, 69-77. </w:t>
      </w:r>
    </w:p>
    <w:p w14:paraId="070A44F0" w14:textId="77777777" w:rsidR="007B2145" w:rsidRDefault="007B2145" w:rsidP="00835E69">
      <w:pPr>
        <w:rPr>
          <w:color w:val="222222"/>
          <w:sz w:val="20"/>
          <w:szCs w:val="20"/>
        </w:rPr>
      </w:pPr>
      <w:r w:rsidRPr="004019B7">
        <w:rPr>
          <w:color w:val="222222"/>
          <w:sz w:val="20"/>
          <w:szCs w:val="20"/>
        </w:rPr>
        <w:t>Malin, M.C., Eppler, D.B. 1981. Catastrophic Floods of the Jökulsá á Fjöllum, Iceland. Reports of Planetary Geology Program – 1981, NASA Technical Memorandum 84211, Government Printing Office, Washington D.C., 272–273 pp.</w:t>
      </w:r>
    </w:p>
    <w:p w14:paraId="30034D95" w14:textId="77777777" w:rsidR="007B2145" w:rsidRDefault="007B2145" w:rsidP="00683609">
      <w:pPr>
        <w:pStyle w:val="NormalWeb"/>
        <w:rPr>
          <w:color w:val="222222"/>
          <w:sz w:val="20"/>
          <w:szCs w:val="20"/>
        </w:rPr>
      </w:pPr>
      <w:r w:rsidRPr="00D67712">
        <w:rPr>
          <w:color w:val="222222"/>
          <w:sz w:val="20"/>
          <w:szCs w:val="20"/>
        </w:rPr>
        <w:t xml:space="preserve">Maria, A., Carey, S., Sigurdsson, H., Kincaid, C. and Helgadóttir, G., 2000. Source and dispersal of jökulhlaup sediments discharged to the sea following the 1996 Vatnajökull eruption. </w:t>
      </w:r>
      <w:r w:rsidRPr="00683609">
        <w:rPr>
          <w:i/>
          <w:color w:val="222222"/>
          <w:sz w:val="20"/>
          <w:szCs w:val="20"/>
        </w:rPr>
        <w:t>Geological Society of America Bulletin</w:t>
      </w:r>
      <w:r w:rsidRPr="00D67712">
        <w:rPr>
          <w:color w:val="222222"/>
          <w:sz w:val="20"/>
          <w:szCs w:val="20"/>
        </w:rPr>
        <w:t>, 112(10), pp.1507-1521.</w:t>
      </w:r>
    </w:p>
    <w:p w14:paraId="09C40EEB" w14:textId="77777777" w:rsidR="007B2145" w:rsidRPr="00D67712" w:rsidRDefault="007B2145" w:rsidP="00683609">
      <w:pPr>
        <w:pStyle w:val="NormalWeb"/>
        <w:rPr>
          <w:color w:val="222222"/>
          <w:sz w:val="20"/>
          <w:szCs w:val="20"/>
        </w:rPr>
      </w:pPr>
      <w:r w:rsidRPr="00683609">
        <w:rPr>
          <w:color w:val="222222"/>
          <w:sz w:val="20"/>
          <w:szCs w:val="20"/>
        </w:rPr>
        <w:t xml:space="preserve">Marren, P.M., 2005. Magnitude and frequency in proglacial rivers: a geomorphological and sedimentological perspective. </w:t>
      </w:r>
      <w:r w:rsidRPr="00683609">
        <w:rPr>
          <w:i/>
          <w:color w:val="222222"/>
          <w:sz w:val="20"/>
          <w:szCs w:val="20"/>
        </w:rPr>
        <w:t>Earth-Science Reviews</w:t>
      </w:r>
      <w:r w:rsidRPr="00683609">
        <w:rPr>
          <w:color w:val="222222"/>
          <w:sz w:val="20"/>
          <w:szCs w:val="20"/>
        </w:rPr>
        <w:t>, 70(3-4), pp.203-251.</w:t>
      </w:r>
    </w:p>
    <w:p w14:paraId="417D1348" w14:textId="77777777" w:rsidR="007B2145" w:rsidRPr="004019B7" w:rsidRDefault="007B2145" w:rsidP="00835E69">
      <w:pPr>
        <w:rPr>
          <w:color w:val="222222"/>
          <w:sz w:val="20"/>
          <w:szCs w:val="20"/>
        </w:rPr>
      </w:pPr>
      <w:r w:rsidRPr="004019B7">
        <w:rPr>
          <w:color w:val="222222"/>
          <w:sz w:val="20"/>
          <w:szCs w:val="20"/>
        </w:rPr>
        <w:t xml:space="preserve">Marren, P.M., Russell, A.J. and Rushmer, E.L., 2009. Sedimentology of a sandur formed by multiple jökulhlaups, Kverkfjöll, Iceland. </w:t>
      </w:r>
      <w:r w:rsidRPr="004019B7">
        <w:rPr>
          <w:i/>
          <w:iCs/>
          <w:color w:val="222222"/>
          <w:sz w:val="20"/>
          <w:szCs w:val="20"/>
        </w:rPr>
        <w:t>Sedimentary Geology</w:t>
      </w:r>
      <w:r w:rsidRPr="004019B7">
        <w:rPr>
          <w:color w:val="222222"/>
          <w:sz w:val="20"/>
          <w:szCs w:val="20"/>
        </w:rPr>
        <w:t xml:space="preserve">, </w:t>
      </w:r>
      <w:r w:rsidRPr="004019B7">
        <w:rPr>
          <w:i/>
          <w:iCs/>
          <w:color w:val="222222"/>
          <w:sz w:val="20"/>
          <w:szCs w:val="20"/>
        </w:rPr>
        <w:t>213</w:t>
      </w:r>
      <w:r w:rsidRPr="004019B7">
        <w:rPr>
          <w:color w:val="222222"/>
          <w:sz w:val="20"/>
          <w:szCs w:val="20"/>
        </w:rPr>
        <w:t>(3-4), pp.77-88.</w:t>
      </w:r>
    </w:p>
    <w:p w14:paraId="765976B0" w14:textId="77777777" w:rsidR="007B2145" w:rsidRPr="00194630" w:rsidRDefault="007B2145" w:rsidP="002A237B">
      <w:pPr>
        <w:rPr>
          <w:color w:val="222222"/>
          <w:sz w:val="20"/>
          <w:szCs w:val="20"/>
        </w:rPr>
      </w:pPr>
      <w:r w:rsidRPr="004019B7">
        <w:rPr>
          <w:color w:val="222222"/>
          <w:sz w:val="20"/>
          <w:szCs w:val="20"/>
        </w:rPr>
        <w:t xml:space="preserve">Mayer, C. and Schuler, T.V., 2005. Breaching of an ice dam at Qorlortossup tasia, south Greenland. </w:t>
      </w:r>
      <w:r w:rsidRPr="004019B7">
        <w:rPr>
          <w:i/>
          <w:iCs/>
          <w:color w:val="222222"/>
          <w:sz w:val="20"/>
          <w:szCs w:val="20"/>
        </w:rPr>
        <w:t xml:space="preserve">Annals of </w:t>
      </w:r>
      <w:r w:rsidRPr="00194630">
        <w:rPr>
          <w:i/>
          <w:iCs/>
          <w:color w:val="222222"/>
          <w:sz w:val="20"/>
          <w:szCs w:val="20"/>
        </w:rPr>
        <w:t>Glaciology</w:t>
      </w:r>
      <w:r w:rsidRPr="00194630">
        <w:rPr>
          <w:color w:val="222222"/>
          <w:sz w:val="20"/>
          <w:szCs w:val="20"/>
        </w:rPr>
        <w:t xml:space="preserve">, </w:t>
      </w:r>
      <w:r w:rsidRPr="00194630">
        <w:rPr>
          <w:i/>
          <w:iCs/>
          <w:color w:val="222222"/>
          <w:sz w:val="20"/>
          <w:szCs w:val="20"/>
        </w:rPr>
        <w:t>42</w:t>
      </w:r>
      <w:r w:rsidRPr="00194630">
        <w:rPr>
          <w:color w:val="222222"/>
          <w:sz w:val="20"/>
          <w:szCs w:val="20"/>
        </w:rPr>
        <w:t>, pp.297-302.</w:t>
      </w:r>
    </w:p>
    <w:p w14:paraId="612B2D5B" w14:textId="77777777" w:rsidR="00685916" w:rsidRPr="00194630" w:rsidRDefault="00685916" w:rsidP="002A237B">
      <w:pPr>
        <w:rPr>
          <w:color w:val="222222"/>
          <w:sz w:val="20"/>
          <w:szCs w:val="20"/>
        </w:rPr>
      </w:pPr>
      <w:r w:rsidRPr="00194630">
        <w:rPr>
          <w:color w:val="222222"/>
          <w:sz w:val="20"/>
          <w:szCs w:val="20"/>
        </w:rPr>
        <w:t>McGarvie, D.</w:t>
      </w:r>
      <w:r w:rsidR="00221D0E" w:rsidRPr="00194630">
        <w:rPr>
          <w:color w:val="222222"/>
          <w:sz w:val="20"/>
          <w:szCs w:val="20"/>
        </w:rPr>
        <w:t xml:space="preserve">, Stevenson, J.A. and Nicholls, P. 2017. Is Iceland’s tallest volcano awakening? </w:t>
      </w:r>
      <w:r w:rsidR="00221D0E" w:rsidRPr="00194630">
        <w:rPr>
          <w:i/>
          <w:color w:val="222222"/>
          <w:sz w:val="20"/>
          <w:szCs w:val="20"/>
        </w:rPr>
        <w:t>The Conversation,</w:t>
      </w:r>
      <w:r w:rsidR="00221D0E" w:rsidRPr="00194630">
        <w:rPr>
          <w:color w:val="222222"/>
          <w:sz w:val="20"/>
          <w:szCs w:val="20"/>
        </w:rPr>
        <w:t xml:space="preserve"> November 10th</w:t>
      </w:r>
      <w:r w:rsidRPr="00194630">
        <w:rPr>
          <w:color w:val="222222"/>
          <w:sz w:val="20"/>
          <w:szCs w:val="20"/>
        </w:rPr>
        <w:t xml:space="preserve"> </w:t>
      </w:r>
      <w:hyperlink r:id="rId32" w:history="1">
        <w:r w:rsidR="00221D0E" w:rsidRPr="00194630">
          <w:rPr>
            <w:rStyle w:val="Hyperlink"/>
            <w:sz w:val="20"/>
            <w:szCs w:val="20"/>
          </w:rPr>
          <w:t>https://theconversation.com/amp/is-icelands-tallest-volcano-awakening-87132</w:t>
        </w:r>
      </w:hyperlink>
    </w:p>
    <w:p w14:paraId="5077D9CB" w14:textId="77777777" w:rsidR="007B2145" w:rsidRPr="004019B7" w:rsidRDefault="007B2145" w:rsidP="002A237B">
      <w:pPr>
        <w:rPr>
          <w:color w:val="222222"/>
          <w:sz w:val="20"/>
          <w:szCs w:val="20"/>
        </w:rPr>
      </w:pPr>
      <w:r w:rsidRPr="00194630">
        <w:rPr>
          <w:color w:val="222222"/>
          <w:sz w:val="20"/>
          <w:szCs w:val="20"/>
        </w:rPr>
        <w:lastRenderedPageBreak/>
        <w:t>McGrath, D., Steffen</w:t>
      </w:r>
      <w:r w:rsidRPr="004019B7">
        <w:rPr>
          <w:color w:val="222222"/>
          <w:sz w:val="20"/>
          <w:szCs w:val="20"/>
        </w:rPr>
        <w:t xml:space="preserve">, K., Overeem, I., Mernild, S.H., Hasholt, B. and Van Den Broeke, M., 2010. Sediment plumes as a proxy for local ice-sheet runoff in Kangerlussuaq Fjord, West Greenland. </w:t>
      </w:r>
      <w:r w:rsidRPr="004019B7">
        <w:rPr>
          <w:i/>
          <w:color w:val="222222"/>
          <w:sz w:val="20"/>
          <w:szCs w:val="20"/>
        </w:rPr>
        <w:t>Journal of Glaciology</w:t>
      </w:r>
      <w:r w:rsidRPr="004019B7">
        <w:rPr>
          <w:color w:val="222222"/>
          <w:sz w:val="20"/>
          <w:szCs w:val="20"/>
        </w:rPr>
        <w:t>, 56(199), pp.813-821.</w:t>
      </w:r>
    </w:p>
    <w:p w14:paraId="20EB2381" w14:textId="77777777" w:rsidR="007B2145" w:rsidRDefault="007B2145" w:rsidP="00A22C5F">
      <w:pPr>
        <w:pStyle w:val="NormalWeb"/>
        <w:rPr>
          <w:color w:val="222222"/>
          <w:sz w:val="20"/>
          <w:szCs w:val="20"/>
        </w:rPr>
      </w:pPr>
      <w:r w:rsidRPr="004019B7">
        <w:rPr>
          <w:color w:val="222222"/>
          <w:sz w:val="20"/>
          <w:szCs w:val="20"/>
        </w:rPr>
        <w:t xml:space="preserve">Mernild, S.H. and Hasholt, B., 2009. Observed runoff, jökulhlaups and suspended sediment load from the Greenland ice sheet at Kangerlussuaq, West Greenland, 2007 and 2008. </w:t>
      </w:r>
      <w:r w:rsidRPr="004019B7">
        <w:rPr>
          <w:i/>
          <w:iCs/>
          <w:color w:val="222222"/>
          <w:sz w:val="20"/>
          <w:szCs w:val="20"/>
        </w:rPr>
        <w:t>Journal of Glaciology</w:t>
      </w:r>
      <w:r w:rsidRPr="004019B7">
        <w:rPr>
          <w:color w:val="222222"/>
          <w:sz w:val="20"/>
          <w:szCs w:val="20"/>
        </w:rPr>
        <w:t xml:space="preserve">, </w:t>
      </w:r>
      <w:r w:rsidRPr="004019B7">
        <w:rPr>
          <w:i/>
          <w:iCs/>
          <w:color w:val="222222"/>
          <w:sz w:val="20"/>
          <w:szCs w:val="20"/>
        </w:rPr>
        <w:t>55</w:t>
      </w:r>
      <w:r w:rsidRPr="004019B7">
        <w:rPr>
          <w:color w:val="222222"/>
          <w:sz w:val="20"/>
          <w:szCs w:val="20"/>
        </w:rPr>
        <w:t>(193), pp.855-858.</w:t>
      </w:r>
    </w:p>
    <w:p w14:paraId="77BDCEC5" w14:textId="77777777" w:rsidR="007B2145" w:rsidRDefault="007B2145" w:rsidP="002A237B">
      <w:pPr>
        <w:rPr>
          <w:color w:val="222222"/>
          <w:sz w:val="20"/>
          <w:szCs w:val="20"/>
        </w:rPr>
      </w:pPr>
      <w:r w:rsidRPr="004019B7">
        <w:rPr>
          <w:color w:val="222222"/>
          <w:sz w:val="20"/>
          <w:szCs w:val="20"/>
        </w:rPr>
        <w:t xml:space="preserve">Mernild, S.H., Hasholt, B., Kane, D.L. and Tidwell, A.C., 2008. Jökulhlaup observed at Greenland ice sheet. </w:t>
      </w:r>
      <w:r w:rsidRPr="004019B7">
        <w:rPr>
          <w:i/>
          <w:iCs/>
          <w:color w:val="222222"/>
          <w:sz w:val="20"/>
          <w:szCs w:val="20"/>
        </w:rPr>
        <w:t>Eos, Transactions American Geophysical Union</w:t>
      </w:r>
      <w:r w:rsidRPr="004019B7">
        <w:rPr>
          <w:color w:val="222222"/>
          <w:sz w:val="20"/>
          <w:szCs w:val="20"/>
        </w:rPr>
        <w:t xml:space="preserve">, </w:t>
      </w:r>
      <w:r w:rsidRPr="004019B7">
        <w:rPr>
          <w:i/>
          <w:iCs/>
          <w:color w:val="222222"/>
          <w:sz w:val="20"/>
          <w:szCs w:val="20"/>
        </w:rPr>
        <w:t>89</w:t>
      </w:r>
      <w:r w:rsidR="008A6A3F">
        <w:rPr>
          <w:i/>
          <w:iCs/>
          <w:color w:val="222222"/>
          <w:sz w:val="20"/>
          <w:szCs w:val="20"/>
        </w:rPr>
        <w:t xml:space="preserve"> </w:t>
      </w:r>
      <w:r w:rsidRPr="004019B7">
        <w:rPr>
          <w:color w:val="222222"/>
          <w:sz w:val="20"/>
          <w:szCs w:val="20"/>
        </w:rPr>
        <w:t>(35), pp.321-322.</w:t>
      </w:r>
    </w:p>
    <w:p w14:paraId="47B263A3" w14:textId="77777777" w:rsidR="006868D5" w:rsidRPr="004019B7" w:rsidRDefault="006868D5" w:rsidP="002A237B">
      <w:pPr>
        <w:rPr>
          <w:color w:val="222222"/>
          <w:sz w:val="20"/>
          <w:szCs w:val="20"/>
        </w:rPr>
      </w:pPr>
      <w:r w:rsidRPr="006868D5">
        <w:rPr>
          <w:color w:val="222222"/>
          <w:sz w:val="20"/>
          <w:szCs w:val="20"/>
        </w:rPr>
        <w:t xml:space="preserve">Mikkelsen, A.B., Hubbard, A., MacFerrin, M., Box, J.E., Doyle, S.H., Fitzpatrick, A., Hasholt, B., Bailey, H.L., Lindbäck, K. and Pettersson, R., 2016. Extraordinary runoff from the Greenland ice sheet in 2012 amplified by hypsometry and depleted firn retention. </w:t>
      </w:r>
      <w:r w:rsidRPr="006868D5">
        <w:rPr>
          <w:i/>
          <w:color w:val="222222"/>
          <w:sz w:val="20"/>
          <w:szCs w:val="20"/>
        </w:rPr>
        <w:t>The Cryosphere</w:t>
      </w:r>
      <w:r w:rsidRPr="006868D5">
        <w:rPr>
          <w:color w:val="222222"/>
          <w:sz w:val="20"/>
          <w:szCs w:val="20"/>
        </w:rPr>
        <w:t>, 10(3), pp.1147-1159.</w:t>
      </w:r>
    </w:p>
    <w:p w14:paraId="21A538A9" w14:textId="77777777" w:rsidR="007B2145" w:rsidRDefault="007B2145" w:rsidP="00A22C5F">
      <w:pPr>
        <w:pStyle w:val="NormalWeb"/>
        <w:rPr>
          <w:color w:val="222222"/>
          <w:sz w:val="20"/>
          <w:szCs w:val="20"/>
        </w:rPr>
      </w:pPr>
      <w:r w:rsidRPr="00E1341D">
        <w:rPr>
          <w:color w:val="222222"/>
          <w:sz w:val="20"/>
          <w:szCs w:val="20"/>
        </w:rPr>
        <w:t xml:space="preserve">Moros, M., Jensen, K.G. and Kuijpers, A., 2006. Mid-to late-Holocene hydrological and climatic variability in Disko Bugt, central West Greenland. </w:t>
      </w:r>
      <w:r w:rsidRPr="00E1341D">
        <w:rPr>
          <w:i/>
          <w:color w:val="222222"/>
          <w:sz w:val="20"/>
          <w:szCs w:val="20"/>
        </w:rPr>
        <w:t>The Holocene</w:t>
      </w:r>
      <w:r w:rsidRPr="00E1341D">
        <w:rPr>
          <w:color w:val="222222"/>
          <w:sz w:val="20"/>
          <w:szCs w:val="20"/>
        </w:rPr>
        <w:t>, 16(3), pp.357-367.</w:t>
      </w:r>
    </w:p>
    <w:p w14:paraId="5A7B7A11" w14:textId="77777777" w:rsidR="007B2145" w:rsidRDefault="007B2145" w:rsidP="00D67712">
      <w:pPr>
        <w:pStyle w:val="NormalWeb"/>
        <w:rPr>
          <w:color w:val="222222"/>
          <w:sz w:val="20"/>
          <w:szCs w:val="20"/>
        </w:rPr>
      </w:pPr>
      <w:r>
        <w:rPr>
          <w:color w:val="222222"/>
          <w:sz w:val="20"/>
          <w:szCs w:val="20"/>
        </w:rPr>
        <w:t xml:space="preserve">Mulder, T., and </w:t>
      </w:r>
      <w:r w:rsidRPr="00683609">
        <w:rPr>
          <w:color w:val="222222"/>
          <w:sz w:val="20"/>
          <w:szCs w:val="20"/>
        </w:rPr>
        <w:t xml:space="preserve">Chapron, </w:t>
      </w:r>
      <w:r>
        <w:rPr>
          <w:color w:val="222222"/>
          <w:sz w:val="20"/>
          <w:szCs w:val="20"/>
        </w:rPr>
        <w:t xml:space="preserve">E., </w:t>
      </w:r>
      <w:r w:rsidRPr="00683609">
        <w:rPr>
          <w:color w:val="222222"/>
          <w:sz w:val="20"/>
          <w:szCs w:val="20"/>
        </w:rPr>
        <w:t>2011, Flood deposits in continental and marine environments: Character and significance,</w:t>
      </w:r>
      <w:r>
        <w:rPr>
          <w:color w:val="222222"/>
          <w:sz w:val="20"/>
          <w:szCs w:val="20"/>
        </w:rPr>
        <w:t xml:space="preserve"> in R. M. Slatt and C. Zavala, E</w:t>
      </w:r>
      <w:r w:rsidRPr="00683609">
        <w:rPr>
          <w:color w:val="222222"/>
          <w:sz w:val="20"/>
          <w:szCs w:val="20"/>
        </w:rPr>
        <w:t xml:space="preserve">ds., </w:t>
      </w:r>
      <w:r w:rsidRPr="00683609">
        <w:rPr>
          <w:i/>
          <w:color w:val="222222"/>
          <w:sz w:val="20"/>
          <w:szCs w:val="20"/>
        </w:rPr>
        <w:t>Sediment transfer from shelf to deep water—Revisiting the delivery system: AAPG Studies in Geology</w:t>
      </w:r>
      <w:r w:rsidRPr="00683609">
        <w:rPr>
          <w:color w:val="222222"/>
          <w:sz w:val="20"/>
          <w:szCs w:val="20"/>
        </w:rPr>
        <w:t xml:space="preserve"> 61, p. 1–30. </w:t>
      </w:r>
    </w:p>
    <w:p w14:paraId="4E06D3BD" w14:textId="77777777" w:rsidR="007B2145" w:rsidRDefault="007B2145" w:rsidP="00D67712">
      <w:pPr>
        <w:pStyle w:val="NormalWeb"/>
        <w:rPr>
          <w:color w:val="222222"/>
          <w:sz w:val="20"/>
          <w:szCs w:val="20"/>
        </w:rPr>
      </w:pPr>
      <w:r w:rsidRPr="00D67712">
        <w:rPr>
          <w:color w:val="222222"/>
          <w:sz w:val="20"/>
          <w:szCs w:val="20"/>
        </w:rPr>
        <w:t xml:space="preserve">Mulder, T., J. P. M. Syvitski, S. Migeon, J.-C. Faugeres, and B. Savoye, 2003, Hyperpycnal turbidity currents: Initiation, behavior and related deposits: A review, in E. Mutti, G. S. Steffens, C. Pirmez, M. Orlando, and D. Roberts, eds., </w:t>
      </w:r>
      <w:r w:rsidRPr="00683609">
        <w:rPr>
          <w:i/>
          <w:color w:val="222222"/>
          <w:sz w:val="20"/>
          <w:szCs w:val="20"/>
        </w:rPr>
        <w:t>Turbidites: Models and problems: Marine and Petroleum Geology</w:t>
      </w:r>
      <w:r w:rsidRPr="00D67712">
        <w:rPr>
          <w:color w:val="222222"/>
          <w:sz w:val="20"/>
          <w:szCs w:val="20"/>
        </w:rPr>
        <w:t>, Special Issue 20, no. 6–8, p. 861–882.</w:t>
      </w:r>
    </w:p>
    <w:p w14:paraId="76F5D345" w14:textId="77777777" w:rsidR="006868D5" w:rsidRPr="00194630" w:rsidRDefault="006868D5" w:rsidP="00D67712">
      <w:pPr>
        <w:pStyle w:val="NormalWeb"/>
        <w:rPr>
          <w:color w:val="222222"/>
          <w:sz w:val="20"/>
          <w:szCs w:val="20"/>
        </w:rPr>
      </w:pPr>
      <w:r w:rsidRPr="006868D5">
        <w:rPr>
          <w:color w:val="222222"/>
          <w:sz w:val="20"/>
          <w:szCs w:val="20"/>
        </w:rPr>
        <w:t xml:space="preserve">Nghiem, S.V., Hall, D.K., Mote, T.L., Tedesco, M., Albert, M.R., Keegan, K., Shuman, C.A., DiGirolamo, N.E. and Neumann, G., 2012. The extreme melt across the Greenland ice sheet in 2012. </w:t>
      </w:r>
      <w:r w:rsidRPr="006868D5">
        <w:rPr>
          <w:i/>
          <w:color w:val="222222"/>
          <w:sz w:val="20"/>
          <w:szCs w:val="20"/>
        </w:rPr>
        <w:t xml:space="preserve">Geophysical </w:t>
      </w:r>
      <w:r w:rsidRPr="00194630">
        <w:rPr>
          <w:i/>
          <w:color w:val="222222"/>
          <w:sz w:val="20"/>
          <w:szCs w:val="20"/>
        </w:rPr>
        <w:t>Research Letters</w:t>
      </w:r>
      <w:r w:rsidRPr="00194630">
        <w:rPr>
          <w:color w:val="222222"/>
          <w:sz w:val="20"/>
          <w:szCs w:val="20"/>
        </w:rPr>
        <w:t>, 39(20).</w:t>
      </w:r>
    </w:p>
    <w:p w14:paraId="4FB7078F" w14:textId="77777777" w:rsidR="00E07693" w:rsidRPr="00194630" w:rsidRDefault="00E07693" w:rsidP="00D67712">
      <w:pPr>
        <w:pStyle w:val="NormalWeb"/>
        <w:rPr>
          <w:color w:val="222222"/>
          <w:sz w:val="20"/>
          <w:szCs w:val="20"/>
        </w:rPr>
      </w:pPr>
      <w:r w:rsidRPr="00194630">
        <w:rPr>
          <w:color w:val="222222"/>
          <w:sz w:val="20"/>
          <w:szCs w:val="20"/>
        </w:rPr>
        <w:t>Nye, J.F. 1976. Water flow in glaciers: jökulhlaups, tunnels and veins. Journal of Glaciology 17, 181-207.</w:t>
      </w:r>
    </w:p>
    <w:p w14:paraId="3BA9DEC7" w14:textId="4A21BA16" w:rsidR="007B2145" w:rsidRDefault="007B2145" w:rsidP="00D67712">
      <w:pPr>
        <w:pStyle w:val="NormalWeb"/>
        <w:rPr>
          <w:color w:val="222222"/>
          <w:sz w:val="20"/>
          <w:szCs w:val="20"/>
        </w:rPr>
      </w:pPr>
      <w:r w:rsidRPr="00194630">
        <w:rPr>
          <w:color w:val="222222"/>
          <w:sz w:val="20"/>
          <w:szCs w:val="20"/>
        </w:rPr>
        <w:t>Ó Cofaigh, C., Andrews, J.T., Jennings, A.E., Dowdeswell, J.A., Hogan, K.A., Kilfeather, A.A. and Sheldon, C., 2013. Glacimarine lithofacies, provenance and depositional processes on a West Greenland trough</w:t>
      </w:r>
      <w:r w:rsidRPr="00194630">
        <w:rPr>
          <w:rFonts w:ascii="Cambria Math" w:hAnsi="Cambria Math" w:cs="Cambria Math"/>
          <w:color w:val="222222"/>
          <w:sz w:val="20"/>
          <w:szCs w:val="20"/>
        </w:rPr>
        <w:t>‐</w:t>
      </w:r>
      <w:r w:rsidRPr="00194630">
        <w:rPr>
          <w:color w:val="222222"/>
          <w:sz w:val="20"/>
          <w:szCs w:val="20"/>
        </w:rPr>
        <w:t xml:space="preserve">mouth fan. </w:t>
      </w:r>
      <w:r w:rsidRPr="00194630">
        <w:rPr>
          <w:i/>
          <w:color w:val="222222"/>
          <w:sz w:val="20"/>
          <w:szCs w:val="20"/>
        </w:rPr>
        <w:t>Journal of Quaternary Science</w:t>
      </w:r>
      <w:r w:rsidRPr="00194630">
        <w:rPr>
          <w:color w:val="222222"/>
          <w:sz w:val="20"/>
          <w:szCs w:val="20"/>
        </w:rPr>
        <w:t>, 28(1), pp.13-26.</w:t>
      </w:r>
    </w:p>
    <w:p w14:paraId="0AECAD32" w14:textId="03D325B1" w:rsidR="00B03436" w:rsidRDefault="00B03436" w:rsidP="00D67712">
      <w:pPr>
        <w:pStyle w:val="NormalWeb"/>
        <w:rPr>
          <w:color w:val="222222"/>
          <w:sz w:val="20"/>
          <w:szCs w:val="20"/>
        </w:rPr>
      </w:pPr>
      <w:r>
        <w:rPr>
          <w:color w:val="222222"/>
          <w:sz w:val="20"/>
          <w:szCs w:val="20"/>
        </w:rPr>
        <w:t>O’Connor</w:t>
      </w:r>
      <w:r w:rsidR="00780A25">
        <w:rPr>
          <w:color w:val="222222"/>
          <w:sz w:val="20"/>
          <w:szCs w:val="20"/>
        </w:rPr>
        <w:t>, J.E.</w:t>
      </w:r>
      <w:r>
        <w:rPr>
          <w:color w:val="222222"/>
          <w:sz w:val="20"/>
          <w:szCs w:val="20"/>
        </w:rPr>
        <w:t xml:space="preserve"> and </w:t>
      </w:r>
      <w:r w:rsidR="00780A25">
        <w:rPr>
          <w:color w:val="222222"/>
          <w:sz w:val="20"/>
          <w:szCs w:val="20"/>
        </w:rPr>
        <w:t>B</w:t>
      </w:r>
      <w:r>
        <w:rPr>
          <w:color w:val="222222"/>
          <w:sz w:val="20"/>
          <w:szCs w:val="20"/>
        </w:rPr>
        <w:t>aker</w:t>
      </w:r>
      <w:r w:rsidR="00780A25">
        <w:rPr>
          <w:color w:val="222222"/>
          <w:sz w:val="20"/>
          <w:szCs w:val="20"/>
        </w:rPr>
        <w:t xml:space="preserve">, V.R. </w:t>
      </w:r>
      <w:r>
        <w:rPr>
          <w:color w:val="222222"/>
          <w:sz w:val="20"/>
          <w:szCs w:val="20"/>
        </w:rPr>
        <w:t>1992</w:t>
      </w:r>
      <w:r w:rsidR="00780A25">
        <w:rPr>
          <w:color w:val="222222"/>
          <w:sz w:val="20"/>
          <w:szCs w:val="20"/>
        </w:rPr>
        <w:t xml:space="preserve">. Magnitudes and implications of peak discharges from Glacial lake Missoula. </w:t>
      </w:r>
      <w:r w:rsidR="00780A25" w:rsidRPr="008075CB">
        <w:rPr>
          <w:i/>
          <w:color w:val="222222"/>
          <w:sz w:val="20"/>
          <w:szCs w:val="20"/>
        </w:rPr>
        <w:t>Geological Society of America Bulletin</w:t>
      </w:r>
      <w:r w:rsidR="00780A25">
        <w:rPr>
          <w:color w:val="222222"/>
          <w:sz w:val="20"/>
          <w:szCs w:val="20"/>
        </w:rPr>
        <w:t xml:space="preserve"> 104, 267-279.</w:t>
      </w:r>
    </w:p>
    <w:p w14:paraId="7ED44C5C" w14:textId="77777777" w:rsidR="00EB7434" w:rsidRPr="00194630" w:rsidRDefault="00EB7434" w:rsidP="00D67712">
      <w:pPr>
        <w:pStyle w:val="NormalWeb"/>
        <w:rPr>
          <w:color w:val="222222"/>
          <w:sz w:val="20"/>
          <w:szCs w:val="20"/>
        </w:rPr>
      </w:pPr>
      <w:r w:rsidRPr="00EB7434">
        <w:rPr>
          <w:color w:val="222222"/>
          <w:sz w:val="20"/>
          <w:szCs w:val="20"/>
        </w:rPr>
        <w:t xml:space="preserve">Olesen, O.B. 1986. Fourth year of glaciological </w:t>
      </w:r>
      <w:proofErr w:type="gramStart"/>
      <w:r w:rsidRPr="00EB7434">
        <w:rPr>
          <w:color w:val="222222"/>
          <w:sz w:val="20"/>
          <w:szCs w:val="20"/>
        </w:rPr>
        <w:t>field work</w:t>
      </w:r>
      <w:proofErr w:type="gramEnd"/>
      <w:r w:rsidRPr="00EB7434">
        <w:rPr>
          <w:color w:val="222222"/>
          <w:sz w:val="20"/>
          <w:szCs w:val="20"/>
        </w:rPr>
        <w:t xml:space="preserve"> at Tasersiaq and Qapiarfiup sermia, West Greenland. Rapport Grønlands Geologiske Undersøgelse, 130, 121-126.</w:t>
      </w:r>
    </w:p>
    <w:p w14:paraId="31825DFC" w14:textId="77777777" w:rsidR="00885A3B" w:rsidRPr="00194630" w:rsidRDefault="00885A3B" w:rsidP="00885A3B">
      <w:pPr>
        <w:jc w:val="both"/>
        <w:rPr>
          <w:sz w:val="20"/>
          <w:szCs w:val="20"/>
        </w:rPr>
      </w:pPr>
      <w:r w:rsidRPr="00194630">
        <w:rPr>
          <w:sz w:val="20"/>
          <w:szCs w:val="20"/>
        </w:rPr>
        <w:t xml:space="preserve">Pagli, C. and Sigmundsson, F. 2008 </w:t>
      </w:r>
      <w:proofErr w:type="gramStart"/>
      <w:r w:rsidRPr="00194630">
        <w:rPr>
          <w:sz w:val="20"/>
          <w:szCs w:val="20"/>
        </w:rPr>
        <w:t>Will</w:t>
      </w:r>
      <w:proofErr w:type="gramEnd"/>
      <w:r w:rsidRPr="00194630">
        <w:rPr>
          <w:sz w:val="20"/>
          <w:szCs w:val="20"/>
        </w:rPr>
        <w:t xml:space="preserve"> present day glacier retreat increase volcanic activity? Stress induced by recent glacier retreat and its effect on magmatism at the Vatnajökull ice cap, Iceland. </w:t>
      </w:r>
      <w:r w:rsidRPr="00194630">
        <w:rPr>
          <w:i/>
          <w:sz w:val="20"/>
          <w:szCs w:val="20"/>
        </w:rPr>
        <w:t>Geophysical Research Letters</w:t>
      </w:r>
      <w:r w:rsidRPr="00194630">
        <w:rPr>
          <w:sz w:val="20"/>
          <w:szCs w:val="20"/>
        </w:rPr>
        <w:t xml:space="preserve"> 35, L09304.</w:t>
      </w:r>
    </w:p>
    <w:p w14:paraId="715C4A0F" w14:textId="77777777" w:rsidR="00021A47" w:rsidRPr="00194630" w:rsidRDefault="00021A47" w:rsidP="00885A3B">
      <w:pPr>
        <w:jc w:val="both"/>
        <w:rPr>
          <w:sz w:val="20"/>
          <w:szCs w:val="20"/>
        </w:rPr>
      </w:pPr>
      <w:r w:rsidRPr="00194630">
        <w:rPr>
          <w:sz w:val="20"/>
          <w:szCs w:val="20"/>
        </w:rPr>
        <w:t>Pagneux, E., Karlsdóttir, S. Gudmundsson, M.T., Roberts, M.J. and Reynisson. V. 2015a. Volcanogenic floods in Iceland: an exploration of hazards and risks. In Pagneux, E., Gudmundsson, S., Karlsdóttir, S and Roberts, M.J. (Eds.) Volcanogenic floods in Iceland: An assessment of hazards and risks at Öræfajökull and on the Markarfljót outwash plain. Reykjavik: IMO, IES-UI, NCIP-DCPEM, p. 17-42.</w:t>
      </w:r>
    </w:p>
    <w:p w14:paraId="7C922685" w14:textId="77777777" w:rsidR="00CD0B26" w:rsidRPr="00194630" w:rsidRDefault="00CD0B26" w:rsidP="00885A3B">
      <w:pPr>
        <w:jc w:val="both"/>
        <w:rPr>
          <w:sz w:val="20"/>
          <w:szCs w:val="20"/>
        </w:rPr>
      </w:pPr>
      <w:r w:rsidRPr="00194630">
        <w:rPr>
          <w:sz w:val="20"/>
          <w:szCs w:val="20"/>
        </w:rPr>
        <w:t>Pagneux, E., Gudmundsson, M.T., Karlsdottir, S. and Roberts, M.J. (Eds.) 2015</w:t>
      </w:r>
      <w:r w:rsidR="00021A47" w:rsidRPr="00194630">
        <w:rPr>
          <w:sz w:val="20"/>
          <w:szCs w:val="20"/>
        </w:rPr>
        <w:t>b</w:t>
      </w:r>
      <w:r w:rsidRPr="00194630">
        <w:rPr>
          <w:sz w:val="20"/>
          <w:szCs w:val="20"/>
        </w:rPr>
        <w:t xml:space="preserve">. </w:t>
      </w:r>
      <w:r w:rsidRPr="00194630">
        <w:rPr>
          <w:i/>
          <w:sz w:val="20"/>
          <w:szCs w:val="20"/>
        </w:rPr>
        <w:t>Volcanogenic floods in Iceland: An assessment of hazards and risks at Öræfajökull and on the Markarfljót outwash plain</w:t>
      </w:r>
      <w:r w:rsidRPr="00194630">
        <w:rPr>
          <w:sz w:val="20"/>
          <w:szCs w:val="20"/>
        </w:rPr>
        <w:t>. Reykjavík: IMO, IES-UI, NCIP-DCPEM.</w:t>
      </w:r>
    </w:p>
    <w:p w14:paraId="0DDCACF0" w14:textId="77777777" w:rsidR="007B2145" w:rsidRPr="004019B7" w:rsidRDefault="007B2145" w:rsidP="00A22C5F">
      <w:pPr>
        <w:pStyle w:val="NormalWeb"/>
        <w:rPr>
          <w:color w:val="222222"/>
          <w:sz w:val="20"/>
          <w:szCs w:val="20"/>
        </w:rPr>
      </w:pPr>
      <w:r w:rsidRPr="00194630">
        <w:rPr>
          <w:color w:val="222222"/>
          <w:sz w:val="20"/>
          <w:szCs w:val="20"/>
        </w:rPr>
        <w:t>Planet Team (2017). Planet Application Program</w:t>
      </w:r>
      <w:r w:rsidRPr="004019B7">
        <w:rPr>
          <w:color w:val="222222"/>
          <w:sz w:val="20"/>
          <w:szCs w:val="20"/>
        </w:rPr>
        <w:t xml:space="preserve"> Interface: In Space for Life on Earth. San Francisco, CA. </w:t>
      </w:r>
      <w:hyperlink r:id="rId33" w:history="1">
        <w:r w:rsidRPr="004019B7">
          <w:rPr>
            <w:rStyle w:val="Hyperlink"/>
            <w:sz w:val="20"/>
            <w:szCs w:val="20"/>
          </w:rPr>
          <w:t>https://api.planet.com</w:t>
        </w:r>
      </w:hyperlink>
      <w:r w:rsidRPr="004019B7">
        <w:rPr>
          <w:color w:val="222222"/>
          <w:sz w:val="20"/>
          <w:szCs w:val="20"/>
        </w:rPr>
        <w:t xml:space="preserve"> </w:t>
      </w:r>
    </w:p>
    <w:p w14:paraId="65E326F6" w14:textId="77777777" w:rsidR="007B2145" w:rsidRPr="004019B7" w:rsidRDefault="007B2145" w:rsidP="00A22C5F">
      <w:pPr>
        <w:pStyle w:val="NormalWeb"/>
        <w:rPr>
          <w:color w:val="222222"/>
          <w:sz w:val="20"/>
          <w:szCs w:val="20"/>
        </w:rPr>
      </w:pPr>
      <w:proofErr w:type="gramStart"/>
      <w:r w:rsidRPr="004019B7">
        <w:rPr>
          <w:color w:val="222222"/>
          <w:sz w:val="20"/>
          <w:szCs w:val="20"/>
        </w:rPr>
        <w:lastRenderedPageBreak/>
        <w:t xml:space="preserve">Porter, C.,; Morin, P., Howat, I., Noh, Myoung-Jon; Bates, B., Peterman, K., Keesey, S., Schlenk, M., Gardiner, J., Tomko, K., Willis, M., Kelleher, C., Cloutier, M., Husby, E., Foga, S., Nakamura, H., Platson, M., Wethington, M. Jr.; Williamson, C., Bauer, G., Enos, J., Arnold, G., Kramer, W., Becker, P., Doshi, A., D’Souza, C., Cummens, P., Laurier, F., Bojesen, M., 2018, “ArcticDEM”, </w:t>
      </w:r>
      <w:hyperlink r:id="rId34" w:history="1">
        <w:r w:rsidRPr="004019B7">
          <w:rPr>
            <w:rStyle w:val="Hyperlink"/>
            <w:sz w:val="20"/>
            <w:szCs w:val="20"/>
          </w:rPr>
          <w:t>https://doi.org/10.7910/DVN/OHHUKH</w:t>
        </w:r>
      </w:hyperlink>
      <w:r w:rsidRPr="004019B7">
        <w:rPr>
          <w:color w:val="222222"/>
          <w:sz w:val="20"/>
          <w:szCs w:val="20"/>
        </w:rPr>
        <w:t xml:space="preserve"> , Harvard Dataverse, V1, Accessed: November 2018.</w:t>
      </w:r>
      <w:proofErr w:type="gramEnd"/>
    </w:p>
    <w:p w14:paraId="565A98E9" w14:textId="77777777" w:rsidR="007B2145" w:rsidRPr="004019B7" w:rsidRDefault="007B2145" w:rsidP="00A22C5F">
      <w:pPr>
        <w:pStyle w:val="NormalWeb"/>
        <w:rPr>
          <w:color w:val="222222"/>
          <w:sz w:val="20"/>
          <w:szCs w:val="20"/>
        </w:rPr>
      </w:pPr>
      <w:r w:rsidRPr="004019B7">
        <w:rPr>
          <w:color w:val="222222"/>
          <w:sz w:val="20"/>
          <w:szCs w:val="20"/>
        </w:rPr>
        <w:t xml:space="preserve">Rennermalm, A.K., Smith, L.C., Chu, V.W., Forster, R.R., Box, J.E. and Hagedorn, B., 2012. Proglacial river stage, discharge, and temperature datasets from the Akuliarusiarsuup Kuua River northern tributary, Southwest Greenland, 2008–2011. </w:t>
      </w:r>
      <w:r w:rsidRPr="004019B7">
        <w:rPr>
          <w:i/>
          <w:iCs/>
          <w:color w:val="222222"/>
          <w:sz w:val="20"/>
          <w:szCs w:val="20"/>
        </w:rPr>
        <w:t>Earth System Science Data</w:t>
      </w:r>
      <w:r w:rsidRPr="004019B7">
        <w:rPr>
          <w:color w:val="222222"/>
          <w:sz w:val="20"/>
          <w:szCs w:val="20"/>
        </w:rPr>
        <w:t xml:space="preserve">, </w:t>
      </w:r>
      <w:r w:rsidRPr="004019B7">
        <w:rPr>
          <w:i/>
          <w:iCs/>
          <w:color w:val="222222"/>
          <w:sz w:val="20"/>
          <w:szCs w:val="20"/>
        </w:rPr>
        <w:t>4</w:t>
      </w:r>
      <w:r w:rsidRPr="004019B7">
        <w:rPr>
          <w:color w:val="222222"/>
          <w:sz w:val="20"/>
          <w:szCs w:val="20"/>
        </w:rPr>
        <w:t>(1), pp.1-12.</w:t>
      </w:r>
    </w:p>
    <w:p w14:paraId="6CA911E9" w14:textId="77777777" w:rsidR="007B2145" w:rsidRPr="004019B7" w:rsidRDefault="007B2145" w:rsidP="006E1E59">
      <w:pPr>
        <w:rPr>
          <w:color w:val="222222"/>
          <w:sz w:val="20"/>
          <w:szCs w:val="20"/>
        </w:rPr>
      </w:pPr>
      <w:r w:rsidRPr="004019B7">
        <w:rPr>
          <w:color w:val="222222"/>
          <w:sz w:val="20"/>
          <w:szCs w:val="20"/>
        </w:rPr>
        <w:t xml:space="preserve">Rink, H. 1862: Om vandets afløb </w:t>
      </w:r>
      <w:proofErr w:type="gramStart"/>
      <w:r w:rsidRPr="004019B7">
        <w:rPr>
          <w:color w:val="222222"/>
          <w:sz w:val="20"/>
          <w:szCs w:val="20"/>
        </w:rPr>
        <w:t>fra</w:t>
      </w:r>
      <w:proofErr w:type="gramEnd"/>
      <w:r w:rsidRPr="004019B7">
        <w:rPr>
          <w:color w:val="222222"/>
          <w:sz w:val="20"/>
          <w:szCs w:val="20"/>
        </w:rPr>
        <w:t xml:space="preserve"> det indre af Grønland ved kilder under isen. Naturhistorisk Ttdsskr. 3. </w:t>
      </w:r>
      <w:proofErr w:type="gramStart"/>
      <w:r w:rsidRPr="004019B7">
        <w:rPr>
          <w:color w:val="222222"/>
          <w:sz w:val="20"/>
          <w:szCs w:val="20"/>
        </w:rPr>
        <w:t>række,</w:t>
      </w:r>
      <w:proofErr w:type="gramEnd"/>
      <w:r w:rsidRPr="004019B7">
        <w:rPr>
          <w:color w:val="222222"/>
          <w:sz w:val="20"/>
          <w:szCs w:val="20"/>
        </w:rPr>
        <w:t>l, 17 pp.</w:t>
      </w:r>
    </w:p>
    <w:p w14:paraId="2D210DBC" w14:textId="77777777" w:rsidR="007B2145" w:rsidRPr="004019B7" w:rsidRDefault="007B2145" w:rsidP="00244CEE">
      <w:pPr>
        <w:jc w:val="both"/>
        <w:rPr>
          <w:rFonts w:cstheme="minorHAnsi"/>
          <w:sz w:val="20"/>
          <w:szCs w:val="20"/>
        </w:rPr>
      </w:pPr>
      <w:r w:rsidRPr="004019B7">
        <w:rPr>
          <w:rFonts w:cstheme="minorHAnsi"/>
          <w:sz w:val="20"/>
          <w:szCs w:val="20"/>
        </w:rPr>
        <w:t xml:space="preserve">Rist, S. 1967. Jökulhlaups from the Ice Cover of Mýrdalsjökull on June 25, 1955 and January 20, 1956. </w:t>
      </w:r>
      <w:r w:rsidRPr="004019B7">
        <w:rPr>
          <w:rFonts w:cstheme="minorHAnsi"/>
          <w:i/>
          <w:sz w:val="20"/>
          <w:szCs w:val="20"/>
        </w:rPr>
        <w:t>Jökull</w:t>
      </w:r>
      <w:r w:rsidRPr="004019B7">
        <w:rPr>
          <w:rFonts w:cstheme="minorHAnsi"/>
          <w:sz w:val="20"/>
          <w:szCs w:val="20"/>
        </w:rPr>
        <w:t xml:space="preserve"> 17, 243-248.</w:t>
      </w:r>
    </w:p>
    <w:p w14:paraId="6818A2F6" w14:textId="77777777" w:rsidR="007B2145" w:rsidRDefault="007B2145" w:rsidP="00244CEE">
      <w:pPr>
        <w:jc w:val="both"/>
        <w:rPr>
          <w:rFonts w:cstheme="minorHAnsi"/>
          <w:sz w:val="20"/>
          <w:szCs w:val="20"/>
        </w:rPr>
      </w:pPr>
      <w:r w:rsidRPr="004019B7">
        <w:rPr>
          <w:rFonts w:cstheme="minorHAnsi"/>
          <w:sz w:val="20"/>
          <w:szCs w:val="20"/>
        </w:rPr>
        <w:t xml:space="preserve">Rist, S., 1983. Floods and flood danger in Iceland. </w:t>
      </w:r>
      <w:r w:rsidRPr="004019B7">
        <w:rPr>
          <w:rFonts w:cstheme="minorHAnsi"/>
          <w:i/>
          <w:sz w:val="20"/>
          <w:szCs w:val="20"/>
        </w:rPr>
        <w:t>Jökull</w:t>
      </w:r>
      <w:r w:rsidRPr="004019B7">
        <w:rPr>
          <w:rFonts w:cstheme="minorHAnsi"/>
          <w:sz w:val="20"/>
          <w:szCs w:val="20"/>
        </w:rPr>
        <w:t xml:space="preserve"> 33, 119-132.</w:t>
      </w:r>
    </w:p>
    <w:p w14:paraId="1430A404" w14:textId="77777777" w:rsidR="00EB4945" w:rsidRPr="00194630" w:rsidRDefault="00EB4945" w:rsidP="00244CEE">
      <w:pPr>
        <w:jc w:val="both"/>
        <w:rPr>
          <w:sz w:val="20"/>
          <w:szCs w:val="20"/>
        </w:rPr>
      </w:pPr>
      <w:r w:rsidRPr="004019B7">
        <w:rPr>
          <w:rFonts w:cstheme="minorHAnsi"/>
          <w:sz w:val="20"/>
          <w:szCs w:val="20"/>
        </w:rPr>
        <w:t xml:space="preserve">Roberts, M.J. 2005. Jökulhlaups: A Reassessment of Floodwater Flow </w:t>
      </w:r>
      <w:proofErr w:type="gramStart"/>
      <w:r w:rsidRPr="004019B7">
        <w:rPr>
          <w:rFonts w:cstheme="minorHAnsi"/>
          <w:sz w:val="20"/>
          <w:szCs w:val="20"/>
        </w:rPr>
        <w:t>Through</w:t>
      </w:r>
      <w:proofErr w:type="gramEnd"/>
      <w:r w:rsidRPr="004019B7">
        <w:rPr>
          <w:rFonts w:cstheme="minorHAnsi"/>
          <w:sz w:val="20"/>
          <w:szCs w:val="20"/>
        </w:rPr>
        <w:t xml:space="preserve"> Glaciers. </w:t>
      </w:r>
      <w:r w:rsidRPr="004019B7">
        <w:rPr>
          <w:rFonts w:cstheme="minorHAnsi"/>
          <w:i/>
          <w:sz w:val="20"/>
          <w:szCs w:val="20"/>
        </w:rPr>
        <w:t xml:space="preserve">Reviews of </w:t>
      </w:r>
      <w:r w:rsidRPr="00194630">
        <w:rPr>
          <w:rFonts w:cstheme="minorHAnsi"/>
          <w:i/>
          <w:sz w:val="20"/>
          <w:szCs w:val="20"/>
        </w:rPr>
        <w:t xml:space="preserve">Geophysics </w:t>
      </w:r>
      <w:r w:rsidRPr="00194630">
        <w:rPr>
          <w:rFonts w:cstheme="minorHAnsi"/>
          <w:sz w:val="20"/>
          <w:szCs w:val="20"/>
        </w:rPr>
        <w:t>43 (RG1002). 1-21.</w:t>
      </w:r>
      <w:r w:rsidRPr="00194630">
        <w:rPr>
          <w:sz w:val="20"/>
          <w:szCs w:val="20"/>
        </w:rPr>
        <w:t xml:space="preserve"> </w:t>
      </w:r>
    </w:p>
    <w:p w14:paraId="2910EF77" w14:textId="77777777" w:rsidR="006600B8" w:rsidRPr="00194630" w:rsidRDefault="006600B8" w:rsidP="00244CEE">
      <w:pPr>
        <w:jc w:val="both"/>
        <w:rPr>
          <w:rFonts w:cstheme="minorHAnsi"/>
          <w:sz w:val="20"/>
          <w:szCs w:val="20"/>
        </w:rPr>
      </w:pPr>
      <w:r w:rsidRPr="00194630">
        <w:rPr>
          <w:rFonts w:cstheme="minorHAnsi"/>
          <w:sz w:val="20"/>
          <w:szCs w:val="20"/>
        </w:rPr>
        <w:t>Roberts, M.J. and Gudmundsson, M.T. 2015. Öræfajökull volcano: geology and historical floods. In Pagneux, E., Gudmundsson, S., Karlsdóttir, S and Roberts, M.J. (Eds.) Volcanogenic floods in Iceland: An assessment of hazards and risks at Öræfajökull and on the Markarfljót outwash plain. Reykjavik: IMO, IES-UI, NCIP-DCPEM, p. 17-42.</w:t>
      </w:r>
    </w:p>
    <w:p w14:paraId="09BF830C" w14:textId="77777777" w:rsidR="007B2145" w:rsidRPr="004019B7" w:rsidRDefault="007B2145" w:rsidP="00244CEE">
      <w:pPr>
        <w:jc w:val="both"/>
        <w:rPr>
          <w:rFonts w:cstheme="minorHAnsi"/>
          <w:sz w:val="20"/>
          <w:szCs w:val="20"/>
        </w:rPr>
      </w:pPr>
      <w:r w:rsidRPr="00194630">
        <w:rPr>
          <w:rFonts w:cstheme="minorHAnsi"/>
          <w:sz w:val="20"/>
          <w:szCs w:val="20"/>
        </w:rPr>
        <w:t>Roberts, M.J., Pálsson, F., Guðmundsson, M.T., Björnsson, H. and Tweed, F.S. 2005. Ice-water interactions during</w:t>
      </w:r>
      <w:r w:rsidRPr="004019B7">
        <w:rPr>
          <w:rFonts w:cstheme="minorHAnsi"/>
          <w:sz w:val="20"/>
          <w:szCs w:val="20"/>
        </w:rPr>
        <w:t xml:space="preserve"> floods from Grænalón glacier-dammed lake, Iceland. </w:t>
      </w:r>
      <w:r w:rsidRPr="004019B7">
        <w:rPr>
          <w:rFonts w:cstheme="minorHAnsi"/>
          <w:i/>
          <w:sz w:val="20"/>
          <w:szCs w:val="20"/>
        </w:rPr>
        <w:t>Annals of Glaciology</w:t>
      </w:r>
      <w:r w:rsidRPr="004019B7">
        <w:rPr>
          <w:rFonts w:cstheme="minorHAnsi"/>
          <w:sz w:val="20"/>
          <w:szCs w:val="20"/>
        </w:rPr>
        <w:t xml:space="preserve"> 40, 133-138.</w:t>
      </w:r>
    </w:p>
    <w:p w14:paraId="13131C88" w14:textId="77777777" w:rsidR="007B2145" w:rsidRPr="004019B7" w:rsidRDefault="007B2145" w:rsidP="00244CEE">
      <w:pPr>
        <w:jc w:val="both"/>
        <w:rPr>
          <w:rFonts w:cstheme="minorHAnsi"/>
          <w:sz w:val="20"/>
          <w:szCs w:val="20"/>
        </w:rPr>
      </w:pPr>
      <w:r w:rsidRPr="004019B7">
        <w:rPr>
          <w:rFonts w:cstheme="minorHAnsi"/>
          <w:sz w:val="20"/>
          <w:szCs w:val="20"/>
        </w:rPr>
        <w:t xml:space="preserve">Roberts, M.J., Russell, A.J., Tweed, F.S., and Knudsen, </w:t>
      </w:r>
      <w:proofErr w:type="gramStart"/>
      <w:r w:rsidRPr="004019B7">
        <w:rPr>
          <w:rFonts w:cstheme="minorHAnsi"/>
          <w:sz w:val="20"/>
          <w:szCs w:val="20"/>
        </w:rPr>
        <w:t>Ó.,</w:t>
      </w:r>
      <w:proofErr w:type="gramEnd"/>
      <w:r w:rsidRPr="004019B7">
        <w:rPr>
          <w:rFonts w:cstheme="minorHAnsi"/>
          <w:sz w:val="20"/>
          <w:szCs w:val="20"/>
        </w:rPr>
        <w:t xml:space="preserve"> 2000a. Rapid sediment entrainment and englacial deposition during jökulhlaups. </w:t>
      </w:r>
      <w:r w:rsidRPr="004019B7">
        <w:rPr>
          <w:rFonts w:cstheme="minorHAnsi"/>
          <w:i/>
          <w:sz w:val="20"/>
          <w:szCs w:val="20"/>
        </w:rPr>
        <w:t>Journal of Glaciology</w:t>
      </w:r>
      <w:r w:rsidRPr="004019B7">
        <w:rPr>
          <w:rFonts w:cstheme="minorHAnsi"/>
          <w:sz w:val="20"/>
          <w:szCs w:val="20"/>
        </w:rPr>
        <w:t xml:space="preserve"> 153, 349-351.</w:t>
      </w:r>
    </w:p>
    <w:p w14:paraId="5F3A5795" w14:textId="77777777" w:rsidR="007B2145" w:rsidRPr="004019B7" w:rsidRDefault="007B2145" w:rsidP="00244CEE">
      <w:pPr>
        <w:jc w:val="both"/>
        <w:rPr>
          <w:rFonts w:cstheme="minorHAnsi"/>
          <w:sz w:val="20"/>
          <w:szCs w:val="20"/>
        </w:rPr>
      </w:pPr>
      <w:r w:rsidRPr="004019B7">
        <w:rPr>
          <w:rFonts w:cstheme="minorHAnsi"/>
          <w:sz w:val="20"/>
          <w:szCs w:val="20"/>
        </w:rPr>
        <w:t xml:space="preserve">Roberts, M.J., Russell, A.J., Tweed, F.S., and Knudsen, </w:t>
      </w:r>
      <w:proofErr w:type="gramStart"/>
      <w:r w:rsidRPr="004019B7">
        <w:rPr>
          <w:rFonts w:cstheme="minorHAnsi"/>
          <w:sz w:val="20"/>
          <w:szCs w:val="20"/>
        </w:rPr>
        <w:t>Ó.,</w:t>
      </w:r>
      <w:proofErr w:type="gramEnd"/>
      <w:r w:rsidRPr="004019B7">
        <w:rPr>
          <w:rFonts w:cstheme="minorHAnsi"/>
          <w:sz w:val="20"/>
          <w:szCs w:val="20"/>
        </w:rPr>
        <w:t xml:space="preserve"> 2000b. Ice fracturing during jökulhlaups: implications for englacial floodwater routing and outlet development. </w:t>
      </w:r>
      <w:r w:rsidRPr="004019B7">
        <w:rPr>
          <w:rFonts w:cstheme="minorHAnsi"/>
          <w:i/>
          <w:sz w:val="20"/>
          <w:szCs w:val="20"/>
        </w:rPr>
        <w:t>Earth Surface Processes and Landforms</w:t>
      </w:r>
      <w:r w:rsidRPr="004019B7">
        <w:rPr>
          <w:rFonts w:cstheme="minorHAnsi"/>
          <w:sz w:val="20"/>
          <w:szCs w:val="20"/>
        </w:rPr>
        <w:t xml:space="preserve"> 25, 1429-1446.</w:t>
      </w:r>
    </w:p>
    <w:p w14:paraId="5C3EE896" w14:textId="77777777" w:rsidR="007B2145" w:rsidRPr="004019B7" w:rsidRDefault="007B2145" w:rsidP="00244CEE">
      <w:pPr>
        <w:jc w:val="both"/>
        <w:rPr>
          <w:rFonts w:cstheme="minorHAnsi"/>
          <w:sz w:val="20"/>
          <w:szCs w:val="20"/>
        </w:rPr>
      </w:pPr>
      <w:r w:rsidRPr="004019B7">
        <w:rPr>
          <w:rFonts w:cstheme="minorHAnsi"/>
          <w:sz w:val="20"/>
          <w:szCs w:val="20"/>
        </w:rPr>
        <w:t xml:space="preserve">Roberts, M.J., Russell, A.J., Tweed, F.S., and Knudsen, </w:t>
      </w:r>
      <w:proofErr w:type="gramStart"/>
      <w:r w:rsidRPr="004019B7">
        <w:rPr>
          <w:rFonts w:cstheme="minorHAnsi"/>
          <w:sz w:val="20"/>
          <w:szCs w:val="20"/>
        </w:rPr>
        <w:t>Ó.,</w:t>
      </w:r>
      <w:proofErr w:type="gramEnd"/>
      <w:r w:rsidRPr="004019B7">
        <w:rPr>
          <w:rFonts w:cstheme="minorHAnsi"/>
          <w:sz w:val="20"/>
          <w:szCs w:val="20"/>
        </w:rPr>
        <w:t xml:space="preserve"> 2001. Controls on englacial sediment deposition during the November 1996 jökulhlaup, Skeiðarárjökull, Iceland. </w:t>
      </w:r>
      <w:r w:rsidRPr="004019B7">
        <w:rPr>
          <w:rFonts w:cstheme="minorHAnsi"/>
          <w:i/>
          <w:sz w:val="20"/>
          <w:szCs w:val="20"/>
        </w:rPr>
        <w:t xml:space="preserve">Earth Surface Processes and Landforms </w:t>
      </w:r>
      <w:r w:rsidRPr="004019B7">
        <w:rPr>
          <w:rFonts w:cstheme="minorHAnsi"/>
          <w:sz w:val="20"/>
          <w:szCs w:val="20"/>
        </w:rPr>
        <w:t>26, 935-952.</w:t>
      </w:r>
    </w:p>
    <w:p w14:paraId="746DAD30" w14:textId="762DC90A" w:rsidR="007B2145" w:rsidRDefault="007B2145" w:rsidP="00244CEE">
      <w:pPr>
        <w:jc w:val="both"/>
        <w:rPr>
          <w:rFonts w:cstheme="minorHAnsi"/>
          <w:sz w:val="20"/>
          <w:szCs w:val="20"/>
        </w:rPr>
      </w:pPr>
      <w:r w:rsidRPr="004019B7">
        <w:rPr>
          <w:rFonts w:cstheme="minorHAnsi"/>
          <w:sz w:val="20"/>
          <w:szCs w:val="20"/>
        </w:rPr>
        <w:t xml:space="preserve">Roberts, M.J., Tweed, F.S., Russell, A.J., Knudsen, </w:t>
      </w:r>
      <w:proofErr w:type="gramStart"/>
      <w:r w:rsidRPr="004019B7">
        <w:rPr>
          <w:rFonts w:cstheme="minorHAnsi"/>
          <w:sz w:val="20"/>
          <w:szCs w:val="20"/>
        </w:rPr>
        <w:t>Ó.,</w:t>
      </w:r>
      <w:proofErr w:type="gramEnd"/>
      <w:r w:rsidRPr="004019B7">
        <w:rPr>
          <w:rFonts w:cstheme="minorHAnsi"/>
          <w:sz w:val="20"/>
          <w:szCs w:val="20"/>
        </w:rPr>
        <w:t xml:space="preserve"> and Harris, T.D., 2003. Hydrologic and geomorphic effects of temporary ice-dammed lake formation during jökulhlaups. </w:t>
      </w:r>
      <w:r w:rsidRPr="004019B7">
        <w:rPr>
          <w:rFonts w:cstheme="minorHAnsi"/>
          <w:i/>
          <w:sz w:val="20"/>
          <w:szCs w:val="20"/>
        </w:rPr>
        <w:t>Earth Surface Processes and Landforms</w:t>
      </w:r>
      <w:r w:rsidRPr="004019B7">
        <w:rPr>
          <w:rFonts w:cstheme="minorHAnsi"/>
          <w:sz w:val="20"/>
          <w:szCs w:val="20"/>
        </w:rPr>
        <w:t xml:space="preserve"> 28, 723-737.</w:t>
      </w:r>
    </w:p>
    <w:p w14:paraId="558682D0" w14:textId="20764F79" w:rsidR="00B03436" w:rsidRPr="004019B7" w:rsidRDefault="00B03436" w:rsidP="00244CEE">
      <w:pPr>
        <w:jc w:val="both"/>
        <w:rPr>
          <w:rFonts w:cstheme="minorHAnsi"/>
          <w:sz w:val="20"/>
          <w:szCs w:val="20"/>
        </w:rPr>
      </w:pPr>
      <w:r>
        <w:rPr>
          <w:rFonts w:cstheme="minorHAnsi"/>
          <w:sz w:val="20"/>
          <w:szCs w:val="20"/>
        </w:rPr>
        <w:t xml:space="preserve">Rudoy, </w:t>
      </w:r>
      <w:r w:rsidR="00780A25">
        <w:rPr>
          <w:rFonts w:cstheme="minorHAnsi"/>
          <w:sz w:val="20"/>
          <w:szCs w:val="20"/>
        </w:rPr>
        <w:t>A.N.</w:t>
      </w:r>
      <w:r w:rsidR="009F3891">
        <w:rPr>
          <w:rFonts w:cstheme="minorHAnsi"/>
          <w:sz w:val="20"/>
          <w:szCs w:val="20"/>
        </w:rPr>
        <w:t>,</w:t>
      </w:r>
      <w:r w:rsidR="00780A25">
        <w:rPr>
          <w:rFonts w:cstheme="minorHAnsi"/>
          <w:sz w:val="20"/>
          <w:szCs w:val="20"/>
        </w:rPr>
        <w:t xml:space="preserve"> </w:t>
      </w:r>
      <w:r>
        <w:rPr>
          <w:rFonts w:cstheme="minorHAnsi"/>
          <w:sz w:val="20"/>
          <w:szCs w:val="20"/>
        </w:rPr>
        <w:t>1988</w:t>
      </w:r>
      <w:r w:rsidR="00780A25">
        <w:rPr>
          <w:rFonts w:cstheme="minorHAnsi"/>
          <w:sz w:val="20"/>
          <w:szCs w:val="20"/>
        </w:rPr>
        <w:t xml:space="preserve">. The regime of intermontane ice-dammed lakes of south Siberia. </w:t>
      </w:r>
      <w:r w:rsidR="00780A25" w:rsidRPr="008075CB">
        <w:rPr>
          <w:rFonts w:cstheme="minorHAnsi"/>
          <w:i/>
          <w:sz w:val="20"/>
          <w:szCs w:val="20"/>
        </w:rPr>
        <w:t>Data Glacial Research</w:t>
      </w:r>
      <w:r w:rsidR="00780A25">
        <w:rPr>
          <w:rFonts w:cstheme="minorHAnsi"/>
          <w:sz w:val="20"/>
          <w:szCs w:val="20"/>
        </w:rPr>
        <w:t xml:space="preserve">, </w:t>
      </w:r>
      <w:r w:rsidR="00780A25" w:rsidRPr="00780A25">
        <w:rPr>
          <w:rFonts w:cstheme="minorHAnsi"/>
          <w:sz w:val="20"/>
          <w:szCs w:val="20"/>
        </w:rPr>
        <w:t>Academy of Science USSR 61, 36-42</w:t>
      </w:r>
      <w:r w:rsidR="00780A25">
        <w:rPr>
          <w:rFonts w:cstheme="minorHAnsi"/>
          <w:sz w:val="20"/>
          <w:szCs w:val="20"/>
        </w:rPr>
        <w:t>.</w:t>
      </w:r>
    </w:p>
    <w:p w14:paraId="2E99FD74" w14:textId="2978EBFC" w:rsidR="007B2145" w:rsidRDefault="007B2145" w:rsidP="002A237B">
      <w:pPr>
        <w:rPr>
          <w:color w:val="222222"/>
          <w:sz w:val="20"/>
          <w:szCs w:val="20"/>
        </w:rPr>
      </w:pPr>
      <w:r w:rsidRPr="004019B7">
        <w:rPr>
          <w:color w:val="222222"/>
          <w:sz w:val="20"/>
          <w:szCs w:val="20"/>
        </w:rPr>
        <w:t xml:space="preserve">Russell, A.J., 1989. A comparison of two recent jökulhlaups from an ice-dammed lake, Søndre Strømfjord, West Greenland. </w:t>
      </w:r>
      <w:r w:rsidRPr="004019B7">
        <w:rPr>
          <w:i/>
          <w:iCs/>
          <w:color w:val="222222"/>
          <w:sz w:val="20"/>
          <w:szCs w:val="20"/>
        </w:rPr>
        <w:t>Journal of Glaciology</w:t>
      </w:r>
      <w:r w:rsidRPr="004019B7">
        <w:rPr>
          <w:color w:val="222222"/>
          <w:sz w:val="20"/>
          <w:szCs w:val="20"/>
        </w:rPr>
        <w:t xml:space="preserve">, </w:t>
      </w:r>
      <w:r w:rsidRPr="004019B7">
        <w:rPr>
          <w:i/>
          <w:iCs/>
          <w:color w:val="222222"/>
          <w:sz w:val="20"/>
          <w:szCs w:val="20"/>
        </w:rPr>
        <w:t>35</w:t>
      </w:r>
      <w:r w:rsidRPr="004019B7">
        <w:rPr>
          <w:color w:val="222222"/>
          <w:sz w:val="20"/>
          <w:szCs w:val="20"/>
        </w:rPr>
        <w:t>(120), pp.157-162.</w:t>
      </w:r>
    </w:p>
    <w:p w14:paraId="1F01F6C5" w14:textId="023BED1D" w:rsidR="00B03436" w:rsidRPr="004019B7" w:rsidRDefault="00B03436" w:rsidP="002A237B">
      <w:pPr>
        <w:rPr>
          <w:rFonts w:ascii="Tahoma" w:hAnsi="Tahoma" w:cs="Tahoma"/>
          <w:color w:val="000000"/>
          <w:sz w:val="20"/>
          <w:szCs w:val="20"/>
        </w:rPr>
      </w:pPr>
      <w:r>
        <w:rPr>
          <w:color w:val="222222"/>
          <w:sz w:val="20"/>
          <w:szCs w:val="20"/>
        </w:rPr>
        <w:t xml:space="preserve">Russell, </w:t>
      </w:r>
      <w:r w:rsidR="009F3891">
        <w:rPr>
          <w:color w:val="222222"/>
          <w:sz w:val="20"/>
          <w:szCs w:val="20"/>
        </w:rPr>
        <w:t xml:space="preserve">A.J., </w:t>
      </w:r>
      <w:r>
        <w:rPr>
          <w:color w:val="222222"/>
          <w:sz w:val="20"/>
          <w:szCs w:val="20"/>
        </w:rPr>
        <w:t>200</w:t>
      </w:r>
      <w:r w:rsidR="00B87853">
        <w:rPr>
          <w:color w:val="222222"/>
          <w:sz w:val="20"/>
          <w:szCs w:val="20"/>
        </w:rPr>
        <w:t>5</w:t>
      </w:r>
      <w:r w:rsidR="009F3891">
        <w:rPr>
          <w:color w:val="222222"/>
          <w:sz w:val="20"/>
          <w:szCs w:val="20"/>
        </w:rPr>
        <w:t>.</w:t>
      </w:r>
      <w:r w:rsidR="00B87853">
        <w:rPr>
          <w:color w:val="222222"/>
          <w:sz w:val="20"/>
          <w:szCs w:val="20"/>
        </w:rPr>
        <w:t xml:space="preserve"> Catastrophic floods. In Selley, R.C., Cooks, I.R.M. and Primer, I.R. (Eds.) </w:t>
      </w:r>
      <w:r w:rsidR="00B87853" w:rsidRPr="008075CB">
        <w:rPr>
          <w:i/>
          <w:color w:val="222222"/>
          <w:sz w:val="20"/>
          <w:szCs w:val="20"/>
        </w:rPr>
        <w:t>Encyclopedia of Geology</w:t>
      </w:r>
      <w:r w:rsidR="00B87853">
        <w:rPr>
          <w:color w:val="222222"/>
          <w:sz w:val="20"/>
          <w:szCs w:val="20"/>
        </w:rPr>
        <w:t>. Elsevier Oxford pp. 628-641.</w:t>
      </w:r>
    </w:p>
    <w:p w14:paraId="649D1E16" w14:textId="77777777" w:rsidR="007B2145" w:rsidRPr="004019B7" w:rsidRDefault="007B2145" w:rsidP="006E1E59">
      <w:pPr>
        <w:rPr>
          <w:color w:val="222222"/>
          <w:sz w:val="20"/>
          <w:szCs w:val="20"/>
        </w:rPr>
      </w:pPr>
      <w:r w:rsidRPr="004019B7">
        <w:rPr>
          <w:color w:val="222222"/>
          <w:sz w:val="20"/>
          <w:szCs w:val="20"/>
        </w:rPr>
        <w:t xml:space="preserve">Russell, A.J., 2007. Controls on the sedimentology of an ice-contact jökulhlaup-dominated delta, Kangerlussuaq, west Greenland. </w:t>
      </w:r>
      <w:r w:rsidRPr="004019B7">
        <w:rPr>
          <w:i/>
          <w:iCs/>
          <w:color w:val="222222"/>
          <w:sz w:val="20"/>
          <w:szCs w:val="20"/>
        </w:rPr>
        <w:t>Sedimentary Geology</w:t>
      </w:r>
      <w:r w:rsidRPr="004019B7">
        <w:rPr>
          <w:color w:val="222222"/>
          <w:sz w:val="20"/>
          <w:szCs w:val="20"/>
        </w:rPr>
        <w:t xml:space="preserve">, </w:t>
      </w:r>
      <w:r w:rsidRPr="004019B7">
        <w:rPr>
          <w:i/>
          <w:iCs/>
          <w:color w:val="222222"/>
          <w:sz w:val="20"/>
          <w:szCs w:val="20"/>
        </w:rPr>
        <w:t>193</w:t>
      </w:r>
      <w:r w:rsidRPr="004019B7">
        <w:rPr>
          <w:color w:val="222222"/>
          <w:sz w:val="20"/>
          <w:szCs w:val="20"/>
        </w:rPr>
        <w:t>(1-4), pp.131-148.</w:t>
      </w:r>
    </w:p>
    <w:p w14:paraId="7A980EC0" w14:textId="77777777" w:rsidR="007B2145" w:rsidRPr="004019B7" w:rsidRDefault="007B2145" w:rsidP="006E1E59">
      <w:pPr>
        <w:rPr>
          <w:color w:val="222222"/>
          <w:sz w:val="20"/>
          <w:szCs w:val="20"/>
        </w:rPr>
      </w:pPr>
      <w:r w:rsidRPr="004019B7">
        <w:rPr>
          <w:color w:val="222222"/>
          <w:sz w:val="20"/>
          <w:szCs w:val="20"/>
        </w:rPr>
        <w:t xml:space="preserve">Russell, A.J., 2009. Jökulhlaup (ice-dammed lake outburst flood) impact within a valley-confined sandur subject to backwater conditions, Kangerlussuaq, West Greenland. </w:t>
      </w:r>
      <w:r w:rsidRPr="004019B7">
        <w:rPr>
          <w:i/>
          <w:iCs/>
          <w:color w:val="222222"/>
          <w:sz w:val="20"/>
          <w:szCs w:val="20"/>
        </w:rPr>
        <w:t>Sedimentary Geology</w:t>
      </w:r>
      <w:r w:rsidRPr="004019B7">
        <w:rPr>
          <w:color w:val="222222"/>
          <w:sz w:val="20"/>
          <w:szCs w:val="20"/>
        </w:rPr>
        <w:t xml:space="preserve">, </w:t>
      </w:r>
      <w:r w:rsidRPr="004019B7">
        <w:rPr>
          <w:i/>
          <w:iCs/>
          <w:color w:val="222222"/>
          <w:sz w:val="20"/>
          <w:szCs w:val="20"/>
        </w:rPr>
        <w:t>215</w:t>
      </w:r>
      <w:r w:rsidRPr="004019B7">
        <w:rPr>
          <w:color w:val="222222"/>
          <w:sz w:val="20"/>
          <w:szCs w:val="20"/>
        </w:rPr>
        <w:t>(1-4), pp.33-49.</w:t>
      </w:r>
    </w:p>
    <w:p w14:paraId="367AD702" w14:textId="77777777" w:rsidR="007B2145" w:rsidRPr="004019B7" w:rsidRDefault="007B2145" w:rsidP="007B2145">
      <w:pPr>
        <w:rPr>
          <w:color w:val="222222"/>
          <w:sz w:val="20"/>
          <w:szCs w:val="20"/>
        </w:rPr>
      </w:pPr>
      <w:r w:rsidRPr="004019B7">
        <w:rPr>
          <w:color w:val="222222"/>
          <w:sz w:val="20"/>
          <w:szCs w:val="20"/>
        </w:rPr>
        <w:lastRenderedPageBreak/>
        <w:t xml:space="preserve">Russell, A.J. and De Jong, C., 1988. Lake drainage mechanisms for the ice-dammed oberer russellsee, Søndre Strømfjord, West Greenland. </w:t>
      </w:r>
      <w:r w:rsidRPr="004019B7">
        <w:rPr>
          <w:i/>
          <w:iCs/>
          <w:color w:val="222222"/>
          <w:sz w:val="20"/>
          <w:szCs w:val="20"/>
        </w:rPr>
        <w:t>Zeitsch. Gletscherk. Glazialg</w:t>
      </w:r>
      <w:r w:rsidRPr="004019B7">
        <w:rPr>
          <w:color w:val="222222"/>
          <w:sz w:val="20"/>
          <w:szCs w:val="20"/>
        </w:rPr>
        <w:t xml:space="preserve">, </w:t>
      </w:r>
      <w:r w:rsidRPr="004019B7">
        <w:rPr>
          <w:i/>
          <w:iCs/>
          <w:color w:val="222222"/>
          <w:sz w:val="20"/>
          <w:szCs w:val="20"/>
        </w:rPr>
        <w:t>24</w:t>
      </w:r>
      <w:r w:rsidRPr="004019B7">
        <w:rPr>
          <w:color w:val="222222"/>
          <w:sz w:val="20"/>
          <w:szCs w:val="20"/>
        </w:rPr>
        <w:t>, pp.143-147.</w:t>
      </w:r>
    </w:p>
    <w:p w14:paraId="219739ED" w14:textId="77777777" w:rsidR="007B2145" w:rsidRPr="004019B7" w:rsidRDefault="007B2145" w:rsidP="007B2145">
      <w:pPr>
        <w:jc w:val="both"/>
        <w:rPr>
          <w:rFonts w:cstheme="minorHAnsi"/>
          <w:sz w:val="20"/>
          <w:szCs w:val="20"/>
        </w:rPr>
      </w:pPr>
      <w:r w:rsidRPr="004019B7">
        <w:rPr>
          <w:rFonts w:cstheme="minorHAnsi"/>
          <w:sz w:val="20"/>
          <w:szCs w:val="20"/>
        </w:rPr>
        <w:t xml:space="preserve">Russell, A.J. and Knudsen, </w:t>
      </w:r>
      <w:proofErr w:type="gramStart"/>
      <w:r w:rsidRPr="004019B7">
        <w:rPr>
          <w:rFonts w:cstheme="minorHAnsi"/>
          <w:sz w:val="20"/>
          <w:szCs w:val="20"/>
        </w:rPr>
        <w:t>Ó.,</w:t>
      </w:r>
      <w:proofErr w:type="gramEnd"/>
      <w:r w:rsidRPr="004019B7">
        <w:rPr>
          <w:rFonts w:cstheme="minorHAnsi"/>
          <w:sz w:val="20"/>
          <w:szCs w:val="20"/>
        </w:rPr>
        <w:t xml:space="preserve"> 1999a. Controls on the sedimentology of November 1996 jökulhlaup deposits, Skeiðarársandur, Iceland, in Smith, N.D., and Rogers, R., eds., Fluvial Sedimentology VI, </w:t>
      </w:r>
      <w:r w:rsidRPr="004019B7">
        <w:rPr>
          <w:rFonts w:cstheme="minorHAnsi"/>
          <w:i/>
          <w:sz w:val="20"/>
          <w:szCs w:val="20"/>
        </w:rPr>
        <w:t>International Association of Sedimentologists Special Publication</w:t>
      </w:r>
      <w:r w:rsidRPr="004019B7">
        <w:rPr>
          <w:rFonts w:cstheme="minorHAnsi"/>
          <w:sz w:val="20"/>
          <w:szCs w:val="20"/>
        </w:rPr>
        <w:t xml:space="preserve"> 28, 315-329.</w:t>
      </w:r>
    </w:p>
    <w:p w14:paraId="4195F68A" w14:textId="77777777" w:rsidR="007B2145" w:rsidRPr="004019B7" w:rsidRDefault="007B2145" w:rsidP="007B2145">
      <w:pPr>
        <w:jc w:val="both"/>
        <w:rPr>
          <w:rFonts w:cstheme="minorHAnsi"/>
          <w:sz w:val="20"/>
          <w:szCs w:val="20"/>
        </w:rPr>
      </w:pPr>
      <w:r w:rsidRPr="004019B7">
        <w:rPr>
          <w:rFonts w:cstheme="minorHAnsi"/>
          <w:sz w:val="20"/>
          <w:szCs w:val="20"/>
        </w:rPr>
        <w:t xml:space="preserve">Russell, A.J., and Knudsen, </w:t>
      </w:r>
      <w:proofErr w:type="gramStart"/>
      <w:r w:rsidRPr="004019B7">
        <w:rPr>
          <w:rFonts w:cstheme="minorHAnsi"/>
          <w:sz w:val="20"/>
          <w:szCs w:val="20"/>
        </w:rPr>
        <w:t>Ó.,</w:t>
      </w:r>
      <w:proofErr w:type="gramEnd"/>
      <w:r w:rsidRPr="004019B7">
        <w:rPr>
          <w:rFonts w:cstheme="minorHAnsi"/>
          <w:sz w:val="20"/>
          <w:szCs w:val="20"/>
        </w:rPr>
        <w:t xml:space="preserve"> 1999b. An ice-contact rhythmite (turbidite) succession deposited during the November 1996 catastrophic outburst flood (jökulhlaup), Skeiðarárjökull, Iceland. </w:t>
      </w:r>
      <w:r w:rsidRPr="004019B7">
        <w:rPr>
          <w:rFonts w:cstheme="minorHAnsi"/>
          <w:i/>
          <w:sz w:val="20"/>
          <w:szCs w:val="20"/>
        </w:rPr>
        <w:t>Sedimentary Geology</w:t>
      </w:r>
      <w:r w:rsidRPr="004019B7">
        <w:rPr>
          <w:rFonts w:cstheme="minorHAnsi"/>
          <w:sz w:val="20"/>
          <w:szCs w:val="20"/>
        </w:rPr>
        <w:t xml:space="preserve"> 127, 1-10.</w:t>
      </w:r>
    </w:p>
    <w:p w14:paraId="311FE3E0" w14:textId="77777777" w:rsidR="007B2145" w:rsidRPr="004019B7" w:rsidRDefault="007B2145" w:rsidP="002A237B">
      <w:pPr>
        <w:rPr>
          <w:color w:val="222222"/>
          <w:sz w:val="20"/>
          <w:szCs w:val="20"/>
        </w:rPr>
      </w:pPr>
      <w:r w:rsidRPr="004019B7">
        <w:rPr>
          <w:color w:val="222222"/>
          <w:sz w:val="20"/>
          <w:szCs w:val="20"/>
        </w:rPr>
        <w:t xml:space="preserve">Russell, A.J., Aitken, J.F. and De Jong, C., 1990. Observations on the drainage of an ice-dammed lake in West Greenland. </w:t>
      </w:r>
      <w:r w:rsidRPr="004019B7">
        <w:rPr>
          <w:i/>
          <w:iCs/>
          <w:color w:val="222222"/>
          <w:sz w:val="20"/>
          <w:szCs w:val="20"/>
        </w:rPr>
        <w:t>Journal of Glaciology</w:t>
      </w:r>
      <w:r w:rsidRPr="004019B7">
        <w:rPr>
          <w:color w:val="222222"/>
          <w:sz w:val="20"/>
          <w:szCs w:val="20"/>
        </w:rPr>
        <w:t xml:space="preserve">, </w:t>
      </w:r>
      <w:r w:rsidRPr="004019B7">
        <w:rPr>
          <w:i/>
          <w:iCs/>
          <w:color w:val="222222"/>
          <w:sz w:val="20"/>
          <w:szCs w:val="20"/>
        </w:rPr>
        <w:t>36</w:t>
      </w:r>
      <w:r w:rsidRPr="004019B7">
        <w:rPr>
          <w:color w:val="222222"/>
          <w:sz w:val="20"/>
          <w:szCs w:val="20"/>
        </w:rPr>
        <w:t>(122), pp.72-74.</w:t>
      </w:r>
    </w:p>
    <w:p w14:paraId="2F75D6C0" w14:textId="77777777" w:rsidR="007B2145" w:rsidRPr="004019B7" w:rsidRDefault="007B2145" w:rsidP="00244CEE">
      <w:pPr>
        <w:jc w:val="both"/>
        <w:rPr>
          <w:rFonts w:cstheme="minorHAnsi"/>
          <w:sz w:val="20"/>
          <w:szCs w:val="20"/>
        </w:rPr>
      </w:pPr>
      <w:r w:rsidRPr="004019B7">
        <w:rPr>
          <w:rFonts w:cstheme="minorHAnsi"/>
          <w:sz w:val="20"/>
          <w:szCs w:val="20"/>
        </w:rPr>
        <w:t xml:space="preserve">Russell, A.J., and Knudsen, </w:t>
      </w:r>
      <w:proofErr w:type="gramStart"/>
      <w:r w:rsidRPr="004019B7">
        <w:rPr>
          <w:rFonts w:cstheme="minorHAnsi"/>
          <w:sz w:val="20"/>
          <w:szCs w:val="20"/>
        </w:rPr>
        <w:t>Ó.,</w:t>
      </w:r>
      <w:proofErr w:type="gramEnd"/>
      <w:r w:rsidRPr="004019B7">
        <w:rPr>
          <w:rFonts w:cstheme="minorHAnsi"/>
          <w:sz w:val="20"/>
          <w:szCs w:val="20"/>
        </w:rPr>
        <w:t xml:space="preserve"> 2002. The effects of glacier-outburst flood flow dynamics in ice-contact deposits: November 1996 jökulhlaup, Skeiðarársandur, Iceland, in Martini, I.P., Baker, V.R., and Garzón, G., eds., Flood and megaflood processes and deposits: recent and ancient examples, </w:t>
      </w:r>
      <w:r w:rsidRPr="004019B7">
        <w:rPr>
          <w:rFonts w:cstheme="minorHAnsi"/>
          <w:i/>
          <w:sz w:val="20"/>
          <w:szCs w:val="20"/>
        </w:rPr>
        <w:t>Special Publication of the International Association of Sedimentologists</w:t>
      </w:r>
      <w:r w:rsidRPr="004019B7">
        <w:rPr>
          <w:rFonts w:cstheme="minorHAnsi"/>
          <w:sz w:val="20"/>
          <w:szCs w:val="20"/>
        </w:rPr>
        <w:t xml:space="preserve"> 32, 67-83.</w:t>
      </w:r>
    </w:p>
    <w:p w14:paraId="56BC5D70" w14:textId="77777777" w:rsidR="007B2145" w:rsidRPr="004019B7" w:rsidRDefault="007B2145" w:rsidP="00423DFA">
      <w:pPr>
        <w:rPr>
          <w:color w:val="222222"/>
          <w:sz w:val="20"/>
          <w:szCs w:val="20"/>
        </w:rPr>
      </w:pPr>
      <w:r w:rsidRPr="004019B7">
        <w:rPr>
          <w:color w:val="222222"/>
          <w:sz w:val="20"/>
          <w:szCs w:val="20"/>
        </w:rPr>
        <w:t xml:space="preserve">Russell, A.J., Carrivick, J.L., Ingeman-Nielsen, T., Yde, J.C. and Williams, M., 2011. A new cycle of jökulhlaups at Russell Glacier, Kangerlussuaq, West Greenland. </w:t>
      </w:r>
      <w:r w:rsidRPr="004019B7">
        <w:rPr>
          <w:i/>
          <w:iCs/>
          <w:color w:val="222222"/>
          <w:sz w:val="20"/>
          <w:szCs w:val="20"/>
        </w:rPr>
        <w:t>Journal of Glaciology</w:t>
      </w:r>
      <w:r w:rsidRPr="004019B7">
        <w:rPr>
          <w:color w:val="222222"/>
          <w:sz w:val="20"/>
          <w:szCs w:val="20"/>
        </w:rPr>
        <w:t xml:space="preserve">, </w:t>
      </w:r>
      <w:r w:rsidRPr="004019B7">
        <w:rPr>
          <w:i/>
          <w:iCs/>
          <w:color w:val="222222"/>
          <w:sz w:val="20"/>
          <w:szCs w:val="20"/>
        </w:rPr>
        <w:t>57</w:t>
      </w:r>
      <w:r w:rsidRPr="004019B7">
        <w:rPr>
          <w:color w:val="222222"/>
          <w:sz w:val="20"/>
          <w:szCs w:val="20"/>
        </w:rPr>
        <w:t>(202), pp.238-246.</w:t>
      </w:r>
    </w:p>
    <w:p w14:paraId="13597BCA" w14:textId="77777777" w:rsidR="007B2145" w:rsidRPr="004019B7" w:rsidRDefault="007B2145" w:rsidP="00244CEE">
      <w:pPr>
        <w:jc w:val="both"/>
        <w:rPr>
          <w:rFonts w:cstheme="minorHAnsi"/>
          <w:sz w:val="20"/>
          <w:szCs w:val="20"/>
        </w:rPr>
      </w:pPr>
      <w:r w:rsidRPr="004019B7">
        <w:rPr>
          <w:rFonts w:cstheme="minorHAnsi"/>
          <w:sz w:val="20"/>
          <w:szCs w:val="20"/>
        </w:rPr>
        <w:t xml:space="preserve">Russell, A.J., Fay, H., Marren, P.M., Tweed, F.S. and Knudsen Ó. 2005. Icelandic jökulhlaup impacts. Caseldine, C.J., Russell, A.J., Knudsen, Ó. &amp; Harðardóttir, H. (eds.) Iceland: </w:t>
      </w:r>
      <w:r w:rsidRPr="004019B7">
        <w:rPr>
          <w:rFonts w:cstheme="minorHAnsi"/>
          <w:i/>
          <w:sz w:val="20"/>
          <w:szCs w:val="20"/>
        </w:rPr>
        <w:t>Modern Processes and Past Environments. Developments in Quaternary Science</w:t>
      </w:r>
      <w:r w:rsidRPr="004019B7">
        <w:rPr>
          <w:rFonts w:cstheme="minorHAnsi"/>
          <w:sz w:val="20"/>
          <w:szCs w:val="20"/>
        </w:rPr>
        <w:t xml:space="preserve"> 5, 154-203.</w:t>
      </w:r>
    </w:p>
    <w:p w14:paraId="6AEEAFA6" w14:textId="77777777" w:rsidR="007B2145" w:rsidRPr="004019B7" w:rsidRDefault="007B2145" w:rsidP="006E1E59">
      <w:pPr>
        <w:rPr>
          <w:color w:val="222222"/>
          <w:sz w:val="20"/>
          <w:szCs w:val="20"/>
        </w:rPr>
      </w:pPr>
      <w:r w:rsidRPr="004019B7">
        <w:rPr>
          <w:color w:val="222222"/>
          <w:sz w:val="20"/>
          <w:szCs w:val="20"/>
        </w:rPr>
        <w:t xml:space="preserve">Russell, A.J., Knudsen, O., Fay, H., Marren, P.M., Heinz, J. and Tronicke, J., 2001. Morphology and sedimentology of a giant supraglacial, ice-walled, jökulhlaup channel, Skeiðarárjökull, Iceland: implications for esker genesis. </w:t>
      </w:r>
      <w:r w:rsidRPr="004019B7">
        <w:rPr>
          <w:i/>
          <w:iCs/>
          <w:color w:val="222222"/>
          <w:sz w:val="20"/>
          <w:szCs w:val="20"/>
        </w:rPr>
        <w:t>Global and Planetary Change</w:t>
      </w:r>
      <w:r w:rsidRPr="004019B7">
        <w:rPr>
          <w:color w:val="222222"/>
          <w:sz w:val="20"/>
          <w:szCs w:val="20"/>
        </w:rPr>
        <w:t xml:space="preserve">, </w:t>
      </w:r>
      <w:r w:rsidRPr="004019B7">
        <w:rPr>
          <w:i/>
          <w:iCs/>
          <w:color w:val="222222"/>
          <w:sz w:val="20"/>
          <w:szCs w:val="20"/>
        </w:rPr>
        <w:t>28</w:t>
      </w:r>
      <w:r w:rsidRPr="004019B7">
        <w:rPr>
          <w:color w:val="222222"/>
          <w:sz w:val="20"/>
          <w:szCs w:val="20"/>
        </w:rPr>
        <w:t>(1-4), pp.193-216.</w:t>
      </w:r>
    </w:p>
    <w:p w14:paraId="61D56724" w14:textId="77777777" w:rsidR="007B2145" w:rsidRPr="004019B7" w:rsidRDefault="007B2145" w:rsidP="00244CEE">
      <w:pPr>
        <w:jc w:val="both"/>
        <w:rPr>
          <w:rFonts w:cstheme="minorHAnsi"/>
          <w:sz w:val="20"/>
          <w:szCs w:val="20"/>
        </w:rPr>
      </w:pPr>
      <w:r w:rsidRPr="004019B7">
        <w:rPr>
          <w:rFonts w:cstheme="minorHAnsi"/>
          <w:sz w:val="20"/>
          <w:szCs w:val="20"/>
        </w:rPr>
        <w:t xml:space="preserve">Russell, A.J., Knudsen, </w:t>
      </w:r>
      <w:proofErr w:type="gramStart"/>
      <w:r w:rsidRPr="004019B7">
        <w:rPr>
          <w:rFonts w:cstheme="minorHAnsi"/>
          <w:sz w:val="20"/>
          <w:szCs w:val="20"/>
        </w:rPr>
        <w:t>Ó.,</w:t>
      </w:r>
      <w:proofErr w:type="gramEnd"/>
      <w:r w:rsidRPr="004019B7">
        <w:rPr>
          <w:rFonts w:cstheme="minorHAnsi"/>
          <w:sz w:val="20"/>
          <w:szCs w:val="20"/>
        </w:rPr>
        <w:t xml:space="preserve"> Fay, H., Marren, P.M., Heinz, J., and Tronicke, J., 2001. Morphology and sedimentology of a giant supraglacial, ice-walled, jökulhlaup channel, Skeiðarárjökull, Iceland: implications for esker genesis. </w:t>
      </w:r>
      <w:r w:rsidRPr="004019B7">
        <w:rPr>
          <w:rFonts w:cstheme="minorHAnsi"/>
          <w:i/>
          <w:sz w:val="20"/>
          <w:szCs w:val="20"/>
        </w:rPr>
        <w:t>Global and Planetary Change</w:t>
      </w:r>
      <w:r w:rsidRPr="004019B7">
        <w:rPr>
          <w:rFonts w:cstheme="minorHAnsi"/>
          <w:sz w:val="20"/>
          <w:szCs w:val="20"/>
        </w:rPr>
        <w:t xml:space="preserve"> 28, 193-216.</w:t>
      </w:r>
    </w:p>
    <w:p w14:paraId="52E2C963" w14:textId="77777777" w:rsidR="007B2145" w:rsidRPr="004019B7" w:rsidRDefault="007B2145" w:rsidP="00244CEE">
      <w:pPr>
        <w:jc w:val="both"/>
        <w:rPr>
          <w:rFonts w:cstheme="minorHAnsi"/>
          <w:sz w:val="20"/>
          <w:szCs w:val="20"/>
        </w:rPr>
      </w:pPr>
      <w:r w:rsidRPr="004019B7">
        <w:rPr>
          <w:rFonts w:cstheme="minorHAnsi"/>
          <w:sz w:val="20"/>
          <w:szCs w:val="20"/>
        </w:rPr>
        <w:t xml:space="preserve">Russell, A.J., Roberts, M.J., Fay, H., Marren, P.M., Cassidy, N.J., Tweed, F.S., and Harris, T. 2006. Icelandic jökulhlaup impacts: implications for ice-sheet hydrology, sediment transfer and geomorphology. </w:t>
      </w:r>
      <w:r w:rsidRPr="004019B7">
        <w:rPr>
          <w:rFonts w:cstheme="minorHAnsi"/>
          <w:i/>
          <w:sz w:val="20"/>
          <w:szCs w:val="20"/>
        </w:rPr>
        <w:t>Geomorphology</w:t>
      </w:r>
      <w:r w:rsidRPr="004019B7">
        <w:rPr>
          <w:rFonts w:cstheme="minorHAnsi"/>
          <w:sz w:val="20"/>
          <w:szCs w:val="20"/>
        </w:rPr>
        <w:t xml:space="preserve"> 75, 33-64. </w:t>
      </w:r>
    </w:p>
    <w:p w14:paraId="6154B7B9" w14:textId="77777777" w:rsidR="007B2145" w:rsidRPr="004019B7" w:rsidRDefault="007B2145" w:rsidP="00244CEE">
      <w:pPr>
        <w:jc w:val="both"/>
        <w:rPr>
          <w:rFonts w:cstheme="minorHAnsi"/>
          <w:sz w:val="20"/>
          <w:szCs w:val="20"/>
        </w:rPr>
      </w:pPr>
      <w:r w:rsidRPr="004019B7">
        <w:rPr>
          <w:rFonts w:cstheme="minorHAnsi"/>
          <w:sz w:val="20"/>
          <w:szCs w:val="20"/>
        </w:rPr>
        <w:t xml:space="preserve">Russell, A.J., Tweed, F.S., Roberts, M.J., Harris, T.H., Gudmundsson, M.T., Knudsen, Ó. and Marren, P.M. 2010. An unusual jökulhlaup resulting from subglacial volcanism, Sólheimajökull, Iceland. </w:t>
      </w:r>
      <w:r w:rsidRPr="004019B7">
        <w:rPr>
          <w:rFonts w:cstheme="minorHAnsi"/>
          <w:i/>
          <w:sz w:val="20"/>
          <w:szCs w:val="20"/>
        </w:rPr>
        <w:t>Quaternary Science Reviews</w:t>
      </w:r>
      <w:r w:rsidRPr="004019B7">
        <w:rPr>
          <w:rFonts w:cstheme="minorHAnsi"/>
          <w:sz w:val="20"/>
          <w:szCs w:val="20"/>
        </w:rPr>
        <w:t xml:space="preserve"> 29, 1363-1381.</w:t>
      </w:r>
    </w:p>
    <w:p w14:paraId="0A192F78" w14:textId="77777777" w:rsidR="007B2145" w:rsidRDefault="007B2145" w:rsidP="00423DFA">
      <w:pPr>
        <w:rPr>
          <w:color w:val="222222"/>
          <w:sz w:val="20"/>
          <w:szCs w:val="20"/>
        </w:rPr>
      </w:pPr>
      <w:r w:rsidRPr="004019B7">
        <w:rPr>
          <w:color w:val="222222"/>
          <w:sz w:val="20"/>
          <w:szCs w:val="20"/>
        </w:rPr>
        <w:t xml:space="preserve">Sæmundsson, K., 1973. Straumrákaðarklappir í kringum Ásbyrgi. </w:t>
      </w:r>
      <w:r w:rsidRPr="0078108C">
        <w:rPr>
          <w:i/>
          <w:color w:val="222222"/>
          <w:sz w:val="20"/>
          <w:szCs w:val="20"/>
        </w:rPr>
        <w:t>Náttúrufræðingurinn</w:t>
      </w:r>
      <w:r w:rsidRPr="004019B7">
        <w:rPr>
          <w:color w:val="222222"/>
          <w:sz w:val="20"/>
          <w:szCs w:val="20"/>
        </w:rPr>
        <w:t xml:space="preserve"> 43, 52-60.</w:t>
      </w:r>
    </w:p>
    <w:p w14:paraId="033EBA5B" w14:textId="77777777" w:rsidR="0078108C" w:rsidRPr="004019B7" w:rsidRDefault="0078108C" w:rsidP="00423DFA">
      <w:pPr>
        <w:rPr>
          <w:color w:val="222222"/>
          <w:sz w:val="20"/>
          <w:szCs w:val="20"/>
        </w:rPr>
      </w:pPr>
      <w:r w:rsidRPr="0078108C">
        <w:rPr>
          <w:color w:val="222222"/>
          <w:sz w:val="20"/>
          <w:szCs w:val="20"/>
        </w:rPr>
        <w:t xml:space="preserve">Scholz et al. 1988. Der Einfluss von Gletscherläufen auf die Schmelzwasserablagerungen des Russell-Gletschers bei Söndre Strömfjord (Westgrönland). </w:t>
      </w:r>
      <w:r w:rsidRPr="0078108C">
        <w:rPr>
          <w:i/>
          <w:color w:val="222222"/>
          <w:sz w:val="20"/>
          <w:szCs w:val="20"/>
        </w:rPr>
        <w:t>Zeitschrift für Gletscherkunde und Glazialgeologie</w:t>
      </w:r>
      <w:r w:rsidRPr="0078108C">
        <w:rPr>
          <w:color w:val="222222"/>
          <w:sz w:val="20"/>
          <w:szCs w:val="20"/>
        </w:rPr>
        <w:t>, 24(1), 55-74.</w:t>
      </w:r>
    </w:p>
    <w:p w14:paraId="187FEB89" w14:textId="77777777" w:rsidR="007B2145" w:rsidRPr="004019B7" w:rsidRDefault="007B2145" w:rsidP="00244CEE">
      <w:pPr>
        <w:jc w:val="both"/>
        <w:rPr>
          <w:rFonts w:cstheme="minorHAnsi"/>
          <w:sz w:val="20"/>
          <w:szCs w:val="20"/>
        </w:rPr>
      </w:pPr>
      <w:r w:rsidRPr="004019B7">
        <w:rPr>
          <w:rFonts w:cstheme="minorHAnsi"/>
          <w:sz w:val="20"/>
          <w:szCs w:val="20"/>
        </w:rPr>
        <w:t xml:space="preserve">Sgattoni, G., Gudmundsson, </w:t>
      </w:r>
      <w:proofErr w:type="gramStart"/>
      <w:r w:rsidRPr="004019B7">
        <w:rPr>
          <w:rFonts w:cstheme="minorHAnsi"/>
          <w:sz w:val="20"/>
          <w:szCs w:val="20"/>
        </w:rPr>
        <w:t>Ó.,</w:t>
      </w:r>
      <w:proofErr w:type="gramEnd"/>
      <w:r w:rsidRPr="004019B7">
        <w:rPr>
          <w:rFonts w:cstheme="minorHAnsi"/>
          <w:sz w:val="20"/>
          <w:szCs w:val="20"/>
        </w:rPr>
        <w:t xml:space="preserve"> Einarsson, P.Lucchi, F., Li, K.L., Sadeghistorkhani, H., Roberts, R. and Tryggvason, A. 2017. The 2011 unrest at Katla volcano: Characterization and interpretation of the tremor sources. </w:t>
      </w:r>
      <w:r w:rsidRPr="004019B7">
        <w:rPr>
          <w:rFonts w:cstheme="minorHAnsi"/>
          <w:i/>
          <w:sz w:val="20"/>
          <w:szCs w:val="20"/>
        </w:rPr>
        <w:t>Journal of Volcanology and Geothermal Research</w:t>
      </w:r>
      <w:r w:rsidRPr="004019B7">
        <w:rPr>
          <w:rFonts w:cstheme="minorHAnsi"/>
          <w:sz w:val="20"/>
          <w:szCs w:val="20"/>
        </w:rPr>
        <w:t xml:space="preserve"> 338, 63-78.</w:t>
      </w:r>
    </w:p>
    <w:p w14:paraId="7E7B9C44" w14:textId="77777777" w:rsidR="007B2145" w:rsidRPr="00194630" w:rsidRDefault="007B2145" w:rsidP="00244CEE">
      <w:pPr>
        <w:jc w:val="both"/>
        <w:rPr>
          <w:rFonts w:cstheme="minorHAnsi"/>
          <w:sz w:val="20"/>
          <w:szCs w:val="20"/>
        </w:rPr>
      </w:pPr>
      <w:r w:rsidRPr="00194630">
        <w:rPr>
          <w:rFonts w:cstheme="minorHAnsi"/>
          <w:sz w:val="20"/>
          <w:szCs w:val="20"/>
        </w:rPr>
        <w:t xml:space="preserve">Sigbjarnarson, G., 1967. The changing level of Hagavatn and glacial recession in this century. </w:t>
      </w:r>
      <w:r w:rsidRPr="00194630">
        <w:rPr>
          <w:rFonts w:cstheme="minorHAnsi"/>
          <w:i/>
          <w:sz w:val="20"/>
          <w:szCs w:val="20"/>
        </w:rPr>
        <w:t>Jökull</w:t>
      </w:r>
      <w:r w:rsidRPr="00194630">
        <w:rPr>
          <w:rFonts w:cstheme="minorHAnsi"/>
          <w:sz w:val="20"/>
          <w:szCs w:val="20"/>
        </w:rPr>
        <w:t xml:space="preserve"> 17, 263-279.</w:t>
      </w:r>
    </w:p>
    <w:p w14:paraId="6726E811" w14:textId="77777777" w:rsidR="006600B8" w:rsidRPr="00194630" w:rsidRDefault="006600B8" w:rsidP="00244CEE">
      <w:pPr>
        <w:jc w:val="both"/>
        <w:rPr>
          <w:sz w:val="20"/>
          <w:szCs w:val="20"/>
        </w:rPr>
      </w:pPr>
      <w:r w:rsidRPr="00194630">
        <w:rPr>
          <w:sz w:val="20"/>
          <w:szCs w:val="20"/>
        </w:rPr>
        <w:t>Sigur</w:t>
      </w:r>
      <w:r w:rsidRPr="00194630">
        <w:rPr>
          <w:rFonts w:cstheme="minorHAnsi"/>
          <w:sz w:val="20"/>
          <w:szCs w:val="20"/>
        </w:rPr>
        <w:t>ð</w:t>
      </w:r>
      <w:r w:rsidRPr="00194630">
        <w:rPr>
          <w:sz w:val="20"/>
          <w:szCs w:val="20"/>
        </w:rPr>
        <w:t xml:space="preserve">sson, O and Williams, R.S. 2008. </w:t>
      </w:r>
      <w:r w:rsidRPr="00194630">
        <w:rPr>
          <w:i/>
          <w:sz w:val="20"/>
          <w:szCs w:val="20"/>
        </w:rPr>
        <w:t>Geographic names of Iceland’s Glaciers: Historic and Modern</w:t>
      </w:r>
      <w:r w:rsidRPr="00194630">
        <w:rPr>
          <w:sz w:val="20"/>
          <w:szCs w:val="20"/>
        </w:rPr>
        <w:t>. U.S. Geological Survey.</w:t>
      </w:r>
    </w:p>
    <w:p w14:paraId="5AA1CEAF" w14:textId="77777777" w:rsidR="006600B8" w:rsidRPr="004019B7" w:rsidRDefault="007B2145" w:rsidP="00244CEE">
      <w:pPr>
        <w:jc w:val="both"/>
        <w:rPr>
          <w:rFonts w:cstheme="minorHAnsi"/>
          <w:sz w:val="20"/>
          <w:szCs w:val="20"/>
        </w:rPr>
      </w:pPr>
      <w:r w:rsidRPr="00194630">
        <w:rPr>
          <w:rFonts w:cstheme="minorHAnsi"/>
          <w:sz w:val="20"/>
          <w:szCs w:val="20"/>
        </w:rPr>
        <w:t xml:space="preserve">Sigurðsson O., Zóphóníasson, S. and Ísleifsson, E., 2000. Jökulhlaup úr Sólheimajökuli 18 Júlí 1999: </w:t>
      </w:r>
      <w:r w:rsidRPr="00194630">
        <w:rPr>
          <w:rFonts w:cstheme="minorHAnsi"/>
          <w:i/>
          <w:sz w:val="20"/>
          <w:szCs w:val="20"/>
        </w:rPr>
        <w:t>Jökull</w:t>
      </w:r>
      <w:r w:rsidRPr="00194630">
        <w:rPr>
          <w:rFonts w:cstheme="minorHAnsi"/>
          <w:sz w:val="20"/>
          <w:szCs w:val="20"/>
        </w:rPr>
        <w:t xml:space="preserve"> 49, 75-</w:t>
      </w:r>
      <w:r w:rsidRPr="004019B7">
        <w:rPr>
          <w:rFonts w:cstheme="minorHAnsi"/>
          <w:sz w:val="20"/>
          <w:szCs w:val="20"/>
        </w:rPr>
        <w:t>80.</w:t>
      </w:r>
    </w:p>
    <w:p w14:paraId="0C82E8BE" w14:textId="77777777" w:rsidR="007B2145" w:rsidRPr="004019B7" w:rsidRDefault="007B2145" w:rsidP="00244CEE">
      <w:pPr>
        <w:jc w:val="both"/>
        <w:rPr>
          <w:rFonts w:cstheme="minorHAnsi"/>
          <w:sz w:val="20"/>
          <w:szCs w:val="20"/>
        </w:rPr>
      </w:pPr>
      <w:r w:rsidRPr="004019B7">
        <w:rPr>
          <w:rFonts w:cstheme="minorHAnsi"/>
          <w:sz w:val="20"/>
          <w:szCs w:val="20"/>
        </w:rPr>
        <w:lastRenderedPageBreak/>
        <w:t xml:space="preserve">Smith, K.T. and Dugmore, A.J. 2006. Jökulhlaups circa Landnam: mid- to late first millennium AD floods in south Iceland and their implications for landscapes of settlement. </w:t>
      </w:r>
      <w:r w:rsidRPr="004019B7">
        <w:rPr>
          <w:rFonts w:cstheme="minorHAnsi"/>
          <w:i/>
          <w:sz w:val="20"/>
          <w:szCs w:val="20"/>
        </w:rPr>
        <w:t>Geografiska Annaler</w:t>
      </w:r>
      <w:r w:rsidRPr="004019B7">
        <w:rPr>
          <w:rFonts w:cstheme="minorHAnsi"/>
          <w:sz w:val="20"/>
          <w:szCs w:val="20"/>
        </w:rPr>
        <w:t xml:space="preserve"> 88A, 165-176.</w:t>
      </w:r>
    </w:p>
    <w:p w14:paraId="15277A59" w14:textId="77777777" w:rsidR="007B2145" w:rsidRPr="004019B7" w:rsidRDefault="007B2145" w:rsidP="00244CEE">
      <w:pPr>
        <w:jc w:val="both"/>
        <w:rPr>
          <w:rFonts w:cstheme="minorHAnsi"/>
          <w:sz w:val="20"/>
          <w:szCs w:val="20"/>
        </w:rPr>
      </w:pPr>
      <w:r w:rsidRPr="004019B7">
        <w:rPr>
          <w:rFonts w:cstheme="minorHAnsi"/>
          <w:sz w:val="20"/>
          <w:szCs w:val="20"/>
        </w:rPr>
        <w:t xml:space="preserve">Smith, K.T. and Haraldsson, H. 2005. A late Holocene jökulhlaup, Markarfljót, Iceland: nature, impact and implications for future hazards. </w:t>
      </w:r>
      <w:r w:rsidRPr="004019B7">
        <w:rPr>
          <w:rFonts w:cstheme="minorHAnsi"/>
          <w:i/>
          <w:sz w:val="20"/>
          <w:szCs w:val="20"/>
        </w:rPr>
        <w:t xml:space="preserve">Jökull </w:t>
      </w:r>
      <w:r w:rsidRPr="004019B7">
        <w:rPr>
          <w:rFonts w:cstheme="minorHAnsi"/>
          <w:sz w:val="20"/>
          <w:szCs w:val="20"/>
        </w:rPr>
        <w:t xml:space="preserve">55, 75-86. </w:t>
      </w:r>
    </w:p>
    <w:p w14:paraId="268D5A16" w14:textId="77777777" w:rsidR="007B2145" w:rsidRPr="004019B7" w:rsidRDefault="007B2145" w:rsidP="00244CEE">
      <w:pPr>
        <w:jc w:val="both"/>
        <w:rPr>
          <w:rFonts w:cstheme="minorHAnsi"/>
          <w:sz w:val="20"/>
          <w:szCs w:val="20"/>
        </w:rPr>
      </w:pPr>
      <w:r w:rsidRPr="004019B7">
        <w:rPr>
          <w:rFonts w:cstheme="minorHAnsi"/>
          <w:sz w:val="20"/>
          <w:szCs w:val="20"/>
        </w:rPr>
        <w:t xml:space="preserve">Snorrason, </w:t>
      </w:r>
      <w:proofErr w:type="gramStart"/>
      <w:r w:rsidRPr="004019B7">
        <w:rPr>
          <w:rFonts w:cstheme="minorHAnsi"/>
          <w:sz w:val="20"/>
          <w:szCs w:val="20"/>
        </w:rPr>
        <w:t>Á.,</w:t>
      </w:r>
      <w:proofErr w:type="gramEnd"/>
      <w:r w:rsidRPr="004019B7">
        <w:rPr>
          <w:rFonts w:cstheme="minorHAnsi"/>
          <w:sz w:val="20"/>
          <w:szCs w:val="20"/>
        </w:rPr>
        <w:t xml:space="preserve"> Jónsson, P., Pálsson, S., Árnason, S., Víkingsson, S., Kaldal, I., 2002. November 1996 jökulhlaup on Skeiðarársandur outwash plain, Iceland. in Martini, I.P., Baker, V.R., and Garzón, G., eds., Flood and megaflood processes and deposits: recent and ancient examples, </w:t>
      </w:r>
      <w:r w:rsidRPr="004019B7">
        <w:rPr>
          <w:rFonts w:cstheme="minorHAnsi"/>
          <w:i/>
          <w:sz w:val="20"/>
          <w:szCs w:val="20"/>
        </w:rPr>
        <w:t xml:space="preserve">Special Publication of the International Association of Sedimentologists </w:t>
      </w:r>
      <w:r w:rsidRPr="004019B7">
        <w:rPr>
          <w:rFonts w:cstheme="minorHAnsi"/>
          <w:sz w:val="20"/>
          <w:szCs w:val="20"/>
        </w:rPr>
        <w:t>32, 55-65.</w:t>
      </w:r>
    </w:p>
    <w:p w14:paraId="17C5C8D9" w14:textId="77777777" w:rsidR="007B2145" w:rsidRPr="004019B7" w:rsidRDefault="007B2145" w:rsidP="00423DFA">
      <w:pPr>
        <w:rPr>
          <w:color w:val="222222"/>
          <w:sz w:val="20"/>
          <w:szCs w:val="20"/>
        </w:rPr>
      </w:pPr>
      <w:r w:rsidRPr="004019B7">
        <w:rPr>
          <w:color w:val="222222"/>
          <w:sz w:val="20"/>
          <w:szCs w:val="20"/>
        </w:rPr>
        <w:t xml:space="preserve">Søndergaard, J., Tamstorf, M., Elberling, B., Larsen, M.M., Mylius, M.R., Lund, M., Abermann, J. and Rigét, F., 2015. Mercury exports from a High-Arctic river basin in Northeast Greenland (74 N) largely controlled by glacial lake outburst floods. </w:t>
      </w:r>
      <w:r w:rsidRPr="004019B7">
        <w:rPr>
          <w:i/>
          <w:color w:val="222222"/>
          <w:sz w:val="20"/>
          <w:szCs w:val="20"/>
        </w:rPr>
        <w:t>Science of the Total Environment</w:t>
      </w:r>
      <w:r w:rsidRPr="004019B7">
        <w:rPr>
          <w:color w:val="222222"/>
          <w:sz w:val="20"/>
          <w:szCs w:val="20"/>
        </w:rPr>
        <w:t>, 514, pp.83-91.</w:t>
      </w:r>
    </w:p>
    <w:p w14:paraId="19B6F1EB" w14:textId="77777777" w:rsidR="007B2145" w:rsidRPr="004019B7" w:rsidRDefault="007B2145" w:rsidP="00244CEE">
      <w:pPr>
        <w:jc w:val="both"/>
        <w:rPr>
          <w:rFonts w:cstheme="minorHAnsi"/>
          <w:sz w:val="20"/>
          <w:szCs w:val="20"/>
        </w:rPr>
      </w:pPr>
      <w:r w:rsidRPr="004019B7">
        <w:rPr>
          <w:rFonts w:cstheme="minorHAnsi"/>
          <w:sz w:val="20"/>
          <w:szCs w:val="20"/>
        </w:rPr>
        <w:t xml:space="preserve">Soosalu, H., Jónsdóttir, K., Einarsson, P. 2006. Seismicity crisis at the Katla volcano, Iceland-signs of a cryptodome?  </w:t>
      </w:r>
      <w:r w:rsidRPr="004019B7">
        <w:rPr>
          <w:rFonts w:cstheme="minorHAnsi"/>
          <w:i/>
          <w:sz w:val="20"/>
          <w:szCs w:val="20"/>
        </w:rPr>
        <w:t xml:space="preserve">Journal of Volcanology and Geothermal </w:t>
      </w:r>
      <w:r w:rsidRPr="004019B7">
        <w:rPr>
          <w:rFonts w:cstheme="minorHAnsi"/>
          <w:sz w:val="20"/>
          <w:szCs w:val="20"/>
        </w:rPr>
        <w:t>Research 153, 177-186.</w:t>
      </w:r>
    </w:p>
    <w:p w14:paraId="1A6B89FB" w14:textId="77777777" w:rsidR="007B2145" w:rsidRPr="004019B7" w:rsidRDefault="007B2145" w:rsidP="00244CEE">
      <w:pPr>
        <w:jc w:val="both"/>
        <w:rPr>
          <w:rFonts w:cstheme="minorHAnsi"/>
          <w:sz w:val="20"/>
          <w:szCs w:val="20"/>
        </w:rPr>
      </w:pPr>
      <w:r w:rsidRPr="004019B7">
        <w:rPr>
          <w:rFonts w:cstheme="minorHAnsi"/>
          <w:sz w:val="20"/>
          <w:szCs w:val="20"/>
        </w:rPr>
        <w:t xml:space="preserve">Staines, K.E.H. and Carrivick, J.L. 2015. Geomorphological impact and morphodynamic effects on flow conveyance of the 1999 jökulhlaup at Sólheimajökull, Iceland. </w:t>
      </w:r>
      <w:r w:rsidRPr="004019B7">
        <w:rPr>
          <w:rFonts w:cstheme="minorHAnsi"/>
          <w:i/>
          <w:sz w:val="20"/>
          <w:szCs w:val="20"/>
        </w:rPr>
        <w:t>Earth Surface Processes and Landforms</w:t>
      </w:r>
      <w:r w:rsidRPr="004019B7">
        <w:rPr>
          <w:rFonts w:cstheme="minorHAnsi"/>
          <w:sz w:val="20"/>
          <w:szCs w:val="20"/>
        </w:rPr>
        <w:t xml:space="preserve"> 40, 1401-1416.</w:t>
      </w:r>
    </w:p>
    <w:p w14:paraId="2A993235" w14:textId="77777777" w:rsidR="007B2145" w:rsidRPr="004019B7" w:rsidRDefault="007B2145" w:rsidP="00244CEE">
      <w:pPr>
        <w:jc w:val="both"/>
        <w:rPr>
          <w:rFonts w:cstheme="minorHAnsi"/>
          <w:sz w:val="20"/>
          <w:szCs w:val="20"/>
        </w:rPr>
      </w:pPr>
      <w:r w:rsidRPr="004019B7">
        <w:rPr>
          <w:rFonts w:cstheme="minorHAnsi"/>
          <w:sz w:val="20"/>
          <w:szCs w:val="20"/>
        </w:rPr>
        <w:t xml:space="preserve">Staines, K.E.H., Carrivick, J.L., Tweed, F.S., Evans, A.J., Russell, A.J., Jóhannesson, T. and Roberts, M. 2014. A multi-dimensional analysis of proglacial landscape change at Sólheimajökull, southern Iceland. </w:t>
      </w:r>
      <w:r w:rsidRPr="004019B7">
        <w:rPr>
          <w:rFonts w:cstheme="minorHAnsi"/>
          <w:i/>
          <w:sz w:val="20"/>
          <w:szCs w:val="20"/>
        </w:rPr>
        <w:t>Earth Surface Processes and Landforms</w:t>
      </w:r>
      <w:r w:rsidRPr="004019B7">
        <w:rPr>
          <w:rFonts w:cstheme="minorHAnsi"/>
          <w:sz w:val="20"/>
          <w:szCs w:val="20"/>
        </w:rPr>
        <w:t xml:space="preserve"> 40, 809-822.</w:t>
      </w:r>
    </w:p>
    <w:p w14:paraId="5227F4CB" w14:textId="77777777" w:rsidR="007B2145" w:rsidRPr="004019B7" w:rsidRDefault="007B2145" w:rsidP="00423DFA">
      <w:pPr>
        <w:rPr>
          <w:color w:val="222222"/>
          <w:sz w:val="20"/>
          <w:szCs w:val="20"/>
        </w:rPr>
      </w:pPr>
      <w:r w:rsidRPr="004019B7">
        <w:rPr>
          <w:color w:val="222222"/>
          <w:sz w:val="20"/>
          <w:szCs w:val="20"/>
        </w:rPr>
        <w:t xml:space="preserve">Storms, J.E., de Winter, I.L., Overeem, I., Drijkoningen, G.G. and Lykke-Andersen, H., 2012. The Holocene sedimentary history of the Kangerlussuaq Fjord-valley fill, West Greenland. </w:t>
      </w:r>
      <w:r w:rsidRPr="004019B7">
        <w:rPr>
          <w:i/>
          <w:iCs/>
          <w:color w:val="222222"/>
          <w:sz w:val="20"/>
          <w:szCs w:val="20"/>
        </w:rPr>
        <w:t>Quaternary Science Reviews</w:t>
      </w:r>
      <w:r w:rsidRPr="004019B7">
        <w:rPr>
          <w:color w:val="222222"/>
          <w:sz w:val="20"/>
          <w:szCs w:val="20"/>
        </w:rPr>
        <w:t xml:space="preserve">, </w:t>
      </w:r>
      <w:r w:rsidRPr="004019B7">
        <w:rPr>
          <w:i/>
          <w:iCs/>
          <w:color w:val="222222"/>
          <w:sz w:val="20"/>
          <w:szCs w:val="20"/>
        </w:rPr>
        <w:t>35</w:t>
      </w:r>
      <w:r w:rsidRPr="004019B7">
        <w:rPr>
          <w:color w:val="222222"/>
          <w:sz w:val="20"/>
          <w:szCs w:val="20"/>
        </w:rPr>
        <w:t>, pp.29-50.</w:t>
      </w:r>
    </w:p>
    <w:p w14:paraId="61E6EBE8" w14:textId="77777777" w:rsidR="007B2145" w:rsidRPr="004019B7" w:rsidRDefault="007B2145" w:rsidP="00244CEE">
      <w:pPr>
        <w:jc w:val="both"/>
        <w:rPr>
          <w:rFonts w:cstheme="minorHAnsi"/>
          <w:sz w:val="20"/>
          <w:szCs w:val="20"/>
        </w:rPr>
      </w:pPr>
      <w:proofErr w:type="gramStart"/>
      <w:r w:rsidRPr="004019B7">
        <w:rPr>
          <w:rFonts w:cstheme="minorHAnsi"/>
          <w:sz w:val="20"/>
          <w:szCs w:val="20"/>
        </w:rPr>
        <w:t>Sturkell.,</w:t>
      </w:r>
      <w:proofErr w:type="gramEnd"/>
      <w:r w:rsidRPr="004019B7">
        <w:rPr>
          <w:rFonts w:cstheme="minorHAnsi"/>
          <w:sz w:val="20"/>
          <w:szCs w:val="20"/>
        </w:rPr>
        <w:t xml:space="preserve"> E.,</w:t>
      </w:r>
      <w:r w:rsidRPr="004019B7">
        <w:rPr>
          <w:sz w:val="20"/>
          <w:szCs w:val="20"/>
        </w:rPr>
        <w:t xml:space="preserve"> </w:t>
      </w:r>
      <w:r w:rsidRPr="004019B7">
        <w:rPr>
          <w:rFonts w:cstheme="minorHAnsi"/>
          <w:sz w:val="20"/>
          <w:szCs w:val="20"/>
        </w:rPr>
        <w:t>Einarsson, P.,</w:t>
      </w:r>
      <w:r w:rsidRPr="004019B7">
        <w:rPr>
          <w:sz w:val="20"/>
          <w:szCs w:val="20"/>
        </w:rPr>
        <w:t xml:space="preserve"> </w:t>
      </w:r>
      <w:r w:rsidRPr="004019B7">
        <w:rPr>
          <w:rFonts w:cstheme="minorHAnsi"/>
          <w:sz w:val="20"/>
          <w:szCs w:val="20"/>
        </w:rPr>
        <w:t>Sigmundsson, F., Hooper, A.,</w:t>
      </w:r>
      <w:r w:rsidRPr="004019B7">
        <w:rPr>
          <w:sz w:val="20"/>
          <w:szCs w:val="20"/>
        </w:rPr>
        <w:t xml:space="preserve"> </w:t>
      </w:r>
      <w:r w:rsidRPr="004019B7">
        <w:rPr>
          <w:rFonts w:cstheme="minorHAnsi"/>
          <w:sz w:val="20"/>
          <w:szCs w:val="20"/>
        </w:rPr>
        <w:t xml:space="preserve">Ófeigsson, B.G., Geirsson, H., and Ólafsson, H. 2010. Katla and Eyjafjallajökull Volcanoes. </w:t>
      </w:r>
      <w:r w:rsidRPr="004019B7">
        <w:rPr>
          <w:rFonts w:cstheme="minorHAnsi"/>
          <w:i/>
          <w:sz w:val="20"/>
          <w:szCs w:val="20"/>
        </w:rPr>
        <w:t>Developments in Quaternary Sciences</w:t>
      </w:r>
      <w:r w:rsidRPr="004019B7">
        <w:rPr>
          <w:rFonts w:cstheme="minorHAnsi"/>
          <w:sz w:val="20"/>
          <w:szCs w:val="20"/>
        </w:rPr>
        <w:t xml:space="preserve"> 13, 5-21.</w:t>
      </w:r>
    </w:p>
    <w:p w14:paraId="72F50D27" w14:textId="77777777" w:rsidR="007B2145" w:rsidRPr="004019B7" w:rsidRDefault="007B2145" w:rsidP="005C189C">
      <w:pPr>
        <w:rPr>
          <w:color w:val="222222"/>
          <w:sz w:val="20"/>
          <w:szCs w:val="20"/>
        </w:rPr>
      </w:pPr>
      <w:r w:rsidRPr="004019B7">
        <w:rPr>
          <w:color w:val="222222"/>
          <w:sz w:val="20"/>
          <w:szCs w:val="20"/>
        </w:rPr>
        <w:t xml:space="preserve">Sugden, D.E., Clapperton, C.M. and Knight, P.G., 1985. A jökulhlaup near Søndre Strømfjord, West Greenland, and some effects on the ice-sheet margin. </w:t>
      </w:r>
      <w:r w:rsidRPr="004019B7">
        <w:rPr>
          <w:i/>
          <w:iCs/>
          <w:color w:val="222222"/>
          <w:sz w:val="20"/>
          <w:szCs w:val="20"/>
        </w:rPr>
        <w:t>Journal of Glaciology</w:t>
      </w:r>
      <w:r w:rsidRPr="004019B7">
        <w:rPr>
          <w:color w:val="222222"/>
          <w:sz w:val="20"/>
          <w:szCs w:val="20"/>
        </w:rPr>
        <w:t xml:space="preserve">, </w:t>
      </w:r>
      <w:r w:rsidRPr="004019B7">
        <w:rPr>
          <w:i/>
          <w:iCs/>
          <w:color w:val="222222"/>
          <w:sz w:val="20"/>
          <w:szCs w:val="20"/>
        </w:rPr>
        <w:t>31</w:t>
      </w:r>
      <w:r w:rsidRPr="004019B7">
        <w:rPr>
          <w:color w:val="222222"/>
          <w:sz w:val="20"/>
          <w:szCs w:val="20"/>
        </w:rPr>
        <w:t>(109), pp.366-368.</w:t>
      </w:r>
    </w:p>
    <w:p w14:paraId="3E068442" w14:textId="77777777" w:rsidR="007B2145" w:rsidRPr="004019B7" w:rsidRDefault="007B2145" w:rsidP="00244CEE">
      <w:pPr>
        <w:jc w:val="both"/>
        <w:rPr>
          <w:rFonts w:cstheme="minorHAnsi"/>
          <w:sz w:val="20"/>
          <w:szCs w:val="20"/>
        </w:rPr>
      </w:pPr>
      <w:r w:rsidRPr="004019B7">
        <w:rPr>
          <w:rFonts w:cstheme="minorHAnsi"/>
          <w:sz w:val="20"/>
          <w:szCs w:val="20"/>
        </w:rPr>
        <w:t xml:space="preserve">Thorarinsson, S., 1939. The ice-dammed lakes of Iceland, with particular reference to their value as indicators of glacier oscillations. </w:t>
      </w:r>
      <w:r w:rsidRPr="004019B7">
        <w:rPr>
          <w:rFonts w:cstheme="minorHAnsi"/>
          <w:i/>
          <w:sz w:val="20"/>
          <w:szCs w:val="20"/>
        </w:rPr>
        <w:t>Geografiska Annaler</w:t>
      </w:r>
      <w:r w:rsidRPr="004019B7">
        <w:rPr>
          <w:rFonts w:cstheme="minorHAnsi"/>
          <w:sz w:val="20"/>
          <w:szCs w:val="20"/>
        </w:rPr>
        <w:t xml:space="preserve"> 21A, 216-242.</w:t>
      </w:r>
    </w:p>
    <w:p w14:paraId="1B0CB1D1" w14:textId="77777777" w:rsidR="007B2145" w:rsidRPr="004019B7" w:rsidRDefault="007B2145" w:rsidP="003E22BC">
      <w:pPr>
        <w:rPr>
          <w:color w:val="222222"/>
          <w:sz w:val="20"/>
          <w:szCs w:val="20"/>
        </w:rPr>
      </w:pPr>
      <w:r w:rsidRPr="004019B7">
        <w:rPr>
          <w:color w:val="222222"/>
          <w:sz w:val="20"/>
          <w:szCs w:val="20"/>
        </w:rPr>
        <w:t>Thórarinsson, S., 1950. Glacier outbursts in the river Jökulsá a Fjöllum. Náttúrufræðingurinn 20, 113-133.</w:t>
      </w:r>
    </w:p>
    <w:p w14:paraId="510E7099" w14:textId="77777777" w:rsidR="007B2145" w:rsidRPr="004019B7" w:rsidRDefault="007B2145" w:rsidP="00244CEE">
      <w:pPr>
        <w:jc w:val="both"/>
        <w:rPr>
          <w:rFonts w:cstheme="minorHAnsi"/>
          <w:sz w:val="20"/>
          <w:szCs w:val="20"/>
        </w:rPr>
      </w:pPr>
      <w:r w:rsidRPr="004019B7">
        <w:rPr>
          <w:rFonts w:cstheme="minorHAnsi"/>
          <w:sz w:val="20"/>
          <w:szCs w:val="20"/>
        </w:rPr>
        <w:t xml:space="preserve">Thorarinsson, S., 1953. Some new aspects of the Grímsvötn problem. </w:t>
      </w:r>
      <w:r w:rsidRPr="004019B7">
        <w:rPr>
          <w:rFonts w:cstheme="minorHAnsi"/>
          <w:i/>
          <w:sz w:val="20"/>
          <w:szCs w:val="20"/>
        </w:rPr>
        <w:t>Journal of Glaciology</w:t>
      </w:r>
      <w:r w:rsidRPr="004019B7">
        <w:rPr>
          <w:rFonts w:cstheme="minorHAnsi"/>
          <w:sz w:val="20"/>
          <w:szCs w:val="20"/>
        </w:rPr>
        <w:t xml:space="preserve"> 2, 267-274.</w:t>
      </w:r>
    </w:p>
    <w:p w14:paraId="320276F9" w14:textId="77777777" w:rsidR="007B2145" w:rsidRPr="004019B7" w:rsidRDefault="007B2145" w:rsidP="00244CEE">
      <w:pPr>
        <w:jc w:val="both"/>
        <w:rPr>
          <w:rFonts w:cstheme="minorHAnsi"/>
          <w:sz w:val="20"/>
          <w:szCs w:val="20"/>
        </w:rPr>
      </w:pPr>
      <w:r w:rsidRPr="004019B7">
        <w:rPr>
          <w:rFonts w:cstheme="minorHAnsi"/>
          <w:sz w:val="20"/>
          <w:szCs w:val="20"/>
        </w:rPr>
        <w:t xml:space="preserve">Thorarinsson, S., 1957. The jökulhlaup from the Katla area in 1955 compared with other jökulhlaups in Iceland. </w:t>
      </w:r>
      <w:r w:rsidRPr="004019B7">
        <w:rPr>
          <w:rFonts w:cstheme="minorHAnsi"/>
          <w:i/>
          <w:sz w:val="20"/>
          <w:szCs w:val="20"/>
        </w:rPr>
        <w:t>Jökull</w:t>
      </w:r>
      <w:r w:rsidRPr="004019B7">
        <w:rPr>
          <w:rFonts w:cstheme="minorHAnsi"/>
          <w:sz w:val="20"/>
          <w:szCs w:val="20"/>
        </w:rPr>
        <w:t xml:space="preserve"> 7, 21-25.</w:t>
      </w:r>
    </w:p>
    <w:p w14:paraId="239AFCAF" w14:textId="77777777" w:rsidR="007B2145" w:rsidRPr="00194630" w:rsidRDefault="007B2145" w:rsidP="003E22BC">
      <w:pPr>
        <w:rPr>
          <w:color w:val="222222"/>
          <w:sz w:val="20"/>
          <w:szCs w:val="20"/>
        </w:rPr>
      </w:pPr>
      <w:r w:rsidRPr="004019B7">
        <w:rPr>
          <w:color w:val="222222"/>
          <w:sz w:val="20"/>
          <w:szCs w:val="20"/>
        </w:rPr>
        <w:t xml:space="preserve">Thórarinsson, S., 1959. Some Geological Problems Involved in the Hydroelectric Development of the </w:t>
      </w:r>
      <w:r w:rsidRPr="00194630">
        <w:rPr>
          <w:color w:val="222222"/>
          <w:sz w:val="20"/>
          <w:szCs w:val="20"/>
        </w:rPr>
        <w:t>Jökulsá á Fjöllum. Report to the State Electricity Authority, Reykjavík, Iceland: 35 pp.</w:t>
      </w:r>
    </w:p>
    <w:p w14:paraId="0BDC9155" w14:textId="77777777" w:rsidR="007B2145" w:rsidRPr="00194630" w:rsidRDefault="007B2145" w:rsidP="003E22BC">
      <w:pPr>
        <w:rPr>
          <w:color w:val="222222"/>
          <w:sz w:val="20"/>
          <w:szCs w:val="20"/>
        </w:rPr>
      </w:pPr>
      <w:r w:rsidRPr="00194630">
        <w:rPr>
          <w:color w:val="222222"/>
          <w:sz w:val="20"/>
          <w:szCs w:val="20"/>
        </w:rPr>
        <w:t xml:space="preserve">Tómasson, H., 1973. Hamfarahlaup í Jökulsá a Fjöllum. </w:t>
      </w:r>
      <w:r w:rsidRPr="00194630">
        <w:rPr>
          <w:i/>
          <w:color w:val="222222"/>
          <w:sz w:val="20"/>
          <w:szCs w:val="20"/>
        </w:rPr>
        <w:t>Náttúrufræðingurinn</w:t>
      </w:r>
      <w:r w:rsidRPr="00194630">
        <w:rPr>
          <w:color w:val="222222"/>
          <w:sz w:val="20"/>
          <w:szCs w:val="20"/>
        </w:rPr>
        <w:t xml:space="preserve"> 43, 12-34.</w:t>
      </w:r>
    </w:p>
    <w:p w14:paraId="27C00F7F" w14:textId="77777777" w:rsidR="000E2A7C" w:rsidRPr="00194630" w:rsidRDefault="000E2A7C" w:rsidP="003E22BC">
      <w:pPr>
        <w:rPr>
          <w:color w:val="222222"/>
          <w:sz w:val="20"/>
          <w:szCs w:val="20"/>
        </w:rPr>
      </w:pPr>
      <w:r w:rsidRPr="00194630">
        <w:rPr>
          <w:color w:val="222222"/>
          <w:sz w:val="20"/>
          <w:szCs w:val="20"/>
        </w:rPr>
        <w:t>Tómasson, H. 1993. J</w:t>
      </w:r>
      <w:r w:rsidR="00C23F56" w:rsidRPr="00194630">
        <w:rPr>
          <w:color w:val="222222"/>
          <w:sz w:val="20"/>
          <w:szCs w:val="20"/>
        </w:rPr>
        <w:t>ö</w:t>
      </w:r>
      <w:r w:rsidRPr="00194630">
        <w:rPr>
          <w:color w:val="222222"/>
          <w:sz w:val="20"/>
          <w:szCs w:val="20"/>
        </w:rPr>
        <w:t>kulstiflu</w:t>
      </w:r>
      <w:r w:rsidR="00C23F56" w:rsidRPr="00194630">
        <w:rPr>
          <w:color w:val="222222"/>
          <w:sz w:val="20"/>
          <w:szCs w:val="20"/>
        </w:rPr>
        <w:t>ð</w:t>
      </w:r>
      <w:r w:rsidRPr="00194630">
        <w:rPr>
          <w:color w:val="222222"/>
          <w:sz w:val="20"/>
          <w:szCs w:val="20"/>
        </w:rPr>
        <w:t xml:space="preserve"> </w:t>
      </w:r>
      <w:r w:rsidR="00C23F56" w:rsidRPr="00194630">
        <w:rPr>
          <w:color w:val="222222"/>
          <w:sz w:val="20"/>
          <w:szCs w:val="20"/>
        </w:rPr>
        <w:t>vö</w:t>
      </w:r>
      <w:r w:rsidRPr="00194630">
        <w:rPr>
          <w:color w:val="222222"/>
          <w:sz w:val="20"/>
          <w:szCs w:val="20"/>
        </w:rPr>
        <w:t xml:space="preserve">tn </w:t>
      </w:r>
      <w:r w:rsidR="00C23F56" w:rsidRPr="00194630">
        <w:rPr>
          <w:color w:val="222222"/>
          <w:sz w:val="20"/>
          <w:szCs w:val="20"/>
        </w:rPr>
        <w:t>á</w:t>
      </w:r>
      <w:r w:rsidRPr="00194630">
        <w:rPr>
          <w:color w:val="222222"/>
          <w:sz w:val="20"/>
          <w:szCs w:val="20"/>
        </w:rPr>
        <w:t xml:space="preserve"> Kili </w:t>
      </w:r>
      <w:proofErr w:type="gramStart"/>
      <w:r w:rsidRPr="00194630">
        <w:rPr>
          <w:color w:val="222222"/>
          <w:sz w:val="20"/>
          <w:szCs w:val="20"/>
        </w:rPr>
        <w:t>og</w:t>
      </w:r>
      <w:proofErr w:type="gramEnd"/>
      <w:r w:rsidRPr="00194630">
        <w:rPr>
          <w:color w:val="222222"/>
          <w:sz w:val="20"/>
          <w:szCs w:val="20"/>
        </w:rPr>
        <w:t xml:space="preserve"> hamfarahlaup </w:t>
      </w:r>
      <w:r w:rsidR="00C23F56" w:rsidRPr="00194630">
        <w:rPr>
          <w:color w:val="222222"/>
          <w:sz w:val="20"/>
          <w:szCs w:val="20"/>
        </w:rPr>
        <w:t>í</w:t>
      </w:r>
      <w:r w:rsidRPr="00194630">
        <w:rPr>
          <w:color w:val="222222"/>
          <w:sz w:val="20"/>
          <w:szCs w:val="20"/>
        </w:rPr>
        <w:t xml:space="preserve"> Hvit</w:t>
      </w:r>
      <w:r w:rsidR="00C23F56" w:rsidRPr="00194630">
        <w:rPr>
          <w:color w:val="222222"/>
          <w:sz w:val="20"/>
          <w:szCs w:val="20"/>
        </w:rPr>
        <w:t>á</w:t>
      </w:r>
      <w:r w:rsidRPr="00194630">
        <w:rPr>
          <w:color w:val="222222"/>
          <w:sz w:val="20"/>
          <w:szCs w:val="20"/>
        </w:rPr>
        <w:t xml:space="preserve"> </w:t>
      </w:r>
      <w:r w:rsidR="00C23F56" w:rsidRPr="00194630">
        <w:rPr>
          <w:color w:val="222222"/>
          <w:sz w:val="20"/>
          <w:szCs w:val="20"/>
        </w:rPr>
        <w:t>í</w:t>
      </w:r>
      <w:r w:rsidRPr="00194630">
        <w:rPr>
          <w:color w:val="222222"/>
          <w:sz w:val="20"/>
          <w:szCs w:val="20"/>
        </w:rPr>
        <w:t xml:space="preserve"> </w:t>
      </w:r>
      <w:r w:rsidR="00C23F56" w:rsidRPr="00194630">
        <w:rPr>
          <w:color w:val="222222"/>
          <w:sz w:val="20"/>
          <w:szCs w:val="20"/>
        </w:rPr>
        <w:t>Á</w:t>
      </w:r>
      <w:r w:rsidRPr="00194630">
        <w:rPr>
          <w:color w:val="222222"/>
          <w:sz w:val="20"/>
          <w:szCs w:val="20"/>
        </w:rPr>
        <w:t>rness</w:t>
      </w:r>
      <w:r w:rsidR="00C23F56" w:rsidRPr="00194630">
        <w:rPr>
          <w:color w:val="222222"/>
          <w:sz w:val="20"/>
          <w:szCs w:val="20"/>
        </w:rPr>
        <w:t>ý</w:t>
      </w:r>
      <w:r w:rsidRPr="00194630">
        <w:rPr>
          <w:color w:val="222222"/>
          <w:sz w:val="20"/>
          <w:szCs w:val="20"/>
        </w:rPr>
        <w:t xml:space="preserve">slu. </w:t>
      </w:r>
      <w:r w:rsidR="00C23F56" w:rsidRPr="00194630">
        <w:rPr>
          <w:i/>
          <w:color w:val="222222"/>
          <w:sz w:val="20"/>
          <w:szCs w:val="20"/>
        </w:rPr>
        <w:t xml:space="preserve">Náttúrufræðingurinn </w:t>
      </w:r>
      <w:r w:rsidR="00C23F56" w:rsidRPr="00194630">
        <w:rPr>
          <w:color w:val="222222"/>
          <w:sz w:val="20"/>
          <w:szCs w:val="20"/>
        </w:rPr>
        <w:t>62, 77-98.</w:t>
      </w:r>
    </w:p>
    <w:p w14:paraId="0E1F35A9" w14:textId="77777777" w:rsidR="007B2145" w:rsidRPr="00194630" w:rsidRDefault="007B2145" w:rsidP="00244CEE">
      <w:pPr>
        <w:jc w:val="both"/>
        <w:rPr>
          <w:rFonts w:cstheme="minorHAnsi"/>
          <w:sz w:val="20"/>
          <w:szCs w:val="20"/>
        </w:rPr>
      </w:pPr>
      <w:bookmarkStart w:id="28" w:name="_Hlk526349"/>
      <w:r w:rsidRPr="00194630">
        <w:rPr>
          <w:rFonts w:cstheme="minorHAnsi"/>
          <w:sz w:val="20"/>
          <w:szCs w:val="20"/>
        </w:rPr>
        <w:t xml:space="preserve">Tómasson, H., </w:t>
      </w:r>
      <w:bookmarkEnd w:id="28"/>
      <w:r w:rsidRPr="00194630">
        <w:rPr>
          <w:rFonts w:cstheme="minorHAnsi"/>
          <w:sz w:val="20"/>
          <w:szCs w:val="20"/>
        </w:rPr>
        <w:t xml:space="preserve">1996. The jökulhlaup from Katla in 1918. </w:t>
      </w:r>
      <w:r w:rsidRPr="00194630">
        <w:rPr>
          <w:rFonts w:cstheme="minorHAnsi"/>
          <w:i/>
          <w:sz w:val="20"/>
          <w:szCs w:val="20"/>
        </w:rPr>
        <w:t>Annals of Glaciology</w:t>
      </w:r>
      <w:r w:rsidRPr="00194630">
        <w:rPr>
          <w:rFonts w:cstheme="minorHAnsi"/>
          <w:sz w:val="20"/>
          <w:szCs w:val="20"/>
        </w:rPr>
        <w:t xml:space="preserve"> 22, 249-254.</w:t>
      </w:r>
    </w:p>
    <w:p w14:paraId="5E5A428D" w14:textId="77777777" w:rsidR="007B2145" w:rsidRPr="00194630" w:rsidRDefault="007B2145" w:rsidP="003E22BC">
      <w:pPr>
        <w:rPr>
          <w:color w:val="222222"/>
          <w:sz w:val="20"/>
          <w:szCs w:val="20"/>
        </w:rPr>
      </w:pPr>
      <w:r w:rsidRPr="00194630">
        <w:rPr>
          <w:color w:val="222222"/>
          <w:sz w:val="20"/>
          <w:szCs w:val="20"/>
        </w:rPr>
        <w:t>Tómasson, H., 2002. Catastrophic floods in Iceland. In: The Extremes of the Extremes: Extraordinary Floods. In:  Snorrason, A., Finnsdóttir A.P., Moss, M., (Eds.), Proc. of a Symp. July 2000, Reykjavík, Publ. no. 271, IAHS Press, Wallingford, Oxfordshire, UK, pp. 121-126.</w:t>
      </w:r>
    </w:p>
    <w:p w14:paraId="47B7F0DE" w14:textId="6203F3AE" w:rsidR="00885A3B" w:rsidRDefault="00885A3B" w:rsidP="00CD0B26">
      <w:pPr>
        <w:jc w:val="both"/>
        <w:rPr>
          <w:sz w:val="20"/>
          <w:szCs w:val="20"/>
        </w:rPr>
      </w:pPr>
      <w:r w:rsidRPr="00194630">
        <w:rPr>
          <w:sz w:val="20"/>
          <w:szCs w:val="20"/>
        </w:rPr>
        <w:lastRenderedPageBreak/>
        <w:t>Tuffen, H. 2010. How will melting of ice affect volcanic hazards in the twenty-first century?</w:t>
      </w:r>
      <w:r w:rsidRPr="00194630">
        <w:rPr>
          <w:i/>
          <w:sz w:val="20"/>
          <w:szCs w:val="20"/>
        </w:rPr>
        <w:t xml:space="preserve"> Philosophical Transactions of the Royal Society</w:t>
      </w:r>
      <w:r w:rsidRPr="00194630">
        <w:rPr>
          <w:sz w:val="20"/>
          <w:szCs w:val="20"/>
        </w:rPr>
        <w:t xml:space="preserve"> 368, 2535-2558.</w:t>
      </w:r>
    </w:p>
    <w:p w14:paraId="4CA85565" w14:textId="4CD9C843" w:rsidR="00B03436" w:rsidRPr="00194630" w:rsidRDefault="00B03436" w:rsidP="00CD0B26">
      <w:pPr>
        <w:jc w:val="both"/>
        <w:rPr>
          <w:sz w:val="20"/>
          <w:szCs w:val="20"/>
        </w:rPr>
      </w:pPr>
      <w:r>
        <w:rPr>
          <w:sz w:val="20"/>
          <w:szCs w:val="20"/>
        </w:rPr>
        <w:t xml:space="preserve">Tweed, F.S. 2011. </w:t>
      </w:r>
      <w:r w:rsidR="00B87853">
        <w:rPr>
          <w:sz w:val="20"/>
          <w:szCs w:val="20"/>
        </w:rPr>
        <w:t xml:space="preserve">Catastrophic Flooding. </w:t>
      </w:r>
      <w:r w:rsidR="00B87853" w:rsidRPr="008075CB">
        <w:rPr>
          <w:i/>
          <w:sz w:val="20"/>
          <w:szCs w:val="20"/>
        </w:rPr>
        <w:t>Encyclopedia of Snow, Ice and Glaciers</w:t>
      </w:r>
      <w:r w:rsidR="00B87853">
        <w:rPr>
          <w:sz w:val="20"/>
          <w:szCs w:val="20"/>
        </w:rPr>
        <w:t xml:space="preserve">. (Ed.) </w:t>
      </w:r>
      <w:r w:rsidR="00B87853" w:rsidRPr="00B87853">
        <w:rPr>
          <w:sz w:val="20"/>
          <w:szCs w:val="20"/>
        </w:rPr>
        <w:t>Singh, V.P., Singh, P. and Haritashya, U.K. Encyclopedia of Earth Sciences Series, Springer, Dordrecht,</w:t>
      </w:r>
      <w:r w:rsidR="00B87853">
        <w:rPr>
          <w:sz w:val="20"/>
          <w:szCs w:val="20"/>
        </w:rPr>
        <w:t xml:space="preserve"> pp.</w:t>
      </w:r>
      <w:r w:rsidR="00B87853" w:rsidRPr="00B87853">
        <w:rPr>
          <w:sz w:val="20"/>
          <w:szCs w:val="20"/>
        </w:rPr>
        <w:t xml:space="preserve"> 112-113.</w:t>
      </w:r>
    </w:p>
    <w:p w14:paraId="70263581" w14:textId="2F76775D" w:rsidR="00B03436" w:rsidRPr="00194630" w:rsidRDefault="00565709" w:rsidP="00565709">
      <w:pPr>
        <w:jc w:val="both"/>
        <w:rPr>
          <w:rFonts w:cstheme="minorHAnsi"/>
          <w:sz w:val="20"/>
          <w:szCs w:val="20"/>
        </w:rPr>
      </w:pPr>
      <w:r w:rsidRPr="00194630">
        <w:rPr>
          <w:rFonts w:cstheme="minorHAnsi"/>
          <w:sz w:val="20"/>
          <w:szCs w:val="20"/>
        </w:rPr>
        <w:t xml:space="preserve">Tweed, F. S., and Russell, A.J., 1999. Controls on the formation and sudden drainage of glacier-impounded lakes: implications for jökulhlaup characteristics: </w:t>
      </w:r>
      <w:r w:rsidRPr="00194630">
        <w:rPr>
          <w:rFonts w:cstheme="minorHAnsi"/>
          <w:i/>
          <w:sz w:val="20"/>
          <w:szCs w:val="20"/>
        </w:rPr>
        <w:t>Progress in Physical Geography</w:t>
      </w:r>
      <w:r w:rsidRPr="00194630">
        <w:rPr>
          <w:rFonts w:cstheme="minorHAnsi"/>
          <w:sz w:val="20"/>
          <w:szCs w:val="20"/>
        </w:rPr>
        <w:t xml:space="preserve"> 23, 79-110.</w:t>
      </w:r>
    </w:p>
    <w:p w14:paraId="7CB99C8E" w14:textId="77777777" w:rsidR="007B2145" w:rsidRPr="00194630" w:rsidRDefault="007B2145" w:rsidP="003E22BC">
      <w:pPr>
        <w:rPr>
          <w:color w:val="222222"/>
          <w:sz w:val="20"/>
          <w:szCs w:val="20"/>
        </w:rPr>
      </w:pPr>
      <w:r w:rsidRPr="00194630">
        <w:rPr>
          <w:color w:val="222222"/>
          <w:sz w:val="20"/>
          <w:szCs w:val="20"/>
        </w:rPr>
        <w:t xml:space="preserve">Van Vliet-Lanoë, B., Schneider, J.L., Guðmundsson, </w:t>
      </w:r>
      <w:proofErr w:type="gramStart"/>
      <w:r w:rsidRPr="00194630">
        <w:rPr>
          <w:color w:val="222222"/>
          <w:sz w:val="20"/>
          <w:szCs w:val="20"/>
        </w:rPr>
        <w:t>Á.,</w:t>
      </w:r>
      <w:proofErr w:type="gramEnd"/>
      <w:r w:rsidRPr="00194630">
        <w:rPr>
          <w:color w:val="222222"/>
          <w:sz w:val="20"/>
          <w:szCs w:val="20"/>
        </w:rPr>
        <w:t xml:space="preserve"> Guillou, H., Nomade, S., Chazot, G., Liorzou, C. and Guégan, S., 2017. Eemian estuarine record forced by glacio-isostasy (southern Iceland)—link with Greenland and deep sea records. </w:t>
      </w:r>
      <w:r w:rsidRPr="00194630">
        <w:rPr>
          <w:i/>
          <w:color w:val="222222"/>
          <w:sz w:val="20"/>
          <w:szCs w:val="20"/>
        </w:rPr>
        <w:t>Canadian Journal of Earth Sciences</w:t>
      </w:r>
      <w:r w:rsidRPr="00194630">
        <w:rPr>
          <w:color w:val="222222"/>
          <w:sz w:val="20"/>
          <w:szCs w:val="20"/>
        </w:rPr>
        <w:t>, 55(2), pp.154-171.</w:t>
      </w:r>
    </w:p>
    <w:p w14:paraId="77B7F9A1" w14:textId="77777777" w:rsidR="00E610F1" w:rsidRPr="00194630" w:rsidRDefault="00E610F1" w:rsidP="003E22BC">
      <w:pPr>
        <w:rPr>
          <w:sz w:val="20"/>
          <w:szCs w:val="20"/>
          <w:shd w:val="clear" w:color="auto" w:fill="FFFFFF"/>
        </w:rPr>
      </w:pPr>
      <w:r w:rsidRPr="00194630">
        <w:rPr>
          <w:sz w:val="20"/>
          <w:szCs w:val="20"/>
          <w:shd w:val="clear" w:color="auto" w:fill="FFFFFF"/>
        </w:rPr>
        <w:t xml:space="preserve">Veðurstofa Íslands ((Icelandic Meteorological Office). 2011. Glacier-outburst flood from Mýrdalsjökull. </w:t>
      </w:r>
      <w:hyperlink r:id="rId35" w:history="1">
        <w:r w:rsidRPr="00194630">
          <w:rPr>
            <w:rStyle w:val="Hyperlink"/>
            <w:sz w:val="20"/>
            <w:szCs w:val="20"/>
            <w:shd w:val="clear" w:color="auto" w:fill="FFFFFF"/>
          </w:rPr>
          <w:t>https://en.vedur.is/about-imo/news/nr/2236</w:t>
        </w:r>
      </w:hyperlink>
    </w:p>
    <w:p w14:paraId="67F0940A" w14:textId="77777777" w:rsidR="00CD0B26" w:rsidRPr="00194630" w:rsidRDefault="00685916" w:rsidP="003E22BC">
      <w:pPr>
        <w:rPr>
          <w:color w:val="222222"/>
          <w:sz w:val="20"/>
          <w:szCs w:val="20"/>
        </w:rPr>
      </w:pPr>
      <w:bookmarkStart w:id="29" w:name="_Hlk1745106"/>
      <w:r w:rsidRPr="00194630">
        <w:rPr>
          <w:sz w:val="20"/>
          <w:szCs w:val="20"/>
          <w:shd w:val="clear" w:color="auto" w:fill="FFFFFF"/>
        </w:rPr>
        <w:t xml:space="preserve">Veðurstofa Íslands (Icelandic Meteorological Office). 2017. </w:t>
      </w:r>
      <w:bookmarkEnd w:id="29"/>
      <w:r w:rsidRPr="00194630">
        <w:rPr>
          <w:sz w:val="20"/>
          <w:szCs w:val="20"/>
          <w:shd w:val="clear" w:color="auto" w:fill="FFFFFF"/>
        </w:rPr>
        <w:t xml:space="preserve">Monitoring Öræfajökull. </w:t>
      </w:r>
      <w:hyperlink r:id="rId36" w:history="1">
        <w:r w:rsidRPr="00194630">
          <w:rPr>
            <w:rStyle w:val="Hyperlink"/>
            <w:sz w:val="20"/>
            <w:szCs w:val="20"/>
          </w:rPr>
          <w:t>http://en.vedur.is/about-imo/news/monitoring-oraefajokull</w:t>
        </w:r>
      </w:hyperlink>
    </w:p>
    <w:p w14:paraId="136C3BE5" w14:textId="77777777" w:rsidR="000C704F" w:rsidRDefault="000C704F" w:rsidP="003E22BC">
      <w:pPr>
        <w:rPr>
          <w:color w:val="222222"/>
          <w:sz w:val="20"/>
          <w:szCs w:val="20"/>
        </w:rPr>
      </w:pPr>
      <w:r w:rsidRPr="00194630">
        <w:rPr>
          <w:sz w:val="20"/>
          <w:szCs w:val="20"/>
          <w:shd w:val="clear" w:color="auto" w:fill="FFFFFF"/>
        </w:rPr>
        <w:t>Veðurstofa Íslands (Icelandic Meteorological Office). 2018. 100 years since Katla erupted.</w:t>
      </w:r>
      <w:r w:rsidRPr="00194630">
        <w:rPr>
          <w:color w:val="222222"/>
          <w:sz w:val="20"/>
          <w:szCs w:val="20"/>
        </w:rPr>
        <w:t xml:space="preserve"> </w:t>
      </w:r>
      <w:hyperlink r:id="rId37" w:history="1">
        <w:r w:rsidRPr="00194630">
          <w:rPr>
            <w:rStyle w:val="Hyperlink"/>
            <w:sz w:val="20"/>
            <w:szCs w:val="20"/>
          </w:rPr>
          <w:t>https://en.vedur.is/about-imo/news/100-years-since-katla-erupted</w:t>
        </w:r>
      </w:hyperlink>
    </w:p>
    <w:p w14:paraId="3A428820" w14:textId="77777777" w:rsidR="007B2145" w:rsidRPr="004019B7" w:rsidRDefault="007B2145" w:rsidP="00A731BF">
      <w:pPr>
        <w:rPr>
          <w:color w:val="222222"/>
          <w:sz w:val="20"/>
          <w:szCs w:val="20"/>
        </w:rPr>
      </w:pPr>
      <w:r w:rsidRPr="004019B7">
        <w:rPr>
          <w:color w:val="222222"/>
          <w:sz w:val="20"/>
          <w:szCs w:val="20"/>
        </w:rPr>
        <w:t xml:space="preserve">Waitt, R.B., 1998. Cataclysmic flood along Jökulsá á Fjöllum, north Iceland, compared to repeated colossal jökulhlaups of Washington's channelled scabland. </w:t>
      </w:r>
      <w:proofErr w:type="gramStart"/>
      <w:r w:rsidRPr="004019B7">
        <w:rPr>
          <w:color w:val="222222"/>
          <w:sz w:val="20"/>
          <w:szCs w:val="20"/>
        </w:rPr>
        <w:t>15th</w:t>
      </w:r>
      <w:proofErr w:type="gramEnd"/>
      <w:r w:rsidRPr="004019B7">
        <w:rPr>
          <w:color w:val="222222"/>
          <w:sz w:val="20"/>
          <w:szCs w:val="20"/>
        </w:rPr>
        <w:t xml:space="preserve"> Int. Sedimentol. </w:t>
      </w:r>
      <w:proofErr w:type="gramStart"/>
      <w:r w:rsidRPr="004019B7">
        <w:rPr>
          <w:color w:val="222222"/>
          <w:sz w:val="20"/>
          <w:szCs w:val="20"/>
        </w:rPr>
        <w:t>Congr.,</w:t>
      </w:r>
      <w:proofErr w:type="gramEnd"/>
      <w:r w:rsidRPr="004019B7">
        <w:rPr>
          <w:color w:val="222222"/>
          <w:sz w:val="20"/>
          <w:szCs w:val="20"/>
        </w:rPr>
        <w:t xml:space="preserve"> Alicante, Abstracts: 811-12.</w:t>
      </w:r>
    </w:p>
    <w:p w14:paraId="256CF57D" w14:textId="77777777" w:rsidR="007B2145" w:rsidRPr="004019B7" w:rsidRDefault="007B2145" w:rsidP="00A731BF">
      <w:pPr>
        <w:rPr>
          <w:color w:val="222222"/>
          <w:sz w:val="20"/>
          <w:szCs w:val="20"/>
        </w:rPr>
      </w:pPr>
      <w:r w:rsidRPr="004019B7">
        <w:rPr>
          <w:color w:val="222222"/>
          <w:sz w:val="20"/>
          <w:szCs w:val="20"/>
        </w:rPr>
        <w:t>Waitt, R.B., 2002. Great Holocene floods along Jökulsá á Fjöllum, north Iceland. In: Martini, P., Baker, V.R., Garzon, G. (Eds.), Flood and Megaflood Processes and Deposits: Recent and Ancient Examples. IAS Special Publication 32, city, country, pp. 37-51.</w:t>
      </w:r>
    </w:p>
    <w:p w14:paraId="60128949" w14:textId="77777777" w:rsidR="007B2145" w:rsidRPr="004019B7" w:rsidRDefault="007B2145" w:rsidP="00244CEE">
      <w:pPr>
        <w:jc w:val="both"/>
        <w:rPr>
          <w:rFonts w:cstheme="minorHAnsi"/>
          <w:sz w:val="20"/>
          <w:szCs w:val="20"/>
        </w:rPr>
      </w:pPr>
      <w:r w:rsidRPr="004019B7">
        <w:rPr>
          <w:rFonts w:cstheme="minorHAnsi"/>
          <w:sz w:val="20"/>
          <w:szCs w:val="20"/>
        </w:rPr>
        <w:t xml:space="preserve">Walder, J.S., Costa, J.E., 1996. Outburst floods from glacier-dammed lakes: the effect of mode of drainage on flood magnitude. </w:t>
      </w:r>
      <w:r w:rsidRPr="004019B7">
        <w:rPr>
          <w:rFonts w:cstheme="minorHAnsi"/>
          <w:i/>
          <w:sz w:val="20"/>
          <w:szCs w:val="20"/>
        </w:rPr>
        <w:t>Earth Surface Processes and Landforms</w:t>
      </w:r>
      <w:r w:rsidRPr="004019B7">
        <w:rPr>
          <w:rFonts w:cstheme="minorHAnsi"/>
          <w:sz w:val="20"/>
          <w:szCs w:val="20"/>
        </w:rPr>
        <w:t xml:space="preserve"> 21, 701-723.</w:t>
      </w:r>
    </w:p>
    <w:p w14:paraId="42299D4C" w14:textId="77777777" w:rsidR="007B2145" w:rsidRPr="004019B7" w:rsidRDefault="00307839" w:rsidP="007B2145">
      <w:pPr>
        <w:rPr>
          <w:sz w:val="20"/>
          <w:szCs w:val="20"/>
        </w:rPr>
      </w:pPr>
      <w:r>
        <w:rPr>
          <w:sz w:val="20"/>
          <w:szCs w:val="20"/>
        </w:rPr>
        <w:t>Weidick, A., 1963: Ic</w:t>
      </w:r>
      <w:r w:rsidR="007B2145" w:rsidRPr="004019B7">
        <w:rPr>
          <w:sz w:val="20"/>
          <w:szCs w:val="20"/>
        </w:rPr>
        <w:t xml:space="preserve">e margin features in the Julianehab district, South Greenland. </w:t>
      </w:r>
      <w:r w:rsidR="007B2145" w:rsidRPr="004019B7">
        <w:rPr>
          <w:i/>
          <w:iCs/>
          <w:sz w:val="20"/>
          <w:szCs w:val="20"/>
        </w:rPr>
        <w:t xml:space="preserve">Meddelelser </w:t>
      </w:r>
      <w:proofErr w:type="gramStart"/>
      <w:r w:rsidR="007B2145" w:rsidRPr="004019B7">
        <w:rPr>
          <w:i/>
          <w:iCs/>
          <w:sz w:val="20"/>
          <w:szCs w:val="20"/>
        </w:rPr>
        <w:t>om</w:t>
      </w:r>
      <w:proofErr w:type="gramEnd"/>
      <w:r w:rsidR="007B2145" w:rsidRPr="004019B7">
        <w:rPr>
          <w:i/>
          <w:iCs/>
          <w:sz w:val="20"/>
          <w:szCs w:val="20"/>
        </w:rPr>
        <w:t xml:space="preserve"> Grenland, 163(3).</w:t>
      </w:r>
      <w:r w:rsidR="007B2145" w:rsidRPr="004019B7">
        <w:rPr>
          <w:sz w:val="20"/>
          <w:szCs w:val="20"/>
        </w:rPr>
        <w:t xml:space="preserve"> </w:t>
      </w:r>
      <w:proofErr w:type="gramStart"/>
      <w:r w:rsidR="007B2145" w:rsidRPr="004019B7">
        <w:rPr>
          <w:sz w:val="20"/>
          <w:szCs w:val="20"/>
        </w:rPr>
        <w:t>133</w:t>
      </w:r>
      <w:proofErr w:type="gramEnd"/>
      <w:r w:rsidR="007B2145" w:rsidRPr="004019B7">
        <w:rPr>
          <w:sz w:val="20"/>
          <w:szCs w:val="20"/>
        </w:rPr>
        <w:t xml:space="preserve"> pp.</w:t>
      </w:r>
    </w:p>
    <w:p w14:paraId="5184360A" w14:textId="77777777" w:rsidR="007B2145" w:rsidRPr="004019B7" w:rsidRDefault="007B2145" w:rsidP="00423DFA">
      <w:pPr>
        <w:rPr>
          <w:color w:val="222222"/>
          <w:sz w:val="20"/>
          <w:szCs w:val="20"/>
        </w:rPr>
      </w:pPr>
      <w:r w:rsidRPr="004019B7">
        <w:rPr>
          <w:color w:val="222222"/>
          <w:sz w:val="20"/>
          <w:szCs w:val="20"/>
        </w:rPr>
        <w:t xml:space="preserve">Weidick, A. and Citterio, M., 2011. The ice-dammed lake Isvand, West Greenland, has lost its water. </w:t>
      </w:r>
      <w:r w:rsidRPr="004019B7">
        <w:rPr>
          <w:i/>
          <w:iCs/>
          <w:color w:val="222222"/>
          <w:sz w:val="20"/>
          <w:szCs w:val="20"/>
        </w:rPr>
        <w:t>Journal of Glaciology</w:t>
      </w:r>
      <w:r w:rsidRPr="004019B7">
        <w:rPr>
          <w:color w:val="222222"/>
          <w:sz w:val="20"/>
          <w:szCs w:val="20"/>
        </w:rPr>
        <w:t xml:space="preserve">, </w:t>
      </w:r>
      <w:r w:rsidRPr="004019B7">
        <w:rPr>
          <w:i/>
          <w:iCs/>
          <w:color w:val="222222"/>
          <w:sz w:val="20"/>
          <w:szCs w:val="20"/>
        </w:rPr>
        <w:t>57</w:t>
      </w:r>
      <w:r w:rsidRPr="004019B7">
        <w:rPr>
          <w:color w:val="222222"/>
          <w:sz w:val="20"/>
          <w:szCs w:val="20"/>
        </w:rPr>
        <w:t>(201), pp.186-188.</w:t>
      </w:r>
    </w:p>
    <w:p w14:paraId="5819F7C5" w14:textId="77777777" w:rsidR="007B2145" w:rsidRDefault="007B2145" w:rsidP="005C189C">
      <w:pPr>
        <w:rPr>
          <w:color w:val="222222"/>
          <w:sz w:val="20"/>
          <w:szCs w:val="20"/>
        </w:rPr>
      </w:pPr>
      <w:r w:rsidRPr="004019B7">
        <w:rPr>
          <w:color w:val="222222"/>
          <w:sz w:val="20"/>
          <w:szCs w:val="20"/>
        </w:rPr>
        <w:t xml:space="preserve">Weidick, A. and Olesen, O.B., 1980. </w:t>
      </w:r>
      <w:r w:rsidRPr="004019B7">
        <w:rPr>
          <w:i/>
          <w:iCs/>
          <w:color w:val="222222"/>
          <w:sz w:val="20"/>
          <w:szCs w:val="20"/>
        </w:rPr>
        <w:t>Hydrological basins in West Greenland</w:t>
      </w:r>
      <w:r w:rsidRPr="004019B7">
        <w:rPr>
          <w:color w:val="222222"/>
          <w:sz w:val="20"/>
          <w:szCs w:val="20"/>
        </w:rPr>
        <w:t xml:space="preserve">. </w:t>
      </w:r>
      <w:proofErr w:type="gramStart"/>
      <w:r w:rsidRPr="004019B7">
        <w:rPr>
          <w:color w:val="222222"/>
          <w:sz w:val="20"/>
          <w:szCs w:val="20"/>
        </w:rPr>
        <w:t>na</w:t>
      </w:r>
      <w:proofErr w:type="gramEnd"/>
      <w:r w:rsidRPr="004019B7">
        <w:rPr>
          <w:color w:val="222222"/>
          <w:sz w:val="20"/>
          <w:szCs w:val="20"/>
        </w:rPr>
        <w:t>.</w:t>
      </w:r>
    </w:p>
    <w:p w14:paraId="77432E1C" w14:textId="77777777" w:rsidR="003E22CE" w:rsidRPr="004019B7" w:rsidRDefault="003E22CE" w:rsidP="005C189C">
      <w:pPr>
        <w:rPr>
          <w:color w:val="222222"/>
          <w:sz w:val="20"/>
          <w:szCs w:val="20"/>
        </w:rPr>
      </w:pPr>
      <w:r w:rsidRPr="003E22CE">
        <w:rPr>
          <w:color w:val="222222"/>
          <w:sz w:val="20"/>
          <w:szCs w:val="20"/>
        </w:rPr>
        <w:t>Yde, J.C. 2011. Greenland glaciers outside the ice sheet. In: Encyclopedia of Snow, Ice, and Glaciers, 478-484.</w:t>
      </w:r>
    </w:p>
    <w:p w14:paraId="674CD770" w14:textId="77777777" w:rsidR="007B2145" w:rsidRPr="004019B7" w:rsidRDefault="007B2145" w:rsidP="00A22C5F">
      <w:pPr>
        <w:pStyle w:val="NormalWeb"/>
        <w:rPr>
          <w:color w:val="222222"/>
          <w:sz w:val="20"/>
          <w:szCs w:val="20"/>
        </w:rPr>
      </w:pPr>
      <w:r w:rsidRPr="004019B7">
        <w:rPr>
          <w:color w:val="222222"/>
          <w:sz w:val="20"/>
          <w:szCs w:val="20"/>
        </w:rPr>
        <w:t xml:space="preserve">Yde, J.C., Knudsen, N.T., Hasholt, B. and Mikkelsen, A.B., 2014. Meltwater chemistry and solute export from a Greenland ice sheet catchment, Watson River, West Greenland. </w:t>
      </w:r>
      <w:r w:rsidRPr="004019B7">
        <w:rPr>
          <w:i/>
          <w:iCs/>
          <w:color w:val="222222"/>
          <w:sz w:val="20"/>
          <w:szCs w:val="20"/>
        </w:rPr>
        <w:t>Journal of Hydrology</w:t>
      </w:r>
      <w:r w:rsidRPr="004019B7">
        <w:rPr>
          <w:color w:val="222222"/>
          <w:sz w:val="20"/>
          <w:szCs w:val="20"/>
        </w:rPr>
        <w:t xml:space="preserve">, </w:t>
      </w:r>
      <w:r w:rsidRPr="004019B7">
        <w:rPr>
          <w:i/>
          <w:iCs/>
          <w:color w:val="222222"/>
          <w:sz w:val="20"/>
          <w:szCs w:val="20"/>
        </w:rPr>
        <w:t>519</w:t>
      </w:r>
      <w:r w:rsidRPr="004019B7">
        <w:rPr>
          <w:color w:val="222222"/>
          <w:sz w:val="20"/>
          <w:szCs w:val="20"/>
        </w:rPr>
        <w:t>, pp.2165-2179.</w:t>
      </w:r>
    </w:p>
    <w:p w14:paraId="09F1D9DA" w14:textId="77777777" w:rsidR="007B2145" w:rsidRPr="004019B7" w:rsidRDefault="007B2145" w:rsidP="00A22C5F">
      <w:pPr>
        <w:pStyle w:val="NormalWeb"/>
        <w:rPr>
          <w:color w:val="222222"/>
          <w:sz w:val="20"/>
          <w:szCs w:val="20"/>
        </w:rPr>
      </w:pPr>
      <w:r w:rsidRPr="004019B7">
        <w:rPr>
          <w:color w:val="222222"/>
          <w:sz w:val="20"/>
          <w:szCs w:val="20"/>
        </w:rPr>
        <w:t xml:space="preserve">Yde, J.C., Knudsen, N.T., Steffensen, J.P., Carrivick, J.L., Hasholt, B., Ingeman-Nielsen, T., Kronborg, C., Larsen, N.K., Mernild, S.H., Oerter, H. and Roberts, D.H., 2016. Stable oxygen isotope variability in two contrasting glacier river catchments in Greenland. </w:t>
      </w:r>
      <w:r w:rsidRPr="004019B7">
        <w:rPr>
          <w:i/>
          <w:iCs/>
          <w:color w:val="222222"/>
          <w:sz w:val="20"/>
          <w:szCs w:val="20"/>
        </w:rPr>
        <w:t>Hydrology and Earth System Sciences</w:t>
      </w:r>
      <w:r w:rsidRPr="004019B7">
        <w:rPr>
          <w:color w:val="222222"/>
          <w:sz w:val="20"/>
          <w:szCs w:val="20"/>
        </w:rPr>
        <w:t xml:space="preserve">, </w:t>
      </w:r>
      <w:r w:rsidRPr="004019B7">
        <w:rPr>
          <w:i/>
          <w:iCs/>
          <w:color w:val="222222"/>
          <w:sz w:val="20"/>
          <w:szCs w:val="20"/>
        </w:rPr>
        <w:t>20</w:t>
      </w:r>
      <w:r w:rsidRPr="004019B7">
        <w:rPr>
          <w:color w:val="222222"/>
          <w:sz w:val="20"/>
          <w:szCs w:val="20"/>
        </w:rPr>
        <w:t>(3), pp.1197-1210.</w:t>
      </w:r>
    </w:p>
    <w:p w14:paraId="1E3F44D5" w14:textId="77777777" w:rsidR="00244CEE" w:rsidRPr="00F36A84" w:rsidRDefault="007B2145" w:rsidP="00F36A84">
      <w:pPr>
        <w:pStyle w:val="NormalWeb"/>
        <w:rPr>
          <w:color w:val="222222"/>
          <w:sz w:val="20"/>
          <w:szCs w:val="20"/>
        </w:rPr>
      </w:pPr>
      <w:r w:rsidRPr="004019B7">
        <w:rPr>
          <w:color w:val="222222"/>
          <w:sz w:val="20"/>
          <w:szCs w:val="20"/>
        </w:rPr>
        <w:t xml:space="preserve">Yde, J.C., Žárský, J.D., Kohler, T.J., Knudsen, N.T., Gillespie, M.K. and Stibal, M., 2019. Kuannersuit Glacier </w:t>
      </w:r>
      <w:proofErr w:type="gramStart"/>
      <w:r w:rsidRPr="004019B7">
        <w:rPr>
          <w:color w:val="222222"/>
          <w:sz w:val="20"/>
          <w:szCs w:val="20"/>
        </w:rPr>
        <w:t>revisited: Constraining</w:t>
      </w:r>
      <w:proofErr w:type="gramEnd"/>
      <w:r w:rsidRPr="004019B7">
        <w:rPr>
          <w:color w:val="222222"/>
          <w:sz w:val="20"/>
          <w:szCs w:val="20"/>
        </w:rPr>
        <w:t xml:space="preserve"> ice dynamics, landform formations and glaciomorphological changes in the early quiescent phase following the 1995–98 surge event. Geomorphology.</w:t>
      </w:r>
    </w:p>
    <w:sectPr w:rsidR="00244CEE" w:rsidRPr="00F36A84" w:rsidSect="00E754CB">
      <w:headerReference w:type="default" r:id="rId38"/>
      <w:footerReference w:type="default" r:id="rId39"/>
      <w:pgSz w:w="11906" w:h="16838"/>
      <w:pgMar w:top="1440" w:right="1440" w:bottom="1440" w:left="1440" w:header="708" w:footer="708" w:gutter="0"/>
      <w:lnNumType w:countBy="1" w:restart="continuous"/>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6B2A0B1" w16cid:durableId="208FD3B5"/>
  <w16cid:commentId w16cid:paraId="04453E06" w16cid:durableId="208FD59D"/>
  <w16cid:commentId w16cid:paraId="451D8EE2" w16cid:durableId="208FD64B"/>
  <w16cid:commentId w16cid:paraId="7CF3EFCF" w16cid:durableId="208FD8E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BB006F" w14:textId="77777777" w:rsidR="00DF5BEB" w:rsidRDefault="00DF5BEB" w:rsidP="00FD12DD">
      <w:pPr>
        <w:spacing w:before="0" w:line="240" w:lineRule="auto"/>
      </w:pPr>
      <w:r>
        <w:separator/>
      </w:r>
    </w:p>
  </w:endnote>
  <w:endnote w:type="continuationSeparator" w:id="0">
    <w:p w14:paraId="328D74C2" w14:textId="77777777" w:rsidR="00DF5BEB" w:rsidRDefault="00DF5BEB" w:rsidP="00FD12DD">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0188479"/>
      <w:docPartObj>
        <w:docPartGallery w:val="Page Numbers (Bottom of Page)"/>
        <w:docPartUnique/>
      </w:docPartObj>
    </w:sdtPr>
    <w:sdtEndPr>
      <w:rPr>
        <w:noProof/>
      </w:rPr>
    </w:sdtEndPr>
    <w:sdtContent>
      <w:p w14:paraId="7F004AB0" w14:textId="5008C59A" w:rsidR="00AC0757" w:rsidRDefault="00AC0757">
        <w:pPr>
          <w:pStyle w:val="Footer"/>
          <w:jc w:val="right"/>
        </w:pPr>
        <w:r>
          <w:fldChar w:fldCharType="begin"/>
        </w:r>
        <w:r>
          <w:instrText xml:space="preserve"> PAGE   \* MERGEFORMAT </w:instrText>
        </w:r>
        <w:r>
          <w:fldChar w:fldCharType="separate"/>
        </w:r>
        <w:r w:rsidR="004B41AE">
          <w:rPr>
            <w:noProof/>
          </w:rPr>
          <w:t>6</w:t>
        </w:r>
        <w:r>
          <w:rPr>
            <w:noProof/>
          </w:rPr>
          <w:fldChar w:fldCharType="end"/>
        </w:r>
      </w:p>
    </w:sdtContent>
  </w:sdt>
  <w:p w14:paraId="493E3900" w14:textId="77777777" w:rsidR="00AC0757" w:rsidRDefault="00AC07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5F446D" w14:textId="77777777" w:rsidR="00DF5BEB" w:rsidRDefault="00DF5BEB" w:rsidP="00FD12DD">
      <w:pPr>
        <w:spacing w:before="0" w:line="240" w:lineRule="auto"/>
      </w:pPr>
      <w:r>
        <w:separator/>
      </w:r>
    </w:p>
  </w:footnote>
  <w:footnote w:type="continuationSeparator" w:id="0">
    <w:p w14:paraId="675C57C4" w14:textId="77777777" w:rsidR="00DF5BEB" w:rsidRDefault="00DF5BEB" w:rsidP="00FD12DD">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C2BC9" w14:textId="77777777" w:rsidR="00AC0757" w:rsidRPr="00FD12DD" w:rsidRDefault="00AC0757" w:rsidP="00FD12DD">
    <w:pPr>
      <w:pStyle w:val="Header"/>
      <w:jc w:val="right"/>
      <w:rPr>
        <w:i/>
        <w:sz w:val="16"/>
        <w:szCs w:val="16"/>
      </w:rPr>
    </w:pPr>
    <w:r w:rsidRPr="00FD12DD">
      <w:rPr>
        <w:i/>
        <w:sz w:val="16"/>
        <w:szCs w:val="16"/>
      </w:rPr>
      <w:t xml:space="preserve">Confidential manuscript submitted to </w:t>
    </w:r>
    <w:r w:rsidRPr="00FD12DD">
      <w:rPr>
        <w:b/>
        <w:i/>
        <w:sz w:val="16"/>
        <w:szCs w:val="16"/>
      </w:rPr>
      <w:t>Earth Science Reviews</w:t>
    </w:r>
  </w:p>
  <w:p w14:paraId="2BB8A007" w14:textId="77777777" w:rsidR="00AC0757" w:rsidRDefault="00AC07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15E78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6964D3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0D2C58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FFE02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2034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D02CF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1093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426A5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DCCD14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5502A5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54C42E7"/>
    <w:multiLevelType w:val="hybridMultilevel"/>
    <w:tmpl w:val="A2144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BB6A22"/>
    <w:multiLevelType w:val="hybridMultilevel"/>
    <w:tmpl w:val="D214D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21065F"/>
    <w:multiLevelType w:val="multilevel"/>
    <w:tmpl w:val="4DAC4C3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1ED86D8B"/>
    <w:multiLevelType w:val="hybridMultilevel"/>
    <w:tmpl w:val="89FCE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745007"/>
    <w:multiLevelType w:val="hybridMultilevel"/>
    <w:tmpl w:val="BF244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2A153E"/>
    <w:multiLevelType w:val="multilevel"/>
    <w:tmpl w:val="63D45BD6"/>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BEF23BB"/>
    <w:multiLevelType w:val="hybridMultilevel"/>
    <w:tmpl w:val="DB0CE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3D486D"/>
    <w:multiLevelType w:val="hybridMultilevel"/>
    <w:tmpl w:val="33C09BF8"/>
    <w:lvl w:ilvl="0" w:tplc="0809000F">
      <w:start w:val="7"/>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8" w15:restartNumberingAfterBreak="0">
    <w:nsid w:val="34375DB6"/>
    <w:multiLevelType w:val="hybridMultilevel"/>
    <w:tmpl w:val="C3763FE2"/>
    <w:lvl w:ilvl="0" w:tplc="C58C3FC4">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8BD3BCB"/>
    <w:multiLevelType w:val="hybridMultilevel"/>
    <w:tmpl w:val="1368D7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72278A4"/>
    <w:multiLevelType w:val="multilevel"/>
    <w:tmpl w:val="1864F4A0"/>
    <w:lvl w:ilvl="0">
      <w:start w:val="1"/>
      <w:numFmt w:val="decimal"/>
      <w:pStyle w:val="Heading1"/>
      <w:lvlText w:val="%1."/>
      <w:lvlJc w:val="left"/>
      <w:pPr>
        <w:ind w:left="786" w:hanging="360"/>
      </w:pPr>
      <w:rPr>
        <w:rFonts w:hint="default"/>
      </w:rPr>
    </w:lvl>
    <w:lvl w:ilvl="1">
      <w:start w:val="2"/>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21" w15:restartNumberingAfterBreak="0">
    <w:nsid w:val="636C5FC1"/>
    <w:multiLevelType w:val="multilevel"/>
    <w:tmpl w:val="5162843C"/>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659B2A31"/>
    <w:multiLevelType w:val="hybridMultilevel"/>
    <w:tmpl w:val="A0428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973E02"/>
    <w:multiLevelType w:val="hybridMultilevel"/>
    <w:tmpl w:val="8090A0AC"/>
    <w:lvl w:ilvl="0" w:tplc="AA58967C">
      <w:start w:val="8"/>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4" w15:restartNumberingAfterBreak="0">
    <w:nsid w:val="7D7369F6"/>
    <w:multiLevelType w:val="multilevel"/>
    <w:tmpl w:val="D8967F78"/>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13"/>
  </w:num>
  <w:num w:numId="12">
    <w:abstractNumId w:val="22"/>
  </w:num>
  <w:num w:numId="13">
    <w:abstractNumId w:val="10"/>
  </w:num>
  <w:num w:numId="14">
    <w:abstractNumId w:val="19"/>
  </w:num>
  <w:num w:numId="15">
    <w:abstractNumId w:val="24"/>
  </w:num>
  <w:num w:numId="16">
    <w:abstractNumId w:val="16"/>
  </w:num>
  <w:num w:numId="17">
    <w:abstractNumId w:val="11"/>
  </w:num>
  <w:num w:numId="18">
    <w:abstractNumId w:val="21"/>
  </w:num>
  <w:num w:numId="19">
    <w:abstractNumId w:val="20"/>
  </w:num>
  <w:num w:numId="20">
    <w:abstractNumId w:val="18"/>
  </w:num>
  <w:num w:numId="21">
    <w:abstractNumId w:val="17"/>
  </w:num>
  <w:num w:numId="22">
    <w:abstractNumId w:val="23"/>
  </w:num>
  <w:num w:numId="23">
    <w:abstractNumId w:val="14"/>
  </w:num>
  <w:num w:numId="24">
    <w:abstractNumId w:val="12"/>
  </w:num>
  <w:num w:numId="25">
    <w:abstractNumId w:val="15"/>
  </w:num>
  <w:num w:numId="26">
    <w:abstractNumId w:val="2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00E"/>
    <w:rsid w:val="00000F8C"/>
    <w:rsid w:val="00003012"/>
    <w:rsid w:val="0000402A"/>
    <w:rsid w:val="00006FA4"/>
    <w:rsid w:val="00007CE6"/>
    <w:rsid w:val="00016123"/>
    <w:rsid w:val="0001663F"/>
    <w:rsid w:val="00021446"/>
    <w:rsid w:val="00021A47"/>
    <w:rsid w:val="0002562E"/>
    <w:rsid w:val="00026760"/>
    <w:rsid w:val="000318BF"/>
    <w:rsid w:val="00034D4D"/>
    <w:rsid w:val="00040806"/>
    <w:rsid w:val="00050DC9"/>
    <w:rsid w:val="00055473"/>
    <w:rsid w:val="000563E9"/>
    <w:rsid w:val="0005781C"/>
    <w:rsid w:val="0006451F"/>
    <w:rsid w:val="00073642"/>
    <w:rsid w:val="00074AD7"/>
    <w:rsid w:val="000770F8"/>
    <w:rsid w:val="00085668"/>
    <w:rsid w:val="0009109B"/>
    <w:rsid w:val="00094FA7"/>
    <w:rsid w:val="000A1ACA"/>
    <w:rsid w:val="000A395C"/>
    <w:rsid w:val="000A6D60"/>
    <w:rsid w:val="000B0ABD"/>
    <w:rsid w:val="000B0C37"/>
    <w:rsid w:val="000B26FB"/>
    <w:rsid w:val="000B3158"/>
    <w:rsid w:val="000C4336"/>
    <w:rsid w:val="000C704F"/>
    <w:rsid w:val="000C77A2"/>
    <w:rsid w:val="000D0DB0"/>
    <w:rsid w:val="000D3F17"/>
    <w:rsid w:val="000D6E95"/>
    <w:rsid w:val="000E2A7C"/>
    <w:rsid w:val="000E3D6D"/>
    <w:rsid w:val="000E5006"/>
    <w:rsid w:val="000F29AB"/>
    <w:rsid w:val="000F4B4F"/>
    <w:rsid w:val="0010291F"/>
    <w:rsid w:val="00102D3D"/>
    <w:rsid w:val="001036F2"/>
    <w:rsid w:val="001048B0"/>
    <w:rsid w:val="00111C1D"/>
    <w:rsid w:val="0011361B"/>
    <w:rsid w:val="0012062C"/>
    <w:rsid w:val="001257D9"/>
    <w:rsid w:val="00131940"/>
    <w:rsid w:val="00131EB2"/>
    <w:rsid w:val="00134A21"/>
    <w:rsid w:val="00134E63"/>
    <w:rsid w:val="00135D45"/>
    <w:rsid w:val="00136A94"/>
    <w:rsid w:val="001378B8"/>
    <w:rsid w:val="00137F70"/>
    <w:rsid w:val="0014018B"/>
    <w:rsid w:val="001415CE"/>
    <w:rsid w:val="0014740F"/>
    <w:rsid w:val="00153AE4"/>
    <w:rsid w:val="001551A7"/>
    <w:rsid w:val="00170F12"/>
    <w:rsid w:val="00171F3E"/>
    <w:rsid w:val="00172DBB"/>
    <w:rsid w:val="00175186"/>
    <w:rsid w:val="00177BB3"/>
    <w:rsid w:val="00183F3B"/>
    <w:rsid w:val="001850D7"/>
    <w:rsid w:val="001851F1"/>
    <w:rsid w:val="00185F6E"/>
    <w:rsid w:val="0019292A"/>
    <w:rsid w:val="00194630"/>
    <w:rsid w:val="00197264"/>
    <w:rsid w:val="001A1A3E"/>
    <w:rsid w:val="001A20CD"/>
    <w:rsid w:val="001A28A4"/>
    <w:rsid w:val="001A43B0"/>
    <w:rsid w:val="001A74D1"/>
    <w:rsid w:val="001A775A"/>
    <w:rsid w:val="001A7AAB"/>
    <w:rsid w:val="001B1B01"/>
    <w:rsid w:val="001B2CFD"/>
    <w:rsid w:val="001B39B9"/>
    <w:rsid w:val="001B6485"/>
    <w:rsid w:val="001B69F8"/>
    <w:rsid w:val="001C0062"/>
    <w:rsid w:val="001C2F45"/>
    <w:rsid w:val="001D1823"/>
    <w:rsid w:val="001D788C"/>
    <w:rsid w:val="001E115D"/>
    <w:rsid w:val="001E1906"/>
    <w:rsid w:val="001E1BC8"/>
    <w:rsid w:val="001E57BA"/>
    <w:rsid w:val="001F5C34"/>
    <w:rsid w:val="00200134"/>
    <w:rsid w:val="0020061A"/>
    <w:rsid w:val="00205A71"/>
    <w:rsid w:val="002070BD"/>
    <w:rsid w:val="002112F1"/>
    <w:rsid w:val="0021206F"/>
    <w:rsid w:val="00221D0E"/>
    <w:rsid w:val="00223B15"/>
    <w:rsid w:val="00227325"/>
    <w:rsid w:val="00227C40"/>
    <w:rsid w:val="00231D72"/>
    <w:rsid w:val="002345A9"/>
    <w:rsid w:val="002360C4"/>
    <w:rsid w:val="00240BD2"/>
    <w:rsid w:val="00243CB6"/>
    <w:rsid w:val="00244349"/>
    <w:rsid w:val="00244CEE"/>
    <w:rsid w:val="00245DE4"/>
    <w:rsid w:val="00246651"/>
    <w:rsid w:val="00251159"/>
    <w:rsid w:val="002514C7"/>
    <w:rsid w:val="00253DC6"/>
    <w:rsid w:val="00254672"/>
    <w:rsid w:val="00256F5E"/>
    <w:rsid w:val="00262503"/>
    <w:rsid w:val="00272BA6"/>
    <w:rsid w:val="00273123"/>
    <w:rsid w:val="0028323F"/>
    <w:rsid w:val="0028448A"/>
    <w:rsid w:val="00290358"/>
    <w:rsid w:val="002945A2"/>
    <w:rsid w:val="00296259"/>
    <w:rsid w:val="002A237B"/>
    <w:rsid w:val="002A7A42"/>
    <w:rsid w:val="002B2012"/>
    <w:rsid w:val="002B2EF3"/>
    <w:rsid w:val="002B609D"/>
    <w:rsid w:val="002D259D"/>
    <w:rsid w:val="002D5871"/>
    <w:rsid w:val="002D715A"/>
    <w:rsid w:val="002D79BA"/>
    <w:rsid w:val="002E3451"/>
    <w:rsid w:val="002E35FA"/>
    <w:rsid w:val="002E5893"/>
    <w:rsid w:val="002E7952"/>
    <w:rsid w:val="002F2207"/>
    <w:rsid w:val="002F5D3E"/>
    <w:rsid w:val="003041E2"/>
    <w:rsid w:val="00307247"/>
    <w:rsid w:val="00307839"/>
    <w:rsid w:val="00325446"/>
    <w:rsid w:val="00327493"/>
    <w:rsid w:val="00330467"/>
    <w:rsid w:val="003307FB"/>
    <w:rsid w:val="00331754"/>
    <w:rsid w:val="003400F1"/>
    <w:rsid w:val="0034799C"/>
    <w:rsid w:val="003542DB"/>
    <w:rsid w:val="0035582B"/>
    <w:rsid w:val="00363EB8"/>
    <w:rsid w:val="00367D01"/>
    <w:rsid w:val="00380AE7"/>
    <w:rsid w:val="0038255C"/>
    <w:rsid w:val="00394766"/>
    <w:rsid w:val="003A218F"/>
    <w:rsid w:val="003A4F32"/>
    <w:rsid w:val="003A6A9D"/>
    <w:rsid w:val="003B1D4D"/>
    <w:rsid w:val="003B5639"/>
    <w:rsid w:val="003B5E74"/>
    <w:rsid w:val="003C12F8"/>
    <w:rsid w:val="003C2D00"/>
    <w:rsid w:val="003D4829"/>
    <w:rsid w:val="003D6FFB"/>
    <w:rsid w:val="003E22BC"/>
    <w:rsid w:val="003E22CE"/>
    <w:rsid w:val="003E4944"/>
    <w:rsid w:val="003E6672"/>
    <w:rsid w:val="003E6B45"/>
    <w:rsid w:val="003E7F3D"/>
    <w:rsid w:val="003F1BEC"/>
    <w:rsid w:val="003F39F9"/>
    <w:rsid w:val="003F7266"/>
    <w:rsid w:val="0040041B"/>
    <w:rsid w:val="004019B7"/>
    <w:rsid w:val="0040215E"/>
    <w:rsid w:val="004132E7"/>
    <w:rsid w:val="004134CB"/>
    <w:rsid w:val="00416351"/>
    <w:rsid w:val="00416AA0"/>
    <w:rsid w:val="004211C0"/>
    <w:rsid w:val="00422AB0"/>
    <w:rsid w:val="00423DFA"/>
    <w:rsid w:val="00426159"/>
    <w:rsid w:val="00426816"/>
    <w:rsid w:val="00430420"/>
    <w:rsid w:val="004417F3"/>
    <w:rsid w:val="004441D4"/>
    <w:rsid w:val="00446D1E"/>
    <w:rsid w:val="00447DBA"/>
    <w:rsid w:val="00453419"/>
    <w:rsid w:val="00453CEB"/>
    <w:rsid w:val="0045406D"/>
    <w:rsid w:val="00454F2D"/>
    <w:rsid w:val="00455046"/>
    <w:rsid w:val="00455284"/>
    <w:rsid w:val="0046150B"/>
    <w:rsid w:val="004704C5"/>
    <w:rsid w:val="00473400"/>
    <w:rsid w:val="0047379B"/>
    <w:rsid w:val="004762BE"/>
    <w:rsid w:val="004766ED"/>
    <w:rsid w:val="0048028F"/>
    <w:rsid w:val="00484586"/>
    <w:rsid w:val="00486423"/>
    <w:rsid w:val="004943DB"/>
    <w:rsid w:val="00494F6B"/>
    <w:rsid w:val="00497595"/>
    <w:rsid w:val="004A108C"/>
    <w:rsid w:val="004A2E0B"/>
    <w:rsid w:val="004A2E99"/>
    <w:rsid w:val="004A397D"/>
    <w:rsid w:val="004B12FA"/>
    <w:rsid w:val="004B2DE1"/>
    <w:rsid w:val="004B41AE"/>
    <w:rsid w:val="004B4672"/>
    <w:rsid w:val="004B4C84"/>
    <w:rsid w:val="004B5C83"/>
    <w:rsid w:val="004C173C"/>
    <w:rsid w:val="004C7347"/>
    <w:rsid w:val="004D0AB5"/>
    <w:rsid w:val="004D0C08"/>
    <w:rsid w:val="004D55D1"/>
    <w:rsid w:val="004E027B"/>
    <w:rsid w:val="004E73AD"/>
    <w:rsid w:val="004E7629"/>
    <w:rsid w:val="00512D95"/>
    <w:rsid w:val="0051540D"/>
    <w:rsid w:val="00515936"/>
    <w:rsid w:val="005177E1"/>
    <w:rsid w:val="005325BB"/>
    <w:rsid w:val="005369CC"/>
    <w:rsid w:val="00536EBD"/>
    <w:rsid w:val="00542D7C"/>
    <w:rsid w:val="00545A56"/>
    <w:rsid w:val="00552329"/>
    <w:rsid w:val="0055376B"/>
    <w:rsid w:val="00553855"/>
    <w:rsid w:val="00554DF8"/>
    <w:rsid w:val="0055672E"/>
    <w:rsid w:val="00561AAE"/>
    <w:rsid w:val="0056264E"/>
    <w:rsid w:val="00565709"/>
    <w:rsid w:val="0056641C"/>
    <w:rsid w:val="005667CD"/>
    <w:rsid w:val="00567F5B"/>
    <w:rsid w:val="00572226"/>
    <w:rsid w:val="00572A16"/>
    <w:rsid w:val="00573383"/>
    <w:rsid w:val="00574C74"/>
    <w:rsid w:val="00591903"/>
    <w:rsid w:val="00595488"/>
    <w:rsid w:val="00595674"/>
    <w:rsid w:val="00597F67"/>
    <w:rsid w:val="005B07F7"/>
    <w:rsid w:val="005B0D14"/>
    <w:rsid w:val="005B25F4"/>
    <w:rsid w:val="005B33F2"/>
    <w:rsid w:val="005B3790"/>
    <w:rsid w:val="005B7FAC"/>
    <w:rsid w:val="005C161B"/>
    <w:rsid w:val="005C189C"/>
    <w:rsid w:val="005D130A"/>
    <w:rsid w:val="005D505E"/>
    <w:rsid w:val="005D5911"/>
    <w:rsid w:val="005E02CE"/>
    <w:rsid w:val="005E05A1"/>
    <w:rsid w:val="005E0B72"/>
    <w:rsid w:val="005E1D77"/>
    <w:rsid w:val="005E300E"/>
    <w:rsid w:val="005F1D0F"/>
    <w:rsid w:val="005F6F2C"/>
    <w:rsid w:val="00600176"/>
    <w:rsid w:val="00602A20"/>
    <w:rsid w:val="00611FEB"/>
    <w:rsid w:val="0061219F"/>
    <w:rsid w:val="006123F7"/>
    <w:rsid w:val="006132AB"/>
    <w:rsid w:val="006135C6"/>
    <w:rsid w:val="00616DBF"/>
    <w:rsid w:val="00621F9D"/>
    <w:rsid w:val="0062374A"/>
    <w:rsid w:val="00623F0D"/>
    <w:rsid w:val="006250CF"/>
    <w:rsid w:val="00631335"/>
    <w:rsid w:val="00632AEF"/>
    <w:rsid w:val="00636547"/>
    <w:rsid w:val="006367AC"/>
    <w:rsid w:val="006414E3"/>
    <w:rsid w:val="006422C8"/>
    <w:rsid w:val="006459A1"/>
    <w:rsid w:val="00653942"/>
    <w:rsid w:val="006548E7"/>
    <w:rsid w:val="00655C7A"/>
    <w:rsid w:val="006600B8"/>
    <w:rsid w:val="00662736"/>
    <w:rsid w:val="00662BCB"/>
    <w:rsid w:val="00663B4B"/>
    <w:rsid w:val="00665D73"/>
    <w:rsid w:val="00674DD9"/>
    <w:rsid w:val="00676522"/>
    <w:rsid w:val="00683609"/>
    <w:rsid w:val="00685916"/>
    <w:rsid w:val="006859DF"/>
    <w:rsid w:val="00685CCC"/>
    <w:rsid w:val="00685F9D"/>
    <w:rsid w:val="006868D5"/>
    <w:rsid w:val="0068789D"/>
    <w:rsid w:val="00687A5F"/>
    <w:rsid w:val="00691314"/>
    <w:rsid w:val="006925CB"/>
    <w:rsid w:val="006952D5"/>
    <w:rsid w:val="006A522B"/>
    <w:rsid w:val="006A540B"/>
    <w:rsid w:val="006B0245"/>
    <w:rsid w:val="006B14C3"/>
    <w:rsid w:val="006B1BBC"/>
    <w:rsid w:val="006B1BFC"/>
    <w:rsid w:val="006B427B"/>
    <w:rsid w:val="006B7262"/>
    <w:rsid w:val="006C10C6"/>
    <w:rsid w:val="006D273B"/>
    <w:rsid w:val="006D445B"/>
    <w:rsid w:val="006D504D"/>
    <w:rsid w:val="006D6845"/>
    <w:rsid w:val="006E1E59"/>
    <w:rsid w:val="006E1F85"/>
    <w:rsid w:val="006F0257"/>
    <w:rsid w:val="006F163E"/>
    <w:rsid w:val="006F4BE0"/>
    <w:rsid w:val="006F4E76"/>
    <w:rsid w:val="00700FA4"/>
    <w:rsid w:val="00704D5B"/>
    <w:rsid w:val="007053E3"/>
    <w:rsid w:val="0071135C"/>
    <w:rsid w:val="00716C32"/>
    <w:rsid w:val="007206BA"/>
    <w:rsid w:val="00721259"/>
    <w:rsid w:val="00727195"/>
    <w:rsid w:val="00730897"/>
    <w:rsid w:val="00733DEC"/>
    <w:rsid w:val="00734312"/>
    <w:rsid w:val="00736357"/>
    <w:rsid w:val="00736CCD"/>
    <w:rsid w:val="00737322"/>
    <w:rsid w:val="00751F35"/>
    <w:rsid w:val="00765F1E"/>
    <w:rsid w:val="0076697F"/>
    <w:rsid w:val="00776C57"/>
    <w:rsid w:val="00780A25"/>
    <w:rsid w:val="00780BE3"/>
    <w:rsid w:val="0078108C"/>
    <w:rsid w:val="00782149"/>
    <w:rsid w:val="0078262E"/>
    <w:rsid w:val="0078525A"/>
    <w:rsid w:val="00790A2B"/>
    <w:rsid w:val="007937D1"/>
    <w:rsid w:val="007A0375"/>
    <w:rsid w:val="007A3D4A"/>
    <w:rsid w:val="007A7EFF"/>
    <w:rsid w:val="007B2145"/>
    <w:rsid w:val="007D2595"/>
    <w:rsid w:val="007D5428"/>
    <w:rsid w:val="007D63E4"/>
    <w:rsid w:val="007E4D00"/>
    <w:rsid w:val="007F1807"/>
    <w:rsid w:val="00805858"/>
    <w:rsid w:val="008075CB"/>
    <w:rsid w:val="00810A47"/>
    <w:rsid w:val="00812DA6"/>
    <w:rsid w:val="00817173"/>
    <w:rsid w:val="00817268"/>
    <w:rsid w:val="00820F71"/>
    <w:rsid w:val="00823FB8"/>
    <w:rsid w:val="00824DAD"/>
    <w:rsid w:val="008258C4"/>
    <w:rsid w:val="008264F1"/>
    <w:rsid w:val="0082672A"/>
    <w:rsid w:val="008276F8"/>
    <w:rsid w:val="00832001"/>
    <w:rsid w:val="00835E69"/>
    <w:rsid w:val="00841B44"/>
    <w:rsid w:val="008424AC"/>
    <w:rsid w:val="008429BD"/>
    <w:rsid w:val="0084675F"/>
    <w:rsid w:val="00850CE8"/>
    <w:rsid w:val="00853F79"/>
    <w:rsid w:val="00854347"/>
    <w:rsid w:val="00860DB3"/>
    <w:rsid w:val="00861213"/>
    <w:rsid w:val="008657B1"/>
    <w:rsid w:val="008664B6"/>
    <w:rsid w:val="00871129"/>
    <w:rsid w:val="0087127A"/>
    <w:rsid w:val="008722F4"/>
    <w:rsid w:val="008722F9"/>
    <w:rsid w:val="00873D7B"/>
    <w:rsid w:val="00874770"/>
    <w:rsid w:val="00880119"/>
    <w:rsid w:val="00883C86"/>
    <w:rsid w:val="008855EA"/>
    <w:rsid w:val="00885A3B"/>
    <w:rsid w:val="00885F76"/>
    <w:rsid w:val="0088718B"/>
    <w:rsid w:val="00890AE4"/>
    <w:rsid w:val="00890E8E"/>
    <w:rsid w:val="00890E90"/>
    <w:rsid w:val="008954AE"/>
    <w:rsid w:val="0089575C"/>
    <w:rsid w:val="00895B67"/>
    <w:rsid w:val="00896E8B"/>
    <w:rsid w:val="008A2CF9"/>
    <w:rsid w:val="008A5523"/>
    <w:rsid w:val="008A6A3F"/>
    <w:rsid w:val="008A72C8"/>
    <w:rsid w:val="008B4DB4"/>
    <w:rsid w:val="008B6381"/>
    <w:rsid w:val="008C138F"/>
    <w:rsid w:val="008C2689"/>
    <w:rsid w:val="008C3278"/>
    <w:rsid w:val="008C384B"/>
    <w:rsid w:val="008D1C66"/>
    <w:rsid w:val="008D734F"/>
    <w:rsid w:val="008E1C8E"/>
    <w:rsid w:val="008E54AD"/>
    <w:rsid w:val="008F01A8"/>
    <w:rsid w:val="008F0668"/>
    <w:rsid w:val="008F1F6A"/>
    <w:rsid w:val="008F2601"/>
    <w:rsid w:val="008F2D01"/>
    <w:rsid w:val="008F64ED"/>
    <w:rsid w:val="008F6E81"/>
    <w:rsid w:val="008F72C8"/>
    <w:rsid w:val="008F7CBA"/>
    <w:rsid w:val="008F7F34"/>
    <w:rsid w:val="0091059B"/>
    <w:rsid w:val="00920FF7"/>
    <w:rsid w:val="0092580F"/>
    <w:rsid w:val="00930117"/>
    <w:rsid w:val="00931A64"/>
    <w:rsid w:val="009337B2"/>
    <w:rsid w:val="009471B7"/>
    <w:rsid w:val="00951265"/>
    <w:rsid w:val="00955040"/>
    <w:rsid w:val="00961F1B"/>
    <w:rsid w:val="00964B96"/>
    <w:rsid w:val="009668D3"/>
    <w:rsid w:val="00973580"/>
    <w:rsid w:val="00973669"/>
    <w:rsid w:val="00980333"/>
    <w:rsid w:val="00986B48"/>
    <w:rsid w:val="00995B02"/>
    <w:rsid w:val="009A2239"/>
    <w:rsid w:val="009A2DC5"/>
    <w:rsid w:val="009A301A"/>
    <w:rsid w:val="009A4CE1"/>
    <w:rsid w:val="009D065C"/>
    <w:rsid w:val="009D2F1A"/>
    <w:rsid w:val="009D63B0"/>
    <w:rsid w:val="009E0F01"/>
    <w:rsid w:val="009E2E12"/>
    <w:rsid w:val="009E3850"/>
    <w:rsid w:val="009E4A9B"/>
    <w:rsid w:val="009E4FEA"/>
    <w:rsid w:val="009F2B40"/>
    <w:rsid w:val="009F3891"/>
    <w:rsid w:val="009F425A"/>
    <w:rsid w:val="009F68BD"/>
    <w:rsid w:val="00A01E59"/>
    <w:rsid w:val="00A04525"/>
    <w:rsid w:val="00A07021"/>
    <w:rsid w:val="00A07254"/>
    <w:rsid w:val="00A13F87"/>
    <w:rsid w:val="00A20B2D"/>
    <w:rsid w:val="00A22C5F"/>
    <w:rsid w:val="00A2352D"/>
    <w:rsid w:val="00A3243D"/>
    <w:rsid w:val="00A36CF5"/>
    <w:rsid w:val="00A40DB8"/>
    <w:rsid w:val="00A434AD"/>
    <w:rsid w:val="00A509A9"/>
    <w:rsid w:val="00A64828"/>
    <w:rsid w:val="00A71641"/>
    <w:rsid w:val="00A731BF"/>
    <w:rsid w:val="00A80D2D"/>
    <w:rsid w:val="00A819B2"/>
    <w:rsid w:val="00A84389"/>
    <w:rsid w:val="00A87B9F"/>
    <w:rsid w:val="00A910FD"/>
    <w:rsid w:val="00AA676F"/>
    <w:rsid w:val="00AB2384"/>
    <w:rsid w:val="00AB5A31"/>
    <w:rsid w:val="00AB6038"/>
    <w:rsid w:val="00AB6DF7"/>
    <w:rsid w:val="00AC0757"/>
    <w:rsid w:val="00AC295B"/>
    <w:rsid w:val="00AC3B1E"/>
    <w:rsid w:val="00AD0243"/>
    <w:rsid w:val="00AD1308"/>
    <w:rsid w:val="00AD1B4C"/>
    <w:rsid w:val="00AD3173"/>
    <w:rsid w:val="00AD44E8"/>
    <w:rsid w:val="00AD50CE"/>
    <w:rsid w:val="00AD6D50"/>
    <w:rsid w:val="00AE08DC"/>
    <w:rsid w:val="00AE1CD1"/>
    <w:rsid w:val="00AF2E9C"/>
    <w:rsid w:val="00AF48D4"/>
    <w:rsid w:val="00AF606B"/>
    <w:rsid w:val="00B03436"/>
    <w:rsid w:val="00B127F4"/>
    <w:rsid w:val="00B146A9"/>
    <w:rsid w:val="00B20A33"/>
    <w:rsid w:val="00B2238A"/>
    <w:rsid w:val="00B23E4E"/>
    <w:rsid w:val="00B24E91"/>
    <w:rsid w:val="00B25EAA"/>
    <w:rsid w:val="00B35A7E"/>
    <w:rsid w:val="00B372D3"/>
    <w:rsid w:val="00B3772F"/>
    <w:rsid w:val="00B40E94"/>
    <w:rsid w:val="00B45D35"/>
    <w:rsid w:val="00B504E1"/>
    <w:rsid w:val="00B50E54"/>
    <w:rsid w:val="00B51512"/>
    <w:rsid w:val="00B540E8"/>
    <w:rsid w:val="00B56121"/>
    <w:rsid w:val="00B5652E"/>
    <w:rsid w:val="00B617B5"/>
    <w:rsid w:val="00B629A2"/>
    <w:rsid w:val="00B646A5"/>
    <w:rsid w:val="00B6686E"/>
    <w:rsid w:val="00B67733"/>
    <w:rsid w:val="00B67D9A"/>
    <w:rsid w:val="00B73992"/>
    <w:rsid w:val="00B7564E"/>
    <w:rsid w:val="00B82AC3"/>
    <w:rsid w:val="00B85EC9"/>
    <w:rsid w:val="00B87853"/>
    <w:rsid w:val="00B91A4C"/>
    <w:rsid w:val="00B93748"/>
    <w:rsid w:val="00B965A9"/>
    <w:rsid w:val="00B9664E"/>
    <w:rsid w:val="00BA2C61"/>
    <w:rsid w:val="00BB2447"/>
    <w:rsid w:val="00BB6B55"/>
    <w:rsid w:val="00BC0CFA"/>
    <w:rsid w:val="00BD04CF"/>
    <w:rsid w:val="00BE3FE2"/>
    <w:rsid w:val="00BE4058"/>
    <w:rsid w:val="00BF09E3"/>
    <w:rsid w:val="00BF614C"/>
    <w:rsid w:val="00BF68E5"/>
    <w:rsid w:val="00BF7C01"/>
    <w:rsid w:val="00C00A5C"/>
    <w:rsid w:val="00C0235B"/>
    <w:rsid w:val="00C03CF7"/>
    <w:rsid w:val="00C06087"/>
    <w:rsid w:val="00C06386"/>
    <w:rsid w:val="00C0742D"/>
    <w:rsid w:val="00C14CBC"/>
    <w:rsid w:val="00C16564"/>
    <w:rsid w:val="00C21ACD"/>
    <w:rsid w:val="00C23F56"/>
    <w:rsid w:val="00C24AF3"/>
    <w:rsid w:val="00C2572B"/>
    <w:rsid w:val="00C32C7A"/>
    <w:rsid w:val="00C401B9"/>
    <w:rsid w:val="00C42430"/>
    <w:rsid w:val="00C43089"/>
    <w:rsid w:val="00C4380A"/>
    <w:rsid w:val="00C51A73"/>
    <w:rsid w:val="00C56EC8"/>
    <w:rsid w:val="00C62725"/>
    <w:rsid w:val="00C64B6E"/>
    <w:rsid w:val="00C668AB"/>
    <w:rsid w:val="00C71DCF"/>
    <w:rsid w:val="00C74699"/>
    <w:rsid w:val="00C83027"/>
    <w:rsid w:val="00C91992"/>
    <w:rsid w:val="00C950F4"/>
    <w:rsid w:val="00CA19CD"/>
    <w:rsid w:val="00CA6B08"/>
    <w:rsid w:val="00CB0E5D"/>
    <w:rsid w:val="00CB2A56"/>
    <w:rsid w:val="00CC0614"/>
    <w:rsid w:val="00CC1BAC"/>
    <w:rsid w:val="00CC238A"/>
    <w:rsid w:val="00CD0B26"/>
    <w:rsid w:val="00CD67D7"/>
    <w:rsid w:val="00CE07B9"/>
    <w:rsid w:val="00CE09E5"/>
    <w:rsid w:val="00CE3464"/>
    <w:rsid w:val="00CE3AA6"/>
    <w:rsid w:val="00CF3FC1"/>
    <w:rsid w:val="00CF551F"/>
    <w:rsid w:val="00CF6423"/>
    <w:rsid w:val="00D00D33"/>
    <w:rsid w:val="00D01DD8"/>
    <w:rsid w:val="00D0453E"/>
    <w:rsid w:val="00D05610"/>
    <w:rsid w:val="00D05660"/>
    <w:rsid w:val="00D05931"/>
    <w:rsid w:val="00D12F96"/>
    <w:rsid w:val="00D14574"/>
    <w:rsid w:val="00D231D5"/>
    <w:rsid w:val="00D257FF"/>
    <w:rsid w:val="00D421BA"/>
    <w:rsid w:val="00D428D9"/>
    <w:rsid w:val="00D42B40"/>
    <w:rsid w:val="00D44F7B"/>
    <w:rsid w:val="00D4526A"/>
    <w:rsid w:val="00D4581E"/>
    <w:rsid w:val="00D4712E"/>
    <w:rsid w:val="00D51F3B"/>
    <w:rsid w:val="00D57D73"/>
    <w:rsid w:val="00D60DEA"/>
    <w:rsid w:val="00D61AE9"/>
    <w:rsid w:val="00D6423F"/>
    <w:rsid w:val="00D649A6"/>
    <w:rsid w:val="00D67712"/>
    <w:rsid w:val="00D70671"/>
    <w:rsid w:val="00D70A3D"/>
    <w:rsid w:val="00D75353"/>
    <w:rsid w:val="00D83978"/>
    <w:rsid w:val="00D845CB"/>
    <w:rsid w:val="00D859CC"/>
    <w:rsid w:val="00D95F10"/>
    <w:rsid w:val="00D9737A"/>
    <w:rsid w:val="00DA33B4"/>
    <w:rsid w:val="00DB7E66"/>
    <w:rsid w:val="00DC1D4D"/>
    <w:rsid w:val="00DC5787"/>
    <w:rsid w:val="00DC74CA"/>
    <w:rsid w:val="00DD1B17"/>
    <w:rsid w:val="00DD5361"/>
    <w:rsid w:val="00DD6815"/>
    <w:rsid w:val="00DE430E"/>
    <w:rsid w:val="00DE6AF0"/>
    <w:rsid w:val="00DF1685"/>
    <w:rsid w:val="00DF237B"/>
    <w:rsid w:val="00DF250F"/>
    <w:rsid w:val="00DF5BEB"/>
    <w:rsid w:val="00DF5CA1"/>
    <w:rsid w:val="00E0153C"/>
    <w:rsid w:val="00E057DF"/>
    <w:rsid w:val="00E07693"/>
    <w:rsid w:val="00E119E7"/>
    <w:rsid w:val="00E12498"/>
    <w:rsid w:val="00E1341D"/>
    <w:rsid w:val="00E13BB5"/>
    <w:rsid w:val="00E16B45"/>
    <w:rsid w:val="00E17243"/>
    <w:rsid w:val="00E17659"/>
    <w:rsid w:val="00E204FA"/>
    <w:rsid w:val="00E209F2"/>
    <w:rsid w:val="00E236DD"/>
    <w:rsid w:val="00E30B8B"/>
    <w:rsid w:val="00E31CB7"/>
    <w:rsid w:val="00E33165"/>
    <w:rsid w:val="00E358E9"/>
    <w:rsid w:val="00E47016"/>
    <w:rsid w:val="00E4772C"/>
    <w:rsid w:val="00E527AC"/>
    <w:rsid w:val="00E53384"/>
    <w:rsid w:val="00E55139"/>
    <w:rsid w:val="00E559F7"/>
    <w:rsid w:val="00E55EB6"/>
    <w:rsid w:val="00E57063"/>
    <w:rsid w:val="00E610F1"/>
    <w:rsid w:val="00E64926"/>
    <w:rsid w:val="00E64E06"/>
    <w:rsid w:val="00E65275"/>
    <w:rsid w:val="00E663AE"/>
    <w:rsid w:val="00E669A4"/>
    <w:rsid w:val="00E675CB"/>
    <w:rsid w:val="00E74753"/>
    <w:rsid w:val="00E754CB"/>
    <w:rsid w:val="00E769FE"/>
    <w:rsid w:val="00E76CCF"/>
    <w:rsid w:val="00E834FA"/>
    <w:rsid w:val="00E84375"/>
    <w:rsid w:val="00E863FD"/>
    <w:rsid w:val="00E90321"/>
    <w:rsid w:val="00E9342D"/>
    <w:rsid w:val="00EA244A"/>
    <w:rsid w:val="00EB40AC"/>
    <w:rsid w:val="00EB40E2"/>
    <w:rsid w:val="00EB42C3"/>
    <w:rsid w:val="00EB4945"/>
    <w:rsid w:val="00EB5A9B"/>
    <w:rsid w:val="00EB66B1"/>
    <w:rsid w:val="00EB7434"/>
    <w:rsid w:val="00EB7CB5"/>
    <w:rsid w:val="00EC1561"/>
    <w:rsid w:val="00EC2914"/>
    <w:rsid w:val="00EC2FEC"/>
    <w:rsid w:val="00EC44DF"/>
    <w:rsid w:val="00EC48B4"/>
    <w:rsid w:val="00ED0627"/>
    <w:rsid w:val="00ED6A80"/>
    <w:rsid w:val="00EE253E"/>
    <w:rsid w:val="00EE2696"/>
    <w:rsid w:val="00EE4F2A"/>
    <w:rsid w:val="00EE743A"/>
    <w:rsid w:val="00EF07FD"/>
    <w:rsid w:val="00EF0B3D"/>
    <w:rsid w:val="00EF1FD2"/>
    <w:rsid w:val="00EF3A8A"/>
    <w:rsid w:val="00F0002B"/>
    <w:rsid w:val="00F00CC6"/>
    <w:rsid w:val="00F07798"/>
    <w:rsid w:val="00F2472D"/>
    <w:rsid w:val="00F24FCC"/>
    <w:rsid w:val="00F30C77"/>
    <w:rsid w:val="00F33BAD"/>
    <w:rsid w:val="00F34950"/>
    <w:rsid w:val="00F35478"/>
    <w:rsid w:val="00F35770"/>
    <w:rsid w:val="00F35DB9"/>
    <w:rsid w:val="00F367F1"/>
    <w:rsid w:val="00F36A84"/>
    <w:rsid w:val="00F419B2"/>
    <w:rsid w:val="00F42C98"/>
    <w:rsid w:val="00F4431C"/>
    <w:rsid w:val="00F45EA9"/>
    <w:rsid w:val="00F47329"/>
    <w:rsid w:val="00F56047"/>
    <w:rsid w:val="00F56D27"/>
    <w:rsid w:val="00F57C46"/>
    <w:rsid w:val="00F6074A"/>
    <w:rsid w:val="00F62F54"/>
    <w:rsid w:val="00F6772E"/>
    <w:rsid w:val="00F84153"/>
    <w:rsid w:val="00F84B6B"/>
    <w:rsid w:val="00F85B3E"/>
    <w:rsid w:val="00F8744E"/>
    <w:rsid w:val="00F92C9D"/>
    <w:rsid w:val="00FA4C01"/>
    <w:rsid w:val="00FA5B6A"/>
    <w:rsid w:val="00FB15CC"/>
    <w:rsid w:val="00FB1A9A"/>
    <w:rsid w:val="00FB2B3D"/>
    <w:rsid w:val="00FB2FFF"/>
    <w:rsid w:val="00FC1741"/>
    <w:rsid w:val="00FC1D67"/>
    <w:rsid w:val="00FC2F2A"/>
    <w:rsid w:val="00FD12DD"/>
    <w:rsid w:val="00FD1F18"/>
    <w:rsid w:val="00FE1EB3"/>
    <w:rsid w:val="00FE50B7"/>
    <w:rsid w:val="00FE7EB0"/>
    <w:rsid w:val="00FF2149"/>
    <w:rsid w:val="00FF62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EA7747"/>
  <w15:chartTrackingRefBased/>
  <w15:docId w15:val="{4E6D4281-85E7-4110-BA2F-902D51B66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5E69"/>
    <w:pPr>
      <w:spacing w:before="120" w:after="0"/>
    </w:pPr>
  </w:style>
  <w:style w:type="paragraph" w:styleId="Heading1">
    <w:name w:val="heading 1"/>
    <w:basedOn w:val="Normal"/>
    <w:next w:val="Normal"/>
    <w:link w:val="Heading1Char"/>
    <w:autoRedefine/>
    <w:uiPriority w:val="9"/>
    <w:qFormat/>
    <w:rsid w:val="00D0453E"/>
    <w:pPr>
      <w:keepNext/>
      <w:keepLines/>
      <w:numPr>
        <w:numId w:val="19"/>
      </w:numPr>
      <w:outlineLvl w:val="0"/>
    </w:pPr>
    <w:rPr>
      <w:rFonts w:ascii="Times New Roman" w:eastAsiaTheme="majorEastAsia" w:hAnsi="Times New Roman" w:cs="Times New Roman"/>
      <w:b/>
      <w:bCs/>
    </w:rPr>
  </w:style>
  <w:style w:type="paragraph" w:styleId="Heading2">
    <w:name w:val="heading 2"/>
    <w:basedOn w:val="Normal"/>
    <w:next w:val="Normal"/>
    <w:link w:val="Heading2Char"/>
    <w:autoRedefine/>
    <w:uiPriority w:val="9"/>
    <w:unhideWhenUsed/>
    <w:qFormat/>
    <w:rsid w:val="003F39F9"/>
    <w:pPr>
      <w:keepNext/>
      <w:keepLines/>
      <w:spacing w:before="240" w:after="120"/>
      <w:outlineLvl w:val="1"/>
    </w:pPr>
    <w:rPr>
      <w:rFonts w:ascii="Times New Roman" w:eastAsiaTheme="majorEastAsia" w:hAnsi="Times New Roman" w:cs="Times New Roman"/>
      <w:b/>
      <w:bCs/>
      <w:i/>
    </w:rPr>
  </w:style>
  <w:style w:type="paragraph" w:styleId="Heading3">
    <w:name w:val="heading 3"/>
    <w:basedOn w:val="Normal"/>
    <w:next w:val="Normal"/>
    <w:link w:val="Heading3Char"/>
    <w:autoRedefine/>
    <w:uiPriority w:val="9"/>
    <w:unhideWhenUsed/>
    <w:qFormat/>
    <w:rsid w:val="00EB7434"/>
    <w:pPr>
      <w:keepNext/>
      <w:keepLines/>
      <w:spacing w:before="0" w:line="360" w:lineRule="auto"/>
      <w:jc w:val="both"/>
      <w:outlineLvl w:val="2"/>
    </w:pPr>
    <w:rPr>
      <w:rFonts w:ascii="Times New Roman" w:eastAsiaTheme="majorEastAsia" w:hAnsi="Times New Roman" w:cs="Times New Roman"/>
      <w:b/>
      <w:bCs/>
    </w:rPr>
  </w:style>
  <w:style w:type="paragraph" w:styleId="Heading4">
    <w:name w:val="heading 4"/>
    <w:basedOn w:val="Normal"/>
    <w:next w:val="Normal"/>
    <w:link w:val="Heading4Char"/>
    <w:autoRedefine/>
    <w:uiPriority w:val="9"/>
    <w:unhideWhenUsed/>
    <w:qFormat/>
    <w:rsid w:val="00EB66B1"/>
    <w:pPr>
      <w:keepNext/>
      <w:keepLines/>
      <w:spacing w:before="240" w:after="120"/>
      <w:outlineLvl w:val="3"/>
    </w:pPr>
    <w:rPr>
      <w:rFonts w:eastAsiaTheme="majorEastAsia"/>
      <w:b/>
      <w:bCs/>
      <w:iCs/>
    </w:rPr>
  </w:style>
  <w:style w:type="paragraph" w:styleId="Heading5">
    <w:name w:val="heading 5"/>
    <w:basedOn w:val="Normal"/>
    <w:next w:val="Normal"/>
    <w:link w:val="Heading5Char"/>
    <w:autoRedefine/>
    <w:uiPriority w:val="9"/>
    <w:unhideWhenUsed/>
    <w:qFormat/>
    <w:rsid w:val="00273123"/>
    <w:pPr>
      <w:keepNext/>
      <w:keepLines/>
      <w:spacing w:before="240" w:after="120"/>
      <w:outlineLvl w:val="4"/>
    </w:pPr>
    <w:rPr>
      <w:rFonts w:eastAsiaTheme="majorEastAsia"/>
      <w:b/>
    </w:rPr>
  </w:style>
  <w:style w:type="paragraph" w:styleId="Heading6">
    <w:name w:val="heading 6"/>
    <w:basedOn w:val="Normal"/>
    <w:next w:val="Normal"/>
    <w:link w:val="Heading6Char"/>
    <w:uiPriority w:val="9"/>
    <w:unhideWhenUsed/>
    <w:qFormat/>
    <w:rsid w:val="006F163E"/>
    <w:pPr>
      <w:keepNext/>
      <w:keepLines/>
      <w:spacing w:before="240" w:after="120"/>
      <w:outlineLvl w:val="5"/>
    </w:pPr>
    <w:rPr>
      <w:rFonts w:eastAsiaTheme="majorEastAsia"/>
      <w:b/>
      <w:iCs/>
    </w:rPr>
  </w:style>
  <w:style w:type="paragraph" w:styleId="Heading7">
    <w:name w:val="heading 7"/>
    <w:basedOn w:val="Normal"/>
    <w:next w:val="Normal"/>
    <w:link w:val="Heading7Char"/>
    <w:uiPriority w:val="9"/>
    <w:unhideWhenUsed/>
    <w:qFormat/>
    <w:rsid w:val="006F163E"/>
    <w:pPr>
      <w:keepNext/>
      <w:keepLines/>
      <w:spacing w:before="240" w:after="120"/>
      <w:outlineLvl w:val="6"/>
    </w:pPr>
    <w:rPr>
      <w:rFonts w:eastAsiaTheme="majorEastAsia" w:cstheme="majorBidi"/>
      <w:b/>
      <w:i/>
      <w:iCs/>
    </w:rPr>
  </w:style>
  <w:style w:type="paragraph" w:styleId="Heading8">
    <w:name w:val="heading 8"/>
    <w:basedOn w:val="Normal"/>
    <w:next w:val="Normal"/>
    <w:link w:val="Heading8Char"/>
    <w:uiPriority w:val="9"/>
    <w:unhideWhenUsed/>
    <w:qFormat/>
    <w:rsid w:val="006F163E"/>
    <w:pPr>
      <w:keepNext/>
      <w:keepLines/>
      <w:spacing w:before="240" w:after="120"/>
      <w:outlineLvl w:val="7"/>
    </w:pPr>
    <w:rPr>
      <w:rFonts w:eastAsiaTheme="majorEastAsia" w:cstheme="majorBidi"/>
      <w:szCs w:val="20"/>
    </w:rPr>
  </w:style>
  <w:style w:type="paragraph" w:styleId="Heading9">
    <w:name w:val="heading 9"/>
    <w:basedOn w:val="Normal"/>
    <w:next w:val="Normal"/>
    <w:link w:val="Heading9Char"/>
    <w:uiPriority w:val="9"/>
    <w:unhideWhenUsed/>
    <w:qFormat/>
    <w:rsid w:val="006F163E"/>
    <w:pPr>
      <w:keepNext/>
      <w:keepLines/>
      <w:spacing w:before="240" w:after="120"/>
      <w:outlineLvl w:val="8"/>
    </w:pPr>
    <w:rPr>
      <w:rFonts w:eastAsiaTheme="majorEastAsia"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ing">
    <w:name w:val="Subheading"/>
    <w:basedOn w:val="Normal"/>
    <w:next w:val="Normal"/>
    <w:link w:val="SubheadingChar"/>
    <w:rsid w:val="00E209F2"/>
    <w:pPr>
      <w:keepNext/>
    </w:pPr>
    <w:rPr>
      <w:b/>
    </w:rPr>
  </w:style>
  <w:style w:type="character" w:customStyle="1" w:styleId="SubheadingChar">
    <w:name w:val="Subheading Char"/>
    <w:basedOn w:val="DefaultParagraphFont"/>
    <w:link w:val="Subheading"/>
    <w:rsid w:val="00E209F2"/>
    <w:rPr>
      <w:rFonts w:ascii="Arial" w:hAnsi="Arial" w:cs="Arial"/>
      <w:b/>
      <w:sz w:val="28"/>
    </w:rPr>
  </w:style>
  <w:style w:type="paragraph" w:styleId="Caption">
    <w:name w:val="caption"/>
    <w:basedOn w:val="Normal"/>
    <w:next w:val="Normal"/>
    <w:uiPriority w:val="35"/>
    <w:unhideWhenUsed/>
    <w:qFormat/>
    <w:rsid w:val="000A395C"/>
    <w:pPr>
      <w:spacing w:line="240" w:lineRule="auto"/>
    </w:pPr>
    <w:rPr>
      <w:b/>
      <w:bCs/>
      <w:szCs w:val="18"/>
    </w:rPr>
  </w:style>
  <w:style w:type="paragraph" w:styleId="Title">
    <w:name w:val="Title"/>
    <w:basedOn w:val="Normal"/>
    <w:next w:val="Normal"/>
    <w:link w:val="TitleChar"/>
    <w:autoRedefine/>
    <w:uiPriority w:val="10"/>
    <w:qFormat/>
    <w:rsid w:val="005B0D14"/>
    <w:pPr>
      <w:keepNext/>
      <w:pBdr>
        <w:bottom w:val="single" w:sz="8" w:space="4" w:color="auto"/>
      </w:pBdr>
      <w:spacing w:before="240" w:after="120" w:line="240" w:lineRule="auto"/>
      <w:contextualSpacing/>
      <w:outlineLvl w:val="0"/>
    </w:pPr>
    <w:rPr>
      <w:rFonts w:eastAsiaTheme="majorEastAsia"/>
      <w:b/>
      <w:spacing w:val="5"/>
      <w:sz w:val="36"/>
      <w:szCs w:val="52"/>
    </w:rPr>
  </w:style>
  <w:style w:type="character" w:customStyle="1" w:styleId="TitleChar">
    <w:name w:val="Title Char"/>
    <w:basedOn w:val="DefaultParagraphFont"/>
    <w:link w:val="Title"/>
    <w:uiPriority w:val="10"/>
    <w:rsid w:val="005B0D14"/>
    <w:rPr>
      <w:rFonts w:eastAsiaTheme="majorEastAsia"/>
      <w:b/>
      <w:spacing w:val="5"/>
      <w:sz w:val="36"/>
      <w:szCs w:val="52"/>
    </w:rPr>
  </w:style>
  <w:style w:type="paragraph" w:styleId="Subtitle">
    <w:name w:val="Subtitle"/>
    <w:basedOn w:val="Normal"/>
    <w:next w:val="Normal"/>
    <w:link w:val="SubtitleChar"/>
    <w:autoRedefine/>
    <w:uiPriority w:val="11"/>
    <w:qFormat/>
    <w:rsid w:val="00EB66B1"/>
    <w:pPr>
      <w:keepNext/>
      <w:numPr>
        <w:ilvl w:val="1"/>
      </w:numPr>
    </w:pPr>
    <w:rPr>
      <w:rFonts w:eastAsiaTheme="majorEastAsia"/>
      <w:iCs/>
      <w:spacing w:val="15"/>
      <w:sz w:val="28"/>
    </w:rPr>
  </w:style>
  <w:style w:type="character" w:customStyle="1" w:styleId="SubtitleChar">
    <w:name w:val="Subtitle Char"/>
    <w:basedOn w:val="DefaultParagraphFont"/>
    <w:link w:val="Subtitle"/>
    <w:uiPriority w:val="11"/>
    <w:rsid w:val="00EB66B1"/>
    <w:rPr>
      <w:rFonts w:ascii="Arial" w:eastAsiaTheme="majorEastAsia" w:hAnsi="Arial" w:cs="Arial"/>
      <w:iCs/>
      <w:spacing w:val="15"/>
      <w:sz w:val="28"/>
      <w:szCs w:val="24"/>
    </w:rPr>
  </w:style>
  <w:style w:type="character" w:customStyle="1" w:styleId="Heading1Char">
    <w:name w:val="Heading 1 Char"/>
    <w:basedOn w:val="DefaultParagraphFont"/>
    <w:link w:val="Heading1"/>
    <w:uiPriority w:val="9"/>
    <w:rsid w:val="00D0453E"/>
    <w:rPr>
      <w:rFonts w:ascii="Times New Roman" w:eastAsiaTheme="majorEastAsia" w:hAnsi="Times New Roman" w:cs="Times New Roman"/>
      <w:b/>
      <w:bCs/>
    </w:rPr>
  </w:style>
  <w:style w:type="character" w:customStyle="1" w:styleId="Heading2Char">
    <w:name w:val="Heading 2 Char"/>
    <w:basedOn w:val="DefaultParagraphFont"/>
    <w:link w:val="Heading2"/>
    <w:uiPriority w:val="9"/>
    <w:rsid w:val="003F39F9"/>
    <w:rPr>
      <w:rFonts w:ascii="Times New Roman" w:eastAsiaTheme="majorEastAsia" w:hAnsi="Times New Roman" w:cs="Times New Roman"/>
      <w:b/>
      <w:bCs/>
      <w:i/>
    </w:rPr>
  </w:style>
  <w:style w:type="character" w:customStyle="1" w:styleId="Heading3Char">
    <w:name w:val="Heading 3 Char"/>
    <w:basedOn w:val="DefaultParagraphFont"/>
    <w:link w:val="Heading3"/>
    <w:uiPriority w:val="9"/>
    <w:rsid w:val="00EB7434"/>
    <w:rPr>
      <w:rFonts w:ascii="Times New Roman" w:eastAsiaTheme="majorEastAsia" w:hAnsi="Times New Roman" w:cs="Times New Roman"/>
      <w:b/>
      <w:bCs/>
    </w:rPr>
  </w:style>
  <w:style w:type="character" w:customStyle="1" w:styleId="Heading4Char">
    <w:name w:val="Heading 4 Char"/>
    <w:basedOn w:val="DefaultParagraphFont"/>
    <w:link w:val="Heading4"/>
    <w:uiPriority w:val="9"/>
    <w:rsid w:val="00EB66B1"/>
    <w:rPr>
      <w:rFonts w:ascii="Arial" w:eastAsiaTheme="majorEastAsia" w:hAnsi="Arial" w:cs="Arial"/>
      <w:b/>
      <w:bCs/>
      <w:iCs/>
      <w:sz w:val="24"/>
    </w:rPr>
  </w:style>
  <w:style w:type="character" w:customStyle="1" w:styleId="Heading5Char">
    <w:name w:val="Heading 5 Char"/>
    <w:basedOn w:val="DefaultParagraphFont"/>
    <w:link w:val="Heading5"/>
    <w:uiPriority w:val="9"/>
    <w:rsid w:val="00273123"/>
    <w:rPr>
      <w:rFonts w:ascii="Arial" w:eastAsiaTheme="majorEastAsia" w:hAnsi="Arial" w:cs="Arial"/>
      <w:b/>
      <w:sz w:val="24"/>
    </w:rPr>
  </w:style>
  <w:style w:type="character" w:customStyle="1" w:styleId="Heading6Char">
    <w:name w:val="Heading 6 Char"/>
    <w:basedOn w:val="DefaultParagraphFont"/>
    <w:link w:val="Heading6"/>
    <w:uiPriority w:val="9"/>
    <w:rsid w:val="006F163E"/>
    <w:rPr>
      <w:rFonts w:ascii="Arial" w:eastAsiaTheme="majorEastAsia" w:hAnsi="Arial" w:cs="Arial"/>
      <w:b/>
      <w:iCs/>
      <w:sz w:val="24"/>
    </w:rPr>
  </w:style>
  <w:style w:type="paragraph" w:styleId="Quote">
    <w:name w:val="Quote"/>
    <w:basedOn w:val="Normal"/>
    <w:next w:val="Normal"/>
    <w:link w:val="QuoteChar1"/>
    <w:uiPriority w:val="29"/>
    <w:qFormat/>
    <w:rsid w:val="00AD1B4C"/>
    <w:pPr>
      <w:ind w:left="794" w:right="794"/>
    </w:pPr>
    <w:rPr>
      <w:i/>
      <w:iCs/>
    </w:rPr>
  </w:style>
  <w:style w:type="character" w:customStyle="1" w:styleId="QuoteChar">
    <w:name w:val="Quote Char"/>
    <w:basedOn w:val="DefaultParagraphFont"/>
    <w:uiPriority w:val="29"/>
    <w:rsid w:val="00E209F2"/>
    <w:rPr>
      <w:rFonts w:ascii="Arial" w:hAnsi="Arial" w:cs="Arial"/>
      <w:i/>
      <w:iCs/>
      <w:color w:val="000000" w:themeColor="text1"/>
      <w:sz w:val="28"/>
    </w:rPr>
  </w:style>
  <w:style w:type="character" w:customStyle="1" w:styleId="QuoteChar1">
    <w:name w:val="Quote Char1"/>
    <w:basedOn w:val="DefaultParagraphFont"/>
    <w:link w:val="Quote"/>
    <w:uiPriority w:val="29"/>
    <w:rsid w:val="00AD1B4C"/>
    <w:rPr>
      <w:i/>
      <w:iCs/>
    </w:rPr>
  </w:style>
  <w:style w:type="paragraph" w:styleId="ListBullet">
    <w:name w:val="List Bullet"/>
    <w:basedOn w:val="Normal"/>
    <w:uiPriority w:val="99"/>
    <w:semiHidden/>
    <w:unhideWhenUsed/>
    <w:rsid w:val="00E209F2"/>
    <w:pPr>
      <w:numPr>
        <w:numId w:val="1"/>
      </w:numPr>
      <w:contextualSpacing/>
    </w:pPr>
  </w:style>
  <w:style w:type="paragraph" w:styleId="ListNumber">
    <w:name w:val="List Number"/>
    <w:basedOn w:val="Normal"/>
    <w:uiPriority w:val="99"/>
    <w:semiHidden/>
    <w:unhideWhenUsed/>
    <w:rsid w:val="00E209F2"/>
    <w:pPr>
      <w:numPr>
        <w:numId w:val="2"/>
      </w:numPr>
      <w:contextualSpacing/>
    </w:pPr>
  </w:style>
  <w:style w:type="paragraph" w:styleId="TableofFigures">
    <w:name w:val="table of figures"/>
    <w:basedOn w:val="Normal"/>
    <w:next w:val="Normal"/>
    <w:uiPriority w:val="99"/>
    <w:semiHidden/>
    <w:unhideWhenUsed/>
    <w:rsid w:val="00E209F2"/>
  </w:style>
  <w:style w:type="character" w:styleId="IntenseEmphasis">
    <w:name w:val="Intense Emphasis"/>
    <w:basedOn w:val="DefaultParagraphFont"/>
    <w:uiPriority w:val="21"/>
    <w:qFormat/>
    <w:rsid w:val="00416AA0"/>
    <w:rPr>
      <w:b/>
      <w:bCs/>
      <w:i/>
      <w:iCs/>
      <w:color w:val="auto"/>
    </w:rPr>
  </w:style>
  <w:style w:type="paragraph" w:styleId="IntenseQuote">
    <w:name w:val="Intense Quote"/>
    <w:basedOn w:val="Normal"/>
    <w:next w:val="Normal"/>
    <w:link w:val="IntenseQuoteChar"/>
    <w:uiPriority w:val="30"/>
    <w:qFormat/>
    <w:rsid w:val="001C2F45"/>
    <w:pPr>
      <w:pBdr>
        <w:bottom w:val="single" w:sz="4" w:space="4" w:color="4F81BD"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1C2F45"/>
    <w:rPr>
      <w:rFonts w:ascii="Arial" w:hAnsi="Arial" w:cs="Arial"/>
      <w:b/>
      <w:bCs/>
      <w:i/>
      <w:iCs/>
      <w:sz w:val="24"/>
    </w:rPr>
  </w:style>
  <w:style w:type="character" w:styleId="SubtleReference">
    <w:name w:val="Subtle Reference"/>
    <w:basedOn w:val="DefaultParagraphFont"/>
    <w:uiPriority w:val="31"/>
    <w:qFormat/>
    <w:rsid w:val="00B7564E"/>
    <w:rPr>
      <w:smallCaps/>
      <w:color w:val="auto"/>
      <w:u w:val="single"/>
    </w:rPr>
  </w:style>
  <w:style w:type="character" w:customStyle="1" w:styleId="Heading7Char">
    <w:name w:val="Heading 7 Char"/>
    <w:basedOn w:val="DefaultParagraphFont"/>
    <w:link w:val="Heading7"/>
    <w:uiPriority w:val="9"/>
    <w:rsid w:val="006F163E"/>
    <w:rPr>
      <w:rFonts w:ascii="Arial" w:eastAsiaTheme="majorEastAsia" w:hAnsi="Arial" w:cstheme="majorBidi"/>
      <w:b/>
      <w:i/>
      <w:iCs/>
      <w:sz w:val="24"/>
    </w:rPr>
  </w:style>
  <w:style w:type="character" w:customStyle="1" w:styleId="Heading8Char">
    <w:name w:val="Heading 8 Char"/>
    <w:basedOn w:val="DefaultParagraphFont"/>
    <w:link w:val="Heading8"/>
    <w:uiPriority w:val="9"/>
    <w:rsid w:val="006F163E"/>
    <w:rPr>
      <w:rFonts w:ascii="Arial" w:eastAsiaTheme="majorEastAsia" w:hAnsi="Arial" w:cstheme="majorBidi"/>
      <w:sz w:val="24"/>
      <w:szCs w:val="20"/>
    </w:rPr>
  </w:style>
  <w:style w:type="character" w:customStyle="1" w:styleId="Heading9Char">
    <w:name w:val="Heading 9 Char"/>
    <w:basedOn w:val="DefaultParagraphFont"/>
    <w:link w:val="Heading9"/>
    <w:uiPriority w:val="9"/>
    <w:rsid w:val="006F163E"/>
    <w:rPr>
      <w:rFonts w:ascii="Arial" w:eastAsiaTheme="majorEastAsia" w:hAnsi="Arial" w:cstheme="majorBidi"/>
      <w:i/>
      <w:iCs/>
      <w:sz w:val="24"/>
      <w:szCs w:val="20"/>
    </w:rPr>
  </w:style>
  <w:style w:type="character" w:styleId="IntenseReference">
    <w:name w:val="Intense Reference"/>
    <w:basedOn w:val="DefaultParagraphFont"/>
    <w:uiPriority w:val="32"/>
    <w:qFormat/>
    <w:rsid w:val="00AD1B4C"/>
    <w:rPr>
      <w:b/>
      <w:bCs/>
      <w:smallCaps/>
      <w:color w:val="auto"/>
      <w:spacing w:val="5"/>
      <w:u w:val="single"/>
    </w:rPr>
  </w:style>
  <w:style w:type="paragraph" w:styleId="TOCHeading">
    <w:name w:val="TOC Heading"/>
    <w:basedOn w:val="Heading1"/>
    <w:next w:val="Normal"/>
    <w:uiPriority w:val="39"/>
    <w:unhideWhenUsed/>
    <w:qFormat/>
    <w:rsid w:val="002A237B"/>
    <w:pPr>
      <w:spacing w:before="480"/>
      <w:outlineLvl w:val="9"/>
    </w:pPr>
    <w:rPr>
      <w:rFonts w:cstheme="majorBidi"/>
      <w:sz w:val="28"/>
    </w:rPr>
  </w:style>
  <w:style w:type="paragraph" w:styleId="BlockText">
    <w:name w:val="Block Text"/>
    <w:basedOn w:val="Normal"/>
    <w:uiPriority w:val="99"/>
    <w:semiHidden/>
    <w:unhideWhenUsed/>
    <w:rsid w:val="00B23E4E"/>
    <w:pPr>
      <w:pBdr>
        <w:top w:val="single" w:sz="2" w:space="10" w:color="auto" w:shadow="1"/>
        <w:left w:val="single" w:sz="2" w:space="10" w:color="auto" w:shadow="1"/>
        <w:bottom w:val="single" w:sz="2" w:space="10" w:color="auto" w:shadow="1"/>
        <w:right w:val="single" w:sz="2" w:space="10" w:color="auto" w:shadow="1"/>
      </w:pBdr>
      <w:ind w:left="1152" w:right="1152"/>
    </w:pPr>
    <w:rPr>
      <w:rFonts w:eastAsiaTheme="minorEastAsia" w:cstheme="minorBidi"/>
      <w:i/>
      <w:iCs/>
    </w:rPr>
  </w:style>
  <w:style w:type="character" w:styleId="PlaceholderText">
    <w:name w:val="Placeholder Text"/>
    <w:basedOn w:val="DefaultParagraphFont"/>
    <w:uiPriority w:val="99"/>
    <w:semiHidden/>
    <w:rsid w:val="00AD3173"/>
    <w:rPr>
      <w:color w:val="auto"/>
    </w:rPr>
  </w:style>
  <w:style w:type="paragraph" w:styleId="TOAHeading">
    <w:name w:val="toa heading"/>
    <w:basedOn w:val="Normal"/>
    <w:next w:val="Normal"/>
    <w:uiPriority w:val="99"/>
    <w:semiHidden/>
    <w:unhideWhenUsed/>
    <w:rsid w:val="00BF7C01"/>
    <w:rPr>
      <w:rFonts w:eastAsiaTheme="majorEastAsia" w:cstheme="majorBidi"/>
      <w:b/>
      <w:bCs/>
      <w:sz w:val="28"/>
    </w:rPr>
  </w:style>
  <w:style w:type="paragraph" w:styleId="PlainText">
    <w:name w:val="Plain Text"/>
    <w:basedOn w:val="Normal"/>
    <w:link w:val="PlainTextChar"/>
    <w:uiPriority w:val="99"/>
    <w:semiHidden/>
    <w:unhideWhenUsed/>
    <w:rsid w:val="00330467"/>
    <w:pPr>
      <w:spacing w:before="0" w:line="240" w:lineRule="auto"/>
    </w:pPr>
    <w:rPr>
      <w:rFonts w:ascii="Consolas" w:hAnsi="Consolas"/>
      <w:szCs w:val="21"/>
    </w:rPr>
  </w:style>
  <w:style w:type="character" w:customStyle="1" w:styleId="PlainTextChar">
    <w:name w:val="Plain Text Char"/>
    <w:basedOn w:val="DefaultParagraphFont"/>
    <w:link w:val="PlainText"/>
    <w:uiPriority w:val="99"/>
    <w:semiHidden/>
    <w:rsid w:val="00330467"/>
    <w:rPr>
      <w:rFonts w:ascii="Consolas" w:hAnsi="Consolas"/>
      <w:szCs w:val="21"/>
    </w:rPr>
  </w:style>
  <w:style w:type="paragraph" w:styleId="BodyText3">
    <w:name w:val="Body Text 3"/>
    <w:basedOn w:val="Normal"/>
    <w:link w:val="BodyText3Char"/>
    <w:uiPriority w:val="99"/>
    <w:semiHidden/>
    <w:unhideWhenUsed/>
    <w:rsid w:val="00890E90"/>
    <w:pPr>
      <w:spacing w:after="120"/>
    </w:pPr>
    <w:rPr>
      <w:sz w:val="20"/>
      <w:szCs w:val="16"/>
    </w:rPr>
  </w:style>
  <w:style w:type="character" w:customStyle="1" w:styleId="BodyText3Char">
    <w:name w:val="Body Text 3 Char"/>
    <w:basedOn w:val="DefaultParagraphFont"/>
    <w:link w:val="BodyText3"/>
    <w:uiPriority w:val="99"/>
    <w:semiHidden/>
    <w:rsid w:val="00890E90"/>
    <w:rPr>
      <w:sz w:val="20"/>
      <w:szCs w:val="16"/>
    </w:rPr>
  </w:style>
  <w:style w:type="paragraph" w:styleId="BodyText">
    <w:name w:val="Body Text"/>
    <w:basedOn w:val="Normal"/>
    <w:link w:val="BodyTextChar"/>
    <w:uiPriority w:val="99"/>
    <w:semiHidden/>
    <w:unhideWhenUsed/>
    <w:rsid w:val="00890E90"/>
    <w:pPr>
      <w:spacing w:after="120"/>
    </w:pPr>
  </w:style>
  <w:style w:type="character" w:customStyle="1" w:styleId="BodyTextChar">
    <w:name w:val="Body Text Char"/>
    <w:basedOn w:val="DefaultParagraphFont"/>
    <w:link w:val="BodyText"/>
    <w:uiPriority w:val="99"/>
    <w:semiHidden/>
    <w:rsid w:val="00890E90"/>
  </w:style>
  <w:style w:type="paragraph" w:styleId="BodyTextFirstIndent">
    <w:name w:val="Body Text First Indent"/>
    <w:basedOn w:val="BodyText"/>
    <w:link w:val="BodyTextFirstIndentChar"/>
    <w:uiPriority w:val="99"/>
    <w:unhideWhenUsed/>
    <w:rsid w:val="00890E90"/>
    <w:pPr>
      <w:spacing w:after="320"/>
      <w:ind w:firstLine="360"/>
    </w:pPr>
  </w:style>
  <w:style w:type="character" w:customStyle="1" w:styleId="BodyTextFirstIndentChar">
    <w:name w:val="Body Text First Indent Char"/>
    <w:basedOn w:val="BodyTextChar"/>
    <w:link w:val="BodyTextFirstIndent"/>
    <w:uiPriority w:val="99"/>
    <w:rsid w:val="00890E90"/>
  </w:style>
  <w:style w:type="paragraph" w:styleId="BodyTextIndent3">
    <w:name w:val="Body Text Indent 3"/>
    <w:basedOn w:val="Normal"/>
    <w:link w:val="BodyTextIndent3Char"/>
    <w:uiPriority w:val="99"/>
    <w:unhideWhenUsed/>
    <w:rsid w:val="00D00D33"/>
    <w:pPr>
      <w:spacing w:after="120"/>
      <w:ind w:left="283"/>
    </w:pPr>
    <w:rPr>
      <w:sz w:val="20"/>
      <w:szCs w:val="16"/>
    </w:rPr>
  </w:style>
  <w:style w:type="character" w:customStyle="1" w:styleId="BodyTextIndent3Char">
    <w:name w:val="Body Text Indent 3 Char"/>
    <w:basedOn w:val="DefaultParagraphFont"/>
    <w:link w:val="BodyTextIndent3"/>
    <w:uiPriority w:val="99"/>
    <w:rsid w:val="00D00D33"/>
    <w:rPr>
      <w:sz w:val="20"/>
      <w:szCs w:val="16"/>
    </w:rPr>
  </w:style>
  <w:style w:type="paragraph" w:styleId="DocumentMap">
    <w:name w:val="Document Map"/>
    <w:basedOn w:val="Normal"/>
    <w:link w:val="DocumentMapChar"/>
    <w:uiPriority w:val="99"/>
    <w:semiHidden/>
    <w:unhideWhenUsed/>
    <w:rsid w:val="00B3772F"/>
    <w:pPr>
      <w:spacing w:before="0" w:line="240" w:lineRule="auto"/>
    </w:pPr>
    <w:rPr>
      <w:rFonts w:cs="Tahoma"/>
      <w:szCs w:val="16"/>
    </w:rPr>
  </w:style>
  <w:style w:type="character" w:customStyle="1" w:styleId="DocumentMapChar">
    <w:name w:val="Document Map Char"/>
    <w:basedOn w:val="DefaultParagraphFont"/>
    <w:link w:val="DocumentMap"/>
    <w:uiPriority w:val="99"/>
    <w:semiHidden/>
    <w:rsid w:val="00B3772F"/>
    <w:rPr>
      <w:rFonts w:cs="Tahoma"/>
      <w:szCs w:val="16"/>
    </w:rPr>
  </w:style>
  <w:style w:type="paragraph" w:styleId="EndnoteText">
    <w:name w:val="endnote text"/>
    <w:basedOn w:val="Normal"/>
    <w:link w:val="EndnoteTextChar"/>
    <w:uiPriority w:val="99"/>
    <w:unhideWhenUsed/>
    <w:rsid w:val="00B3772F"/>
    <w:pPr>
      <w:spacing w:before="0" w:line="240" w:lineRule="auto"/>
    </w:pPr>
    <w:rPr>
      <w:szCs w:val="20"/>
    </w:rPr>
  </w:style>
  <w:style w:type="character" w:customStyle="1" w:styleId="EndnoteTextChar">
    <w:name w:val="Endnote Text Char"/>
    <w:basedOn w:val="DefaultParagraphFont"/>
    <w:link w:val="EndnoteText"/>
    <w:uiPriority w:val="99"/>
    <w:rsid w:val="00B3772F"/>
    <w:rPr>
      <w:szCs w:val="20"/>
    </w:rPr>
  </w:style>
  <w:style w:type="character" w:styleId="Emphasis">
    <w:name w:val="Emphasis"/>
    <w:basedOn w:val="DefaultParagraphFont"/>
    <w:uiPriority w:val="20"/>
    <w:qFormat/>
    <w:rsid w:val="00B3772F"/>
    <w:rPr>
      <w:i/>
      <w:iCs/>
    </w:rPr>
  </w:style>
  <w:style w:type="paragraph" w:styleId="EnvelopeReturn">
    <w:name w:val="envelope return"/>
    <w:basedOn w:val="Normal"/>
    <w:uiPriority w:val="99"/>
    <w:semiHidden/>
    <w:unhideWhenUsed/>
    <w:rsid w:val="00B3772F"/>
    <w:pPr>
      <w:spacing w:before="0" w:line="240" w:lineRule="auto"/>
    </w:pPr>
    <w:rPr>
      <w:rFonts w:eastAsiaTheme="majorEastAsia" w:cstheme="majorBidi"/>
      <w:szCs w:val="20"/>
    </w:rPr>
  </w:style>
  <w:style w:type="paragraph" w:styleId="MessageHeader">
    <w:name w:val="Message Header"/>
    <w:basedOn w:val="Normal"/>
    <w:link w:val="MessageHeaderChar"/>
    <w:uiPriority w:val="99"/>
    <w:semiHidden/>
    <w:unhideWhenUsed/>
    <w:rsid w:val="003400F1"/>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eastAsiaTheme="majorEastAsia" w:cstheme="majorBidi"/>
    </w:rPr>
  </w:style>
  <w:style w:type="character" w:customStyle="1" w:styleId="MessageHeaderChar">
    <w:name w:val="Message Header Char"/>
    <w:basedOn w:val="DefaultParagraphFont"/>
    <w:link w:val="MessageHeader"/>
    <w:uiPriority w:val="99"/>
    <w:semiHidden/>
    <w:rsid w:val="003400F1"/>
    <w:rPr>
      <w:rFonts w:eastAsiaTheme="majorEastAsia" w:cstheme="majorBidi"/>
      <w:shd w:val="pct20" w:color="auto" w:fill="auto"/>
    </w:rPr>
  </w:style>
  <w:style w:type="paragraph" w:styleId="NoSpacing">
    <w:name w:val="No Spacing"/>
    <w:uiPriority w:val="1"/>
    <w:qFormat/>
    <w:rsid w:val="003400F1"/>
    <w:pPr>
      <w:spacing w:after="0" w:line="240" w:lineRule="auto"/>
    </w:pPr>
  </w:style>
  <w:style w:type="paragraph" w:styleId="NormalWeb">
    <w:name w:val="Normal (Web)"/>
    <w:basedOn w:val="Normal"/>
    <w:uiPriority w:val="99"/>
    <w:unhideWhenUsed/>
    <w:rsid w:val="00930117"/>
    <w:rPr>
      <w:rFonts w:cs="Times New Roman"/>
    </w:rPr>
  </w:style>
  <w:style w:type="paragraph" w:styleId="Index1">
    <w:name w:val="index 1"/>
    <w:basedOn w:val="Normal"/>
    <w:next w:val="Normal"/>
    <w:autoRedefine/>
    <w:uiPriority w:val="99"/>
    <w:semiHidden/>
    <w:unhideWhenUsed/>
    <w:rsid w:val="00873D7B"/>
    <w:pPr>
      <w:spacing w:before="0" w:line="240" w:lineRule="auto"/>
      <w:ind w:left="240" w:hanging="240"/>
    </w:pPr>
  </w:style>
  <w:style w:type="paragraph" w:styleId="IndexHeading">
    <w:name w:val="index heading"/>
    <w:basedOn w:val="Normal"/>
    <w:next w:val="Index1"/>
    <w:uiPriority w:val="99"/>
    <w:semiHidden/>
    <w:unhideWhenUsed/>
    <w:rsid w:val="00873D7B"/>
    <w:rPr>
      <w:rFonts w:eastAsiaTheme="majorEastAsia" w:cstheme="majorBidi"/>
      <w:b/>
      <w:bCs/>
    </w:rPr>
  </w:style>
  <w:style w:type="paragraph" w:styleId="ListParagraph">
    <w:name w:val="List Paragraph"/>
    <w:basedOn w:val="Normal"/>
    <w:uiPriority w:val="34"/>
    <w:qFormat/>
    <w:rsid w:val="00484586"/>
    <w:pPr>
      <w:ind w:left="720"/>
      <w:contextualSpacing/>
    </w:pPr>
  </w:style>
  <w:style w:type="character" w:styleId="Hyperlink">
    <w:name w:val="Hyperlink"/>
    <w:basedOn w:val="DefaultParagraphFont"/>
    <w:uiPriority w:val="99"/>
    <w:unhideWhenUsed/>
    <w:rsid w:val="00F8744E"/>
    <w:rPr>
      <w:color w:val="0000FF" w:themeColor="hyperlink"/>
      <w:u w:val="single"/>
    </w:rPr>
  </w:style>
  <w:style w:type="paragraph" w:customStyle="1" w:styleId="BodyText21">
    <w:name w:val="Body Text 21"/>
    <w:basedOn w:val="Normal"/>
    <w:rsid w:val="00A509A9"/>
    <w:pPr>
      <w:overflowPunct w:val="0"/>
      <w:autoSpaceDE w:val="0"/>
      <w:autoSpaceDN w:val="0"/>
      <w:adjustRightInd w:val="0"/>
      <w:spacing w:before="0" w:line="360" w:lineRule="atLeast"/>
      <w:jc w:val="center"/>
      <w:textAlignment w:val="baseline"/>
    </w:pPr>
    <w:rPr>
      <w:rFonts w:eastAsia="Times New Roman" w:cs="Times New Roman"/>
      <w:szCs w:val="20"/>
      <w:lang w:eastAsia="en-GB"/>
    </w:rPr>
  </w:style>
  <w:style w:type="character" w:styleId="FollowedHyperlink">
    <w:name w:val="FollowedHyperlink"/>
    <w:basedOn w:val="DefaultParagraphFont"/>
    <w:uiPriority w:val="99"/>
    <w:semiHidden/>
    <w:unhideWhenUsed/>
    <w:rsid w:val="002E5893"/>
    <w:rPr>
      <w:color w:val="800080" w:themeColor="followedHyperlink"/>
      <w:u w:val="single"/>
    </w:rPr>
  </w:style>
  <w:style w:type="paragraph" w:styleId="BodyTextIndent">
    <w:name w:val="Body Text Indent"/>
    <w:basedOn w:val="Normal"/>
    <w:link w:val="BodyTextIndentChar"/>
    <w:uiPriority w:val="99"/>
    <w:semiHidden/>
    <w:rsid w:val="00850CE8"/>
    <w:pPr>
      <w:spacing w:after="120"/>
      <w:ind w:left="283"/>
    </w:pPr>
    <w:rPr>
      <w:rFonts w:eastAsia="Calibri"/>
    </w:rPr>
  </w:style>
  <w:style w:type="character" w:customStyle="1" w:styleId="BodyTextIndentChar">
    <w:name w:val="Body Text Indent Char"/>
    <w:basedOn w:val="DefaultParagraphFont"/>
    <w:link w:val="BodyTextIndent"/>
    <w:uiPriority w:val="99"/>
    <w:semiHidden/>
    <w:rsid w:val="00850CE8"/>
    <w:rPr>
      <w:rFonts w:eastAsia="Calibri"/>
    </w:rPr>
  </w:style>
  <w:style w:type="paragraph" w:styleId="TOC1">
    <w:name w:val="toc 1"/>
    <w:basedOn w:val="Normal"/>
    <w:next w:val="Normal"/>
    <w:autoRedefine/>
    <w:uiPriority w:val="39"/>
    <w:unhideWhenUsed/>
    <w:rsid w:val="00FD12DD"/>
    <w:pPr>
      <w:tabs>
        <w:tab w:val="left" w:pos="480"/>
        <w:tab w:val="right" w:leader="dot" w:pos="9016"/>
      </w:tabs>
      <w:spacing w:before="0" w:line="240" w:lineRule="auto"/>
    </w:pPr>
  </w:style>
  <w:style w:type="paragraph" w:styleId="TOC2">
    <w:name w:val="toc 2"/>
    <w:basedOn w:val="Normal"/>
    <w:next w:val="Normal"/>
    <w:autoRedefine/>
    <w:uiPriority w:val="39"/>
    <w:unhideWhenUsed/>
    <w:rsid w:val="004B5C83"/>
    <w:pPr>
      <w:tabs>
        <w:tab w:val="right" w:leader="dot" w:pos="9016"/>
      </w:tabs>
      <w:spacing w:after="100"/>
      <w:ind w:left="567"/>
    </w:pPr>
  </w:style>
  <w:style w:type="paragraph" w:styleId="TOC3">
    <w:name w:val="toc 3"/>
    <w:basedOn w:val="Normal"/>
    <w:next w:val="Normal"/>
    <w:autoRedefine/>
    <w:uiPriority w:val="39"/>
    <w:unhideWhenUsed/>
    <w:rsid w:val="00FD12DD"/>
    <w:pPr>
      <w:spacing w:after="100"/>
      <w:ind w:left="480"/>
    </w:pPr>
  </w:style>
  <w:style w:type="paragraph" w:styleId="Header">
    <w:name w:val="header"/>
    <w:basedOn w:val="Normal"/>
    <w:link w:val="HeaderChar"/>
    <w:uiPriority w:val="99"/>
    <w:unhideWhenUsed/>
    <w:rsid w:val="00FD12DD"/>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D12DD"/>
  </w:style>
  <w:style w:type="paragraph" w:styleId="Footer">
    <w:name w:val="footer"/>
    <w:basedOn w:val="Normal"/>
    <w:link w:val="FooterChar"/>
    <w:uiPriority w:val="99"/>
    <w:unhideWhenUsed/>
    <w:rsid w:val="00FD12DD"/>
    <w:pPr>
      <w:tabs>
        <w:tab w:val="center" w:pos="4513"/>
        <w:tab w:val="right" w:pos="9026"/>
      </w:tabs>
      <w:spacing w:before="0" w:line="240" w:lineRule="auto"/>
    </w:pPr>
  </w:style>
  <w:style w:type="character" w:customStyle="1" w:styleId="FooterChar">
    <w:name w:val="Footer Char"/>
    <w:basedOn w:val="DefaultParagraphFont"/>
    <w:link w:val="Footer"/>
    <w:uiPriority w:val="99"/>
    <w:rsid w:val="00FD12DD"/>
  </w:style>
  <w:style w:type="paragraph" w:styleId="BalloonText">
    <w:name w:val="Balloon Text"/>
    <w:basedOn w:val="Normal"/>
    <w:link w:val="BalloonTextChar"/>
    <w:uiPriority w:val="99"/>
    <w:semiHidden/>
    <w:unhideWhenUsed/>
    <w:rsid w:val="006F4BE0"/>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4BE0"/>
    <w:rPr>
      <w:rFonts w:ascii="Segoe UI" w:hAnsi="Segoe UI" w:cs="Segoe UI"/>
      <w:sz w:val="18"/>
      <w:szCs w:val="18"/>
    </w:rPr>
  </w:style>
  <w:style w:type="character" w:styleId="LineNumber">
    <w:name w:val="line number"/>
    <w:basedOn w:val="DefaultParagraphFont"/>
    <w:uiPriority w:val="99"/>
    <w:semiHidden/>
    <w:unhideWhenUsed/>
    <w:rsid w:val="00E754CB"/>
  </w:style>
  <w:style w:type="character" w:customStyle="1" w:styleId="UnresolvedMention1">
    <w:name w:val="Unresolved Mention1"/>
    <w:basedOn w:val="DefaultParagraphFont"/>
    <w:uiPriority w:val="99"/>
    <w:semiHidden/>
    <w:unhideWhenUsed/>
    <w:rsid w:val="00685916"/>
    <w:rPr>
      <w:color w:val="605E5C"/>
      <w:shd w:val="clear" w:color="auto" w:fill="E1DFDD"/>
    </w:rPr>
  </w:style>
  <w:style w:type="character" w:styleId="CommentReference">
    <w:name w:val="annotation reference"/>
    <w:basedOn w:val="DefaultParagraphFont"/>
    <w:uiPriority w:val="99"/>
    <w:semiHidden/>
    <w:unhideWhenUsed/>
    <w:rsid w:val="000C704F"/>
    <w:rPr>
      <w:sz w:val="16"/>
      <w:szCs w:val="16"/>
    </w:rPr>
  </w:style>
  <w:style w:type="paragraph" w:styleId="CommentText">
    <w:name w:val="annotation text"/>
    <w:basedOn w:val="Normal"/>
    <w:link w:val="CommentTextChar"/>
    <w:uiPriority w:val="99"/>
    <w:semiHidden/>
    <w:unhideWhenUsed/>
    <w:rsid w:val="000C704F"/>
    <w:pPr>
      <w:spacing w:line="240" w:lineRule="auto"/>
    </w:pPr>
    <w:rPr>
      <w:sz w:val="20"/>
      <w:szCs w:val="20"/>
    </w:rPr>
  </w:style>
  <w:style w:type="character" w:customStyle="1" w:styleId="CommentTextChar">
    <w:name w:val="Comment Text Char"/>
    <w:basedOn w:val="DefaultParagraphFont"/>
    <w:link w:val="CommentText"/>
    <w:uiPriority w:val="99"/>
    <w:semiHidden/>
    <w:rsid w:val="000C704F"/>
    <w:rPr>
      <w:sz w:val="20"/>
      <w:szCs w:val="20"/>
    </w:rPr>
  </w:style>
  <w:style w:type="paragraph" w:styleId="CommentSubject">
    <w:name w:val="annotation subject"/>
    <w:basedOn w:val="CommentText"/>
    <w:next w:val="CommentText"/>
    <w:link w:val="CommentSubjectChar"/>
    <w:uiPriority w:val="99"/>
    <w:semiHidden/>
    <w:unhideWhenUsed/>
    <w:rsid w:val="000C704F"/>
    <w:rPr>
      <w:b/>
      <w:bCs/>
    </w:rPr>
  </w:style>
  <w:style w:type="character" w:customStyle="1" w:styleId="CommentSubjectChar">
    <w:name w:val="Comment Subject Char"/>
    <w:basedOn w:val="CommentTextChar"/>
    <w:link w:val="CommentSubject"/>
    <w:uiPriority w:val="99"/>
    <w:semiHidden/>
    <w:rsid w:val="000C704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0952313">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226448640">
      <w:bodyDiv w:val="1"/>
      <w:marLeft w:val="0"/>
      <w:marRight w:val="0"/>
      <w:marTop w:val="0"/>
      <w:marBottom w:val="0"/>
      <w:divBdr>
        <w:top w:val="none" w:sz="0" w:space="0" w:color="auto"/>
        <w:left w:val="none" w:sz="0" w:space="0" w:color="auto"/>
        <w:bottom w:val="none" w:sz="0" w:space="0" w:color="auto"/>
        <w:right w:val="none" w:sz="0" w:space="0" w:color="auto"/>
      </w:divBdr>
    </w:div>
    <w:div w:id="1575630571">
      <w:bodyDiv w:val="1"/>
      <w:marLeft w:val="0"/>
      <w:marRight w:val="0"/>
      <w:marTop w:val="0"/>
      <w:marBottom w:val="0"/>
      <w:divBdr>
        <w:top w:val="none" w:sz="0" w:space="0" w:color="auto"/>
        <w:left w:val="none" w:sz="0" w:space="0" w:color="auto"/>
        <w:bottom w:val="none" w:sz="0" w:space="0" w:color="auto"/>
        <w:right w:val="none" w:sz="0" w:space="0" w:color="auto"/>
      </w:divBdr>
    </w:div>
    <w:div w:id="1945336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l.carrivick@leeds.ac.uk"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https://doi.org/10.7910/DVN/OHHUKH" TargetMode="Externa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https://api.planet.com"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lims.colorado.edu/glacierdata/" TargetMode="External"/><Relationship Id="rId24" Type="http://schemas.openxmlformats.org/officeDocument/2006/relationships/image" Target="media/image13.jpeg"/><Relationship Id="rId32" Type="http://schemas.openxmlformats.org/officeDocument/2006/relationships/hyperlink" Target="https://theconversation.com/amp/is-icelands-tallest-volcano-awakening-87132" TargetMode="External"/><Relationship Id="rId37" Type="http://schemas.openxmlformats.org/officeDocument/2006/relationships/hyperlink" Target="https://en.vedur.is/about-imo/news/100-years-since-katla-erupted"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en.vedur.is/about-imo/news/monitoring-oraefajokull" TargetMode="External"/><Relationship Id="rId10" Type="http://schemas.openxmlformats.org/officeDocument/2006/relationships/hyperlink" Target="http://imbie.org/imbie-2016/drainage-basins/" TargetMode="External"/><Relationship Id="rId19" Type="http://schemas.openxmlformats.org/officeDocument/2006/relationships/image" Target="media/image8.jpeg"/><Relationship Id="rId31" Type="http://schemas.openxmlformats.org/officeDocument/2006/relationships/hyperlink" Target="http://dx.doi.org/10.1029/97EO00237" TargetMode="External"/><Relationship Id="rId4" Type="http://schemas.openxmlformats.org/officeDocument/2006/relationships/settings" Target="settings.xml"/><Relationship Id="rId9" Type="http://schemas.openxmlformats.org/officeDocument/2006/relationships/hyperlink" Target="https://www.pgc.umn.edu/data/arcticdem/"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www.polarresearch.at/glacier-lake-outburst-flood-in-greenland/" TargetMode="External"/><Relationship Id="rId35" Type="http://schemas.openxmlformats.org/officeDocument/2006/relationships/hyperlink" Target="https://en.vedur.is/about-imo/news/nr/2236" TargetMode="External"/><Relationship Id="rId43"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B6677B-7F63-47C7-8BEC-DEE063E1D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48</Pages>
  <Words>16916</Words>
  <Characters>96424</Characters>
  <Application>Microsoft Office Word</Application>
  <DocSecurity>0</DocSecurity>
  <Lines>803</Lines>
  <Paragraphs>226</Paragraphs>
  <ScaleCrop>false</ScaleCrop>
  <HeadingPairs>
    <vt:vector size="2" baseType="variant">
      <vt:variant>
        <vt:lpstr>Title</vt:lpstr>
      </vt:variant>
      <vt:variant>
        <vt:i4>1</vt:i4>
      </vt:variant>
    </vt:vector>
  </HeadingPairs>
  <TitlesOfParts>
    <vt:vector size="1" baseType="lpstr">
      <vt:lpstr/>
    </vt:vector>
  </TitlesOfParts>
  <Company>University of Leeds</Company>
  <LinksUpToDate>false</LinksUpToDate>
  <CharactersWithSpaces>113114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Carrivick; Fiona Tweed</dc:creator>
  <cp:keywords/>
  <dc:description/>
  <cp:lastModifiedBy>Jonathan Carrivick</cp:lastModifiedBy>
  <cp:revision>8</cp:revision>
  <cp:lastPrinted>2019-02-18T11:01:00Z</cp:lastPrinted>
  <dcterms:created xsi:type="dcterms:W3CDTF">2019-05-22T14:22:00Z</dcterms:created>
  <dcterms:modified xsi:type="dcterms:W3CDTF">2019-06-05T11:25:00Z</dcterms:modified>
</cp:coreProperties>
</file>