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43E93" w14:textId="77777777" w:rsidR="00DC79B0" w:rsidRDefault="00DC79B0" w:rsidP="00DC79B0">
      <w:pPr>
        <w:jc w:val="center"/>
        <w:rPr>
          <w:rFonts w:ascii="Times New Roman" w:hAnsi="Times New Roman" w:cs="Times New Roman"/>
          <w:sz w:val="24"/>
        </w:rPr>
      </w:pPr>
    </w:p>
    <w:p w14:paraId="1321690B" w14:textId="77777777" w:rsidR="00DC79B0" w:rsidRDefault="00DC79B0" w:rsidP="00DC79B0">
      <w:pPr>
        <w:jc w:val="center"/>
        <w:rPr>
          <w:rFonts w:ascii="Times New Roman" w:hAnsi="Times New Roman" w:cs="Times New Roman"/>
          <w:sz w:val="24"/>
        </w:rPr>
      </w:pPr>
    </w:p>
    <w:p w14:paraId="03C78418" w14:textId="77777777" w:rsidR="00DC79B0" w:rsidRDefault="00DC79B0" w:rsidP="00DC79B0">
      <w:pPr>
        <w:jc w:val="center"/>
        <w:rPr>
          <w:rFonts w:ascii="Times New Roman" w:hAnsi="Times New Roman" w:cs="Times New Roman"/>
          <w:sz w:val="24"/>
        </w:rPr>
      </w:pPr>
    </w:p>
    <w:p w14:paraId="18234FEF" w14:textId="77777777" w:rsidR="00DC79B0" w:rsidRDefault="00DC79B0" w:rsidP="00DC79B0">
      <w:pPr>
        <w:jc w:val="center"/>
        <w:rPr>
          <w:rFonts w:ascii="Times New Roman" w:hAnsi="Times New Roman" w:cs="Times New Roman"/>
          <w:sz w:val="24"/>
        </w:rPr>
      </w:pPr>
    </w:p>
    <w:p w14:paraId="1DBE34AE" w14:textId="77777777" w:rsidR="00DC79B0" w:rsidRDefault="00DC79B0" w:rsidP="00DC79B0">
      <w:pPr>
        <w:jc w:val="center"/>
        <w:rPr>
          <w:rFonts w:ascii="Times New Roman" w:hAnsi="Times New Roman" w:cs="Times New Roman"/>
          <w:sz w:val="24"/>
        </w:rPr>
      </w:pPr>
    </w:p>
    <w:p w14:paraId="24F7BB2C" w14:textId="77777777" w:rsidR="00DC79B0" w:rsidRDefault="00DC79B0" w:rsidP="00DC79B0">
      <w:pPr>
        <w:jc w:val="center"/>
        <w:rPr>
          <w:rFonts w:ascii="Times New Roman" w:hAnsi="Times New Roman" w:cs="Times New Roman"/>
          <w:sz w:val="24"/>
        </w:rPr>
      </w:pPr>
    </w:p>
    <w:p w14:paraId="4ED45728" w14:textId="77777777" w:rsidR="00DC79B0" w:rsidRDefault="00DC79B0" w:rsidP="00DC79B0">
      <w:pPr>
        <w:jc w:val="center"/>
        <w:rPr>
          <w:rFonts w:ascii="Times New Roman" w:hAnsi="Times New Roman" w:cs="Times New Roman"/>
          <w:sz w:val="24"/>
        </w:rPr>
      </w:pPr>
    </w:p>
    <w:p w14:paraId="43208102" w14:textId="77777777" w:rsidR="00DC79B0" w:rsidRDefault="00DC79B0" w:rsidP="00DC79B0">
      <w:pPr>
        <w:jc w:val="center"/>
        <w:rPr>
          <w:rFonts w:ascii="Times New Roman" w:hAnsi="Times New Roman" w:cs="Times New Roman"/>
          <w:sz w:val="24"/>
        </w:rPr>
      </w:pPr>
    </w:p>
    <w:p w14:paraId="5101FDA5" w14:textId="77777777" w:rsidR="00DC79B0" w:rsidRDefault="00DC79B0" w:rsidP="00DC79B0">
      <w:pPr>
        <w:jc w:val="center"/>
        <w:rPr>
          <w:rFonts w:ascii="Times New Roman" w:hAnsi="Times New Roman" w:cs="Times New Roman"/>
          <w:sz w:val="24"/>
        </w:rPr>
      </w:pPr>
    </w:p>
    <w:p w14:paraId="546C8D90" w14:textId="77777777" w:rsidR="00DC79B0" w:rsidRDefault="00DC79B0" w:rsidP="00DC79B0">
      <w:pPr>
        <w:rPr>
          <w:rFonts w:ascii="Times New Roman" w:hAnsi="Times New Roman" w:cs="Times New Roman"/>
          <w:sz w:val="24"/>
        </w:rPr>
      </w:pPr>
    </w:p>
    <w:p w14:paraId="637FB95B" w14:textId="77777777" w:rsidR="00DC79B0" w:rsidRDefault="00DC79B0" w:rsidP="00DC79B0">
      <w:pPr>
        <w:rPr>
          <w:rFonts w:ascii="Times New Roman" w:hAnsi="Times New Roman" w:cs="Times New Roman"/>
          <w:sz w:val="24"/>
        </w:rPr>
      </w:pPr>
    </w:p>
    <w:p w14:paraId="35F6D56A" w14:textId="77777777" w:rsidR="00DC79B0" w:rsidRDefault="00DC79B0" w:rsidP="00DC79B0">
      <w:pPr>
        <w:jc w:val="center"/>
        <w:rPr>
          <w:rFonts w:ascii="Times New Roman" w:hAnsi="Times New Roman" w:cs="Times New Roman"/>
          <w:sz w:val="24"/>
        </w:rPr>
      </w:pPr>
      <w:r w:rsidRPr="003E0C25">
        <w:rPr>
          <w:rFonts w:ascii="Times New Roman" w:hAnsi="Times New Roman" w:cs="Times New Roman"/>
          <w:sz w:val="24"/>
        </w:rPr>
        <w:t>Coach identity leadership behaviours are positively associated with athlete resource appraisals: The mediating roles of relational and group identification.</w:t>
      </w:r>
    </w:p>
    <w:p w14:paraId="596618ED" w14:textId="77777777" w:rsidR="00DC79B0" w:rsidRDefault="00DC79B0" w:rsidP="00DC79B0">
      <w:pPr>
        <w:jc w:val="center"/>
        <w:rPr>
          <w:rFonts w:ascii="Times New Roman" w:hAnsi="Times New Roman" w:cs="Times New Roman"/>
          <w:sz w:val="24"/>
        </w:rPr>
      </w:pPr>
    </w:p>
    <w:p w14:paraId="3CD718A2" w14:textId="77777777" w:rsidR="00DC79B0" w:rsidRDefault="00DC79B0" w:rsidP="00DC79B0">
      <w:pPr>
        <w:jc w:val="center"/>
        <w:rPr>
          <w:rFonts w:ascii="Times New Roman" w:hAnsi="Times New Roman" w:cs="Times New Roman"/>
          <w:sz w:val="24"/>
        </w:rPr>
      </w:pPr>
      <w:r>
        <w:rPr>
          <w:rFonts w:ascii="Times New Roman" w:hAnsi="Times New Roman" w:cs="Times New Roman"/>
          <w:sz w:val="24"/>
        </w:rPr>
        <w:t xml:space="preserve">Anthony J. Miller </w:t>
      </w:r>
      <w:r w:rsidRPr="006A240D">
        <w:rPr>
          <w:rFonts w:ascii="Times New Roman" w:hAnsi="Times New Roman" w:cs="Times New Roman"/>
          <w:sz w:val="24"/>
          <w:vertAlign w:val="superscript"/>
        </w:rPr>
        <w:t>a</w:t>
      </w:r>
      <w:r>
        <w:rPr>
          <w:rFonts w:ascii="Times New Roman" w:hAnsi="Times New Roman" w:cs="Times New Roman"/>
          <w:sz w:val="24"/>
        </w:rPr>
        <w:t xml:space="preserve">, </w:t>
      </w:r>
      <w:r w:rsidRPr="006A240D">
        <w:rPr>
          <w:rFonts w:ascii="Times New Roman" w:hAnsi="Times New Roman" w:cs="Times New Roman"/>
          <w:sz w:val="24"/>
        </w:rPr>
        <w:t>Matthew J.</w:t>
      </w:r>
      <w:r>
        <w:rPr>
          <w:rFonts w:ascii="Times New Roman" w:hAnsi="Times New Roman" w:cs="Times New Roman"/>
          <w:sz w:val="24"/>
        </w:rPr>
        <w:t xml:space="preserve"> </w:t>
      </w:r>
      <w:r w:rsidRPr="006A240D">
        <w:rPr>
          <w:rFonts w:ascii="Times New Roman" w:hAnsi="Times New Roman" w:cs="Times New Roman"/>
          <w:sz w:val="24"/>
        </w:rPr>
        <w:t>Slater</w:t>
      </w:r>
      <w:r>
        <w:rPr>
          <w:rFonts w:ascii="Times New Roman" w:hAnsi="Times New Roman" w:cs="Times New Roman"/>
          <w:sz w:val="24"/>
        </w:rPr>
        <w:t xml:space="preserve"> </w:t>
      </w:r>
      <w:r w:rsidRPr="006A240D">
        <w:rPr>
          <w:rFonts w:ascii="Times New Roman" w:hAnsi="Times New Roman" w:cs="Times New Roman"/>
          <w:sz w:val="24"/>
          <w:vertAlign w:val="superscript"/>
        </w:rPr>
        <w:t>a</w:t>
      </w:r>
      <w:r>
        <w:rPr>
          <w:rFonts w:ascii="Times New Roman" w:hAnsi="Times New Roman" w:cs="Times New Roman"/>
          <w:sz w:val="24"/>
        </w:rPr>
        <w:t xml:space="preserve">, </w:t>
      </w:r>
      <w:r w:rsidRPr="006A240D">
        <w:rPr>
          <w:rFonts w:ascii="Times New Roman" w:hAnsi="Times New Roman" w:cs="Times New Roman"/>
          <w:sz w:val="24"/>
        </w:rPr>
        <w:t>Martin J.</w:t>
      </w:r>
      <w:r>
        <w:rPr>
          <w:rFonts w:ascii="Times New Roman" w:hAnsi="Times New Roman" w:cs="Times New Roman"/>
          <w:sz w:val="24"/>
        </w:rPr>
        <w:t xml:space="preserve"> </w:t>
      </w:r>
      <w:r w:rsidRPr="006A240D">
        <w:rPr>
          <w:rFonts w:ascii="Times New Roman" w:hAnsi="Times New Roman" w:cs="Times New Roman"/>
          <w:sz w:val="24"/>
        </w:rPr>
        <w:t>Turner</w:t>
      </w:r>
      <w:r>
        <w:rPr>
          <w:rFonts w:ascii="Times New Roman" w:hAnsi="Times New Roman" w:cs="Times New Roman"/>
          <w:sz w:val="24"/>
        </w:rPr>
        <w:t xml:space="preserve"> </w:t>
      </w:r>
      <w:r>
        <w:rPr>
          <w:rFonts w:ascii="Times New Roman" w:hAnsi="Times New Roman" w:cs="Times New Roman"/>
          <w:sz w:val="24"/>
          <w:vertAlign w:val="superscript"/>
        </w:rPr>
        <w:t>b</w:t>
      </w:r>
      <w:r>
        <w:rPr>
          <w:rFonts w:ascii="Times New Roman" w:hAnsi="Times New Roman" w:cs="Times New Roman"/>
          <w:sz w:val="24"/>
        </w:rPr>
        <w:t xml:space="preserve"> </w:t>
      </w:r>
    </w:p>
    <w:p w14:paraId="22D8E535" w14:textId="77777777" w:rsidR="00DC79B0" w:rsidRDefault="00DC79B0" w:rsidP="00DC79B0">
      <w:pPr>
        <w:jc w:val="center"/>
        <w:rPr>
          <w:rFonts w:ascii="Times New Roman" w:hAnsi="Times New Roman" w:cs="Times New Roman"/>
          <w:sz w:val="24"/>
        </w:rPr>
      </w:pPr>
    </w:p>
    <w:p w14:paraId="75DDDA5F" w14:textId="77777777" w:rsidR="00DC79B0" w:rsidRDefault="00DC79B0" w:rsidP="00DC79B0">
      <w:pPr>
        <w:jc w:val="center"/>
        <w:rPr>
          <w:rFonts w:ascii="Times New Roman" w:hAnsi="Times New Roman" w:cs="Times New Roman"/>
          <w:sz w:val="24"/>
        </w:rPr>
      </w:pPr>
    </w:p>
    <w:p w14:paraId="5B0F7096" w14:textId="77777777" w:rsidR="00DC79B0" w:rsidRPr="006A240D" w:rsidRDefault="00DC79B0" w:rsidP="00DC79B0">
      <w:pPr>
        <w:jc w:val="center"/>
        <w:rPr>
          <w:rFonts w:ascii="Times New Roman" w:hAnsi="Times New Roman" w:cs="Times New Roman"/>
          <w:sz w:val="24"/>
        </w:rPr>
      </w:pPr>
    </w:p>
    <w:p w14:paraId="7A5F10EA" w14:textId="77777777" w:rsidR="00DC79B0" w:rsidRDefault="00DC79B0" w:rsidP="00DC79B0">
      <w:pPr>
        <w:jc w:val="center"/>
        <w:rPr>
          <w:rFonts w:ascii="Times New Roman" w:hAnsi="Times New Roman" w:cs="Times New Roman"/>
          <w:sz w:val="24"/>
        </w:rPr>
      </w:pPr>
      <w:r w:rsidRPr="006A240D">
        <w:rPr>
          <w:rFonts w:ascii="Times New Roman" w:hAnsi="Times New Roman" w:cs="Times New Roman"/>
          <w:sz w:val="24"/>
          <w:vertAlign w:val="superscript"/>
        </w:rPr>
        <w:t>a</w:t>
      </w:r>
      <w:r>
        <w:rPr>
          <w:rFonts w:ascii="Times New Roman" w:hAnsi="Times New Roman" w:cs="Times New Roman"/>
          <w:sz w:val="24"/>
        </w:rPr>
        <w:t xml:space="preserve"> </w:t>
      </w:r>
      <w:r w:rsidRPr="00A05F94">
        <w:rPr>
          <w:rFonts w:ascii="Times New Roman" w:hAnsi="Times New Roman" w:cs="Times New Roman"/>
          <w:sz w:val="24"/>
        </w:rPr>
        <w:t>School of Life Sciences and Education</w:t>
      </w:r>
      <w:r w:rsidRPr="006A240D">
        <w:rPr>
          <w:rFonts w:ascii="Times New Roman" w:hAnsi="Times New Roman" w:cs="Times New Roman"/>
          <w:sz w:val="24"/>
        </w:rPr>
        <w:t>, Staffordshire University,</w:t>
      </w:r>
      <w:r>
        <w:rPr>
          <w:rFonts w:ascii="Times New Roman" w:hAnsi="Times New Roman" w:cs="Times New Roman"/>
          <w:sz w:val="24"/>
        </w:rPr>
        <w:t xml:space="preserve"> </w:t>
      </w:r>
      <w:r w:rsidRPr="006A240D">
        <w:rPr>
          <w:rFonts w:ascii="Times New Roman" w:hAnsi="Times New Roman" w:cs="Times New Roman"/>
          <w:sz w:val="24"/>
        </w:rPr>
        <w:t>Stoke-on-Trent, ST4 2DF, UK</w:t>
      </w:r>
    </w:p>
    <w:p w14:paraId="2C18ECD3" w14:textId="77777777" w:rsidR="00DC79B0" w:rsidRPr="00FF7FDB" w:rsidRDefault="00DC79B0" w:rsidP="00DC79B0">
      <w:pPr>
        <w:jc w:val="center"/>
        <w:rPr>
          <w:rFonts w:ascii="Times New Roman" w:hAnsi="Times New Roman" w:cs="Times New Roman"/>
          <w:sz w:val="24"/>
        </w:rPr>
      </w:pPr>
      <w:r w:rsidRPr="00FF7FDB">
        <w:rPr>
          <w:rFonts w:ascii="Times New Roman" w:hAnsi="Times New Roman" w:cs="Times New Roman"/>
          <w:sz w:val="24"/>
          <w:vertAlign w:val="superscript"/>
        </w:rPr>
        <w:t xml:space="preserve">b </w:t>
      </w:r>
      <w:r w:rsidRPr="00517C55">
        <w:rPr>
          <w:rFonts w:ascii="Times New Roman" w:hAnsi="Times New Roman" w:cs="Times New Roman"/>
          <w:sz w:val="24"/>
        </w:rPr>
        <w:t>Department of Psychology,</w:t>
      </w:r>
      <w:r>
        <w:rPr>
          <w:rFonts w:ascii="Times New Roman" w:hAnsi="Times New Roman" w:cs="Times New Roman"/>
          <w:sz w:val="24"/>
        </w:rPr>
        <w:t xml:space="preserve"> </w:t>
      </w:r>
      <w:r w:rsidRPr="00517C55">
        <w:rPr>
          <w:rFonts w:ascii="Times New Roman" w:hAnsi="Times New Roman" w:cs="Times New Roman"/>
          <w:sz w:val="24"/>
        </w:rPr>
        <w:t>Manchester Metropolitan University</w:t>
      </w:r>
      <w:r>
        <w:rPr>
          <w:rFonts w:ascii="Times New Roman" w:hAnsi="Times New Roman" w:cs="Times New Roman"/>
          <w:sz w:val="24"/>
        </w:rPr>
        <w:t xml:space="preserve">, </w:t>
      </w:r>
      <w:r w:rsidRPr="00517C55">
        <w:rPr>
          <w:rFonts w:ascii="Times New Roman" w:hAnsi="Times New Roman" w:cs="Times New Roman"/>
          <w:sz w:val="24"/>
        </w:rPr>
        <w:t>Manchester,</w:t>
      </w:r>
      <w:r>
        <w:rPr>
          <w:rFonts w:ascii="Times New Roman" w:hAnsi="Times New Roman" w:cs="Times New Roman"/>
          <w:sz w:val="24"/>
        </w:rPr>
        <w:t xml:space="preserve"> </w:t>
      </w:r>
      <w:r w:rsidRPr="00517C55">
        <w:rPr>
          <w:rFonts w:ascii="Times New Roman" w:hAnsi="Times New Roman" w:cs="Times New Roman"/>
          <w:sz w:val="24"/>
        </w:rPr>
        <w:t>M15 6GX</w:t>
      </w:r>
      <w:r>
        <w:rPr>
          <w:rFonts w:ascii="Times New Roman" w:hAnsi="Times New Roman" w:cs="Times New Roman"/>
          <w:sz w:val="24"/>
        </w:rPr>
        <w:t>. UK</w:t>
      </w:r>
    </w:p>
    <w:p w14:paraId="53423264" w14:textId="77777777" w:rsidR="00DC79B0" w:rsidRPr="006A240D" w:rsidRDefault="00DC79B0" w:rsidP="00DC79B0">
      <w:pPr>
        <w:jc w:val="center"/>
        <w:rPr>
          <w:rFonts w:ascii="Times New Roman" w:hAnsi="Times New Roman" w:cs="Times New Roman"/>
          <w:sz w:val="24"/>
        </w:rPr>
      </w:pPr>
    </w:p>
    <w:p w14:paraId="2D941B11" w14:textId="77777777" w:rsidR="00DC79B0" w:rsidRDefault="00DC79B0" w:rsidP="00DC79B0">
      <w:pPr>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p>
    <w:p w14:paraId="25DF34DE" w14:textId="77777777" w:rsidR="00DC79B0" w:rsidRDefault="00DC79B0" w:rsidP="00DC79B0">
      <w:pPr>
        <w:jc w:val="center"/>
        <w:rPr>
          <w:rFonts w:ascii="Times New Roman" w:hAnsi="Times New Roman" w:cs="Times New Roman"/>
          <w:sz w:val="24"/>
          <w:szCs w:val="24"/>
        </w:rPr>
      </w:pPr>
      <w:r>
        <w:rPr>
          <w:rFonts w:ascii="Times New Roman" w:hAnsi="Times New Roman" w:cs="Times New Roman"/>
          <w:sz w:val="24"/>
          <w:szCs w:val="24"/>
        </w:rPr>
        <w:t>Anthony J. Miller, email: Anthony.miller@research.staffs.ac.uk</w:t>
      </w:r>
    </w:p>
    <w:p w14:paraId="7EFBEC61" w14:textId="77777777" w:rsidR="00DC79B0" w:rsidRDefault="00DC79B0" w:rsidP="00DC79B0">
      <w:pPr>
        <w:jc w:val="center"/>
        <w:rPr>
          <w:rFonts w:ascii="Times New Roman" w:hAnsi="Times New Roman" w:cs="Times New Roman"/>
          <w:sz w:val="24"/>
          <w:szCs w:val="24"/>
        </w:rPr>
      </w:pPr>
      <w:r>
        <w:rPr>
          <w:rFonts w:ascii="Times New Roman" w:hAnsi="Times New Roman" w:cs="Times New Roman"/>
          <w:sz w:val="24"/>
          <w:szCs w:val="24"/>
        </w:rPr>
        <w:t>Second author:</w:t>
      </w:r>
    </w:p>
    <w:p w14:paraId="21A84D3C" w14:textId="77777777" w:rsidR="00DC79B0" w:rsidRDefault="00DC79B0" w:rsidP="00DC79B0">
      <w:pPr>
        <w:jc w:val="center"/>
        <w:rPr>
          <w:rFonts w:ascii="Times New Roman" w:hAnsi="Times New Roman" w:cs="Times New Roman"/>
          <w:sz w:val="24"/>
          <w:szCs w:val="24"/>
        </w:rPr>
      </w:pPr>
      <w:r>
        <w:rPr>
          <w:rFonts w:ascii="Times New Roman" w:hAnsi="Times New Roman" w:cs="Times New Roman"/>
          <w:sz w:val="24"/>
          <w:szCs w:val="24"/>
        </w:rPr>
        <w:t>Matthew J. Slater, email: M.Slater@staffs.ac.uk</w:t>
      </w:r>
    </w:p>
    <w:p w14:paraId="50A7C459" w14:textId="77777777" w:rsidR="00DC79B0" w:rsidRDefault="00DC79B0" w:rsidP="00DC79B0">
      <w:pPr>
        <w:jc w:val="center"/>
        <w:rPr>
          <w:rFonts w:ascii="Times New Roman" w:hAnsi="Times New Roman" w:cs="Times New Roman"/>
          <w:sz w:val="24"/>
          <w:szCs w:val="24"/>
        </w:rPr>
      </w:pPr>
      <w:r>
        <w:rPr>
          <w:rFonts w:ascii="Times New Roman" w:hAnsi="Times New Roman" w:cs="Times New Roman"/>
          <w:sz w:val="24"/>
          <w:szCs w:val="24"/>
        </w:rPr>
        <w:t>Third author:</w:t>
      </w:r>
    </w:p>
    <w:p w14:paraId="4F246418" w14:textId="77777777" w:rsidR="00DC79B0" w:rsidRDefault="00DC79B0" w:rsidP="00DC79B0">
      <w:pPr>
        <w:jc w:val="center"/>
        <w:rPr>
          <w:rFonts w:ascii="Times New Roman" w:hAnsi="Times New Roman" w:cs="Times New Roman"/>
          <w:sz w:val="24"/>
          <w:szCs w:val="24"/>
        </w:rPr>
      </w:pPr>
      <w:r>
        <w:rPr>
          <w:rFonts w:ascii="Times New Roman" w:hAnsi="Times New Roman" w:cs="Times New Roman"/>
          <w:sz w:val="24"/>
          <w:szCs w:val="24"/>
        </w:rPr>
        <w:t>Martin J. Turner, email: M.Turner@mmu.ac.uk</w:t>
      </w:r>
    </w:p>
    <w:p w14:paraId="4220DDC9" w14:textId="77777777" w:rsidR="00DC79B0" w:rsidRPr="00F2659F" w:rsidRDefault="00DC79B0" w:rsidP="00DC79B0">
      <w:pPr>
        <w:rPr>
          <w:rFonts w:ascii="Tahoma" w:hAnsi="Tahoma"/>
        </w:rPr>
      </w:pPr>
    </w:p>
    <w:p w14:paraId="522B290E" w14:textId="77777777" w:rsidR="00574D86" w:rsidRDefault="00574D86" w:rsidP="00E940F2">
      <w:pPr>
        <w:spacing w:after="0" w:line="480" w:lineRule="auto"/>
        <w:rPr>
          <w:rFonts w:ascii="Times New Roman" w:hAnsi="Times New Roman" w:cs="Times New Roman"/>
          <w:sz w:val="24"/>
          <w:szCs w:val="24"/>
        </w:rPr>
      </w:pPr>
    </w:p>
    <w:p w14:paraId="2B66215D" w14:textId="28A95794" w:rsidR="00574D86" w:rsidRDefault="00574D86" w:rsidP="00574D8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5CED6B40" w14:textId="6F18F46E" w:rsidR="00E940F2" w:rsidRPr="00833778" w:rsidRDefault="00E940F2" w:rsidP="00E940F2">
      <w:pPr>
        <w:spacing w:after="0" w:line="480" w:lineRule="auto"/>
        <w:rPr>
          <w:rFonts w:ascii="Times New Roman" w:hAnsi="Times New Roman" w:cs="Times New Roman"/>
          <w:sz w:val="24"/>
          <w:szCs w:val="24"/>
        </w:rPr>
      </w:pPr>
      <w:r w:rsidRPr="00833778">
        <w:rPr>
          <w:rFonts w:ascii="Times New Roman" w:hAnsi="Times New Roman" w:cs="Times New Roman"/>
          <w:sz w:val="24"/>
          <w:szCs w:val="24"/>
        </w:rPr>
        <w:t>Background: There is growing evidence identifying the positive effects of sport and exercise leaders engaging in identity leadership. Yet we have limited knowledge of how identity leadership is associated with athletes’ resource appraisals (e.g., self-efficacy) and performance, the underpinning mechanisms that explain such relationships, and changes in relationships across a sporting season.</w:t>
      </w:r>
    </w:p>
    <w:p w14:paraId="1B3866F2" w14:textId="77777777" w:rsidR="00E940F2" w:rsidRPr="00833778" w:rsidRDefault="00E940F2" w:rsidP="00E940F2">
      <w:pPr>
        <w:spacing w:after="0" w:line="480" w:lineRule="auto"/>
        <w:rPr>
          <w:rFonts w:ascii="Times New Roman" w:hAnsi="Times New Roman" w:cs="Times New Roman"/>
          <w:sz w:val="24"/>
          <w:szCs w:val="24"/>
        </w:rPr>
      </w:pPr>
      <w:r w:rsidRPr="00833778">
        <w:rPr>
          <w:rFonts w:ascii="Times New Roman" w:hAnsi="Times New Roman" w:cs="Times New Roman"/>
          <w:sz w:val="24"/>
          <w:szCs w:val="24"/>
        </w:rPr>
        <w:t>Methods: In Study 1, 412 amateur and professional athletes completed seven questionnaires directly prior to athletic competition in a cross-sectional design. In Study 2, 136 athletes completed seven questionnaires directly before competition, and one questionnaire directly after competition both at the start and the end of the athletic season.</w:t>
      </w:r>
    </w:p>
    <w:p w14:paraId="5DD20C95" w14:textId="77777777" w:rsidR="00E940F2" w:rsidRPr="00833778" w:rsidRDefault="00E940F2" w:rsidP="00E940F2">
      <w:pPr>
        <w:spacing w:after="0" w:line="480" w:lineRule="auto"/>
        <w:rPr>
          <w:rFonts w:ascii="Times New Roman" w:hAnsi="Times New Roman" w:cs="Times New Roman"/>
          <w:sz w:val="24"/>
          <w:szCs w:val="24"/>
        </w:rPr>
      </w:pPr>
      <w:r w:rsidRPr="00833778">
        <w:rPr>
          <w:rFonts w:ascii="Times New Roman" w:hAnsi="Times New Roman" w:cs="Times New Roman"/>
          <w:sz w:val="24"/>
          <w:szCs w:val="24"/>
        </w:rPr>
        <w:t>Results: In Study 1, relational identification and group identification mediated the positive relationship between identity leadership and self-efficacy, control, approach goals</w:t>
      </w:r>
      <w:r>
        <w:rPr>
          <w:rFonts w:ascii="Times New Roman" w:hAnsi="Times New Roman" w:cs="Times New Roman"/>
          <w:sz w:val="24"/>
          <w:szCs w:val="24"/>
        </w:rPr>
        <w:t xml:space="preserve"> </w:t>
      </w:r>
      <w:r w:rsidRPr="00833778">
        <w:rPr>
          <w:rFonts w:ascii="Times New Roman" w:hAnsi="Times New Roman" w:cs="Times New Roman"/>
          <w:sz w:val="24"/>
          <w:szCs w:val="24"/>
        </w:rPr>
        <w:t>and social support. In Study 2, identity leadership at the start of the season predicted self-efficacy at the end of the season through relational identification. Group identification did not significantly mediate the identity leadership-resource appraisal relationship. Perceived social support at the start of the season predicted greater performance satisfaction at the end of the competitive season.</w:t>
      </w:r>
    </w:p>
    <w:p w14:paraId="5E399295" w14:textId="77777777" w:rsidR="00E940F2" w:rsidRDefault="00E940F2" w:rsidP="00E940F2">
      <w:pPr>
        <w:spacing w:after="0" w:line="480" w:lineRule="auto"/>
        <w:rPr>
          <w:rFonts w:ascii="Times New Roman" w:hAnsi="Times New Roman" w:cs="Times New Roman"/>
          <w:sz w:val="24"/>
          <w:szCs w:val="24"/>
        </w:rPr>
      </w:pPr>
      <w:r w:rsidRPr="00833778">
        <w:rPr>
          <w:rFonts w:ascii="Times New Roman" w:hAnsi="Times New Roman" w:cs="Times New Roman"/>
          <w:sz w:val="24"/>
          <w:szCs w:val="24"/>
        </w:rPr>
        <w:t>Conclusions: Findings provide evidence that sport coaches’ engagement in identity leadership is key to forming a shared social identity, which in turn, is broadly adaptive for stress appraisals and performance satisfaction both cross sectionally and longitudinally.</w:t>
      </w:r>
    </w:p>
    <w:p w14:paraId="61B951E4" w14:textId="77777777" w:rsidR="00E940F2" w:rsidRPr="00DA4CB6" w:rsidRDefault="00E940F2" w:rsidP="00E940F2">
      <w:pPr>
        <w:spacing w:after="0" w:line="480" w:lineRule="auto"/>
        <w:rPr>
          <w:rFonts w:ascii="Times New Roman" w:hAnsi="Times New Roman" w:cs="Times New Roman"/>
          <w:i/>
          <w:iCs/>
          <w:sz w:val="24"/>
          <w:szCs w:val="24"/>
        </w:rPr>
      </w:pPr>
      <w:r w:rsidRPr="00D75D90">
        <w:rPr>
          <w:rFonts w:ascii="Times New Roman" w:hAnsi="Times New Roman" w:cs="Times New Roman"/>
          <w:sz w:val="24"/>
          <w:szCs w:val="24"/>
        </w:rPr>
        <w:t xml:space="preserve">Keywords: </w:t>
      </w:r>
      <w:r w:rsidRPr="00A578BA">
        <w:rPr>
          <w:rFonts w:ascii="Times New Roman" w:hAnsi="Times New Roman" w:cs="Times New Roman"/>
          <w:i/>
          <w:iCs/>
          <w:sz w:val="24"/>
          <w:szCs w:val="24"/>
        </w:rPr>
        <w:t>Leadership; Social Identity; Identification; Appraisal; Performance</w:t>
      </w:r>
    </w:p>
    <w:p w14:paraId="5A344E8A" w14:textId="77777777" w:rsidR="00E940F2" w:rsidRDefault="00E940F2" w:rsidP="00FA1A7C">
      <w:pPr>
        <w:tabs>
          <w:tab w:val="left" w:pos="1741"/>
        </w:tabs>
        <w:spacing w:after="0" w:line="480" w:lineRule="auto"/>
        <w:ind w:firstLine="680"/>
        <w:rPr>
          <w:rFonts w:ascii="Times New Roman" w:hAnsi="Times New Roman" w:cs="Times New Roman"/>
          <w:sz w:val="24"/>
          <w:szCs w:val="24"/>
        </w:rPr>
      </w:pPr>
    </w:p>
    <w:p w14:paraId="5EC84ABA" w14:textId="77777777" w:rsidR="00E940F2" w:rsidRDefault="00E940F2" w:rsidP="00FA1A7C">
      <w:pPr>
        <w:tabs>
          <w:tab w:val="left" w:pos="1741"/>
        </w:tabs>
        <w:spacing w:after="0" w:line="480" w:lineRule="auto"/>
        <w:ind w:firstLine="680"/>
        <w:rPr>
          <w:rFonts w:ascii="Times New Roman" w:hAnsi="Times New Roman" w:cs="Times New Roman"/>
          <w:sz w:val="24"/>
          <w:szCs w:val="24"/>
        </w:rPr>
      </w:pPr>
    </w:p>
    <w:p w14:paraId="0F40BAE2" w14:textId="77777777" w:rsidR="00E940F2" w:rsidRDefault="00E940F2" w:rsidP="00FA1A7C">
      <w:pPr>
        <w:tabs>
          <w:tab w:val="left" w:pos="1741"/>
        </w:tabs>
        <w:spacing w:after="0" w:line="480" w:lineRule="auto"/>
        <w:ind w:firstLine="680"/>
        <w:rPr>
          <w:rFonts w:ascii="Times New Roman" w:hAnsi="Times New Roman" w:cs="Times New Roman"/>
          <w:sz w:val="24"/>
          <w:szCs w:val="24"/>
        </w:rPr>
      </w:pPr>
    </w:p>
    <w:p w14:paraId="016B7FF0" w14:textId="77777777" w:rsidR="00E940F2" w:rsidRDefault="00E940F2" w:rsidP="00FA1A7C">
      <w:pPr>
        <w:tabs>
          <w:tab w:val="left" w:pos="1741"/>
        </w:tabs>
        <w:spacing w:after="0" w:line="480" w:lineRule="auto"/>
        <w:ind w:firstLine="680"/>
        <w:rPr>
          <w:rFonts w:ascii="Times New Roman" w:hAnsi="Times New Roman" w:cs="Times New Roman"/>
          <w:sz w:val="24"/>
          <w:szCs w:val="24"/>
        </w:rPr>
      </w:pPr>
    </w:p>
    <w:p w14:paraId="72B5AD3A" w14:textId="07632412" w:rsidR="00BB4D72" w:rsidRPr="00F90770" w:rsidRDefault="000C5CD1" w:rsidP="00FA1A7C">
      <w:pPr>
        <w:tabs>
          <w:tab w:val="left" w:pos="1741"/>
        </w:tabs>
        <w:spacing w:after="0" w:line="480" w:lineRule="auto"/>
        <w:ind w:firstLine="680"/>
        <w:rPr>
          <w:rFonts w:ascii="Times New Roman" w:hAnsi="Times New Roman" w:cs="Times New Roman"/>
          <w:sz w:val="24"/>
          <w:szCs w:val="24"/>
        </w:rPr>
      </w:pPr>
      <w:r w:rsidRPr="00F90770">
        <w:rPr>
          <w:rFonts w:ascii="Times New Roman" w:hAnsi="Times New Roman" w:cs="Times New Roman"/>
          <w:sz w:val="24"/>
          <w:szCs w:val="24"/>
        </w:rPr>
        <w:lastRenderedPageBreak/>
        <w:t>S</w:t>
      </w:r>
      <w:r w:rsidR="00694BE6" w:rsidRPr="00F90770">
        <w:rPr>
          <w:rFonts w:ascii="Times New Roman" w:hAnsi="Times New Roman" w:cs="Times New Roman"/>
          <w:sz w:val="24"/>
          <w:szCs w:val="24"/>
        </w:rPr>
        <w:t>ocial identity</w:t>
      </w:r>
      <w:r w:rsidR="00804D3F" w:rsidRPr="00F90770">
        <w:rPr>
          <w:rFonts w:ascii="Times New Roman" w:hAnsi="Times New Roman" w:cs="Times New Roman"/>
          <w:sz w:val="24"/>
          <w:szCs w:val="24"/>
        </w:rPr>
        <w:t xml:space="preserve"> theorizing has</w:t>
      </w:r>
      <w:r w:rsidR="00694BE6" w:rsidRPr="00F90770">
        <w:rPr>
          <w:rFonts w:ascii="Times New Roman" w:hAnsi="Times New Roman" w:cs="Times New Roman"/>
          <w:sz w:val="24"/>
          <w:szCs w:val="24"/>
        </w:rPr>
        <w:t xml:space="preserve"> </w:t>
      </w:r>
      <w:r w:rsidR="00520CBE" w:rsidRPr="00F90770">
        <w:rPr>
          <w:rFonts w:ascii="Times New Roman" w:hAnsi="Times New Roman" w:cs="Times New Roman"/>
          <w:sz w:val="24"/>
          <w:szCs w:val="24"/>
        </w:rPr>
        <w:t>identified</w:t>
      </w:r>
      <w:r w:rsidR="00694BE6" w:rsidRPr="00F90770">
        <w:rPr>
          <w:rFonts w:ascii="Times New Roman" w:hAnsi="Times New Roman" w:cs="Times New Roman"/>
          <w:sz w:val="24"/>
          <w:szCs w:val="24"/>
        </w:rPr>
        <w:t xml:space="preserve"> that</w:t>
      </w:r>
      <w:r w:rsidR="00A22176" w:rsidRPr="00F90770">
        <w:rPr>
          <w:rFonts w:ascii="Times New Roman" w:hAnsi="Times New Roman" w:cs="Times New Roman"/>
          <w:sz w:val="24"/>
          <w:szCs w:val="24"/>
        </w:rPr>
        <w:t xml:space="preserve"> group </w:t>
      </w:r>
      <w:r w:rsidR="009D71CB" w:rsidRPr="00F90770">
        <w:rPr>
          <w:rFonts w:ascii="Times New Roman" w:hAnsi="Times New Roman" w:cs="Times New Roman"/>
          <w:sz w:val="24"/>
          <w:szCs w:val="24"/>
        </w:rPr>
        <w:t xml:space="preserve">processes are central to </w:t>
      </w:r>
      <w:r w:rsidR="00A22176" w:rsidRPr="00F90770">
        <w:rPr>
          <w:rFonts w:ascii="Times New Roman" w:hAnsi="Times New Roman" w:cs="Times New Roman"/>
          <w:sz w:val="24"/>
          <w:szCs w:val="24"/>
        </w:rPr>
        <w:t>cognition and behavio</w:t>
      </w:r>
      <w:r w:rsidR="00124AF0" w:rsidRPr="00F90770">
        <w:rPr>
          <w:rFonts w:ascii="Times New Roman" w:hAnsi="Times New Roman" w:cs="Times New Roman"/>
          <w:sz w:val="24"/>
          <w:szCs w:val="24"/>
        </w:rPr>
        <w:t>u</w:t>
      </w:r>
      <w:r w:rsidR="00A22176" w:rsidRPr="00F90770">
        <w:rPr>
          <w:rFonts w:ascii="Times New Roman" w:hAnsi="Times New Roman" w:cs="Times New Roman"/>
          <w:sz w:val="24"/>
          <w:szCs w:val="24"/>
        </w:rPr>
        <w:t>r (Tajfel &amp; Turner, 1979; Turner</w:t>
      </w:r>
      <w:r w:rsidR="00B63596" w:rsidRPr="00F90770">
        <w:rPr>
          <w:rFonts w:ascii="Times New Roman" w:hAnsi="Times New Roman" w:cs="Times New Roman"/>
          <w:sz w:val="24"/>
          <w:szCs w:val="24"/>
        </w:rPr>
        <w:t xml:space="preserve"> et al., </w:t>
      </w:r>
      <w:r w:rsidR="00A22176" w:rsidRPr="00F90770">
        <w:rPr>
          <w:rFonts w:ascii="Times New Roman" w:hAnsi="Times New Roman" w:cs="Times New Roman"/>
          <w:sz w:val="24"/>
          <w:szCs w:val="24"/>
        </w:rPr>
        <w:t xml:space="preserve">1987). </w:t>
      </w:r>
      <w:r w:rsidR="00F91308" w:rsidRPr="00F90770">
        <w:rPr>
          <w:rFonts w:ascii="Times New Roman" w:hAnsi="Times New Roman" w:cs="Times New Roman"/>
          <w:sz w:val="24"/>
          <w:szCs w:val="24"/>
        </w:rPr>
        <w:t>A significant part</w:t>
      </w:r>
      <w:r w:rsidR="00371FEE" w:rsidRPr="00F90770">
        <w:rPr>
          <w:rFonts w:ascii="Times New Roman" w:hAnsi="Times New Roman" w:cs="Times New Roman"/>
          <w:sz w:val="24"/>
          <w:szCs w:val="24"/>
        </w:rPr>
        <w:t xml:space="preserve"> </w:t>
      </w:r>
      <w:r w:rsidR="00360C40" w:rsidRPr="00F90770">
        <w:rPr>
          <w:rFonts w:ascii="Times New Roman" w:hAnsi="Times New Roman" w:cs="Times New Roman"/>
          <w:sz w:val="24"/>
          <w:szCs w:val="24"/>
        </w:rPr>
        <w:t xml:space="preserve">of </w:t>
      </w:r>
      <w:r w:rsidR="008B3C7A" w:rsidRPr="00F90770">
        <w:rPr>
          <w:rFonts w:ascii="Times New Roman" w:hAnsi="Times New Roman" w:cs="Times New Roman"/>
          <w:sz w:val="24"/>
          <w:szCs w:val="24"/>
        </w:rPr>
        <w:t xml:space="preserve">group processes (e.g., communication, commitment to group goals) </w:t>
      </w:r>
      <w:r w:rsidR="00371FEE" w:rsidRPr="00F90770">
        <w:rPr>
          <w:rFonts w:ascii="Times New Roman" w:hAnsi="Times New Roman" w:cs="Times New Roman"/>
          <w:sz w:val="24"/>
          <w:szCs w:val="24"/>
        </w:rPr>
        <w:t xml:space="preserve">stem from </w:t>
      </w:r>
      <w:r w:rsidR="008B3C7A" w:rsidRPr="00F90770">
        <w:rPr>
          <w:rFonts w:ascii="Times New Roman" w:hAnsi="Times New Roman" w:cs="Times New Roman"/>
          <w:sz w:val="24"/>
          <w:szCs w:val="24"/>
        </w:rPr>
        <w:t>the</w:t>
      </w:r>
      <w:r w:rsidR="00371FEE" w:rsidRPr="00F90770">
        <w:rPr>
          <w:rFonts w:ascii="Times New Roman" w:hAnsi="Times New Roman" w:cs="Times New Roman"/>
          <w:sz w:val="24"/>
          <w:szCs w:val="24"/>
        </w:rPr>
        <w:t xml:space="preserve"> leader</w:t>
      </w:r>
      <w:r w:rsidR="00B9234A" w:rsidRPr="00F90770">
        <w:rPr>
          <w:rFonts w:ascii="Times New Roman" w:hAnsi="Times New Roman" w:cs="Times New Roman"/>
          <w:sz w:val="24"/>
          <w:szCs w:val="24"/>
        </w:rPr>
        <w:t xml:space="preserve"> (Haslam</w:t>
      </w:r>
      <w:r w:rsidR="00B63596" w:rsidRPr="00F90770">
        <w:rPr>
          <w:rFonts w:ascii="Times New Roman" w:hAnsi="Times New Roman" w:cs="Times New Roman"/>
          <w:sz w:val="24"/>
          <w:szCs w:val="24"/>
        </w:rPr>
        <w:t xml:space="preserve"> et al., </w:t>
      </w:r>
      <w:r w:rsidR="00B9234A" w:rsidRPr="00F90770">
        <w:rPr>
          <w:rFonts w:ascii="Times New Roman" w:hAnsi="Times New Roman" w:cs="Times New Roman"/>
          <w:sz w:val="24"/>
          <w:szCs w:val="24"/>
        </w:rPr>
        <w:t>2011)</w:t>
      </w:r>
      <w:r w:rsidR="00FA1A7C" w:rsidRPr="00F90770">
        <w:rPr>
          <w:rFonts w:ascii="Times New Roman" w:hAnsi="Times New Roman" w:cs="Times New Roman"/>
          <w:sz w:val="24"/>
          <w:szCs w:val="24"/>
        </w:rPr>
        <w:t>, and this is particularly salient w</w:t>
      </w:r>
      <w:r w:rsidR="00B55D24" w:rsidRPr="00F90770">
        <w:rPr>
          <w:rFonts w:ascii="Times New Roman" w:hAnsi="Times New Roman" w:cs="Times New Roman"/>
          <w:sz w:val="24"/>
          <w:szCs w:val="24"/>
        </w:rPr>
        <w:t>ithin competitive sport</w:t>
      </w:r>
      <w:r w:rsidR="00FA1A7C" w:rsidRPr="00F90770">
        <w:rPr>
          <w:rFonts w:ascii="Times New Roman" w:hAnsi="Times New Roman" w:cs="Times New Roman"/>
          <w:sz w:val="24"/>
          <w:szCs w:val="24"/>
        </w:rPr>
        <w:t>, where</w:t>
      </w:r>
      <w:r w:rsidR="00B55D24" w:rsidRPr="00F90770">
        <w:rPr>
          <w:rFonts w:ascii="Times New Roman" w:hAnsi="Times New Roman" w:cs="Times New Roman"/>
          <w:sz w:val="24"/>
          <w:szCs w:val="24"/>
        </w:rPr>
        <w:t xml:space="preserve"> </w:t>
      </w:r>
      <w:r w:rsidR="00DB2277" w:rsidRPr="00F90770">
        <w:rPr>
          <w:rFonts w:ascii="Times New Roman" w:hAnsi="Times New Roman" w:cs="Times New Roman"/>
          <w:sz w:val="24"/>
          <w:szCs w:val="24"/>
        </w:rPr>
        <w:t xml:space="preserve">it </w:t>
      </w:r>
      <w:r w:rsidR="00B24090" w:rsidRPr="00F90770">
        <w:rPr>
          <w:rFonts w:ascii="Times New Roman" w:hAnsi="Times New Roman" w:cs="Times New Roman"/>
          <w:sz w:val="24"/>
          <w:szCs w:val="24"/>
        </w:rPr>
        <w:t xml:space="preserve">is often the </w:t>
      </w:r>
      <w:r w:rsidR="00BD7A76" w:rsidRPr="00F90770">
        <w:rPr>
          <w:rFonts w:ascii="Times New Roman" w:hAnsi="Times New Roman" w:cs="Times New Roman"/>
          <w:sz w:val="24"/>
          <w:szCs w:val="24"/>
        </w:rPr>
        <w:t>individual representing the group that inspires athletes to unite and mobilize</w:t>
      </w:r>
      <w:r w:rsidR="00FA1A7C" w:rsidRPr="00F90770">
        <w:rPr>
          <w:rFonts w:ascii="Times New Roman" w:hAnsi="Times New Roman" w:cs="Times New Roman"/>
          <w:sz w:val="24"/>
          <w:szCs w:val="24"/>
        </w:rPr>
        <w:t xml:space="preserve"> their efforts</w:t>
      </w:r>
      <w:r w:rsidR="00B9234A" w:rsidRPr="00F90770">
        <w:rPr>
          <w:rFonts w:ascii="Times New Roman" w:hAnsi="Times New Roman" w:cs="Times New Roman"/>
          <w:sz w:val="24"/>
          <w:szCs w:val="24"/>
        </w:rPr>
        <w:t xml:space="preserve"> (see Rees</w:t>
      </w:r>
      <w:r w:rsidR="00AE7EB0" w:rsidRPr="00F90770">
        <w:rPr>
          <w:rFonts w:ascii="Times New Roman" w:hAnsi="Times New Roman" w:cs="Times New Roman"/>
          <w:sz w:val="24"/>
          <w:szCs w:val="24"/>
        </w:rPr>
        <w:t xml:space="preserve"> et al.</w:t>
      </w:r>
      <w:r w:rsidR="00B9234A" w:rsidRPr="00F90770">
        <w:rPr>
          <w:rFonts w:ascii="Times New Roman" w:hAnsi="Times New Roman" w:cs="Times New Roman"/>
          <w:sz w:val="24"/>
          <w:szCs w:val="24"/>
        </w:rPr>
        <w:t>, 2015)</w:t>
      </w:r>
      <w:r w:rsidR="009E081D" w:rsidRPr="00F90770">
        <w:rPr>
          <w:rFonts w:ascii="Times New Roman" w:hAnsi="Times New Roman" w:cs="Times New Roman"/>
          <w:sz w:val="24"/>
          <w:szCs w:val="24"/>
        </w:rPr>
        <w:t xml:space="preserve">. </w:t>
      </w:r>
      <w:r w:rsidR="00AA4BAB" w:rsidRPr="00F90770">
        <w:rPr>
          <w:rFonts w:ascii="Times New Roman" w:hAnsi="Times New Roman" w:cs="Times New Roman"/>
          <w:sz w:val="24"/>
          <w:szCs w:val="24"/>
        </w:rPr>
        <w:t>Recent theorizing into t</w:t>
      </w:r>
      <w:r w:rsidR="000518C3" w:rsidRPr="00F90770">
        <w:rPr>
          <w:rFonts w:ascii="Times New Roman" w:hAnsi="Times New Roman" w:cs="Times New Roman"/>
          <w:sz w:val="24"/>
          <w:szCs w:val="24"/>
        </w:rPr>
        <w:t xml:space="preserve">he </w:t>
      </w:r>
      <w:r w:rsidR="005C5659" w:rsidRPr="00F90770">
        <w:rPr>
          <w:rFonts w:ascii="Times New Roman" w:hAnsi="Times New Roman" w:cs="Times New Roman"/>
          <w:sz w:val="24"/>
          <w:szCs w:val="24"/>
        </w:rPr>
        <w:t>s</w:t>
      </w:r>
      <w:r w:rsidR="00422B37" w:rsidRPr="00F90770">
        <w:rPr>
          <w:rFonts w:ascii="Times New Roman" w:hAnsi="Times New Roman" w:cs="Times New Roman"/>
          <w:sz w:val="24"/>
          <w:szCs w:val="24"/>
        </w:rPr>
        <w:t xml:space="preserve">ocial </w:t>
      </w:r>
      <w:r w:rsidR="005C5659" w:rsidRPr="00F90770">
        <w:rPr>
          <w:rFonts w:ascii="Times New Roman" w:hAnsi="Times New Roman" w:cs="Times New Roman"/>
          <w:sz w:val="24"/>
          <w:szCs w:val="24"/>
        </w:rPr>
        <w:t>i</w:t>
      </w:r>
      <w:r w:rsidR="00422B37" w:rsidRPr="00F90770">
        <w:rPr>
          <w:rFonts w:ascii="Times New Roman" w:hAnsi="Times New Roman" w:cs="Times New Roman"/>
          <w:sz w:val="24"/>
          <w:szCs w:val="24"/>
        </w:rPr>
        <w:t xml:space="preserve">dentity </w:t>
      </w:r>
      <w:r w:rsidR="005C5659" w:rsidRPr="00F90770">
        <w:rPr>
          <w:rFonts w:ascii="Times New Roman" w:hAnsi="Times New Roman" w:cs="Times New Roman"/>
          <w:sz w:val="24"/>
          <w:szCs w:val="24"/>
        </w:rPr>
        <w:t>a</w:t>
      </w:r>
      <w:r w:rsidR="000518C3" w:rsidRPr="00F90770">
        <w:rPr>
          <w:rFonts w:ascii="Times New Roman" w:hAnsi="Times New Roman" w:cs="Times New Roman"/>
          <w:sz w:val="24"/>
          <w:szCs w:val="24"/>
        </w:rPr>
        <w:t xml:space="preserve">pproach to </w:t>
      </w:r>
      <w:r w:rsidR="005C5659" w:rsidRPr="00F90770">
        <w:rPr>
          <w:rFonts w:ascii="Times New Roman" w:hAnsi="Times New Roman" w:cs="Times New Roman"/>
          <w:sz w:val="24"/>
          <w:szCs w:val="24"/>
        </w:rPr>
        <w:t>l</w:t>
      </w:r>
      <w:r w:rsidR="00422B37" w:rsidRPr="00F90770">
        <w:rPr>
          <w:rFonts w:ascii="Times New Roman" w:hAnsi="Times New Roman" w:cs="Times New Roman"/>
          <w:sz w:val="24"/>
          <w:szCs w:val="24"/>
        </w:rPr>
        <w:t>eadership</w:t>
      </w:r>
      <w:r w:rsidR="006D0173" w:rsidRPr="00F90770">
        <w:rPr>
          <w:rFonts w:ascii="Times New Roman" w:hAnsi="Times New Roman" w:cs="Times New Roman"/>
          <w:sz w:val="24"/>
          <w:szCs w:val="24"/>
        </w:rPr>
        <w:t xml:space="preserve"> (</w:t>
      </w:r>
      <w:r w:rsidR="00B9234A" w:rsidRPr="00F90770">
        <w:rPr>
          <w:rFonts w:ascii="Times New Roman" w:hAnsi="Times New Roman" w:cs="Times New Roman"/>
          <w:sz w:val="24"/>
          <w:szCs w:val="24"/>
        </w:rPr>
        <w:t xml:space="preserve">Haslam et al., 2011; </w:t>
      </w:r>
      <w:r w:rsidR="002377F7" w:rsidRPr="00F90770">
        <w:rPr>
          <w:rFonts w:ascii="Times New Roman" w:hAnsi="Times New Roman" w:cs="Times New Roman"/>
          <w:sz w:val="24"/>
          <w:szCs w:val="24"/>
        </w:rPr>
        <w:t>Steffens et al., 2014</w:t>
      </w:r>
      <w:r w:rsidR="00BF31EB" w:rsidRPr="00F90770">
        <w:rPr>
          <w:rFonts w:ascii="Times New Roman" w:hAnsi="Times New Roman" w:cs="Times New Roman"/>
          <w:sz w:val="24"/>
          <w:szCs w:val="24"/>
        </w:rPr>
        <w:t>a</w:t>
      </w:r>
      <w:r w:rsidR="006D0173" w:rsidRPr="00F90770">
        <w:rPr>
          <w:rFonts w:ascii="Times New Roman" w:hAnsi="Times New Roman" w:cs="Times New Roman"/>
          <w:sz w:val="24"/>
          <w:szCs w:val="24"/>
        </w:rPr>
        <w:t>)</w:t>
      </w:r>
      <w:r w:rsidR="00422B37" w:rsidRPr="00F90770">
        <w:rPr>
          <w:rFonts w:ascii="Times New Roman" w:hAnsi="Times New Roman" w:cs="Times New Roman"/>
          <w:sz w:val="24"/>
          <w:szCs w:val="24"/>
        </w:rPr>
        <w:t xml:space="preserve"> </w:t>
      </w:r>
      <w:r w:rsidR="00D3413E" w:rsidRPr="00F90770">
        <w:rPr>
          <w:rFonts w:ascii="Times New Roman" w:hAnsi="Times New Roman" w:cs="Times New Roman"/>
          <w:sz w:val="24"/>
          <w:szCs w:val="24"/>
        </w:rPr>
        <w:t xml:space="preserve">has endeavoured to identify </w:t>
      </w:r>
      <w:r w:rsidR="005C459D" w:rsidRPr="00F90770">
        <w:rPr>
          <w:rFonts w:ascii="Times New Roman" w:hAnsi="Times New Roman" w:cs="Times New Roman"/>
          <w:sz w:val="24"/>
          <w:szCs w:val="24"/>
        </w:rPr>
        <w:t xml:space="preserve">how </w:t>
      </w:r>
      <w:r w:rsidR="00FA1A7C" w:rsidRPr="00F90770">
        <w:rPr>
          <w:rFonts w:ascii="Times New Roman" w:hAnsi="Times New Roman" w:cs="Times New Roman"/>
          <w:sz w:val="24"/>
          <w:szCs w:val="24"/>
        </w:rPr>
        <w:t xml:space="preserve">such </w:t>
      </w:r>
      <w:r w:rsidR="005C459D" w:rsidRPr="00F90770">
        <w:rPr>
          <w:rFonts w:ascii="Times New Roman" w:hAnsi="Times New Roman" w:cs="Times New Roman"/>
          <w:sz w:val="24"/>
          <w:szCs w:val="24"/>
        </w:rPr>
        <w:t>leader</w:t>
      </w:r>
      <w:r w:rsidR="000D6E18" w:rsidRPr="00F90770">
        <w:rPr>
          <w:rFonts w:ascii="Times New Roman" w:hAnsi="Times New Roman" w:cs="Times New Roman"/>
          <w:sz w:val="24"/>
          <w:szCs w:val="24"/>
        </w:rPr>
        <w:t>s</w:t>
      </w:r>
      <w:r w:rsidR="00247FA9" w:rsidRPr="00F90770">
        <w:rPr>
          <w:rFonts w:ascii="Times New Roman" w:hAnsi="Times New Roman" w:cs="Times New Roman"/>
          <w:sz w:val="24"/>
          <w:szCs w:val="24"/>
        </w:rPr>
        <w:t xml:space="preserve"> </w:t>
      </w:r>
      <w:r w:rsidR="002D7012" w:rsidRPr="00F90770">
        <w:rPr>
          <w:rFonts w:ascii="Times New Roman" w:hAnsi="Times New Roman" w:cs="Times New Roman"/>
          <w:sz w:val="24"/>
          <w:szCs w:val="24"/>
        </w:rPr>
        <w:t>influence</w:t>
      </w:r>
      <w:r w:rsidR="000D6E18" w:rsidRPr="00F90770">
        <w:rPr>
          <w:rFonts w:ascii="Times New Roman" w:hAnsi="Times New Roman" w:cs="Times New Roman"/>
          <w:sz w:val="24"/>
          <w:szCs w:val="24"/>
        </w:rPr>
        <w:t xml:space="preserve"> </w:t>
      </w:r>
      <w:r w:rsidR="002D7012" w:rsidRPr="00F90770">
        <w:rPr>
          <w:rFonts w:ascii="Times New Roman" w:hAnsi="Times New Roman" w:cs="Times New Roman"/>
          <w:sz w:val="24"/>
          <w:szCs w:val="24"/>
        </w:rPr>
        <w:t xml:space="preserve">a group and create a cohesive and unified environment. </w:t>
      </w:r>
      <w:r w:rsidR="003E4761" w:rsidRPr="00F90770">
        <w:rPr>
          <w:rFonts w:ascii="Times New Roman" w:hAnsi="Times New Roman" w:cs="Times New Roman"/>
          <w:sz w:val="24"/>
          <w:szCs w:val="24"/>
        </w:rPr>
        <w:t>When this cohesive environment is created,</w:t>
      </w:r>
      <w:r w:rsidR="009370C8" w:rsidRPr="00F90770">
        <w:rPr>
          <w:rFonts w:ascii="Times New Roman" w:hAnsi="Times New Roman" w:cs="Times New Roman"/>
          <w:sz w:val="24"/>
          <w:szCs w:val="24"/>
        </w:rPr>
        <w:t xml:space="preserve"> members will define the self as</w:t>
      </w:r>
      <w:r w:rsidR="00102F43" w:rsidRPr="00F90770">
        <w:rPr>
          <w:rFonts w:ascii="Times New Roman" w:hAnsi="Times New Roman" w:cs="Times New Roman"/>
          <w:sz w:val="24"/>
          <w:szCs w:val="24"/>
        </w:rPr>
        <w:t xml:space="preserve"> </w:t>
      </w:r>
      <w:r w:rsidR="009370C8" w:rsidRPr="00F90770">
        <w:rPr>
          <w:rFonts w:ascii="Times New Roman" w:hAnsi="Times New Roman" w:cs="Times New Roman"/>
          <w:sz w:val="24"/>
          <w:szCs w:val="24"/>
        </w:rPr>
        <w:t>characteristic of an in-group</w:t>
      </w:r>
      <w:r w:rsidR="00B9234A" w:rsidRPr="00F90770">
        <w:rPr>
          <w:rFonts w:ascii="Times New Roman" w:hAnsi="Times New Roman" w:cs="Times New Roman"/>
          <w:sz w:val="24"/>
          <w:szCs w:val="24"/>
        </w:rPr>
        <w:t xml:space="preserve"> (e.g., a sport team)</w:t>
      </w:r>
      <w:r w:rsidR="009370C8" w:rsidRPr="00F90770">
        <w:rPr>
          <w:rFonts w:ascii="Times New Roman" w:hAnsi="Times New Roman" w:cs="Times New Roman"/>
          <w:sz w:val="24"/>
          <w:szCs w:val="24"/>
        </w:rPr>
        <w:t xml:space="preserve">, seeing themselves as not just “I” but as one of “us”. </w:t>
      </w:r>
      <w:r w:rsidR="00B9234A" w:rsidRPr="00F90770">
        <w:rPr>
          <w:rFonts w:ascii="Times New Roman" w:hAnsi="Times New Roman" w:cs="Times New Roman"/>
          <w:sz w:val="24"/>
          <w:szCs w:val="24"/>
        </w:rPr>
        <w:t>Organi</w:t>
      </w:r>
      <w:r w:rsidR="00511F75" w:rsidRPr="00F90770">
        <w:rPr>
          <w:rFonts w:ascii="Times New Roman" w:hAnsi="Times New Roman" w:cs="Times New Roman"/>
          <w:sz w:val="24"/>
          <w:szCs w:val="24"/>
        </w:rPr>
        <w:t>z</w:t>
      </w:r>
      <w:r w:rsidR="00B9234A" w:rsidRPr="00F90770">
        <w:rPr>
          <w:rFonts w:ascii="Times New Roman" w:hAnsi="Times New Roman" w:cs="Times New Roman"/>
          <w:sz w:val="24"/>
          <w:szCs w:val="24"/>
        </w:rPr>
        <w:t>ational e</w:t>
      </w:r>
      <w:r w:rsidR="008E5EAD" w:rsidRPr="00F90770">
        <w:rPr>
          <w:rFonts w:ascii="Times New Roman" w:hAnsi="Times New Roman" w:cs="Times New Roman"/>
          <w:sz w:val="24"/>
          <w:szCs w:val="24"/>
        </w:rPr>
        <w:t>vidence has indicated</w:t>
      </w:r>
      <w:r w:rsidR="000518C3" w:rsidRPr="00F90770">
        <w:rPr>
          <w:rFonts w:ascii="Times New Roman" w:hAnsi="Times New Roman" w:cs="Times New Roman"/>
          <w:sz w:val="24"/>
          <w:szCs w:val="24"/>
        </w:rPr>
        <w:t xml:space="preserve"> that </w:t>
      </w:r>
      <w:r w:rsidR="008C0576" w:rsidRPr="00F90770">
        <w:rPr>
          <w:rFonts w:ascii="Times New Roman" w:hAnsi="Times New Roman" w:cs="Times New Roman"/>
          <w:sz w:val="24"/>
          <w:szCs w:val="24"/>
        </w:rPr>
        <w:t>a leader who creates a share</w:t>
      </w:r>
      <w:r w:rsidR="000E07CA" w:rsidRPr="00F90770">
        <w:rPr>
          <w:rFonts w:ascii="Times New Roman" w:hAnsi="Times New Roman" w:cs="Times New Roman"/>
          <w:sz w:val="24"/>
          <w:szCs w:val="24"/>
        </w:rPr>
        <w:t xml:space="preserve">d </w:t>
      </w:r>
      <w:r w:rsidR="00D41D61" w:rsidRPr="00F90770">
        <w:rPr>
          <w:rFonts w:ascii="Times New Roman" w:hAnsi="Times New Roman" w:cs="Times New Roman"/>
          <w:sz w:val="24"/>
          <w:szCs w:val="24"/>
        </w:rPr>
        <w:t>social</w:t>
      </w:r>
      <w:r w:rsidR="00D16E36" w:rsidRPr="00F90770">
        <w:rPr>
          <w:rFonts w:ascii="Times New Roman" w:hAnsi="Times New Roman" w:cs="Times New Roman"/>
          <w:sz w:val="24"/>
          <w:szCs w:val="24"/>
        </w:rPr>
        <w:t xml:space="preserve"> identity</w:t>
      </w:r>
      <w:r w:rsidR="0097638A" w:rsidRPr="00F90770">
        <w:rPr>
          <w:rFonts w:ascii="Times New Roman" w:hAnsi="Times New Roman" w:cs="Times New Roman"/>
          <w:sz w:val="24"/>
          <w:szCs w:val="24"/>
        </w:rPr>
        <w:t xml:space="preserve"> </w:t>
      </w:r>
      <w:r w:rsidR="00FA1A7C" w:rsidRPr="00F90770">
        <w:rPr>
          <w:rFonts w:ascii="Times New Roman" w:hAnsi="Times New Roman" w:cs="Times New Roman"/>
          <w:sz w:val="24"/>
          <w:szCs w:val="24"/>
        </w:rPr>
        <w:t xml:space="preserve">enhances </w:t>
      </w:r>
      <w:r w:rsidR="005515A8" w:rsidRPr="00F90770">
        <w:rPr>
          <w:rFonts w:ascii="Times New Roman" w:hAnsi="Times New Roman" w:cs="Times New Roman"/>
          <w:sz w:val="24"/>
          <w:szCs w:val="24"/>
        </w:rPr>
        <w:t>follower</w:t>
      </w:r>
      <w:r w:rsidR="0097638A" w:rsidRPr="00F90770">
        <w:rPr>
          <w:rFonts w:ascii="Times New Roman" w:hAnsi="Times New Roman" w:cs="Times New Roman"/>
          <w:sz w:val="24"/>
          <w:szCs w:val="24"/>
        </w:rPr>
        <w:t xml:space="preserve"> </w:t>
      </w:r>
      <w:r w:rsidR="0060279E" w:rsidRPr="00F90770">
        <w:rPr>
          <w:rFonts w:ascii="Times New Roman" w:hAnsi="Times New Roman" w:cs="Times New Roman"/>
          <w:sz w:val="24"/>
          <w:szCs w:val="24"/>
        </w:rPr>
        <w:t>trust (G</w:t>
      </w:r>
      <w:r w:rsidR="00274FB5" w:rsidRPr="00F90770">
        <w:rPr>
          <w:rFonts w:ascii="Times New Roman" w:hAnsi="Times New Roman" w:cs="Times New Roman"/>
          <w:sz w:val="24"/>
          <w:szCs w:val="24"/>
        </w:rPr>
        <w:t>ie</w:t>
      </w:r>
      <w:r w:rsidR="0060279E" w:rsidRPr="00F90770">
        <w:rPr>
          <w:rFonts w:ascii="Times New Roman" w:hAnsi="Times New Roman" w:cs="Times New Roman"/>
          <w:sz w:val="24"/>
          <w:szCs w:val="24"/>
        </w:rPr>
        <w:t>ssner &amp; van Knippenberg, 2008)</w:t>
      </w:r>
      <w:r w:rsidR="007D3B0F" w:rsidRPr="00F90770">
        <w:rPr>
          <w:rFonts w:ascii="Times New Roman" w:hAnsi="Times New Roman" w:cs="Times New Roman"/>
          <w:sz w:val="24"/>
          <w:szCs w:val="24"/>
        </w:rPr>
        <w:t>,</w:t>
      </w:r>
      <w:r w:rsidR="005A5D3F" w:rsidRPr="00F90770">
        <w:rPr>
          <w:rFonts w:ascii="Times New Roman" w:hAnsi="Times New Roman" w:cs="Times New Roman"/>
          <w:sz w:val="24"/>
          <w:szCs w:val="24"/>
        </w:rPr>
        <w:t xml:space="preserve"> </w:t>
      </w:r>
      <w:r w:rsidR="00C70369" w:rsidRPr="00F90770">
        <w:rPr>
          <w:rFonts w:ascii="Times New Roman" w:hAnsi="Times New Roman" w:cs="Times New Roman"/>
          <w:sz w:val="24"/>
          <w:szCs w:val="24"/>
        </w:rPr>
        <w:t>job</w:t>
      </w:r>
      <w:r w:rsidR="0060279E" w:rsidRPr="00F90770">
        <w:rPr>
          <w:rFonts w:ascii="Times New Roman" w:hAnsi="Times New Roman" w:cs="Times New Roman"/>
          <w:sz w:val="24"/>
          <w:szCs w:val="24"/>
        </w:rPr>
        <w:t xml:space="preserve"> performance (Zhu</w:t>
      </w:r>
      <w:r w:rsidR="009759A5" w:rsidRPr="00F90770">
        <w:rPr>
          <w:rFonts w:ascii="Times New Roman" w:hAnsi="Times New Roman" w:cs="Times New Roman"/>
          <w:sz w:val="24"/>
          <w:szCs w:val="24"/>
        </w:rPr>
        <w:t xml:space="preserve"> et al.,</w:t>
      </w:r>
      <w:r w:rsidR="0060279E" w:rsidRPr="00F90770">
        <w:rPr>
          <w:rFonts w:ascii="Times New Roman" w:hAnsi="Times New Roman" w:cs="Times New Roman"/>
          <w:sz w:val="24"/>
          <w:szCs w:val="24"/>
        </w:rPr>
        <w:t xml:space="preserve"> 2015)</w:t>
      </w:r>
      <w:r w:rsidR="00BB4D72" w:rsidRPr="00F90770">
        <w:rPr>
          <w:rFonts w:ascii="Times New Roman" w:hAnsi="Times New Roman" w:cs="Times New Roman"/>
          <w:sz w:val="24"/>
          <w:szCs w:val="24"/>
        </w:rPr>
        <w:t xml:space="preserve"> and</w:t>
      </w:r>
      <w:r w:rsidR="007D3B0F" w:rsidRPr="00F90770">
        <w:rPr>
          <w:rFonts w:ascii="Times New Roman" w:hAnsi="Times New Roman" w:cs="Times New Roman"/>
          <w:sz w:val="24"/>
          <w:szCs w:val="24"/>
        </w:rPr>
        <w:t xml:space="preserve"> </w:t>
      </w:r>
      <w:r w:rsidR="002377F7" w:rsidRPr="00F90770">
        <w:rPr>
          <w:rFonts w:ascii="Times New Roman" w:hAnsi="Times New Roman" w:cs="Times New Roman"/>
          <w:sz w:val="24"/>
          <w:szCs w:val="24"/>
        </w:rPr>
        <w:t xml:space="preserve">the </w:t>
      </w:r>
      <w:r w:rsidR="007D3B0F" w:rsidRPr="00F90770">
        <w:rPr>
          <w:rFonts w:ascii="Times New Roman" w:hAnsi="Times New Roman" w:cs="Times New Roman"/>
          <w:sz w:val="24"/>
          <w:szCs w:val="24"/>
        </w:rPr>
        <w:t>perceived effectiveness and charismatic tendencies of the leader (van Knippenberg &amp; van Knippenberg, 2005).</w:t>
      </w:r>
    </w:p>
    <w:p w14:paraId="07207C56" w14:textId="779A6419" w:rsidR="00EB763E" w:rsidRPr="00DC79B0" w:rsidRDefault="00B9234A" w:rsidP="00B95390">
      <w:pPr>
        <w:tabs>
          <w:tab w:val="left" w:pos="1741"/>
        </w:tabs>
        <w:spacing w:after="0" w:line="480" w:lineRule="auto"/>
        <w:ind w:firstLine="680"/>
        <w:rPr>
          <w:rFonts w:ascii="Times New Roman" w:hAnsi="Times New Roman" w:cs="Times New Roman"/>
          <w:color w:val="000000" w:themeColor="text1"/>
          <w:sz w:val="24"/>
          <w:szCs w:val="24"/>
        </w:rPr>
      </w:pPr>
      <w:r w:rsidRPr="00F90770">
        <w:rPr>
          <w:rFonts w:ascii="Times New Roman" w:hAnsi="Times New Roman" w:cs="Times New Roman"/>
          <w:sz w:val="24"/>
          <w:szCs w:val="24"/>
        </w:rPr>
        <w:t>Identity leadership comprises</w:t>
      </w:r>
      <w:r w:rsidR="004C3C9C" w:rsidRPr="00F90770">
        <w:rPr>
          <w:rFonts w:ascii="Times New Roman" w:hAnsi="Times New Roman" w:cs="Times New Roman"/>
          <w:sz w:val="24"/>
          <w:szCs w:val="24"/>
        </w:rPr>
        <w:t xml:space="preserve"> of</w:t>
      </w:r>
      <w:r w:rsidR="00FD4648" w:rsidRPr="00F90770">
        <w:rPr>
          <w:rFonts w:ascii="Times New Roman" w:hAnsi="Times New Roman" w:cs="Times New Roman"/>
          <w:sz w:val="24"/>
          <w:szCs w:val="24"/>
        </w:rPr>
        <w:t xml:space="preserve"> </w:t>
      </w:r>
      <w:r w:rsidR="00F846DC" w:rsidRPr="00F90770">
        <w:rPr>
          <w:rFonts w:ascii="Times New Roman" w:hAnsi="Times New Roman" w:cs="Times New Roman"/>
          <w:sz w:val="24"/>
          <w:szCs w:val="24"/>
        </w:rPr>
        <w:t>four</w:t>
      </w:r>
      <w:r w:rsidR="003A47C2" w:rsidRPr="00F90770">
        <w:rPr>
          <w:rFonts w:ascii="Times New Roman" w:hAnsi="Times New Roman" w:cs="Times New Roman"/>
          <w:sz w:val="24"/>
          <w:szCs w:val="24"/>
        </w:rPr>
        <w:t xml:space="preserve"> principles (Haslam</w:t>
      </w:r>
      <w:r w:rsidR="002377F7" w:rsidRPr="00F90770">
        <w:rPr>
          <w:rFonts w:ascii="Times New Roman" w:hAnsi="Times New Roman" w:cs="Times New Roman"/>
          <w:sz w:val="24"/>
          <w:szCs w:val="24"/>
        </w:rPr>
        <w:t xml:space="preserve"> et al., </w:t>
      </w:r>
      <w:r w:rsidR="003A47C2" w:rsidRPr="00F90770">
        <w:rPr>
          <w:rFonts w:ascii="Times New Roman" w:hAnsi="Times New Roman" w:cs="Times New Roman"/>
          <w:sz w:val="24"/>
          <w:szCs w:val="24"/>
        </w:rPr>
        <w:t>2011</w:t>
      </w:r>
      <w:r w:rsidR="00FD4648" w:rsidRPr="00F90770">
        <w:rPr>
          <w:rFonts w:ascii="Times New Roman" w:hAnsi="Times New Roman" w:cs="Times New Roman"/>
          <w:sz w:val="24"/>
          <w:szCs w:val="24"/>
        </w:rPr>
        <w:t xml:space="preserve">; </w:t>
      </w:r>
      <w:r w:rsidR="00C17EE0" w:rsidRPr="00F90770">
        <w:rPr>
          <w:rFonts w:ascii="Times New Roman" w:hAnsi="Times New Roman" w:cs="Times New Roman"/>
          <w:sz w:val="24"/>
          <w:szCs w:val="24"/>
        </w:rPr>
        <w:t>Steffens et al., 2014</w:t>
      </w:r>
      <w:r w:rsidR="00BF31EB" w:rsidRPr="00F90770">
        <w:rPr>
          <w:rFonts w:ascii="Times New Roman" w:hAnsi="Times New Roman" w:cs="Times New Roman"/>
          <w:sz w:val="24"/>
          <w:szCs w:val="24"/>
        </w:rPr>
        <w:t>a</w:t>
      </w:r>
      <w:r w:rsidR="003A47C2" w:rsidRPr="00F90770">
        <w:rPr>
          <w:rFonts w:ascii="Times New Roman" w:hAnsi="Times New Roman" w:cs="Times New Roman"/>
          <w:sz w:val="24"/>
          <w:szCs w:val="24"/>
        </w:rPr>
        <w:t>)</w:t>
      </w:r>
      <w:r w:rsidRPr="00F90770">
        <w:rPr>
          <w:rFonts w:ascii="Times New Roman" w:hAnsi="Times New Roman" w:cs="Times New Roman"/>
          <w:sz w:val="24"/>
          <w:szCs w:val="24"/>
        </w:rPr>
        <w:t>, whereby leaders</w:t>
      </w:r>
      <w:r w:rsidR="002377F7" w:rsidRPr="00F90770">
        <w:rPr>
          <w:rFonts w:ascii="Times New Roman" w:hAnsi="Times New Roman" w:cs="Times New Roman"/>
          <w:sz w:val="24"/>
          <w:szCs w:val="24"/>
        </w:rPr>
        <w:t xml:space="preserve">: </w:t>
      </w:r>
      <w:r w:rsidR="001B521E" w:rsidRPr="00F90770">
        <w:rPr>
          <w:rFonts w:ascii="Times New Roman" w:hAnsi="Times New Roman" w:cs="Times New Roman"/>
          <w:sz w:val="24"/>
          <w:szCs w:val="24"/>
        </w:rPr>
        <w:t xml:space="preserve">(1) </w:t>
      </w:r>
      <w:r w:rsidR="003A47C2" w:rsidRPr="00F90770">
        <w:rPr>
          <w:rFonts w:ascii="Times New Roman" w:hAnsi="Times New Roman" w:cs="Times New Roman"/>
          <w:sz w:val="24"/>
          <w:szCs w:val="24"/>
        </w:rPr>
        <w:t xml:space="preserve">represent the unique qualities that define the group </w:t>
      </w:r>
      <w:r w:rsidR="007818A9" w:rsidRPr="00F90770">
        <w:rPr>
          <w:rFonts w:ascii="Times New Roman" w:hAnsi="Times New Roman" w:cs="Times New Roman"/>
          <w:sz w:val="24"/>
          <w:szCs w:val="24"/>
        </w:rPr>
        <w:t xml:space="preserve">that </w:t>
      </w:r>
      <w:r w:rsidR="003A47C2" w:rsidRPr="00F90770">
        <w:rPr>
          <w:rFonts w:ascii="Times New Roman" w:hAnsi="Times New Roman" w:cs="Times New Roman"/>
          <w:sz w:val="24"/>
          <w:szCs w:val="24"/>
        </w:rPr>
        <w:t>they lead (i.e.</w:t>
      </w:r>
      <w:r w:rsidR="002377F7"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w:t>
      </w:r>
      <w:r w:rsidR="005A4F29" w:rsidRPr="00F90770">
        <w:rPr>
          <w:rFonts w:ascii="Times New Roman" w:hAnsi="Times New Roman" w:cs="Times New Roman"/>
          <w:sz w:val="24"/>
          <w:szCs w:val="24"/>
        </w:rPr>
        <w:t>they need to be</w:t>
      </w:r>
      <w:r w:rsidR="003A47C2" w:rsidRPr="00F90770">
        <w:rPr>
          <w:rFonts w:ascii="Times New Roman" w:hAnsi="Times New Roman" w:cs="Times New Roman"/>
          <w:sz w:val="24"/>
          <w:szCs w:val="24"/>
        </w:rPr>
        <w:t xml:space="preserve"> </w:t>
      </w:r>
      <w:r w:rsidR="005A4F29" w:rsidRPr="00F90770">
        <w:rPr>
          <w:rFonts w:ascii="Times New Roman" w:hAnsi="Times New Roman" w:cs="Times New Roman"/>
          <w:sz w:val="24"/>
          <w:szCs w:val="24"/>
        </w:rPr>
        <w:t>“</w:t>
      </w:r>
      <w:r w:rsidR="003A47C2" w:rsidRPr="00F90770">
        <w:rPr>
          <w:rFonts w:ascii="Times New Roman" w:hAnsi="Times New Roman" w:cs="Times New Roman"/>
          <w:sz w:val="24"/>
          <w:szCs w:val="24"/>
        </w:rPr>
        <w:t>one of us</w:t>
      </w:r>
      <w:r w:rsidR="005A4F29" w:rsidRPr="00F90770">
        <w:rPr>
          <w:rFonts w:ascii="Times New Roman" w:hAnsi="Times New Roman" w:cs="Times New Roman"/>
          <w:sz w:val="24"/>
          <w:szCs w:val="24"/>
        </w:rPr>
        <w:t>”</w:t>
      </w:r>
      <w:r w:rsidR="002377F7" w:rsidRPr="00F90770">
        <w:rPr>
          <w:szCs w:val="21"/>
        </w:rPr>
        <w:t>—</w:t>
      </w:r>
      <w:r w:rsidR="003A47C2" w:rsidRPr="00F90770">
        <w:rPr>
          <w:rFonts w:ascii="Times New Roman" w:hAnsi="Times New Roman" w:cs="Times New Roman"/>
          <w:sz w:val="24"/>
          <w:szCs w:val="24"/>
        </w:rPr>
        <w:t>prototypical)</w:t>
      </w:r>
      <w:r w:rsidR="007A288C"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w:t>
      </w:r>
      <w:r w:rsidR="001B521E" w:rsidRPr="00F90770">
        <w:rPr>
          <w:rFonts w:ascii="Times New Roman" w:hAnsi="Times New Roman" w:cs="Times New Roman"/>
          <w:sz w:val="24"/>
          <w:szCs w:val="24"/>
        </w:rPr>
        <w:t xml:space="preserve">(2) </w:t>
      </w:r>
      <w:r w:rsidR="003A47C2" w:rsidRPr="00F90770">
        <w:rPr>
          <w:rFonts w:ascii="Times New Roman" w:hAnsi="Times New Roman" w:cs="Times New Roman"/>
          <w:sz w:val="24"/>
          <w:szCs w:val="24"/>
        </w:rPr>
        <w:t>advance and promote the core interests of the group (i.e.</w:t>
      </w:r>
      <w:r w:rsidR="007A288C" w:rsidRPr="00F90770">
        <w:rPr>
          <w:rFonts w:ascii="Times New Roman" w:hAnsi="Times New Roman" w:cs="Times New Roman"/>
          <w:sz w:val="24"/>
          <w:szCs w:val="24"/>
        </w:rPr>
        <w:t xml:space="preserve">, they need to </w:t>
      </w:r>
      <w:r w:rsidR="003C1020" w:rsidRPr="00F90770">
        <w:rPr>
          <w:rFonts w:ascii="Times New Roman" w:hAnsi="Times New Roman" w:cs="Times New Roman"/>
          <w:sz w:val="24"/>
          <w:szCs w:val="24"/>
        </w:rPr>
        <w:t xml:space="preserve">“do </w:t>
      </w:r>
      <w:r w:rsidR="003A47C2" w:rsidRPr="00F90770">
        <w:rPr>
          <w:rFonts w:ascii="Times New Roman" w:hAnsi="Times New Roman" w:cs="Times New Roman"/>
          <w:sz w:val="24"/>
          <w:szCs w:val="24"/>
        </w:rPr>
        <w:t>it for us</w:t>
      </w:r>
      <w:r w:rsidR="003C1020" w:rsidRPr="00F90770">
        <w:rPr>
          <w:rFonts w:ascii="Times New Roman" w:hAnsi="Times New Roman" w:cs="Times New Roman"/>
          <w:sz w:val="24"/>
          <w:szCs w:val="24"/>
        </w:rPr>
        <w:t>”</w:t>
      </w:r>
      <w:r w:rsidR="002377F7" w:rsidRPr="00F90770">
        <w:rPr>
          <w:szCs w:val="21"/>
        </w:rPr>
        <w:t>—</w:t>
      </w:r>
      <w:r w:rsidR="003A47C2" w:rsidRPr="00F90770">
        <w:rPr>
          <w:rFonts w:ascii="Times New Roman" w:hAnsi="Times New Roman" w:cs="Times New Roman"/>
          <w:sz w:val="24"/>
          <w:szCs w:val="24"/>
        </w:rPr>
        <w:t>advancement)</w:t>
      </w:r>
      <w:r w:rsidR="0090722B"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w:t>
      </w:r>
      <w:r w:rsidR="001B521E" w:rsidRPr="00F90770">
        <w:rPr>
          <w:rFonts w:ascii="Times New Roman" w:hAnsi="Times New Roman" w:cs="Times New Roman"/>
          <w:sz w:val="24"/>
          <w:szCs w:val="24"/>
        </w:rPr>
        <w:t xml:space="preserve">(3) </w:t>
      </w:r>
      <w:r w:rsidR="003A47C2" w:rsidRPr="00F90770">
        <w:rPr>
          <w:rFonts w:ascii="Times New Roman" w:hAnsi="Times New Roman" w:cs="Times New Roman"/>
          <w:sz w:val="24"/>
          <w:szCs w:val="24"/>
        </w:rPr>
        <w:t xml:space="preserve">bring people together by creating a shared sense of </w:t>
      </w:r>
      <w:r w:rsidR="002F5DDC" w:rsidRPr="00F90770">
        <w:rPr>
          <w:rFonts w:ascii="Times New Roman" w:hAnsi="Times New Roman" w:cs="Times New Roman"/>
          <w:sz w:val="24"/>
          <w:szCs w:val="24"/>
        </w:rPr>
        <w:t>“</w:t>
      </w:r>
      <w:r w:rsidR="003A47C2" w:rsidRPr="00F90770">
        <w:rPr>
          <w:rFonts w:ascii="Times New Roman" w:hAnsi="Times New Roman" w:cs="Times New Roman"/>
          <w:sz w:val="24"/>
          <w:szCs w:val="24"/>
        </w:rPr>
        <w:t>we</w:t>
      </w:r>
      <w:r w:rsidR="002F5DDC"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and </w:t>
      </w:r>
      <w:r w:rsidR="002F5DDC" w:rsidRPr="00F90770">
        <w:rPr>
          <w:rFonts w:ascii="Times New Roman" w:hAnsi="Times New Roman" w:cs="Times New Roman"/>
          <w:sz w:val="24"/>
          <w:szCs w:val="24"/>
        </w:rPr>
        <w:t>“</w:t>
      </w:r>
      <w:r w:rsidR="003A47C2" w:rsidRPr="00F90770">
        <w:rPr>
          <w:rFonts w:ascii="Times New Roman" w:hAnsi="Times New Roman" w:cs="Times New Roman"/>
          <w:sz w:val="24"/>
          <w:szCs w:val="24"/>
        </w:rPr>
        <w:t>us</w:t>
      </w:r>
      <w:r w:rsidR="002F5DDC"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(i.e.</w:t>
      </w:r>
      <w:r w:rsidR="002377F7"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w:t>
      </w:r>
      <w:r w:rsidR="00E9362C" w:rsidRPr="00F90770">
        <w:rPr>
          <w:rFonts w:ascii="Times New Roman" w:hAnsi="Times New Roman" w:cs="Times New Roman"/>
          <w:sz w:val="24"/>
          <w:szCs w:val="24"/>
        </w:rPr>
        <w:t>they need to c</w:t>
      </w:r>
      <w:r w:rsidR="003A47C2" w:rsidRPr="00F90770">
        <w:rPr>
          <w:rFonts w:ascii="Times New Roman" w:hAnsi="Times New Roman" w:cs="Times New Roman"/>
          <w:sz w:val="24"/>
          <w:szCs w:val="24"/>
        </w:rPr>
        <w:t>raf</w:t>
      </w:r>
      <w:r w:rsidR="00E9362C" w:rsidRPr="00F90770">
        <w:rPr>
          <w:rFonts w:ascii="Times New Roman" w:hAnsi="Times New Roman" w:cs="Times New Roman"/>
          <w:sz w:val="24"/>
          <w:szCs w:val="24"/>
        </w:rPr>
        <w:t>t</w:t>
      </w:r>
      <w:r w:rsidR="003A47C2" w:rsidRPr="00F90770">
        <w:rPr>
          <w:rFonts w:ascii="Times New Roman" w:hAnsi="Times New Roman" w:cs="Times New Roman"/>
          <w:sz w:val="24"/>
          <w:szCs w:val="24"/>
        </w:rPr>
        <w:t xml:space="preserve"> a sense of us</w:t>
      </w:r>
      <w:r w:rsidR="002377F7" w:rsidRPr="00F90770">
        <w:rPr>
          <w:szCs w:val="21"/>
        </w:rPr>
        <w:t>—</w:t>
      </w:r>
      <w:r w:rsidR="003A47C2" w:rsidRPr="00F90770">
        <w:rPr>
          <w:rFonts w:ascii="Times New Roman" w:hAnsi="Times New Roman" w:cs="Times New Roman"/>
          <w:sz w:val="24"/>
          <w:szCs w:val="24"/>
        </w:rPr>
        <w:t>entrepreneur)</w:t>
      </w:r>
      <w:r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and </w:t>
      </w:r>
      <w:r w:rsidR="001B521E" w:rsidRPr="00F90770">
        <w:rPr>
          <w:rFonts w:ascii="Times New Roman" w:hAnsi="Times New Roman" w:cs="Times New Roman"/>
          <w:sz w:val="24"/>
          <w:szCs w:val="24"/>
        </w:rPr>
        <w:t xml:space="preserve">(4) </w:t>
      </w:r>
      <w:r w:rsidR="003A47C2" w:rsidRPr="00F90770">
        <w:rPr>
          <w:rFonts w:ascii="Times New Roman" w:hAnsi="Times New Roman" w:cs="Times New Roman"/>
          <w:sz w:val="24"/>
          <w:szCs w:val="24"/>
        </w:rPr>
        <w:t>organise</w:t>
      </w:r>
      <w:r w:rsidR="00E9362C" w:rsidRPr="00F90770">
        <w:rPr>
          <w:rFonts w:ascii="Times New Roman" w:hAnsi="Times New Roman" w:cs="Times New Roman"/>
          <w:sz w:val="24"/>
          <w:szCs w:val="24"/>
        </w:rPr>
        <w:t xml:space="preserve"> </w:t>
      </w:r>
      <w:r w:rsidR="003A47C2" w:rsidRPr="00F90770">
        <w:rPr>
          <w:rFonts w:ascii="Times New Roman" w:hAnsi="Times New Roman" w:cs="Times New Roman"/>
          <w:sz w:val="24"/>
          <w:szCs w:val="24"/>
        </w:rPr>
        <w:t>events and activities that give weight to the group's existence (i.e.</w:t>
      </w:r>
      <w:r w:rsidR="002377F7" w:rsidRPr="00F90770">
        <w:rPr>
          <w:rFonts w:ascii="Times New Roman" w:hAnsi="Times New Roman" w:cs="Times New Roman"/>
          <w:sz w:val="24"/>
          <w:szCs w:val="24"/>
        </w:rPr>
        <w:t>,</w:t>
      </w:r>
      <w:r w:rsidR="003A47C2" w:rsidRPr="00F90770">
        <w:rPr>
          <w:rFonts w:ascii="Times New Roman" w:hAnsi="Times New Roman" w:cs="Times New Roman"/>
          <w:sz w:val="24"/>
          <w:szCs w:val="24"/>
        </w:rPr>
        <w:t xml:space="preserve"> </w:t>
      </w:r>
      <w:r w:rsidR="00265B31" w:rsidRPr="00F90770">
        <w:rPr>
          <w:rFonts w:ascii="Times New Roman" w:hAnsi="Times New Roman" w:cs="Times New Roman"/>
          <w:sz w:val="24"/>
          <w:szCs w:val="24"/>
        </w:rPr>
        <w:t>they need to</w:t>
      </w:r>
      <w:r w:rsidR="00A41639" w:rsidRPr="00F90770">
        <w:rPr>
          <w:rFonts w:ascii="Times New Roman" w:hAnsi="Times New Roman" w:cs="Times New Roman"/>
          <w:sz w:val="24"/>
          <w:szCs w:val="24"/>
        </w:rPr>
        <w:t xml:space="preserve"> make</w:t>
      </w:r>
      <w:r w:rsidR="003A47C2" w:rsidRPr="00F90770">
        <w:rPr>
          <w:rFonts w:ascii="Times New Roman" w:hAnsi="Times New Roman" w:cs="Times New Roman"/>
          <w:sz w:val="24"/>
          <w:szCs w:val="24"/>
        </w:rPr>
        <w:t xml:space="preserve"> us matter</w:t>
      </w:r>
      <w:r w:rsidR="002377F7" w:rsidRPr="00F90770">
        <w:rPr>
          <w:szCs w:val="21"/>
        </w:rPr>
        <w:t>—</w:t>
      </w:r>
      <w:r w:rsidR="003A47C2" w:rsidRPr="00F90770">
        <w:rPr>
          <w:rFonts w:ascii="Times New Roman" w:hAnsi="Times New Roman" w:cs="Times New Roman"/>
          <w:sz w:val="24"/>
          <w:szCs w:val="24"/>
        </w:rPr>
        <w:t>impresarioship).</w:t>
      </w:r>
      <w:r w:rsidR="00612252" w:rsidRPr="00F90770">
        <w:rPr>
          <w:rFonts w:ascii="Times New Roman" w:hAnsi="Times New Roman" w:cs="Times New Roman"/>
          <w:sz w:val="24"/>
          <w:szCs w:val="24"/>
        </w:rPr>
        <w:t xml:space="preserve"> </w:t>
      </w:r>
      <w:r w:rsidR="00EB763E" w:rsidRPr="00F90770">
        <w:rPr>
          <w:rFonts w:ascii="Times New Roman" w:hAnsi="Times New Roman" w:cs="Times New Roman"/>
          <w:sz w:val="24"/>
          <w:szCs w:val="24"/>
        </w:rPr>
        <w:t xml:space="preserve">In recent years, growing evidence in sport and exercise settings has supported the assertion that leaders who </w:t>
      </w:r>
      <w:r w:rsidR="00EB763E" w:rsidRPr="00F90770">
        <w:rPr>
          <w:rFonts w:ascii="Times New Roman" w:hAnsi="Times New Roman" w:cs="Times New Roman"/>
          <w:sz w:val="24"/>
          <w:szCs w:val="24"/>
          <w:lang w:val="en-US"/>
        </w:rPr>
        <w:t xml:space="preserve">create, embody, advance, and embed a collective sense of “us” are more effective. </w:t>
      </w:r>
      <w:r w:rsidR="007E021E" w:rsidRPr="00F90770">
        <w:rPr>
          <w:rFonts w:ascii="Times New Roman" w:hAnsi="Times New Roman" w:cs="Times New Roman"/>
          <w:sz w:val="24"/>
          <w:szCs w:val="24"/>
        </w:rPr>
        <w:t>For example, s</w:t>
      </w:r>
      <w:r w:rsidR="00EB763E" w:rsidRPr="00F90770">
        <w:rPr>
          <w:rFonts w:ascii="Times New Roman" w:hAnsi="Times New Roman" w:cs="Times New Roman"/>
          <w:sz w:val="24"/>
          <w:szCs w:val="24"/>
          <w:lang w:val="en-US"/>
        </w:rPr>
        <w:t xml:space="preserve">uccessful performance directors </w:t>
      </w:r>
      <w:r w:rsidR="00AD3BE9" w:rsidRPr="00F90770">
        <w:rPr>
          <w:rFonts w:ascii="Times New Roman" w:hAnsi="Times New Roman" w:cs="Times New Roman"/>
          <w:sz w:val="24"/>
          <w:szCs w:val="24"/>
          <w:lang w:val="en-US"/>
        </w:rPr>
        <w:t>at</w:t>
      </w:r>
      <w:r w:rsidR="00EB763E" w:rsidRPr="00F90770">
        <w:rPr>
          <w:rFonts w:ascii="Times New Roman" w:hAnsi="Times New Roman" w:cs="Times New Roman"/>
          <w:sz w:val="24"/>
          <w:szCs w:val="24"/>
          <w:lang w:val="en-US"/>
        </w:rPr>
        <w:t xml:space="preserve"> the London 2012 Olympic games consistently communicated a positive, distinctive, and enduring sense of social identity in their media communication </w:t>
      </w:r>
      <w:r w:rsidR="00EB763E" w:rsidRPr="00F90770">
        <w:rPr>
          <w:rFonts w:ascii="Times New Roman" w:hAnsi="Times New Roman" w:cs="Times New Roman"/>
          <w:sz w:val="24"/>
          <w:szCs w:val="24"/>
          <w:lang w:val="en-US"/>
        </w:rPr>
        <w:fldChar w:fldCharType="begin"/>
      </w:r>
      <w:r w:rsidR="00EB763E" w:rsidRPr="00F90770">
        <w:rPr>
          <w:rFonts w:ascii="Times New Roman" w:hAnsi="Times New Roman" w:cs="Times New Roman"/>
          <w:sz w:val="24"/>
          <w:szCs w:val="24"/>
          <w:lang w:val="en-US"/>
        </w:rPr>
        <w:instrText xml:space="preserve"> ADDIN EN.CITE &lt;EndNote&gt;&lt;Cite&gt;&lt;Author&gt;Slater&lt;/Author&gt;&lt;Year&gt;2015&lt;/Year&gt;&lt;RecNum&gt;1932&lt;/RecNum&gt;&lt;DisplayText&gt;(Slater, Barker, Coffee, &amp;amp; Jones, 2015)&lt;/DisplayText&gt;&lt;record&gt;&lt;rec-number&gt;1932&lt;/rec-number&gt;&lt;foreign-keys&gt;&lt;key app="EN" db-id="vze5tesfm20xs4ep0edp9e5jzxxddvevapdz" timestamp="1490075158"&gt;1932&lt;/key&gt;&lt;/foreign-keys&gt;&lt;ref-type name="Journal Article"&gt;17&lt;/ref-type&gt;&lt;contributors&gt;&lt;authors&gt;&lt;author&gt;Slater, Matthew J.&lt;/author&gt;&lt;author&gt;Barker, Jamie B.&lt;/author&gt;&lt;author&gt;Coffee, Pete&lt;/author&gt;&lt;author&gt;Jones, Marc V.&lt;/author&gt;&lt;/authors&gt;&lt;/contributors&gt;&lt;titles&gt;&lt;title&gt;Leading for gold: social identity leadership processes at the London 2012 Olympic Games&lt;/title&gt;&lt;secondary-title&gt;Qualitative Research in Sport, Exercise and Health&lt;/secondary-title&gt;&lt;/titles&gt;&lt;periodical&gt;&lt;full-title&gt;Qualitative Research in Sport, Exercise and Health&lt;/full-title&gt;&lt;abbr-1&gt;Qual Res Sport Ex Health&lt;/abbr-1&gt;&lt;/periodical&gt;&lt;pages&gt;192-209&lt;/pages&gt;&lt;volume&gt;7&lt;/volume&gt;&lt;number&gt;2&lt;/number&gt;&lt;keywords&gt;&lt;keyword&gt;SIAL&lt;/keyword&gt;&lt;/keywords&gt;&lt;dates&gt;&lt;year&gt;2015&lt;/year&gt;&lt;pub-dates&gt;&lt;date&gt;2015/03/15&lt;/date&gt;&lt;/pub-dates&gt;&lt;/dates&gt;&lt;publisher&gt;Routledge&lt;/publisher&gt;&lt;isbn&gt;2159-676X&lt;/isbn&gt;&lt;urls&gt;&lt;related-urls&gt;&lt;url&gt;http://dx.doi.org/10.1080/2159676X.2014.936030&lt;/url&gt;&lt;/related-urls&gt;&lt;/urls&gt;&lt;electronic-resource-num&gt;10.1080/2159676X.2014.936030&lt;/electronic-resource-num&gt;&lt;/record&gt;&lt;/Cite&gt;&lt;/EndNote&gt;</w:instrText>
      </w:r>
      <w:r w:rsidR="00EB763E" w:rsidRPr="00F90770">
        <w:rPr>
          <w:rFonts w:ascii="Times New Roman" w:hAnsi="Times New Roman" w:cs="Times New Roman"/>
          <w:sz w:val="24"/>
          <w:szCs w:val="24"/>
          <w:lang w:val="en-US"/>
        </w:rPr>
        <w:fldChar w:fldCharType="separate"/>
      </w:r>
      <w:r w:rsidR="00EB763E" w:rsidRPr="00F90770">
        <w:rPr>
          <w:rFonts w:ascii="Times New Roman" w:hAnsi="Times New Roman" w:cs="Times New Roman"/>
          <w:sz w:val="24"/>
          <w:szCs w:val="24"/>
          <w:lang w:val="en-US"/>
        </w:rPr>
        <w:t>(Slater</w:t>
      </w:r>
      <w:r w:rsidR="002A273A" w:rsidRPr="00F90770">
        <w:rPr>
          <w:rFonts w:ascii="Times New Roman" w:hAnsi="Times New Roman" w:cs="Times New Roman"/>
          <w:sz w:val="24"/>
          <w:szCs w:val="24"/>
          <w:lang w:val="en-US"/>
        </w:rPr>
        <w:t xml:space="preserve"> et al., </w:t>
      </w:r>
      <w:r w:rsidR="00EB763E" w:rsidRPr="00F90770">
        <w:rPr>
          <w:rFonts w:ascii="Times New Roman" w:hAnsi="Times New Roman" w:cs="Times New Roman"/>
          <w:sz w:val="24"/>
          <w:szCs w:val="24"/>
          <w:lang w:val="en-US"/>
        </w:rPr>
        <w:t>2015)</w:t>
      </w:r>
      <w:r w:rsidR="00EB763E" w:rsidRPr="00F90770">
        <w:rPr>
          <w:rFonts w:ascii="Times New Roman" w:hAnsi="Times New Roman" w:cs="Times New Roman"/>
          <w:sz w:val="24"/>
          <w:szCs w:val="24"/>
        </w:rPr>
        <w:fldChar w:fldCharType="end"/>
      </w:r>
      <w:r w:rsidR="00EB763E" w:rsidRPr="00F90770">
        <w:rPr>
          <w:rFonts w:ascii="Times New Roman" w:hAnsi="Times New Roman" w:cs="Times New Roman"/>
          <w:sz w:val="24"/>
          <w:szCs w:val="24"/>
          <w:lang w:val="en-US"/>
        </w:rPr>
        <w:t xml:space="preserve">. Further, engagement in identity leadership (vs. not) has been associated </w:t>
      </w:r>
      <w:r w:rsidR="00EB763E" w:rsidRPr="00F90770">
        <w:rPr>
          <w:rFonts w:ascii="Times New Roman" w:hAnsi="Times New Roman" w:cs="Times New Roman"/>
          <w:sz w:val="24"/>
          <w:szCs w:val="24"/>
          <w:lang w:val="en-US"/>
        </w:rPr>
        <w:lastRenderedPageBreak/>
        <w:t>with greater intentional and behavioral mobilization of effort (</w:t>
      </w:r>
      <w:r w:rsidR="00A61CD3" w:rsidRPr="00F90770">
        <w:rPr>
          <w:rFonts w:ascii="Times New Roman" w:hAnsi="Times New Roman" w:cs="Times New Roman"/>
          <w:sz w:val="24"/>
          <w:szCs w:val="24"/>
          <w:lang w:val="en-US"/>
        </w:rPr>
        <w:t>Slater</w:t>
      </w:r>
      <w:r w:rsidR="00717541" w:rsidRPr="00F90770">
        <w:rPr>
          <w:rFonts w:ascii="Times New Roman" w:hAnsi="Times New Roman" w:cs="Times New Roman"/>
          <w:sz w:val="24"/>
          <w:szCs w:val="24"/>
          <w:lang w:val="en-US"/>
        </w:rPr>
        <w:t xml:space="preserve"> et al., </w:t>
      </w:r>
      <w:r w:rsidR="00A61CD3" w:rsidRPr="00F90770">
        <w:rPr>
          <w:rFonts w:ascii="Times New Roman" w:hAnsi="Times New Roman" w:cs="Times New Roman"/>
          <w:sz w:val="24"/>
          <w:szCs w:val="24"/>
          <w:lang w:val="en-US"/>
        </w:rPr>
        <w:t>2018</w:t>
      </w:r>
      <w:r w:rsidR="00EB763E" w:rsidRPr="00F90770">
        <w:rPr>
          <w:rFonts w:ascii="Times New Roman" w:hAnsi="Times New Roman" w:cs="Times New Roman"/>
          <w:sz w:val="24"/>
          <w:szCs w:val="24"/>
          <w:lang w:val="en-US"/>
        </w:rPr>
        <w:t xml:space="preserve">). </w:t>
      </w:r>
      <w:r w:rsidR="00E9362A" w:rsidRPr="00F90770">
        <w:rPr>
          <w:rFonts w:ascii="Times New Roman" w:hAnsi="Times New Roman" w:cs="Times New Roman"/>
          <w:sz w:val="24"/>
          <w:szCs w:val="24"/>
          <w:lang w:val="en-US"/>
        </w:rPr>
        <w:t xml:space="preserve">In addition to sport coaches, team captains embodying identity </w:t>
      </w:r>
      <w:r w:rsidR="00E9362A" w:rsidRPr="00DC79B0">
        <w:rPr>
          <w:rFonts w:ascii="Times New Roman" w:hAnsi="Times New Roman" w:cs="Times New Roman"/>
          <w:color w:val="000000" w:themeColor="text1"/>
          <w:sz w:val="24"/>
          <w:szCs w:val="24"/>
          <w:lang w:val="en-US"/>
        </w:rPr>
        <w:t>leadership are perceived to have greater influence, instill team confidence, and strengthen group identification and task cohesion (Steffens et al., 2014</w:t>
      </w:r>
      <w:r w:rsidR="00BF31EB" w:rsidRPr="00DC79B0">
        <w:rPr>
          <w:rFonts w:ascii="Times New Roman" w:hAnsi="Times New Roman" w:cs="Times New Roman"/>
          <w:color w:val="000000" w:themeColor="text1"/>
          <w:sz w:val="24"/>
          <w:szCs w:val="24"/>
          <w:lang w:val="en-US"/>
        </w:rPr>
        <w:t>a</w:t>
      </w:r>
      <w:r w:rsidR="00E9362A" w:rsidRPr="00DC79B0">
        <w:rPr>
          <w:rFonts w:ascii="Times New Roman" w:hAnsi="Times New Roman" w:cs="Times New Roman"/>
          <w:color w:val="000000" w:themeColor="text1"/>
          <w:sz w:val="24"/>
          <w:szCs w:val="24"/>
          <w:lang w:val="en-US"/>
        </w:rPr>
        <w:t xml:space="preserve">: Study 4). </w:t>
      </w:r>
      <w:r w:rsidR="00A9661F" w:rsidRPr="00DC79B0">
        <w:rPr>
          <w:rFonts w:ascii="Times New Roman" w:hAnsi="Times New Roman" w:cs="Times New Roman"/>
          <w:color w:val="000000" w:themeColor="text1"/>
          <w:sz w:val="24"/>
          <w:szCs w:val="24"/>
          <w:lang w:val="en-US"/>
        </w:rPr>
        <w:t>R</w:t>
      </w:r>
      <w:r w:rsidR="00E9362A" w:rsidRPr="00DC79B0">
        <w:rPr>
          <w:rFonts w:ascii="Times New Roman" w:hAnsi="Times New Roman" w:cs="Times New Roman"/>
          <w:color w:val="000000" w:themeColor="text1"/>
          <w:sz w:val="24"/>
          <w:szCs w:val="24"/>
          <w:lang w:val="en-US"/>
        </w:rPr>
        <w:t>esearchers have also identified that perceived leader-entrepreneurship bolsters physical performance and effort within cycling trials (</w:t>
      </w:r>
      <w:r w:rsidR="00A47F30" w:rsidRPr="00DC79B0">
        <w:rPr>
          <w:rFonts w:ascii="Times New Roman" w:hAnsi="Times New Roman" w:cs="Times New Roman"/>
          <w:color w:val="000000" w:themeColor="text1"/>
          <w:sz w:val="24"/>
          <w:szCs w:val="24"/>
          <w:lang w:val="en-US"/>
        </w:rPr>
        <w:t>Stevens</w:t>
      </w:r>
      <w:r w:rsidR="00BF31EB" w:rsidRPr="00DC79B0">
        <w:rPr>
          <w:rFonts w:ascii="Times New Roman" w:hAnsi="Times New Roman" w:cs="Times New Roman"/>
          <w:color w:val="000000" w:themeColor="text1"/>
          <w:sz w:val="24"/>
          <w:szCs w:val="24"/>
          <w:lang w:val="en-US"/>
        </w:rPr>
        <w:t xml:space="preserve"> et al., </w:t>
      </w:r>
      <w:r w:rsidR="00A47F30" w:rsidRPr="00DC79B0">
        <w:rPr>
          <w:rFonts w:ascii="Times New Roman" w:hAnsi="Times New Roman" w:cs="Times New Roman"/>
          <w:color w:val="000000" w:themeColor="text1"/>
          <w:sz w:val="24"/>
          <w:szCs w:val="24"/>
          <w:lang w:val="en-US"/>
        </w:rPr>
        <w:t>2019</w:t>
      </w:r>
      <w:r w:rsidR="009557E9" w:rsidRPr="00DC79B0">
        <w:rPr>
          <w:rFonts w:ascii="Times New Roman" w:hAnsi="Times New Roman" w:cs="Times New Roman"/>
          <w:color w:val="000000" w:themeColor="text1"/>
          <w:sz w:val="24"/>
          <w:szCs w:val="24"/>
          <w:lang w:val="en-US"/>
        </w:rPr>
        <w:t>a</w:t>
      </w:r>
      <w:r w:rsidR="00E9362A" w:rsidRPr="00DC79B0">
        <w:rPr>
          <w:rFonts w:ascii="Times New Roman" w:hAnsi="Times New Roman" w:cs="Times New Roman"/>
          <w:color w:val="000000" w:themeColor="text1"/>
          <w:sz w:val="24"/>
          <w:szCs w:val="24"/>
          <w:lang w:val="en-US"/>
        </w:rPr>
        <w:t xml:space="preserve">). </w:t>
      </w:r>
      <w:r w:rsidR="00EB763E" w:rsidRPr="00DC79B0">
        <w:rPr>
          <w:rFonts w:ascii="Times New Roman" w:hAnsi="Times New Roman" w:cs="Times New Roman"/>
          <w:color w:val="000000" w:themeColor="text1"/>
          <w:sz w:val="24"/>
          <w:szCs w:val="24"/>
          <w:lang w:val="en-US"/>
        </w:rPr>
        <w:t>In exercise settings too, leaders that are perceived to create a sense of “us” enhance attendance and participation</w:t>
      </w:r>
      <w:r w:rsidR="007C27E3" w:rsidRPr="00DC79B0">
        <w:rPr>
          <w:rFonts w:ascii="Times New Roman" w:hAnsi="Times New Roman" w:cs="Times New Roman"/>
          <w:color w:val="000000" w:themeColor="text1"/>
          <w:sz w:val="24"/>
          <w:szCs w:val="24"/>
          <w:lang w:val="en-US"/>
        </w:rPr>
        <w:t xml:space="preserve"> in </w:t>
      </w:r>
      <w:r w:rsidR="00E04439" w:rsidRPr="00DC79B0">
        <w:rPr>
          <w:rFonts w:ascii="Times New Roman" w:hAnsi="Times New Roman" w:cs="Times New Roman"/>
          <w:color w:val="000000" w:themeColor="text1"/>
          <w:sz w:val="24"/>
          <w:szCs w:val="24"/>
          <w:lang w:val="en-US"/>
        </w:rPr>
        <w:t xml:space="preserve">sport and exercise </w:t>
      </w:r>
      <w:r w:rsidR="007C27E3" w:rsidRPr="00DC79B0">
        <w:rPr>
          <w:rFonts w:ascii="Times New Roman" w:hAnsi="Times New Roman" w:cs="Times New Roman"/>
          <w:color w:val="000000" w:themeColor="text1"/>
          <w:sz w:val="24"/>
          <w:szCs w:val="24"/>
          <w:lang w:val="en-US"/>
        </w:rPr>
        <w:t>classes</w:t>
      </w:r>
      <w:r w:rsidR="00EB763E" w:rsidRPr="00DC79B0">
        <w:rPr>
          <w:rFonts w:ascii="Times New Roman" w:hAnsi="Times New Roman" w:cs="Times New Roman"/>
          <w:color w:val="000000" w:themeColor="text1"/>
          <w:sz w:val="24"/>
          <w:szCs w:val="24"/>
          <w:lang w:val="en-US"/>
        </w:rPr>
        <w:t xml:space="preserve"> </w:t>
      </w:r>
      <w:r w:rsidR="00431462" w:rsidRPr="00DC79B0">
        <w:rPr>
          <w:rFonts w:ascii="Times New Roman" w:hAnsi="Times New Roman" w:cs="Times New Roman"/>
          <w:color w:val="000000" w:themeColor="text1"/>
          <w:sz w:val="24"/>
          <w:szCs w:val="24"/>
          <w:lang w:val="en-US"/>
        </w:rPr>
        <w:t>(Stevens</w:t>
      </w:r>
      <w:r w:rsidR="00BF31EB" w:rsidRPr="00DC79B0">
        <w:rPr>
          <w:rFonts w:ascii="Times New Roman" w:hAnsi="Times New Roman" w:cs="Times New Roman"/>
          <w:color w:val="000000" w:themeColor="text1"/>
          <w:sz w:val="24"/>
          <w:szCs w:val="24"/>
          <w:lang w:val="en-US"/>
        </w:rPr>
        <w:t xml:space="preserve"> et al., </w:t>
      </w:r>
      <w:r w:rsidR="00431462" w:rsidRPr="00DC79B0">
        <w:rPr>
          <w:rFonts w:ascii="Times New Roman" w:hAnsi="Times New Roman" w:cs="Times New Roman"/>
          <w:color w:val="000000" w:themeColor="text1"/>
          <w:sz w:val="24"/>
          <w:szCs w:val="24"/>
          <w:lang w:val="en-US"/>
        </w:rPr>
        <w:t>2019</w:t>
      </w:r>
      <w:r w:rsidR="009557E9" w:rsidRPr="00DC79B0">
        <w:rPr>
          <w:rFonts w:ascii="Times New Roman" w:hAnsi="Times New Roman" w:cs="Times New Roman"/>
          <w:color w:val="000000" w:themeColor="text1"/>
          <w:sz w:val="24"/>
          <w:szCs w:val="24"/>
          <w:lang w:val="en-US"/>
        </w:rPr>
        <w:t>b</w:t>
      </w:r>
      <w:r w:rsidR="00431462" w:rsidRPr="00DC79B0">
        <w:rPr>
          <w:rFonts w:ascii="Times New Roman" w:hAnsi="Times New Roman" w:cs="Times New Roman"/>
          <w:color w:val="000000" w:themeColor="text1"/>
          <w:sz w:val="24"/>
          <w:szCs w:val="24"/>
          <w:lang w:val="en-US"/>
        </w:rPr>
        <w:t>).</w:t>
      </w:r>
    </w:p>
    <w:p w14:paraId="093F6E20" w14:textId="33C478C4" w:rsidR="004652BA" w:rsidRPr="00DC79B0" w:rsidRDefault="00D314F1" w:rsidP="00EC0D5F">
      <w:pPr>
        <w:tabs>
          <w:tab w:val="left" w:pos="1741"/>
        </w:tabs>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lang w:val="en-US"/>
        </w:rPr>
        <w:t>The mechanisms through which this enactment of identity leadership influences</w:t>
      </w:r>
      <w:r w:rsidR="00387FB7" w:rsidRPr="00DC79B0">
        <w:rPr>
          <w:rFonts w:ascii="Times New Roman" w:hAnsi="Times New Roman" w:cs="Times New Roman"/>
          <w:color w:val="000000" w:themeColor="text1"/>
          <w:sz w:val="24"/>
          <w:szCs w:val="24"/>
          <w:lang w:val="en-US"/>
        </w:rPr>
        <w:t xml:space="preserve"> variables such as </w:t>
      </w:r>
      <w:r w:rsidR="003E66D0" w:rsidRPr="00DC79B0">
        <w:rPr>
          <w:rFonts w:ascii="Times New Roman" w:hAnsi="Times New Roman" w:cs="Times New Roman"/>
          <w:color w:val="000000" w:themeColor="text1"/>
          <w:sz w:val="24"/>
          <w:szCs w:val="24"/>
          <w:lang w:val="en-US"/>
        </w:rPr>
        <w:t>performance</w:t>
      </w:r>
      <w:r w:rsidR="003B4CFC" w:rsidRPr="00DC79B0">
        <w:rPr>
          <w:rFonts w:ascii="Times New Roman" w:hAnsi="Times New Roman" w:cs="Times New Roman"/>
          <w:color w:val="000000" w:themeColor="text1"/>
          <w:sz w:val="24"/>
          <w:szCs w:val="24"/>
          <w:lang w:val="en-US"/>
        </w:rPr>
        <w:t>, effort</w:t>
      </w:r>
      <w:r w:rsidR="003E66D0" w:rsidRPr="00DC79B0">
        <w:rPr>
          <w:rFonts w:ascii="Times New Roman" w:hAnsi="Times New Roman" w:cs="Times New Roman"/>
          <w:color w:val="000000" w:themeColor="text1"/>
          <w:sz w:val="24"/>
          <w:szCs w:val="24"/>
          <w:lang w:val="en-US"/>
        </w:rPr>
        <w:t xml:space="preserve"> and</w:t>
      </w:r>
      <w:r w:rsidR="00E04439" w:rsidRPr="00DC79B0">
        <w:rPr>
          <w:rFonts w:ascii="Times New Roman" w:hAnsi="Times New Roman" w:cs="Times New Roman"/>
          <w:color w:val="000000" w:themeColor="text1"/>
          <w:sz w:val="24"/>
          <w:szCs w:val="24"/>
          <w:lang w:val="en-US"/>
        </w:rPr>
        <w:t xml:space="preserve"> </w:t>
      </w:r>
      <w:r w:rsidR="003E66D0" w:rsidRPr="00DC79B0">
        <w:rPr>
          <w:rFonts w:ascii="Times New Roman" w:hAnsi="Times New Roman" w:cs="Times New Roman"/>
          <w:color w:val="000000" w:themeColor="text1"/>
          <w:sz w:val="24"/>
          <w:szCs w:val="24"/>
          <w:lang w:val="en-US"/>
        </w:rPr>
        <w:t>attendance</w:t>
      </w:r>
      <w:r w:rsidR="00387FB7" w:rsidRPr="00DC79B0">
        <w:rPr>
          <w:rFonts w:ascii="Times New Roman" w:hAnsi="Times New Roman" w:cs="Times New Roman"/>
          <w:color w:val="000000" w:themeColor="text1"/>
          <w:sz w:val="24"/>
          <w:szCs w:val="24"/>
          <w:lang w:val="en-US"/>
        </w:rPr>
        <w:t xml:space="preserve"> </w:t>
      </w:r>
      <w:r w:rsidR="00957C1A" w:rsidRPr="00DC79B0">
        <w:rPr>
          <w:rFonts w:ascii="Times New Roman" w:hAnsi="Times New Roman" w:cs="Times New Roman"/>
          <w:color w:val="000000" w:themeColor="text1"/>
          <w:sz w:val="24"/>
          <w:szCs w:val="24"/>
          <w:lang w:val="en-US"/>
        </w:rPr>
        <w:t>include</w:t>
      </w:r>
      <w:r w:rsidR="003063C9" w:rsidRPr="00DC79B0">
        <w:rPr>
          <w:rFonts w:ascii="Times New Roman" w:hAnsi="Times New Roman" w:cs="Times New Roman"/>
          <w:color w:val="000000" w:themeColor="text1"/>
          <w:sz w:val="24"/>
          <w:szCs w:val="24"/>
          <w:lang w:val="en-US"/>
        </w:rPr>
        <w:t xml:space="preserve"> both relational</w:t>
      </w:r>
      <w:r w:rsidR="004E042F" w:rsidRPr="00DC79B0">
        <w:rPr>
          <w:rFonts w:ascii="Times New Roman" w:hAnsi="Times New Roman" w:cs="Times New Roman"/>
          <w:color w:val="000000" w:themeColor="text1"/>
          <w:sz w:val="24"/>
          <w:szCs w:val="24"/>
          <w:lang w:val="en-US"/>
        </w:rPr>
        <w:t xml:space="preserve"> (i.e.</w:t>
      </w:r>
      <w:r w:rsidR="00511F75" w:rsidRPr="00DC79B0">
        <w:rPr>
          <w:rFonts w:ascii="Times New Roman" w:hAnsi="Times New Roman" w:cs="Times New Roman"/>
          <w:color w:val="000000" w:themeColor="text1"/>
          <w:sz w:val="24"/>
          <w:szCs w:val="24"/>
          <w:lang w:val="en-US"/>
        </w:rPr>
        <w:t>,</w:t>
      </w:r>
      <w:r w:rsidR="004E042F" w:rsidRPr="00DC79B0">
        <w:rPr>
          <w:rFonts w:ascii="Times New Roman" w:hAnsi="Times New Roman" w:cs="Times New Roman"/>
          <w:color w:val="000000" w:themeColor="text1"/>
          <w:sz w:val="24"/>
          <w:szCs w:val="24"/>
          <w:lang w:val="en-US"/>
        </w:rPr>
        <w:t xml:space="preserve"> coach)</w:t>
      </w:r>
      <w:r w:rsidR="003063C9" w:rsidRPr="00DC79B0">
        <w:rPr>
          <w:rFonts w:ascii="Times New Roman" w:hAnsi="Times New Roman" w:cs="Times New Roman"/>
          <w:color w:val="000000" w:themeColor="text1"/>
          <w:sz w:val="24"/>
          <w:szCs w:val="24"/>
          <w:lang w:val="en-US"/>
        </w:rPr>
        <w:t xml:space="preserve"> </w:t>
      </w:r>
      <w:r w:rsidR="004E042F" w:rsidRPr="00DC79B0">
        <w:rPr>
          <w:rFonts w:ascii="Times New Roman" w:hAnsi="Times New Roman" w:cs="Times New Roman"/>
          <w:color w:val="000000" w:themeColor="text1"/>
          <w:sz w:val="24"/>
          <w:szCs w:val="24"/>
          <w:lang w:val="en-US"/>
        </w:rPr>
        <w:t xml:space="preserve">and group </w:t>
      </w:r>
      <w:r w:rsidR="003063C9" w:rsidRPr="00DC79B0">
        <w:rPr>
          <w:rFonts w:ascii="Times New Roman" w:hAnsi="Times New Roman" w:cs="Times New Roman"/>
          <w:color w:val="000000" w:themeColor="text1"/>
          <w:sz w:val="24"/>
          <w:szCs w:val="24"/>
          <w:lang w:val="en-US"/>
        </w:rPr>
        <w:t xml:space="preserve">identification. </w:t>
      </w:r>
      <w:r w:rsidR="00156CB1" w:rsidRPr="00DC79B0">
        <w:rPr>
          <w:rFonts w:ascii="Times New Roman" w:hAnsi="Times New Roman" w:cs="Times New Roman"/>
          <w:color w:val="000000" w:themeColor="text1"/>
          <w:sz w:val="24"/>
          <w:szCs w:val="24"/>
          <w:lang w:val="en-US"/>
        </w:rPr>
        <w:t>Stevens and colleagues (2019</w:t>
      </w:r>
      <w:r w:rsidR="009557E9" w:rsidRPr="00DC79B0">
        <w:rPr>
          <w:rFonts w:ascii="Times New Roman" w:hAnsi="Times New Roman" w:cs="Times New Roman"/>
          <w:color w:val="000000" w:themeColor="text1"/>
          <w:sz w:val="24"/>
          <w:szCs w:val="24"/>
          <w:lang w:val="en-US"/>
        </w:rPr>
        <w:t>b</w:t>
      </w:r>
      <w:r w:rsidR="00156CB1" w:rsidRPr="00DC79B0">
        <w:rPr>
          <w:rFonts w:ascii="Times New Roman" w:hAnsi="Times New Roman" w:cs="Times New Roman"/>
          <w:color w:val="000000" w:themeColor="text1"/>
          <w:sz w:val="24"/>
          <w:szCs w:val="24"/>
          <w:lang w:val="en-US"/>
        </w:rPr>
        <w:t xml:space="preserve">) </w:t>
      </w:r>
      <w:r w:rsidR="003E66D0" w:rsidRPr="00DC79B0">
        <w:rPr>
          <w:rFonts w:ascii="Times New Roman" w:hAnsi="Times New Roman" w:cs="Times New Roman"/>
          <w:color w:val="000000" w:themeColor="text1"/>
          <w:sz w:val="24"/>
          <w:szCs w:val="24"/>
          <w:lang w:val="en-US"/>
        </w:rPr>
        <w:t xml:space="preserve">found that the enactment of identity leadership </w:t>
      </w:r>
      <w:r w:rsidR="00FF7D4E" w:rsidRPr="00DC79B0">
        <w:rPr>
          <w:rFonts w:ascii="Times New Roman" w:hAnsi="Times New Roman" w:cs="Times New Roman"/>
          <w:color w:val="000000" w:themeColor="text1"/>
          <w:sz w:val="24"/>
          <w:szCs w:val="24"/>
          <w:lang w:val="en-US"/>
        </w:rPr>
        <w:t>has a positive effect on sport and exercise attendance through</w:t>
      </w:r>
      <w:r w:rsidR="00866762" w:rsidRPr="00DC79B0">
        <w:rPr>
          <w:rFonts w:ascii="Times New Roman" w:hAnsi="Times New Roman" w:cs="Times New Roman"/>
          <w:color w:val="000000" w:themeColor="text1"/>
          <w:sz w:val="24"/>
          <w:szCs w:val="24"/>
          <w:lang w:val="en-US"/>
        </w:rPr>
        <w:t xml:space="preserve"> group identification. </w:t>
      </w:r>
      <w:r w:rsidR="00EB1518" w:rsidRPr="00DC79B0">
        <w:rPr>
          <w:rFonts w:ascii="Times New Roman" w:hAnsi="Times New Roman" w:cs="Times New Roman"/>
          <w:color w:val="000000" w:themeColor="text1"/>
          <w:sz w:val="24"/>
          <w:szCs w:val="24"/>
          <w:lang w:val="en-US"/>
        </w:rPr>
        <w:t xml:space="preserve">Group identification refers to the extent to which </w:t>
      </w:r>
      <w:r w:rsidR="001D6326" w:rsidRPr="00DC79B0">
        <w:rPr>
          <w:rFonts w:ascii="Times New Roman" w:hAnsi="Times New Roman" w:cs="Times New Roman"/>
          <w:color w:val="000000" w:themeColor="text1"/>
          <w:sz w:val="24"/>
          <w:szCs w:val="24"/>
          <w:lang w:val="en-US"/>
        </w:rPr>
        <w:t>individuals</w:t>
      </w:r>
      <w:r w:rsidR="00EB1518" w:rsidRPr="00DC79B0">
        <w:rPr>
          <w:rFonts w:ascii="Times New Roman" w:hAnsi="Times New Roman" w:cs="Times New Roman"/>
          <w:color w:val="000000" w:themeColor="text1"/>
          <w:sz w:val="24"/>
          <w:szCs w:val="24"/>
          <w:lang w:val="en-US"/>
        </w:rPr>
        <w:t xml:space="preserve"> feel an emotional attachment and a sense of belonging to groups </w:t>
      </w:r>
      <w:r w:rsidR="000D2D6B" w:rsidRPr="00DC79B0">
        <w:rPr>
          <w:rFonts w:ascii="Times New Roman" w:hAnsi="Times New Roman" w:cs="Times New Roman"/>
          <w:color w:val="000000" w:themeColor="text1"/>
          <w:sz w:val="24"/>
          <w:szCs w:val="24"/>
          <w:lang w:val="en-US"/>
        </w:rPr>
        <w:t>of which they are part</w:t>
      </w:r>
      <w:r w:rsidR="00933834" w:rsidRPr="00DC79B0">
        <w:rPr>
          <w:rFonts w:ascii="Times New Roman" w:hAnsi="Times New Roman" w:cs="Times New Roman"/>
          <w:color w:val="000000" w:themeColor="text1"/>
          <w:sz w:val="24"/>
          <w:szCs w:val="24"/>
          <w:lang w:val="en-US"/>
        </w:rPr>
        <w:t xml:space="preserve"> </w:t>
      </w:r>
      <w:r w:rsidR="00EB1518" w:rsidRPr="00DC79B0">
        <w:rPr>
          <w:rFonts w:ascii="Times New Roman" w:hAnsi="Times New Roman" w:cs="Times New Roman"/>
          <w:color w:val="000000" w:themeColor="text1"/>
          <w:sz w:val="24"/>
          <w:szCs w:val="24"/>
          <w:lang w:val="en-US"/>
        </w:rPr>
        <w:t>(</w:t>
      </w:r>
      <w:r w:rsidR="00497C79" w:rsidRPr="00DC79B0">
        <w:rPr>
          <w:rFonts w:ascii="Times New Roman" w:hAnsi="Times New Roman" w:cs="Times New Roman"/>
          <w:color w:val="000000" w:themeColor="text1"/>
          <w:sz w:val="24"/>
          <w:szCs w:val="24"/>
          <w:lang w:val="en-US"/>
        </w:rPr>
        <w:t>Tajfel &amp; Turner, 1979</w:t>
      </w:r>
      <w:r w:rsidR="00EB1518" w:rsidRPr="00DC79B0">
        <w:rPr>
          <w:rFonts w:ascii="Times New Roman" w:hAnsi="Times New Roman" w:cs="Times New Roman"/>
          <w:color w:val="000000" w:themeColor="text1"/>
          <w:sz w:val="24"/>
          <w:szCs w:val="24"/>
          <w:lang w:val="en-US"/>
        </w:rPr>
        <w:t xml:space="preserve">). </w:t>
      </w:r>
      <w:r w:rsidR="00990D3B" w:rsidRPr="00DC79B0">
        <w:rPr>
          <w:rFonts w:ascii="Times New Roman" w:hAnsi="Times New Roman" w:cs="Times New Roman"/>
          <w:color w:val="000000" w:themeColor="text1"/>
          <w:sz w:val="24"/>
          <w:szCs w:val="24"/>
          <w:lang w:val="en-US"/>
        </w:rPr>
        <w:t xml:space="preserve">Zhu and colleagues (2015) </w:t>
      </w:r>
      <w:r w:rsidR="00415ED5" w:rsidRPr="00DC79B0">
        <w:rPr>
          <w:rFonts w:ascii="Times New Roman" w:hAnsi="Times New Roman" w:cs="Times New Roman"/>
          <w:color w:val="000000" w:themeColor="text1"/>
          <w:sz w:val="24"/>
          <w:szCs w:val="24"/>
          <w:lang w:val="en-US"/>
        </w:rPr>
        <w:t xml:space="preserve">identified that leaders </w:t>
      </w:r>
      <w:r w:rsidR="001B2E88" w:rsidRPr="00DC79B0">
        <w:rPr>
          <w:rFonts w:ascii="Times New Roman" w:hAnsi="Times New Roman" w:cs="Times New Roman"/>
          <w:color w:val="000000" w:themeColor="text1"/>
          <w:sz w:val="24"/>
          <w:szCs w:val="24"/>
          <w:lang w:val="en-US"/>
        </w:rPr>
        <w:t xml:space="preserve">who </w:t>
      </w:r>
      <w:r w:rsidR="00511F75" w:rsidRPr="00DC79B0">
        <w:rPr>
          <w:rFonts w:ascii="Times New Roman" w:hAnsi="Times New Roman" w:cs="Times New Roman"/>
          <w:color w:val="000000" w:themeColor="text1"/>
          <w:sz w:val="24"/>
          <w:szCs w:val="24"/>
          <w:lang w:val="en-US"/>
        </w:rPr>
        <w:t xml:space="preserve">strengthen </w:t>
      </w:r>
      <w:r w:rsidR="001B2E88" w:rsidRPr="00DC79B0">
        <w:rPr>
          <w:rFonts w:ascii="Times New Roman" w:hAnsi="Times New Roman" w:cs="Times New Roman"/>
          <w:color w:val="000000" w:themeColor="text1"/>
          <w:sz w:val="24"/>
          <w:szCs w:val="24"/>
          <w:lang w:val="en-US"/>
        </w:rPr>
        <w:t>follower group identification are likely to improve follower job performance</w:t>
      </w:r>
      <w:r w:rsidR="00511F75" w:rsidRPr="00DC79B0">
        <w:rPr>
          <w:rFonts w:ascii="Times New Roman" w:hAnsi="Times New Roman" w:cs="Times New Roman"/>
          <w:color w:val="000000" w:themeColor="text1"/>
          <w:sz w:val="24"/>
          <w:szCs w:val="24"/>
          <w:lang w:val="en-US"/>
        </w:rPr>
        <w:t xml:space="preserve"> too</w:t>
      </w:r>
      <w:r w:rsidR="001B2E88" w:rsidRPr="00DC79B0">
        <w:rPr>
          <w:rFonts w:ascii="Times New Roman" w:hAnsi="Times New Roman" w:cs="Times New Roman"/>
          <w:color w:val="000000" w:themeColor="text1"/>
          <w:sz w:val="24"/>
          <w:szCs w:val="24"/>
          <w:lang w:val="en-US"/>
        </w:rPr>
        <w:t xml:space="preserve">. </w:t>
      </w:r>
      <w:r w:rsidR="007E7C6D" w:rsidRPr="00DC79B0">
        <w:rPr>
          <w:rFonts w:ascii="Times New Roman" w:hAnsi="Times New Roman" w:cs="Times New Roman"/>
          <w:color w:val="000000" w:themeColor="text1"/>
          <w:sz w:val="24"/>
          <w:szCs w:val="24"/>
          <w:lang w:val="en-US"/>
        </w:rPr>
        <w:t xml:space="preserve">Specifically, </w:t>
      </w:r>
      <w:r w:rsidR="00CD3C89" w:rsidRPr="00DC79B0">
        <w:rPr>
          <w:rFonts w:ascii="Times New Roman" w:hAnsi="Times New Roman" w:cs="Times New Roman"/>
          <w:color w:val="000000" w:themeColor="text1"/>
          <w:sz w:val="24"/>
          <w:szCs w:val="24"/>
          <w:lang w:val="en-US"/>
        </w:rPr>
        <w:t>because leader</w:t>
      </w:r>
      <w:r w:rsidR="00511F75" w:rsidRPr="00DC79B0">
        <w:rPr>
          <w:rFonts w:ascii="Times New Roman" w:hAnsi="Times New Roman" w:cs="Times New Roman"/>
          <w:color w:val="000000" w:themeColor="text1"/>
          <w:sz w:val="24"/>
          <w:szCs w:val="24"/>
          <w:lang w:val="en-US"/>
        </w:rPr>
        <w:t>s</w:t>
      </w:r>
      <w:r w:rsidR="00CD3C89" w:rsidRPr="00DC79B0">
        <w:rPr>
          <w:rFonts w:ascii="Times New Roman" w:hAnsi="Times New Roman" w:cs="Times New Roman"/>
          <w:color w:val="000000" w:themeColor="text1"/>
          <w:sz w:val="24"/>
          <w:szCs w:val="24"/>
          <w:lang w:val="en-US"/>
        </w:rPr>
        <w:t xml:space="preserve"> </w:t>
      </w:r>
      <w:r w:rsidR="00661E30" w:rsidRPr="00DC79B0">
        <w:rPr>
          <w:rFonts w:ascii="Times New Roman" w:hAnsi="Times New Roman" w:cs="Times New Roman"/>
          <w:color w:val="000000" w:themeColor="text1"/>
          <w:sz w:val="24"/>
          <w:szCs w:val="24"/>
          <w:lang w:val="en-US"/>
        </w:rPr>
        <w:t>can</w:t>
      </w:r>
      <w:r w:rsidR="001C3B56" w:rsidRPr="00DC79B0">
        <w:rPr>
          <w:rFonts w:ascii="Times New Roman" w:hAnsi="Times New Roman" w:cs="Times New Roman"/>
          <w:color w:val="000000" w:themeColor="text1"/>
          <w:sz w:val="24"/>
          <w:szCs w:val="24"/>
          <w:lang w:val="en-US"/>
        </w:rPr>
        <w:t xml:space="preserve"> influence follower</w:t>
      </w:r>
      <w:r w:rsidR="00511F75" w:rsidRPr="00DC79B0">
        <w:rPr>
          <w:rFonts w:ascii="Times New Roman" w:hAnsi="Times New Roman" w:cs="Times New Roman"/>
          <w:color w:val="000000" w:themeColor="text1"/>
          <w:sz w:val="24"/>
          <w:szCs w:val="24"/>
          <w:lang w:val="en-US"/>
        </w:rPr>
        <w:t>s</w:t>
      </w:r>
      <w:r w:rsidR="001C3B56" w:rsidRPr="00DC79B0">
        <w:rPr>
          <w:rFonts w:ascii="Times New Roman" w:hAnsi="Times New Roman" w:cs="Times New Roman"/>
          <w:color w:val="000000" w:themeColor="text1"/>
          <w:sz w:val="24"/>
          <w:szCs w:val="24"/>
          <w:lang w:val="en-US"/>
        </w:rPr>
        <w:t xml:space="preserve"> to</w:t>
      </w:r>
      <w:r w:rsidR="00CD3C89" w:rsidRPr="00DC79B0">
        <w:rPr>
          <w:rFonts w:ascii="Times New Roman" w:hAnsi="Times New Roman" w:cs="Times New Roman"/>
          <w:color w:val="000000" w:themeColor="text1"/>
          <w:sz w:val="24"/>
          <w:szCs w:val="24"/>
          <w:lang w:val="en-US"/>
        </w:rPr>
        <w:t xml:space="preserve"> internali</w:t>
      </w:r>
      <w:r w:rsidR="00511F75" w:rsidRPr="00DC79B0">
        <w:rPr>
          <w:rFonts w:ascii="Times New Roman" w:hAnsi="Times New Roman" w:cs="Times New Roman"/>
          <w:color w:val="000000" w:themeColor="text1"/>
          <w:sz w:val="24"/>
          <w:szCs w:val="24"/>
          <w:lang w:val="en-US"/>
        </w:rPr>
        <w:t xml:space="preserve">ze </w:t>
      </w:r>
      <w:r w:rsidR="001C3B56" w:rsidRPr="00DC79B0">
        <w:rPr>
          <w:rFonts w:ascii="Times New Roman" w:hAnsi="Times New Roman" w:cs="Times New Roman"/>
          <w:color w:val="000000" w:themeColor="text1"/>
          <w:sz w:val="24"/>
          <w:szCs w:val="24"/>
          <w:lang w:val="en-US"/>
        </w:rPr>
        <w:t>a</w:t>
      </w:r>
      <w:r w:rsidR="00661E30" w:rsidRPr="00DC79B0">
        <w:rPr>
          <w:rFonts w:ascii="Times New Roman" w:hAnsi="Times New Roman" w:cs="Times New Roman"/>
          <w:color w:val="000000" w:themeColor="text1"/>
          <w:sz w:val="24"/>
          <w:szCs w:val="24"/>
          <w:lang w:val="en-US"/>
        </w:rPr>
        <w:t xml:space="preserve"> </w:t>
      </w:r>
      <w:r w:rsidR="001C3B56" w:rsidRPr="00DC79B0">
        <w:rPr>
          <w:rFonts w:ascii="Times New Roman" w:hAnsi="Times New Roman" w:cs="Times New Roman"/>
          <w:color w:val="000000" w:themeColor="text1"/>
          <w:sz w:val="24"/>
          <w:szCs w:val="24"/>
          <w:lang w:val="en-US"/>
        </w:rPr>
        <w:t>group</w:t>
      </w:r>
      <w:r w:rsidR="00250DF4" w:rsidRPr="00DC79B0">
        <w:rPr>
          <w:rFonts w:ascii="Times New Roman" w:hAnsi="Times New Roman" w:cs="Times New Roman"/>
          <w:color w:val="000000" w:themeColor="text1"/>
          <w:sz w:val="24"/>
          <w:szCs w:val="24"/>
          <w:lang w:val="en-US"/>
        </w:rPr>
        <w:t xml:space="preserve"> as part of their self-concept</w:t>
      </w:r>
      <w:r w:rsidR="001C3B56" w:rsidRPr="00DC79B0">
        <w:rPr>
          <w:rFonts w:ascii="Times New Roman" w:hAnsi="Times New Roman" w:cs="Times New Roman"/>
          <w:color w:val="000000" w:themeColor="text1"/>
          <w:sz w:val="24"/>
          <w:szCs w:val="24"/>
          <w:lang w:val="en-US"/>
        </w:rPr>
        <w:t xml:space="preserve">, </w:t>
      </w:r>
      <w:r w:rsidR="00EA6F7A" w:rsidRPr="00DC79B0">
        <w:rPr>
          <w:rFonts w:ascii="Times New Roman" w:hAnsi="Times New Roman" w:cs="Times New Roman"/>
          <w:color w:val="000000" w:themeColor="text1"/>
          <w:sz w:val="24"/>
          <w:szCs w:val="24"/>
          <w:lang w:val="en-US"/>
        </w:rPr>
        <w:t>this be</w:t>
      </w:r>
      <w:r w:rsidR="006C3C81" w:rsidRPr="00DC79B0">
        <w:rPr>
          <w:rFonts w:ascii="Times New Roman" w:hAnsi="Times New Roman" w:cs="Times New Roman"/>
          <w:color w:val="000000" w:themeColor="text1"/>
          <w:sz w:val="24"/>
          <w:szCs w:val="24"/>
          <w:lang w:val="en-US"/>
        </w:rPr>
        <w:t>comes</w:t>
      </w:r>
      <w:r w:rsidR="00EA6F7A" w:rsidRPr="00DC79B0">
        <w:rPr>
          <w:rFonts w:ascii="Times New Roman" w:hAnsi="Times New Roman" w:cs="Times New Roman"/>
          <w:color w:val="000000" w:themeColor="text1"/>
          <w:sz w:val="24"/>
          <w:szCs w:val="24"/>
          <w:lang w:val="en-US"/>
        </w:rPr>
        <w:t xml:space="preserve"> </w:t>
      </w:r>
      <w:r w:rsidR="009903D1" w:rsidRPr="00DC79B0">
        <w:rPr>
          <w:rFonts w:ascii="Times New Roman" w:hAnsi="Times New Roman" w:cs="Times New Roman"/>
          <w:color w:val="000000" w:themeColor="text1"/>
          <w:sz w:val="24"/>
          <w:szCs w:val="24"/>
          <w:lang w:val="en-US"/>
        </w:rPr>
        <w:t xml:space="preserve">the basis for </w:t>
      </w:r>
      <w:r w:rsidR="00BD62EE" w:rsidRPr="00DC79B0">
        <w:rPr>
          <w:rFonts w:ascii="Times New Roman" w:hAnsi="Times New Roman" w:cs="Times New Roman"/>
          <w:color w:val="000000" w:themeColor="text1"/>
          <w:sz w:val="24"/>
          <w:szCs w:val="24"/>
          <w:lang w:val="en-US"/>
        </w:rPr>
        <w:t xml:space="preserve">follower </w:t>
      </w:r>
      <w:r w:rsidR="009903D1" w:rsidRPr="00DC79B0">
        <w:rPr>
          <w:rFonts w:ascii="Times New Roman" w:hAnsi="Times New Roman" w:cs="Times New Roman"/>
          <w:color w:val="000000" w:themeColor="text1"/>
          <w:sz w:val="24"/>
          <w:szCs w:val="24"/>
          <w:lang w:val="en-US"/>
        </w:rPr>
        <w:t>attitude</w:t>
      </w:r>
      <w:r w:rsidR="00511F75" w:rsidRPr="00DC79B0">
        <w:rPr>
          <w:rFonts w:ascii="Times New Roman" w:hAnsi="Times New Roman" w:cs="Times New Roman"/>
          <w:color w:val="000000" w:themeColor="text1"/>
          <w:sz w:val="24"/>
          <w:szCs w:val="24"/>
          <w:lang w:val="en-US"/>
        </w:rPr>
        <w:t xml:space="preserve">, </w:t>
      </w:r>
      <w:r w:rsidR="00E41F07" w:rsidRPr="00DC79B0">
        <w:rPr>
          <w:rFonts w:ascii="Times New Roman" w:hAnsi="Times New Roman" w:cs="Times New Roman"/>
          <w:color w:val="000000" w:themeColor="text1"/>
          <w:sz w:val="24"/>
          <w:szCs w:val="24"/>
          <w:lang w:val="en-US"/>
        </w:rPr>
        <w:t>behavio</w:t>
      </w:r>
      <w:r w:rsidR="00124AF0" w:rsidRPr="00DC79B0">
        <w:rPr>
          <w:rFonts w:ascii="Times New Roman" w:hAnsi="Times New Roman" w:cs="Times New Roman"/>
          <w:color w:val="000000" w:themeColor="text1"/>
          <w:sz w:val="24"/>
          <w:szCs w:val="24"/>
          <w:lang w:val="en-US"/>
        </w:rPr>
        <w:t>u</w:t>
      </w:r>
      <w:r w:rsidR="009903D1" w:rsidRPr="00DC79B0">
        <w:rPr>
          <w:rFonts w:ascii="Times New Roman" w:hAnsi="Times New Roman" w:cs="Times New Roman"/>
          <w:color w:val="000000" w:themeColor="text1"/>
          <w:sz w:val="24"/>
          <w:szCs w:val="24"/>
          <w:lang w:val="en-US"/>
        </w:rPr>
        <w:t>r</w:t>
      </w:r>
      <w:r w:rsidR="00722899" w:rsidRPr="00DC79B0">
        <w:rPr>
          <w:rFonts w:ascii="Times New Roman" w:hAnsi="Times New Roman" w:cs="Times New Roman"/>
          <w:color w:val="000000" w:themeColor="text1"/>
          <w:sz w:val="24"/>
          <w:szCs w:val="24"/>
          <w:lang w:val="en-US"/>
        </w:rPr>
        <w:t xml:space="preserve">, </w:t>
      </w:r>
      <w:r w:rsidR="00511F75" w:rsidRPr="00DC79B0">
        <w:rPr>
          <w:rFonts w:ascii="Times New Roman" w:hAnsi="Times New Roman" w:cs="Times New Roman"/>
          <w:color w:val="000000" w:themeColor="text1"/>
          <w:sz w:val="24"/>
          <w:szCs w:val="24"/>
          <w:lang w:val="en-US"/>
        </w:rPr>
        <w:t xml:space="preserve">and </w:t>
      </w:r>
      <w:r w:rsidR="00F354F5" w:rsidRPr="00DC79B0">
        <w:rPr>
          <w:rFonts w:ascii="Times New Roman" w:hAnsi="Times New Roman" w:cs="Times New Roman"/>
          <w:color w:val="000000" w:themeColor="text1"/>
          <w:sz w:val="24"/>
          <w:szCs w:val="24"/>
          <w:lang w:val="en-US"/>
        </w:rPr>
        <w:t>mobili</w:t>
      </w:r>
      <w:r w:rsidR="00511F75" w:rsidRPr="00DC79B0">
        <w:rPr>
          <w:rFonts w:ascii="Times New Roman" w:hAnsi="Times New Roman" w:cs="Times New Roman"/>
          <w:color w:val="000000" w:themeColor="text1"/>
          <w:sz w:val="24"/>
          <w:szCs w:val="24"/>
          <w:lang w:val="en-US"/>
        </w:rPr>
        <w:t>zation</w:t>
      </w:r>
      <w:r w:rsidR="00F354F5" w:rsidRPr="00DC79B0">
        <w:rPr>
          <w:rFonts w:ascii="Times New Roman" w:hAnsi="Times New Roman" w:cs="Times New Roman"/>
          <w:color w:val="000000" w:themeColor="text1"/>
          <w:sz w:val="24"/>
          <w:szCs w:val="24"/>
          <w:lang w:val="en-US"/>
        </w:rPr>
        <w:t xml:space="preserve"> </w:t>
      </w:r>
      <w:r w:rsidR="00722899" w:rsidRPr="00DC79B0">
        <w:rPr>
          <w:rFonts w:ascii="Times New Roman" w:hAnsi="Times New Roman" w:cs="Times New Roman"/>
          <w:color w:val="000000" w:themeColor="text1"/>
          <w:sz w:val="24"/>
          <w:szCs w:val="24"/>
          <w:lang w:val="en-US"/>
        </w:rPr>
        <w:t>to engage with the group they identify with</w:t>
      </w:r>
      <w:r w:rsidR="005D0F39" w:rsidRPr="00DC79B0">
        <w:rPr>
          <w:rFonts w:ascii="Times New Roman" w:hAnsi="Times New Roman" w:cs="Times New Roman"/>
          <w:color w:val="000000" w:themeColor="text1"/>
          <w:sz w:val="24"/>
          <w:szCs w:val="24"/>
          <w:lang w:val="en-US"/>
        </w:rPr>
        <w:t>, and in turn, perform better</w:t>
      </w:r>
      <w:r w:rsidR="00BD62EE" w:rsidRPr="00DC79B0">
        <w:rPr>
          <w:rFonts w:ascii="Times New Roman" w:hAnsi="Times New Roman" w:cs="Times New Roman"/>
          <w:color w:val="000000" w:themeColor="text1"/>
          <w:sz w:val="24"/>
          <w:szCs w:val="24"/>
          <w:lang w:val="en-US"/>
        </w:rPr>
        <w:t xml:space="preserve">. </w:t>
      </w:r>
      <w:r w:rsidR="005C696F" w:rsidRPr="00DC79B0">
        <w:rPr>
          <w:rFonts w:ascii="Times New Roman" w:hAnsi="Times New Roman" w:cs="Times New Roman"/>
          <w:color w:val="000000" w:themeColor="text1"/>
          <w:sz w:val="24"/>
          <w:szCs w:val="24"/>
          <w:lang w:val="en-US"/>
        </w:rPr>
        <w:t xml:space="preserve">As </w:t>
      </w:r>
      <w:r w:rsidR="009A7D88" w:rsidRPr="00DC79B0">
        <w:rPr>
          <w:rFonts w:ascii="Times New Roman" w:hAnsi="Times New Roman" w:cs="Times New Roman"/>
          <w:color w:val="000000" w:themeColor="text1"/>
          <w:sz w:val="24"/>
          <w:szCs w:val="24"/>
          <w:lang w:val="en-US"/>
        </w:rPr>
        <w:t>an antecedent to</w:t>
      </w:r>
      <w:r w:rsidR="005301F0" w:rsidRPr="00DC79B0">
        <w:rPr>
          <w:rFonts w:ascii="Times New Roman" w:hAnsi="Times New Roman" w:cs="Times New Roman"/>
          <w:color w:val="000000" w:themeColor="text1"/>
          <w:sz w:val="24"/>
          <w:szCs w:val="24"/>
          <w:lang w:val="en-US"/>
        </w:rPr>
        <w:t xml:space="preserve"> g</w:t>
      </w:r>
      <w:r w:rsidR="00040902" w:rsidRPr="00DC79B0">
        <w:rPr>
          <w:rFonts w:ascii="Times New Roman" w:hAnsi="Times New Roman" w:cs="Times New Roman"/>
          <w:color w:val="000000" w:themeColor="text1"/>
          <w:sz w:val="24"/>
          <w:szCs w:val="24"/>
          <w:lang w:val="en-US"/>
        </w:rPr>
        <w:t>roup level identification</w:t>
      </w:r>
      <w:r w:rsidR="005301F0" w:rsidRPr="00DC79B0">
        <w:rPr>
          <w:rFonts w:ascii="Times New Roman" w:hAnsi="Times New Roman" w:cs="Times New Roman"/>
          <w:color w:val="000000" w:themeColor="text1"/>
          <w:sz w:val="24"/>
          <w:szCs w:val="24"/>
          <w:lang w:val="en-US"/>
        </w:rPr>
        <w:t xml:space="preserve"> as an</w:t>
      </w:r>
      <w:r w:rsidR="00040902" w:rsidRPr="00DC79B0">
        <w:rPr>
          <w:rFonts w:ascii="Times New Roman" w:hAnsi="Times New Roman" w:cs="Times New Roman"/>
          <w:color w:val="000000" w:themeColor="text1"/>
          <w:sz w:val="24"/>
          <w:szCs w:val="24"/>
          <w:lang w:val="en-US"/>
        </w:rPr>
        <w:t xml:space="preserve"> influence </w:t>
      </w:r>
      <w:r w:rsidR="005301F0" w:rsidRPr="00DC79B0">
        <w:rPr>
          <w:rFonts w:ascii="Times New Roman" w:hAnsi="Times New Roman" w:cs="Times New Roman"/>
          <w:color w:val="000000" w:themeColor="text1"/>
          <w:sz w:val="24"/>
          <w:szCs w:val="24"/>
          <w:lang w:val="en-US"/>
        </w:rPr>
        <w:t xml:space="preserve">on variables such as attendance and performance, relational identification with a leader </w:t>
      </w:r>
      <w:r w:rsidR="00511F75" w:rsidRPr="00DC79B0">
        <w:rPr>
          <w:rFonts w:ascii="Times New Roman" w:hAnsi="Times New Roman" w:cs="Times New Roman"/>
          <w:color w:val="000000" w:themeColor="text1"/>
          <w:sz w:val="24"/>
          <w:szCs w:val="24"/>
          <w:lang w:val="en-US"/>
        </w:rPr>
        <w:t>has been found to play a role too</w:t>
      </w:r>
      <w:r w:rsidR="009B3585" w:rsidRPr="00DC79B0">
        <w:rPr>
          <w:rFonts w:ascii="Times New Roman" w:hAnsi="Times New Roman" w:cs="Times New Roman"/>
          <w:color w:val="000000" w:themeColor="text1"/>
          <w:sz w:val="24"/>
          <w:szCs w:val="24"/>
          <w:lang w:val="en-US"/>
        </w:rPr>
        <w:t>.</w:t>
      </w:r>
      <w:r w:rsidR="005D0F39" w:rsidRPr="00DC79B0">
        <w:rPr>
          <w:rFonts w:ascii="Times New Roman" w:hAnsi="Times New Roman" w:cs="Times New Roman"/>
          <w:color w:val="000000" w:themeColor="text1"/>
          <w:sz w:val="24"/>
          <w:szCs w:val="24"/>
          <w:lang w:val="en-US"/>
        </w:rPr>
        <w:t xml:space="preserve"> </w:t>
      </w:r>
      <w:r w:rsidR="00DD7238" w:rsidRPr="00DC79B0">
        <w:rPr>
          <w:rFonts w:ascii="Times New Roman" w:hAnsi="Times New Roman" w:cs="Times New Roman"/>
          <w:color w:val="000000" w:themeColor="text1"/>
          <w:sz w:val="24"/>
          <w:szCs w:val="24"/>
        </w:rPr>
        <w:t>Sluss and Ashforth (2007, p. 15) defined relational identification as “a (partial) definition of oneself in terms of a given role-relationship</w:t>
      </w:r>
      <w:r w:rsidR="00616676" w:rsidRPr="00DC79B0">
        <w:rPr>
          <w:rFonts w:ascii="Times New Roman" w:hAnsi="Times New Roman" w:cs="Times New Roman"/>
          <w:color w:val="000000" w:themeColor="text1"/>
          <w:sz w:val="24"/>
          <w:szCs w:val="24"/>
        </w:rPr>
        <w:t>-</w:t>
      </w:r>
      <w:r w:rsidR="00DD7238" w:rsidRPr="00DC79B0">
        <w:rPr>
          <w:rFonts w:ascii="Times New Roman" w:hAnsi="Times New Roman" w:cs="Times New Roman"/>
          <w:color w:val="000000" w:themeColor="text1"/>
          <w:sz w:val="24"/>
          <w:szCs w:val="24"/>
        </w:rPr>
        <w:t>what the relationship means to the individual”.</w:t>
      </w:r>
      <w:r w:rsidR="00EB763E" w:rsidRPr="00DC79B0">
        <w:rPr>
          <w:rFonts w:ascii="Times New Roman" w:hAnsi="Times New Roman" w:cs="Times New Roman"/>
          <w:color w:val="000000" w:themeColor="text1"/>
          <w:sz w:val="24"/>
          <w:szCs w:val="24"/>
        </w:rPr>
        <w:t xml:space="preserve"> </w:t>
      </w:r>
      <w:r w:rsidR="0013366D" w:rsidRPr="00DC79B0">
        <w:rPr>
          <w:rFonts w:ascii="Times New Roman" w:hAnsi="Times New Roman" w:cs="Times New Roman"/>
          <w:color w:val="000000" w:themeColor="text1"/>
          <w:sz w:val="24"/>
          <w:szCs w:val="24"/>
        </w:rPr>
        <w:t>Sluss and Ashforth (2007) posited that to identify with a coll</w:t>
      </w:r>
      <w:r w:rsidR="0016323C" w:rsidRPr="00DC79B0">
        <w:rPr>
          <w:rFonts w:ascii="Times New Roman" w:hAnsi="Times New Roman" w:cs="Times New Roman"/>
          <w:color w:val="000000" w:themeColor="text1"/>
          <w:sz w:val="24"/>
          <w:szCs w:val="24"/>
        </w:rPr>
        <w:t xml:space="preserve">ective (i.e. group identification), </w:t>
      </w:r>
      <w:r w:rsidR="00104FFA" w:rsidRPr="00DC79B0">
        <w:rPr>
          <w:rFonts w:ascii="Times New Roman" w:hAnsi="Times New Roman" w:cs="Times New Roman"/>
          <w:color w:val="000000" w:themeColor="text1"/>
          <w:sz w:val="24"/>
          <w:szCs w:val="24"/>
        </w:rPr>
        <w:t>an individual must identify with the individuals that embod</w:t>
      </w:r>
      <w:r w:rsidR="0036128C" w:rsidRPr="00DC79B0">
        <w:rPr>
          <w:rFonts w:ascii="Times New Roman" w:hAnsi="Times New Roman" w:cs="Times New Roman"/>
          <w:color w:val="000000" w:themeColor="text1"/>
          <w:sz w:val="24"/>
          <w:szCs w:val="24"/>
        </w:rPr>
        <w:t xml:space="preserve">y </w:t>
      </w:r>
      <w:r w:rsidR="00F6747B" w:rsidRPr="00DC79B0">
        <w:rPr>
          <w:rFonts w:ascii="Times New Roman" w:hAnsi="Times New Roman" w:cs="Times New Roman"/>
          <w:color w:val="000000" w:themeColor="text1"/>
          <w:sz w:val="24"/>
          <w:szCs w:val="24"/>
        </w:rPr>
        <w:t xml:space="preserve">and sustain the role-relationship. Simply, </w:t>
      </w:r>
      <w:r w:rsidR="00EE6092" w:rsidRPr="00DC79B0">
        <w:rPr>
          <w:rFonts w:ascii="Times New Roman" w:hAnsi="Times New Roman" w:cs="Times New Roman"/>
          <w:color w:val="000000" w:themeColor="text1"/>
          <w:sz w:val="24"/>
          <w:szCs w:val="24"/>
        </w:rPr>
        <w:t xml:space="preserve">an individual is likely to see the collective (i.e. group identification) as an extension </w:t>
      </w:r>
      <w:r w:rsidR="00EC0D5F" w:rsidRPr="00DC79B0">
        <w:rPr>
          <w:rFonts w:ascii="Times New Roman" w:hAnsi="Times New Roman" w:cs="Times New Roman"/>
          <w:color w:val="000000" w:themeColor="text1"/>
          <w:sz w:val="24"/>
          <w:szCs w:val="24"/>
        </w:rPr>
        <w:t xml:space="preserve">of </w:t>
      </w:r>
      <w:r w:rsidR="00B36EB5" w:rsidRPr="00DC79B0">
        <w:rPr>
          <w:rFonts w:ascii="Times New Roman" w:hAnsi="Times New Roman" w:cs="Times New Roman"/>
          <w:color w:val="000000" w:themeColor="text1"/>
          <w:sz w:val="24"/>
          <w:szCs w:val="24"/>
        </w:rPr>
        <w:t xml:space="preserve">the </w:t>
      </w:r>
      <w:r w:rsidR="00EC0D5F" w:rsidRPr="00DC79B0">
        <w:rPr>
          <w:rFonts w:ascii="Times New Roman" w:hAnsi="Times New Roman" w:cs="Times New Roman"/>
          <w:color w:val="000000" w:themeColor="text1"/>
          <w:sz w:val="24"/>
          <w:szCs w:val="24"/>
        </w:rPr>
        <w:t>dyadic role-relationship (Sluss &amp; Ashforth, 2007).</w:t>
      </w:r>
      <w:r w:rsidR="006C2B60" w:rsidRPr="00DC79B0">
        <w:rPr>
          <w:rFonts w:ascii="Times New Roman" w:hAnsi="Times New Roman" w:cs="Times New Roman"/>
          <w:color w:val="000000" w:themeColor="text1"/>
          <w:sz w:val="24"/>
          <w:szCs w:val="24"/>
        </w:rPr>
        <w:t xml:space="preserve"> </w:t>
      </w:r>
      <w:r w:rsidR="00D07F6D" w:rsidRPr="00DC79B0">
        <w:rPr>
          <w:rFonts w:ascii="Times New Roman" w:hAnsi="Times New Roman" w:cs="Times New Roman"/>
          <w:color w:val="000000" w:themeColor="text1"/>
          <w:sz w:val="24"/>
          <w:szCs w:val="24"/>
        </w:rPr>
        <w:lastRenderedPageBreak/>
        <w:t xml:space="preserve">Echoing this argument, Sluss and colleagues (2012) evidence that </w:t>
      </w:r>
      <w:r w:rsidR="000C4E83" w:rsidRPr="00DC79B0">
        <w:rPr>
          <w:rFonts w:ascii="Times New Roman" w:hAnsi="Times New Roman" w:cs="Times New Roman"/>
          <w:color w:val="000000" w:themeColor="text1"/>
          <w:sz w:val="24"/>
          <w:szCs w:val="24"/>
        </w:rPr>
        <w:t xml:space="preserve">strong relational identification with a leader can, in turn, positively influence </w:t>
      </w:r>
      <w:r w:rsidR="00AB7AB5" w:rsidRPr="00DC79B0">
        <w:rPr>
          <w:rFonts w:ascii="Times New Roman" w:hAnsi="Times New Roman" w:cs="Times New Roman"/>
          <w:color w:val="000000" w:themeColor="text1"/>
          <w:sz w:val="24"/>
          <w:szCs w:val="24"/>
        </w:rPr>
        <w:t>group identification</w:t>
      </w:r>
      <w:r w:rsidR="00430DC9" w:rsidRPr="00DC79B0">
        <w:rPr>
          <w:rFonts w:ascii="Times New Roman" w:hAnsi="Times New Roman" w:cs="Times New Roman"/>
          <w:color w:val="000000" w:themeColor="text1"/>
          <w:sz w:val="24"/>
          <w:szCs w:val="24"/>
        </w:rPr>
        <w:t xml:space="preserve">. Further, these effects are more pronounced when the </w:t>
      </w:r>
      <w:r w:rsidR="004246C8" w:rsidRPr="00DC79B0">
        <w:rPr>
          <w:rFonts w:ascii="Times New Roman" w:hAnsi="Times New Roman" w:cs="Times New Roman"/>
          <w:color w:val="000000" w:themeColor="text1"/>
          <w:sz w:val="24"/>
          <w:szCs w:val="24"/>
        </w:rPr>
        <w:t xml:space="preserve">leader is highly prototypical of an organisation. </w:t>
      </w:r>
      <w:r w:rsidR="007A452F" w:rsidRPr="00DC79B0">
        <w:rPr>
          <w:rFonts w:ascii="Times New Roman" w:hAnsi="Times New Roman" w:cs="Times New Roman"/>
          <w:color w:val="000000" w:themeColor="text1"/>
          <w:sz w:val="24"/>
          <w:szCs w:val="24"/>
        </w:rPr>
        <w:t xml:space="preserve">A heightened level of relational identification has </w:t>
      </w:r>
      <w:r w:rsidR="000B2227" w:rsidRPr="00DC79B0">
        <w:rPr>
          <w:rFonts w:ascii="Times New Roman" w:hAnsi="Times New Roman" w:cs="Times New Roman"/>
          <w:color w:val="000000" w:themeColor="text1"/>
          <w:sz w:val="24"/>
          <w:szCs w:val="24"/>
        </w:rPr>
        <w:t xml:space="preserve">been shown to influence follower </w:t>
      </w:r>
      <w:r w:rsidR="00245D40" w:rsidRPr="00DC79B0">
        <w:rPr>
          <w:rFonts w:ascii="Times New Roman" w:hAnsi="Times New Roman" w:cs="Times New Roman"/>
          <w:color w:val="000000" w:themeColor="text1"/>
          <w:sz w:val="24"/>
          <w:szCs w:val="24"/>
        </w:rPr>
        <w:t>creativity (Gu</w:t>
      </w:r>
      <w:r w:rsidR="00D12DCD" w:rsidRPr="00DC79B0">
        <w:rPr>
          <w:rFonts w:ascii="Times New Roman" w:hAnsi="Times New Roman" w:cs="Times New Roman"/>
          <w:color w:val="000000" w:themeColor="text1"/>
          <w:sz w:val="24"/>
          <w:szCs w:val="24"/>
        </w:rPr>
        <w:t xml:space="preserve"> et al., </w:t>
      </w:r>
      <w:r w:rsidR="00245D40" w:rsidRPr="00DC79B0">
        <w:rPr>
          <w:rFonts w:ascii="Times New Roman" w:hAnsi="Times New Roman" w:cs="Times New Roman"/>
          <w:color w:val="000000" w:themeColor="text1"/>
          <w:sz w:val="24"/>
          <w:szCs w:val="24"/>
        </w:rPr>
        <w:t>2015)</w:t>
      </w:r>
      <w:r w:rsidR="004702C1" w:rsidRPr="00DC79B0">
        <w:rPr>
          <w:rFonts w:ascii="Times New Roman" w:hAnsi="Times New Roman" w:cs="Times New Roman"/>
          <w:color w:val="000000" w:themeColor="text1"/>
          <w:sz w:val="24"/>
          <w:szCs w:val="24"/>
        </w:rPr>
        <w:t>, perceptions of social support (White et al., 2020),</w:t>
      </w:r>
      <w:r w:rsidR="007A452F" w:rsidRPr="00DC79B0">
        <w:rPr>
          <w:rFonts w:ascii="Times New Roman" w:hAnsi="Times New Roman" w:cs="Times New Roman"/>
          <w:color w:val="000000" w:themeColor="text1"/>
          <w:sz w:val="24"/>
          <w:szCs w:val="24"/>
        </w:rPr>
        <w:t xml:space="preserve"> and positive appraisals</w:t>
      </w:r>
      <w:r w:rsidR="003B32B1" w:rsidRPr="00DC79B0">
        <w:rPr>
          <w:rFonts w:ascii="Times New Roman" w:hAnsi="Times New Roman" w:cs="Times New Roman"/>
          <w:color w:val="000000" w:themeColor="text1"/>
          <w:sz w:val="24"/>
          <w:szCs w:val="24"/>
        </w:rPr>
        <w:t xml:space="preserve"> </w:t>
      </w:r>
      <w:r w:rsidR="007A452F" w:rsidRPr="00DC79B0">
        <w:rPr>
          <w:rFonts w:ascii="Times New Roman" w:hAnsi="Times New Roman" w:cs="Times New Roman"/>
          <w:color w:val="000000" w:themeColor="text1"/>
          <w:sz w:val="24"/>
          <w:szCs w:val="24"/>
        </w:rPr>
        <w:t>of</w:t>
      </w:r>
      <w:r w:rsidR="00290C51" w:rsidRPr="00DC79B0">
        <w:rPr>
          <w:rFonts w:ascii="Times New Roman" w:hAnsi="Times New Roman" w:cs="Times New Roman"/>
          <w:color w:val="000000" w:themeColor="text1"/>
          <w:sz w:val="24"/>
          <w:szCs w:val="24"/>
        </w:rPr>
        <w:t xml:space="preserve"> </w:t>
      </w:r>
      <w:r w:rsidR="00F85A84" w:rsidRPr="00DC79B0">
        <w:rPr>
          <w:rFonts w:ascii="Times New Roman" w:hAnsi="Times New Roman" w:cs="Times New Roman"/>
          <w:color w:val="000000" w:themeColor="text1"/>
          <w:sz w:val="24"/>
          <w:szCs w:val="24"/>
        </w:rPr>
        <w:t>motivated performance situation</w:t>
      </w:r>
      <w:r w:rsidR="00294D3B" w:rsidRPr="00DC79B0">
        <w:rPr>
          <w:rFonts w:ascii="Times New Roman" w:hAnsi="Times New Roman" w:cs="Times New Roman"/>
          <w:color w:val="000000" w:themeColor="text1"/>
          <w:sz w:val="24"/>
          <w:szCs w:val="24"/>
        </w:rPr>
        <w:t>s</w:t>
      </w:r>
      <w:r w:rsidR="00F85A84" w:rsidRPr="00DC79B0">
        <w:rPr>
          <w:rFonts w:ascii="Times New Roman" w:hAnsi="Times New Roman" w:cs="Times New Roman"/>
          <w:color w:val="000000" w:themeColor="text1"/>
          <w:sz w:val="24"/>
          <w:szCs w:val="24"/>
        </w:rPr>
        <w:t xml:space="preserve"> </w:t>
      </w:r>
      <w:r w:rsidR="002D1708" w:rsidRPr="00DC79B0">
        <w:rPr>
          <w:rFonts w:ascii="Times New Roman" w:hAnsi="Times New Roman" w:cs="Times New Roman"/>
          <w:color w:val="000000" w:themeColor="text1"/>
          <w:sz w:val="24"/>
          <w:szCs w:val="24"/>
        </w:rPr>
        <w:t>(i.e., important/stress</w:t>
      </w:r>
      <w:r w:rsidR="00692532" w:rsidRPr="00DC79B0">
        <w:rPr>
          <w:rFonts w:ascii="Times New Roman" w:hAnsi="Times New Roman" w:cs="Times New Roman"/>
          <w:color w:val="000000" w:themeColor="text1"/>
          <w:sz w:val="24"/>
          <w:szCs w:val="24"/>
        </w:rPr>
        <w:t>-inducing</w:t>
      </w:r>
      <w:r w:rsidR="002377F7" w:rsidRPr="00DC79B0">
        <w:rPr>
          <w:rFonts w:ascii="Times New Roman" w:hAnsi="Times New Roman" w:cs="Times New Roman"/>
          <w:color w:val="000000" w:themeColor="text1"/>
          <w:sz w:val="24"/>
          <w:szCs w:val="24"/>
        </w:rPr>
        <w:t xml:space="preserve"> events such as a competitive sport match</w:t>
      </w:r>
      <w:r w:rsidR="00E61029" w:rsidRPr="00DC79B0">
        <w:rPr>
          <w:rFonts w:ascii="Times New Roman" w:hAnsi="Times New Roman" w:cs="Times New Roman"/>
          <w:color w:val="000000" w:themeColor="text1"/>
          <w:sz w:val="24"/>
          <w:szCs w:val="24"/>
        </w:rPr>
        <w:t>; Slater et al., 2018</w:t>
      </w:r>
      <w:r w:rsidR="00692532" w:rsidRPr="00DC79B0">
        <w:rPr>
          <w:rFonts w:ascii="Times New Roman" w:hAnsi="Times New Roman" w:cs="Times New Roman"/>
          <w:color w:val="000000" w:themeColor="text1"/>
          <w:sz w:val="24"/>
          <w:szCs w:val="24"/>
        </w:rPr>
        <w:t>)</w:t>
      </w:r>
      <w:r w:rsidR="00294D3B" w:rsidRPr="00DC79B0">
        <w:rPr>
          <w:rFonts w:ascii="Times New Roman" w:hAnsi="Times New Roman" w:cs="Times New Roman"/>
          <w:color w:val="000000" w:themeColor="text1"/>
          <w:sz w:val="24"/>
          <w:szCs w:val="24"/>
        </w:rPr>
        <w:t xml:space="preserve">. </w:t>
      </w:r>
      <w:r w:rsidR="00E61029" w:rsidRPr="00DC79B0">
        <w:rPr>
          <w:rFonts w:ascii="Times New Roman" w:hAnsi="Times New Roman" w:cs="Times New Roman"/>
          <w:color w:val="000000" w:themeColor="text1"/>
          <w:sz w:val="24"/>
          <w:szCs w:val="24"/>
        </w:rPr>
        <w:t>C</w:t>
      </w:r>
      <w:r w:rsidR="00292BD1" w:rsidRPr="00DC79B0">
        <w:rPr>
          <w:rFonts w:ascii="Times New Roman" w:hAnsi="Times New Roman" w:cs="Times New Roman"/>
          <w:color w:val="000000" w:themeColor="text1"/>
          <w:sz w:val="24"/>
          <w:szCs w:val="24"/>
        </w:rPr>
        <w:t>ompared to poor relational identification,</w:t>
      </w:r>
      <w:r w:rsidR="004244A4" w:rsidRPr="00DC79B0">
        <w:rPr>
          <w:rFonts w:ascii="Times New Roman" w:hAnsi="Times New Roman" w:cs="Times New Roman"/>
          <w:color w:val="000000" w:themeColor="text1"/>
          <w:sz w:val="24"/>
          <w:szCs w:val="24"/>
        </w:rPr>
        <w:t xml:space="preserve"> p</w:t>
      </w:r>
      <w:r w:rsidR="00294D3B" w:rsidRPr="00DC79B0">
        <w:rPr>
          <w:rFonts w:ascii="Times New Roman" w:hAnsi="Times New Roman" w:cs="Times New Roman"/>
          <w:color w:val="000000" w:themeColor="text1"/>
          <w:sz w:val="24"/>
          <w:szCs w:val="24"/>
        </w:rPr>
        <w:t xml:space="preserve">erceiving a </w:t>
      </w:r>
      <w:r w:rsidR="00B644D7" w:rsidRPr="00DC79B0">
        <w:rPr>
          <w:rFonts w:ascii="Times New Roman" w:hAnsi="Times New Roman" w:cs="Times New Roman"/>
          <w:color w:val="000000" w:themeColor="text1"/>
          <w:sz w:val="24"/>
          <w:szCs w:val="24"/>
        </w:rPr>
        <w:t xml:space="preserve">strong relational identification with a leader </w:t>
      </w:r>
      <w:r w:rsidR="00E61029" w:rsidRPr="00DC79B0">
        <w:rPr>
          <w:rFonts w:ascii="Times New Roman" w:hAnsi="Times New Roman" w:cs="Times New Roman"/>
          <w:color w:val="000000" w:themeColor="text1"/>
          <w:sz w:val="24"/>
          <w:szCs w:val="24"/>
        </w:rPr>
        <w:t>positively</w:t>
      </w:r>
      <w:r w:rsidR="00292BD1" w:rsidRPr="00DC79B0">
        <w:rPr>
          <w:rFonts w:ascii="Times New Roman" w:hAnsi="Times New Roman" w:cs="Times New Roman"/>
          <w:color w:val="000000" w:themeColor="text1"/>
          <w:sz w:val="24"/>
          <w:szCs w:val="24"/>
        </w:rPr>
        <w:t xml:space="preserve"> in</w:t>
      </w:r>
      <w:r w:rsidR="00E61029" w:rsidRPr="00DC79B0">
        <w:rPr>
          <w:rFonts w:ascii="Times New Roman" w:hAnsi="Times New Roman" w:cs="Times New Roman"/>
          <w:color w:val="000000" w:themeColor="text1"/>
          <w:sz w:val="24"/>
          <w:szCs w:val="24"/>
        </w:rPr>
        <w:t>fluences follower</w:t>
      </w:r>
      <w:r w:rsidR="003C244A" w:rsidRPr="00DC79B0">
        <w:rPr>
          <w:rFonts w:ascii="Times New Roman" w:hAnsi="Times New Roman" w:cs="Times New Roman"/>
          <w:color w:val="000000" w:themeColor="text1"/>
          <w:sz w:val="24"/>
          <w:szCs w:val="24"/>
        </w:rPr>
        <w:t xml:space="preserve"> </w:t>
      </w:r>
      <w:r w:rsidR="005C3DFA" w:rsidRPr="00DC79B0">
        <w:rPr>
          <w:rFonts w:ascii="Times New Roman" w:hAnsi="Times New Roman" w:cs="Times New Roman"/>
          <w:color w:val="000000" w:themeColor="text1"/>
          <w:sz w:val="24"/>
          <w:szCs w:val="24"/>
        </w:rPr>
        <w:t xml:space="preserve">efficacy, </w:t>
      </w:r>
      <w:r w:rsidR="002377F7" w:rsidRPr="00DC79B0">
        <w:rPr>
          <w:rFonts w:ascii="Times New Roman" w:hAnsi="Times New Roman" w:cs="Times New Roman"/>
          <w:color w:val="000000" w:themeColor="text1"/>
          <w:sz w:val="24"/>
          <w:szCs w:val="24"/>
        </w:rPr>
        <w:t xml:space="preserve">perceived </w:t>
      </w:r>
      <w:r w:rsidR="005C3DFA" w:rsidRPr="00DC79B0">
        <w:rPr>
          <w:rFonts w:ascii="Times New Roman" w:hAnsi="Times New Roman" w:cs="Times New Roman"/>
          <w:color w:val="000000" w:themeColor="text1"/>
          <w:sz w:val="24"/>
          <w:szCs w:val="24"/>
        </w:rPr>
        <w:t>control,</w:t>
      </w:r>
      <w:r w:rsidR="000E58F8" w:rsidRPr="00DC79B0">
        <w:rPr>
          <w:rFonts w:ascii="Times New Roman" w:hAnsi="Times New Roman" w:cs="Times New Roman"/>
          <w:color w:val="000000" w:themeColor="text1"/>
          <w:sz w:val="24"/>
          <w:szCs w:val="24"/>
        </w:rPr>
        <w:t xml:space="preserve"> a</w:t>
      </w:r>
      <w:r w:rsidR="005C3DFA" w:rsidRPr="00DC79B0">
        <w:rPr>
          <w:rFonts w:ascii="Times New Roman" w:hAnsi="Times New Roman" w:cs="Times New Roman"/>
          <w:color w:val="000000" w:themeColor="text1"/>
          <w:sz w:val="24"/>
          <w:szCs w:val="24"/>
        </w:rPr>
        <w:t xml:space="preserve">pproach </w:t>
      </w:r>
      <w:r w:rsidR="002F1734" w:rsidRPr="00DC79B0">
        <w:rPr>
          <w:rFonts w:ascii="Times New Roman" w:hAnsi="Times New Roman" w:cs="Times New Roman"/>
          <w:color w:val="000000" w:themeColor="text1"/>
          <w:sz w:val="24"/>
          <w:szCs w:val="24"/>
        </w:rPr>
        <w:t>goals</w:t>
      </w:r>
      <w:r w:rsidR="002377F7" w:rsidRPr="00DC79B0">
        <w:rPr>
          <w:rFonts w:ascii="Times New Roman" w:hAnsi="Times New Roman" w:cs="Times New Roman"/>
          <w:color w:val="000000" w:themeColor="text1"/>
          <w:sz w:val="24"/>
          <w:szCs w:val="24"/>
        </w:rPr>
        <w:t>,</w:t>
      </w:r>
      <w:r w:rsidR="00B265DD" w:rsidRPr="00DC79B0">
        <w:rPr>
          <w:rFonts w:ascii="Times New Roman" w:hAnsi="Times New Roman" w:cs="Times New Roman"/>
          <w:color w:val="000000" w:themeColor="text1"/>
          <w:sz w:val="24"/>
          <w:szCs w:val="24"/>
        </w:rPr>
        <w:t xml:space="preserve"> and </w:t>
      </w:r>
      <w:r w:rsidR="000E58F8" w:rsidRPr="00DC79B0">
        <w:rPr>
          <w:rFonts w:ascii="Times New Roman" w:hAnsi="Times New Roman" w:cs="Times New Roman"/>
          <w:color w:val="000000" w:themeColor="text1"/>
          <w:sz w:val="24"/>
          <w:szCs w:val="24"/>
        </w:rPr>
        <w:t xml:space="preserve">cognitive </w:t>
      </w:r>
      <w:r w:rsidR="00B265DD" w:rsidRPr="00DC79B0">
        <w:rPr>
          <w:rFonts w:ascii="Times New Roman" w:hAnsi="Times New Roman" w:cs="Times New Roman"/>
          <w:color w:val="000000" w:themeColor="text1"/>
          <w:sz w:val="24"/>
          <w:szCs w:val="24"/>
        </w:rPr>
        <w:t>performance</w:t>
      </w:r>
      <w:r w:rsidR="003C244A" w:rsidRPr="00DC79B0">
        <w:rPr>
          <w:rFonts w:ascii="Times New Roman" w:hAnsi="Times New Roman" w:cs="Times New Roman"/>
          <w:color w:val="000000" w:themeColor="text1"/>
          <w:sz w:val="24"/>
          <w:szCs w:val="24"/>
        </w:rPr>
        <w:t xml:space="preserve"> </w:t>
      </w:r>
      <w:r w:rsidR="009F67DB" w:rsidRPr="00DC79B0">
        <w:rPr>
          <w:rFonts w:ascii="Times New Roman" w:hAnsi="Times New Roman" w:cs="Times New Roman"/>
          <w:color w:val="000000" w:themeColor="text1"/>
          <w:sz w:val="24"/>
          <w:szCs w:val="24"/>
        </w:rPr>
        <w:t>within competitive</w:t>
      </w:r>
      <w:r w:rsidR="005F3E76" w:rsidRPr="00DC79B0">
        <w:rPr>
          <w:rFonts w:ascii="Times New Roman" w:hAnsi="Times New Roman" w:cs="Times New Roman"/>
          <w:color w:val="000000" w:themeColor="text1"/>
          <w:sz w:val="24"/>
          <w:szCs w:val="24"/>
        </w:rPr>
        <w:t xml:space="preserve"> </w:t>
      </w:r>
      <w:r w:rsidR="002377F7" w:rsidRPr="00DC79B0">
        <w:rPr>
          <w:rFonts w:ascii="Times New Roman" w:hAnsi="Times New Roman" w:cs="Times New Roman"/>
          <w:color w:val="000000" w:themeColor="text1"/>
          <w:sz w:val="24"/>
          <w:szCs w:val="24"/>
        </w:rPr>
        <w:t xml:space="preserve">(non-sport) </w:t>
      </w:r>
      <w:r w:rsidR="005F3E76" w:rsidRPr="00DC79B0">
        <w:rPr>
          <w:rFonts w:ascii="Times New Roman" w:hAnsi="Times New Roman" w:cs="Times New Roman"/>
          <w:color w:val="000000" w:themeColor="text1"/>
          <w:sz w:val="24"/>
          <w:szCs w:val="24"/>
        </w:rPr>
        <w:t>situations</w:t>
      </w:r>
      <w:r w:rsidR="003C244A" w:rsidRPr="00DC79B0">
        <w:rPr>
          <w:rFonts w:ascii="Times New Roman" w:hAnsi="Times New Roman" w:cs="Times New Roman"/>
          <w:color w:val="000000" w:themeColor="text1"/>
          <w:sz w:val="24"/>
          <w:szCs w:val="24"/>
        </w:rPr>
        <w:t xml:space="preserve"> (Slater</w:t>
      </w:r>
      <w:r w:rsidR="00A6280D" w:rsidRPr="00DC79B0">
        <w:rPr>
          <w:rFonts w:ascii="Times New Roman" w:hAnsi="Times New Roman" w:cs="Times New Roman"/>
          <w:color w:val="000000" w:themeColor="text1"/>
          <w:sz w:val="24"/>
          <w:szCs w:val="24"/>
        </w:rPr>
        <w:t xml:space="preserve"> et al.</w:t>
      </w:r>
      <w:r w:rsidR="003C244A" w:rsidRPr="00DC79B0">
        <w:rPr>
          <w:rFonts w:ascii="Times New Roman" w:hAnsi="Times New Roman" w:cs="Times New Roman"/>
          <w:color w:val="000000" w:themeColor="text1"/>
          <w:sz w:val="24"/>
          <w:szCs w:val="24"/>
        </w:rPr>
        <w:t>, 2018)</w:t>
      </w:r>
      <w:r w:rsidR="005C3DFA" w:rsidRPr="00DC79B0">
        <w:rPr>
          <w:rFonts w:ascii="Times New Roman" w:hAnsi="Times New Roman" w:cs="Times New Roman"/>
          <w:color w:val="000000" w:themeColor="text1"/>
          <w:sz w:val="24"/>
          <w:szCs w:val="24"/>
        </w:rPr>
        <w:t>.</w:t>
      </w:r>
      <w:r w:rsidR="004652BA" w:rsidRPr="00DC79B0">
        <w:rPr>
          <w:rFonts w:ascii="Times New Roman" w:hAnsi="Times New Roman" w:cs="Times New Roman"/>
          <w:color w:val="000000" w:themeColor="text1"/>
          <w:sz w:val="24"/>
          <w:szCs w:val="24"/>
        </w:rPr>
        <w:t xml:space="preserve"> </w:t>
      </w:r>
      <w:r w:rsidR="00867B70" w:rsidRPr="00DC79B0">
        <w:rPr>
          <w:rFonts w:ascii="Times New Roman" w:hAnsi="Times New Roman" w:cs="Times New Roman"/>
          <w:color w:val="000000" w:themeColor="text1"/>
          <w:sz w:val="24"/>
          <w:szCs w:val="24"/>
        </w:rPr>
        <w:t xml:space="preserve">Equally, it has also been evidenced that </w:t>
      </w:r>
      <w:r w:rsidR="00551EC3" w:rsidRPr="00DC79B0">
        <w:rPr>
          <w:rFonts w:ascii="Times New Roman" w:hAnsi="Times New Roman" w:cs="Times New Roman"/>
          <w:color w:val="000000" w:themeColor="text1"/>
          <w:sz w:val="24"/>
          <w:szCs w:val="24"/>
        </w:rPr>
        <w:t xml:space="preserve">a sense of relational identification with a leader can be inferred </w:t>
      </w:r>
      <w:r w:rsidR="00B26865" w:rsidRPr="00DC79B0">
        <w:rPr>
          <w:rFonts w:ascii="Times New Roman" w:hAnsi="Times New Roman" w:cs="Times New Roman"/>
          <w:color w:val="000000" w:themeColor="text1"/>
          <w:sz w:val="24"/>
          <w:szCs w:val="24"/>
        </w:rPr>
        <w:t>from a follower</w:t>
      </w:r>
      <w:r w:rsidR="005D5321" w:rsidRPr="00DC79B0">
        <w:rPr>
          <w:rFonts w:ascii="Times New Roman" w:hAnsi="Times New Roman" w:cs="Times New Roman"/>
          <w:color w:val="000000" w:themeColor="text1"/>
          <w:sz w:val="24"/>
          <w:szCs w:val="24"/>
        </w:rPr>
        <w:t>’</w:t>
      </w:r>
      <w:r w:rsidR="00B26865" w:rsidRPr="00DC79B0">
        <w:rPr>
          <w:rFonts w:ascii="Times New Roman" w:hAnsi="Times New Roman" w:cs="Times New Roman"/>
          <w:color w:val="000000" w:themeColor="text1"/>
          <w:sz w:val="24"/>
          <w:szCs w:val="24"/>
        </w:rPr>
        <w:t xml:space="preserve">s </w:t>
      </w:r>
      <w:r w:rsidR="00C659E3" w:rsidRPr="00DC79B0">
        <w:rPr>
          <w:rFonts w:ascii="Times New Roman" w:hAnsi="Times New Roman" w:cs="Times New Roman"/>
          <w:color w:val="000000" w:themeColor="text1"/>
          <w:sz w:val="24"/>
          <w:szCs w:val="24"/>
        </w:rPr>
        <w:t>social identification with a group that unites follower and leader</w:t>
      </w:r>
      <w:r w:rsidR="003C4E65" w:rsidRPr="00DC79B0">
        <w:rPr>
          <w:rFonts w:ascii="Times New Roman" w:hAnsi="Times New Roman" w:cs="Times New Roman"/>
          <w:color w:val="000000" w:themeColor="text1"/>
          <w:sz w:val="24"/>
          <w:szCs w:val="24"/>
        </w:rPr>
        <w:t>, in turn influencing charisma</w:t>
      </w:r>
      <w:r w:rsidR="00C659E3" w:rsidRPr="00DC79B0">
        <w:rPr>
          <w:rFonts w:ascii="Times New Roman" w:hAnsi="Times New Roman" w:cs="Times New Roman"/>
          <w:color w:val="000000" w:themeColor="text1"/>
          <w:sz w:val="24"/>
          <w:szCs w:val="24"/>
        </w:rPr>
        <w:t xml:space="preserve"> (Steffens et al., 2014</w:t>
      </w:r>
      <w:r w:rsidR="00BF31EB" w:rsidRPr="00DC79B0">
        <w:rPr>
          <w:rFonts w:ascii="Times New Roman" w:hAnsi="Times New Roman" w:cs="Times New Roman"/>
          <w:color w:val="000000" w:themeColor="text1"/>
          <w:sz w:val="24"/>
          <w:szCs w:val="24"/>
        </w:rPr>
        <w:t>b</w:t>
      </w:r>
      <w:r w:rsidR="00C659E3" w:rsidRPr="00DC79B0">
        <w:rPr>
          <w:rFonts w:ascii="Times New Roman" w:hAnsi="Times New Roman" w:cs="Times New Roman"/>
          <w:color w:val="000000" w:themeColor="text1"/>
          <w:sz w:val="24"/>
          <w:szCs w:val="24"/>
        </w:rPr>
        <w:t>)</w:t>
      </w:r>
      <w:r w:rsidR="003C4E65" w:rsidRPr="00DC79B0">
        <w:rPr>
          <w:rFonts w:ascii="Times New Roman" w:hAnsi="Times New Roman" w:cs="Times New Roman"/>
          <w:color w:val="000000" w:themeColor="text1"/>
          <w:sz w:val="24"/>
          <w:szCs w:val="24"/>
        </w:rPr>
        <w:t xml:space="preserve">. </w:t>
      </w:r>
      <w:r w:rsidR="00B8499D" w:rsidRPr="00DC79B0">
        <w:rPr>
          <w:rFonts w:ascii="Times New Roman" w:hAnsi="Times New Roman" w:cs="Times New Roman"/>
          <w:color w:val="000000" w:themeColor="text1"/>
          <w:sz w:val="24"/>
          <w:szCs w:val="24"/>
        </w:rPr>
        <w:t>To this tune</w:t>
      </w:r>
      <w:r w:rsidR="003C4E65" w:rsidRPr="00DC79B0">
        <w:rPr>
          <w:rFonts w:ascii="Times New Roman" w:hAnsi="Times New Roman" w:cs="Times New Roman"/>
          <w:color w:val="000000" w:themeColor="text1"/>
          <w:sz w:val="24"/>
          <w:szCs w:val="24"/>
        </w:rPr>
        <w:t>, evidence</w:t>
      </w:r>
      <w:r w:rsidR="00B8499D" w:rsidRPr="00DC79B0">
        <w:rPr>
          <w:rFonts w:ascii="Times New Roman" w:hAnsi="Times New Roman" w:cs="Times New Roman"/>
          <w:color w:val="000000" w:themeColor="text1"/>
          <w:sz w:val="24"/>
          <w:szCs w:val="24"/>
        </w:rPr>
        <w:t xml:space="preserve"> points to both</w:t>
      </w:r>
      <w:r w:rsidR="003C4E65" w:rsidRPr="00DC79B0">
        <w:rPr>
          <w:rFonts w:ascii="Times New Roman" w:hAnsi="Times New Roman" w:cs="Times New Roman"/>
          <w:color w:val="000000" w:themeColor="text1"/>
          <w:sz w:val="24"/>
          <w:szCs w:val="24"/>
        </w:rPr>
        <w:t xml:space="preserve"> </w:t>
      </w:r>
      <w:r w:rsidR="00131301" w:rsidRPr="00DC79B0">
        <w:rPr>
          <w:rFonts w:ascii="Times New Roman" w:hAnsi="Times New Roman" w:cs="Times New Roman"/>
          <w:color w:val="000000" w:themeColor="text1"/>
          <w:sz w:val="24"/>
          <w:szCs w:val="24"/>
        </w:rPr>
        <w:t>relational identification with a leader influenc</w:t>
      </w:r>
      <w:r w:rsidR="00B8499D" w:rsidRPr="00DC79B0">
        <w:rPr>
          <w:rFonts w:ascii="Times New Roman" w:hAnsi="Times New Roman" w:cs="Times New Roman"/>
          <w:color w:val="000000" w:themeColor="text1"/>
          <w:sz w:val="24"/>
          <w:szCs w:val="24"/>
        </w:rPr>
        <w:t>ing</w:t>
      </w:r>
      <w:r w:rsidR="00131301" w:rsidRPr="00DC79B0">
        <w:rPr>
          <w:rFonts w:ascii="Times New Roman" w:hAnsi="Times New Roman" w:cs="Times New Roman"/>
          <w:color w:val="000000" w:themeColor="text1"/>
          <w:sz w:val="24"/>
          <w:szCs w:val="24"/>
        </w:rPr>
        <w:t xml:space="preserve"> </w:t>
      </w:r>
      <w:r w:rsidR="003C4E65" w:rsidRPr="00DC79B0">
        <w:rPr>
          <w:rFonts w:ascii="Times New Roman" w:hAnsi="Times New Roman" w:cs="Times New Roman"/>
          <w:color w:val="000000" w:themeColor="text1"/>
          <w:sz w:val="24"/>
          <w:szCs w:val="24"/>
        </w:rPr>
        <w:t>group identification</w:t>
      </w:r>
      <w:r w:rsidR="00131301" w:rsidRPr="00DC79B0">
        <w:rPr>
          <w:rFonts w:ascii="Times New Roman" w:hAnsi="Times New Roman" w:cs="Times New Roman"/>
          <w:color w:val="000000" w:themeColor="text1"/>
          <w:sz w:val="24"/>
          <w:szCs w:val="24"/>
        </w:rPr>
        <w:t xml:space="preserve"> (Sluss et al., 2012), and </w:t>
      </w:r>
      <w:r w:rsidR="004D2C0E" w:rsidRPr="00DC79B0">
        <w:rPr>
          <w:rFonts w:ascii="Times New Roman" w:hAnsi="Times New Roman" w:cs="Times New Roman"/>
          <w:color w:val="000000" w:themeColor="text1"/>
          <w:sz w:val="24"/>
          <w:szCs w:val="24"/>
        </w:rPr>
        <w:t xml:space="preserve">group identification in turn </w:t>
      </w:r>
      <w:r w:rsidR="00B8499D" w:rsidRPr="00DC79B0">
        <w:rPr>
          <w:rFonts w:ascii="Times New Roman" w:hAnsi="Times New Roman" w:cs="Times New Roman"/>
          <w:color w:val="000000" w:themeColor="text1"/>
          <w:sz w:val="24"/>
          <w:szCs w:val="24"/>
        </w:rPr>
        <w:t>influencing</w:t>
      </w:r>
      <w:r w:rsidR="004D2C0E" w:rsidRPr="00DC79B0">
        <w:rPr>
          <w:rFonts w:ascii="Times New Roman" w:hAnsi="Times New Roman" w:cs="Times New Roman"/>
          <w:color w:val="000000" w:themeColor="text1"/>
          <w:sz w:val="24"/>
          <w:szCs w:val="24"/>
        </w:rPr>
        <w:t xml:space="preserve"> relational identification (Steffens et al., 2014</w:t>
      </w:r>
      <w:r w:rsidR="00BF31EB" w:rsidRPr="00DC79B0">
        <w:rPr>
          <w:rFonts w:ascii="Times New Roman" w:hAnsi="Times New Roman" w:cs="Times New Roman"/>
          <w:color w:val="000000" w:themeColor="text1"/>
          <w:sz w:val="24"/>
          <w:szCs w:val="24"/>
        </w:rPr>
        <w:t>b</w:t>
      </w:r>
      <w:r w:rsidR="004D2C0E" w:rsidRPr="00DC79B0">
        <w:rPr>
          <w:rFonts w:ascii="Times New Roman" w:hAnsi="Times New Roman" w:cs="Times New Roman"/>
          <w:color w:val="000000" w:themeColor="text1"/>
          <w:sz w:val="24"/>
          <w:szCs w:val="24"/>
        </w:rPr>
        <w:t>).</w:t>
      </w:r>
      <w:r w:rsidR="00551EC3" w:rsidRPr="00DC79B0">
        <w:rPr>
          <w:rFonts w:ascii="Times New Roman" w:hAnsi="Times New Roman" w:cs="Times New Roman"/>
          <w:color w:val="000000" w:themeColor="text1"/>
          <w:sz w:val="24"/>
          <w:szCs w:val="24"/>
        </w:rPr>
        <w:t xml:space="preserve"> </w:t>
      </w:r>
      <w:r w:rsidR="002377F7" w:rsidRPr="00DC79B0">
        <w:rPr>
          <w:rFonts w:ascii="Times New Roman" w:hAnsi="Times New Roman" w:cs="Times New Roman"/>
          <w:color w:val="000000" w:themeColor="text1"/>
          <w:sz w:val="24"/>
          <w:szCs w:val="24"/>
        </w:rPr>
        <w:t xml:space="preserve">Accordingly, </w:t>
      </w:r>
      <w:r w:rsidR="0067046F" w:rsidRPr="00DC79B0">
        <w:rPr>
          <w:rFonts w:ascii="Times New Roman" w:hAnsi="Times New Roman" w:cs="Times New Roman"/>
          <w:color w:val="000000" w:themeColor="text1"/>
          <w:sz w:val="24"/>
          <w:szCs w:val="24"/>
        </w:rPr>
        <w:t>both identification with a leader and group can influence psychological</w:t>
      </w:r>
      <w:r w:rsidR="002377F7" w:rsidRPr="00DC79B0">
        <w:rPr>
          <w:rFonts w:ascii="Times New Roman" w:hAnsi="Times New Roman" w:cs="Times New Roman"/>
          <w:color w:val="000000" w:themeColor="text1"/>
          <w:sz w:val="24"/>
          <w:szCs w:val="24"/>
        </w:rPr>
        <w:t>-</w:t>
      </w:r>
      <w:r w:rsidR="0067046F" w:rsidRPr="00DC79B0">
        <w:rPr>
          <w:rFonts w:ascii="Times New Roman" w:hAnsi="Times New Roman" w:cs="Times New Roman"/>
          <w:color w:val="000000" w:themeColor="text1"/>
          <w:sz w:val="24"/>
          <w:szCs w:val="24"/>
        </w:rPr>
        <w:t xml:space="preserve"> and performance</w:t>
      </w:r>
      <w:r w:rsidR="002377F7" w:rsidRPr="00DC79B0">
        <w:rPr>
          <w:rFonts w:ascii="Times New Roman" w:hAnsi="Times New Roman" w:cs="Times New Roman"/>
          <w:color w:val="000000" w:themeColor="text1"/>
          <w:sz w:val="24"/>
          <w:szCs w:val="24"/>
        </w:rPr>
        <w:t>-</w:t>
      </w:r>
      <w:r w:rsidR="0067046F" w:rsidRPr="00DC79B0">
        <w:rPr>
          <w:rFonts w:ascii="Times New Roman" w:hAnsi="Times New Roman" w:cs="Times New Roman"/>
          <w:color w:val="000000" w:themeColor="text1"/>
          <w:sz w:val="24"/>
          <w:szCs w:val="24"/>
        </w:rPr>
        <w:t>related variables.</w:t>
      </w:r>
      <w:r w:rsidR="005C3DFA" w:rsidRPr="00DC79B0">
        <w:rPr>
          <w:rFonts w:ascii="Times New Roman" w:hAnsi="Times New Roman" w:cs="Times New Roman"/>
          <w:color w:val="000000" w:themeColor="text1"/>
          <w:sz w:val="24"/>
          <w:szCs w:val="24"/>
        </w:rPr>
        <w:t xml:space="preserve"> </w:t>
      </w:r>
      <w:r w:rsidR="00695364" w:rsidRPr="00DC79B0">
        <w:rPr>
          <w:rFonts w:ascii="Times New Roman" w:hAnsi="Times New Roman" w:cs="Times New Roman"/>
          <w:color w:val="000000" w:themeColor="text1"/>
          <w:sz w:val="24"/>
          <w:szCs w:val="24"/>
        </w:rPr>
        <w:t xml:space="preserve">To elucidate </w:t>
      </w:r>
      <w:r w:rsidR="00284C6E" w:rsidRPr="00DC79B0">
        <w:rPr>
          <w:rFonts w:ascii="Times New Roman" w:hAnsi="Times New Roman" w:cs="Times New Roman"/>
          <w:color w:val="000000" w:themeColor="text1"/>
          <w:sz w:val="24"/>
          <w:szCs w:val="24"/>
        </w:rPr>
        <w:t>inconsistencies</w:t>
      </w:r>
      <w:r w:rsidR="00695364" w:rsidRPr="00DC79B0">
        <w:rPr>
          <w:rFonts w:ascii="Times New Roman" w:hAnsi="Times New Roman" w:cs="Times New Roman"/>
          <w:color w:val="000000" w:themeColor="text1"/>
          <w:sz w:val="24"/>
          <w:szCs w:val="24"/>
        </w:rPr>
        <w:t>, r</w:t>
      </w:r>
      <w:r w:rsidR="00B2060B" w:rsidRPr="00DC79B0">
        <w:rPr>
          <w:rFonts w:ascii="Times New Roman" w:hAnsi="Times New Roman" w:cs="Times New Roman"/>
          <w:color w:val="000000" w:themeColor="text1"/>
          <w:sz w:val="24"/>
          <w:szCs w:val="24"/>
        </w:rPr>
        <w:t>esearch</w:t>
      </w:r>
      <w:r w:rsidR="00221E39" w:rsidRPr="00DC79B0">
        <w:rPr>
          <w:rFonts w:ascii="Times New Roman" w:hAnsi="Times New Roman" w:cs="Times New Roman"/>
          <w:color w:val="000000" w:themeColor="text1"/>
          <w:sz w:val="24"/>
          <w:szCs w:val="24"/>
        </w:rPr>
        <w:t>ers</w:t>
      </w:r>
      <w:r w:rsidR="00B2060B" w:rsidRPr="00DC79B0">
        <w:rPr>
          <w:rFonts w:ascii="Times New Roman" w:hAnsi="Times New Roman" w:cs="Times New Roman"/>
          <w:color w:val="000000" w:themeColor="text1"/>
          <w:sz w:val="24"/>
          <w:szCs w:val="24"/>
        </w:rPr>
        <w:t xml:space="preserve"> ha</w:t>
      </w:r>
      <w:r w:rsidR="00221E39" w:rsidRPr="00DC79B0">
        <w:rPr>
          <w:rFonts w:ascii="Times New Roman" w:hAnsi="Times New Roman" w:cs="Times New Roman"/>
          <w:color w:val="000000" w:themeColor="text1"/>
          <w:sz w:val="24"/>
          <w:szCs w:val="24"/>
        </w:rPr>
        <w:t>ve</w:t>
      </w:r>
      <w:r w:rsidR="00B2060B" w:rsidRPr="00DC79B0">
        <w:rPr>
          <w:rFonts w:ascii="Times New Roman" w:hAnsi="Times New Roman" w:cs="Times New Roman"/>
          <w:color w:val="000000" w:themeColor="text1"/>
          <w:sz w:val="24"/>
          <w:szCs w:val="24"/>
        </w:rPr>
        <w:t xml:space="preserve"> not</w:t>
      </w:r>
      <w:r w:rsidR="00221E39" w:rsidRPr="00DC79B0">
        <w:rPr>
          <w:rFonts w:ascii="Times New Roman" w:hAnsi="Times New Roman" w:cs="Times New Roman"/>
          <w:color w:val="000000" w:themeColor="text1"/>
          <w:sz w:val="24"/>
          <w:szCs w:val="24"/>
        </w:rPr>
        <w:t xml:space="preserve"> yet</w:t>
      </w:r>
      <w:r w:rsidR="00B2060B" w:rsidRPr="00DC79B0">
        <w:rPr>
          <w:rFonts w:ascii="Times New Roman" w:hAnsi="Times New Roman" w:cs="Times New Roman"/>
          <w:color w:val="000000" w:themeColor="text1"/>
          <w:sz w:val="24"/>
          <w:szCs w:val="24"/>
        </w:rPr>
        <w:t xml:space="preserve"> identified</w:t>
      </w:r>
      <w:r w:rsidR="00511F75" w:rsidRPr="00DC79B0">
        <w:rPr>
          <w:rFonts w:ascii="Times New Roman" w:hAnsi="Times New Roman" w:cs="Times New Roman"/>
          <w:color w:val="000000" w:themeColor="text1"/>
          <w:sz w:val="24"/>
          <w:szCs w:val="24"/>
        </w:rPr>
        <w:t>:</w:t>
      </w:r>
      <w:r w:rsidR="00B2060B" w:rsidRPr="00DC79B0">
        <w:rPr>
          <w:rFonts w:ascii="Times New Roman" w:hAnsi="Times New Roman" w:cs="Times New Roman"/>
          <w:color w:val="000000" w:themeColor="text1"/>
          <w:sz w:val="24"/>
          <w:szCs w:val="24"/>
        </w:rPr>
        <w:t xml:space="preserve"> </w:t>
      </w:r>
      <w:r w:rsidR="00511F75" w:rsidRPr="00DC79B0">
        <w:rPr>
          <w:rFonts w:ascii="Times New Roman" w:hAnsi="Times New Roman" w:cs="Times New Roman"/>
          <w:color w:val="000000" w:themeColor="text1"/>
          <w:sz w:val="24"/>
          <w:szCs w:val="24"/>
        </w:rPr>
        <w:t>(</w:t>
      </w:r>
      <w:r w:rsidR="00663422" w:rsidRPr="00DC79B0">
        <w:rPr>
          <w:rFonts w:ascii="Times New Roman" w:hAnsi="Times New Roman" w:cs="Times New Roman"/>
          <w:color w:val="000000" w:themeColor="text1"/>
          <w:sz w:val="24"/>
          <w:szCs w:val="24"/>
        </w:rPr>
        <w:t xml:space="preserve">1) whether </w:t>
      </w:r>
      <w:r w:rsidR="00A24DB6" w:rsidRPr="00DC79B0">
        <w:rPr>
          <w:rFonts w:ascii="Times New Roman" w:hAnsi="Times New Roman" w:cs="Times New Roman"/>
          <w:color w:val="000000" w:themeColor="text1"/>
          <w:sz w:val="24"/>
          <w:szCs w:val="24"/>
        </w:rPr>
        <w:t xml:space="preserve">the full </w:t>
      </w:r>
      <w:r w:rsidR="00957593" w:rsidRPr="00DC79B0">
        <w:rPr>
          <w:rFonts w:ascii="Times New Roman" w:hAnsi="Times New Roman" w:cs="Times New Roman"/>
          <w:color w:val="000000" w:themeColor="text1"/>
          <w:sz w:val="24"/>
          <w:szCs w:val="24"/>
        </w:rPr>
        <w:t xml:space="preserve">identity leadership </w:t>
      </w:r>
      <w:r w:rsidR="00A24DB6" w:rsidRPr="00DC79B0">
        <w:rPr>
          <w:rFonts w:ascii="Times New Roman" w:hAnsi="Times New Roman" w:cs="Times New Roman"/>
          <w:color w:val="000000" w:themeColor="text1"/>
          <w:sz w:val="24"/>
          <w:szCs w:val="24"/>
        </w:rPr>
        <w:t>theoretical model influences psychological resources</w:t>
      </w:r>
      <w:r w:rsidR="00DF1E7E" w:rsidRPr="00DC79B0">
        <w:rPr>
          <w:rFonts w:ascii="Times New Roman" w:hAnsi="Times New Roman" w:cs="Times New Roman"/>
          <w:color w:val="000000" w:themeColor="text1"/>
          <w:sz w:val="24"/>
          <w:szCs w:val="24"/>
        </w:rPr>
        <w:t xml:space="preserve"> (i.e., the four </w:t>
      </w:r>
      <w:r w:rsidR="00957593" w:rsidRPr="00DC79B0">
        <w:rPr>
          <w:rFonts w:ascii="Times New Roman" w:hAnsi="Times New Roman" w:cs="Times New Roman"/>
          <w:color w:val="000000" w:themeColor="text1"/>
          <w:sz w:val="24"/>
          <w:szCs w:val="24"/>
        </w:rPr>
        <w:t>identity leadership</w:t>
      </w:r>
      <w:r w:rsidR="00DF1E7E" w:rsidRPr="00DC79B0">
        <w:rPr>
          <w:rFonts w:ascii="Times New Roman" w:hAnsi="Times New Roman" w:cs="Times New Roman"/>
          <w:color w:val="000000" w:themeColor="text1"/>
          <w:sz w:val="24"/>
          <w:szCs w:val="24"/>
        </w:rPr>
        <w:t xml:space="preserve"> principles)</w:t>
      </w:r>
      <w:r w:rsidR="00511F75" w:rsidRPr="00DC79B0">
        <w:rPr>
          <w:rFonts w:ascii="Times New Roman" w:hAnsi="Times New Roman" w:cs="Times New Roman"/>
          <w:color w:val="000000" w:themeColor="text1"/>
          <w:sz w:val="24"/>
          <w:szCs w:val="24"/>
        </w:rPr>
        <w:t>;</w:t>
      </w:r>
      <w:r w:rsidR="00A24DB6" w:rsidRPr="00DC79B0">
        <w:rPr>
          <w:rFonts w:ascii="Times New Roman" w:hAnsi="Times New Roman" w:cs="Times New Roman"/>
          <w:color w:val="000000" w:themeColor="text1"/>
          <w:sz w:val="24"/>
          <w:szCs w:val="24"/>
        </w:rPr>
        <w:t xml:space="preserve"> </w:t>
      </w:r>
      <w:r w:rsidR="00511F75" w:rsidRPr="00DC79B0">
        <w:rPr>
          <w:rFonts w:ascii="Times New Roman" w:hAnsi="Times New Roman" w:cs="Times New Roman"/>
          <w:color w:val="000000" w:themeColor="text1"/>
          <w:sz w:val="24"/>
          <w:szCs w:val="24"/>
        </w:rPr>
        <w:t>(</w:t>
      </w:r>
      <w:r w:rsidR="00A24DB6" w:rsidRPr="00DC79B0">
        <w:rPr>
          <w:rFonts w:ascii="Times New Roman" w:hAnsi="Times New Roman" w:cs="Times New Roman"/>
          <w:color w:val="000000" w:themeColor="text1"/>
          <w:sz w:val="24"/>
          <w:szCs w:val="24"/>
        </w:rPr>
        <w:t xml:space="preserve">2) whether </w:t>
      </w:r>
      <w:r w:rsidR="007C5431" w:rsidRPr="00DC79B0">
        <w:rPr>
          <w:rFonts w:ascii="Times New Roman" w:hAnsi="Times New Roman" w:cs="Times New Roman"/>
          <w:color w:val="000000" w:themeColor="text1"/>
          <w:sz w:val="24"/>
          <w:szCs w:val="24"/>
        </w:rPr>
        <w:t xml:space="preserve">relational and group identification are </w:t>
      </w:r>
      <w:r w:rsidR="00DF1E7E" w:rsidRPr="00DC79B0">
        <w:rPr>
          <w:rFonts w:ascii="Times New Roman" w:hAnsi="Times New Roman" w:cs="Times New Roman"/>
          <w:color w:val="000000" w:themeColor="text1"/>
          <w:sz w:val="24"/>
          <w:szCs w:val="24"/>
        </w:rPr>
        <w:t xml:space="preserve">evidence based </w:t>
      </w:r>
      <w:r w:rsidR="007C5431" w:rsidRPr="00DC79B0">
        <w:rPr>
          <w:rFonts w:ascii="Times New Roman" w:hAnsi="Times New Roman" w:cs="Times New Roman"/>
          <w:color w:val="000000" w:themeColor="text1"/>
          <w:sz w:val="24"/>
          <w:szCs w:val="24"/>
        </w:rPr>
        <w:t>mechanism</w:t>
      </w:r>
      <w:r w:rsidR="00654749" w:rsidRPr="00DC79B0">
        <w:rPr>
          <w:rFonts w:ascii="Times New Roman" w:hAnsi="Times New Roman" w:cs="Times New Roman"/>
          <w:color w:val="000000" w:themeColor="text1"/>
          <w:sz w:val="24"/>
          <w:szCs w:val="24"/>
        </w:rPr>
        <w:t>s</w:t>
      </w:r>
      <w:r w:rsidR="00DC5D9C" w:rsidRPr="00DC79B0">
        <w:rPr>
          <w:rFonts w:ascii="Times New Roman" w:hAnsi="Times New Roman" w:cs="Times New Roman"/>
          <w:color w:val="000000" w:themeColor="text1"/>
          <w:sz w:val="24"/>
          <w:szCs w:val="24"/>
        </w:rPr>
        <w:t xml:space="preserve"> </w:t>
      </w:r>
      <w:r w:rsidR="00511F75" w:rsidRPr="00DC79B0">
        <w:rPr>
          <w:rFonts w:ascii="Times New Roman" w:hAnsi="Times New Roman" w:cs="Times New Roman"/>
          <w:color w:val="000000" w:themeColor="text1"/>
          <w:sz w:val="24"/>
          <w:szCs w:val="24"/>
        </w:rPr>
        <w:t xml:space="preserve">(i.e., </w:t>
      </w:r>
      <w:r w:rsidR="00284C6E" w:rsidRPr="00DC79B0">
        <w:rPr>
          <w:rFonts w:ascii="Times New Roman" w:hAnsi="Times New Roman" w:cs="Times New Roman"/>
          <w:color w:val="000000" w:themeColor="text1"/>
          <w:sz w:val="24"/>
          <w:szCs w:val="24"/>
        </w:rPr>
        <w:t xml:space="preserve">serial </w:t>
      </w:r>
      <w:r w:rsidR="00511F75" w:rsidRPr="00DC79B0">
        <w:rPr>
          <w:rFonts w:ascii="Times New Roman" w:hAnsi="Times New Roman" w:cs="Times New Roman"/>
          <w:color w:val="000000" w:themeColor="text1"/>
          <w:sz w:val="24"/>
          <w:szCs w:val="24"/>
        </w:rPr>
        <w:t xml:space="preserve">mediators) </w:t>
      </w:r>
      <w:r w:rsidR="00DC5D9C" w:rsidRPr="00DC79B0">
        <w:rPr>
          <w:rFonts w:ascii="Times New Roman" w:hAnsi="Times New Roman" w:cs="Times New Roman"/>
          <w:color w:val="000000" w:themeColor="text1"/>
          <w:sz w:val="24"/>
          <w:szCs w:val="24"/>
        </w:rPr>
        <w:t xml:space="preserve">of the </w:t>
      </w:r>
      <w:r w:rsidR="00957593" w:rsidRPr="00DC79B0">
        <w:rPr>
          <w:rFonts w:ascii="Times New Roman" w:hAnsi="Times New Roman" w:cs="Times New Roman"/>
          <w:color w:val="000000" w:themeColor="text1"/>
          <w:sz w:val="24"/>
          <w:szCs w:val="24"/>
        </w:rPr>
        <w:t>identity leadership</w:t>
      </w:r>
      <w:r w:rsidR="00DC5D9C" w:rsidRPr="00DC79B0">
        <w:rPr>
          <w:rFonts w:ascii="Times New Roman" w:hAnsi="Times New Roman" w:cs="Times New Roman"/>
          <w:color w:val="000000" w:themeColor="text1"/>
          <w:sz w:val="24"/>
          <w:szCs w:val="24"/>
        </w:rPr>
        <w:t>-</w:t>
      </w:r>
      <w:r w:rsidR="001271CC" w:rsidRPr="00DC79B0">
        <w:rPr>
          <w:rFonts w:ascii="Times New Roman" w:hAnsi="Times New Roman" w:cs="Times New Roman"/>
          <w:color w:val="000000" w:themeColor="text1"/>
          <w:sz w:val="24"/>
          <w:szCs w:val="24"/>
        </w:rPr>
        <w:t>resource</w:t>
      </w:r>
      <w:r w:rsidR="00957593" w:rsidRPr="00DC79B0">
        <w:rPr>
          <w:rFonts w:ascii="Times New Roman" w:hAnsi="Times New Roman" w:cs="Times New Roman"/>
          <w:color w:val="000000" w:themeColor="text1"/>
          <w:sz w:val="24"/>
          <w:szCs w:val="24"/>
        </w:rPr>
        <w:t xml:space="preserve"> appraisal</w:t>
      </w:r>
      <w:r w:rsidR="001271CC" w:rsidRPr="00DC79B0">
        <w:rPr>
          <w:rFonts w:ascii="Times New Roman" w:hAnsi="Times New Roman" w:cs="Times New Roman"/>
          <w:color w:val="000000" w:themeColor="text1"/>
          <w:sz w:val="24"/>
          <w:szCs w:val="24"/>
        </w:rPr>
        <w:t xml:space="preserve"> relationship</w:t>
      </w:r>
      <w:r w:rsidR="00511F75" w:rsidRPr="00DC79B0">
        <w:rPr>
          <w:rFonts w:ascii="Times New Roman" w:hAnsi="Times New Roman" w:cs="Times New Roman"/>
          <w:color w:val="000000" w:themeColor="text1"/>
          <w:sz w:val="24"/>
          <w:szCs w:val="24"/>
        </w:rPr>
        <w:t>;</w:t>
      </w:r>
      <w:r w:rsidR="00654749" w:rsidRPr="00DC79B0">
        <w:rPr>
          <w:rFonts w:ascii="Times New Roman" w:hAnsi="Times New Roman" w:cs="Times New Roman"/>
          <w:color w:val="000000" w:themeColor="text1"/>
          <w:sz w:val="24"/>
          <w:szCs w:val="24"/>
        </w:rPr>
        <w:t xml:space="preserve"> and </w:t>
      </w:r>
      <w:r w:rsidR="00511F75" w:rsidRPr="00DC79B0">
        <w:rPr>
          <w:rFonts w:ascii="Times New Roman" w:hAnsi="Times New Roman" w:cs="Times New Roman"/>
          <w:color w:val="000000" w:themeColor="text1"/>
          <w:sz w:val="24"/>
          <w:szCs w:val="24"/>
        </w:rPr>
        <w:t>(</w:t>
      </w:r>
      <w:r w:rsidR="00654749" w:rsidRPr="00DC79B0">
        <w:rPr>
          <w:rFonts w:ascii="Times New Roman" w:hAnsi="Times New Roman" w:cs="Times New Roman"/>
          <w:color w:val="000000" w:themeColor="text1"/>
          <w:sz w:val="24"/>
          <w:szCs w:val="24"/>
        </w:rPr>
        <w:t xml:space="preserve">3) whether </w:t>
      </w:r>
      <w:r w:rsidR="00957593" w:rsidRPr="00DC79B0">
        <w:rPr>
          <w:rFonts w:ascii="Times New Roman" w:hAnsi="Times New Roman" w:cs="Times New Roman"/>
          <w:color w:val="000000" w:themeColor="text1"/>
          <w:sz w:val="24"/>
          <w:szCs w:val="24"/>
        </w:rPr>
        <w:t>identity leadership</w:t>
      </w:r>
      <w:r w:rsidR="00654749" w:rsidRPr="00DC79B0">
        <w:rPr>
          <w:rFonts w:ascii="Times New Roman" w:hAnsi="Times New Roman" w:cs="Times New Roman"/>
          <w:color w:val="000000" w:themeColor="text1"/>
          <w:sz w:val="24"/>
          <w:szCs w:val="24"/>
        </w:rPr>
        <w:t xml:space="preserve"> and psychological stress variables </w:t>
      </w:r>
      <w:r w:rsidR="00C92FCB" w:rsidRPr="00DC79B0">
        <w:rPr>
          <w:rFonts w:ascii="Times New Roman" w:hAnsi="Times New Roman" w:cs="Times New Roman"/>
          <w:color w:val="000000" w:themeColor="text1"/>
          <w:sz w:val="24"/>
          <w:szCs w:val="24"/>
        </w:rPr>
        <w:t>are meaningfully related within a</w:t>
      </w:r>
      <w:r w:rsidR="00DC5D9C" w:rsidRPr="00DC79B0">
        <w:rPr>
          <w:rFonts w:ascii="Times New Roman" w:hAnsi="Times New Roman" w:cs="Times New Roman"/>
          <w:color w:val="000000" w:themeColor="text1"/>
          <w:sz w:val="24"/>
          <w:szCs w:val="24"/>
        </w:rPr>
        <w:t>n ecologically valid competitive sporting environment.</w:t>
      </w:r>
      <w:r w:rsidR="007C5431" w:rsidRPr="00DC79B0">
        <w:rPr>
          <w:rFonts w:ascii="Times New Roman" w:hAnsi="Times New Roman" w:cs="Times New Roman"/>
          <w:color w:val="000000" w:themeColor="text1"/>
          <w:sz w:val="24"/>
          <w:szCs w:val="24"/>
        </w:rPr>
        <w:t xml:space="preserve"> </w:t>
      </w:r>
      <w:r w:rsidR="00511F75" w:rsidRPr="00DC79B0">
        <w:rPr>
          <w:rFonts w:ascii="Times New Roman" w:hAnsi="Times New Roman" w:cs="Times New Roman"/>
          <w:color w:val="000000" w:themeColor="text1"/>
          <w:sz w:val="24"/>
          <w:szCs w:val="24"/>
        </w:rPr>
        <w:t>In other words</w:t>
      </w:r>
      <w:r w:rsidR="00892F6C" w:rsidRPr="00DC79B0">
        <w:rPr>
          <w:rFonts w:ascii="Times New Roman" w:hAnsi="Times New Roman" w:cs="Times New Roman"/>
          <w:color w:val="000000" w:themeColor="text1"/>
          <w:sz w:val="24"/>
          <w:szCs w:val="24"/>
        </w:rPr>
        <w:t>,</w:t>
      </w:r>
      <w:r w:rsidR="00511F75" w:rsidRPr="00DC79B0">
        <w:rPr>
          <w:rFonts w:ascii="Times New Roman" w:hAnsi="Times New Roman" w:cs="Times New Roman"/>
          <w:color w:val="000000" w:themeColor="text1"/>
          <w:sz w:val="24"/>
          <w:szCs w:val="24"/>
        </w:rPr>
        <w:t xml:space="preserve"> an investigation of</w:t>
      </w:r>
      <w:r w:rsidR="00892F6C" w:rsidRPr="00DC79B0">
        <w:rPr>
          <w:rFonts w:ascii="Times New Roman" w:hAnsi="Times New Roman" w:cs="Times New Roman"/>
          <w:color w:val="000000" w:themeColor="text1"/>
          <w:sz w:val="24"/>
          <w:szCs w:val="24"/>
        </w:rPr>
        <w:t xml:space="preserve"> whether </w:t>
      </w:r>
      <w:r w:rsidR="00957593" w:rsidRPr="00DC79B0">
        <w:rPr>
          <w:rFonts w:ascii="Times New Roman" w:hAnsi="Times New Roman" w:cs="Times New Roman"/>
          <w:color w:val="000000" w:themeColor="text1"/>
          <w:sz w:val="24"/>
          <w:szCs w:val="24"/>
        </w:rPr>
        <w:t>identity leadership</w:t>
      </w:r>
      <w:r w:rsidR="00892F6C" w:rsidRPr="00DC79B0">
        <w:rPr>
          <w:rFonts w:ascii="Times New Roman" w:hAnsi="Times New Roman" w:cs="Times New Roman"/>
          <w:color w:val="000000" w:themeColor="text1"/>
          <w:sz w:val="24"/>
          <w:szCs w:val="24"/>
        </w:rPr>
        <w:t xml:space="preserve"> influences </w:t>
      </w:r>
      <w:r w:rsidR="00E02E94" w:rsidRPr="00DC79B0">
        <w:rPr>
          <w:rFonts w:ascii="Times New Roman" w:hAnsi="Times New Roman" w:cs="Times New Roman"/>
          <w:color w:val="000000" w:themeColor="text1"/>
          <w:sz w:val="24"/>
          <w:szCs w:val="24"/>
        </w:rPr>
        <w:t>psychological resources (i.e. self-efficacy, control</w:t>
      </w:r>
      <w:r w:rsidR="00E569B2" w:rsidRPr="00DC79B0">
        <w:rPr>
          <w:rFonts w:ascii="Times New Roman" w:hAnsi="Times New Roman" w:cs="Times New Roman"/>
          <w:color w:val="000000" w:themeColor="text1"/>
          <w:sz w:val="24"/>
          <w:szCs w:val="24"/>
        </w:rPr>
        <w:t xml:space="preserve">, </w:t>
      </w:r>
      <w:r w:rsidR="00E02E94" w:rsidRPr="00DC79B0">
        <w:rPr>
          <w:rFonts w:ascii="Times New Roman" w:hAnsi="Times New Roman" w:cs="Times New Roman"/>
          <w:color w:val="000000" w:themeColor="text1"/>
          <w:sz w:val="24"/>
          <w:szCs w:val="24"/>
        </w:rPr>
        <w:t xml:space="preserve">approach </w:t>
      </w:r>
      <w:r w:rsidR="002F1734" w:rsidRPr="00DC79B0">
        <w:rPr>
          <w:rFonts w:ascii="Times New Roman" w:hAnsi="Times New Roman" w:cs="Times New Roman"/>
          <w:color w:val="000000" w:themeColor="text1"/>
          <w:sz w:val="24"/>
          <w:szCs w:val="24"/>
        </w:rPr>
        <w:t>goals</w:t>
      </w:r>
      <w:r w:rsidR="00E569B2" w:rsidRPr="00DC79B0">
        <w:rPr>
          <w:rFonts w:ascii="Times New Roman" w:hAnsi="Times New Roman" w:cs="Times New Roman"/>
          <w:color w:val="000000" w:themeColor="text1"/>
          <w:sz w:val="24"/>
          <w:szCs w:val="24"/>
        </w:rPr>
        <w:t>, and avoidance goals</w:t>
      </w:r>
      <w:r w:rsidR="00E02E94" w:rsidRPr="00DC79B0">
        <w:rPr>
          <w:rFonts w:ascii="Times New Roman" w:hAnsi="Times New Roman" w:cs="Times New Roman"/>
          <w:color w:val="000000" w:themeColor="text1"/>
          <w:sz w:val="24"/>
          <w:szCs w:val="24"/>
        </w:rPr>
        <w:t xml:space="preserve">) through </w:t>
      </w:r>
      <w:r w:rsidR="00AC3506" w:rsidRPr="00DC79B0">
        <w:rPr>
          <w:rFonts w:ascii="Times New Roman" w:hAnsi="Times New Roman" w:cs="Times New Roman"/>
          <w:color w:val="000000" w:themeColor="text1"/>
          <w:sz w:val="24"/>
          <w:szCs w:val="24"/>
        </w:rPr>
        <w:t>identification (</w:t>
      </w:r>
      <w:r w:rsidR="00E329E5" w:rsidRPr="00DC79B0">
        <w:rPr>
          <w:rFonts w:ascii="Times New Roman" w:hAnsi="Times New Roman" w:cs="Times New Roman"/>
          <w:color w:val="000000" w:themeColor="text1"/>
          <w:sz w:val="24"/>
          <w:szCs w:val="24"/>
        </w:rPr>
        <w:t>relational and group</w:t>
      </w:r>
      <w:r w:rsidR="00AC3506" w:rsidRPr="00DC79B0">
        <w:rPr>
          <w:rFonts w:ascii="Times New Roman" w:hAnsi="Times New Roman" w:cs="Times New Roman"/>
          <w:color w:val="000000" w:themeColor="text1"/>
          <w:sz w:val="24"/>
          <w:szCs w:val="24"/>
        </w:rPr>
        <w:t>)</w:t>
      </w:r>
      <w:r w:rsidR="00F14DD6" w:rsidRPr="00DC79B0">
        <w:rPr>
          <w:rFonts w:ascii="Times New Roman" w:hAnsi="Times New Roman" w:cs="Times New Roman"/>
          <w:color w:val="000000" w:themeColor="text1"/>
          <w:sz w:val="24"/>
          <w:szCs w:val="24"/>
        </w:rPr>
        <w:t xml:space="preserve"> within team-based sporting environments</w:t>
      </w:r>
      <w:r w:rsidR="00511F75" w:rsidRPr="00DC79B0">
        <w:rPr>
          <w:rFonts w:ascii="Times New Roman" w:hAnsi="Times New Roman" w:cs="Times New Roman"/>
          <w:color w:val="000000" w:themeColor="text1"/>
          <w:sz w:val="24"/>
          <w:szCs w:val="24"/>
        </w:rPr>
        <w:t xml:space="preserve"> would contribute to identity leadership theory</w:t>
      </w:r>
      <w:r w:rsidR="00C84196" w:rsidRPr="00DC79B0">
        <w:rPr>
          <w:rFonts w:ascii="Times New Roman" w:hAnsi="Times New Roman" w:cs="Times New Roman"/>
          <w:color w:val="000000" w:themeColor="text1"/>
          <w:sz w:val="24"/>
          <w:szCs w:val="24"/>
        </w:rPr>
        <w:t>.</w:t>
      </w:r>
    </w:p>
    <w:p w14:paraId="0D064B55" w14:textId="14708B1C" w:rsidR="00767221" w:rsidRPr="00DC79B0" w:rsidRDefault="003173FC" w:rsidP="00FB2A28">
      <w:pPr>
        <w:tabs>
          <w:tab w:val="left" w:pos="1741"/>
        </w:tabs>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rPr>
        <w:lastRenderedPageBreak/>
        <w:t xml:space="preserve">In the current paper, the notion of </w:t>
      </w:r>
      <w:r w:rsidR="00511F75" w:rsidRPr="00DC79B0">
        <w:rPr>
          <w:rFonts w:ascii="Times New Roman" w:hAnsi="Times New Roman" w:cs="Times New Roman"/>
          <w:color w:val="000000" w:themeColor="text1"/>
          <w:sz w:val="24"/>
          <w:szCs w:val="24"/>
        </w:rPr>
        <w:t>p</w:t>
      </w:r>
      <w:r w:rsidR="00953E36" w:rsidRPr="00DC79B0">
        <w:rPr>
          <w:rFonts w:ascii="Times New Roman" w:hAnsi="Times New Roman" w:cs="Times New Roman"/>
          <w:color w:val="000000" w:themeColor="text1"/>
          <w:sz w:val="24"/>
          <w:szCs w:val="24"/>
        </w:rPr>
        <w:t xml:space="preserve">sychological </w:t>
      </w:r>
      <w:r w:rsidR="00741A0C" w:rsidRPr="00DC79B0">
        <w:rPr>
          <w:rFonts w:ascii="Times New Roman" w:hAnsi="Times New Roman" w:cs="Times New Roman"/>
          <w:color w:val="000000" w:themeColor="text1"/>
          <w:sz w:val="24"/>
          <w:szCs w:val="24"/>
        </w:rPr>
        <w:t>resources</w:t>
      </w:r>
      <w:r w:rsidR="00C84196" w:rsidRPr="00DC79B0">
        <w:rPr>
          <w:rFonts w:ascii="Times New Roman" w:hAnsi="Times New Roman" w:cs="Times New Roman"/>
          <w:color w:val="000000" w:themeColor="text1"/>
          <w:sz w:val="24"/>
          <w:szCs w:val="24"/>
        </w:rPr>
        <w:t xml:space="preserve"> (</w:t>
      </w:r>
      <w:r w:rsidR="00E33C85" w:rsidRPr="00DC79B0">
        <w:rPr>
          <w:rFonts w:ascii="Times New Roman" w:hAnsi="Times New Roman" w:cs="Times New Roman"/>
          <w:color w:val="000000" w:themeColor="text1"/>
          <w:sz w:val="24"/>
          <w:szCs w:val="24"/>
        </w:rPr>
        <w:t>i.e.</w:t>
      </w:r>
      <w:r w:rsidR="00511F75" w:rsidRPr="00DC79B0">
        <w:rPr>
          <w:rFonts w:ascii="Times New Roman" w:hAnsi="Times New Roman" w:cs="Times New Roman"/>
          <w:color w:val="000000" w:themeColor="text1"/>
          <w:sz w:val="24"/>
          <w:szCs w:val="24"/>
        </w:rPr>
        <w:t>,</w:t>
      </w:r>
      <w:r w:rsidR="00E33C85" w:rsidRPr="00DC79B0">
        <w:rPr>
          <w:rFonts w:ascii="Times New Roman" w:hAnsi="Times New Roman" w:cs="Times New Roman"/>
          <w:color w:val="000000" w:themeColor="text1"/>
          <w:sz w:val="24"/>
          <w:szCs w:val="24"/>
        </w:rPr>
        <w:t xml:space="preserve"> self-efficacy, control</w:t>
      </w:r>
      <w:r w:rsidR="007B7B19" w:rsidRPr="00DC79B0">
        <w:rPr>
          <w:rFonts w:ascii="Times New Roman" w:hAnsi="Times New Roman" w:cs="Times New Roman"/>
          <w:color w:val="000000" w:themeColor="text1"/>
          <w:sz w:val="24"/>
          <w:szCs w:val="24"/>
        </w:rPr>
        <w:t>,</w:t>
      </w:r>
      <w:r w:rsidR="00E33C85" w:rsidRPr="00DC79B0">
        <w:rPr>
          <w:rFonts w:ascii="Times New Roman" w:hAnsi="Times New Roman" w:cs="Times New Roman"/>
          <w:color w:val="000000" w:themeColor="text1"/>
          <w:sz w:val="24"/>
          <w:szCs w:val="24"/>
        </w:rPr>
        <w:t xml:space="preserve"> approach</w:t>
      </w:r>
      <w:r w:rsidR="007B7B19" w:rsidRPr="00DC79B0">
        <w:rPr>
          <w:rFonts w:ascii="Times New Roman" w:hAnsi="Times New Roman" w:cs="Times New Roman"/>
          <w:color w:val="000000" w:themeColor="text1"/>
          <w:sz w:val="24"/>
          <w:szCs w:val="24"/>
        </w:rPr>
        <w:t xml:space="preserve"> and avoidance</w:t>
      </w:r>
      <w:r w:rsidR="00E33C85" w:rsidRPr="00DC79B0">
        <w:rPr>
          <w:rFonts w:ascii="Times New Roman" w:hAnsi="Times New Roman" w:cs="Times New Roman"/>
          <w:color w:val="000000" w:themeColor="text1"/>
          <w:sz w:val="24"/>
          <w:szCs w:val="24"/>
        </w:rPr>
        <w:t xml:space="preserve"> </w:t>
      </w:r>
      <w:r w:rsidR="002F1734" w:rsidRPr="00DC79B0">
        <w:rPr>
          <w:rFonts w:ascii="Times New Roman" w:hAnsi="Times New Roman" w:cs="Times New Roman"/>
          <w:color w:val="000000" w:themeColor="text1"/>
          <w:sz w:val="24"/>
          <w:szCs w:val="24"/>
        </w:rPr>
        <w:t>goals</w:t>
      </w:r>
      <w:r w:rsidR="00E33C85" w:rsidRPr="00DC79B0">
        <w:rPr>
          <w:rFonts w:ascii="Times New Roman" w:hAnsi="Times New Roman" w:cs="Times New Roman"/>
          <w:color w:val="000000" w:themeColor="text1"/>
          <w:sz w:val="24"/>
          <w:szCs w:val="24"/>
        </w:rPr>
        <w:t>)</w:t>
      </w:r>
      <w:r w:rsidR="00953E36" w:rsidRPr="00DC79B0">
        <w:rPr>
          <w:rFonts w:ascii="Times New Roman" w:hAnsi="Times New Roman" w:cs="Times New Roman"/>
          <w:color w:val="000000" w:themeColor="text1"/>
          <w:sz w:val="24"/>
          <w:szCs w:val="24"/>
        </w:rPr>
        <w:t xml:space="preserve"> stem from </w:t>
      </w:r>
      <w:r w:rsidR="00435AF4" w:rsidRPr="00DC79B0">
        <w:rPr>
          <w:rFonts w:ascii="Times New Roman" w:hAnsi="Times New Roman" w:cs="Times New Roman"/>
          <w:color w:val="000000" w:themeColor="text1"/>
          <w:sz w:val="24"/>
          <w:szCs w:val="24"/>
        </w:rPr>
        <w:t>the Theor</w:t>
      </w:r>
      <w:r w:rsidR="00794000" w:rsidRPr="00DC79B0">
        <w:rPr>
          <w:rFonts w:ascii="Times New Roman" w:hAnsi="Times New Roman" w:cs="Times New Roman"/>
          <w:color w:val="000000" w:themeColor="text1"/>
          <w:sz w:val="24"/>
          <w:szCs w:val="24"/>
        </w:rPr>
        <w:t>y</w:t>
      </w:r>
      <w:r w:rsidR="00435AF4" w:rsidRPr="00DC79B0">
        <w:rPr>
          <w:rFonts w:ascii="Times New Roman" w:hAnsi="Times New Roman" w:cs="Times New Roman"/>
          <w:color w:val="000000" w:themeColor="text1"/>
          <w:sz w:val="24"/>
          <w:szCs w:val="24"/>
        </w:rPr>
        <w:t xml:space="preserve"> </w:t>
      </w:r>
      <w:r w:rsidR="001260C6" w:rsidRPr="00DC79B0">
        <w:rPr>
          <w:rFonts w:ascii="Times New Roman" w:hAnsi="Times New Roman" w:cs="Times New Roman"/>
          <w:color w:val="000000" w:themeColor="text1"/>
          <w:sz w:val="24"/>
          <w:szCs w:val="24"/>
        </w:rPr>
        <w:t xml:space="preserve">of Challenge and Threat States </w:t>
      </w:r>
      <w:r w:rsidRPr="00DC79B0">
        <w:rPr>
          <w:rFonts w:ascii="Times New Roman" w:hAnsi="Times New Roman" w:cs="Times New Roman"/>
          <w:color w:val="000000" w:themeColor="text1"/>
          <w:sz w:val="24"/>
          <w:szCs w:val="24"/>
        </w:rPr>
        <w:t xml:space="preserve">in Athletes </w:t>
      </w:r>
      <w:r w:rsidR="001260C6" w:rsidRPr="00DC79B0">
        <w:rPr>
          <w:rFonts w:ascii="Times New Roman" w:hAnsi="Times New Roman" w:cs="Times New Roman"/>
          <w:color w:val="000000" w:themeColor="text1"/>
          <w:sz w:val="24"/>
          <w:szCs w:val="24"/>
        </w:rPr>
        <w:t>(TCTSA</w:t>
      </w:r>
      <w:r w:rsidRPr="00DC79B0">
        <w:rPr>
          <w:rFonts w:ascii="Times New Roman" w:hAnsi="Times New Roman" w:cs="Times New Roman"/>
          <w:color w:val="000000" w:themeColor="text1"/>
          <w:sz w:val="24"/>
          <w:szCs w:val="24"/>
        </w:rPr>
        <w:t>;</w:t>
      </w:r>
      <w:r w:rsidR="001260C6" w:rsidRPr="00DC79B0">
        <w:rPr>
          <w:rFonts w:ascii="Times New Roman" w:hAnsi="Times New Roman" w:cs="Times New Roman"/>
          <w:color w:val="000000" w:themeColor="text1"/>
          <w:sz w:val="24"/>
          <w:szCs w:val="24"/>
        </w:rPr>
        <w:t xml:space="preserve"> Jones</w:t>
      </w:r>
      <w:r w:rsidR="00D258D0" w:rsidRPr="00DC79B0">
        <w:rPr>
          <w:rFonts w:ascii="Times New Roman" w:hAnsi="Times New Roman" w:cs="Times New Roman"/>
          <w:color w:val="000000" w:themeColor="text1"/>
          <w:sz w:val="24"/>
          <w:szCs w:val="24"/>
        </w:rPr>
        <w:t xml:space="preserve"> et al., </w:t>
      </w:r>
      <w:r w:rsidR="001260C6" w:rsidRPr="00DC79B0">
        <w:rPr>
          <w:rFonts w:ascii="Times New Roman" w:hAnsi="Times New Roman" w:cs="Times New Roman"/>
          <w:color w:val="000000" w:themeColor="text1"/>
          <w:sz w:val="24"/>
          <w:szCs w:val="24"/>
        </w:rPr>
        <w:t>2009</w:t>
      </w:r>
      <w:r w:rsidR="00F673EA" w:rsidRPr="00DC79B0">
        <w:rPr>
          <w:rFonts w:ascii="Times New Roman" w:hAnsi="Times New Roman" w:cs="Times New Roman"/>
          <w:color w:val="000000" w:themeColor="text1"/>
          <w:sz w:val="24"/>
          <w:szCs w:val="24"/>
        </w:rPr>
        <w:t xml:space="preserve">). </w:t>
      </w:r>
      <w:r w:rsidR="00511F75" w:rsidRPr="00DC79B0">
        <w:rPr>
          <w:rFonts w:ascii="Times New Roman" w:hAnsi="Times New Roman" w:cs="Times New Roman"/>
          <w:color w:val="000000" w:themeColor="text1"/>
          <w:sz w:val="24"/>
          <w:szCs w:val="24"/>
        </w:rPr>
        <w:t>Jones et al. (2009) proposed</w:t>
      </w:r>
      <w:r w:rsidR="00B745A3" w:rsidRPr="00DC79B0">
        <w:rPr>
          <w:rFonts w:ascii="Times New Roman" w:hAnsi="Times New Roman" w:cs="Times New Roman"/>
          <w:color w:val="000000" w:themeColor="text1"/>
          <w:sz w:val="24"/>
          <w:szCs w:val="24"/>
        </w:rPr>
        <w:t xml:space="preserve"> th</w:t>
      </w:r>
      <w:r w:rsidR="00D853F5" w:rsidRPr="00DC79B0">
        <w:rPr>
          <w:rFonts w:ascii="Times New Roman" w:hAnsi="Times New Roman" w:cs="Times New Roman"/>
          <w:color w:val="000000" w:themeColor="text1"/>
          <w:sz w:val="24"/>
          <w:szCs w:val="24"/>
        </w:rPr>
        <w:t>at when</w:t>
      </w:r>
      <w:r w:rsidR="00A425FE" w:rsidRPr="00DC79B0">
        <w:rPr>
          <w:rFonts w:ascii="Times New Roman" w:hAnsi="Times New Roman" w:cs="Times New Roman"/>
          <w:color w:val="000000" w:themeColor="text1"/>
          <w:sz w:val="24"/>
          <w:szCs w:val="24"/>
        </w:rPr>
        <w:t xml:space="preserve"> </w:t>
      </w:r>
      <w:r w:rsidR="00DA2CDC" w:rsidRPr="00DC79B0">
        <w:rPr>
          <w:rFonts w:ascii="Times New Roman" w:hAnsi="Times New Roman" w:cs="Times New Roman"/>
          <w:color w:val="000000" w:themeColor="text1"/>
          <w:sz w:val="24"/>
          <w:szCs w:val="24"/>
        </w:rPr>
        <w:t>p</w:t>
      </w:r>
      <w:r w:rsidR="00D853F5" w:rsidRPr="00DC79B0">
        <w:rPr>
          <w:rFonts w:ascii="Times New Roman" w:hAnsi="Times New Roman" w:cs="Times New Roman"/>
          <w:color w:val="000000" w:themeColor="text1"/>
          <w:sz w:val="24"/>
          <w:szCs w:val="24"/>
        </w:rPr>
        <w:t xml:space="preserve">sychological </w:t>
      </w:r>
      <w:r w:rsidR="00DA2CDC" w:rsidRPr="00DC79B0">
        <w:rPr>
          <w:rFonts w:ascii="Times New Roman" w:hAnsi="Times New Roman" w:cs="Times New Roman"/>
          <w:color w:val="000000" w:themeColor="text1"/>
          <w:sz w:val="24"/>
          <w:szCs w:val="24"/>
        </w:rPr>
        <w:t>resources</w:t>
      </w:r>
      <w:r w:rsidR="00E1681D" w:rsidRPr="00DC79B0">
        <w:rPr>
          <w:rFonts w:ascii="Times New Roman" w:hAnsi="Times New Roman" w:cs="Times New Roman"/>
          <w:color w:val="000000" w:themeColor="text1"/>
          <w:sz w:val="24"/>
          <w:szCs w:val="24"/>
        </w:rPr>
        <w:t xml:space="preserve"> </w:t>
      </w:r>
      <w:r w:rsidR="00DA2CDC" w:rsidRPr="00DC79B0">
        <w:rPr>
          <w:rFonts w:ascii="Times New Roman" w:hAnsi="Times New Roman" w:cs="Times New Roman"/>
          <w:color w:val="000000" w:themeColor="text1"/>
          <w:sz w:val="24"/>
          <w:szCs w:val="24"/>
        </w:rPr>
        <w:t>meet or exceed perceived situational demands</w:t>
      </w:r>
      <w:r w:rsidR="00D853F5" w:rsidRPr="00DC79B0">
        <w:rPr>
          <w:rFonts w:ascii="Times New Roman" w:hAnsi="Times New Roman" w:cs="Times New Roman"/>
          <w:color w:val="000000" w:themeColor="text1"/>
          <w:sz w:val="24"/>
          <w:szCs w:val="24"/>
        </w:rPr>
        <w:t xml:space="preserve">, </w:t>
      </w:r>
      <w:r w:rsidR="0003248A" w:rsidRPr="00DC79B0">
        <w:rPr>
          <w:rFonts w:ascii="Times New Roman" w:hAnsi="Times New Roman" w:cs="Times New Roman"/>
          <w:color w:val="000000" w:themeColor="text1"/>
          <w:sz w:val="24"/>
          <w:szCs w:val="24"/>
        </w:rPr>
        <w:t xml:space="preserve">an individual is likely to </w:t>
      </w:r>
      <w:r w:rsidRPr="00DC79B0">
        <w:rPr>
          <w:rFonts w:ascii="Times New Roman" w:hAnsi="Times New Roman" w:cs="Times New Roman"/>
          <w:color w:val="000000" w:themeColor="text1"/>
          <w:sz w:val="24"/>
          <w:szCs w:val="24"/>
        </w:rPr>
        <w:t xml:space="preserve">approach </w:t>
      </w:r>
      <w:r w:rsidR="000D12AF" w:rsidRPr="00DC79B0">
        <w:rPr>
          <w:rFonts w:ascii="Times New Roman" w:hAnsi="Times New Roman" w:cs="Times New Roman"/>
          <w:color w:val="000000" w:themeColor="text1"/>
          <w:sz w:val="24"/>
          <w:szCs w:val="24"/>
        </w:rPr>
        <w:t>competition</w:t>
      </w:r>
      <w:r w:rsidRPr="00DC79B0">
        <w:rPr>
          <w:rFonts w:ascii="Times New Roman" w:hAnsi="Times New Roman" w:cs="Times New Roman"/>
          <w:color w:val="000000" w:themeColor="text1"/>
          <w:sz w:val="24"/>
          <w:szCs w:val="24"/>
        </w:rPr>
        <w:t xml:space="preserve"> in a </w:t>
      </w:r>
      <w:r w:rsidR="0003248A" w:rsidRPr="00DC79B0">
        <w:rPr>
          <w:rFonts w:ascii="Times New Roman" w:hAnsi="Times New Roman" w:cs="Times New Roman"/>
          <w:i/>
          <w:iCs/>
          <w:color w:val="000000" w:themeColor="text1"/>
          <w:sz w:val="24"/>
          <w:szCs w:val="24"/>
        </w:rPr>
        <w:t>challenge</w:t>
      </w:r>
      <w:r w:rsidR="0003248A" w:rsidRPr="00DC79B0">
        <w:rPr>
          <w:rFonts w:ascii="Times New Roman" w:hAnsi="Times New Roman" w:cs="Times New Roman"/>
          <w:color w:val="000000" w:themeColor="text1"/>
          <w:sz w:val="24"/>
          <w:szCs w:val="24"/>
        </w:rPr>
        <w:t xml:space="preserve"> </w:t>
      </w:r>
      <w:r w:rsidRPr="00DC79B0">
        <w:rPr>
          <w:rFonts w:ascii="Times New Roman" w:hAnsi="Times New Roman" w:cs="Times New Roman"/>
          <w:color w:val="000000" w:themeColor="text1"/>
          <w:sz w:val="24"/>
          <w:szCs w:val="24"/>
        </w:rPr>
        <w:t>state</w:t>
      </w:r>
      <w:r w:rsidR="00461CDE" w:rsidRPr="00DC79B0">
        <w:rPr>
          <w:rFonts w:ascii="Times New Roman" w:hAnsi="Times New Roman" w:cs="Times New Roman"/>
          <w:color w:val="000000" w:themeColor="text1"/>
          <w:sz w:val="24"/>
          <w:szCs w:val="24"/>
        </w:rPr>
        <w:t xml:space="preserve">, which </w:t>
      </w:r>
      <w:r w:rsidRPr="00DC79B0">
        <w:rPr>
          <w:rFonts w:ascii="Times New Roman" w:hAnsi="Times New Roman" w:cs="Times New Roman"/>
          <w:color w:val="000000" w:themeColor="text1"/>
          <w:sz w:val="24"/>
          <w:szCs w:val="24"/>
        </w:rPr>
        <w:t>is</w:t>
      </w:r>
      <w:r w:rsidR="0003248A" w:rsidRPr="00DC79B0">
        <w:rPr>
          <w:rFonts w:ascii="Times New Roman" w:hAnsi="Times New Roman" w:cs="Times New Roman"/>
          <w:color w:val="000000" w:themeColor="text1"/>
          <w:sz w:val="24"/>
          <w:szCs w:val="24"/>
        </w:rPr>
        <w:t xml:space="preserve"> </w:t>
      </w:r>
      <w:r w:rsidR="00D853F5" w:rsidRPr="00DC79B0">
        <w:rPr>
          <w:rFonts w:ascii="Times New Roman" w:hAnsi="Times New Roman" w:cs="Times New Roman"/>
          <w:color w:val="000000" w:themeColor="text1"/>
          <w:sz w:val="24"/>
          <w:szCs w:val="24"/>
        </w:rPr>
        <w:t>adaptive for</w:t>
      </w:r>
      <w:r w:rsidR="006420E2" w:rsidRPr="00DC79B0">
        <w:rPr>
          <w:rFonts w:ascii="Times New Roman" w:hAnsi="Times New Roman" w:cs="Times New Roman"/>
          <w:color w:val="000000" w:themeColor="text1"/>
          <w:sz w:val="24"/>
          <w:szCs w:val="24"/>
        </w:rPr>
        <w:t xml:space="preserve"> sports</w:t>
      </w:r>
      <w:r w:rsidR="00D853F5" w:rsidRPr="00DC79B0">
        <w:rPr>
          <w:rFonts w:ascii="Times New Roman" w:hAnsi="Times New Roman" w:cs="Times New Roman"/>
          <w:color w:val="000000" w:themeColor="text1"/>
          <w:sz w:val="24"/>
          <w:szCs w:val="24"/>
        </w:rPr>
        <w:t xml:space="preserve"> performance and well-being (Turner</w:t>
      </w:r>
      <w:r w:rsidR="00DA5E0C" w:rsidRPr="00DC79B0">
        <w:rPr>
          <w:rFonts w:ascii="Times New Roman" w:hAnsi="Times New Roman" w:cs="Times New Roman"/>
          <w:color w:val="000000" w:themeColor="text1"/>
          <w:sz w:val="24"/>
          <w:szCs w:val="24"/>
        </w:rPr>
        <w:t xml:space="preserve"> et al., </w:t>
      </w:r>
      <w:r w:rsidR="00D853F5" w:rsidRPr="00DC79B0">
        <w:rPr>
          <w:rFonts w:ascii="Times New Roman" w:hAnsi="Times New Roman" w:cs="Times New Roman"/>
          <w:color w:val="000000" w:themeColor="text1"/>
          <w:sz w:val="24"/>
          <w:szCs w:val="24"/>
        </w:rPr>
        <w:t xml:space="preserve">2014). </w:t>
      </w:r>
      <w:r w:rsidR="00511F75" w:rsidRPr="00DC79B0">
        <w:rPr>
          <w:rFonts w:ascii="Times New Roman" w:hAnsi="Times New Roman" w:cs="Times New Roman"/>
          <w:color w:val="000000" w:themeColor="text1"/>
          <w:sz w:val="24"/>
          <w:szCs w:val="24"/>
        </w:rPr>
        <w:t>In contrast</w:t>
      </w:r>
      <w:r w:rsidR="00DA2CDC" w:rsidRPr="00DC79B0">
        <w:rPr>
          <w:rFonts w:ascii="Times New Roman" w:hAnsi="Times New Roman" w:cs="Times New Roman"/>
          <w:color w:val="000000" w:themeColor="text1"/>
          <w:sz w:val="24"/>
          <w:szCs w:val="24"/>
        </w:rPr>
        <w:t xml:space="preserve">, </w:t>
      </w:r>
      <w:r w:rsidR="00987CEA" w:rsidRPr="00DC79B0">
        <w:rPr>
          <w:rFonts w:ascii="Times New Roman" w:hAnsi="Times New Roman" w:cs="Times New Roman"/>
          <w:color w:val="000000" w:themeColor="text1"/>
          <w:sz w:val="24"/>
          <w:szCs w:val="24"/>
        </w:rPr>
        <w:t>when psychological resources do not meet or exceed perceived situational demands</w:t>
      </w:r>
      <w:r w:rsidR="001E6455" w:rsidRPr="00DC79B0">
        <w:rPr>
          <w:rFonts w:ascii="Times New Roman" w:hAnsi="Times New Roman" w:cs="Times New Roman"/>
          <w:color w:val="000000" w:themeColor="text1"/>
          <w:sz w:val="24"/>
          <w:szCs w:val="24"/>
        </w:rPr>
        <w:t>,</w:t>
      </w:r>
      <w:r w:rsidR="000217E9" w:rsidRPr="00DC79B0">
        <w:rPr>
          <w:rFonts w:ascii="Times New Roman" w:hAnsi="Times New Roman" w:cs="Times New Roman"/>
          <w:color w:val="000000" w:themeColor="text1"/>
          <w:sz w:val="24"/>
          <w:szCs w:val="24"/>
        </w:rPr>
        <w:t xml:space="preserve"> an individual is likely to </w:t>
      </w:r>
      <w:r w:rsidRPr="00DC79B0">
        <w:rPr>
          <w:rFonts w:ascii="Times New Roman" w:hAnsi="Times New Roman" w:cs="Times New Roman"/>
          <w:color w:val="000000" w:themeColor="text1"/>
          <w:sz w:val="24"/>
          <w:szCs w:val="24"/>
        </w:rPr>
        <w:t xml:space="preserve">approach competition in </w:t>
      </w:r>
      <w:r w:rsidR="00461CDE" w:rsidRPr="00DC79B0">
        <w:rPr>
          <w:rFonts w:ascii="Times New Roman" w:hAnsi="Times New Roman" w:cs="Times New Roman"/>
          <w:color w:val="000000" w:themeColor="text1"/>
          <w:sz w:val="24"/>
          <w:szCs w:val="24"/>
        </w:rPr>
        <w:t xml:space="preserve">a </w:t>
      </w:r>
      <w:r w:rsidR="00461CDE" w:rsidRPr="00DC79B0">
        <w:rPr>
          <w:rFonts w:ascii="Times New Roman" w:hAnsi="Times New Roman" w:cs="Times New Roman"/>
          <w:i/>
          <w:iCs/>
          <w:color w:val="000000" w:themeColor="text1"/>
          <w:sz w:val="24"/>
          <w:szCs w:val="24"/>
        </w:rPr>
        <w:t>threat</w:t>
      </w:r>
      <w:r w:rsidR="00461CDE" w:rsidRPr="00DC79B0">
        <w:rPr>
          <w:rFonts w:ascii="Times New Roman" w:hAnsi="Times New Roman" w:cs="Times New Roman"/>
          <w:color w:val="000000" w:themeColor="text1"/>
          <w:sz w:val="24"/>
          <w:szCs w:val="24"/>
        </w:rPr>
        <w:t xml:space="preserve"> </w:t>
      </w:r>
      <w:r w:rsidRPr="00DC79B0">
        <w:rPr>
          <w:rFonts w:ascii="Times New Roman" w:hAnsi="Times New Roman" w:cs="Times New Roman"/>
          <w:color w:val="000000" w:themeColor="text1"/>
          <w:sz w:val="24"/>
          <w:szCs w:val="24"/>
        </w:rPr>
        <w:t>state</w:t>
      </w:r>
      <w:r w:rsidR="000217E9" w:rsidRPr="00DC79B0">
        <w:rPr>
          <w:rFonts w:ascii="Times New Roman" w:hAnsi="Times New Roman" w:cs="Times New Roman"/>
          <w:color w:val="000000" w:themeColor="text1"/>
          <w:sz w:val="24"/>
          <w:szCs w:val="24"/>
        </w:rPr>
        <w:t xml:space="preserve">, </w:t>
      </w:r>
      <w:r w:rsidR="004F5E30" w:rsidRPr="00DC79B0">
        <w:rPr>
          <w:rFonts w:ascii="Times New Roman" w:hAnsi="Times New Roman" w:cs="Times New Roman"/>
          <w:color w:val="000000" w:themeColor="text1"/>
          <w:sz w:val="24"/>
          <w:szCs w:val="24"/>
        </w:rPr>
        <w:t>which is</w:t>
      </w:r>
      <w:r w:rsidR="00485CFE" w:rsidRPr="00DC79B0">
        <w:rPr>
          <w:rFonts w:ascii="Times New Roman" w:hAnsi="Times New Roman" w:cs="Times New Roman"/>
          <w:color w:val="000000" w:themeColor="text1"/>
          <w:sz w:val="24"/>
          <w:szCs w:val="24"/>
        </w:rPr>
        <w:t xml:space="preserve"> maladaptive for</w:t>
      </w:r>
      <w:r w:rsidR="00DA2CDC" w:rsidRPr="00DC79B0">
        <w:rPr>
          <w:rFonts w:ascii="Times New Roman" w:hAnsi="Times New Roman" w:cs="Times New Roman"/>
          <w:color w:val="000000" w:themeColor="text1"/>
          <w:sz w:val="24"/>
          <w:szCs w:val="24"/>
        </w:rPr>
        <w:t xml:space="preserve"> </w:t>
      </w:r>
      <w:r w:rsidR="006420E2" w:rsidRPr="00DC79B0">
        <w:rPr>
          <w:rFonts w:ascii="Times New Roman" w:hAnsi="Times New Roman" w:cs="Times New Roman"/>
          <w:color w:val="000000" w:themeColor="text1"/>
          <w:sz w:val="24"/>
          <w:szCs w:val="24"/>
        </w:rPr>
        <w:t xml:space="preserve">sports </w:t>
      </w:r>
      <w:r w:rsidR="00DA2CDC" w:rsidRPr="00DC79B0">
        <w:rPr>
          <w:rFonts w:ascii="Times New Roman" w:hAnsi="Times New Roman" w:cs="Times New Roman"/>
          <w:color w:val="000000" w:themeColor="text1"/>
          <w:sz w:val="24"/>
          <w:szCs w:val="24"/>
        </w:rPr>
        <w:t>performance</w:t>
      </w:r>
      <w:r w:rsidR="00485CFE" w:rsidRPr="00DC79B0">
        <w:rPr>
          <w:rFonts w:ascii="Times New Roman" w:hAnsi="Times New Roman" w:cs="Times New Roman"/>
          <w:color w:val="000000" w:themeColor="text1"/>
          <w:sz w:val="24"/>
          <w:szCs w:val="24"/>
        </w:rPr>
        <w:t xml:space="preserve"> </w:t>
      </w:r>
      <w:r w:rsidR="00DA2CDC" w:rsidRPr="00DC79B0">
        <w:rPr>
          <w:rFonts w:ascii="Times New Roman" w:hAnsi="Times New Roman" w:cs="Times New Roman"/>
          <w:color w:val="000000" w:themeColor="text1"/>
          <w:sz w:val="24"/>
          <w:szCs w:val="24"/>
        </w:rPr>
        <w:t xml:space="preserve">(Jones et al., 2009; </w:t>
      </w:r>
      <w:r w:rsidR="00DC7E04" w:rsidRPr="00DC79B0">
        <w:rPr>
          <w:rFonts w:ascii="Times New Roman" w:hAnsi="Times New Roman" w:cs="Times New Roman"/>
          <w:color w:val="000000" w:themeColor="text1"/>
          <w:sz w:val="24"/>
          <w:szCs w:val="24"/>
        </w:rPr>
        <w:t>Meijen</w:t>
      </w:r>
      <w:r w:rsidR="009524D2" w:rsidRPr="00DC79B0">
        <w:rPr>
          <w:rFonts w:ascii="Times New Roman" w:hAnsi="Times New Roman" w:cs="Times New Roman"/>
          <w:color w:val="000000" w:themeColor="text1"/>
          <w:sz w:val="24"/>
          <w:szCs w:val="24"/>
        </w:rPr>
        <w:t xml:space="preserve"> et al., </w:t>
      </w:r>
      <w:r w:rsidR="00DC7E04" w:rsidRPr="00DC79B0">
        <w:rPr>
          <w:rFonts w:ascii="Times New Roman" w:hAnsi="Times New Roman" w:cs="Times New Roman"/>
          <w:color w:val="000000" w:themeColor="text1"/>
          <w:sz w:val="24"/>
          <w:szCs w:val="24"/>
        </w:rPr>
        <w:t xml:space="preserve">2020; </w:t>
      </w:r>
      <w:r w:rsidR="000C6AA6" w:rsidRPr="00DC79B0">
        <w:rPr>
          <w:rFonts w:ascii="Times New Roman" w:hAnsi="Times New Roman" w:cs="Times New Roman"/>
          <w:color w:val="000000" w:themeColor="text1"/>
          <w:sz w:val="24"/>
          <w:szCs w:val="24"/>
        </w:rPr>
        <w:t>Turner et al., 2014</w:t>
      </w:r>
      <w:r w:rsidR="00DA2CDC" w:rsidRPr="00DC79B0">
        <w:rPr>
          <w:rFonts w:ascii="Times New Roman" w:hAnsi="Times New Roman" w:cs="Times New Roman"/>
          <w:color w:val="000000" w:themeColor="text1"/>
          <w:sz w:val="24"/>
          <w:szCs w:val="24"/>
        </w:rPr>
        <w:t>).</w:t>
      </w:r>
      <w:r w:rsidR="00485CFE" w:rsidRPr="00DC79B0">
        <w:rPr>
          <w:rFonts w:ascii="Times New Roman" w:hAnsi="Times New Roman" w:cs="Times New Roman"/>
          <w:color w:val="000000" w:themeColor="text1"/>
          <w:sz w:val="24"/>
          <w:szCs w:val="24"/>
        </w:rPr>
        <w:t xml:space="preserve"> </w:t>
      </w:r>
      <w:r w:rsidR="007502E4" w:rsidRPr="00DC79B0">
        <w:rPr>
          <w:rFonts w:ascii="Times New Roman" w:hAnsi="Times New Roman" w:cs="Times New Roman"/>
          <w:color w:val="000000" w:themeColor="text1"/>
          <w:sz w:val="24"/>
          <w:szCs w:val="24"/>
        </w:rPr>
        <w:t>These psychological resources are</w:t>
      </w:r>
      <w:r w:rsidR="000B70FC" w:rsidRPr="00DC79B0">
        <w:rPr>
          <w:rFonts w:ascii="Times New Roman" w:hAnsi="Times New Roman" w:cs="Times New Roman"/>
          <w:color w:val="000000" w:themeColor="text1"/>
          <w:sz w:val="24"/>
          <w:szCs w:val="24"/>
        </w:rPr>
        <w:t xml:space="preserve"> apprais</w:t>
      </w:r>
      <w:r w:rsidR="007502E4" w:rsidRPr="00DC79B0">
        <w:rPr>
          <w:rFonts w:ascii="Times New Roman" w:hAnsi="Times New Roman" w:cs="Times New Roman"/>
          <w:color w:val="000000" w:themeColor="text1"/>
          <w:sz w:val="24"/>
          <w:szCs w:val="24"/>
        </w:rPr>
        <w:t>als of</w:t>
      </w:r>
      <w:r w:rsidR="000B70FC" w:rsidRPr="00DC79B0">
        <w:rPr>
          <w:rFonts w:ascii="Times New Roman" w:hAnsi="Times New Roman" w:cs="Times New Roman"/>
          <w:color w:val="000000" w:themeColor="text1"/>
          <w:sz w:val="24"/>
          <w:szCs w:val="24"/>
        </w:rPr>
        <w:t xml:space="preserve"> </w:t>
      </w:r>
      <w:r w:rsidR="007502E4" w:rsidRPr="00DC79B0">
        <w:rPr>
          <w:rFonts w:ascii="Times New Roman" w:hAnsi="Times New Roman" w:cs="Times New Roman"/>
          <w:color w:val="000000" w:themeColor="text1"/>
          <w:sz w:val="24"/>
          <w:szCs w:val="24"/>
        </w:rPr>
        <w:t>an individual’s</w:t>
      </w:r>
      <w:r w:rsidR="000B70FC" w:rsidRPr="00DC79B0">
        <w:rPr>
          <w:rFonts w:ascii="Times New Roman" w:hAnsi="Times New Roman" w:cs="Times New Roman"/>
          <w:color w:val="000000" w:themeColor="text1"/>
          <w:sz w:val="24"/>
          <w:szCs w:val="24"/>
        </w:rPr>
        <w:t xml:space="preserve"> level of </w:t>
      </w:r>
      <w:r w:rsidR="00DA2CDC" w:rsidRPr="00DC79B0">
        <w:rPr>
          <w:rFonts w:ascii="Times New Roman" w:hAnsi="Times New Roman" w:cs="Times New Roman"/>
          <w:color w:val="000000" w:themeColor="text1"/>
          <w:sz w:val="24"/>
          <w:szCs w:val="24"/>
        </w:rPr>
        <w:t xml:space="preserve">skill, knowledge </w:t>
      </w:r>
      <w:r w:rsidR="00362221" w:rsidRPr="00DC79B0">
        <w:rPr>
          <w:rFonts w:ascii="Times New Roman" w:hAnsi="Times New Roman" w:cs="Times New Roman"/>
          <w:color w:val="000000" w:themeColor="text1"/>
          <w:sz w:val="24"/>
          <w:szCs w:val="24"/>
        </w:rPr>
        <w:t xml:space="preserve">and </w:t>
      </w:r>
      <w:r w:rsidR="00DA2CDC" w:rsidRPr="00DC79B0">
        <w:rPr>
          <w:rFonts w:ascii="Times New Roman" w:hAnsi="Times New Roman" w:cs="Times New Roman"/>
          <w:color w:val="000000" w:themeColor="text1"/>
          <w:sz w:val="24"/>
          <w:szCs w:val="24"/>
        </w:rPr>
        <w:t>abilit</w:t>
      </w:r>
      <w:r w:rsidR="000B70FC" w:rsidRPr="00DC79B0">
        <w:rPr>
          <w:rFonts w:ascii="Times New Roman" w:hAnsi="Times New Roman" w:cs="Times New Roman"/>
          <w:color w:val="000000" w:themeColor="text1"/>
          <w:sz w:val="24"/>
          <w:szCs w:val="24"/>
        </w:rPr>
        <w:t>y</w:t>
      </w:r>
      <w:r w:rsidR="00DA2CDC" w:rsidRPr="00DC79B0">
        <w:rPr>
          <w:rFonts w:ascii="Times New Roman" w:hAnsi="Times New Roman" w:cs="Times New Roman"/>
          <w:color w:val="000000" w:themeColor="text1"/>
          <w:sz w:val="24"/>
          <w:szCs w:val="24"/>
        </w:rPr>
        <w:t xml:space="preserve"> </w:t>
      </w:r>
      <w:r w:rsidR="0097502E" w:rsidRPr="00DC79B0">
        <w:rPr>
          <w:rFonts w:ascii="Times New Roman" w:hAnsi="Times New Roman" w:cs="Times New Roman"/>
          <w:color w:val="000000" w:themeColor="text1"/>
          <w:sz w:val="24"/>
          <w:szCs w:val="24"/>
        </w:rPr>
        <w:t xml:space="preserve">in the </w:t>
      </w:r>
      <w:r w:rsidR="00221730" w:rsidRPr="00DC79B0">
        <w:rPr>
          <w:rFonts w:ascii="Times New Roman" w:hAnsi="Times New Roman" w:cs="Times New Roman"/>
          <w:color w:val="000000" w:themeColor="text1"/>
          <w:sz w:val="24"/>
          <w:szCs w:val="24"/>
        </w:rPr>
        <w:t>order</w:t>
      </w:r>
      <w:r w:rsidR="0097502E" w:rsidRPr="00DC79B0">
        <w:rPr>
          <w:rFonts w:ascii="Times New Roman" w:hAnsi="Times New Roman" w:cs="Times New Roman"/>
          <w:color w:val="000000" w:themeColor="text1"/>
          <w:sz w:val="24"/>
          <w:szCs w:val="24"/>
        </w:rPr>
        <w:t xml:space="preserve"> to</w:t>
      </w:r>
      <w:r w:rsidR="007E123E" w:rsidRPr="00DC79B0">
        <w:rPr>
          <w:rFonts w:ascii="Times New Roman" w:hAnsi="Times New Roman" w:cs="Times New Roman"/>
          <w:color w:val="000000" w:themeColor="text1"/>
          <w:sz w:val="24"/>
          <w:szCs w:val="24"/>
        </w:rPr>
        <w:t xml:space="preserve"> </w:t>
      </w:r>
      <w:r w:rsidR="00C02A1A" w:rsidRPr="00DC79B0">
        <w:rPr>
          <w:rFonts w:ascii="Times New Roman" w:hAnsi="Times New Roman" w:cs="Times New Roman"/>
          <w:color w:val="000000" w:themeColor="text1"/>
          <w:sz w:val="24"/>
          <w:szCs w:val="24"/>
        </w:rPr>
        <w:t xml:space="preserve">meet or surpass </w:t>
      </w:r>
      <w:r w:rsidR="007E123E" w:rsidRPr="00DC79B0">
        <w:rPr>
          <w:rFonts w:ascii="Times New Roman" w:hAnsi="Times New Roman" w:cs="Times New Roman"/>
          <w:color w:val="000000" w:themeColor="text1"/>
          <w:sz w:val="24"/>
          <w:szCs w:val="24"/>
        </w:rPr>
        <w:t>the demands of the situation</w:t>
      </w:r>
      <w:r w:rsidR="00DA2CDC" w:rsidRPr="00DC79B0">
        <w:rPr>
          <w:rFonts w:ascii="Times New Roman" w:hAnsi="Times New Roman" w:cs="Times New Roman"/>
          <w:color w:val="000000" w:themeColor="text1"/>
          <w:sz w:val="24"/>
          <w:szCs w:val="24"/>
        </w:rPr>
        <w:t xml:space="preserve"> (Blascovich</w:t>
      </w:r>
      <w:r w:rsidR="001279BE" w:rsidRPr="00DC79B0">
        <w:rPr>
          <w:rFonts w:ascii="Times New Roman" w:hAnsi="Times New Roman" w:cs="Times New Roman"/>
          <w:color w:val="000000" w:themeColor="text1"/>
          <w:sz w:val="24"/>
          <w:szCs w:val="24"/>
        </w:rPr>
        <w:t xml:space="preserve"> et al.</w:t>
      </w:r>
      <w:r w:rsidR="00DA2CDC" w:rsidRPr="00DC79B0">
        <w:rPr>
          <w:rFonts w:ascii="Times New Roman" w:hAnsi="Times New Roman" w:cs="Times New Roman"/>
          <w:color w:val="000000" w:themeColor="text1"/>
          <w:sz w:val="24"/>
          <w:szCs w:val="24"/>
        </w:rPr>
        <w:t xml:space="preserve">, 2003). </w:t>
      </w:r>
      <w:r w:rsidR="00221E39" w:rsidRPr="00DC79B0">
        <w:rPr>
          <w:rFonts w:ascii="Times New Roman" w:hAnsi="Times New Roman" w:cs="Times New Roman"/>
          <w:color w:val="000000" w:themeColor="text1"/>
          <w:sz w:val="24"/>
          <w:szCs w:val="24"/>
        </w:rPr>
        <w:t>Collectively,</w:t>
      </w:r>
      <w:r w:rsidR="00A76010" w:rsidRPr="00DC79B0">
        <w:rPr>
          <w:rFonts w:ascii="Times New Roman" w:hAnsi="Times New Roman" w:cs="Times New Roman"/>
          <w:color w:val="000000" w:themeColor="text1"/>
          <w:sz w:val="24"/>
          <w:szCs w:val="24"/>
        </w:rPr>
        <w:t xml:space="preserve"> </w:t>
      </w:r>
      <w:r w:rsidR="00533D0D" w:rsidRPr="00DC79B0">
        <w:rPr>
          <w:rFonts w:ascii="Times New Roman" w:hAnsi="Times New Roman" w:cs="Times New Roman"/>
          <w:color w:val="000000" w:themeColor="text1"/>
          <w:sz w:val="24"/>
          <w:szCs w:val="24"/>
        </w:rPr>
        <w:t>research</w:t>
      </w:r>
      <w:r w:rsidR="00221E39" w:rsidRPr="00DC79B0">
        <w:rPr>
          <w:rFonts w:ascii="Times New Roman" w:hAnsi="Times New Roman" w:cs="Times New Roman"/>
          <w:color w:val="000000" w:themeColor="text1"/>
          <w:sz w:val="24"/>
          <w:szCs w:val="24"/>
        </w:rPr>
        <w:t>ers have found that</w:t>
      </w:r>
      <w:r w:rsidR="00A76010" w:rsidRPr="00DC79B0">
        <w:rPr>
          <w:rFonts w:ascii="Times New Roman" w:hAnsi="Times New Roman" w:cs="Times New Roman"/>
          <w:color w:val="000000" w:themeColor="text1"/>
          <w:sz w:val="24"/>
          <w:szCs w:val="24"/>
        </w:rPr>
        <w:t xml:space="preserve"> </w:t>
      </w:r>
      <w:r w:rsidR="00DA2CDC" w:rsidRPr="00DC79B0">
        <w:rPr>
          <w:rFonts w:ascii="Times New Roman" w:hAnsi="Times New Roman" w:cs="Times New Roman"/>
          <w:color w:val="000000" w:themeColor="text1"/>
          <w:sz w:val="24"/>
          <w:szCs w:val="24"/>
        </w:rPr>
        <w:t xml:space="preserve">an athlete who is </w:t>
      </w:r>
      <w:r w:rsidRPr="00DC79B0">
        <w:rPr>
          <w:rFonts w:ascii="Times New Roman" w:hAnsi="Times New Roman" w:cs="Times New Roman"/>
          <w:color w:val="000000" w:themeColor="text1"/>
          <w:sz w:val="24"/>
          <w:szCs w:val="24"/>
        </w:rPr>
        <w:t>self-efficacious</w:t>
      </w:r>
      <w:r w:rsidR="00DA2CDC" w:rsidRPr="00DC79B0">
        <w:rPr>
          <w:rFonts w:ascii="Times New Roman" w:hAnsi="Times New Roman" w:cs="Times New Roman"/>
          <w:color w:val="000000" w:themeColor="text1"/>
          <w:sz w:val="24"/>
          <w:szCs w:val="24"/>
        </w:rPr>
        <w:t>, perceives control over their actions</w:t>
      </w:r>
      <w:r w:rsidR="00EB2149" w:rsidRPr="00DC79B0">
        <w:rPr>
          <w:rFonts w:ascii="Times New Roman" w:hAnsi="Times New Roman" w:cs="Times New Roman"/>
          <w:color w:val="000000" w:themeColor="text1"/>
          <w:sz w:val="24"/>
          <w:szCs w:val="24"/>
        </w:rPr>
        <w:t xml:space="preserve"> and </w:t>
      </w:r>
      <w:r w:rsidR="005A70FF" w:rsidRPr="00DC79B0">
        <w:rPr>
          <w:rFonts w:ascii="Times New Roman" w:hAnsi="Times New Roman" w:cs="Times New Roman"/>
          <w:color w:val="000000" w:themeColor="text1"/>
          <w:sz w:val="24"/>
          <w:szCs w:val="24"/>
        </w:rPr>
        <w:t>has</w:t>
      </w:r>
      <w:r w:rsidR="00DA2CDC" w:rsidRPr="00DC79B0">
        <w:rPr>
          <w:rFonts w:ascii="Times New Roman" w:hAnsi="Times New Roman" w:cs="Times New Roman"/>
          <w:color w:val="000000" w:themeColor="text1"/>
          <w:sz w:val="24"/>
          <w:szCs w:val="24"/>
        </w:rPr>
        <w:t xml:space="preserve"> approach</w:t>
      </w:r>
      <w:r w:rsidR="005A70FF" w:rsidRPr="00DC79B0">
        <w:rPr>
          <w:rFonts w:ascii="Times New Roman" w:hAnsi="Times New Roman" w:cs="Times New Roman"/>
          <w:color w:val="000000" w:themeColor="text1"/>
          <w:sz w:val="24"/>
          <w:szCs w:val="24"/>
        </w:rPr>
        <w:t xml:space="preserve"> </w:t>
      </w:r>
      <w:r w:rsidR="002F1734" w:rsidRPr="00DC79B0">
        <w:rPr>
          <w:rFonts w:ascii="Times New Roman" w:hAnsi="Times New Roman" w:cs="Times New Roman"/>
          <w:color w:val="000000" w:themeColor="text1"/>
          <w:sz w:val="24"/>
          <w:szCs w:val="24"/>
        </w:rPr>
        <w:t>goals</w:t>
      </w:r>
      <w:r w:rsidR="00273EBF" w:rsidRPr="00DC79B0">
        <w:rPr>
          <w:rFonts w:ascii="Times New Roman" w:hAnsi="Times New Roman" w:cs="Times New Roman"/>
          <w:color w:val="000000" w:themeColor="text1"/>
          <w:sz w:val="24"/>
          <w:szCs w:val="24"/>
        </w:rPr>
        <w:t>,</w:t>
      </w:r>
      <w:r w:rsidR="00DA2CDC" w:rsidRPr="00DC79B0">
        <w:rPr>
          <w:rFonts w:ascii="Times New Roman" w:hAnsi="Times New Roman" w:cs="Times New Roman"/>
          <w:color w:val="000000" w:themeColor="text1"/>
          <w:sz w:val="24"/>
          <w:szCs w:val="24"/>
        </w:rPr>
        <w:t xml:space="preserve"> </w:t>
      </w:r>
      <w:r w:rsidR="00E22AC7" w:rsidRPr="00DC79B0">
        <w:rPr>
          <w:rFonts w:ascii="Times New Roman" w:hAnsi="Times New Roman" w:cs="Times New Roman"/>
          <w:color w:val="000000" w:themeColor="text1"/>
          <w:sz w:val="24"/>
          <w:szCs w:val="24"/>
        </w:rPr>
        <w:t>is</w:t>
      </w:r>
      <w:r w:rsidR="00DA2CDC" w:rsidRPr="00DC79B0">
        <w:rPr>
          <w:rFonts w:ascii="Times New Roman" w:hAnsi="Times New Roman" w:cs="Times New Roman"/>
          <w:color w:val="000000" w:themeColor="text1"/>
          <w:sz w:val="24"/>
          <w:szCs w:val="24"/>
        </w:rPr>
        <w:t xml:space="preserve"> more likely to be challenged by a stressful performance situation</w:t>
      </w:r>
      <w:r w:rsidR="00822E0D" w:rsidRPr="00DC79B0">
        <w:rPr>
          <w:rFonts w:ascii="Times New Roman" w:hAnsi="Times New Roman" w:cs="Times New Roman"/>
          <w:color w:val="000000" w:themeColor="text1"/>
          <w:sz w:val="24"/>
          <w:szCs w:val="24"/>
        </w:rPr>
        <w:t>, performing better as a result</w:t>
      </w:r>
      <w:r w:rsidR="00017D35" w:rsidRPr="00DC79B0">
        <w:rPr>
          <w:rFonts w:ascii="Times New Roman" w:hAnsi="Times New Roman" w:cs="Times New Roman"/>
          <w:color w:val="000000" w:themeColor="text1"/>
          <w:sz w:val="24"/>
          <w:szCs w:val="24"/>
        </w:rPr>
        <w:t xml:space="preserve"> </w:t>
      </w:r>
      <w:r w:rsidR="005515A8" w:rsidRPr="00DC79B0">
        <w:rPr>
          <w:rFonts w:ascii="Times New Roman" w:hAnsi="Times New Roman" w:cs="Times New Roman"/>
          <w:color w:val="000000" w:themeColor="text1"/>
          <w:sz w:val="24"/>
          <w:szCs w:val="24"/>
        </w:rPr>
        <w:t>(</w:t>
      </w:r>
      <w:r w:rsidR="00221E39" w:rsidRPr="00DC79B0">
        <w:rPr>
          <w:rFonts w:ascii="Times New Roman" w:hAnsi="Times New Roman" w:cs="Times New Roman"/>
          <w:color w:val="000000" w:themeColor="text1"/>
          <w:sz w:val="24"/>
          <w:szCs w:val="24"/>
        </w:rPr>
        <w:t xml:space="preserve">e.g., </w:t>
      </w:r>
      <w:r w:rsidR="00C93E11" w:rsidRPr="00DC79B0">
        <w:rPr>
          <w:rFonts w:ascii="Times New Roman" w:hAnsi="Times New Roman" w:cs="Times New Roman"/>
          <w:color w:val="000000" w:themeColor="text1"/>
          <w:sz w:val="24"/>
          <w:szCs w:val="24"/>
        </w:rPr>
        <w:t>Turner</w:t>
      </w:r>
      <w:r w:rsidR="008611D8" w:rsidRPr="00DC79B0">
        <w:rPr>
          <w:rFonts w:ascii="Times New Roman" w:hAnsi="Times New Roman" w:cs="Times New Roman"/>
          <w:color w:val="000000" w:themeColor="text1"/>
          <w:sz w:val="24"/>
          <w:szCs w:val="24"/>
        </w:rPr>
        <w:t xml:space="preserve"> et al., </w:t>
      </w:r>
      <w:r w:rsidR="00C93E11" w:rsidRPr="00DC79B0">
        <w:rPr>
          <w:rFonts w:ascii="Times New Roman" w:hAnsi="Times New Roman" w:cs="Times New Roman"/>
          <w:color w:val="000000" w:themeColor="text1"/>
          <w:sz w:val="24"/>
          <w:szCs w:val="24"/>
        </w:rPr>
        <w:t>2012</w:t>
      </w:r>
      <w:r w:rsidR="00D559F0" w:rsidRPr="00DC79B0">
        <w:rPr>
          <w:rFonts w:ascii="Times New Roman" w:hAnsi="Times New Roman" w:cs="Times New Roman"/>
          <w:color w:val="000000" w:themeColor="text1"/>
          <w:sz w:val="24"/>
          <w:szCs w:val="24"/>
        </w:rPr>
        <w:t>; Turner</w:t>
      </w:r>
      <w:r w:rsidR="00B47AED" w:rsidRPr="00DC79B0">
        <w:rPr>
          <w:rFonts w:ascii="Times New Roman" w:hAnsi="Times New Roman" w:cs="Times New Roman"/>
          <w:color w:val="000000" w:themeColor="text1"/>
          <w:sz w:val="24"/>
          <w:szCs w:val="24"/>
        </w:rPr>
        <w:t xml:space="preserve"> et al., 2014).</w:t>
      </w:r>
      <w:r w:rsidR="00A362E0" w:rsidRPr="00DC79B0">
        <w:rPr>
          <w:rFonts w:ascii="Times New Roman" w:hAnsi="Times New Roman" w:cs="Times New Roman"/>
          <w:color w:val="000000" w:themeColor="text1"/>
          <w:sz w:val="24"/>
          <w:szCs w:val="24"/>
        </w:rPr>
        <w:t xml:space="preserve"> </w:t>
      </w:r>
      <w:r w:rsidR="001653AA" w:rsidRPr="00DC79B0">
        <w:rPr>
          <w:rFonts w:ascii="Times New Roman" w:hAnsi="Times New Roman" w:cs="Times New Roman"/>
          <w:color w:val="000000" w:themeColor="text1"/>
          <w:sz w:val="24"/>
          <w:szCs w:val="24"/>
        </w:rPr>
        <w:t xml:space="preserve">Within the TCTSA, avoidance goals (i.e. </w:t>
      </w:r>
      <w:r w:rsidR="002E79B4" w:rsidRPr="00DC79B0">
        <w:rPr>
          <w:rFonts w:ascii="Times New Roman" w:hAnsi="Times New Roman" w:cs="Times New Roman"/>
          <w:color w:val="000000" w:themeColor="text1"/>
          <w:sz w:val="24"/>
          <w:szCs w:val="24"/>
        </w:rPr>
        <w:t>motivated towards</w:t>
      </w:r>
      <w:r w:rsidR="001653AA" w:rsidRPr="00DC79B0">
        <w:rPr>
          <w:rFonts w:ascii="Times New Roman" w:hAnsi="Times New Roman" w:cs="Times New Roman"/>
          <w:color w:val="000000" w:themeColor="text1"/>
          <w:sz w:val="24"/>
          <w:szCs w:val="24"/>
        </w:rPr>
        <w:t xml:space="preserve"> </w:t>
      </w:r>
      <w:r w:rsidR="00DE3C12" w:rsidRPr="00DC79B0">
        <w:rPr>
          <w:rFonts w:ascii="Times New Roman" w:hAnsi="Times New Roman" w:cs="Times New Roman"/>
          <w:color w:val="000000" w:themeColor="text1"/>
          <w:sz w:val="24"/>
          <w:szCs w:val="24"/>
        </w:rPr>
        <w:t>avoid</w:t>
      </w:r>
      <w:r w:rsidR="002E79B4" w:rsidRPr="00DC79B0">
        <w:rPr>
          <w:rFonts w:ascii="Times New Roman" w:hAnsi="Times New Roman" w:cs="Times New Roman"/>
          <w:color w:val="000000" w:themeColor="text1"/>
          <w:sz w:val="24"/>
          <w:szCs w:val="24"/>
        </w:rPr>
        <w:t>ing</w:t>
      </w:r>
      <w:r w:rsidR="00DE3C12" w:rsidRPr="00DC79B0">
        <w:rPr>
          <w:rFonts w:ascii="Times New Roman" w:hAnsi="Times New Roman" w:cs="Times New Roman"/>
          <w:color w:val="000000" w:themeColor="text1"/>
          <w:sz w:val="24"/>
          <w:szCs w:val="24"/>
        </w:rPr>
        <w:t xml:space="preserve"> </w:t>
      </w:r>
      <w:r w:rsidR="00FB379B" w:rsidRPr="00DC79B0">
        <w:rPr>
          <w:rFonts w:ascii="Times New Roman" w:hAnsi="Times New Roman" w:cs="Times New Roman"/>
          <w:color w:val="000000" w:themeColor="text1"/>
          <w:sz w:val="24"/>
          <w:szCs w:val="24"/>
        </w:rPr>
        <w:t xml:space="preserve">incompetence) have also been conceptualised </w:t>
      </w:r>
      <w:r w:rsidR="000225D8" w:rsidRPr="00DC79B0">
        <w:rPr>
          <w:rFonts w:ascii="Times New Roman" w:hAnsi="Times New Roman" w:cs="Times New Roman"/>
          <w:color w:val="000000" w:themeColor="text1"/>
          <w:sz w:val="24"/>
          <w:szCs w:val="24"/>
        </w:rPr>
        <w:t>as a resource, though being</w:t>
      </w:r>
      <w:r w:rsidR="00FB379B" w:rsidRPr="00DC79B0">
        <w:rPr>
          <w:rFonts w:ascii="Times New Roman" w:hAnsi="Times New Roman" w:cs="Times New Roman"/>
          <w:color w:val="000000" w:themeColor="text1"/>
          <w:sz w:val="24"/>
          <w:szCs w:val="24"/>
        </w:rPr>
        <w:t xml:space="preserve"> </w:t>
      </w:r>
      <w:r w:rsidR="00F545EC" w:rsidRPr="00DC79B0">
        <w:rPr>
          <w:rFonts w:ascii="Times New Roman" w:hAnsi="Times New Roman" w:cs="Times New Roman"/>
          <w:color w:val="000000" w:themeColor="text1"/>
          <w:sz w:val="24"/>
          <w:szCs w:val="24"/>
        </w:rPr>
        <w:t xml:space="preserve">a </w:t>
      </w:r>
      <w:r w:rsidR="00FB379B" w:rsidRPr="00DC79B0">
        <w:rPr>
          <w:rFonts w:ascii="Times New Roman" w:hAnsi="Times New Roman" w:cs="Times New Roman"/>
          <w:color w:val="000000" w:themeColor="text1"/>
          <w:sz w:val="24"/>
          <w:szCs w:val="24"/>
        </w:rPr>
        <w:t>contributor towards threat responses</w:t>
      </w:r>
      <w:r w:rsidR="00FD13F4" w:rsidRPr="00DC79B0">
        <w:rPr>
          <w:rFonts w:ascii="Times New Roman" w:hAnsi="Times New Roman" w:cs="Times New Roman"/>
          <w:color w:val="000000" w:themeColor="text1"/>
          <w:sz w:val="24"/>
          <w:szCs w:val="24"/>
        </w:rPr>
        <w:t xml:space="preserve"> and poorer performance</w:t>
      </w:r>
      <w:r w:rsidR="00AD6D82" w:rsidRPr="00DC79B0">
        <w:rPr>
          <w:rFonts w:ascii="Times New Roman" w:hAnsi="Times New Roman" w:cs="Times New Roman"/>
          <w:color w:val="000000" w:themeColor="text1"/>
          <w:sz w:val="24"/>
          <w:szCs w:val="24"/>
        </w:rPr>
        <w:t xml:space="preserve"> rather than challenge responses and enhanced performance</w:t>
      </w:r>
      <w:r w:rsidR="00FB379B" w:rsidRPr="00DC79B0">
        <w:rPr>
          <w:rFonts w:ascii="Times New Roman" w:hAnsi="Times New Roman" w:cs="Times New Roman"/>
          <w:color w:val="000000" w:themeColor="text1"/>
          <w:sz w:val="24"/>
          <w:szCs w:val="24"/>
        </w:rPr>
        <w:t xml:space="preserve"> (Jones et al., 2009). </w:t>
      </w:r>
      <w:r w:rsidR="00C02A1A" w:rsidRPr="00DC79B0">
        <w:rPr>
          <w:rFonts w:ascii="Times New Roman" w:hAnsi="Times New Roman" w:cs="Times New Roman"/>
          <w:color w:val="000000" w:themeColor="text1"/>
          <w:sz w:val="24"/>
          <w:szCs w:val="24"/>
        </w:rPr>
        <w:t>Moving beyond individual resources</w:t>
      </w:r>
      <w:r w:rsidR="00225021" w:rsidRPr="00DC79B0">
        <w:rPr>
          <w:rFonts w:ascii="Times New Roman" w:hAnsi="Times New Roman" w:cs="Times New Roman"/>
          <w:color w:val="000000" w:themeColor="text1"/>
          <w:sz w:val="24"/>
          <w:szCs w:val="24"/>
        </w:rPr>
        <w:t xml:space="preserve"> (i.e. self-efficacy, perceived control</w:t>
      </w:r>
      <w:r w:rsidR="00D41EB7" w:rsidRPr="00DC79B0">
        <w:rPr>
          <w:rFonts w:ascii="Times New Roman" w:hAnsi="Times New Roman" w:cs="Times New Roman"/>
          <w:color w:val="000000" w:themeColor="text1"/>
          <w:sz w:val="24"/>
          <w:szCs w:val="24"/>
        </w:rPr>
        <w:t xml:space="preserve"> and </w:t>
      </w:r>
      <w:r w:rsidR="00225021" w:rsidRPr="00DC79B0">
        <w:rPr>
          <w:rFonts w:ascii="Times New Roman" w:hAnsi="Times New Roman" w:cs="Times New Roman"/>
          <w:color w:val="000000" w:themeColor="text1"/>
          <w:sz w:val="24"/>
          <w:szCs w:val="24"/>
        </w:rPr>
        <w:t>approach goals</w:t>
      </w:r>
      <w:r w:rsidR="000225D8" w:rsidRPr="00DC79B0">
        <w:rPr>
          <w:rFonts w:ascii="Times New Roman" w:hAnsi="Times New Roman" w:cs="Times New Roman"/>
          <w:color w:val="000000" w:themeColor="text1"/>
          <w:sz w:val="24"/>
          <w:szCs w:val="24"/>
        </w:rPr>
        <w:t xml:space="preserve"> and avoidance goals</w:t>
      </w:r>
      <w:r w:rsidR="00225021" w:rsidRPr="00DC79B0">
        <w:rPr>
          <w:rFonts w:ascii="Times New Roman" w:hAnsi="Times New Roman" w:cs="Times New Roman"/>
          <w:color w:val="000000" w:themeColor="text1"/>
          <w:sz w:val="24"/>
          <w:szCs w:val="24"/>
        </w:rPr>
        <w:t>)</w:t>
      </w:r>
      <w:r w:rsidR="00C02A1A" w:rsidRPr="00DC79B0">
        <w:rPr>
          <w:rFonts w:ascii="Times New Roman" w:hAnsi="Times New Roman" w:cs="Times New Roman"/>
          <w:color w:val="000000" w:themeColor="text1"/>
          <w:sz w:val="24"/>
          <w:szCs w:val="24"/>
        </w:rPr>
        <w:t xml:space="preserve">, within the revised </w:t>
      </w:r>
      <w:r w:rsidRPr="00DC79B0">
        <w:rPr>
          <w:rFonts w:ascii="Times New Roman" w:hAnsi="Times New Roman" w:cs="Times New Roman"/>
          <w:color w:val="000000" w:themeColor="text1"/>
          <w:sz w:val="24"/>
          <w:szCs w:val="24"/>
        </w:rPr>
        <w:t>TCTSA</w:t>
      </w:r>
      <w:r w:rsidR="00C02A1A" w:rsidRPr="00DC79B0">
        <w:rPr>
          <w:rFonts w:ascii="Times New Roman" w:hAnsi="Times New Roman" w:cs="Times New Roman"/>
          <w:color w:val="000000" w:themeColor="text1"/>
          <w:sz w:val="24"/>
          <w:szCs w:val="24"/>
        </w:rPr>
        <w:t xml:space="preserve"> (TCTSA-R: Meijen et al., 2020), social support has been </w:t>
      </w:r>
      <w:r w:rsidR="00EB2149" w:rsidRPr="00DC79B0">
        <w:rPr>
          <w:rFonts w:ascii="Times New Roman" w:hAnsi="Times New Roman" w:cs="Times New Roman"/>
          <w:color w:val="000000" w:themeColor="text1"/>
          <w:sz w:val="24"/>
          <w:szCs w:val="24"/>
        </w:rPr>
        <w:t xml:space="preserve">conceptualised </w:t>
      </w:r>
      <w:r w:rsidR="00C02A1A" w:rsidRPr="00DC79B0">
        <w:rPr>
          <w:rFonts w:ascii="Times New Roman" w:hAnsi="Times New Roman" w:cs="Times New Roman"/>
          <w:color w:val="000000" w:themeColor="text1"/>
          <w:sz w:val="24"/>
          <w:szCs w:val="24"/>
        </w:rPr>
        <w:t>as a resource</w:t>
      </w:r>
      <w:r w:rsidR="00273EBF" w:rsidRPr="00DC79B0">
        <w:rPr>
          <w:rFonts w:ascii="Times New Roman" w:hAnsi="Times New Roman" w:cs="Times New Roman"/>
          <w:color w:val="000000" w:themeColor="text1"/>
          <w:sz w:val="24"/>
          <w:szCs w:val="24"/>
        </w:rPr>
        <w:t xml:space="preserve"> appraisal</w:t>
      </w:r>
      <w:r w:rsidR="00C02A1A" w:rsidRPr="00DC79B0">
        <w:rPr>
          <w:rFonts w:ascii="Times New Roman" w:hAnsi="Times New Roman" w:cs="Times New Roman"/>
          <w:color w:val="000000" w:themeColor="text1"/>
          <w:sz w:val="24"/>
          <w:szCs w:val="24"/>
        </w:rPr>
        <w:t xml:space="preserve">. This addition follows advances in </w:t>
      </w:r>
      <w:r w:rsidRPr="00DC79B0">
        <w:rPr>
          <w:rFonts w:ascii="Times New Roman" w:hAnsi="Times New Roman" w:cs="Times New Roman"/>
          <w:color w:val="000000" w:themeColor="text1"/>
          <w:sz w:val="24"/>
          <w:szCs w:val="24"/>
        </w:rPr>
        <w:t xml:space="preserve">research </w:t>
      </w:r>
      <w:r w:rsidR="00C02A1A" w:rsidRPr="00DC79B0">
        <w:rPr>
          <w:rFonts w:ascii="Times New Roman" w:hAnsi="Times New Roman" w:cs="Times New Roman"/>
          <w:color w:val="000000" w:themeColor="text1"/>
          <w:sz w:val="24"/>
          <w:szCs w:val="24"/>
        </w:rPr>
        <w:t>that ha</w:t>
      </w:r>
      <w:r w:rsidR="001A4FE6" w:rsidRPr="00DC79B0">
        <w:rPr>
          <w:rFonts w:ascii="Times New Roman" w:hAnsi="Times New Roman" w:cs="Times New Roman"/>
          <w:color w:val="000000" w:themeColor="text1"/>
          <w:sz w:val="24"/>
          <w:szCs w:val="24"/>
        </w:rPr>
        <w:t>s</w:t>
      </w:r>
      <w:r w:rsidR="00C02A1A" w:rsidRPr="00DC79B0">
        <w:rPr>
          <w:rFonts w:ascii="Times New Roman" w:hAnsi="Times New Roman" w:cs="Times New Roman"/>
          <w:color w:val="000000" w:themeColor="text1"/>
          <w:sz w:val="24"/>
          <w:szCs w:val="24"/>
        </w:rPr>
        <w:t xml:space="preserve"> </w:t>
      </w:r>
      <w:r w:rsidR="001A489A" w:rsidRPr="00DC79B0">
        <w:rPr>
          <w:rFonts w:ascii="Times New Roman" w:hAnsi="Times New Roman" w:cs="Times New Roman"/>
          <w:color w:val="000000" w:themeColor="text1"/>
          <w:sz w:val="24"/>
          <w:szCs w:val="24"/>
        </w:rPr>
        <w:t>consider</w:t>
      </w:r>
      <w:r w:rsidR="0040104D" w:rsidRPr="00DC79B0">
        <w:rPr>
          <w:rFonts w:ascii="Times New Roman" w:hAnsi="Times New Roman" w:cs="Times New Roman"/>
          <w:color w:val="000000" w:themeColor="text1"/>
          <w:sz w:val="24"/>
          <w:szCs w:val="24"/>
        </w:rPr>
        <w:t>ed</w:t>
      </w:r>
      <w:r w:rsidR="001A489A" w:rsidRPr="00DC79B0">
        <w:rPr>
          <w:rFonts w:ascii="Times New Roman" w:hAnsi="Times New Roman" w:cs="Times New Roman"/>
          <w:color w:val="000000" w:themeColor="text1"/>
          <w:sz w:val="24"/>
          <w:szCs w:val="24"/>
        </w:rPr>
        <w:t xml:space="preserve"> </w:t>
      </w:r>
      <w:r w:rsidR="00C02A1A" w:rsidRPr="00DC79B0">
        <w:rPr>
          <w:rFonts w:ascii="Times New Roman" w:hAnsi="Times New Roman" w:cs="Times New Roman"/>
          <w:color w:val="000000" w:themeColor="text1"/>
          <w:sz w:val="24"/>
          <w:szCs w:val="24"/>
        </w:rPr>
        <w:t xml:space="preserve">social support </w:t>
      </w:r>
      <w:r w:rsidR="001A489A" w:rsidRPr="00DC79B0">
        <w:rPr>
          <w:rFonts w:ascii="Times New Roman" w:hAnsi="Times New Roman" w:cs="Times New Roman"/>
          <w:color w:val="000000" w:themeColor="text1"/>
          <w:sz w:val="24"/>
          <w:szCs w:val="24"/>
        </w:rPr>
        <w:t xml:space="preserve">a key contributor </w:t>
      </w:r>
      <w:r w:rsidRPr="00DC79B0">
        <w:rPr>
          <w:rFonts w:ascii="Times New Roman" w:hAnsi="Times New Roman" w:cs="Times New Roman"/>
          <w:color w:val="000000" w:themeColor="text1"/>
          <w:sz w:val="24"/>
          <w:szCs w:val="24"/>
        </w:rPr>
        <w:t xml:space="preserve">to </w:t>
      </w:r>
      <w:r w:rsidR="001A489A" w:rsidRPr="00DC79B0">
        <w:rPr>
          <w:rFonts w:ascii="Times New Roman" w:hAnsi="Times New Roman" w:cs="Times New Roman"/>
          <w:color w:val="000000" w:themeColor="text1"/>
          <w:sz w:val="24"/>
          <w:szCs w:val="24"/>
        </w:rPr>
        <w:t>the stress process (Blascovich</w:t>
      </w:r>
      <w:r w:rsidR="00B0632E" w:rsidRPr="00DC79B0">
        <w:rPr>
          <w:rFonts w:ascii="Times New Roman" w:hAnsi="Times New Roman" w:cs="Times New Roman"/>
          <w:color w:val="000000" w:themeColor="text1"/>
          <w:sz w:val="24"/>
          <w:szCs w:val="24"/>
        </w:rPr>
        <w:t xml:space="preserve"> et al., </w:t>
      </w:r>
      <w:r w:rsidR="001A489A" w:rsidRPr="00DC79B0">
        <w:rPr>
          <w:rFonts w:ascii="Times New Roman" w:hAnsi="Times New Roman" w:cs="Times New Roman"/>
          <w:color w:val="000000" w:themeColor="text1"/>
          <w:sz w:val="24"/>
          <w:szCs w:val="24"/>
        </w:rPr>
        <w:t>2003; Blascovich &amp; Mendes, 2000; Dixon &amp; Turner, 2018</w:t>
      </w:r>
      <w:r w:rsidR="007629FB" w:rsidRPr="00DC79B0">
        <w:rPr>
          <w:rFonts w:ascii="Times New Roman" w:hAnsi="Times New Roman" w:cs="Times New Roman"/>
          <w:color w:val="000000" w:themeColor="text1"/>
          <w:sz w:val="24"/>
          <w:szCs w:val="24"/>
        </w:rPr>
        <w:t>; Meijen et al., 2020</w:t>
      </w:r>
      <w:r w:rsidR="001A489A" w:rsidRPr="00DC79B0">
        <w:rPr>
          <w:rFonts w:ascii="Times New Roman" w:hAnsi="Times New Roman" w:cs="Times New Roman"/>
          <w:color w:val="000000" w:themeColor="text1"/>
          <w:sz w:val="24"/>
          <w:szCs w:val="24"/>
        </w:rPr>
        <w:t xml:space="preserve">). </w:t>
      </w:r>
      <w:r w:rsidR="0001204B" w:rsidRPr="00DC79B0">
        <w:rPr>
          <w:rFonts w:ascii="Times New Roman" w:hAnsi="Times New Roman" w:cs="Times New Roman"/>
          <w:color w:val="000000" w:themeColor="text1"/>
          <w:sz w:val="24"/>
          <w:szCs w:val="24"/>
        </w:rPr>
        <w:t xml:space="preserve">Empirical research has identified that </w:t>
      </w:r>
      <w:r w:rsidR="001A489A" w:rsidRPr="00DC79B0">
        <w:rPr>
          <w:rFonts w:ascii="Times New Roman" w:hAnsi="Times New Roman" w:cs="Times New Roman"/>
          <w:color w:val="000000" w:themeColor="text1"/>
          <w:sz w:val="24"/>
          <w:szCs w:val="24"/>
        </w:rPr>
        <w:t>social support improve</w:t>
      </w:r>
      <w:r w:rsidR="0001204B" w:rsidRPr="00DC79B0">
        <w:rPr>
          <w:rFonts w:ascii="Times New Roman" w:hAnsi="Times New Roman" w:cs="Times New Roman"/>
          <w:color w:val="000000" w:themeColor="text1"/>
          <w:sz w:val="24"/>
          <w:szCs w:val="24"/>
        </w:rPr>
        <w:t>s</w:t>
      </w:r>
      <w:r w:rsidR="00221E39" w:rsidRPr="00DC79B0">
        <w:rPr>
          <w:rFonts w:ascii="Times New Roman" w:hAnsi="Times New Roman" w:cs="Times New Roman"/>
          <w:color w:val="000000" w:themeColor="text1"/>
          <w:sz w:val="24"/>
          <w:szCs w:val="24"/>
        </w:rPr>
        <w:t xml:space="preserve"> sport coaches’</w:t>
      </w:r>
      <w:r w:rsidR="001A489A" w:rsidRPr="00DC79B0">
        <w:rPr>
          <w:rFonts w:ascii="Times New Roman" w:hAnsi="Times New Roman" w:cs="Times New Roman"/>
          <w:color w:val="000000" w:themeColor="text1"/>
          <w:sz w:val="24"/>
          <w:szCs w:val="24"/>
        </w:rPr>
        <w:t xml:space="preserve"> stress related coping (Dixon &amp; Turner, 2018).</w:t>
      </w:r>
      <w:r w:rsidR="00FB2A28" w:rsidRPr="00DC79B0">
        <w:rPr>
          <w:rFonts w:ascii="Times New Roman" w:hAnsi="Times New Roman" w:cs="Times New Roman"/>
          <w:color w:val="000000" w:themeColor="text1"/>
          <w:sz w:val="24"/>
          <w:szCs w:val="24"/>
        </w:rPr>
        <w:t xml:space="preserve"> </w:t>
      </w:r>
      <w:r w:rsidR="0001204B" w:rsidRPr="00DC79B0">
        <w:rPr>
          <w:rFonts w:ascii="Times New Roman" w:hAnsi="Times New Roman" w:cs="Times New Roman"/>
          <w:color w:val="000000" w:themeColor="text1"/>
          <w:sz w:val="24"/>
          <w:szCs w:val="24"/>
        </w:rPr>
        <w:t xml:space="preserve">Though proposed as part of the stress process (Meijen et al., 2020), and evidence identifying the benefits of social support (Dixon &amp; Turner, 2018), it is yet to be </w:t>
      </w:r>
      <w:r w:rsidRPr="00DC79B0">
        <w:rPr>
          <w:rFonts w:ascii="Times New Roman" w:hAnsi="Times New Roman" w:cs="Times New Roman"/>
          <w:color w:val="000000" w:themeColor="text1"/>
          <w:sz w:val="24"/>
          <w:szCs w:val="24"/>
        </w:rPr>
        <w:t xml:space="preserve">operationalised </w:t>
      </w:r>
      <w:r w:rsidR="0001204B" w:rsidRPr="00DC79B0">
        <w:rPr>
          <w:rFonts w:ascii="Times New Roman" w:hAnsi="Times New Roman" w:cs="Times New Roman"/>
          <w:color w:val="000000" w:themeColor="text1"/>
          <w:sz w:val="24"/>
          <w:szCs w:val="24"/>
        </w:rPr>
        <w:t xml:space="preserve">as a </w:t>
      </w:r>
      <w:r w:rsidR="0001204B" w:rsidRPr="00DC79B0">
        <w:rPr>
          <w:rFonts w:ascii="Times New Roman" w:hAnsi="Times New Roman" w:cs="Times New Roman"/>
          <w:color w:val="000000" w:themeColor="text1"/>
          <w:sz w:val="24"/>
          <w:szCs w:val="24"/>
        </w:rPr>
        <w:lastRenderedPageBreak/>
        <w:t>resource appraisal</w:t>
      </w:r>
      <w:r w:rsidRPr="00DC79B0">
        <w:rPr>
          <w:rFonts w:ascii="Times New Roman" w:hAnsi="Times New Roman" w:cs="Times New Roman"/>
          <w:color w:val="000000" w:themeColor="text1"/>
          <w:sz w:val="24"/>
          <w:szCs w:val="24"/>
        </w:rPr>
        <w:t xml:space="preserve"> in</w:t>
      </w:r>
      <w:r w:rsidR="0094127D" w:rsidRPr="00DC79B0">
        <w:rPr>
          <w:rFonts w:ascii="Times New Roman" w:hAnsi="Times New Roman" w:cs="Times New Roman"/>
          <w:color w:val="000000" w:themeColor="text1"/>
          <w:sz w:val="24"/>
          <w:szCs w:val="24"/>
        </w:rPr>
        <w:t xml:space="preserve"> published</w:t>
      </w:r>
      <w:r w:rsidRPr="00DC79B0">
        <w:rPr>
          <w:rFonts w:ascii="Times New Roman" w:hAnsi="Times New Roman" w:cs="Times New Roman"/>
          <w:color w:val="000000" w:themeColor="text1"/>
          <w:sz w:val="24"/>
          <w:szCs w:val="24"/>
        </w:rPr>
        <w:t xml:space="preserve"> research</w:t>
      </w:r>
      <w:r w:rsidR="0001204B" w:rsidRPr="00DC79B0">
        <w:rPr>
          <w:rFonts w:ascii="Times New Roman" w:hAnsi="Times New Roman" w:cs="Times New Roman"/>
          <w:color w:val="000000" w:themeColor="text1"/>
          <w:sz w:val="24"/>
          <w:szCs w:val="24"/>
        </w:rPr>
        <w:t xml:space="preserve">. </w:t>
      </w:r>
      <w:r w:rsidR="000B4350" w:rsidRPr="00DC79B0">
        <w:rPr>
          <w:rFonts w:ascii="Times New Roman" w:hAnsi="Times New Roman" w:cs="Times New Roman"/>
          <w:color w:val="000000" w:themeColor="text1"/>
          <w:sz w:val="24"/>
          <w:szCs w:val="24"/>
        </w:rPr>
        <w:t xml:space="preserve">As part of </w:t>
      </w:r>
      <w:r w:rsidR="0001204B" w:rsidRPr="00DC79B0">
        <w:rPr>
          <w:rFonts w:ascii="Times New Roman" w:hAnsi="Times New Roman" w:cs="Times New Roman"/>
          <w:color w:val="000000" w:themeColor="text1"/>
          <w:sz w:val="24"/>
          <w:szCs w:val="24"/>
        </w:rPr>
        <w:t xml:space="preserve">the </w:t>
      </w:r>
      <w:r w:rsidR="001F220A" w:rsidRPr="00DC79B0">
        <w:rPr>
          <w:rFonts w:ascii="Times New Roman" w:hAnsi="Times New Roman" w:cs="Times New Roman"/>
          <w:color w:val="000000" w:themeColor="text1"/>
          <w:sz w:val="24"/>
          <w:szCs w:val="24"/>
        </w:rPr>
        <w:t>coping</w:t>
      </w:r>
      <w:r w:rsidR="0001204B" w:rsidRPr="00DC79B0">
        <w:rPr>
          <w:rFonts w:ascii="Times New Roman" w:hAnsi="Times New Roman" w:cs="Times New Roman"/>
          <w:color w:val="000000" w:themeColor="text1"/>
          <w:sz w:val="24"/>
          <w:szCs w:val="24"/>
        </w:rPr>
        <w:t xml:space="preserve"> process</w:t>
      </w:r>
      <w:r w:rsidR="00FB2A28" w:rsidRPr="00DC79B0">
        <w:rPr>
          <w:rFonts w:ascii="Times New Roman" w:hAnsi="Times New Roman" w:cs="Times New Roman"/>
          <w:color w:val="000000" w:themeColor="text1"/>
          <w:sz w:val="24"/>
          <w:szCs w:val="24"/>
        </w:rPr>
        <w:t>, t</w:t>
      </w:r>
      <w:r w:rsidR="00C44F85" w:rsidRPr="00DC79B0">
        <w:rPr>
          <w:rFonts w:ascii="Times New Roman" w:hAnsi="Times New Roman" w:cs="Times New Roman"/>
          <w:color w:val="000000" w:themeColor="text1"/>
          <w:sz w:val="24"/>
          <w:szCs w:val="24"/>
        </w:rPr>
        <w:t xml:space="preserve">he </w:t>
      </w:r>
      <w:r w:rsidR="007A41C3" w:rsidRPr="00DC79B0">
        <w:rPr>
          <w:rFonts w:ascii="Times New Roman" w:hAnsi="Times New Roman" w:cs="Times New Roman"/>
          <w:color w:val="000000" w:themeColor="text1"/>
          <w:sz w:val="24"/>
          <w:szCs w:val="24"/>
        </w:rPr>
        <w:t>identity leadership perspective</w:t>
      </w:r>
      <w:r w:rsidR="00142EAD" w:rsidRPr="00DC79B0">
        <w:rPr>
          <w:rFonts w:ascii="Times New Roman" w:hAnsi="Times New Roman" w:cs="Times New Roman"/>
          <w:color w:val="000000" w:themeColor="text1"/>
          <w:sz w:val="24"/>
          <w:szCs w:val="24"/>
        </w:rPr>
        <w:t xml:space="preserve"> </w:t>
      </w:r>
      <w:r w:rsidR="00A56E89" w:rsidRPr="00DC79B0">
        <w:rPr>
          <w:rFonts w:ascii="Times New Roman" w:hAnsi="Times New Roman" w:cs="Times New Roman"/>
          <w:color w:val="000000" w:themeColor="text1"/>
          <w:sz w:val="24"/>
          <w:szCs w:val="24"/>
        </w:rPr>
        <w:t>extends on the</w:t>
      </w:r>
      <w:r w:rsidR="00142EAD" w:rsidRPr="00DC79B0">
        <w:rPr>
          <w:rFonts w:ascii="Times New Roman" w:hAnsi="Times New Roman" w:cs="Times New Roman"/>
          <w:color w:val="000000" w:themeColor="text1"/>
          <w:sz w:val="24"/>
          <w:szCs w:val="24"/>
        </w:rPr>
        <w:t xml:space="preserve"> </w:t>
      </w:r>
      <w:r w:rsidR="00C44F85" w:rsidRPr="00DC79B0">
        <w:rPr>
          <w:rFonts w:ascii="Times New Roman" w:hAnsi="Times New Roman" w:cs="Times New Roman"/>
          <w:color w:val="000000" w:themeColor="text1"/>
          <w:sz w:val="24"/>
          <w:szCs w:val="24"/>
        </w:rPr>
        <w:t>premise that a</w:t>
      </w:r>
      <w:r w:rsidR="00A56E89" w:rsidRPr="00DC79B0">
        <w:rPr>
          <w:rFonts w:ascii="Times New Roman" w:hAnsi="Times New Roman" w:cs="Times New Roman"/>
          <w:color w:val="000000" w:themeColor="text1"/>
          <w:sz w:val="24"/>
          <w:szCs w:val="24"/>
        </w:rPr>
        <w:t xml:space="preserve"> </w:t>
      </w:r>
      <w:r w:rsidR="00142EAD" w:rsidRPr="00DC79B0">
        <w:rPr>
          <w:rFonts w:ascii="Times New Roman" w:hAnsi="Times New Roman" w:cs="Times New Roman"/>
          <w:color w:val="000000" w:themeColor="text1"/>
          <w:sz w:val="24"/>
          <w:szCs w:val="24"/>
        </w:rPr>
        <w:t>dyadic relationship</w:t>
      </w:r>
      <w:r w:rsidR="00A70D25" w:rsidRPr="00DC79B0">
        <w:rPr>
          <w:rFonts w:ascii="Times New Roman" w:hAnsi="Times New Roman" w:cs="Times New Roman"/>
          <w:color w:val="000000" w:themeColor="text1"/>
          <w:sz w:val="24"/>
          <w:szCs w:val="24"/>
        </w:rPr>
        <w:t xml:space="preserve"> </w:t>
      </w:r>
      <w:r w:rsidR="00C44F85" w:rsidRPr="00DC79B0">
        <w:rPr>
          <w:rFonts w:ascii="Times New Roman" w:hAnsi="Times New Roman" w:cs="Times New Roman"/>
          <w:color w:val="000000" w:themeColor="text1"/>
          <w:sz w:val="24"/>
          <w:szCs w:val="24"/>
        </w:rPr>
        <w:t>can predict</w:t>
      </w:r>
      <w:r w:rsidR="00A70D25" w:rsidRPr="00DC79B0">
        <w:rPr>
          <w:rFonts w:ascii="Times New Roman" w:hAnsi="Times New Roman" w:cs="Times New Roman"/>
          <w:color w:val="000000" w:themeColor="text1"/>
          <w:sz w:val="24"/>
          <w:szCs w:val="24"/>
        </w:rPr>
        <w:t xml:space="preserve"> appraisal</w:t>
      </w:r>
      <w:r w:rsidR="00C44F85" w:rsidRPr="00DC79B0">
        <w:rPr>
          <w:rFonts w:ascii="Times New Roman" w:hAnsi="Times New Roman" w:cs="Times New Roman"/>
          <w:color w:val="000000" w:themeColor="text1"/>
          <w:sz w:val="24"/>
          <w:szCs w:val="24"/>
        </w:rPr>
        <w:t>s</w:t>
      </w:r>
      <w:r w:rsidR="00A56E89" w:rsidRPr="00DC79B0">
        <w:rPr>
          <w:rFonts w:ascii="Times New Roman" w:hAnsi="Times New Roman" w:cs="Times New Roman"/>
          <w:color w:val="000000" w:themeColor="text1"/>
          <w:sz w:val="24"/>
          <w:szCs w:val="24"/>
        </w:rPr>
        <w:t xml:space="preserve"> </w:t>
      </w:r>
      <w:r w:rsidR="001217FC" w:rsidRPr="00DC79B0">
        <w:rPr>
          <w:rFonts w:ascii="Times New Roman" w:hAnsi="Times New Roman" w:cs="Times New Roman"/>
          <w:color w:val="000000" w:themeColor="text1"/>
          <w:sz w:val="24"/>
          <w:szCs w:val="24"/>
        </w:rPr>
        <w:t xml:space="preserve">by </w:t>
      </w:r>
      <w:r w:rsidR="00442BD8" w:rsidRPr="00DC79B0">
        <w:rPr>
          <w:rFonts w:ascii="Times New Roman" w:hAnsi="Times New Roman" w:cs="Times New Roman"/>
          <w:color w:val="000000" w:themeColor="text1"/>
          <w:sz w:val="24"/>
          <w:szCs w:val="24"/>
        </w:rPr>
        <w:t>considering</w:t>
      </w:r>
      <w:r w:rsidR="00A70D25" w:rsidRPr="00DC79B0">
        <w:rPr>
          <w:rFonts w:ascii="Times New Roman" w:hAnsi="Times New Roman" w:cs="Times New Roman"/>
          <w:color w:val="000000" w:themeColor="text1"/>
          <w:sz w:val="24"/>
          <w:szCs w:val="24"/>
        </w:rPr>
        <w:t xml:space="preserve"> the dynamicity</w:t>
      </w:r>
      <w:r w:rsidR="001217FC" w:rsidRPr="00DC79B0">
        <w:rPr>
          <w:rFonts w:ascii="Times New Roman" w:hAnsi="Times New Roman" w:cs="Times New Roman"/>
          <w:color w:val="000000" w:themeColor="text1"/>
          <w:sz w:val="24"/>
          <w:szCs w:val="24"/>
        </w:rPr>
        <w:t xml:space="preserve"> </w:t>
      </w:r>
      <w:r w:rsidR="004E66A0" w:rsidRPr="00DC79B0">
        <w:rPr>
          <w:rFonts w:ascii="Times New Roman" w:hAnsi="Times New Roman" w:cs="Times New Roman"/>
          <w:color w:val="000000" w:themeColor="text1"/>
          <w:sz w:val="24"/>
          <w:szCs w:val="24"/>
        </w:rPr>
        <w:t>of a group</w:t>
      </w:r>
      <w:r w:rsidR="00252B21" w:rsidRPr="00DC79B0">
        <w:rPr>
          <w:rFonts w:ascii="Times New Roman" w:hAnsi="Times New Roman" w:cs="Times New Roman"/>
          <w:color w:val="000000" w:themeColor="text1"/>
          <w:sz w:val="24"/>
          <w:szCs w:val="24"/>
        </w:rPr>
        <w:t>.</w:t>
      </w:r>
      <w:r w:rsidR="004E66A0" w:rsidRPr="00DC79B0">
        <w:rPr>
          <w:rFonts w:ascii="Times New Roman" w:hAnsi="Times New Roman" w:cs="Times New Roman"/>
          <w:color w:val="000000" w:themeColor="text1"/>
          <w:sz w:val="24"/>
          <w:szCs w:val="24"/>
        </w:rPr>
        <w:t xml:space="preserve"> </w:t>
      </w:r>
      <w:r w:rsidR="00221E39" w:rsidRPr="00DC79B0">
        <w:rPr>
          <w:rFonts w:ascii="Times New Roman" w:hAnsi="Times New Roman" w:cs="Times New Roman"/>
          <w:color w:val="000000" w:themeColor="text1"/>
          <w:sz w:val="24"/>
          <w:szCs w:val="24"/>
        </w:rPr>
        <w:t>A</w:t>
      </w:r>
      <w:r w:rsidR="00252B21" w:rsidRPr="00DC79B0">
        <w:rPr>
          <w:rFonts w:ascii="Times New Roman" w:hAnsi="Times New Roman" w:cs="Times New Roman"/>
          <w:color w:val="000000" w:themeColor="text1"/>
          <w:sz w:val="24"/>
          <w:szCs w:val="24"/>
        </w:rPr>
        <w:t xml:space="preserve"> </w:t>
      </w:r>
      <w:r w:rsidR="006E008D" w:rsidRPr="00DC79B0">
        <w:rPr>
          <w:rFonts w:ascii="Times New Roman" w:hAnsi="Times New Roman" w:cs="Times New Roman"/>
          <w:color w:val="000000" w:themeColor="text1"/>
          <w:sz w:val="24"/>
          <w:szCs w:val="24"/>
        </w:rPr>
        <w:t>leader</w:t>
      </w:r>
      <w:r w:rsidR="00252B21" w:rsidRPr="00DC79B0">
        <w:rPr>
          <w:rFonts w:ascii="Times New Roman" w:hAnsi="Times New Roman" w:cs="Times New Roman"/>
          <w:color w:val="000000" w:themeColor="text1"/>
          <w:sz w:val="24"/>
          <w:szCs w:val="24"/>
        </w:rPr>
        <w:t xml:space="preserve"> can endorse a shared social identity</w:t>
      </w:r>
      <w:r w:rsidR="00221E39" w:rsidRPr="00DC79B0">
        <w:rPr>
          <w:color w:val="000000" w:themeColor="text1"/>
          <w:szCs w:val="21"/>
        </w:rPr>
        <w:t>—</w:t>
      </w:r>
      <w:r w:rsidR="00221E39" w:rsidRPr="00DC79B0">
        <w:rPr>
          <w:rFonts w:ascii="Times New Roman" w:hAnsi="Times New Roman" w:cs="Times New Roman"/>
          <w:color w:val="000000" w:themeColor="text1"/>
          <w:sz w:val="24"/>
        </w:rPr>
        <w:t>by behaving in-line with the 4 principles of identity leadership</w:t>
      </w:r>
      <w:r w:rsidR="00221E39" w:rsidRPr="00DC79B0">
        <w:rPr>
          <w:color w:val="000000" w:themeColor="text1"/>
          <w:szCs w:val="21"/>
        </w:rPr>
        <w:t>—</w:t>
      </w:r>
      <w:r w:rsidR="00221E39" w:rsidRPr="00DC79B0">
        <w:rPr>
          <w:rFonts w:ascii="Times New Roman" w:hAnsi="Times New Roman" w:cs="Times New Roman"/>
          <w:color w:val="000000" w:themeColor="text1"/>
          <w:sz w:val="24"/>
          <w:szCs w:val="24"/>
        </w:rPr>
        <w:t>consequently,</w:t>
      </w:r>
      <w:r w:rsidR="00C714CF" w:rsidRPr="00DC79B0">
        <w:rPr>
          <w:rFonts w:ascii="Times New Roman" w:hAnsi="Times New Roman" w:cs="Times New Roman"/>
          <w:color w:val="000000" w:themeColor="text1"/>
          <w:sz w:val="24"/>
          <w:szCs w:val="24"/>
        </w:rPr>
        <w:t xml:space="preserve"> athlete</w:t>
      </w:r>
      <w:r w:rsidR="00221E39" w:rsidRPr="00DC79B0">
        <w:rPr>
          <w:rFonts w:ascii="Times New Roman" w:hAnsi="Times New Roman" w:cs="Times New Roman"/>
          <w:color w:val="000000" w:themeColor="text1"/>
          <w:sz w:val="24"/>
          <w:szCs w:val="24"/>
        </w:rPr>
        <w:t>s</w:t>
      </w:r>
      <w:r w:rsidR="00C714CF" w:rsidRPr="00DC79B0">
        <w:rPr>
          <w:rFonts w:ascii="Times New Roman" w:hAnsi="Times New Roman" w:cs="Times New Roman"/>
          <w:color w:val="000000" w:themeColor="text1"/>
          <w:sz w:val="24"/>
          <w:szCs w:val="24"/>
        </w:rPr>
        <w:t xml:space="preserve"> develop interpersonal connections with the leader and the</w:t>
      </w:r>
      <w:r w:rsidR="005B0B55" w:rsidRPr="00DC79B0">
        <w:rPr>
          <w:rFonts w:ascii="Times New Roman" w:hAnsi="Times New Roman" w:cs="Times New Roman"/>
          <w:color w:val="000000" w:themeColor="text1"/>
          <w:sz w:val="24"/>
          <w:szCs w:val="24"/>
        </w:rPr>
        <w:t>refore the</w:t>
      </w:r>
      <w:r w:rsidR="00C714CF" w:rsidRPr="00DC79B0">
        <w:rPr>
          <w:rFonts w:ascii="Times New Roman" w:hAnsi="Times New Roman" w:cs="Times New Roman"/>
          <w:color w:val="000000" w:themeColor="text1"/>
          <w:sz w:val="24"/>
          <w:szCs w:val="24"/>
        </w:rPr>
        <w:t xml:space="preserve"> group that they are part of</w:t>
      </w:r>
      <w:r w:rsidR="002A70B0" w:rsidRPr="00DC79B0">
        <w:rPr>
          <w:color w:val="000000" w:themeColor="text1"/>
          <w:sz w:val="24"/>
          <w:szCs w:val="24"/>
        </w:rPr>
        <w:t xml:space="preserve"> </w:t>
      </w:r>
      <w:r w:rsidR="002A70B0" w:rsidRPr="00DC79B0">
        <w:rPr>
          <w:rFonts w:ascii="Times New Roman" w:hAnsi="Times New Roman" w:cs="Times New Roman"/>
          <w:color w:val="000000" w:themeColor="text1"/>
          <w:sz w:val="24"/>
          <w:szCs w:val="24"/>
        </w:rPr>
        <w:t>(Haslam et al., 2011)</w:t>
      </w:r>
      <w:r w:rsidR="00C714CF" w:rsidRPr="00DC79B0">
        <w:rPr>
          <w:rFonts w:ascii="Times New Roman" w:hAnsi="Times New Roman" w:cs="Times New Roman"/>
          <w:color w:val="000000" w:themeColor="text1"/>
          <w:sz w:val="24"/>
          <w:szCs w:val="24"/>
        </w:rPr>
        <w:t>.</w:t>
      </w:r>
      <w:r w:rsidR="003B05AE" w:rsidRPr="00DC79B0">
        <w:rPr>
          <w:rFonts w:ascii="Times New Roman" w:hAnsi="Times New Roman" w:cs="Times New Roman"/>
          <w:color w:val="000000" w:themeColor="text1"/>
          <w:sz w:val="24"/>
          <w:szCs w:val="24"/>
        </w:rPr>
        <w:t xml:space="preserve"> With previous reviews suggesting that shared social identities can influence cognitive appraisals (Slater</w:t>
      </w:r>
      <w:r w:rsidR="00084170" w:rsidRPr="00DC79B0">
        <w:rPr>
          <w:rFonts w:ascii="Times New Roman" w:hAnsi="Times New Roman" w:cs="Times New Roman"/>
          <w:color w:val="000000" w:themeColor="text1"/>
          <w:sz w:val="24"/>
          <w:szCs w:val="24"/>
        </w:rPr>
        <w:t xml:space="preserve"> et al.</w:t>
      </w:r>
      <w:r w:rsidR="003B05AE" w:rsidRPr="00DC79B0">
        <w:rPr>
          <w:rFonts w:ascii="Times New Roman" w:hAnsi="Times New Roman" w:cs="Times New Roman"/>
          <w:color w:val="000000" w:themeColor="text1"/>
          <w:sz w:val="24"/>
          <w:szCs w:val="24"/>
        </w:rPr>
        <w:t xml:space="preserve">, 2016), </w:t>
      </w:r>
      <w:r w:rsidR="002C7966" w:rsidRPr="00DC79B0">
        <w:rPr>
          <w:rFonts w:ascii="Times New Roman" w:hAnsi="Times New Roman" w:cs="Times New Roman"/>
          <w:color w:val="000000" w:themeColor="text1"/>
          <w:sz w:val="24"/>
          <w:szCs w:val="24"/>
        </w:rPr>
        <w:t>we suggest</w:t>
      </w:r>
      <w:r w:rsidR="00515C4C" w:rsidRPr="00DC79B0">
        <w:rPr>
          <w:rFonts w:ascii="Times New Roman" w:hAnsi="Times New Roman" w:cs="Times New Roman"/>
          <w:color w:val="000000" w:themeColor="text1"/>
          <w:sz w:val="24"/>
          <w:szCs w:val="24"/>
        </w:rPr>
        <w:t xml:space="preserve"> that</w:t>
      </w:r>
      <w:r w:rsidR="00221E39" w:rsidRPr="00DC79B0">
        <w:rPr>
          <w:rFonts w:ascii="Times New Roman" w:hAnsi="Times New Roman" w:cs="Times New Roman"/>
          <w:color w:val="000000" w:themeColor="text1"/>
          <w:sz w:val="24"/>
          <w:szCs w:val="24"/>
        </w:rPr>
        <w:t xml:space="preserve"> identity</w:t>
      </w:r>
      <w:r w:rsidR="00515C4C" w:rsidRPr="00DC79B0">
        <w:rPr>
          <w:rFonts w:ascii="Times New Roman" w:hAnsi="Times New Roman" w:cs="Times New Roman"/>
          <w:color w:val="000000" w:themeColor="text1"/>
          <w:sz w:val="24"/>
          <w:szCs w:val="24"/>
        </w:rPr>
        <w:t xml:space="preserve"> leader</w:t>
      </w:r>
      <w:r w:rsidR="00936B8D" w:rsidRPr="00DC79B0">
        <w:rPr>
          <w:rFonts w:ascii="Times New Roman" w:hAnsi="Times New Roman" w:cs="Times New Roman"/>
          <w:color w:val="000000" w:themeColor="text1"/>
          <w:sz w:val="24"/>
          <w:szCs w:val="24"/>
        </w:rPr>
        <w:t>ship</w:t>
      </w:r>
      <w:r w:rsidR="00515C4C" w:rsidRPr="00DC79B0">
        <w:rPr>
          <w:rFonts w:ascii="Times New Roman" w:hAnsi="Times New Roman" w:cs="Times New Roman"/>
          <w:color w:val="000000" w:themeColor="text1"/>
          <w:sz w:val="24"/>
          <w:szCs w:val="24"/>
        </w:rPr>
        <w:t xml:space="preserve"> </w:t>
      </w:r>
      <w:r w:rsidR="004C2608" w:rsidRPr="00DC79B0">
        <w:rPr>
          <w:rFonts w:ascii="Times New Roman" w:hAnsi="Times New Roman" w:cs="Times New Roman"/>
          <w:color w:val="000000" w:themeColor="text1"/>
          <w:sz w:val="24"/>
          <w:szCs w:val="24"/>
        </w:rPr>
        <w:t>can</w:t>
      </w:r>
      <w:r w:rsidR="00515C4C" w:rsidRPr="00DC79B0">
        <w:rPr>
          <w:rFonts w:ascii="Times New Roman" w:hAnsi="Times New Roman" w:cs="Times New Roman"/>
          <w:color w:val="000000" w:themeColor="text1"/>
          <w:sz w:val="24"/>
          <w:szCs w:val="24"/>
        </w:rPr>
        <w:t xml:space="preserve"> influence </w:t>
      </w:r>
      <w:r w:rsidR="00221E39" w:rsidRPr="00DC79B0">
        <w:rPr>
          <w:rFonts w:ascii="Times New Roman" w:hAnsi="Times New Roman" w:cs="Times New Roman"/>
          <w:color w:val="000000" w:themeColor="text1"/>
          <w:sz w:val="24"/>
          <w:szCs w:val="24"/>
        </w:rPr>
        <w:t xml:space="preserve">athletes’ </w:t>
      </w:r>
      <w:r w:rsidR="00EA0BE1" w:rsidRPr="00DC79B0">
        <w:rPr>
          <w:rFonts w:ascii="Times New Roman" w:hAnsi="Times New Roman" w:cs="Times New Roman"/>
          <w:color w:val="000000" w:themeColor="text1"/>
          <w:sz w:val="24"/>
          <w:szCs w:val="24"/>
        </w:rPr>
        <w:t>appraisals of a</w:t>
      </w:r>
      <w:r w:rsidR="00221E39" w:rsidRPr="00DC79B0">
        <w:rPr>
          <w:rFonts w:ascii="Times New Roman" w:hAnsi="Times New Roman" w:cs="Times New Roman"/>
          <w:color w:val="000000" w:themeColor="text1"/>
          <w:sz w:val="24"/>
          <w:szCs w:val="24"/>
        </w:rPr>
        <w:t xml:space="preserve"> sporting </w:t>
      </w:r>
      <w:r w:rsidR="00EA0BE1" w:rsidRPr="00DC79B0">
        <w:rPr>
          <w:rFonts w:ascii="Times New Roman" w:hAnsi="Times New Roman" w:cs="Times New Roman"/>
          <w:color w:val="000000" w:themeColor="text1"/>
          <w:sz w:val="24"/>
          <w:szCs w:val="24"/>
        </w:rPr>
        <w:t xml:space="preserve">event </w:t>
      </w:r>
      <w:r w:rsidR="004C2608" w:rsidRPr="00DC79B0">
        <w:rPr>
          <w:rFonts w:ascii="Times New Roman" w:hAnsi="Times New Roman" w:cs="Times New Roman"/>
          <w:color w:val="000000" w:themeColor="text1"/>
          <w:sz w:val="24"/>
          <w:szCs w:val="24"/>
        </w:rPr>
        <w:t>through</w:t>
      </w:r>
      <w:r w:rsidR="00EA0BE1" w:rsidRPr="00DC79B0">
        <w:rPr>
          <w:rFonts w:ascii="Times New Roman" w:hAnsi="Times New Roman" w:cs="Times New Roman"/>
          <w:color w:val="000000" w:themeColor="text1"/>
          <w:sz w:val="24"/>
          <w:szCs w:val="24"/>
        </w:rPr>
        <w:t xml:space="preserve"> developing connections </w:t>
      </w:r>
      <w:r w:rsidR="00CB2CC8" w:rsidRPr="00DC79B0">
        <w:rPr>
          <w:rFonts w:ascii="Times New Roman" w:hAnsi="Times New Roman" w:cs="Times New Roman"/>
          <w:color w:val="000000" w:themeColor="text1"/>
          <w:sz w:val="24"/>
          <w:szCs w:val="24"/>
        </w:rPr>
        <w:t xml:space="preserve">with a </w:t>
      </w:r>
      <w:r w:rsidR="00EA0BE1" w:rsidRPr="00DC79B0">
        <w:rPr>
          <w:rFonts w:ascii="Times New Roman" w:hAnsi="Times New Roman" w:cs="Times New Roman"/>
          <w:color w:val="000000" w:themeColor="text1"/>
          <w:sz w:val="24"/>
          <w:szCs w:val="24"/>
        </w:rPr>
        <w:t>leader and group.</w:t>
      </w:r>
      <w:r w:rsidR="00A70D25" w:rsidRPr="00DC79B0">
        <w:rPr>
          <w:rFonts w:ascii="Times New Roman" w:hAnsi="Times New Roman" w:cs="Times New Roman"/>
          <w:color w:val="000000" w:themeColor="text1"/>
          <w:sz w:val="24"/>
          <w:szCs w:val="24"/>
        </w:rPr>
        <w:t xml:space="preserve"> </w:t>
      </w:r>
      <w:r w:rsidR="00221E39" w:rsidRPr="00DC79B0">
        <w:rPr>
          <w:rFonts w:ascii="Times New Roman" w:hAnsi="Times New Roman" w:cs="Times New Roman"/>
          <w:color w:val="000000" w:themeColor="text1"/>
          <w:sz w:val="24"/>
          <w:szCs w:val="24"/>
        </w:rPr>
        <w:t>Formally, we examine the following hypotheses</w:t>
      </w:r>
      <w:r w:rsidR="00F215F0" w:rsidRPr="00DC79B0">
        <w:rPr>
          <w:rFonts w:ascii="Times New Roman" w:hAnsi="Times New Roman" w:cs="Times New Roman"/>
          <w:color w:val="000000" w:themeColor="text1"/>
          <w:sz w:val="24"/>
          <w:szCs w:val="24"/>
        </w:rPr>
        <w:t xml:space="preserve"> in Study 1</w:t>
      </w:r>
      <w:r w:rsidR="00221E39" w:rsidRPr="00DC79B0">
        <w:rPr>
          <w:rFonts w:ascii="Times New Roman" w:hAnsi="Times New Roman" w:cs="Times New Roman"/>
          <w:color w:val="000000" w:themeColor="text1"/>
          <w:sz w:val="24"/>
          <w:szCs w:val="24"/>
        </w:rPr>
        <w:t>:</w:t>
      </w:r>
    </w:p>
    <w:p w14:paraId="654953C2" w14:textId="40D07758" w:rsidR="00D248DF" w:rsidRPr="00DC79B0" w:rsidRDefault="0065609E" w:rsidP="00D248DF">
      <w:pPr>
        <w:tabs>
          <w:tab w:val="left" w:pos="1741"/>
        </w:tabs>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rPr>
        <w:t xml:space="preserve">H1: </w:t>
      </w:r>
      <w:r w:rsidR="00D248DF" w:rsidRPr="00DC79B0">
        <w:rPr>
          <w:rFonts w:ascii="Times New Roman" w:hAnsi="Times New Roman" w:cs="Times New Roman"/>
          <w:color w:val="000000" w:themeColor="text1"/>
          <w:sz w:val="24"/>
          <w:szCs w:val="24"/>
        </w:rPr>
        <w:t>There will be a positive atemporal association between perceived identity leadership and self-efficacy, perceived control, approach goals, and social support, and a negative association with avoidance goals.</w:t>
      </w:r>
    </w:p>
    <w:p w14:paraId="05DBAACF" w14:textId="491F2D17" w:rsidR="00221E39" w:rsidRPr="00DC79B0" w:rsidRDefault="00221E39" w:rsidP="00B95390">
      <w:pPr>
        <w:tabs>
          <w:tab w:val="left" w:pos="1741"/>
        </w:tabs>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rPr>
        <w:t xml:space="preserve">H2: </w:t>
      </w:r>
      <w:r w:rsidR="000852AE" w:rsidRPr="00DC79B0">
        <w:rPr>
          <w:rFonts w:ascii="Times New Roman" w:hAnsi="Times New Roman" w:cs="Times New Roman"/>
          <w:color w:val="000000" w:themeColor="text1"/>
          <w:sz w:val="24"/>
          <w:szCs w:val="24"/>
        </w:rPr>
        <w:t>The</w:t>
      </w:r>
      <w:r w:rsidRPr="00DC79B0">
        <w:rPr>
          <w:rFonts w:ascii="Times New Roman" w:hAnsi="Times New Roman" w:cs="Times New Roman"/>
          <w:color w:val="000000" w:themeColor="text1"/>
          <w:sz w:val="24"/>
          <w:szCs w:val="24"/>
        </w:rPr>
        <w:t xml:space="preserve"> atemporal association between perceived identity leadership and resource appraisals will be mediated by </w:t>
      </w:r>
      <w:r w:rsidR="00946BAE" w:rsidRPr="00DC79B0">
        <w:rPr>
          <w:rFonts w:ascii="Times New Roman" w:hAnsi="Times New Roman" w:cs="Times New Roman"/>
          <w:color w:val="000000" w:themeColor="text1"/>
          <w:sz w:val="24"/>
          <w:szCs w:val="24"/>
        </w:rPr>
        <w:t>relational and group</w:t>
      </w:r>
      <w:r w:rsidRPr="00DC79B0">
        <w:rPr>
          <w:rFonts w:ascii="Times New Roman" w:hAnsi="Times New Roman" w:cs="Times New Roman"/>
          <w:color w:val="000000" w:themeColor="text1"/>
          <w:sz w:val="24"/>
          <w:szCs w:val="24"/>
        </w:rPr>
        <w:t xml:space="preserve"> identification</w:t>
      </w:r>
      <w:r w:rsidR="003A5064" w:rsidRPr="00DC79B0">
        <w:rPr>
          <w:rFonts w:ascii="Times New Roman" w:hAnsi="Times New Roman" w:cs="Times New Roman"/>
          <w:color w:val="000000" w:themeColor="text1"/>
          <w:sz w:val="24"/>
          <w:szCs w:val="24"/>
        </w:rPr>
        <w:t>.</w:t>
      </w:r>
    </w:p>
    <w:p w14:paraId="185DC825" w14:textId="1AA6A20C" w:rsidR="00C037C1" w:rsidRPr="00DC79B0" w:rsidRDefault="009E570F" w:rsidP="00A8367B">
      <w:pPr>
        <w:tabs>
          <w:tab w:val="left" w:pos="1741"/>
        </w:tabs>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rPr>
        <w:t>Regarding performance</w:t>
      </w:r>
      <w:r w:rsidR="008B544D" w:rsidRPr="00DC79B0">
        <w:rPr>
          <w:rFonts w:ascii="Times New Roman" w:hAnsi="Times New Roman" w:cs="Times New Roman"/>
          <w:color w:val="000000" w:themeColor="text1"/>
          <w:sz w:val="24"/>
          <w:szCs w:val="24"/>
        </w:rPr>
        <w:t>, p</w:t>
      </w:r>
      <w:r w:rsidR="003A47C2" w:rsidRPr="00DC79B0">
        <w:rPr>
          <w:rFonts w:ascii="Times New Roman" w:hAnsi="Times New Roman" w:cs="Times New Roman"/>
          <w:color w:val="000000" w:themeColor="text1"/>
          <w:sz w:val="24"/>
          <w:szCs w:val="24"/>
        </w:rPr>
        <w:t xml:space="preserve">revious </w:t>
      </w:r>
      <w:r w:rsidR="00776E27" w:rsidRPr="00DC79B0">
        <w:rPr>
          <w:rFonts w:ascii="Times New Roman" w:hAnsi="Times New Roman" w:cs="Times New Roman"/>
          <w:color w:val="000000" w:themeColor="text1"/>
          <w:sz w:val="24"/>
          <w:szCs w:val="24"/>
        </w:rPr>
        <w:t>research</w:t>
      </w:r>
      <w:r w:rsidR="003F1348" w:rsidRPr="00DC79B0">
        <w:rPr>
          <w:rFonts w:ascii="Times New Roman" w:hAnsi="Times New Roman" w:cs="Times New Roman"/>
          <w:color w:val="000000" w:themeColor="text1"/>
          <w:sz w:val="24"/>
          <w:szCs w:val="24"/>
        </w:rPr>
        <w:t>er</w:t>
      </w:r>
      <w:r w:rsidR="00130347" w:rsidRPr="00DC79B0">
        <w:rPr>
          <w:rFonts w:ascii="Times New Roman" w:hAnsi="Times New Roman" w:cs="Times New Roman"/>
          <w:color w:val="000000" w:themeColor="text1"/>
          <w:sz w:val="24"/>
          <w:szCs w:val="24"/>
        </w:rPr>
        <w:t>s</w:t>
      </w:r>
      <w:r w:rsidR="003A47C2" w:rsidRPr="00DC79B0">
        <w:rPr>
          <w:rFonts w:ascii="Times New Roman" w:hAnsi="Times New Roman" w:cs="Times New Roman"/>
          <w:color w:val="000000" w:themeColor="text1"/>
          <w:sz w:val="24"/>
          <w:szCs w:val="24"/>
        </w:rPr>
        <w:t xml:space="preserve"> ha</w:t>
      </w:r>
      <w:r w:rsidR="003F1348" w:rsidRPr="00DC79B0">
        <w:rPr>
          <w:rFonts w:ascii="Times New Roman" w:hAnsi="Times New Roman" w:cs="Times New Roman"/>
          <w:color w:val="000000" w:themeColor="text1"/>
          <w:sz w:val="24"/>
          <w:szCs w:val="24"/>
        </w:rPr>
        <w:t xml:space="preserve">ve </w:t>
      </w:r>
      <w:r w:rsidR="003A47C2" w:rsidRPr="00DC79B0">
        <w:rPr>
          <w:rFonts w:ascii="Times New Roman" w:hAnsi="Times New Roman" w:cs="Times New Roman"/>
          <w:color w:val="000000" w:themeColor="text1"/>
          <w:sz w:val="24"/>
          <w:szCs w:val="24"/>
        </w:rPr>
        <w:t xml:space="preserve">found </w:t>
      </w:r>
      <w:r w:rsidR="00F215F0" w:rsidRPr="00DC79B0">
        <w:rPr>
          <w:rFonts w:ascii="Times New Roman" w:hAnsi="Times New Roman" w:cs="Times New Roman"/>
          <w:color w:val="000000" w:themeColor="text1"/>
          <w:sz w:val="24"/>
          <w:szCs w:val="24"/>
        </w:rPr>
        <w:t xml:space="preserve">mixed evidence </w:t>
      </w:r>
      <w:r w:rsidR="004B08E3" w:rsidRPr="00DC79B0">
        <w:rPr>
          <w:rFonts w:ascii="Times New Roman" w:hAnsi="Times New Roman" w:cs="Times New Roman"/>
          <w:color w:val="000000" w:themeColor="text1"/>
          <w:sz w:val="24"/>
          <w:szCs w:val="24"/>
        </w:rPr>
        <w:t>regarding how</w:t>
      </w:r>
      <w:r w:rsidR="00F215F0" w:rsidRPr="00DC79B0">
        <w:rPr>
          <w:rFonts w:ascii="Times New Roman" w:hAnsi="Times New Roman" w:cs="Times New Roman"/>
          <w:color w:val="000000" w:themeColor="text1"/>
          <w:sz w:val="24"/>
          <w:szCs w:val="24"/>
        </w:rPr>
        <w:t xml:space="preserve"> </w:t>
      </w:r>
      <w:r w:rsidR="003A47C2" w:rsidRPr="00DC79B0">
        <w:rPr>
          <w:rFonts w:ascii="Times New Roman" w:hAnsi="Times New Roman" w:cs="Times New Roman"/>
          <w:color w:val="000000" w:themeColor="text1"/>
          <w:sz w:val="24"/>
          <w:szCs w:val="24"/>
        </w:rPr>
        <w:t>psychological states (</w:t>
      </w:r>
      <w:r w:rsidR="00F215F0" w:rsidRPr="00DC79B0">
        <w:rPr>
          <w:rFonts w:ascii="Times New Roman" w:hAnsi="Times New Roman" w:cs="Times New Roman"/>
          <w:color w:val="000000" w:themeColor="text1"/>
          <w:sz w:val="24"/>
          <w:szCs w:val="24"/>
        </w:rPr>
        <w:t xml:space="preserve">e.g., </w:t>
      </w:r>
      <w:r w:rsidR="009B2B08" w:rsidRPr="00DC79B0">
        <w:rPr>
          <w:rFonts w:ascii="Times New Roman" w:hAnsi="Times New Roman" w:cs="Times New Roman"/>
          <w:color w:val="000000" w:themeColor="text1"/>
          <w:sz w:val="24"/>
          <w:szCs w:val="24"/>
        </w:rPr>
        <w:t>resource</w:t>
      </w:r>
      <w:r w:rsidR="008B544D" w:rsidRPr="00DC79B0">
        <w:rPr>
          <w:rFonts w:ascii="Times New Roman" w:hAnsi="Times New Roman" w:cs="Times New Roman"/>
          <w:color w:val="000000" w:themeColor="text1"/>
          <w:sz w:val="24"/>
          <w:szCs w:val="24"/>
        </w:rPr>
        <w:t xml:space="preserve"> appraisals</w:t>
      </w:r>
      <w:r w:rsidR="003A47C2" w:rsidRPr="00DC79B0">
        <w:rPr>
          <w:rFonts w:ascii="Times New Roman" w:hAnsi="Times New Roman" w:cs="Times New Roman"/>
          <w:color w:val="000000" w:themeColor="text1"/>
          <w:sz w:val="24"/>
          <w:szCs w:val="24"/>
        </w:rPr>
        <w:t xml:space="preserve">) </w:t>
      </w:r>
      <w:r w:rsidR="00F215F0" w:rsidRPr="00DC79B0">
        <w:rPr>
          <w:rFonts w:ascii="Times New Roman" w:hAnsi="Times New Roman" w:cs="Times New Roman"/>
          <w:color w:val="000000" w:themeColor="text1"/>
          <w:sz w:val="24"/>
          <w:szCs w:val="24"/>
        </w:rPr>
        <w:t>relate to</w:t>
      </w:r>
      <w:r w:rsidR="009B2B08" w:rsidRPr="00DC79B0">
        <w:rPr>
          <w:rFonts w:ascii="Times New Roman" w:hAnsi="Times New Roman" w:cs="Times New Roman"/>
          <w:color w:val="000000" w:themeColor="text1"/>
          <w:sz w:val="24"/>
          <w:szCs w:val="24"/>
        </w:rPr>
        <w:t xml:space="preserve"> sports</w:t>
      </w:r>
      <w:r w:rsidR="00F215F0" w:rsidRPr="00DC79B0">
        <w:rPr>
          <w:rFonts w:ascii="Times New Roman" w:hAnsi="Times New Roman" w:cs="Times New Roman"/>
          <w:color w:val="000000" w:themeColor="text1"/>
          <w:sz w:val="24"/>
          <w:szCs w:val="24"/>
        </w:rPr>
        <w:t xml:space="preserve"> performance. </w:t>
      </w:r>
      <w:r w:rsidR="004B08E3" w:rsidRPr="00DC79B0">
        <w:rPr>
          <w:rFonts w:ascii="Times New Roman" w:hAnsi="Times New Roman" w:cs="Times New Roman"/>
          <w:color w:val="000000" w:themeColor="text1"/>
          <w:sz w:val="24"/>
          <w:szCs w:val="24"/>
        </w:rPr>
        <w:t xml:space="preserve">In </w:t>
      </w:r>
      <w:r w:rsidR="00B8192A" w:rsidRPr="00DC79B0">
        <w:rPr>
          <w:rFonts w:ascii="Times New Roman" w:hAnsi="Times New Roman" w:cs="Times New Roman"/>
          <w:color w:val="000000" w:themeColor="text1"/>
          <w:sz w:val="24"/>
          <w:szCs w:val="24"/>
        </w:rPr>
        <w:t>the TCTSA</w:t>
      </w:r>
      <w:r w:rsidR="004B08E3" w:rsidRPr="00DC79B0">
        <w:rPr>
          <w:rFonts w:ascii="Times New Roman" w:hAnsi="Times New Roman" w:cs="Times New Roman"/>
          <w:color w:val="000000" w:themeColor="text1"/>
          <w:sz w:val="24"/>
          <w:szCs w:val="24"/>
        </w:rPr>
        <w:t xml:space="preserve"> </w:t>
      </w:r>
      <w:r w:rsidR="00273EBF" w:rsidRPr="00DC79B0">
        <w:rPr>
          <w:rFonts w:ascii="Times New Roman" w:hAnsi="Times New Roman" w:cs="Times New Roman"/>
          <w:color w:val="000000" w:themeColor="text1"/>
          <w:sz w:val="24"/>
          <w:szCs w:val="24"/>
        </w:rPr>
        <w:t>(</w:t>
      </w:r>
      <w:r w:rsidR="004B08E3" w:rsidRPr="00DC79B0">
        <w:rPr>
          <w:rFonts w:ascii="Times New Roman" w:hAnsi="Times New Roman" w:cs="Times New Roman"/>
          <w:color w:val="000000" w:themeColor="text1"/>
          <w:sz w:val="24"/>
          <w:szCs w:val="24"/>
        </w:rPr>
        <w:t>Jones et al</w:t>
      </w:r>
      <w:r w:rsidR="00273EBF" w:rsidRPr="00DC79B0">
        <w:rPr>
          <w:rFonts w:ascii="Times New Roman" w:hAnsi="Times New Roman" w:cs="Times New Roman"/>
          <w:color w:val="000000" w:themeColor="text1"/>
          <w:sz w:val="24"/>
          <w:szCs w:val="24"/>
        </w:rPr>
        <w:t xml:space="preserve">., </w:t>
      </w:r>
      <w:r w:rsidR="004B08E3" w:rsidRPr="00DC79B0">
        <w:rPr>
          <w:rFonts w:ascii="Times New Roman" w:hAnsi="Times New Roman" w:cs="Times New Roman"/>
          <w:color w:val="000000" w:themeColor="text1"/>
          <w:sz w:val="24"/>
          <w:szCs w:val="24"/>
        </w:rPr>
        <w:t>2009)</w:t>
      </w:r>
      <w:r w:rsidR="00273EBF" w:rsidRPr="00DC79B0">
        <w:rPr>
          <w:rFonts w:ascii="Times New Roman" w:hAnsi="Times New Roman" w:cs="Times New Roman"/>
          <w:color w:val="000000" w:themeColor="text1"/>
          <w:sz w:val="24"/>
          <w:szCs w:val="24"/>
        </w:rPr>
        <w:t xml:space="preserve"> and TCTSA-R (Meijen et al., 2020) it </w:t>
      </w:r>
      <w:r w:rsidR="006633AB" w:rsidRPr="00DC79B0">
        <w:rPr>
          <w:rFonts w:ascii="Times New Roman" w:hAnsi="Times New Roman" w:cs="Times New Roman"/>
          <w:color w:val="000000" w:themeColor="text1"/>
          <w:sz w:val="24"/>
          <w:szCs w:val="24"/>
        </w:rPr>
        <w:t>is</w:t>
      </w:r>
      <w:r w:rsidR="00273EBF" w:rsidRPr="00DC79B0">
        <w:rPr>
          <w:rFonts w:ascii="Times New Roman" w:hAnsi="Times New Roman" w:cs="Times New Roman"/>
          <w:color w:val="000000" w:themeColor="text1"/>
          <w:sz w:val="24"/>
          <w:szCs w:val="24"/>
        </w:rPr>
        <w:t xml:space="preserve"> </w:t>
      </w:r>
      <w:r w:rsidR="00B8192A" w:rsidRPr="00DC79B0">
        <w:rPr>
          <w:rFonts w:ascii="Times New Roman" w:hAnsi="Times New Roman" w:cs="Times New Roman"/>
          <w:color w:val="000000" w:themeColor="text1"/>
          <w:sz w:val="24"/>
          <w:szCs w:val="24"/>
        </w:rPr>
        <w:t>posit</w:t>
      </w:r>
      <w:r w:rsidR="004B08E3" w:rsidRPr="00DC79B0">
        <w:rPr>
          <w:rFonts w:ascii="Times New Roman" w:hAnsi="Times New Roman" w:cs="Times New Roman"/>
          <w:color w:val="000000" w:themeColor="text1"/>
          <w:sz w:val="24"/>
          <w:szCs w:val="24"/>
        </w:rPr>
        <w:t>ed</w:t>
      </w:r>
      <w:r w:rsidR="00B8192A" w:rsidRPr="00DC79B0">
        <w:rPr>
          <w:rFonts w:ascii="Times New Roman" w:hAnsi="Times New Roman" w:cs="Times New Roman"/>
          <w:color w:val="000000" w:themeColor="text1"/>
          <w:sz w:val="24"/>
          <w:szCs w:val="24"/>
        </w:rPr>
        <w:t xml:space="preserve"> that when </w:t>
      </w:r>
      <w:r w:rsidR="0057156D" w:rsidRPr="00DC79B0">
        <w:rPr>
          <w:rFonts w:ascii="Times New Roman" w:hAnsi="Times New Roman" w:cs="Times New Roman"/>
          <w:color w:val="000000" w:themeColor="text1"/>
          <w:sz w:val="24"/>
          <w:szCs w:val="24"/>
        </w:rPr>
        <w:t>self-efficacy, perceived control, approach focus and perceptions of support</w:t>
      </w:r>
      <w:r w:rsidR="00B8192A" w:rsidRPr="00DC79B0">
        <w:rPr>
          <w:rFonts w:ascii="Times New Roman" w:hAnsi="Times New Roman" w:cs="Times New Roman"/>
          <w:color w:val="000000" w:themeColor="text1"/>
          <w:sz w:val="24"/>
          <w:szCs w:val="24"/>
        </w:rPr>
        <w:t xml:space="preserve"> </w:t>
      </w:r>
      <w:r w:rsidR="00AB3F87" w:rsidRPr="00DC79B0">
        <w:rPr>
          <w:rFonts w:ascii="Times New Roman" w:hAnsi="Times New Roman" w:cs="Times New Roman"/>
          <w:color w:val="000000" w:themeColor="text1"/>
          <w:sz w:val="24"/>
          <w:szCs w:val="24"/>
        </w:rPr>
        <w:t xml:space="preserve">meet or exceeds perceived </w:t>
      </w:r>
      <w:r w:rsidR="00F1012A" w:rsidRPr="00DC79B0">
        <w:rPr>
          <w:rFonts w:ascii="Times New Roman" w:hAnsi="Times New Roman" w:cs="Times New Roman"/>
          <w:color w:val="000000" w:themeColor="text1"/>
          <w:sz w:val="24"/>
          <w:szCs w:val="24"/>
        </w:rPr>
        <w:t xml:space="preserve">demands, an individual is likely to show a challenge response, </w:t>
      </w:r>
      <w:r w:rsidR="009D3C6D" w:rsidRPr="00DC79B0">
        <w:rPr>
          <w:rFonts w:ascii="Times New Roman" w:hAnsi="Times New Roman" w:cs="Times New Roman"/>
          <w:color w:val="000000" w:themeColor="text1"/>
          <w:sz w:val="24"/>
          <w:szCs w:val="24"/>
        </w:rPr>
        <w:t>in turn positively influencing</w:t>
      </w:r>
      <w:r w:rsidR="00F1012A" w:rsidRPr="00DC79B0">
        <w:rPr>
          <w:rFonts w:ascii="Times New Roman" w:hAnsi="Times New Roman" w:cs="Times New Roman"/>
          <w:color w:val="000000" w:themeColor="text1"/>
          <w:sz w:val="24"/>
          <w:szCs w:val="24"/>
        </w:rPr>
        <w:t xml:space="preserve"> performance and well-being.</w:t>
      </w:r>
      <w:r w:rsidR="009D3C6D" w:rsidRPr="00DC79B0">
        <w:rPr>
          <w:rFonts w:ascii="Times New Roman" w:hAnsi="Times New Roman" w:cs="Times New Roman"/>
          <w:color w:val="000000" w:themeColor="text1"/>
          <w:sz w:val="24"/>
          <w:szCs w:val="24"/>
        </w:rPr>
        <w:t xml:space="preserve"> </w:t>
      </w:r>
      <w:r w:rsidR="004B08E3" w:rsidRPr="00DC79B0">
        <w:rPr>
          <w:rFonts w:ascii="Times New Roman" w:hAnsi="Times New Roman" w:cs="Times New Roman"/>
          <w:color w:val="000000" w:themeColor="text1"/>
          <w:sz w:val="24"/>
          <w:szCs w:val="24"/>
        </w:rPr>
        <w:t>In-line with this thinking, r</w:t>
      </w:r>
      <w:r w:rsidR="003A47C2" w:rsidRPr="00DC79B0">
        <w:rPr>
          <w:rFonts w:ascii="Times New Roman" w:hAnsi="Times New Roman" w:cs="Times New Roman"/>
          <w:color w:val="000000" w:themeColor="text1"/>
          <w:sz w:val="24"/>
          <w:szCs w:val="24"/>
        </w:rPr>
        <w:t>esearch</w:t>
      </w:r>
      <w:r w:rsidR="00F215F0" w:rsidRPr="00DC79B0">
        <w:rPr>
          <w:rFonts w:ascii="Times New Roman" w:hAnsi="Times New Roman" w:cs="Times New Roman"/>
          <w:color w:val="000000" w:themeColor="text1"/>
          <w:sz w:val="24"/>
          <w:szCs w:val="24"/>
        </w:rPr>
        <w:t>er</w:t>
      </w:r>
      <w:r w:rsidR="00F90E9B" w:rsidRPr="00DC79B0">
        <w:rPr>
          <w:rFonts w:ascii="Times New Roman" w:hAnsi="Times New Roman" w:cs="Times New Roman"/>
          <w:color w:val="000000" w:themeColor="text1"/>
          <w:sz w:val="24"/>
          <w:szCs w:val="24"/>
        </w:rPr>
        <w:t>s</w:t>
      </w:r>
      <w:r w:rsidR="003A47C2" w:rsidRPr="00DC79B0">
        <w:rPr>
          <w:rFonts w:ascii="Times New Roman" w:hAnsi="Times New Roman" w:cs="Times New Roman"/>
          <w:color w:val="000000" w:themeColor="text1"/>
          <w:sz w:val="24"/>
          <w:szCs w:val="24"/>
        </w:rPr>
        <w:t xml:space="preserve"> ha</w:t>
      </w:r>
      <w:r w:rsidR="00F90E9B" w:rsidRPr="00DC79B0">
        <w:rPr>
          <w:rFonts w:ascii="Times New Roman" w:hAnsi="Times New Roman" w:cs="Times New Roman"/>
          <w:color w:val="000000" w:themeColor="text1"/>
          <w:sz w:val="24"/>
          <w:szCs w:val="24"/>
        </w:rPr>
        <w:t>ve</w:t>
      </w:r>
      <w:r w:rsidR="003A47C2" w:rsidRPr="00DC79B0">
        <w:rPr>
          <w:rFonts w:ascii="Times New Roman" w:hAnsi="Times New Roman" w:cs="Times New Roman"/>
          <w:color w:val="000000" w:themeColor="text1"/>
          <w:sz w:val="24"/>
          <w:szCs w:val="24"/>
        </w:rPr>
        <w:t xml:space="preserve"> </w:t>
      </w:r>
      <w:r w:rsidR="008E78AC" w:rsidRPr="00DC79B0">
        <w:rPr>
          <w:rFonts w:ascii="Times New Roman" w:hAnsi="Times New Roman" w:cs="Times New Roman"/>
          <w:color w:val="000000" w:themeColor="text1"/>
          <w:sz w:val="24"/>
          <w:szCs w:val="24"/>
        </w:rPr>
        <w:t>evidenc</w:t>
      </w:r>
      <w:r w:rsidR="003A47C2" w:rsidRPr="00DC79B0">
        <w:rPr>
          <w:rFonts w:ascii="Times New Roman" w:hAnsi="Times New Roman" w:cs="Times New Roman"/>
          <w:color w:val="000000" w:themeColor="text1"/>
          <w:sz w:val="24"/>
          <w:szCs w:val="24"/>
        </w:rPr>
        <w:t xml:space="preserve">ed that </w:t>
      </w:r>
      <w:r w:rsidR="005C0F3F" w:rsidRPr="00DC79B0">
        <w:rPr>
          <w:rFonts w:ascii="Times New Roman" w:hAnsi="Times New Roman" w:cs="Times New Roman"/>
          <w:color w:val="000000" w:themeColor="text1"/>
          <w:sz w:val="24"/>
          <w:szCs w:val="24"/>
        </w:rPr>
        <w:t>considering</w:t>
      </w:r>
      <w:r w:rsidR="003A47C2" w:rsidRPr="00DC79B0">
        <w:rPr>
          <w:rFonts w:ascii="Times New Roman" w:hAnsi="Times New Roman" w:cs="Times New Roman"/>
          <w:color w:val="000000" w:themeColor="text1"/>
          <w:sz w:val="24"/>
          <w:szCs w:val="24"/>
        </w:rPr>
        <w:t xml:space="preserve"> the appraisal of the event carr</w:t>
      </w:r>
      <w:r w:rsidR="005C0F3F" w:rsidRPr="00DC79B0">
        <w:rPr>
          <w:rFonts w:ascii="Times New Roman" w:hAnsi="Times New Roman" w:cs="Times New Roman"/>
          <w:color w:val="000000" w:themeColor="text1"/>
          <w:sz w:val="24"/>
          <w:szCs w:val="24"/>
        </w:rPr>
        <w:t>ies</w:t>
      </w:r>
      <w:r w:rsidR="003A47C2" w:rsidRPr="00DC79B0">
        <w:rPr>
          <w:rFonts w:ascii="Times New Roman" w:hAnsi="Times New Roman" w:cs="Times New Roman"/>
          <w:color w:val="000000" w:themeColor="text1"/>
          <w:sz w:val="24"/>
          <w:szCs w:val="24"/>
        </w:rPr>
        <w:t xml:space="preserve"> implications for performance (González-Morales, &amp; Neves, 2015</w:t>
      </w:r>
      <w:r w:rsidR="00425F39" w:rsidRPr="00DC79B0">
        <w:rPr>
          <w:rFonts w:ascii="Times New Roman" w:hAnsi="Times New Roman" w:cs="Times New Roman"/>
          <w:color w:val="000000" w:themeColor="text1"/>
          <w:sz w:val="24"/>
          <w:szCs w:val="24"/>
        </w:rPr>
        <w:t xml:space="preserve">; </w:t>
      </w:r>
      <w:r w:rsidR="00611D9D" w:rsidRPr="00DC79B0">
        <w:rPr>
          <w:rFonts w:ascii="Times New Roman" w:hAnsi="Times New Roman" w:cs="Times New Roman"/>
          <w:color w:val="000000" w:themeColor="text1"/>
          <w:sz w:val="24"/>
          <w:szCs w:val="24"/>
        </w:rPr>
        <w:t>Moore</w:t>
      </w:r>
      <w:r w:rsidR="00C57D79" w:rsidRPr="00DC79B0">
        <w:rPr>
          <w:rFonts w:ascii="Times New Roman" w:hAnsi="Times New Roman" w:cs="Times New Roman"/>
          <w:color w:val="000000" w:themeColor="text1"/>
          <w:sz w:val="24"/>
          <w:szCs w:val="24"/>
        </w:rPr>
        <w:t xml:space="preserve"> et al.</w:t>
      </w:r>
      <w:r w:rsidR="00611D9D" w:rsidRPr="00DC79B0">
        <w:rPr>
          <w:rFonts w:ascii="Times New Roman" w:hAnsi="Times New Roman" w:cs="Times New Roman"/>
          <w:color w:val="000000" w:themeColor="text1"/>
          <w:sz w:val="24"/>
          <w:szCs w:val="24"/>
        </w:rPr>
        <w:t>, 2012)</w:t>
      </w:r>
      <w:r w:rsidR="00273EBF" w:rsidRPr="00DC79B0">
        <w:rPr>
          <w:rFonts w:ascii="Times New Roman" w:hAnsi="Times New Roman" w:cs="Times New Roman"/>
          <w:color w:val="000000" w:themeColor="text1"/>
          <w:sz w:val="24"/>
          <w:szCs w:val="24"/>
        </w:rPr>
        <w:t>. Specifically,</w:t>
      </w:r>
      <w:r w:rsidR="004B08E3" w:rsidRPr="00DC79B0">
        <w:rPr>
          <w:rFonts w:ascii="Times New Roman" w:hAnsi="Times New Roman" w:cs="Times New Roman"/>
          <w:color w:val="000000" w:themeColor="text1"/>
          <w:sz w:val="24"/>
          <w:szCs w:val="24"/>
        </w:rPr>
        <w:t xml:space="preserve"> challenge-based appraisals</w:t>
      </w:r>
      <w:r w:rsidR="00273EBF" w:rsidRPr="00DC79B0">
        <w:rPr>
          <w:rFonts w:ascii="Times New Roman" w:hAnsi="Times New Roman" w:cs="Times New Roman"/>
          <w:color w:val="000000" w:themeColor="text1"/>
          <w:sz w:val="24"/>
          <w:szCs w:val="24"/>
        </w:rPr>
        <w:t xml:space="preserve"> have been found to positively</w:t>
      </w:r>
      <w:r w:rsidR="004B08E3" w:rsidRPr="00DC79B0">
        <w:rPr>
          <w:rFonts w:ascii="Times New Roman" w:hAnsi="Times New Roman" w:cs="Times New Roman"/>
          <w:color w:val="000000" w:themeColor="text1"/>
          <w:sz w:val="24"/>
          <w:szCs w:val="24"/>
        </w:rPr>
        <w:t xml:space="preserve"> influence subjective performance (</w:t>
      </w:r>
      <w:r w:rsidR="00F609D0" w:rsidRPr="00DC79B0">
        <w:rPr>
          <w:rFonts w:ascii="Times New Roman" w:hAnsi="Times New Roman" w:cs="Times New Roman"/>
          <w:color w:val="000000" w:themeColor="text1"/>
          <w:sz w:val="24"/>
          <w:szCs w:val="24"/>
        </w:rPr>
        <w:t>Nicholl</w:t>
      </w:r>
      <w:r w:rsidR="005B0078" w:rsidRPr="00DC79B0">
        <w:rPr>
          <w:rFonts w:ascii="Times New Roman" w:hAnsi="Times New Roman" w:cs="Times New Roman"/>
          <w:color w:val="000000" w:themeColor="text1"/>
          <w:sz w:val="24"/>
          <w:szCs w:val="24"/>
        </w:rPr>
        <w:t xml:space="preserve">s et al., </w:t>
      </w:r>
      <w:r w:rsidR="003A47C2" w:rsidRPr="00DC79B0">
        <w:rPr>
          <w:rFonts w:ascii="Times New Roman" w:hAnsi="Times New Roman" w:cs="Times New Roman"/>
          <w:color w:val="000000" w:themeColor="text1"/>
          <w:sz w:val="24"/>
          <w:szCs w:val="24"/>
        </w:rPr>
        <w:t>2012)</w:t>
      </w:r>
      <w:r w:rsidR="00283770" w:rsidRPr="00DC79B0">
        <w:rPr>
          <w:rFonts w:ascii="Times New Roman" w:hAnsi="Times New Roman" w:cs="Times New Roman"/>
          <w:color w:val="000000" w:themeColor="text1"/>
          <w:sz w:val="24"/>
          <w:szCs w:val="24"/>
        </w:rPr>
        <w:t>.</w:t>
      </w:r>
      <w:r w:rsidR="00C037C1" w:rsidRPr="00DC79B0">
        <w:rPr>
          <w:rFonts w:ascii="Times New Roman" w:hAnsi="Times New Roman" w:cs="Times New Roman"/>
          <w:color w:val="000000" w:themeColor="text1"/>
          <w:sz w:val="24"/>
          <w:szCs w:val="24"/>
        </w:rPr>
        <w:t xml:space="preserve"> </w:t>
      </w:r>
      <w:r w:rsidR="004B08E3" w:rsidRPr="00DC79B0">
        <w:rPr>
          <w:rFonts w:ascii="Times New Roman" w:hAnsi="Times New Roman" w:cs="Times New Roman"/>
          <w:color w:val="000000" w:themeColor="text1"/>
          <w:sz w:val="24"/>
          <w:szCs w:val="24"/>
        </w:rPr>
        <w:t xml:space="preserve">That said, some researchers have found that psychological resources do not significantly relate to performance (Turner et al., 2012). </w:t>
      </w:r>
      <w:r w:rsidR="009470F7" w:rsidRPr="00DC79B0">
        <w:rPr>
          <w:rFonts w:ascii="Times New Roman" w:hAnsi="Times New Roman" w:cs="Times New Roman"/>
          <w:color w:val="000000" w:themeColor="text1"/>
          <w:sz w:val="24"/>
          <w:szCs w:val="24"/>
        </w:rPr>
        <w:t>To add to the inconsistency, Sl</w:t>
      </w:r>
      <w:r w:rsidR="00C037C1" w:rsidRPr="00DC79B0">
        <w:rPr>
          <w:rFonts w:ascii="Times New Roman" w:hAnsi="Times New Roman" w:cs="Times New Roman"/>
          <w:color w:val="000000" w:themeColor="text1"/>
          <w:sz w:val="24"/>
          <w:szCs w:val="24"/>
        </w:rPr>
        <w:t xml:space="preserve">ater </w:t>
      </w:r>
      <w:r w:rsidR="00C037C1" w:rsidRPr="00DC79B0">
        <w:rPr>
          <w:rFonts w:ascii="Times New Roman" w:hAnsi="Times New Roman" w:cs="Times New Roman"/>
          <w:color w:val="000000" w:themeColor="text1"/>
          <w:sz w:val="24"/>
          <w:szCs w:val="24"/>
        </w:rPr>
        <w:lastRenderedPageBreak/>
        <w:t>and colleagues (2018) found mixed effects for both resource appraisal</w:t>
      </w:r>
      <w:r w:rsidR="004B08E3" w:rsidRPr="00DC79B0">
        <w:rPr>
          <w:rFonts w:ascii="Times New Roman" w:hAnsi="Times New Roman" w:cs="Times New Roman"/>
          <w:color w:val="000000" w:themeColor="text1"/>
          <w:sz w:val="24"/>
          <w:szCs w:val="24"/>
        </w:rPr>
        <w:t>s</w:t>
      </w:r>
      <w:r w:rsidR="00C037C1" w:rsidRPr="00DC79B0">
        <w:rPr>
          <w:rFonts w:ascii="Times New Roman" w:hAnsi="Times New Roman" w:cs="Times New Roman"/>
          <w:color w:val="000000" w:themeColor="text1"/>
          <w:sz w:val="24"/>
          <w:szCs w:val="24"/>
        </w:rPr>
        <w:t xml:space="preserve"> and cardiovascular </w:t>
      </w:r>
      <w:r w:rsidR="00F24EAB" w:rsidRPr="00DC79B0">
        <w:rPr>
          <w:rFonts w:ascii="Times New Roman" w:hAnsi="Times New Roman" w:cs="Times New Roman"/>
          <w:color w:val="000000" w:themeColor="text1"/>
          <w:sz w:val="24"/>
          <w:szCs w:val="24"/>
        </w:rPr>
        <w:t xml:space="preserve">indices </w:t>
      </w:r>
      <w:r w:rsidR="004B08E3" w:rsidRPr="00DC79B0">
        <w:rPr>
          <w:rFonts w:ascii="Times New Roman" w:hAnsi="Times New Roman" w:cs="Times New Roman"/>
          <w:color w:val="000000" w:themeColor="text1"/>
          <w:sz w:val="24"/>
          <w:szCs w:val="24"/>
        </w:rPr>
        <w:t>(</w:t>
      </w:r>
      <w:r w:rsidR="00F24EAB" w:rsidRPr="00DC79B0">
        <w:rPr>
          <w:rFonts w:ascii="Times New Roman" w:hAnsi="Times New Roman" w:cs="Times New Roman"/>
          <w:color w:val="000000" w:themeColor="text1"/>
          <w:sz w:val="24"/>
          <w:szCs w:val="24"/>
        </w:rPr>
        <w:t xml:space="preserve">of </w:t>
      </w:r>
      <w:r w:rsidR="00C037C1" w:rsidRPr="00DC79B0">
        <w:rPr>
          <w:rFonts w:ascii="Times New Roman" w:hAnsi="Times New Roman" w:cs="Times New Roman"/>
          <w:color w:val="000000" w:themeColor="text1"/>
          <w:sz w:val="24"/>
          <w:szCs w:val="24"/>
        </w:rPr>
        <w:t>challenge and threat</w:t>
      </w:r>
      <w:r w:rsidR="004B08E3" w:rsidRPr="00DC79B0">
        <w:rPr>
          <w:rFonts w:ascii="Times New Roman" w:hAnsi="Times New Roman" w:cs="Times New Roman"/>
          <w:color w:val="000000" w:themeColor="text1"/>
          <w:sz w:val="24"/>
          <w:szCs w:val="24"/>
        </w:rPr>
        <w:t>)</w:t>
      </w:r>
      <w:r w:rsidR="00C037C1" w:rsidRPr="00DC79B0">
        <w:rPr>
          <w:rFonts w:ascii="Times New Roman" w:hAnsi="Times New Roman" w:cs="Times New Roman"/>
          <w:color w:val="000000" w:themeColor="text1"/>
          <w:sz w:val="24"/>
          <w:szCs w:val="24"/>
        </w:rPr>
        <w:t xml:space="preserve"> on cognitive performanc</w:t>
      </w:r>
      <w:r w:rsidR="00F24EAB" w:rsidRPr="00DC79B0">
        <w:rPr>
          <w:rFonts w:ascii="Times New Roman" w:hAnsi="Times New Roman" w:cs="Times New Roman"/>
          <w:color w:val="000000" w:themeColor="text1"/>
          <w:sz w:val="24"/>
          <w:szCs w:val="24"/>
        </w:rPr>
        <w:t>e. Specifically,</w:t>
      </w:r>
      <w:r w:rsidR="009F1029" w:rsidRPr="00DC79B0">
        <w:rPr>
          <w:rFonts w:ascii="Times New Roman" w:hAnsi="Times New Roman" w:cs="Times New Roman"/>
          <w:color w:val="000000" w:themeColor="text1"/>
          <w:sz w:val="24"/>
          <w:szCs w:val="24"/>
        </w:rPr>
        <w:t xml:space="preserve"> perceiving</w:t>
      </w:r>
      <w:r w:rsidR="00F24EAB" w:rsidRPr="00DC79B0">
        <w:rPr>
          <w:rFonts w:ascii="Times New Roman" w:hAnsi="Times New Roman" w:cs="Times New Roman"/>
          <w:color w:val="000000" w:themeColor="text1"/>
          <w:sz w:val="24"/>
          <w:szCs w:val="24"/>
        </w:rPr>
        <w:t xml:space="preserve"> </w:t>
      </w:r>
      <w:r w:rsidR="00C61B47" w:rsidRPr="00DC79B0">
        <w:rPr>
          <w:rFonts w:ascii="Times New Roman" w:hAnsi="Times New Roman" w:cs="Times New Roman"/>
          <w:color w:val="000000" w:themeColor="text1"/>
          <w:sz w:val="24"/>
          <w:szCs w:val="24"/>
        </w:rPr>
        <w:t xml:space="preserve">a </w:t>
      </w:r>
      <w:r w:rsidR="004B08E3" w:rsidRPr="00DC79B0">
        <w:rPr>
          <w:rFonts w:ascii="Times New Roman" w:hAnsi="Times New Roman" w:cs="Times New Roman"/>
          <w:color w:val="000000" w:themeColor="text1"/>
          <w:sz w:val="24"/>
          <w:szCs w:val="24"/>
        </w:rPr>
        <w:t xml:space="preserve">stronger </w:t>
      </w:r>
      <w:r w:rsidR="00C61B47" w:rsidRPr="00DC79B0">
        <w:rPr>
          <w:rFonts w:ascii="Times New Roman" w:hAnsi="Times New Roman" w:cs="Times New Roman"/>
          <w:color w:val="000000" w:themeColor="text1"/>
          <w:sz w:val="24"/>
          <w:szCs w:val="24"/>
        </w:rPr>
        <w:t>identification with a leader</w:t>
      </w:r>
      <w:r w:rsidR="009F1029" w:rsidRPr="00DC79B0">
        <w:rPr>
          <w:rFonts w:ascii="Times New Roman" w:hAnsi="Times New Roman" w:cs="Times New Roman"/>
          <w:color w:val="000000" w:themeColor="text1"/>
          <w:sz w:val="24"/>
          <w:szCs w:val="24"/>
        </w:rPr>
        <w:t xml:space="preserve"> was concordant with </w:t>
      </w:r>
      <w:r w:rsidR="00CE53BB" w:rsidRPr="00DC79B0">
        <w:rPr>
          <w:rFonts w:ascii="Times New Roman" w:hAnsi="Times New Roman" w:cs="Times New Roman"/>
          <w:color w:val="000000" w:themeColor="text1"/>
          <w:sz w:val="24"/>
          <w:szCs w:val="24"/>
        </w:rPr>
        <w:t>greater</w:t>
      </w:r>
      <w:r w:rsidR="00F24EAB" w:rsidRPr="00DC79B0">
        <w:rPr>
          <w:rFonts w:ascii="Times New Roman" w:hAnsi="Times New Roman" w:cs="Times New Roman"/>
          <w:color w:val="000000" w:themeColor="text1"/>
          <w:sz w:val="24"/>
          <w:szCs w:val="24"/>
        </w:rPr>
        <w:t xml:space="preserve"> resource appraisals</w:t>
      </w:r>
      <w:r w:rsidR="00CE53BB" w:rsidRPr="00DC79B0">
        <w:rPr>
          <w:rFonts w:ascii="Times New Roman" w:hAnsi="Times New Roman" w:cs="Times New Roman"/>
          <w:color w:val="000000" w:themeColor="text1"/>
          <w:sz w:val="24"/>
          <w:szCs w:val="24"/>
        </w:rPr>
        <w:t xml:space="preserve">, </w:t>
      </w:r>
      <w:r w:rsidR="00F24EAB" w:rsidRPr="00DC79B0">
        <w:rPr>
          <w:rFonts w:ascii="Times New Roman" w:hAnsi="Times New Roman" w:cs="Times New Roman"/>
          <w:color w:val="000000" w:themeColor="text1"/>
          <w:sz w:val="24"/>
          <w:szCs w:val="24"/>
        </w:rPr>
        <w:t>mobilization of effort</w:t>
      </w:r>
      <w:r w:rsidR="00BF38E2" w:rsidRPr="00DC79B0">
        <w:rPr>
          <w:rFonts w:ascii="Times New Roman" w:hAnsi="Times New Roman" w:cs="Times New Roman"/>
          <w:color w:val="000000" w:themeColor="text1"/>
          <w:sz w:val="24"/>
          <w:szCs w:val="24"/>
        </w:rPr>
        <w:t>,</w:t>
      </w:r>
      <w:r w:rsidR="00F24EAB" w:rsidRPr="00DC79B0">
        <w:rPr>
          <w:rFonts w:ascii="Times New Roman" w:hAnsi="Times New Roman" w:cs="Times New Roman"/>
          <w:color w:val="000000" w:themeColor="text1"/>
          <w:sz w:val="24"/>
          <w:szCs w:val="24"/>
        </w:rPr>
        <w:t xml:space="preserve"> </w:t>
      </w:r>
      <w:r w:rsidR="00CE53BB" w:rsidRPr="00DC79B0">
        <w:rPr>
          <w:rFonts w:ascii="Times New Roman" w:hAnsi="Times New Roman" w:cs="Times New Roman"/>
          <w:color w:val="000000" w:themeColor="text1"/>
          <w:sz w:val="24"/>
          <w:szCs w:val="24"/>
        </w:rPr>
        <w:t>and</w:t>
      </w:r>
      <w:r w:rsidR="00F24EAB" w:rsidRPr="00DC79B0">
        <w:rPr>
          <w:rFonts w:ascii="Times New Roman" w:hAnsi="Times New Roman" w:cs="Times New Roman"/>
          <w:color w:val="000000" w:themeColor="text1"/>
          <w:sz w:val="24"/>
          <w:szCs w:val="24"/>
        </w:rPr>
        <w:t xml:space="preserve"> cognitive performance on a concentration grid</w:t>
      </w:r>
      <w:r w:rsidR="00BF38E2" w:rsidRPr="00DC79B0">
        <w:rPr>
          <w:rFonts w:ascii="Times New Roman" w:hAnsi="Times New Roman" w:cs="Times New Roman"/>
          <w:color w:val="000000" w:themeColor="text1"/>
          <w:sz w:val="24"/>
          <w:szCs w:val="24"/>
        </w:rPr>
        <w:t xml:space="preserve"> activity</w:t>
      </w:r>
      <w:r w:rsidR="004B08E3" w:rsidRPr="00DC79B0">
        <w:rPr>
          <w:rFonts w:ascii="Times New Roman" w:hAnsi="Times New Roman" w:cs="Times New Roman"/>
          <w:color w:val="000000" w:themeColor="text1"/>
          <w:sz w:val="24"/>
          <w:szCs w:val="24"/>
        </w:rPr>
        <w:t xml:space="preserve"> (Study 2)</w:t>
      </w:r>
      <w:r w:rsidR="00F24EAB" w:rsidRPr="00DC79B0">
        <w:rPr>
          <w:rFonts w:ascii="Times New Roman" w:hAnsi="Times New Roman" w:cs="Times New Roman"/>
          <w:color w:val="000000" w:themeColor="text1"/>
          <w:sz w:val="24"/>
          <w:szCs w:val="24"/>
        </w:rPr>
        <w:t xml:space="preserve">. Yet, no such findings </w:t>
      </w:r>
      <w:r w:rsidR="00C037C1" w:rsidRPr="00DC79B0">
        <w:rPr>
          <w:rFonts w:ascii="Times New Roman" w:hAnsi="Times New Roman" w:cs="Times New Roman"/>
          <w:color w:val="000000" w:themeColor="text1"/>
          <w:sz w:val="24"/>
          <w:szCs w:val="24"/>
        </w:rPr>
        <w:t xml:space="preserve">were </w:t>
      </w:r>
      <w:r w:rsidR="00F24EAB" w:rsidRPr="00DC79B0">
        <w:rPr>
          <w:rFonts w:ascii="Times New Roman" w:hAnsi="Times New Roman" w:cs="Times New Roman"/>
          <w:color w:val="000000" w:themeColor="text1"/>
          <w:sz w:val="24"/>
          <w:szCs w:val="24"/>
        </w:rPr>
        <w:t>apparent on a separate cognitive task</w:t>
      </w:r>
      <w:r w:rsidR="004B08E3" w:rsidRPr="00DC79B0">
        <w:rPr>
          <w:rFonts w:ascii="Times New Roman" w:hAnsi="Times New Roman" w:cs="Times New Roman"/>
          <w:color w:val="000000" w:themeColor="text1"/>
          <w:sz w:val="24"/>
          <w:szCs w:val="24"/>
        </w:rPr>
        <w:t xml:space="preserve"> (Study 3)</w:t>
      </w:r>
      <w:r w:rsidR="00F24EAB" w:rsidRPr="00DC79B0">
        <w:rPr>
          <w:rFonts w:ascii="Times New Roman" w:hAnsi="Times New Roman" w:cs="Times New Roman"/>
          <w:color w:val="000000" w:themeColor="text1"/>
          <w:sz w:val="24"/>
          <w:szCs w:val="24"/>
        </w:rPr>
        <w:t>. Th</w:t>
      </w:r>
      <w:r w:rsidR="00E45B92" w:rsidRPr="00DC79B0">
        <w:rPr>
          <w:rFonts w:ascii="Times New Roman" w:hAnsi="Times New Roman" w:cs="Times New Roman"/>
          <w:color w:val="000000" w:themeColor="text1"/>
          <w:sz w:val="24"/>
          <w:szCs w:val="24"/>
        </w:rPr>
        <w:t>ese</w:t>
      </w:r>
      <w:r w:rsidR="00F24EAB" w:rsidRPr="00DC79B0">
        <w:rPr>
          <w:rFonts w:ascii="Times New Roman" w:hAnsi="Times New Roman" w:cs="Times New Roman"/>
          <w:color w:val="000000" w:themeColor="text1"/>
          <w:sz w:val="24"/>
          <w:szCs w:val="24"/>
        </w:rPr>
        <w:t xml:space="preserve"> mixed results </w:t>
      </w:r>
      <w:r w:rsidR="009D4CAF" w:rsidRPr="00DC79B0">
        <w:rPr>
          <w:rFonts w:ascii="Times New Roman" w:hAnsi="Times New Roman" w:cs="Times New Roman"/>
          <w:color w:val="000000" w:themeColor="text1"/>
          <w:sz w:val="24"/>
          <w:szCs w:val="24"/>
        </w:rPr>
        <w:t>urg</w:t>
      </w:r>
      <w:r w:rsidR="00F24EAB" w:rsidRPr="00DC79B0">
        <w:rPr>
          <w:rFonts w:ascii="Times New Roman" w:hAnsi="Times New Roman" w:cs="Times New Roman"/>
          <w:color w:val="000000" w:themeColor="text1"/>
          <w:sz w:val="24"/>
          <w:szCs w:val="24"/>
        </w:rPr>
        <w:t xml:space="preserve">ed Slater and colleagues </w:t>
      </w:r>
      <w:r w:rsidR="00137501" w:rsidRPr="00DC79B0">
        <w:rPr>
          <w:rFonts w:ascii="Times New Roman" w:hAnsi="Times New Roman" w:cs="Times New Roman"/>
          <w:color w:val="000000" w:themeColor="text1"/>
          <w:sz w:val="24"/>
          <w:szCs w:val="24"/>
        </w:rPr>
        <w:t xml:space="preserve">(2018) </w:t>
      </w:r>
      <w:r w:rsidR="00F24EAB" w:rsidRPr="00DC79B0">
        <w:rPr>
          <w:rFonts w:ascii="Times New Roman" w:hAnsi="Times New Roman" w:cs="Times New Roman"/>
          <w:color w:val="000000" w:themeColor="text1"/>
          <w:sz w:val="24"/>
          <w:szCs w:val="24"/>
        </w:rPr>
        <w:t>to call for</w:t>
      </w:r>
      <w:r w:rsidR="00C037C1" w:rsidRPr="00DC79B0">
        <w:rPr>
          <w:rFonts w:ascii="Times New Roman" w:hAnsi="Times New Roman" w:cs="Times New Roman"/>
          <w:color w:val="000000" w:themeColor="text1"/>
          <w:sz w:val="24"/>
          <w:szCs w:val="24"/>
        </w:rPr>
        <w:t xml:space="preserve"> future research to investigate the relationships between</w:t>
      </w:r>
      <w:r w:rsidR="00F24EAB" w:rsidRPr="00DC79B0">
        <w:rPr>
          <w:rFonts w:ascii="Times New Roman" w:hAnsi="Times New Roman" w:cs="Times New Roman"/>
          <w:color w:val="000000" w:themeColor="text1"/>
          <w:sz w:val="24"/>
          <w:szCs w:val="24"/>
        </w:rPr>
        <w:t xml:space="preserve"> identity </w:t>
      </w:r>
      <w:r w:rsidR="00E45B92" w:rsidRPr="00DC79B0">
        <w:rPr>
          <w:rFonts w:ascii="Times New Roman" w:hAnsi="Times New Roman" w:cs="Times New Roman"/>
          <w:color w:val="000000" w:themeColor="text1"/>
          <w:sz w:val="24"/>
          <w:szCs w:val="24"/>
        </w:rPr>
        <w:t>leadership,</w:t>
      </w:r>
      <w:r w:rsidR="00C037C1" w:rsidRPr="00DC79B0">
        <w:rPr>
          <w:rFonts w:ascii="Times New Roman" w:hAnsi="Times New Roman" w:cs="Times New Roman"/>
          <w:color w:val="000000" w:themeColor="text1"/>
          <w:sz w:val="24"/>
          <w:szCs w:val="24"/>
        </w:rPr>
        <w:t xml:space="preserve"> resource appraisal</w:t>
      </w:r>
      <w:r w:rsidR="00E45B92" w:rsidRPr="00DC79B0">
        <w:rPr>
          <w:rFonts w:ascii="Times New Roman" w:hAnsi="Times New Roman" w:cs="Times New Roman"/>
          <w:color w:val="000000" w:themeColor="text1"/>
          <w:sz w:val="24"/>
          <w:szCs w:val="24"/>
        </w:rPr>
        <w:t>s</w:t>
      </w:r>
      <w:r w:rsidR="00C037C1" w:rsidRPr="00DC79B0">
        <w:rPr>
          <w:rFonts w:ascii="Times New Roman" w:hAnsi="Times New Roman" w:cs="Times New Roman"/>
          <w:color w:val="000000" w:themeColor="text1"/>
          <w:sz w:val="24"/>
          <w:szCs w:val="24"/>
        </w:rPr>
        <w:t xml:space="preserve"> and performance in more ecologically valid settings</w:t>
      </w:r>
      <w:r w:rsidR="0085304B" w:rsidRPr="00DC79B0">
        <w:rPr>
          <w:rFonts w:ascii="Times New Roman" w:hAnsi="Times New Roman" w:cs="Times New Roman"/>
          <w:color w:val="000000" w:themeColor="text1"/>
          <w:sz w:val="24"/>
          <w:szCs w:val="24"/>
        </w:rPr>
        <w:t>.</w:t>
      </w:r>
      <w:r w:rsidR="007A6E4C" w:rsidRPr="00DC79B0">
        <w:rPr>
          <w:rFonts w:ascii="Times New Roman" w:hAnsi="Times New Roman" w:cs="Times New Roman"/>
          <w:color w:val="000000" w:themeColor="text1"/>
          <w:sz w:val="24"/>
          <w:szCs w:val="24"/>
        </w:rPr>
        <w:t xml:space="preserve"> </w:t>
      </w:r>
      <w:r w:rsidR="004A738D" w:rsidRPr="00DC79B0">
        <w:rPr>
          <w:rFonts w:ascii="Times New Roman" w:hAnsi="Times New Roman" w:cs="Times New Roman"/>
          <w:color w:val="000000" w:themeColor="text1"/>
          <w:sz w:val="24"/>
          <w:szCs w:val="24"/>
        </w:rPr>
        <w:t xml:space="preserve">Given that leadership success is evaluated over time, </w:t>
      </w:r>
      <w:r w:rsidR="007A6E4C" w:rsidRPr="00DC79B0">
        <w:rPr>
          <w:rFonts w:ascii="Times New Roman" w:hAnsi="Times New Roman" w:cs="Times New Roman"/>
          <w:color w:val="000000" w:themeColor="text1"/>
          <w:sz w:val="24"/>
          <w:szCs w:val="24"/>
        </w:rPr>
        <w:t>Slater and colleagues</w:t>
      </w:r>
      <w:r w:rsidR="00311FB3" w:rsidRPr="00DC79B0">
        <w:rPr>
          <w:rFonts w:ascii="Times New Roman" w:hAnsi="Times New Roman" w:cs="Times New Roman"/>
          <w:color w:val="000000" w:themeColor="text1"/>
          <w:sz w:val="24"/>
          <w:szCs w:val="24"/>
        </w:rPr>
        <w:t xml:space="preserve"> (2018)</w:t>
      </w:r>
      <w:r w:rsidR="007A6E4C" w:rsidRPr="00DC79B0">
        <w:rPr>
          <w:rFonts w:ascii="Times New Roman" w:hAnsi="Times New Roman" w:cs="Times New Roman"/>
          <w:color w:val="000000" w:themeColor="text1"/>
          <w:sz w:val="24"/>
          <w:szCs w:val="24"/>
        </w:rPr>
        <w:t xml:space="preserve"> </w:t>
      </w:r>
      <w:r w:rsidR="0032146C" w:rsidRPr="00DC79B0">
        <w:rPr>
          <w:rFonts w:ascii="Times New Roman" w:hAnsi="Times New Roman" w:cs="Times New Roman"/>
          <w:color w:val="000000" w:themeColor="text1"/>
          <w:sz w:val="24"/>
          <w:szCs w:val="24"/>
        </w:rPr>
        <w:t xml:space="preserve">also </w:t>
      </w:r>
      <w:r w:rsidR="008E78AC" w:rsidRPr="00DC79B0">
        <w:rPr>
          <w:rFonts w:ascii="Times New Roman" w:hAnsi="Times New Roman" w:cs="Times New Roman"/>
          <w:color w:val="000000" w:themeColor="text1"/>
          <w:sz w:val="24"/>
          <w:szCs w:val="24"/>
        </w:rPr>
        <w:t>evidenc</w:t>
      </w:r>
      <w:r w:rsidR="004A738D" w:rsidRPr="00DC79B0">
        <w:rPr>
          <w:rFonts w:ascii="Times New Roman" w:hAnsi="Times New Roman" w:cs="Times New Roman"/>
          <w:color w:val="000000" w:themeColor="text1"/>
          <w:sz w:val="24"/>
          <w:szCs w:val="24"/>
        </w:rPr>
        <w:t>ed</w:t>
      </w:r>
      <w:r w:rsidR="00EF1350" w:rsidRPr="00DC79B0">
        <w:rPr>
          <w:rFonts w:ascii="Times New Roman" w:hAnsi="Times New Roman" w:cs="Times New Roman"/>
          <w:color w:val="000000" w:themeColor="text1"/>
          <w:sz w:val="24"/>
          <w:szCs w:val="24"/>
        </w:rPr>
        <w:t xml:space="preserve"> the need for </w:t>
      </w:r>
      <w:r w:rsidR="003A2AE6" w:rsidRPr="00DC79B0">
        <w:rPr>
          <w:rFonts w:ascii="Times New Roman" w:hAnsi="Times New Roman" w:cs="Times New Roman"/>
          <w:color w:val="000000" w:themeColor="text1"/>
          <w:sz w:val="24"/>
          <w:szCs w:val="24"/>
        </w:rPr>
        <w:t>longitudinal field investigations</w:t>
      </w:r>
      <w:r w:rsidR="00096764" w:rsidRPr="00DC79B0">
        <w:rPr>
          <w:rFonts w:ascii="Times New Roman" w:hAnsi="Times New Roman" w:cs="Times New Roman"/>
          <w:color w:val="000000" w:themeColor="text1"/>
          <w:sz w:val="24"/>
          <w:szCs w:val="24"/>
        </w:rPr>
        <w:t xml:space="preserve"> into the </w:t>
      </w:r>
      <w:r w:rsidR="004A738D" w:rsidRPr="00DC79B0">
        <w:rPr>
          <w:rFonts w:ascii="Times New Roman" w:hAnsi="Times New Roman" w:cs="Times New Roman"/>
          <w:color w:val="000000" w:themeColor="text1"/>
          <w:sz w:val="24"/>
          <w:szCs w:val="24"/>
        </w:rPr>
        <w:t>influence</w:t>
      </w:r>
      <w:r w:rsidR="00096764" w:rsidRPr="00DC79B0">
        <w:rPr>
          <w:rFonts w:ascii="Times New Roman" w:hAnsi="Times New Roman" w:cs="Times New Roman"/>
          <w:color w:val="000000" w:themeColor="text1"/>
          <w:sz w:val="24"/>
          <w:szCs w:val="24"/>
        </w:rPr>
        <w:t xml:space="preserve"> of </w:t>
      </w:r>
      <w:r w:rsidR="00EF1350" w:rsidRPr="00DC79B0">
        <w:rPr>
          <w:rFonts w:ascii="Times New Roman" w:hAnsi="Times New Roman" w:cs="Times New Roman"/>
          <w:color w:val="000000" w:themeColor="text1"/>
          <w:sz w:val="24"/>
          <w:szCs w:val="24"/>
        </w:rPr>
        <w:t>identity leadership</w:t>
      </w:r>
      <w:r w:rsidR="00E45B92" w:rsidRPr="00DC79B0">
        <w:rPr>
          <w:rFonts w:ascii="Times New Roman" w:hAnsi="Times New Roman" w:cs="Times New Roman"/>
          <w:color w:val="000000" w:themeColor="text1"/>
          <w:sz w:val="24"/>
          <w:szCs w:val="24"/>
        </w:rPr>
        <w:t>.</w:t>
      </w:r>
    </w:p>
    <w:p w14:paraId="59679A9D" w14:textId="1DBE262A" w:rsidR="00481413" w:rsidRPr="00DC79B0" w:rsidRDefault="0032146C" w:rsidP="00481413">
      <w:pPr>
        <w:tabs>
          <w:tab w:val="left" w:pos="1741"/>
        </w:tabs>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rPr>
        <w:t>I</w:t>
      </w:r>
      <w:r w:rsidR="000E5677" w:rsidRPr="00DC79B0">
        <w:rPr>
          <w:rFonts w:ascii="Times New Roman" w:hAnsi="Times New Roman" w:cs="Times New Roman"/>
          <w:color w:val="000000" w:themeColor="text1"/>
          <w:sz w:val="24"/>
          <w:szCs w:val="24"/>
        </w:rPr>
        <w:t xml:space="preserve">n </w:t>
      </w:r>
      <w:r w:rsidR="00051CFC" w:rsidRPr="00DC79B0">
        <w:rPr>
          <w:rFonts w:ascii="Times New Roman" w:hAnsi="Times New Roman" w:cs="Times New Roman"/>
          <w:color w:val="000000" w:themeColor="text1"/>
          <w:sz w:val="24"/>
          <w:szCs w:val="24"/>
        </w:rPr>
        <w:t xml:space="preserve">the current </w:t>
      </w:r>
      <w:r w:rsidR="000E5677" w:rsidRPr="00DC79B0">
        <w:rPr>
          <w:rFonts w:ascii="Times New Roman" w:hAnsi="Times New Roman" w:cs="Times New Roman"/>
          <w:color w:val="000000" w:themeColor="text1"/>
          <w:sz w:val="24"/>
          <w:szCs w:val="24"/>
        </w:rPr>
        <w:t>research</w:t>
      </w:r>
      <w:r w:rsidR="00051CFC" w:rsidRPr="00DC79B0">
        <w:rPr>
          <w:rFonts w:ascii="Times New Roman" w:hAnsi="Times New Roman" w:cs="Times New Roman"/>
          <w:color w:val="000000" w:themeColor="text1"/>
          <w:sz w:val="24"/>
          <w:szCs w:val="24"/>
        </w:rPr>
        <w:t>,</w:t>
      </w:r>
      <w:r w:rsidR="000E5677" w:rsidRPr="00DC79B0">
        <w:rPr>
          <w:rFonts w:ascii="Times New Roman" w:hAnsi="Times New Roman" w:cs="Times New Roman"/>
          <w:color w:val="000000" w:themeColor="text1"/>
          <w:sz w:val="24"/>
          <w:szCs w:val="24"/>
        </w:rPr>
        <w:t xml:space="preserve"> we</w:t>
      </w:r>
      <w:r w:rsidR="00CB3548" w:rsidRPr="00DC79B0">
        <w:rPr>
          <w:rFonts w:ascii="Times New Roman" w:hAnsi="Times New Roman" w:cs="Times New Roman"/>
          <w:color w:val="000000" w:themeColor="text1"/>
          <w:sz w:val="24"/>
          <w:szCs w:val="24"/>
        </w:rPr>
        <w:t xml:space="preserve"> aim to a</w:t>
      </w:r>
      <w:r w:rsidR="003A47C2" w:rsidRPr="00DC79B0">
        <w:rPr>
          <w:rFonts w:ascii="Times New Roman" w:hAnsi="Times New Roman" w:cs="Times New Roman"/>
          <w:color w:val="000000" w:themeColor="text1"/>
          <w:sz w:val="24"/>
          <w:szCs w:val="24"/>
        </w:rPr>
        <w:t xml:space="preserve">ddress </w:t>
      </w:r>
      <w:r w:rsidR="009D4CAF" w:rsidRPr="00DC79B0">
        <w:rPr>
          <w:rFonts w:ascii="Times New Roman" w:hAnsi="Times New Roman" w:cs="Times New Roman"/>
          <w:color w:val="000000" w:themeColor="text1"/>
          <w:sz w:val="24"/>
          <w:szCs w:val="24"/>
        </w:rPr>
        <w:t>Slater and colleagues’ (2018)</w:t>
      </w:r>
      <w:r w:rsidR="00E45B92" w:rsidRPr="00DC79B0">
        <w:rPr>
          <w:rFonts w:ascii="Times New Roman" w:hAnsi="Times New Roman" w:cs="Times New Roman"/>
          <w:color w:val="000000" w:themeColor="text1"/>
          <w:sz w:val="24"/>
          <w:szCs w:val="24"/>
        </w:rPr>
        <w:t xml:space="preserve"> calls</w:t>
      </w:r>
      <w:r w:rsidR="009B1E17" w:rsidRPr="00DC79B0">
        <w:rPr>
          <w:rFonts w:ascii="Times New Roman" w:hAnsi="Times New Roman" w:cs="Times New Roman"/>
          <w:color w:val="000000" w:themeColor="text1"/>
          <w:sz w:val="24"/>
          <w:szCs w:val="24"/>
        </w:rPr>
        <w:t>, and bring together leadership (Haslam et al., 2011) and stress theory (</w:t>
      </w:r>
      <w:r w:rsidR="00E000C9" w:rsidRPr="00DC79B0">
        <w:rPr>
          <w:rFonts w:ascii="Times New Roman" w:hAnsi="Times New Roman" w:cs="Times New Roman"/>
          <w:color w:val="000000" w:themeColor="text1"/>
          <w:sz w:val="24"/>
          <w:szCs w:val="24"/>
        </w:rPr>
        <w:t>Meijen et al., 2020</w:t>
      </w:r>
      <w:r w:rsidR="009B1E17" w:rsidRPr="00DC79B0">
        <w:rPr>
          <w:rFonts w:ascii="Times New Roman" w:hAnsi="Times New Roman" w:cs="Times New Roman"/>
          <w:color w:val="000000" w:themeColor="text1"/>
          <w:sz w:val="24"/>
          <w:szCs w:val="24"/>
        </w:rPr>
        <w:t>),</w:t>
      </w:r>
      <w:r w:rsidR="00E45B92" w:rsidRPr="00DC79B0">
        <w:rPr>
          <w:rFonts w:ascii="Times New Roman" w:hAnsi="Times New Roman" w:cs="Times New Roman"/>
          <w:color w:val="000000" w:themeColor="text1"/>
          <w:sz w:val="24"/>
          <w:szCs w:val="24"/>
        </w:rPr>
        <w:t xml:space="preserve"> </w:t>
      </w:r>
      <w:r w:rsidR="0072137E" w:rsidRPr="00DC79B0">
        <w:rPr>
          <w:rFonts w:ascii="Times New Roman" w:hAnsi="Times New Roman" w:cs="Times New Roman"/>
          <w:color w:val="000000" w:themeColor="text1"/>
          <w:sz w:val="24"/>
          <w:szCs w:val="24"/>
        </w:rPr>
        <w:t>by examining</w:t>
      </w:r>
      <w:r w:rsidR="006B2827" w:rsidRPr="00DC79B0">
        <w:rPr>
          <w:rFonts w:ascii="Times New Roman" w:hAnsi="Times New Roman" w:cs="Times New Roman"/>
          <w:color w:val="000000" w:themeColor="text1"/>
          <w:sz w:val="24"/>
          <w:szCs w:val="24"/>
        </w:rPr>
        <w:t xml:space="preserve"> whether</w:t>
      </w:r>
      <w:r w:rsidR="009A4107" w:rsidRPr="00DC79B0">
        <w:rPr>
          <w:rFonts w:ascii="Times New Roman" w:hAnsi="Times New Roman" w:cs="Times New Roman"/>
          <w:color w:val="000000" w:themeColor="text1"/>
          <w:sz w:val="24"/>
          <w:szCs w:val="24"/>
        </w:rPr>
        <w:t xml:space="preserve"> </w:t>
      </w:r>
      <w:r w:rsidR="00051CFC" w:rsidRPr="00DC79B0">
        <w:rPr>
          <w:rFonts w:ascii="Times New Roman" w:hAnsi="Times New Roman" w:cs="Times New Roman"/>
          <w:color w:val="000000" w:themeColor="text1"/>
          <w:sz w:val="24"/>
          <w:szCs w:val="24"/>
        </w:rPr>
        <w:t xml:space="preserve">athletes’ </w:t>
      </w:r>
      <w:r w:rsidR="0072137E" w:rsidRPr="00DC79B0">
        <w:rPr>
          <w:rFonts w:ascii="Times New Roman" w:hAnsi="Times New Roman" w:cs="Times New Roman"/>
          <w:color w:val="000000" w:themeColor="text1"/>
          <w:sz w:val="24"/>
          <w:szCs w:val="24"/>
        </w:rPr>
        <w:t xml:space="preserve">perceptions of </w:t>
      </w:r>
      <w:r w:rsidR="00051CFC" w:rsidRPr="00DC79B0">
        <w:rPr>
          <w:rFonts w:ascii="Times New Roman" w:hAnsi="Times New Roman" w:cs="Times New Roman"/>
          <w:color w:val="000000" w:themeColor="text1"/>
          <w:sz w:val="24"/>
          <w:szCs w:val="24"/>
        </w:rPr>
        <w:t>the</w:t>
      </w:r>
      <w:r w:rsidR="006633AB" w:rsidRPr="00DC79B0">
        <w:rPr>
          <w:rFonts w:ascii="Times New Roman" w:hAnsi="Times New Roman" w:cs="Times New Roman"/>
          <w:color w:val="000000" w:themeColor="text1"/>
          <w:sz w:val="24"/>
          <w:szCs w:val="24"/>
        </w:rPr>
        <w:t xml:space="preserve">ir coach’s </w:t>
      </w:r>
      <w:r w:rsidR="009A4107" w:rsidRPr="00DC79B0">
        <w:rPr>
          <w:rFonts w:ascii="Times New Roman" w:hAnsi="Times New Roman" w:cs="Times New Roman"/>
          <w:color w:val="000000" w:themeColor="text1"/>
          <w:sz w:val="24"/>
          <w:szCs w:val="24"/>
        </w:rPr>
        <w:t>identity leadership</w:t>
      </w:r>
      <w:r w:rsidR="00353FDF" w:rsidRPr="00DC79B0">
        <w:rPr>
          <w:rFonts w:ascii="Times New Roman" w:hAnsi="Times New Roman" w:cs="Times New Roman"/>
          <w:color w:val="000000" w:themeColor="text1"/>
          <w:sz w:val="24"/>
          <w:szCs w:val="24"/>
        </w:rPr>
        <w:t xml:space="preserve"> </w:t>
      </w:r>
      <w:r w:rsidR="006B2827" w:rsidRPr="00DC79B0">
        <w:rPr>
          <w:rFonts w:ascii="Times New Roman" w:hAnsi="Times New Roman" w:cs="Times New Roman"/>
          <w:color w:val="000000" w:themeColor="text1"/>
          <w:sz w:val="24"/>
          <w:szCs w:val="24"/>
        </w:rPr>
        <w:t>can</w:t>
      </w:r>
      <w:r w:rsidR="009A4107" w:rsidRPr="00DC79B0">
        <w:rPr>
          <w:rFonts w:ascii="Times New Roman" w:hAnsi="Times New Roman" w:cs="Times New Roman"/>
          <w:color w:val="000000" w:themeColor="text1"/>
          <w:sz w:val="24"/>
          <w:szCs w:val="24"/>
        </w:rPr>
        <w:t xml:space="preserve"> </w:t>
      </w:r>
      <w:r w:rsidR="009E4F76" w:rsidRPr="00DC79B0">
        <w:rPr>
          <w:rFonts w:ascii="Times New Roman" w:hAnsi="Times New Roman" w:cs="Times New Roman"/>
          <w:color w:val="000000" w:themeColor="text1"/>
          <w:sz w:val="24"/>
          <w:szCs w:val="24"/>
        </w:rPr>
        <w:t>predict</w:t>
      </w:r>
      <w:r w:rsidR="006E511E" w:rsidRPr="00DC79B0">
        <w:rPr>
          <w:rFonts w:ascii="Times New Roman" w:hAnsi="Times New Roman" w:cs="Times New Roman"/>
          <w:color w:val="000000" w:themeColor="text1"/>
          <w:sz w:val="24"/>
          <w:szCs w:val="24"/>
        </w:rPr>
        <w:t xml:space="preserve"> resource appraisals,</w:t>
      </w:r>
      <w:r w:rsidR="009A4107" w:rsidRPr="00DC79B0">
        <w:rPr>
          <w:rFonts w:ascii="Times New Roman" w:hAnsi="Times New Roman" w:cs="Times New Roman"/>
          <w:color w:val="000000" w:themeColor="text1"/>
          <w:sz w:val="24"/>
          <w:szCs w:val="24"/>
        </w:rPr>
        <w:t xml:space="preserve"> </w:t>
      </w:r>
      <w:r w:rsidR="004F4005" w:rsidRPr="00DC79B0">
        <w:rPr>
          <w:rFonts w:ascii="Times New Roman" w:hAnsi="Times New Roman" w:cs="Times New Roman"/>
          <w:color w:val="000000" w:themeColor="text1"/>
          <w:sz w:val="24"/>
          <w:szCs w:val="24"/>
        </w:rPr>
        <w:t xml:space="preserve">and </w:t>
      </w:r>
      <w:r w:rsidR="00307694" w:rsidRPr="00DC79B0">
        <w:rPr>
          <w:rFonts w:ascii="Times New Roman" w:hAnsi="Times New Roman" w:cs="Times New Roman"/>
          <w:color w:val="000000" w:themeColor="text1"/>
          <w:sz w:val="24"/>
          <w:szCs w:val="24"/>
        </w:rPr>
        <w:t>performance satisfaction</w:t>
      </w:r>
      <w:r w:rsidR="009E4F76" w:rsidRPr="00DC79B0">
        <w:rPr>
          <w:rFonts w:ascii="Times New Roman" w:hAnsi="Times New Roman" w:cs="Times New Roman"/>
          <w:color w:val="000000" w:themeColor="text1"/>
          <w:sz w:val="24"/>
          <w:szCs w:val="24"/>
        </w:rPr>
        <w:t xml:space="preserve"> </w:t>
      </w:r>
      <w:r w:rsidR="006E511E" w:rsidRPr="00DC79B0">
        <w:rPr>
          <w:rFonts w:ascii="Times New Roman" w:hAnsi="Times New Roman" w:cs="Times New Roman"/>
          <w:color w:val="000000" w:themeColor="text1"/>
          <w:sz w:val="24"/>
          <w:szCs w:val="24"/>
        </w:rPr>
        <w:t>across</w:t>
      </w:r>
      <w:r w:rsidR="009E4F76" w:rsidRPr="00DC79B0">
        <w:rPr>
          <w:rFonts w:ascii="Times New Roman" w:hAnsi="Times New Roman" w:cs="Times New Roman"/>
          <w:color w:val="000000" w:themeColor="text1"/>
          <w:sz w:val="24"/>
          <w:szCs w:val="24"/>
        </w:rPr>
        <w:t xml:space="preserve"> </w:t>
      </w:r>
      <w:r w:rsidR="00307694" w:rsidRPr="00DC79B0">
        <w:rPr>
          <w:rFonts w:ascii="Times New Roman" w:hAnsi="Times New Roman" w:cs="Times New Roman"/>
          <w:color w:val="000000" w:themeColor="text1"/>
          <w:sz w:val="24"/>
          <w:szCs w:val="24"/>
        </w:rPr>
        <w:t>an athletic season</w:t>
      </w:r>
      <w:r w:rsidR="009B1E17" w:rsidRPr="00DC79B0">
        <w:rPr>
          <w:rFonts w:ascii="Times New Roman" w:hAnsi="Times New Roman" w:cs="Times New Roman"/>
          <w:color w:val="000000" w:themeColor="text1"/>
          <w:sz w:val="24"/>
          <w:szCs w:val="24"/>
        </w:rPr>
        <w:t>. We also investigate</w:t>
      </w:r>
      <w:r w:rsidR="00776E27" w:rsidRPr="00DC79B0">
        <w:rPr>
          <w:rFonts w:ascii="Times New Roman" w:hAnsi="Times New Roman" w:cs="Times New Roman"/>
          <w:color w:val="000000" w:themeColor="text1"/>
          <w:sz w:val="24"/>
          <w:szCs w:val="24"/>
        </w:rPr>
        <w:t xml:space="preserve"> </w:t>
      </w:r>
      <w:r w:rsidR="009B1E17" w:rsidRPr="00DC79B0">
        <w:rPr>
          <w:rFonts w:ascii="Times New Roman" w:hAnsi="Times New Roman" w:cs="Times New Roman"/>
          <w:color w:val="000000" w:themeColor="text1"/>
          <w:sz w:val="24"/>
          <w:szCs w:val="24"/>
        </w:rPr>
        <w:t>whether</w:t>
      </w:r>
      <w:r w:rsidR="002076A2" w:rsidRPr="00DC79B0">
        <w:rPr>
          <w:rFonts w:ascii="Times New Roman" w:hAnsi="Times New Roman" w:cs="Times New Roman"/>
          <w:color w:val="000000" w:themeColor="text1"/>
          <w:sz w:val="24"/>
          <w:szCs w:val="24"/>
        </w:rPr>
        <w:t xml:space="preserve"> </w:t>
      </w:r>
      <w:r w:rsidR="000F6C8A" w:rsidRPr="00DC79B0">
        <w:rPr>
          <w:rFonts w:ascii="Times New Roman" w:hAnsi="Times New Roman" w:cs="Times New Roman"/>
          <w:color w:val="000000" w:themeColor="text1"/>
          <w:sz w:val="24"/>
          <w:szCs w:val="24"/>
        </w:rPr>
        <w:t xml:space="preserve">relational </w:t>
      </w:r>
      <w:r w:rsidR="006E511E" w:rsidRPr="00DC79B0">
        <w:rPr>
          <w:rFonts w:ascii="Times New Roman" w:hAnsi="Times New Roman" w:cs="Times New Roman"/>
          <w:color w:val="000000" w:themeColor="text1"/>
          <w:sz w:val="24"/>
          <w:szCs w:val="24"/>
        </w:rPr>
        <w:t>and</w:t>
      </w:r>
      <w:r w:rsidR="002076A2" w:rsidRPr="00DC79B0">
        <w:rPr>
          <w:rFonts w:ascii="Times New Roman" w:hAnsi="Times New Roman" w:cs="Times New Roman"/>
          <w:color w:val="000000" w:themeColor="text1"/>
          <w:sz w:val="24"/>
          <w:szCs w:val="24"/>
        </w:rPr>
        <w:t xml:space="preserve"> group identification</w:t>
      </w:r>
      <w:r w:rsidR="009B1E17" w:rsidRPr="00DC79B0">
        <w:rPr>
          <w:rFonts w:ascii="Times New Roman" w:hAnsi="Times New Roman" w:cs="Times New Roman"/>
          <w:color w:val="000000" w:themeColor="text1"/>
          <w:sz w:val="24"/>
          <w:szCs w:val="24"/>
        </w:rPr>
        <w:t xml:space="preserve"> mediate these temporal relationships</w:t>
      </w:r>
      <w:r w:rsidR="009A4107" w:rsidRPr="00DC79B0">
        <w:rPr>
          <w:rFonts w:ascii="Times New Roman" w:hAnsi="Times New Roman" w:cs="Times New Roman"/>
          <w:color w:val="000000" w:themeColor="text1"/>
          <w:sz w:val="24"/>
          <w:szCs w:val="24"/>
        </w:rPr>
        <w:t>.</w:t>
      </w:r>
      <w:r w:rsidR="00BE70FE" w:rsidRPr="00DC79B0">
        <w:rPr>
          <w:color w:val="000000" w:themeColor="text1"/>
          <w:sz w:val="24"/>
          <w:szCs w:val="24"/>
        </w:rPr>
        <w:t xml:space="preserve"> </w:t>
      </w:r>
      <w:r w:rsidRPr="00DC79B0">
        <w:rPr>
          <w:rFonts w:ascii="Times New Roman" w:hAnsi="Times New Roman" w:cs="Times New Roman"/>
          <w:color w:val="000000" w:themeColor="text1"/>
          <w:sz w:val="24"/>
          <w:szCs w:val="24"/>
        </w:rPr>
        <w:t>I</w:t>
      </w:r>
      <w:r w:rsidR="00BE70FE" w:rsidRPr="00DC79B0">
        <w:rPr>
          <w:rFonts w:ascii="Times New Roman" w:hAnsi="Times New Roman" w:cs="Times New Roman"/>
          <w:color w:val="000000" w:themeColor="text1"/>
          <w:sz w:val="24"/>
          <w:szCs w:val="24"/>
        </w:rPr>
        <w:t xml:space="preserve">dentifying to what extent </w:t>
      </w:r>
      <w:r w:rsidR="00051CFC" w:rsidRPr="00DC79B0">
        <w:rPr>
          <w:rFonts w:ascii="Times New Roman" w:hAnsi="Times New Roman" w:cs="Times New Roman"/>
          <w:color w:val="000000" w:themeColor="text1"/>
          <w:sz w:val="24"/>
          <w:szCs w:val="24"/>
        </w:rPr>
        <w:t>sport coaches</w:t>
      </w:r>
      <w:r w:rsidR="00BE70FE" w:rsidRPr="00DC79B0">
        <w:rPr>
          <w:rFonts w:ascii="Times New Roman" w:hAnsi="Times New Roman" w:cs="Times New Roman"/>
          <w:color w:val="000000" w:themeColor="text1"/>
          <w:sz w:val="24"/>
          <w:szCs w:val="24"/>
        </w:rPr>
        <w:t xml:space="preserve"> influence </w:t>
      </w:r>
      <w:r w:rsidR="006E511E" w:rsidRPr="00DC79B0">
        <w:rPr>
          <w:rFonts w:ascii="Times New Roman" w:hAnsi="Times New Roman" w:cs="Times New Roman"/>
          <w:color w:val="000000" w:themeColor="text1"/>
          <w:sz w:val="24"/>
          <w:szCs w:val="24"/>
        </w:rPr>
        <w:t xml:space="preserve">appraisal and </w:t>
      </w:r>
      <w:r w:rsidR="006B2827" w:rsidRPr="00DC79B0">
        <w:rPr>
          <w:rFonts w:ascii="Times New Roman" w:hAnsi="Times New Roman" w:cs="Times New Roman"/>
          <w:color w:val="000000" w:themeColor="text1"/>
          <w:sz w:val="24"/>
          <w:szCs w:val="24"/>
        </w:rPr>
        <w:t>performance</w:t>
      </w:r>
      <w:r w:rsidR="00BE70FE" w:rsidRPr="00DC79B0">
        <w:rPr>
          <w:rFonts w:ascii="Times New Roman" w:hAnsi="Times New Roman" w:cs="Times New Roman"/>
          <w:color w:val="000000" w:themeColor="text1"/>
          <w:sz w:val="24"/>
          <w:szCs w:val="24"/>
        </w:rPr>
        <w:t xml:space="preserve"> holds implications for theoretical development</w:t>
      </w:r>
      <w:r w:rsidR="00426858" w:rsidRPr="00DC79B0">
        <w:rPr>
          <w:rFonts w:ascii="Times New Roman" w:hAnsi="Times New Roman" w:cs="Times New Roman"/>
          <w:color w:val="000000" w:themeColor="text1"/>
          <w:sz w:val="24"/>
          <w:szCs w:val="24"/>
        </w:rPr>
        <w:t xml:space="preserve"> </w:t>
      </w:r>
      <w:r w:rsidR="00CA2AB0" w:rsidRPr="00DC79B0">
        <w:rPr>
          <w:rFonts w:ascii="Times New Roman" w:hAnsi="Times New Roman" w:cs="Times New Roman"/>
          <w:color w:val="000000" w:themeColor="text1"/>
          <w:sz w:val="24"/>
          <w:szCs w:val="24"/>
        </w:rPr>
        <w:t xml:space="preserve">given that leadership is not currently considered in the </w:t>
      </w:r>
      <w:r w:rsidR="006633AB" w:rsidRPr="00DC79B0">
        <w:rPr>
          <w:rFonts w:ascii="Times New Roman" w:hAnsi="Times New Roman" w:cs="Times New Roman"/>
          <w:color w:val="000000" w:themeColor="text1"/>
          <w:sz w:val="24"/>
          <w:szCs w:val="24"/>
        </w:rPr>
        <w:t xml:space="preserve">predominant theory </w:t>
      </w:r>
      <w:r w:rsidR="009D4CAF" w:rsidRPr="00DC79B0">
        <w:rPr>
          <w:rFonts w:ascii="Times New Roman" w:hAnsi="Times New Roman" w:cs="Times New Roman"/>
          <w:color w:val="000000" w:themeColor="text1"/>
          <w:sz w:val="24"/>
          <w:szCs w:val="24"/>
        </w:rPr>
        <w:t>(</w:t>
      </w:r>
      <w:r w:rsidR="00E52307" w:rsidRPr="00DC79B0">
        <w:rPr>
          <w:rFonts w:ascii="Times New Roman" w:hAnsi="Times New Roman" w:cs="Times New Roman"/>
          <w:color w:val="000000" w:themeColor="text1"/>
          <w:sz w:val="24"/>
          <w:szCs w:val="24"/>
        </w:rPr>
        <w:t>Jones et al., 2009</w:t>
      </w:r>
      <w:r w:rsidR="006633AB" w:rsidRPr="00DC79B0">
        <w:rPr>
          <w:rFonts w:ascii="Times New Roman" w:hAnsi="Times New Roman" w:cs="Times New Roman"/>
          <w:color w:val="000000" w:themeColor="text1"/>
          <w:sz w:val="24"/>
          <w:szCs w:val="24"/>
        </w:rPr>
        <w:t xml:space="preserve">; </w:t>
      </w:r>
      <w:r w:rsidR="00051CFC" w:rsidRPr="00DC79B0">
        <w:rPr>
          <w:rFonts w:ascii="Times New Roman" w:hAnsi="Times New Roman" w:cs="Times New Roman"/>
          <w:color w:val="000000" w:themeColor="text1"/>
          <w:sz w:val="24"/>
          <w:szCs w:val="24"/>
        </w:rPr>
        <w:t>Meijen et al., 2020)</w:t>
      </w:r>
      <w:r w:rsidR="00BE70FE" w:rsidRPr="00DC79B0">
        <w:rPr>
          <w:rFonts w:ascii="Times New Roman" w:hAnsi="Times New Roman" w:cs="Times New Roman"/>
          <w:color w:val="000000" w:themeColor="text1"/>
          <w:sz w:val="24"/>
          <w:szCs w:val="24"/>
        </w:rPr>
        <w:t>.</w:t>
      </w:r>
      <w:r w:rsidR="002F3F50" w:rsidRPr="00DC79B0">
        <w:rPr>
          <w:rFonts w:ascii="Times New Roman" w:hAnsi="Times New Roman" w:cs="Times New Roman"/>
          <w:color w:val="000000" w:themeColor="text1"/>
          <w:sz w:val="24"/>
          <w:szCs w:val="24"/>
        </w:rPr>
        <w:t xml:space="preserve"> Formally, we examine the following hypotheses in Study 2:</w:t>
      </w:r>
    </w:p>
    <w:p w14:paraId="045353AD" w14:textId="60FEA668" w:rsidR="00AE567C" w:rsidRPr="00DC79B0" w:rsidRDefault="00AE567C" w:rsidP="00AE567C">
      <w:pPr>
        <w:spacing w:after="0" w:line="480" w:lineRule="auto"/>
        <w:ind w:firstLine="680"/>
        <w:rPr>
          <w:rFonts w:ascii="Times New Roman" w:hAnsi="Times New Roman" w:cs="Times New Roman"/>
          <w:color w:val="000000" w:themeColor="text1"/>
          <w:sz w:val="24"/>
          <w:szCs w:val="24"/>
        </w:rPr>
      </w:pPr>
      <w:r w:rsidRPr="00DC79B0">
        <w:rPr>
          <w:rFonts w:ascii="Times New Roman" w:hAnsi="Times New Roman" w:cs="Times New Roman"/>
          <w:color w:val="000000" w:themeColor="text1"/>
          <w:sz w:val="24"/>
          <w:szCs w:val="24"/>
        </w:rPr>
        <w:t xml:space="preserve">H3: </w:t>
      </w:r>
      <w:r w:rsidR="008A113D" w:rsidRPr="00DC79B0">
        <w:rPr>
          <w:rFonts w:ascii="Times New Roman" w:hAnsi="Times New Roman" w:cs="Times New Roman"/>
          <w:color w:val="000000" w:themeColor="text1"/>
          <w:sz w:val="24"/>
          <w:szCs w:val="24"/>
        </w:rPr>
        <w:t>There will be a positive temporal association between perceived identity leadership and self-efficacy, perceived control, approach goals and social support, and a negative association with avoidance goals.</w:t>
      </w:r>
    </w:p>
    <w:p w14:paraId="0BBDCA53" w14:textId="1EADA07B" w:rsidR="00AE567C" w:rsidRPr="00F90770" w:rsidRDefault="00AE567C" w:rsidP="00AE567C">
      <w:pPr>
        <w:spacing w:after="0" w:line="480" w:lineRule="auto"/>
        <w:ind w:firstLine="680"/>
        <w:rPr>
          <w:rFonts w:ascii="Times New Roman" w:hAnsi="Times New Roman" w:cs="Times New Roman"/>
          <w:sz w:val="24"/>
          <w:szCs w:val="24"/>
        </w:rPr>
      </w:pPr>
      <w:r w:rsidRPr="00DC79B0">
        <w:rPr>
          <w:rFonts w:ascii="Times New Roman" w:hAnsi="Times New Roman" w:cs="Times New Roman"/>
          <w:color w:val="000000" w:themeColor="text1"/>
          <w:sz w:val="24"/>
          <w:szCs w:val="24"/>
        </w:rPr>
        <w:t xml:space="preserve">H4: </w:t>
      </w:r>
      <w:r w:rsidR="005333C2" w:rsidRPr="00DC79B0">
        <w:rPr>
          <w:rFonts w:ascii="Times New Roman" w:hAnsi="Times New Roman" w:cs="Times New Roman"/>
          <w:color w:val="000000" w:themeColor="text1"/>
          <w:sz w:val="24"/>
          <w:szCs w:val="24"/>
        </w:rPr>
        <w:t xml:space="preserve">The </w:t>
      </w:r>
      <w:r w:rsidRPr="00DC79B0">
        <w:rPr>
          <w:rFonts w:ascii="Times New Roman" w:hAnsi="Times New Roman" w:cs="Times New Roman"/>
          <w:color w:val="000000" w:themeColor="text1"/>
          <w:sz w:val="24"/>
          <w:szCs w:val="24"/>
        </w:rPr>
        <w:t xml:space="preserve">temporal association between perceived identity leadership and resource appraisals will be mediated by </w:t>
      </w:r>
      <w:r w:rsidR="005C0DD8" w:rsidRPr="00DC79B0">
        <w:rPr>
          <w:rFonts w:ascii="Times New Roman" w:hAnsi="Times New Roman" w:cs="Times New Roman"/>
          <w:color w:val="000000" w:themeColor="text1"/>
          <w:sz w:val="24"/>
          <w:szCs w:val="24"/>
        </w:rPr>
        <w:t>relational and group identification</w:t>
      </w:r>
      <w:r w:rsidRPr="00F90770">
        <w:rPr>
          <w:rFonts w:ascii="Times New Roman" w:hAnsi="Times New Roman" w:cs="Times New Roman"/>
          <w:sz w:val="24"/>
          <w:szCs w:val="24"/>
        </w:rPr>
        <w:t xml:space="preserve">. </w:t>
      </w:r>
    </w:p>
    <w:p w14:paraId="0B0787A8" w14:textId="0983F4C0" w:rsidR="00AE567C" w:rsidRPr="00F90770" w:rsidRDefault="00AE567C" w:rsidP="00AE567C">
      <w:pPr>
        <w:spacing w:after="0" w:line="480" w:lineRule="auto"/>
        <w:ind w:firstLine="680"/>
        <w:rPr>
          <w:rFonts w:ascii="Times New Roman" w:hAnsi="Times New Roman" w:cs="Times New Roman"/>
          <w:sz w:val="24"/>
          <w:szCs w:val="24"/>
        </w:rPr>
      </w:pPr>
      <w:r w:rsidRPr="00F90770">
        <w:rPr>
          <w:rFonts w:ascii="Times New Roman" w:hAnsi="Times New Roman" w:cs="Times New Roman"/>
          <w:sz w:val="24"/>
          <w:szCs w:val="24"/>
        </w:rPr>
        <w:lastRenderedPageBreak/>
        <w:t>H5: Identity leadership, relational identification, group identification and resource appraisals at wave one will account for a significant proportion of variance in performance satisfaction at wave two</w:t>
      </w:r>
      <w:r w:rsidR="006633AB" w:rsidRPr="00F90770">
        <w:rPr>
          <w:rFonts w:ascii="Times New Roman" w:hAnsi="Times New Roman" w:cs="Times New Roman"/>
          <w:sz w:val="24"/>
          <w:szCs w:val="24"/>
        </w:rPr>
        <w:t>,</w:t>
      </w:r>
      <w:r w:rsidRPr="00F90770">
        <w:rPr>
          <w:rFonts w:ascii="Times New Roman" w:hAnsi="Times New Roman" w:cs="Times New Roman"/>
          <w:sz w:val="24"/>
          <w:szCs w:val="24"/>
        </w:rPr>
        <w:t xml:space="preserve"> </w:t>
      </w:r>
      <w:r w:rsidR="006633AB" w:rsidRPr="00F90770">
        <w:rPr>
          <w:rFonts w:ascii="Times New Roman" w:hAnsi="Times New Roman" w:cs="Times New Roman"/>
          <w:sz w:val="24"/>
          <w:szCs w:val="24"/>
        </w:rPr>
        <w:t xml:space="preserve">when </w:t>
      </w:r>
      <w:r w:rsidRPr="00F90770">
        <w:rPr>
          <w:rFonts w:ascii="Times New Roman" w:hAnsi="Times New Roman" w:cs="Times New Roman"/>
          <w:sz w:val="24"/>
          <w:szCs w:val="24"/>
        </w:rPr>
        <w:t xml:space="preserve">controlling for wave one </w:t>
      </w:r>
      <w:r w:rsidR="00FA5BA5" w:rsidRPr="00F90770">
        <w:rPr>
          <w:rFonts w:ascii="Times New Roman" w:hAnsi="Times New Roman" w:cs="Times New Roman"/>
          <w:sz w:val="24"/>
          <w:szCs w:val="24"/>
        </w:rPr>
        <w:t>performance satisfaction</w:t>
      </w:r>
      <w:r w:rsidRPr="00F90770">
        <w:rPr>
          <w:rFonts w:ascii="Times New Roman" w:hAnsi="Times New Roman" w:cs="Times New Roman"/>
          <w:sz w:val="24"/>
          <w:szCs w:val="24"/>
        </w:rPr>
        <w:t>.</w:t>
      </w:r>
    </w:p>
    <w:p w14:paraId="2D9FE090" w14:textId="6DDAAEB8" w:rsidR="004E76ED" w:rsidRPr="00F90770" w:rsidRDefault="004E76ED" w:rsidP="00B95390">
      <w:pPr>
        <w:pStyle w:val="Heading2"/>
        <w:rPr>
          <w:rFonts w:ascii="Times New Roman" w:hAnsi="Times New Roman" w:cs="Times New Roman"/>
          <w:b/>
          <w:bCs/>
          <w:color w:val="auto"/>
          <w:sz w:val="24"/>
          <w:szCs w:val="24"/>
        </w:rPr>
      </w:pPr>
      <w:r w:rsidRPr="00F90770">
        <w:rPr>
          <w:rFonts w:ascii="Times New Roman" w:hAnsi="Times New Roman" w:cs="Times New Roman"/>
          <w:b/>
          <w:bCs/>
          <w:color w:val="auto"/>
          <w:sz w:val="24"/>
          <w:szCs w:val="24"/>
        </w:rPr>
        <w:t>Overview of studies</w:t>
      </w:r>
    </w:p>
    <w:p w14:paraId="796DBB42" w14:textId="77777777" w:rsidR="005F0C0D" w:rsidRPr="00F90770" w:rsidRDefault="005F0C0D" w:rsidP="00B95390">
      <w:pPr>
        <w:spacing w:after="0"/>
        <w:ind w:firstLine="680"/>
        <w:rPr>
          <w:sz w:val="24"/>
          <w:szCs w:val="24"/>
        </w:rPr>
      </w:pPr>
    </w:p>
    <w:p w14:paraId="0767811D" w14:textId="627AFB16" w:rsidR="004E76ED" w:rsidRPr="00F90770" w:rsidRDefault="009647A4" w:rsidP="00B95390">
      <w:pPr>
        <w:tabs>
          <w:tab w:val="left" w:pos="1741"/>
        </w:tabs>
        <w:spacing w:after="0" w:line="480" w:lineRule="auto"/>
        <w:ind w:firstLine="680"/>
        <w:rPr>
          <w:rFonts w:ascii="Times New Roman" w:hAnsi="Times New Roman" w:cs="Times New Roman"/>
          <w:sz w:val="24"/>
          <w:szCs w:val="24"/>
        </w:rPr>
      </w:pPr>
      <w:r w:rsidRPr="00F90770">
        <w:rPr>
          <w:rFonts w:ascii="Times New Roman" w:hAnsi="Times New Roman" w:cs="Times New Roman"/>
          <w:sz w:val="24"/>
          <w:szCs w:val="24"/>
        </w:rPr>
        <w:t>The present research uses both a cross-sectional and longitudinal design in understanding the influence of identity leadership,</w:t>
      </w:r>
      <w:r w:rsidR="00C94D41" w:rsidRPr="00F90770">
        <w:rPr>
          <w:rFonts w:ascii="Times New Roman" w:hAnsi="Times New Roman" w:cs="Times New Roman"/>
          <w:sz w:val="24"/>
          <w:szCs w:val="24"/>
        </w:rPr>
        <w:t xml:space="preserve"> being an approach </w:t>
      </w:r>
      <w:r w:rsidR="00582513" w:rsidRPr="00F90770">
        <w:rPr>
          <w:rFonts w:ascii="Times New Roman" w:hAnsi="Times New Roman" w:cs="Times New Roman"/>
          <w:sz w:val="24"/>
          <w:szCs w:val="24"/>
        </w:rPr>
        <w:t>taken in comparable, recent research (Stevens</w:t>
      </w:r>
      <w:r w:rsidR="00BC4AAF" w:rsidRPr="00F90770">
        <w:rPr>
          <w:rFonts w:ascii="Times New Roman" w:hAnsi="Times New Roman" w:cs="Times New Roman"/>
          <w:sz w:val="24"/>
          <w:szCs w:val="24"/>
        </w:rPr>
        <w:t xml:space="preserve"> et al.</w:t>
      </w:r>
      <w:r w:rsidR="00582513" w:rsidRPr="00F90770">
        <w:rPr>
          <w:rFonts w:ascii="Times New Roman" w:hAnsi="Times New Roman" w:cs="Times New Roman"/>
          <w:sz w:val="24"/>
          <w:szCs w:val="24"/>
        </w:rPr>
        <w:t xml:space="preserve">, 2020). </w:t>
      </w:r>
      <w:r w:rsidR="000740C2" w:rsidRPr="00F90770">
        <w:rPr>
          <w:rFonts w:ascii="Times New Roman" w:hAnsi="Times New Roman" w:cs="Times New Roman"/>
          <w:sz w:val="24"/>
          <w:szCs w:val="24"/>
        </w:rPr>
        <w:t>Study 1</w:t>
      </w:r>
      <w:r w:rsidR="00901A23" w:rsidRPr="00F90770">
        <w:rPr>
          <w:rFonts w:ascii="Times New Roman" w:hAnsi="Times New Roman" w:cs="Times New Roman"/>
          <w:sz w:val="24"/>
          <w:szCs w:val="24"/>
        </w:rPr>
        <w:t>, to our knowledge,</w:t>
      </w:r>
      <w:r w:rsidR="000740C2" w:rsidRPr="00F90770">
        <w:rPr>
          <w:rFonts w:ascii="Times New Roman" w:hAnsi="Times New Roman" w:cs="Times New Roman"/>
          <w:sz w:val="24"/>
          <w:szCs w:val="24"/>
        </w:rPr>
        <w:t xml:space="preserve"> is the first t</w:t>
      </w:r>
      <w:r w:rsidR="006A64CA" w:rsidRPr="00F90770">
        <w:rPr>
          <w:rFonts w:ascii="Times New Roman" w:hAnsi="Times New Roman" w:cs="Times New Roman"/>
          <w:sz w:val="24"/>
          <w:szCs w:val="24"/>
        </w:rPr>
        <w:t xml:space="preserve">o </w:t>
      </w:r>
      <w:r w:rsidR="00011FBD" w:rsidRPr="00F90770">
        <w:rPr>
          <w:rFonts w:ascii="Times New Roman" w:hAnsi="Times New Roman" w:cs="Times New Roman"/>
          <w:sz w:val="24"/>
          <w:szCs w:val="24"/>
        </w:rPr>
        <w:t xml:space="preserve">examine </w:t>
      </w:r>
      <w:r w:rsidR="006A64CA" w:rsidRPr="00F90770">
        <w:rPr>
          <w:rFonts w:ascii="Times New Roman" w:hAnsi="Times New Roman" w:cs="Times New Roman"/>
          <w:sz w:val="24"/>
          <w:szCs w:val="24"/>
        </w:rPr>
        <w:t xml:space="preserve">the </w:t>
      </w:r>
      <w:r w:rsidR="00E25DC2" w:rsidRPr="00F90770">
        <w:rPr>
          <w:rFonts w:ascii="Times New Roman" w:hAnsi="Times New Roman" w:cs="Times New Roman"/>
          <w:sz w:val="24"/>
          <w:szCs w:val="24"/>
        </w:rPr>
        <w:t xml:space="preserve">atemporal </w:t>
      </w:r>
      <w:r w:rsidR="006A64CA" w:rsidRPr="00F90770">
        <w:rPr>
          <w:rFonts w:ascii="Times New Roman" w:hAnsi="Times New Roman" w:cs="Times New Roman"/>
          <w:sz w:val="24"/>
          <w:szCs w:val="24"/>
        </w:rPr>
        <w:t xml:space="preserve">mechanisms </w:t>
      </w:r>
      <w:r w:rsidR="00104092" w:rsidRPr="00F90770">
        <w:rPr>
          <w:rFonts w:ascii="Times New Roman" w:hAnsi="Times New Roman" w:cs="Times New Roman"/>
          <w:sz w:val="24"/>
          <w:szCs w:val="24"/>
        </w:rPr>
        <w:t xml:space="preserve">(i.e., relational and group identification) </w:t>
      </w:r>
      <w:r w:rsidR="006A64CA" w:rsidRPr="00F90770">
        <w:rPr>
          <w:rFonts w:ascii="Times New Roman" w:hAnsi="Times New Roman" w:cs="Times New Roman"/>
          <w:sz w:val="24"/>
          <w:szCs w:val="24"/>
        </w:rPr>
        <w:t xml:space="preserve">by which engagement in identity leadership by </w:t>
      </w:r>
      <w:r w:rsidR="002F3F50" w:rsidRPr="00F90770">
        <w:rPr>
          <w:rFonts w:ascii="Times New Roman" w:hAnsi="Times New Roman" w:cs="Times New Roman"/>
          <w:sz w:val="24"/>
          <w:szCs w:val="24"/>
        </w:rPr>
        <w:t xml:space="preserve">sport </w:t>
      </w:r>
      <w:r w:rsidR="006A64CA" w:rsidRPr="00F90770">
        <w:rPr>
          <w:rFonts w:ascii="Times New Roman" w:hAnsi="Times New Roman" w:cs="Times New Roman"/>
          <w:sz w:val="24"/>
          <w:szCs w:val="24"/>
        </w:rPr>
        <w:t>coaches predicts athletes</w:t>
      </w:r>
      <w:r w:rsidR="002F3F50" w:rsidRPr="00F90770">
        <w:rPr>
          <w:rFonts w:ascii="Times New Roman" w:hAnsi="Times New Roman" w:cs="Times New Roman"/>
          <w:sz w:val="24"/>
          <w:szCs w:val="24"/>
        </w:rPr>
        <w:t>’</w:t>
      </w:r>
      <w:r w:rsidR="006A64CA" w:rsidRPr="00F90770">
        <w:rPr>
          <w:rFonts w:ascii="Times New Roman" w:hAnsi="Times New Roman" w:cs="Times New Roman"/>
          <w:sz w:val="24"/>
          <w:szCs w:val="24"/>
        </w:rPr>
        <w:t xml:space="preserve"> </w:t>
      </w:r>
      <w:r w:rsidR="00467992" w:rsidRPr="00F90770">
        <w:rPr>
          <w:rFonts w:ascii="Times New Roman" w:hAnsi="Times New Roman" w:cs="Times New Roman"/>
          <w:sz w:val="24"/>
          <w:szCs w:val="24"/>
        </w:rPr>
        <w:t>resource</w:t>
      </w:r>
      <w:r w:rsidR="006A64CA" w:rsidRPr="00F90770">
        <w:rPr>
          <w:rFonts w:ascii="Times New Roman" w:hAnsi="Times New Roman" w:cs="Times New Roman"/>
          <w:sz w:val="24"/>
          <w:szCs w:val="24"/>
        </w:rPr>
        <w:t xml:space="preserve"> appraisal</w:t>
      </w:r>
      <w:r w:rsidR="00467992" w:rsidRPr="00F90770">
        <w:rPr>
          <w:rFonts w:ascii="Times New Roman" w:hAnsi="Times New Roman" w:cs="Times New Roman"/>
          <w:sz w:val="24"/>
          <w:szCs w:val="24"/>
        </w:rPr>
        <w:t>s</w:t>
      </w:r>
      <w:r w:rsidR="006A64CA" w:rsidRPr="00F90770">
        <w:rPr>
          <w:rFonts w:ascii="Times New Roman" w:hAnsi="Times New Roman" w:cs="Times New Roman"/>
          <w:sz w:val="24"/>
          <w:szCs w:val="24"/>
        </w:rPr>
        <w:t xml:space="preserve"> </w:t>
      </w:r>
      <w:r w:rsidR="00011FBD" w:rsidRPr="00F90770">
        <w:rPr>
          <w:rFonts w:ascii="Times New Roman" w:hAnsi="Times New Roman" w:cs="Times New Roman"/>
          <w:sz w:val="24"/>
          <w:szCs w:val="24"/>
        </w:rPr>
        <w:t xml:space="preserve">in the lead up to </w:t>
      </w:r>
      <w:r w:rsidR="006A64CA" w:rsidRPr="00F90770">
        <w:rPr>
          <w:rFonts w:ascii="Times New Roman" w:hAnsi="Times New Roman" w:cs="Times New Roman"/>
          <w:sz w:val="24"/>
          <w:szCs w:val="24"/>
        </w:rPr>
        <w:t>a</w:t>
      </w:r>
      <w:r w:rsidR="00011FBD" w:rsidRPr="00F90770">
        <w:rPr>
          <w:rFonts w:ascii="Times New Roman" w:hAnsi="Times New Roman" w:cs="Times New Roman"/>
          <w:sz w:val="24"/>
          <w:szCs w:val="24"/>
        </w:rPr>
        <w:t xml:space="preserve"> </w:t>
      </w:r>
      <w:r w:rsidR="002C4892" w:rsidRPr="00F90770">
        <w:rPr>
          <w:rFonts w:ascii="Times New Roman" w:hAnsi="Times New Roman" w:cs="Times New Roman"/>
          <w:sz w:val="24"/>
          <w:szCs w:val="24"/>
        </w:rPr>
        <w:t>competitive</w:t>
      </w:r>
      <w:r w:rsidR="006A64CA" w:rsidRPr="00F90770">
        <w:rPr>
          <w:rFonts w:ascii="Times New Roman" w:hAnsi="Times New Roman" w:cs="Times New Roman"/>
          <w:sz w:val="24"/>
          <w:szCs w:val="24"/>
        </w:rPr>
        <w:t xml:space="preserve"> event</w:t>
      </w:r>
      <w:r w:rsidR="00726182" w:rsidRPr="00F90770">
        <w:rPr>
          <w:rFonts w:ascii="Times New Roman" w:hAnsi="Times New Roman" w:cs="Times New Roman"/>
          <w:sz w:val="24"/>
          <w:szCs w:val="24"/>
        </w:rPr>
        <w:t>.</w:t>
      </w:r>
      <w:r w:rsidR="009B4624" w:rsidRPr="00F90770">
        <w:rPr>
          <w:rFonts w:ascii="Times New Roman" w:hAnsi="Times New Roman" w:cs="Times New Roman"/>
          <w:sz w:val="24"/>
          <w:szCs w:val="24"/>
        </w:rPr>
        <w:t xml:space="preserve"> </w:t>
      </w:r>
      <w:r w:rsidR="002F3F50" w:rsidRPr="00F90770">
        <w:rPr>
          <w:rFonts w:ascii="Times New Roman" w:hAnsi="Times New Roman" w:cs="Times New Roman"/>
          <w:sz w:val="24"/>
          <w:szCs w:val="24"/>
        </w:rPr>
        <w:t xml:space="preserve">Extending </w:t>
      </w:r>
      <w:r w:rsidR="00104092" w:rsidRPr="00F90770">
        <w:rPr>
          <w:rFonts w:ascii="Times New Roman" w:hAnsi="Times New Roman" w:cs="Times New Roman"/>
          <w:sz w:val="24"/>
          <w:szCs w:val="24"/>
        </w:rPr>
        <w:t>our first study</w:t>
      </w:r>
      <w:r w:rsidR="00B10AEF" w:rsidRPr="00F90770">
        <w:rPr>
          <w:rFonts w:ascii="Times New Roman" w:hAnsi="Times New Roman" w:cs="Times New Roman"/>
          <w:sz w:val="24"/>
          <w:szCs w:val="24"/>
        </w:rPr>
        <w:t xml:space="preserve">, in </w:t>
      </w:r>
      <w:r w:rsidR="00666029" w:rsidRPr="00F90770">
        <w:rPr>
          <w:rFonts w:ascii="Times New Roman" w:hAnsi="Times New Roman" w:cs="Times New Roman"/>
          <w:sz w:val="24"/>
          <w:szCs w:val="24"/>
        </w:rPr>
        <w:t>Study 2</w:t>
      </w:r>
      <w:r w:rsidR="004E76ED" w:rsidRPr="00F90770">
        <w:rPr>
          <w:rFonts w:ascii="Times New Roman" w:hAnsi="Times New Roman" w:cs="Times New Roman"/>
          <w:sz w:val="24"/>
          <w:szCs w:val="24"/>
        </w:rPr>
        <w:t xml:space="preserve"> </w:t>
      </w:r>
      <w:r w:rsidR="00B10AEF" w:rsidRPr="00F90770">
        <w:rPr>
          <w:rFonts w:ascii="Times New Roman" w:hAnsi="Times New Roman" w:cs="Times New Roman"/>
          <w:sz w:val="24"/>
          <w:szCs w:val="24"/>
        </w:rPr>
        <w:t xml:space="preserve">we </w:t>
      </w:r>
      <w:r w:rsidR="00011FBD" w:rsidRPr="00F90770">
        <w:rPr>
          <w:rFonts w:ascii="Times New Roman" w:hAnsi="Times New Roman" w:cs="Times New Roman"/>
          <w:sz w:val="24"/>
          <w:szCs w:val="24"/>
        </w:rPr>
        <w:t xml:space="preserve">longitudinally </w:t>
      </w:r>
      <w:r w:rsidR="00B10AEF" w:rsidRPr="00F90770">
        <w:rPr>
          <w:rFonts w:ascii="Times New Roman" w:hAnsi="Times New Roman" w:cs="Times New Roman"/>
          <w:sz w:val="24"/>
          <w:szCs w:val="24"/>
        </w:rPr>
        <w:t xml:space="preserve">examine associations between </w:t>
      </w:r>
      <w:r w:rsidR="00666029" w:rsidRPr="00F90770">
        <w:rPr>
          <w:rFonts w:ascii="Times New Roman" w:hAnsi="Times New Roman" w:cs="Times New Roman"/>
          <w:sz w:val="24"/>
          <w:szCs w:val="24"/>
        </w:rPr>
        <w:t>identity leadership,</w:t>
      </w:r>
      <w:r w:rsidR="004D45FA" w:rsidRPr="00F90770">
        <w:rPr>
          <w:rFonts w:ascii="Times New Roman" w:hAnsi="Times New Roman" w:cs="Times New Roman"/>
          <w:sz w:val="24"/>
          <w:szCs w:val="24"/>
        </w:rPr>
        <w:t xml:space="preserve"> </w:t>
      </w:r>
      <w:r w:rsidR="009A05A9" w:rsidRPr="00F90770">
        <w:rPr>
          <w:rFonts w:ascii="Times New Roman" w:hAnsi="Times New Roman" w:cs="Times New Roman"/>
          <w:sz w:val="24"/>
          <w:szCs w:val="24"/>
        </w:rPr>
        <w:t>relational and group</w:t>
      </w:r>
      <w:r w:rsidR="00D677C3" w:rsidRPr="00F90770">
        <w:rPr>
          <w:rFonts w:ascii="Times New Roman" w:hAnsi="Times New Roman" w:cs="Times New Roman"/>
          <w:sz w:val="24"/>
          <w:szCs w:val="24"/>
        </w:rPr>
        <w:t xml:space="preserve"> </w:t>
      </w:r>
      <w:r w:rsidR="006D6076" w:rsidRPr="00F90770">
        <w:rPr>
          <w:rFonts w:ascii="Times New Roman" w:hAnsi="Times New Roman" w:cs="Times New Roman"/>
          <w:sz w:val="24"/>
          <w:szCs w:val="24"/>
        </w:rPr>
        <w:t>identification</w:t>
      </w:r>
      <w:r w:rsidR="00033A16" w:rsidRPr="00F90770">
        <w:rPr>
          <w:rFonts w:ascii="Times New Roman" w:hAnsi="Times New Roman" w:cs="Times New Roman"/>
          <w:sz w:val="24"/>
          <w:szCs w:val="24"/>
        </w:rPr>
        <w:t>,</w:t>
      </w:r>
      <w:r w:rsidR="006D6076" w:rsidRPr="00F90770">
        <w:rPr>
          <w:rFonts w:ascii="Times New Roman" w:hAnsi="Times New Roman" w:cs="Times New Roman"/>
          <w:sz w:val="24"/>
          <w:szCs w:val="24"/>
        </w:rPr>
        <w:t xml:space="preserve"> </w:t>
      </w:r>
      <w:r w:rsidR="0015619E" w:rsidRPr="00F90770">
        <w:rPr>
          <w:rFonts w:ascii="Times New Roman" w:hAnsi="Times New Roman" w:cs="Times New Roman"/>
          <w:sz w:val="24"/>
          <w:szCs w:val="24"/>
        </w:rPr>
        <w:t>resource appraisals</w:t>
      </w:r>
      <w:r w:rsidR="00B10AEF" w:rsidRPr="00F90770">
        <w:rPr>
          <w:rFonts w:ascii="Times New Roman" w:hAnsi="Times New Roman" w:cs="Times New Roman"/>
          <w:sz w:val="24"/>
          <w:szCs w:val="24"/>
        </w:rPr>
        <w:t xml:space="preserve">, </w:t>
      </w:r>
      <w:r w:rsidR="00033A16" w:rsidRPr="00F90770">
        <w:rPr>
          <w:rFonts w:ascii="Times New Roman" w:hAnsi="Times New Roman" w:cs="Times New Roman"/>
          <w:sz w:val="24"/>
          <w:szCs w:val="24"/>
        </w:rPr>
        <w:t>and</w:t>
      </w:r>
      <w:r w:rsidR="00B10AEF" w:rsidRPr="00F90770">
        <w:rPr>
          <w:rFonts w:ascii="Times New Roman" w:hAnsi="Times New Roman" w:cs="Times New Roman"/>
          <w:sz w:val="24"/>
          <w:szCs w:val="24"/>
        </w:rPr>
        <w:t xml:space="preserve"> </w:t>
      </w:r>
      <w:r w:rsidR="00033A16" w:rsidRPr="00F90770">
        <w:rPr>
          <w:rFonts w:ascii="Times New Roman" w:hAnsi="Times New Roman" w:cs="Times New Roman"/>
          <w:sz w:val="24"/>
          <w:szCs w:val="24"/>
        </w:rPr>
        <w:t xml:space="preserve">sports </w:t>
      </w:r>
      <w:r w:rsidR="004E76ED" w:rsidRPr="00F90770">
        <w:rPr>
          <w:rFonts w:ascii="Times New Roman" w:hAnsi="Times New Roman" w:cs="Times New Roman"/>
          <w:sz w:val="24"/>
          <w:szCs w:val="24"/>
        </w:rPr>
        <w:t xml:space="preserve">performance </w:t>
      </w:r>
      <w:r w:rsidR="004C0F38" w:rsidRPr="00F90770">
        <w:rPr>
          <w:rFonts w:ascii="Times New Roman" w:hAnsi="Times New Roman" w:cs="Times New Roman"/>
          <w:sz w:val="24"/>
          <w:szCs w:val="24"/>
        </w:rPr>
        <w:t>(</w:t>
      </w:r>
      <w:r w:rsidR="006D3840" w:rsidRPr="00F90770">
        <w:rPr>
          <w:rFonts w:ascii="Times New Roman" w:hAnsi="Times New Roman" w:cs="Times New Roman"/>
          <w:sz w:val="24"/>
          <w:szCs w:val="24"/>
        </w:rPr>
        <w:t xml:space="preserve">i.e. </w:t>
      </w:r>
      <w:r w:rsidR="00685BA2" w:rsidRPr="00F90770">
        <w:rPr>
          <w:rFonts w:ascii="Times New Roman" w:hAnsi="Times New Roman" w:cs="Times New Roman"/>
          <w:sz w:val="24"/>
          <w:szCs w:val="24"/>
        </w:rPr>
        <w:t>satisfaction</w:t>
      </w:r>
      <w:r w:rsidR="004C0F38" w:rsidRPr="00F90770">
        <w:rPr>
          <w:rFonts w:ascii="Times New Roman" w:hAnsi="Times New Roman" w:cs="Times New Roman"/>
          <w:sz w:val="24"/>
          <w:szCs w:val="24"/>
        </w:rPr>
        <w:t xml:space="preserve">) </w:t>
      </w:r>
      <w:r w:rsidR="007E5E1B" w:rsidRPr="00F90770">
        <w:rPr>
          <w:rFonts w:ascii="Times New Roman" w:hAnsi="Times New Roman" w:cs="Times New Roman"/>
          <w:sz w:val="24"/>
          <w:szCs w:val="24"/>
        </w:rPr>
        <w:t xml:space="preserve">in two waves </w:t>
      </w:r>
      <w:r w:rsidR="00B10AEF" w:rsidRPr="00F90770">
        <w:rPr>
          <w:rFonts w:ascii="Times New Roman" w:hAnsi="Times New Roman" w:cs="Times New Roman"/>
          <w:sz w:val="24"/>
          <w:szCs w:val="24"/>
        </w:rPr>
        <w:t>across an athletic season</w:t>
      </w:r>
      <w:r w:rsidR="00176954" w:rsidRPr="00F90770">
        <w:rPr>
          <w:rFonts w:ascii="Times New Roman" w:hAnsi="Times New Roman" w:cs="Times New Roman"/>
          <w:sz w:val="24"/>
          <w:szCs w:val="24"/>
        </w:rPr>
        <w:t>.</w:t>
      </w:r>
      <w:r w:rsidR="004E76ED" w:rsidRPr="00F90770">
        <w:rPr>
          <w:rFonts w:ascii="Times New Roman" w:hAnsi="Times New Roman" w:cs="Times New Roman"/>
          <w:sz w:val="24"/>
          <w:szCs w:val="24"/>
        </w:rPr>
        <w:t xml:space="preserve"> </w:t>
      </w:r>
      <w:r w:rsidR="00F05F57" w:rsidRPr="00F90770">
        <w:rPr>
          <w:rFonts w:ascii="Times New Roman" w:hAnsi="Times New Roman" w:cs="Times New Roman"/>
          <w:sz w:val="24"/>
          <w:szCs w:val="24"/>
        </w:rPr>
        <w:t xml:space="preserve">By </w:t>
      </w:r>
      <w:r w:rsidR="003B5D43" w:rsidRPr="00F90770">
        <w:rPr>
          <w:rFonts w:ascii="Times New Roman" w:hAnsi="Times New Roman" w:cs="Times New Roman"/>
          <w:sz w:val="24"/>
          <w:szCs w:val="24"/>
        </w:rPr>
        <w:t>assessing</w:t>
      </w:r>
      <w:r w:rsidR="004E76ED" w:rsidRPr="00F90770">
        <w:rPr>
          <w:rFonts w:ascii="Times New Roman" w:hAnsi="Times New Roman" w:cs="Times New Roman"/>
          <w:sz w:val="24"/>
          <w:szCs w:val="24"/>
        </w:rPr>
        <w:t xml:space="preserve"> </w:t>
      </w:r>
      <w:r w:rsidR="00B10AEF" w:rsidRPr="00F90770">
        <w:rPr>
          <w:rFonts w:ascii="Times New Roman" w:hAnsi="Times New Roman" w:cs="Times New Roman"/>
          <w:sz w:val="24"/>
          <w:szCs w:val="24"/>
        </w:rPr>
        <w:t xml:space="preserve">variables </w:t>
      </w:r>
      <w:r w:rsidR="002F3F50" w:rsidRPr="00F90770">
        <w:rPr>
          <w:rFonts w:ascii="Times New Roman" w:hAnsi="Times New Roman" w:cs="Times New Roman"/>
          <w:sz w:val="24"/>
          <w:szCs w:val="24"/>
        </w:rPr>
        <w:t>longitudinally</w:t>
      </w:r>
      <w:r w:rsidR="003A1479" w:rsidRPr="00F90770">
        <w:rPr>
          <w:rFonts w:ascii="Times New Roman" w:hAnsi="Times New Roman" w:cs="Times New Roman"/>
          <w:sz w:val="24"/>
          <w:szCs w:val="24"/>
        </w:rPr>
        <w:t>,</w:t>
      </w:r>
      <w:r w:rsidR="00B10AEF" w:rsidRPr="00F90770">
        <w:rPr>
          <w:rFonts w:ascii="Times New Roman" w:hAnsi="Times New Roman" w:cs="Times New Roman"/>
          <w:sz w:val="24"/>
          <w:szCs w:val="24"/>
        </w:rPr>
        <w:t xml:space="preserve"> </w:t>
      </w:r>
      <w:r w:rsidR="003B5D43" w:rsidRPr="00F90770">
        <w:rPr>
          <w:rFonts w:ascii="Times New Roman" w:hAnsi="Times New Roman" w:cs="Times New Roman"/>
          <w:sz w:val="24"/>
          <w:szCs w:val="24"/>
        </w:rPr>
        <w:t xml:space="preserve">we can identify </w:t>
      </w:r>
      <w:r w:rsidR="00033A16" w:rsidRPr="00F90770">
        <w:rPr>
          <w:rFonts w:ascii="Times New Roman" w:hAnsi="Times New Roman" w:cs="Times New Roman"/>
          <w:sz w:val="24"/>
          <w:szCs w:val="24"/>
        </w:rPr>
        <w:t>whether</w:t>
      </w:r>
      <w:r w:rsidR="003B5D43" w:rsidRPr="00F90770">
        <w:rPr>
          <w:rFonts w:ascii="Times New Roman" w:hAnsi="Times New Roman" w:cs="Times New Roman"/>
          <w:sz w:val="24"/>
          <w:szCs w:val="24"/>
        </w:rPr>
        <w:t xml:space="preserve"> perceptions of leadership </w:t>
      </w:r>
      <w:r w:rsidR="00033A16" w:rsidRPr="00F90770">
        <w:rPr>
          <w:rFonts w:ascii="Times New Roman" w:hAnsi="Times New Roman" w:cs="Times New Roman"/>
          <w:sz w:val="24"/>
          <w:szCs w:val="24"/>
        </w:rPr>
        <w:t xml:space="preserve">influence </w:t>
      </w:r>
      <w:r w:rsidR="003B5D43" w:rsidRPr="00F90770">
        <w:rPr>
          <w:rFonts w:ascii="Times New Roman" w:hAnsi="Times New Roman" w:cs="Times New Roman"/>
          <w:sz w:val="24"/>
          <w:szCs w:val="24"/>
        </w:rPr>
        <w:t>athletes</w:t>
      </w:r>
      <w:r w:rsidR="00033A16" w:rsidRPr="00F90770">
        <w:rPr>
          <w:rFonts w:ascii="Times New Roman" w:hAnsi="Times New Roman" w:cs="Times New Roman"/>
          <w:sz w:val="24"/>
          <w:szCs w:val="24"/>
        </w:rPr>
        <w:t>’</w:t>
      </w:r>
      <w:r w:rsidR="003B5D43" w:rsidRPr="00F90770">
        <w:rPr>
          <w:rFonts w:ascii="Times New Roman" w:hAnsi="Times New Roman" w:cs="Times New Roman"/>
          <w:sz w:val="24"/>
          <w:szCs w:val="24"/>
        </w:rPr>
        <w:t xml:space="preserve"> </w:t>
      </w:r>
      <w:r w:rsidR="004E76ED" w:rsidRPr="00F90770">
        <w:rPr>
          <w:rFonts w:ascii="Times New Roman" w:hAnsi="Times New Roman" w:cs="Times New Roman"/>
          <w:sz w:val="24"/>
          <w:szCs w:val="24"/>
        </w:rPr>
        <w:t>resource appraisals</w:t>
      </w:r>
      <w:r w:rsidR="00A43A90" w:rsidRPr="00F90770">
        <w:rPr>
          <w:rFonts w:ascii="Times New Roman" w:hAnsi="Times New Roman" w:cs="Times New Roman"/>
          <w:sz w:val="24"/>
          <w:szCs w:val="24"/>
        </w:rPr>
        <w:t xml:space="preserve"> through </w:t>
      </w:r>
      <w:r w:rsidR="002F3F50" w:rsidRPr="00F90770">
        <w:rPr>
          <w:rFonts w:ascii="Times New Roman" w:hAnsi="Times New Roman" w:cs="Times New Roman"/>
          <w:sz w:val="24"/>
          <w:szCs w:val="24"/>
        </w:rPr>
        <w:t xml:space="preserve">the mechanisms of relational and group </w:t>
      </w:r>
      <w:r w:rsidR="00A43A90" w:rsidRPr="00F90770">
        <w:rPr>
          <w:rFonts w:ascii="Times New Roman" w:hAnsi="Times New Roman" w:cs="Times New Roman"/>
          <w:sz w:val="24"/>
          <w:szCs w:val="24"/>
        </w:rPr>
        <w:t>identification across a season</w:t>
      </w:r>
      <w:r w:rsidR="00C36DEA" w:rsidRPr="00F90770">
        <w:rPr>
          <w:rFonts w:ascii="Times New Roman" w:hAnsi="Times New Roman" w:cs="Times New Roman"/>
          <w:sz w:val="24"/>
          <w:szCs w:val="24"/>
        </w:rPr>
        <w:t xml:space="preserve">. </w:t>
      </w:r>
      <w:r w:rsidR="00A43A90" w:rsidRPr="00F90770">
        <w:rPr>
          <w:rFonts w:ascii="Times New Roman" w:hAnsi="Times New Roman" w:cs="Times New Roman"/>
          <w:sz w:val="24"/>
          <w:szCs w:val="24"/>
        </w:rPr>
        <w:t xml:space="preserve">Further, </w:t>
      </w:r>
      <w:r w:rsidR="00D418B6" w:rsidRPr="00F90770">
        <w:rPr>
          <w:rFonts w:ascii="Times New Roman" w:hAnsi="Times New Roman" w:cs="Times New Roman"/>
          <w:sz w:val="24"/>
          <w:szCs w:val="24"/>
        </w:rPr>
        <w:t>we identify the antecedents that contribute towards sports</w:t>
      </w:r>
      <w:r w:rsidR="004E76ED" w:rsidRPr="00F90770">
        <w:rPr>
          <w:rFonts w:ascii="Times New Roman" w:hAnsi="Times New Roman" w:cs="Times New Roman"/>
          <w:sz w:val="24"/>
          <w:szCs w:val="24"/>
        </w:rPr>
        <w:t xml:space="preserve"> performance</w:t>
      </w:r>
      <w:r w:rsidR="00D418B6" w:rsidRPr="00F90770">
        <w:rPr>
          <w:rFonts w:ascii="Times New Roman" w:hAnsi="Times New Roman" w:cs="Times New Roman"/>
          <w:sz w:val="24"/>
          <w:szCs w:val="24"/>
        </w:rPr>
        <w:t xml:space="preserve"> over a competitive season</w:t>
      </w:r>
      <w:r w:rsidR="003A24CB" w:rsidRPr="00F90770">
        <w:rPr>
          <w:rFonts w:ascii="Times New Roman" w:hAnsi="Times New Roman" w:cs="Times New Roman"/>
          <w:sz w:val="24"/>
          <w:szCs w:val="24"/>
        </w:rPr>
        <w:t>.</w:t>
      </w:r>
      <w:r w:rsidR="00726182" w:rsidRPr="00F90770">
        <w:t xml:space="preserve"> </w:t>
      </w:r>
      <w:r w:rsidR="00726182" w:rsidRPr="00F90770">
        <w:rPr>
          <w:rFonts w:ascii="Times New Roman" w:hAnsi="Times New Roman" w:cs="Times New Roman"/>
          <w:sz w:val="24"/>
          <w:szCs w:val="24"/>
        </w:rPr>
        <w:t>By recognising the influence of these social processes on resource appraisals (Study 1</w:t>
      </w:r>
      <w:r w:rsidR="00C36DEA" w:rsidRPr="00F90770">
        <w:rPr>
          <w:rFonts w:ascii="Times New Roman" w:hAnsi="Times New Roman" w:cs="Times New Roman"/>
          <w:sz w:val="24"/>
          <w:szCs w:val="24"/>
        </w:rPr>
        <w:t xml:space="preserve"> and 2</w:t>
      </w:r>
      <w:r w:rsidR="00726182" w:rsidRPr="00F90770">
        <w:rPr>
          <w:rFonts w:ascii="Times New Roman" w:hAnsi="Times New Roman" w:cs="Times New Roman"/>
          <w:sz w:val="24"/>
          <w:szCs w:val="24"/>
        </w:rPr>
        <w:t>)</w:t>
      </w:r>
      <w:r w:rsidR="007D4ED1" w:rsidRPr="00F90770">
        <w:rPr>
          <w:rFonts w:ascii="Times New Roman" w:hAnsi="Times New Roman" w:cs="Times New Roman"/>
          <w:sz w:val="24"/>
          <w:szCs w:val="24"/>
        </w:rPr>
        <w:t xml:space="preserve"> and performance (Study 2),</w:t>
      </w:r>
      <w:r w:rsidR="00374240" w:rsidRPr="00F90770">
        <w:rPr>
          <w:rFonts w:ascii="Times New Roman" w:hAnsi="Times New Roman" w:cs="Times New Roman"/>
          <w:sz w:val="24"/>
          <w:szCs w:val="24"/>
        </w:rPr>
        <w:t xml:space="preserve"> </w:t>
      </w:r>
      <w:r w:rsidR="00104092" w:rsidRPr="00F90770">
        <w:rPr>
          <w:rFonts w:ascii="Times New Roman" w:hAnsi="Times New Roman" w:cs="Times New Roman"/>
          <w:sz w:val="24"/>
          <w:szCs w:val="24"/>
        </w:rPr>
        <w:t>we aim to advance</w:t>
      </w:r>
      <w:r w:rsidR="00726182" w:rsidRPr="00F90770">
        <w:rPr>
          <w:rFonts w:ascii="Times New Roman" w:hAnsi="Times New Roman" w:cs="Times New Roman"/>
          <w:sz w:val="24"/>
          <w:szCs w:val="24"/>
        </w:rPr>
        <w:t xml:space="preserve"> </w:t>
      </w:r>
      <w:r w:rsidR="007D4ED1" w:rsidRPr="00F90770">
        <w:rPr>
          <w:rFonts w:ascii="Times New Roman" w:hAnsi="Times New Roman" w:cs="Times New Roman"/>
          <w:sz w:val="24"/>
          <w:szCs w:val="24"/>
        </w:rPr>
        <w:t>stress (</w:t>
      </w:r>
      <w:r w:rsidR="00BA30E7" w:rsidRPr="00F90770">
        <w:rPr>
          <w:rFonts w:ascii="Times New Roman" w:hAnsi="Times New Roman" w:cs="Times New Roman"/>
          <w:sz w:val="24"/>
          <w:szCs w:val="24"/>
        </w:rPr>
        <w:t>Meijen et al., 2020</w:t>
      </w:r>
      <w:r w:rsidR="007D4ED1" w:rsidRPr="00F90770">
        <w:rPr>
          <w:rFonts w:ascii="Times New Roman" w:hAnsi="Times New Roman" w:cs="Times New Roman"/>
          <w:sz w:val="24"/>
          <w:szCs w:val="24"/>
        </w:rPr>
        <w:t>) and leadership (Haslam et al., 2011) theory.</w:t>
      </w:r>
    </w:p>
    <w:p w14:paraId="613E983A" w14:textId="6E09D59F" w:rsidR="005F0C0D" w:rsidRPr="00F90770" w:rsidRDefault="00C8716E" w:rsidP="004F4005">
      <w:pPr>
        <w:pStyle w:val="Heading1"/>
        <w:jc w:val="center"/>
        <w:rPr>
          <w:b/>
          <w:bCs/>
          <w:color w:val="auto"/>
        </w:rPr>
      </w:pPr>
      <w:r w:rsidRPr="00F90770">
        <w:rPr>
          <w:rFonts w:ascii="Times New Roman" w:hAnsi="Times New Roman" w:cs="Times New Roman"/>
          <w:b/>
          <w:bCs/>
          <w:color w:val="auto"/>
          <w:sz w:val="24"/>
          <w:szCs w:val="24"/>
        </w:rPr>
        <w:t>Study 1</w:t>
      </w:r>
    </w:p>
    <w:p w14:paraId="2CC76625" w14:textId="466BFEC4" w:rsidR="00362F43" w:rsidRPr="00F90770" w:rsidRDefault="00362F43" w:rsidP="00B95390">
      <w:pPr>
        <w:pStyle w:val="Heading2"/>
        <w:rPr>
          <w:rFonts w:ascii="Times New Roman" w:hAnsi="Times New Roman" w:cs="Times New Roman"/>
          <w:b/>
          <w:bCs/>
          <w:color w:val="auto"/>
          <w:sz w:val="24"/>
          <w:szCs w:val="24"/>
        </w:rPr>
      </w:pPr>
      <w:r w:rsidRPr="00F90770">
        <w:rPr>
          <w:rFonts w:ascii="Times New Roman" w:hAnsi="Times New Roman" w:cs="Times New Roman"/>
          <w:b/>
          <w:bCs/>
          <w:color w:val="auto"/>
          <w:sz w:val="24"/>
          <w:szCs w:val="24"/>
        </w:rPr>
        <w:t xml:space="preserve">Participants and </w:t>
      </w:r>
      <w:r w:rsidR="000908E9" w:rsidRPr="00F90770">
        <w:rPr>
          <w:rFonts w:ascii="Times New Roman" w:hAnsi="Times New Roman" w:cs="Times New Roman"/>
          <w:b/>
          <w:bCs/>
          <w:color w:val="auto"/>
          <w:sz w:val="24"/>
          <w:szCs w:val="24"/>
        </w:rPr>
        <w:t>D</w:t>
      </w:r>
      <w:r w:rsidRPr="00F90770">
        <w:rPr>
          <w:rFonts w:ascii="Times New Roman" w:hAnsi="Times New Roman" w:cs="Times New Roman"/>
          <w:b/>
          <w:bCs/>
          <w:color w:val="auto"/>
          <w:sz w:val="24"/>
          <w:szCs w:val="24"/>
        </w:rPr>
        <w:t>esign</w:t>
      </w:r>
    </w:p>
    <w:p w14:paraId="1A9AE52F" w14:textId="77777777" w:rsidR="005F0C0D" w:rsidRPr="00F90770" w:rsidRDefault="005F0C0D" w:rsidP="00B95390">
      <w:pPr>
        <w:spacing w:after="0"/>
        <w:rPr>
          <w:sz w:val="24"/>
          <w:szCs w:val="24"/>
        </w:rPr>
      </w:pPr>
    </w:p>
    <w:p w14:paraId="49097317" w14:textId="1A34835F" w:rsidR="00362F43" w:rsidRPr="00F90770" w:rsidRDefault="000908E9" w:rsidP="00B95390">
      <w:pPr>
        <w:tabs>
          <w:tab w:val="left" w:pos="1741"/>
        </w:tabs>
        <w:spacing w:after="0" w:line="480" w:lineRule="auto"/>
        <w:ind w:firstLine="680"/>
        <w:rPr>
          <w:sz w:val="24"/>
          <w:szCs w:val="24"/>
        </w:rPr>
      </w:pPr>
      <w:r w:rsidRPr="00F90770">
        <w:rPr>
          <w:rFonts w:ascii="Times New Roman" w:hAnsi="Times New Roman" w:cs="Times New Roman"/>
          <w:sz w:val="24"/>
          <w:szCs w:val="24"/>
        </w:rPr>
        <w:t>We adopted a</w:t>
      </w:r>
      <w:r w:rsidR="007B5A02" w:rsidRPr="00F90770">
        <w:rPr>
          <w:rFonts w:ascii="Times New Roman" w:hAnsi="Times New Roman" w:cs="Times New Roman"/>
          <w:sz w:val="24"/>
          <w:szCs w:val="24"/>
        </w:rPr>
        <w:t>n atemporal</w:t>
      </w:r>
      <w:r w:rsidR="00CF03BC" w:rsidRPr="00F90770">
        <w:rPr>
          <w:rFonts w:ascii="Times New Roman" w:hAnsi="Times New Roman" w:cs="Times New Roman"/>
          <w:sz w:val="24"/>
          <w:szCs w:val="24"/>
        </w:rPr>
        <w:t xml:space="preserve"> cross-sectional design</w:t>
      </w:r>
      <w:r w:rsidR="00864C76" w:rsidRPr="00F90770">
        <w:rPr>
          <w:rFonts w:ascii="Times New Roman" w:hAnsi="Times New Roman" w:cs="Times New Roman"/>
          <w:sz w:val="24"/>
          <w:szCs w:val="24"/>
        </w:rPr>
        <w:t xml:space="preserve"> to i</w:t>
      </w:r>
      <w:r w:rsidR="007250D1" w:rsidRPr="00F90770">
        <w:rPr>
          <w:rFonts w:ascii="Times New Roman" w:hAnsi="Times New Roman" w:cs="Times New Roman"/>
          <w:sz w:val="24"/>
          <w:szCs w:val="24"/>
        </w:rPr>
        <w:t>nvestigate</w:t>
      </w:r>
      <w:r w:rsidRPr="00F90770">
        <w:rPr>
          <w:rFonts w:ascii="Times New Roman" w:hAnsi="Times New Roman" w:cs="Times New Roman"/>
          <w:sz w:val="24"/>
          <w:szCs w:val="24"/>
        </w:rPr>
        <w:t xml:space="preserve"> </w:t>
      </w:r>
      <w:r w:rsidR="00025BF2" w:rsidRPr="00F90770">
        <w:rPr>
          <w:rFonts w:ascii="Times New Roman" w:hAnsi="Times New Roman" w:cs="Times New Roman"/>
          <w:sz w:val="24"/>
          <w:szCs w:val="24"/>
        </w:rPr>
        <w:t>indirect effects</w:t>
      </w:r>
      <w:r w:rsidR="005B49A8" w:rsidRPr="00F90770">
        <w:rPr>
          <w:rFonts w:ascii="Times New Roman" w:hAnsi="Times New Roman" w:cs="Times New Roman"/>
          <w:sz w:val="24"/>
          <w:szCs w:val="24"/>
        </w:rPr>
        <w:t xml:space="preserve"> of identity leadership on resource appraisals when approaching competition</w:t>
      </w:r>
      <w:r w:rsidR="007250D1" w:rsidRPr="00F90770">
        <w:rPr>
          <w:rFonts w:ascii="Times New Roman" w:hAnsi="Times New Roman" w:cs="Times New Roman"/>
          <w:sz w:val="24"/>
          <w:szCs w:val="24"/>
        </w:rPr>
        <w:t>.</w:t>
      </w:r>
      <w:r w:rsidR="00CF03BC" w:rsidRPr="00F90770">
        <w:rPr>
          <w:rFonts w:ascii="Times New Roman" w:hAnsi="Times New Roman" w:cs="Times New Roman"/>
          <w:sz w:val="24"/>
          <w:szCs w:val="24"/>
        </w:rPr>
        <w:t xml:space="preserve"> </w:t>
      </w:r>
      <w:r w:rsidR="00680E30" w:rsidRPr="00F90770">
        <w:rPr>
          <w:rFonts w:ascii="Times New Roman" w:hAnsi="Times New Roman" w:cs="Times New Roman"/>
          <w:sz w:val="24"/>
          <w:szCs w:val="24"/>
        </w:rPr>
        <w:t>Four hundred and twelve</w:t>
      </w:r>
      <w:r w:rsidR="00C8716E" w:rsidRPr="00F90770">
        <w:rPr>
          <w:rFonts w:ascii="Times New Roman" w:hAnsi="Times New Roman" w:cs="Times New Roman"/>
          <w:sz w:val="24"/>
          <w:szCs w:val="24"/>
        </w:rPr>
        <w:t xml:space="preserve"> athletes (</w:t>
      </w:r>
      <w:r w:rsidR="00C8716E" w:rsidRPr="00F90770">
        <w:rPr>
          <w:rFonts w:ascii="Times New Roman" w:hAnsi="Times New Roman" w:cs="Times New Roman"/>
          <w:i/>
          <w:iCs/>
          <w:sz w:val="24"/>
          <w:szCs w:val="24"/>
        </w:rPr>
        <w:t>M</w:t>
      </w:r>
      <w:r w:rsidR="00C8716E" w:rsidRPr="00F90770">
        <w:rPr>
          <w:rFonts w:ascii="Times New Roman" w:hAnsi="Times New Roman" w:cs="Times New Roman"/>
          <w:sz w:val="24"/>
          <w:szCs w:val="24"/>
          <w:vertAlign w:val="subscript"/>
        </w:rPr>
        <w:t>age</w:t>
      </w:r>
      <w:r w:rsidR="00C8716E" w:rsidRPr="00F90770">
        <w:rPr>
          <w:rFonts w:ascii="Times New Roman" w:hAnsi="Times New Roman" w:cs="Times New Roman"/>
          <w:sz w:val="24"/>
          <w:szCs w:val="24"/>
        </w:rPr>
        <w:t xml:space="preserve"> = </w:t>
      </w:r>
      <w:r w:rsidR="000F6D80" w:rsidRPr="00F90770">
        <w:rPr>
          <w:rFonts w:ascii="Times New Roman" w:hAnsi="Times New Roman" w:cs="Times New Roman"/>
          <w:sz w:val="24"/>
          <w:szCs w:val="24"/>
        </w:rPr>
        <w:t>23.86</w:t>
      </w:r>
      <w:r w:rsidR="008F7785" w:rsidRPr="00F90770">
        <w:rPr>
          <w:rFonts w:ascii="Times New Roman" w:hAnsi="Times New Roman" w:cs="Times New Roman"/>
          <w:sz w:val="24"/>
          <w:szCs w:val="24"/>
        </w:rPr>
        <w:t xml:space="preserve"> </w:t>
      </w:r>
      <w:r w:rsidR="008F7785" w:rsidRPr="00F90770">
        <w:rPr>
          <w:rFonts w:ascii="Times New Roman" w:hAnsi="Times New Roman" w:cs="Times New Roman"/>
          <w:sz w:val="24"/>
        </w:rPr>
        <w:t xml:space="preserve">± </w:t>
      </w:r>
      <w:r w:rsidR="000F6D80" w:rsidRPr="00F90770">
        <w:rPr>
          <w:rFonts w:ascii="Times New Roman" w:hAnsi="Times New Roman" w:cs="Times New Roman"/>
          <w:sz w:val="24"/>
          <w:szCs w:val="24"/>
        </w:rPr>
        <w:t>5.38</w:t>
      </w:r>
      <w:r w:rsidR="00450135" w:rsidRPr="00F90770">
        <w:rPr>
          <w:rFonts w:ascii="Times New Roman" w:hAnsi="Times New Roman" w:cs="Times New Roman"/>
          <w:sz w:val="24"/>
          <w:szCs w:val="24"/>
        </w:rPr>
        <w:t xml:space="preserve">; </w:t>
      </w:r>
      <w:r w:rsidR="000F6D80" w:rsidRPr="00F90770">
        <w:rPr>
          <w:rFonts w:ascii="Times New Roman" w:hAnsi="Times New Roman" w:cs="Times New Roman"/>
          <w:sz w:val="24"/>
          <w:szCs w:val="24"/>
        </w:rPr>
        <w:t>299</w:t>
      </w:r>
      <w:r w:rsidR="00450135" w:rsidRPr="00F90770">
        <w:rPr>
          <w:rFonts w:ascii="Times New Roman" w:hAnsi="Times New Roman" w:cs="Times New Roman"/>
          <w:sz w:val="24"/>
          <w:szCs w:val="24"/>
        </w:rPr>
        <w:t xml:space="preserve"> males</w:t>
      </w:r>
      <w:r w:rsidR="00530B2C" w:rsidRPr="00F90770">
        <w:rPr>
          <w:rFonts w:ascii="Times New Roman" w:hAnsi="Times New Roman" w:cs="Times New Roman"/>
          <w:sz w:val="24"/>
          <w:szCs w:val="24"/>
        </w:rPr>
        <w:t>; white British</w:t>
      </w:r>
      <w:r w:rsidR="009C74CB" w:rsidRPr="00F90770">
        <w:rPr>
          <w:rFonts w:ascii="Times New Roman" w:hAnsi="Times New Roman" w:cs="Times New Roman"/>
          <w:sz w:val="24"/>
          <w:szCs w:val="24"/>
        </w:rPr>
        <w:t>,</w:t>
      </w:r>
      <w:r w:rsidR="00530B2C" w:rsidRPr="00F90770">
        <w:rPr>
          <w:rFonts w:ascii="Times New Roman" w:hAnsi="Times New Roman" w:cs="Times New Roman"/>
          <w:sz w:val="24"/>
          <w:szCs w:val="24"/>
        </w:rPr>
        <w:t xml:space="preserve"> </w:t>
      </w:r>
      <w:r w:rsidR="00592AFC" w:rsidRPr="00F90770">
        <w:rPr>
          <w:rFonts w:ascii="Times New Roman" w:hAnsi="Times New Roman" w:cs="Times New Roman"/>
          <w:i/>
          <w:iCs/>
          <w:sz w:val="24"/>
          <w:szCs w:val="24"/>
        </w:rPr>
        <w:t>n</w:t>
      </w:r>
      <w:r w:rsidR="00592AFC" w:rsidRPr="00F90770">
        <w:rPr>
          <w:rFonts w:ascii="Times New Roman" w:hAnsi="Times New Roman" w:cs="Times New Roman"/>
          <w:sz w:val="24"/>
          <w:szCs w:val="24"/>
        </w:rPr>
        <w:t xml:space="preserve"> = </w:t>
      </w:r>
      <w:r w:rsidR="00530B2C" w:rsidRPr="00F90770">
        <w:rPr>
          <w:rFonts w:ascii="Times New Roman" w:hAnsi="Times New Roman" w:cs="Times New Roman"/>
          <w:sz w:val="24"/>
          <w:szCs w:val="24"/>
        </w:rPr>
        <w:t>383</w:t>
      </w:r>
      <w:r w:rsidR="00450135" w:rsidRPr="00F90770">
        <w:rPr>
          <w:rFonts w:ascii="Times New Roman" w:hAnsi="Times New Roman" w:cs="Times New Roman"/>
          <w:sz w:val="24"/>
          <w:szCs w:val="24"/>
        </w:rPr>
        <w:t>)</w:t>
      </w:r>
      <w:r w:rsidR="004429C7" w:rsidRPr="00F90770">
        <w:rPr>
          <w:rFonts w:ascii="Times New Roman" w:hAnsi="Times New Roman" w:cs="Times New Roman"/>
          <w:sz w:val="24"/>
          <w:szCs w:val="24"/>
        </w:rPr>
        <w:t xml:space="preserve"> of various sporting experience</w:t>
      </w:r>
      <w:r w:rsidR="000B033A" w:rsidRPr="00F90770">
        <w:rPr>
          <w:rFonts w:ascii="Times New Roman" w:hAnsi="Times New Roman" w:cs="Times New Roman"/>
          <w:sz w:val="24"/>
          <w:szCs w:val="24"/>
        </w:rPr>
        <w:t xml:space="preserve"> (</w:t>
      </w:r>
      <w:r w:rsidR="000B033A" w:rsidRPr="00F90770">
        <w:rPr>
          <w:rFonts w:ascii="Times New Roman" w:hAnsi="Times New Roman" w:cs="Times New Roman"/>
          <w:i/>
          <w:iCs/>
          <w:sz w:val="24"/>
          <w:szCs w:val="24"/>
        </w:rPr>
        <w:t>M</w:t>
      </w:r>
      <w:r w:rsidR="007960C6" w:rsidRPr="00F90770">
        <w:rPr>
          <w:rFonts w:ascii="Times New Roman" w:hAnsi="Times New Roman" w:cs="Times New Roman"/>
          <w:sz w:val="24"/>
          <w:szCs w:val="24"/>
          <w:vertAlign w:val="subscript"/>
        </w:rPr>
        <w:t>years</w:t>
      </w:r>
      <w:r w:rsidR="000B033A" w:rsidRPr="00F90770">
        <w:rPr>
          <w:rFonts w:ascii="Times New Roman" w:hAnsi="Times New Roman" w:cs="Times New Roman"/>
          <w:sz w:val="24"/>
          <w:szCs w:val="24"/>
        </w:rPr>
        <w:t xml:space="preserve"> = </w:t>
      </w:r>
      <w:r w:rsidR="003A3B9F" w:rsidRPr="00F90770">
        <w:rPr>
          <w:rFonts w:ascii="Times New Roman" w:hAnsi="Times New Roman" w:cs="Times New Roman"/>
          <w:sz w:val="24"/>
          <w:szCs w:val="24"/>
        </w:rPr>
        <w:t>11.29</w:t>
      </w:r>
      <w:r w:rsidR="008F7785" w:rsidRPr="00F90770">
        <w:rPr>
          <w:rFonts w:ascii="Times New Roman" w:hAnsi="Times New Roman" w:cs="Times New Roman"/>
          <w:sz w:val="24"/>
          <w:szCs w:val="24"/>
        </w:rPr>
        <w:t xml:space="preserve"> </w:t>
      </w:r>
      <w:r w:rsidR="008F7785" w:rsidRPr="00F90770">
        <w:rPr>
          <w:rFonts w:ascii="Times New Roman" w:hAnsi="Times New Roman" w:cs="Times New Roman"/>
          <w:sz w:val="24"/>
        </w:rPr>
        <w:t xml:space="preserve">± </w:t>
      </w:r>
      <w:r w:rsidR="007960C6" w:rsidRPr="00F90770">
        <w:rPr>
          <w:rFonts w:ascii="Times New Roman" w:hAnsi="Times New Roman" w:cs="Times New Roman"/>
          <w:sz w:val="24"/>
          <w:szCs w:val="24"/>
        </w:rPr>
        <w:t>6.46</w:t>
      </w:r>
      <w:r w:rsidR="000B033A" w:rsidRPr="00F90770">
        <w:rPr>
          <w:rFonts w:ascii="Times New Roman" w:hAnsi="Times New Roman" w:cs="Times New Roman"/>
          <w:sz w:val="24"/>
          <w:szCs w:val="24"/>
        </w:rPr>
        <w:t>)</w:t>
      </w:r>
      <w:r w:rsidR="00450135" w:rsidRPr="00F90770">
        <w:rPr>
          <w:rFonts w:ascii="Times New Roman" w:hAnsi="Times New Roman" w:cs="Times New Roman"/>
          <w:sz w:val="24"/>
          <w:szCs w:val="24"/>
        </w:rPr>
        <w:t xml:space="preserve"> </w:t>
      </w:r>
      <w:r w:rsidR="000B033A" w:rsidRPr="00F90770">
        <w:rPr>
          <w:rFonts w:ascii="Times New Roman" w:hAnsi="Times New Roman" w:cs="Times New Roman"/>
          <w:sz w:val="24"/>
          <w:szCs w:val="24"/>
        </w:rPr>
        <w:t xml:space="preserve">within </w:t>
      </w:r>
      <w:r w:rsidR="001949D4" w:rsidRPr="00F90770">
        <w:rPr>
          <w:rFonts w:ascii="Times New Roman" w:hAnsi="Times New Roman" w:cs="Times New Roman"/>
          <w:sz w:val="24"/>
          <w:szCs w:val="24"/>
        </w:rPr>
        <w:t>amateur</w:t>
      </w:r>
      <w:r w:rsidR="00F0042E" w:rsidRPr="00F90770">
        <w:rPr>
          <w:rFonts w:ascii="Times New Roman" w:hAnsi="Times New Roman" w:cs="Times New Roman"/>
          <w:sz w:val="24"/>
          <w:szCs w:val="24"/>
        </w:rPr>
        <w:t xml:space="preserve"> (</w:t>
      </w:r>
      <w:r w:rsidR="00060197" w:rsidRPr="00F90770">
        <w:rPr>
          <w:rFonts w:ascii="Times New Roman" w:hAnsi="Times New Roman" w:cs="Times New Roman"/>
          <w:sz w:val="24"/>
          <w:szCs w:val="24"/>
        </w:rPr>
        <w:t>64</w:t>
      </w:r>
      <w:r w:rsidR="004429C7" w:rsidRPr="00F90770">
        <w:rPr>
          <w:rFonts w:ascii="Times New Roman" w:hAnsi="Times New Roman" w:cs="Times New Roman"/>
          <w:sz w:val="24"/>
          <w:szCs w:val="24"/>
        </w:rPr>
        <w:t>%)</w:t>
      </w:r>
      <w:r w:rsidR="00CE12B7" w:rsidRPr="00F90770">
        <w:rPr>
          <w:rFonts w:ascii="Times New Roman" w:hAnsi="Times New Roman" w:cs="Times New Roman"/>
          <w:sz w:val="24"/>
          <w:szCs w:val="24"/>
        </w:rPr>
        <w:t xml:space="preserve"> and </w:t>
      </w:r>
      <w:r w:rsidR="00043570" w:rsidRPr="00F90770">
        <w:rPr>
          <w:rFonts w:ascii="Times New Roman" w:hAnsi="Times New Roman" w:cs="Times New Roman"/>
          <w:sz w:val="24"/>
          <w:szCs w:val="24"/>
        </w:rPr>
        <w:t>professional</w:t>
      </w:r>
      <w:r w:rsidR="00417904" w:rsidRPr="00F90770">
        <w:rPr>
          <w:rFonts w:ascii="Times New Roman" w:hAnsi="Times New Roman" w:cs="Times New Roman"/>
          <w:sz w:val="24"/>
          <w:szCs w:val="24"/>
        </w:rPr>
        <w:t xml:space="preserve"> sport</w:t>
      </w:r>
      <w:r w:rsidR="00CE12B7" w:rsidRPr="00F90770">
        <w:rPr>
          <w:rFonts w:ascii="Times New Roman" w:hAnsi="Times New Roman" w:cs="Times New Roman"/>
          <w:sz w:val="24"/>
          <w:szCs w:val="24"/>
        </w:rPr>
        <w:t xml:space="preserve"> (</w:t>
      </w:r>
      <w:r w:rsidR="00060197" w:rsidRPr="00F90770">
        <w:rPr>
          <w:rFonts w:ascii="Times New Roman" w:hAnsi="Times New Roman" w:cs="Times New Roman"/>
          <w:sz w:val="24"/>
          <w:szCs w:val="24"/>
        </w:rPr>
        <w:t>36</w:t>
      </w:r>
      <w:r w:rsidR="00CE12B7" w:rsidRPr="00F90770">
        <w:rPr>
          <w:rFonts w:ascii="Times New Roman" w:hAnsi="Times New Roman" w:cs="Times New Roman"/>
          <w:sz w:val="24"/>
          <w:szCs w:val="24"/>
        </w:rPr>
        <w:t>%)</w:t>
      </w:r>
      <w:r w:rsidR="00B42990" w:rsidRPr="00F90770">
        <w:rPr>
          <w:rFonts w:ascii="Times New Roman" w:hAnsi="Times New Roman" w:cs="Times New Roman"/>
          <w:sz w:val="24"/>
          <w:szCs w:val="24"/>
        </w:rPr>
        <w:t xml:space="preserve"> took part in the study. </w:t>
      </w:r>
      <w:r w:rsidR="007E5E1B" w:rsidRPr="00F90770">
        <w:rPr>
          <w:rFonts w:ascii="Times New Roman" w:hAnsi="Times New Roman" w:cs="Times New Roman"/>
          <w:sz w:val="24"/>
          <w:szCs w:val="24"/>
        </w:rPr>
        <w:t>A</w:t>
      </w:r>
      <w:r w:rsidR="000448E2" w:rsidRPr="00F90770">
        <w:rPr>
          <w:rFonts w:ascii="Times New Roman" w:hAnsi="Times New Roman" w:cs="Times New Roman"/>
          <w:sz w:val="24"/>
          <w:szCs w:val="24"/>
        </w:rPr>
        <w:t xml:space="preserve">thletes </w:t>
      </w:r>
      <w:r w:rsidR="007E5E1B" w:rsidRPr="00F90770">
        <w:rPr>
          <w:rFonts w:ascii="Times New Roman" w:hAnsi="Times New Roman" w:cs="Times New Roman"/>
          <w:sz w:val="24"/>
          <w:szCs w:val="24"/>
        </w:rPr>
        <w:t xml:space="preserve">competed </w:t>
      </w:r>
      <w:r w:rsidR="009860C6" w:rsidRPr="00F90770">
        <w:rPr>
          <w:rFonts w:ascii="Times New Roman" w:hAnsi="Times New Roman" w:cs="Times New Roman"/>
          <w:sz w:val="24"/>
          <w:szCs w:val="24"/>
        </w:rPr>
        <w:t xml:space="preserve">across </w:t>
      </w:r>
      <w:r w:rsidR="00347B53" w:rsidRPr="00F90770">
        <w:rPr>
          <w:rFonts w:ascii="Times New Roman" w:hAnsi="Times New Roman" w:cs="Times New Roman"/>
          <w:sz w:val="24"/>
          <w:szCs w:val="24"/>
        </w:rPr>
        <w:t>34</w:t>
      </w:r>
      <w:r w:rsidR="009860C6" w:rsidRPr="00F90770">
        <w:rPr>
          <w:rFonts w:ascii="Times New Roman" w:hAnsi="Times New Roman" w:cs="Times New Roman"/>
          <w:sz w:val="24"/>
          <w:szCs w:val="24"/>
        </w:rPr>
        <w:t xml:space="preserve"> sports</w:t>
      </w:r>
      <w:r w:rsidR="002B2219" w:rsidRPr="00F90770">
        <w:rPr>
          <w:rFonts w:ascii="Times New Roman" w:hAnsi="Times New Roman" w:cs="Times New Roman"/>
          <w:sz w:val="24"/>
          <w:szCs w:val="24"/>
        </w:rPr>
        <w:t>, including</w:t>
      </w:r>
      <w:r w:rsidR="000448E2" w:rsidRPr="00F90770">
        <w:rPr>
          <w:rFonts w:ascii="Times New Roman" w:hAnsi="Times New Roman" w:cs="Times New Roman"/>
          <w:sz w:val="24"/>
          <w:szCs w:val="24"/>
        </w:rPr>
        <w:t xml:space="preserve">; </w:t>
      </w:r>
      <w:r w:rsidR="00C9696A" w:rsidRPr="00F90770">
        <w:rPr>
          <w:rFonts w:ascii="Times New Roman" w:hAnsi="Times New Roman" w:cs="Times New Roman"/>
          <w:sz w:val="24"/>
          <w:szCs w:val="24"/>
        </w:rPr>
        <w:t xml:space="preserve">football </w:t>
      </w:r>
      <w:r w:rsidR="000022FF" w:rsidRPr="00F90770">
        <w:rPr>
          <w:rFonts w:ascii="Times New Roman" w:hAnsi="Times New Roman" w:cs="Times New Roman"/>
          <w:sz w:val="24"/>
          <w:szCs w:val="24"/>
        </w:rPr>
        <w:t>(</w:t>
      </w:r>
      <w:r w:rsidR="000022FF" w:rsidRPr="00F90770">
        <w:rPr>
          <w:rFonts w:ascii="Times New Roman" w:hAnsi="Times New Roman" w:cs="Times New Roman"/>
          <w:i/>
          <w:iCs/>
          <w:sz w:val="24"/>
          <w:szCs w:val="24"/>
        </w:rPr>
        <w:t>n</w:t>
      </w:r>
      <w:r w:rsidR="000022FF" w:rsidRPr="00F90770">
        <w:rPr>
          <w:rFonts w:ascii="Times New Roman" w:hAnsi="Times New Roman" w:cs="Times New Roman"/>
          <w:sz w:val="24"/>
          <w:szCs w:val="24"/>
        </w:rPr>
        <w:t xml:space="preserve"> = </w:t>
      </w:r>
      <w:r w:rsidR="00E22B89" w:rsidRPr="00F90770">
        <w:rPr>
          <w:rFonts w:ascii="Times New Roman" w:hAnsi="Times New Roman" w:cs="Times New Roman"/>
          <w:sz w:val="24"/>
          <w:szCs w:val="24"/>
        </w:rPr>
        <w:t>89</w:t>
      </w:r>
      <w:r w:rsidR="000022FF" w:rsidRPr="00F90770">
        <w:rPr>
          <w:rFonts w:ascii="Times New Roman" w:hAnsi="Times New Roman" w:cs="Times New Roman"/>
          <w:sz w:val="24"/>
          <w:szCs w:val="24"/>
        </w:rPr>
        <w:t xml:space="preserve">), </w:t>
      </w:r>
      <w:r w:rsidR="002B2219" w:rsidRPr="00F90770">
        <w:rPr>
          <w:rFonts w:ascii="Times New Roman" w:hAnsi="Times New Roman" w:cs="Times New Roman"/>
          <w:sz w:val="24"/>
          <w:szCs w:val="24"/>
        </w:rPr>
        <w:t>rugby (</w:t>
      </w:r>
      <w:r w:rsidR="002B2219" w:rsidRPr="00F90770">
        <w:rPr>
          <w:rFonts w:ascii="Times New Roman" w:hAnsi="Times New Roman" w:cs="Times New Roman"/>
          <w:i/>
          <w:iCs/>
          <w:sz w:val="24"/>
          <w:szCs w:val="24"/>
        </w:rPr>
        <w:t>n</w:t>
      </w:r>
      <w:r w:rsidR="002B2219" w:rsidRPr="00F90770">
        <w:rPr>
          <w:rFonts w:ascii="Times New Roman" w:hAnsi="Times New Roman" w:cs="Times New Roman"/>
          <w:sz w:val="24"/>
          <w:szCs w:val="24"/>
        </w:rPr>
        <w:t xml:space="preserve"> = </w:t>
      </w:r>
      <w:r w:rsidR="002B2219" w:rsidRPr="00F90770">
        <w:rPr>
          <w:rFonts w:ascii="Times New Roman" w:hAnsi="Times New Roman" w:cs="Times New Roman"/>
          <w:sz w:val="24"/>
          <w:szCs w:val="24"/>
        </w:rPr>
        <w:lastRenderedPageBreak/>
        <w:t>42), lacrosse (</w:t>
      </w:r>
      <w:r w:rsidR="002B2219" w:rsidRPr="00F90770">
        <w:rPr>
          <w:rFonts w:ascii="Times New Roman" w:hAnsi="Times New Roman" w:cs="Times New Roman"/>
          <w:i/>
          <w:iCs/>
          <w:sz w:val="24"/>
          <w:szCs w:val="24"/>
        </w:rPr>
        <w:t>n</w:t>
      </w:r>
      <w:r w:rsidR="002B2219" w:rsidRPr="00F90770">
        <w:rPr>
          <w:rFonts w:ascii="Times New Roman" w:hAnsi="Times New Roman" w:cs="Times New Roman"/>
          <w:sz w:val="24"/>
          <w:szCs w:val="24"/>
        </w:rPr>
        <w:t xml:space="preserve"> = 21), </w:t>
      </w:r>
      <w:r w:rsidR="00E219C7" w:rsidRPr="00F90770">
        <w:rPr>
          <w:rFonts w:ascii="Times New Roman" w:hAnsi="Times New Roman" w:cs="Times New Roman"/>
          <w:sz w:val="24"/>
          <w:szCs w:val="24"/>
        </w:rPr>
        <w:t>hockey (</w:t>
      </w:r>
      <w:r w:rsidR="00E219C7" w:rsidRPr="00F90770">
        <w:rPr>
          <w:rFonts w:ascii="Times New Roman" w:hAnsi="Times New Roman" w:cs="Times New Roman"/>
          <w:i/>
          <w:iCs/>
          <w:sz w:val="24"/>
          <w:szCs w:val="24"/>
        </w:rPr>
        <w:t>n</w:t>
      </w:r>
      <w:r w:rsidR="00E219C7" w:rsidRPr="00F90770">
        <w:rPr>
          <w:rFonts w:ascii="Times New Roman" w:hAnsi="Times New Roman" w:cs="Times New Roman"/>
          <w:sz w:val="24"/>
          <w:szCs w:val="24"/>
        </w:rPr>
        <w:t xml:space="preserve"> = </w:t>
      </w:r>
      <w:r w:rsidR="00E22B89" w:rsidRPr="00F90770">
        <w:rPr>
          <w:rFonts w:ascii="Times New Roman" w:hAnsi="Times New Roman" w:cs="Times New Roman"/>
          <w:sz w:val="24"/>
          <w:szCs w:val="24"/>
        </w:rPr>
        <w:t>2</w:t>
      </w:r>
      <w:r w:rsidR="002329EB" w:rsidRPr="00F90770">
        <w:rPr>
          <w:rFonts w:ascii="Times New Roman" w:hAnsi="Times New Roman" w:cs="Times New Roman"/>
          <w:sz w:val="24"/>
          <w:szCs w:val="24"/>
        </w:rPr>
        <w:t>4</w:t>
      </w:r>
      <w:r w:rsidR="00E219C7" w:rsidRPr="00F90770">
        <w:rPr>
          <w:rFonts w:ascii="Times New Roman" w:hAnsi="Times New Roman" w:cs="Times New Roman"/>
          <w:sz w:val="24"/>
          <w:szCs w:val="24"/>
        </w:rPr>
        <w:t>)</w:t>
      </w:r>
      <w:r w:rsidR="002B2219" w:rsidRPr="00F90770">
        <w:rPr>
          <w:rFonts w:ascii="Times New Roman" w:hAnsi="Times New Roman" w:cs="Times New Roman"/>
          <w:sz w:val="24"/>
          <w:szCs w:val="24"/>
        </w:rPr>
        <w:t xml:space="preserve"> </w:t>
      </w:r>
      <w:r w:rsidR="00E219C7" w:rsidRPr="00F90770">
        <w:rPr>
          <w:rFonts w:ascii="Times New Roman" w:hAnsi="Times New Roman" w:cs="Times New Roman"/>
          <w:sz w:val="24"/>
          <w:szCs w:val="24"/>
        </w:rPr>
        <w:t>netball</w:t>
      </w:r>
      <w:r w:rsidR="000A21EF" w:rsidRPr="00F90770">
        <w:rPr>
          <w:rFonts w:ascii="Times New Roman" w:hAnsi="Times New Roman" w:cs="Times New Roman"/>
          <w:sz w:val="24"/>
          <w:szCs w:val="24"/>
        </w:rPr>
        <w:t xml:space="preserve"> (</w:t>
      </w:r>
      <w:r w:rsidR="000A21EF" w:rsidRPr="00F90770">
        <w:rPr>
          <w:rFonts w:ascii="Times New Roman" w:hAnsi="Times New Roman" w:cs="Times New Roman"/>
          <w:i/>
          <w:iCs/>
          <w:sz w:val="24"/>
          <w:szCs w:val="24"/>
        </w:rPr>
        <w:t>n</w:t>
      </w:r>
      <w:r w:rsidR="000A21EF" w:rsidRPr="00F90770">
        <w:rPr>
          <w:rFonts w:ascii="Times New Roman" w:hAnsi="Times New Roman" w:cs="Times New Roman"/>
          <w:sz w:val="24"/>
          <w:szCs w:val="24"/>
        </w:rPr>
        <w:t xml:space="preserve"> = </w:t>
      </w:r>
      <w:r w:rsidR="00E22B89" w:rsidRPr="00F90770">
        <w:rPr>
          <w:rFonts w:ascii="Times New Roman" w:hAnsi="Times New Roman" w:cs="Times New Roman"/>
          <w:sz w:val="24"/>
          <w:szCs w:val="24"/>
        </w:rPr>
        <w:t>20</w:t>
      </w:r>
      <w:r w:rsidR="002B2219" w:rsidRPr="00F90770">
        <w:rPr>
          <w:rFonts w:ascii="Times New Roman" w:hAnsi="Times New Roman" w:cs="Times New Roman"/>
          <w:sz w:val="24"/>
          <w:szCs w:val="24"/>
        </w:rPr>
        <w:t>)</w:t>
      </w:r>
      <w:r w:rsidR="00430F32" w:rsidRPr="00F90770">
        <w:rPr>
          <w:rFonts w:ascii="Times New Roman" w:hAnsi="Times New Roman" w:cs="Times New Roman"/>
          <w:sz w:val="24"/>
          <w:szCs w:val="24"/>
        </w:rPr>
        <w:t xml:space="preserve">, </w:t>
      </w:r>
      <w:r w:rsidR="008424E3" w:rsidRPr="00F90770">
        <w:rPr>
          <w:rFonts w:ascii="Times New Roman" w:hAnsi="Times New Roman" w:cs="Times New Roman"/>
          <w:sz w:val="24"/>
          <w:szCs w:val="24"/>
        </w:rPr>
        <w:t>cricket (</w:t>
      </w:r>
      <w:r w:rsidR="008424E3" w:rsidRPr="00F90770">
        <w:rPr>
          <w:rFonts w:ascii="Times New Roman" w:hAnsi="Times New Roman" w:cs="Times New Roman"/>
          <w:i/>
          <w:iCs/>
          <w:sz w:val="24"/>
          <w:szCs w:val="24"/>
        </w:rPr>
        <w:t>n</w:t>
      </w:r>
      <w:r w:rsidR="008424E3" w:rsidRPr="00F90770">
        <w:rPr>
          <w:rFonts w:ascii="Times New Roman" w:hAnsi="Times New Roman" w:cs="Times New Roman"/>
          <w:sz w:val="24"/>
          <w:szCs w:val="24"/>
        </w:rPr>
        <w:t xml:space="preserve"> = 1</w:t>
      </w:r>
      <w:r w:rsidR="002466EF" w:rsidRPr="00F90770">
        <w:rPr>
          <w:rFonts w:ascii="Times New Roman" w:hAnsi="Times New Roman" w:cs="Times New Roman"/>
          <w:sz w:val="24"/>
          <w:szCs w:val="24"/>
        </w:rPr>
        <w:t>9</w:t>
      </w:r>
      <w:r w:rsidR="008424E3" w:rsidRPr="00F90770">
        <w:rPr>
          <w:rFonts w:ascii="Times New Roman" w:hAnsi="Times New Roman" w:cs="Times New Roman"/>
          <w:sz w:val="24"/>
          <w:szCs w:val="24"/>
        </w:rPr>
        <w:t>), ultimate frisbee (</w:t>
      </w:r>
      <w:r w:rsidR="008424E3" w:rsidRPr="00F90770">
        <w:rPr>
          <w:rFonts w:ascii="Times New Roman" w:hAnsi="Times New Roman" w:cs="Times New Roman"/>
          <w:i/>
          <w:iCs/>
          <w:sz w:val="24"/>
          <w:szCs w:val="24"/>
        </w:rPr>
        <w:t>n</w:t>
      </w:r>
      <w:r w:rsidR="008424E3" w:rsidRPr="00F90770">
        <w:rPr>
          <w:rFonts w:ascii="Times New Roman" w:hAnsi="Times New Roman" w:cs="Times New Roman"/>
          <w:sz w:val="24"/>
          <w:szCs w:val="24"/>
        </w:rPr>
        <w:t xml:space="preserve"> = 1</w:t>
      </w:r>
      <w:r w:rsidR="002466EF" w:rsidRPr="00F90770">
        <w:rPr>
          <w:rFonts w:ascii="Times New Roman" w:hAnsi="Times New Roman" w:cs="Times New Roman"/>
          <w:sz w:val="24"/>
          <w:szCs w:val="24"/>
        </w:rPr>
        <w:t>2</w:t>
      </w:r>
      <w:r w:rsidR="008424E3" w:rsidRPr="00F90770">
        <w:rPr>
          <w:rFonts w:ascii="Times New Roman" w:hAnsi="Times New Roman" w:cs="Times New Roman"/>
          <w:sz w:val="24"/>
          <w:szCs w:val="24"/>
        </w:rPr>
        <w:t xml:space="preserve">), </w:t>
      </w:r>
      <w:r w:rsidR="00727102" w:rsidRPr="00F90770">
        <w:rPr>
          <w:rFonts w:ascii="Times New Roman" w:hAnsi="Times New Roman" w:cs="Times New Roman"/>
          <w:sz w:val="24"/>
          <w:szCs w:val="24"/>
        </w:rPr>
        <w:t>swimming (</w:t>
      </w:r>
      <w:r w:rsidR="00727102" w:rsidRPr="00F90770">
        <w:rPr>
          <w:rFonts w:ascii="Times New Roman" w:hAnsi="Times New Roman" w:cs="Times New Roman"/>
          <w:i/>
          <w:iCs/>
          <w:sz w:val="24"/>
          <w:szCs w:val="24"/>
        </w:rPr>
        <w:t>n</w:t>
      </w:r>
      <w:r w:rsidR="00727102" w:rsidRPr="00F90770">
        <w:rPr>
          <w:rFonts w:ascii="Times New Roman" w:hAnsi="Times New Roman" w:cs="Times New Roman"/>
          <w:sz w:val="24"/>
          <w:szCs w:val="24"/>
        </w:rPr>
        <w:t xml:space="preserve"> = </w:t>
      </w:r>
      <w:r w:rsidR="002466EF" w:rsidRPr="00F90770">
        <w:rPr>
          <w:rFonts w:ascii="Times New Roman" w:hAnsi="Times New Roman" w:cs="Times New Roman"/>
          <w:sz w:val="24"/>
          <w:szCs w:val="24"/>
        </w:rPr>
        <w:t>10</w:t>
      </w:r>
      <w:r w:rsidR="00727102" w:rsidRPr="00F90770">
        <w:rPr>
          <w:rFonts w:ascii="Times New Roman" w:hAnsi="Times New Roman" w:cs="Times New Roman"/>
          <w:sz w:val="24"/>
          <w:szCs w:val="24"/>
        </w:rPr>
        <w:t>)</w:t>
      </w:r>
      <w:r w:rsidR="008C4D1A" w:rsidRPr="00F90770">
        <w:rPr>
          <w:rFonts w:ascii="Times New Roman" w:hAnsi="Times New Roman" w:cs="Times New Roman"/>
          <w:sz w:val="24"/>
          <w:szCs w:val="24"/>
        </w:rPr>
        <w:t>, dance (</w:t>
      </w:r>
      <w:r w:rsidR="008C4D1A" w:rsidRPr="00F90770">
        <w:rPr>
          <w:rFonts w:ascii="Times New Roman" w:hAnsi="Times New Roman" w:cs="Times New Roman"/>
          <w:i/>
          <w:iCs/>
          <w:sz w:val="24"/>
          <w:szCs w:val="24"/>
        </w:rPr>
        <w:t>n</w:t>
      </w:r>
      <w:r w:rsidR="008C4D1A" w:rsidRPr="00F90770">
        <w:rPr>
          <w:rFonts w:ascii="Times New Roman" w:hAnsi="Times New Roman" w:cs="Times New Roman"/>
          <w:sz w:val="24"/>
          <w:szCs w:val="24"/>
        </w:rPr>
        <w:t xml:space="preserve"> = </w:t>
      </w:r>
      <w:r w:rsidR="002466EF" w:rsidRPr="00F90770">
        <w:rPr>
          <w:rFonts w:ascii="Times New Roman" w:hAnsi="Times New Roman" w:cs="Times New Roman"/>
          <w:sz w:val="24"/>
          <w:szCs w:val="24"/>
        </w:rPr>
        <w:t>4</w:t>
      </w:r>
      <w:r w:rsidR="008C4D1A" w:rsidRPr="00F90770">
        <w:rPr>
          <w:rFonts w:ascii="Times New Roman" w:hAnsi="Times New Roman" w:cs="Times New Roman"/>
          <w:sz w:val="24"/>
          <w:szCs w:val="24"/>
        </w:rPr>
        <w:t xml:space="preserve">), </w:t>
      </w:r>
      <w:r w:rsidR="00CF13B4" w:rsidRPr="00F90770">
        <w:rPr>
          <w:rFonts w:ascii="Times New Roman" w:hAnsi="Times New Roman" w:cs="Times New Roman"/>
          <w:sz w:val="24"/>
          <w:szCs w:val="24"/>
        </w:rPr>
        <w:t>tennis (</w:t>
      </w:r>
      <w:r w:rsidR="00CF13B4" w:rsidRPr="00F90770">
        <w:rPr>
          <w:rFonts w:ascii="Times New Roman" w:hAnsi="Times New Roman" w:cs="Times New Roman"/>
          <w:i/>
          <w:iCs/>
          <w:sz w:val="24"/>
          <w:szCs w:val="24"/>
        </w:rPr>
        <w:t>n</w:t>
      </w:r>
      <w:r w:rsidR="00CF13B4" w:rsidRPr="00F90770">
        <w:rPr>
          <w:rFonts w:ascii="Times New Roman" w:hAnsi="Times New Roman" w:cs="Times New Roman"/>
          <w:sz w:val="24"/>
          <w:szCs w:val="24"/>
        </w:rPr>
        <w:t xml:space="preserve"> = 5), </w:t>
      </w:r>
      <w:r w:rsidR="00EA447C" w:rsidRPr="00F90770">
        <w:rPr>
          <w:rFonts w:ascii="Times New Roman" w:hAnsi="Times New Roman" w:cs="Times New Roman"/>
          <w:sz w:val="24"/>
          <w:szCs w:val="24"/>
        </w:rPr>
        <w:t>a</w:t>
      </w:r>
      <w:r w:rsidR="003827DA" w:rsidRPr="00F90770">
        <w:rPr>
          <w:rFonts w:ascii="Times New Roman" w:hAnsi="Times New Roman" w:cs="Times New Roman"/>
          <w:sz w:val="24"/>
          <w:szCs w:val="24"/>
        </w:rPr>
        <w:t>merican football (</w:t>
      </w:r>
      <w:r w:rsidR="003827DA" w:rsidRPr="00F90770">
        <w:rPr>
          <w:rFonts w:ascii="Times New Roman" w:hAnsi="Times New Roman" w:cs="Times New Roman"/>
          <w:i/>
          <w:iCs/>
          <w:sz w:val="24"/>
          <w:szCs w:val="24"/>
        </w:rPr>
        <w:t>n</w:t>
      </w:r>
      <w:r w:rsidR="003827DA" w:rsidRPr="00F90770">
        <w:rPr>
          <w:rFonts w:ascii="Times New Roman" w:hAnsi="Times New Roman" w:cs="Times New Roman"/>
          <w:sz w:val="24"/>
          <w:szCs w:val="24"/>
        </w:rPr>
        <w:t xml:space="preserve"> = </w:t>
      </w:r>
      <w:r w:rsidR="002466EF" w:rsidRPr="00F90770">
        <w:rPr>
          <w:rFonts w:ascii="Times New Roman" w:hAnsi="Times New Roman" w:cs="Times New Roman"/>
          <w:sz w:val="24"/>
          <w:szCs w:val="24"/>
        </w:rPr>
        <w:t>4</w:t>
      </w:r>
      <w:r w:rsidR="003827DA" w:rsidRPr="00F90770">
        <w:rPr>
          <w:rFonts w:ascii="Times New Roman" w:hAnsi="Times New Roman" w:cs="Times New Roman"/>
          <w:sz w:val="24"/>
          <w:szCs w:val="24"/>
        </w:rPr>
        <w:t xml:space="preserve">), </w:t>
      </w:r>
      <w:r w:rsidR="00EA447C" w:rsidRPr="00F90770">
        <w:rPr>
          <w:rFonts w:ascii="Times New Roman" w:hAnsi="Times New Roman" w:cs="Times New Roman"/>
          <w:sz w:val="24"/>
          <w:szCs w:val="24"/>
        </w:rPr>
        <w:t>a</w:t>
      </w:r>
      <w:r w:rsidR="00140F86" w:rsidRPr="00F90770">
        <w:rPr>
          <w:rFonts w:ascii="Times New Roman" w:hAnsi="Times New Roman" w:cs="Times New Roman"/>
          <w:sz w:val="24"/>
          <w:szCs w:val="24"/>
        </w:rPr>
        <w:t>thletics (</w:t>
      </w:r>
      <w:r w:rsidR="00140F86" w:rsidRPr="00F90770">
        <w:rPr>
          <w:rFonts w:ascii="Times New Roman" w:hAnsi="Times New Roman" w:cs="Times New Roman"/>
          <w:i/>
          <w:iCs/>
          <w:sz w:val="24"/>
          <w:szCs w:val="24"/>
        </w:rPr>
        <w:t>n</w:t>
      </w:r>
      <w:r w:rsidR="00140F86" w:rsidRPr="00F90770">
        <w:rPr>
          <w:rFonts w:ascii="Times New Roman" w:hAnsi="Times New Roman" w:cs="Times New Roman"/>
          <w:sz w:val="24"/>
          <w:szCs w:val="24"/>
        </w:rPr>
        <w:t xml:space="preserve"> = </w:t>
      </w:r>
      <w:r w:rsidR="002466EF" w:rsidRPr="00F90770">
        <w:rPr>
          <w:rFonts w:ascii="Times New Roman" w:hAnsi="Times New Roman" w:cs="Times New Roman"/>
          <w:sz w:val="24"/>
          <w:szCs w:val="24"/>
        </w:rPr>
        <w:t>4</w:t>
      </w:r>
      <w:r w:rsidR="00140F86" w:rsidRPr="00F90770">
        <w:rPr>
          <w:rFonts w:ascii="Times New Roman" w:hAnsi="Times New Roman" w:cs="Times New Roman"/>
          <w:sz w:val="24"/>
          <w:szCs w:val="24"/>
        </w:rPr>
        <w:t>), hurling (</w:t>
      </w:r>
      <w:r w:rsidR="00140F86" w:rsidRPr="00F90770">
        <w:rPr>
          <w:rFonts w:ascii="Times New Roman" w:hAnsi="Times New Roman" w:cs="Times New Roman"/>
          <w:i/>
          <w:iCs/>
          <w:sz w:val="24"/>
          <w:szCs w:val="24"/>
        </w:rPr>
        <w:t>n</w:t>
      </w:r>
      <w:r w:rsidR="00140F86" w:rsidRPr="00F90770">
        <w:rPr>
          <w:rFonts w:ascii="Times New Roman" w:hAnsi="Times New Roman" w:cs="Times New Roman"/>
          <w:sz w:val="24"/>
          <w:szCs w:val="24"/>
        </w:rPr>
        <w:t xml:space="preserve"> = 2), </w:t>
      </w:r>
      <w:r w:rsidR="00AE4008" w:rsidRPr="00F90770">
        <w:rPr>
          <w:rFonts w:ascii="Times New Roman" w:hAnsi="Times New Roman" w:cs="Times New Roman"/>
          <w:sz w:val="24"/>
          <w:szCs w:val="24"/>
        </w:rPr>
        <w:t>basketball (</w:t>
      </w:r>
      <w:r w:rsidR="00AE4008" w:rsidRPr="00F90770">
        <w:rPr>
          <w:rFonts w:ascii="Times New Roman" w:hAnsi="Times New Roman" w:cs="Times New Roman"/>
          <w:i/>
          <w:iCs/>
          <w:sz w:val="24"/>
          <w:szCs w:val="24"/>
        </w:rPr>
        <w:t>n</w:t>
      </w:r>
      <w:r w:rsidR="00AE4008" w:rsidRPr="00F90770">
        <w:rPr>
          <w:rFonts w:ascii="Times New Roman" w:hAnsi="Times New Roman" w:cs="Times New Roman"/>
          <w:sz w:val="24"/>
          <w:szCs w:val="24"/>
        </w:rPr>
        <w:t xml:space="preserve"> = </w:t>
      </w:r>
      <w:r w:rsidR="004C6265" w:rsidRPr="00F90770">
        <w:rPr>
          <w:rFonts w:ascii="Times New Roman" w:hAnsi="Times New Roman" w:cs="Times New Roman"/>
          <w:sz w:val="24"/>
          <w:szCs w:val="24"/>
        </w:rPr>
        <w:t>23</w:t>
      </w:r>
      <w:r w:rsidR="00AE4008" w:rsidRPr="00F90770">
        <w:rPr>
          <w:rFonts w:ascii="Times New Roman" w:hAnsi="Times New Roman" w:cs="Times New Roman"/>
          <w:sz w:val="24"/>
          <w:szCs w:val="24"/>
        </w:rPr>
        <w:t xml:space="preserve">), </w:t>
      </w:r>
      <w:r w:rsidR="007C4976" w:rsidRPr="00F90770">
        <w:rPr>
          <w:rFonts w:ascii="Times New Roman" w:hAnsi="Times New Roman" w:cs="Times New Roman"/>
          <w:sz w:val="24"/>
          <w:szCs w:val="24"/>
        </w:rPr>
        <w:t>cheerleading (</w:t>
      </w:r>
      <w:r w:rsidR="007C4976" w:rsidRPr="00F90770">
        <w:rPr>
          <w:rFonts w:ascii="Times New Roman" w:hAnsi="Times New Roman" w:cs="Times New Roman"/>
          <w:i/>
          <w:iCs/>
          <w:sz w:val="24"/>
          <w:szCs w:val="24"/>
        </w:rPr>
        <w:t>n</w:t>
      </w:r>
      <w:r w:rsidR="007C4976" w:rsidRPr="00F90770">
        <w:rPr>
          <w:rFonts w:ascii="Times New Roman" w:hAnsi="Times New Roman" w:cs="Times New Roman"/>
          <w:sz w:val="24"/>
          <w:szCs w:val="24"/>
        </w:rPr>
        <w:t xml:space="preserve"> = 4), </w:t>
      </w:r>
      <w:r w:rsidR="00DF1423" w:rsidRPr="00F90770">
        <w:rPr>
          <w:rFonts w:ascii="Times New Roman" w:hAnsi="Times New Roman" w:cs="Times New Roman"/>
          <w:sz w:val="24"/>
          <w:szCs w:val="24"/>
        </w:rPr>
        <w:t>kickboxing (</w:t>
      </w:r>
      <w:r w:rsidR="00DF1423" w:rsidRPr="00F90770">
        <w:rPr>
          <w:rFonts w:ascii="Times New Roman" w:hAnsi="Times New Roman" w:cs="Times New Roman"/>
          <w:i/>
          <w:iCs/>
          <w:sz w:val="24"/>
          <w:szCs w:val="24"/>
        </w:rPr>
        <w:t>n</w:t>
      </w:r>
      <w:r w:rsidR="00DF1423" w:rsidRPr="00F90770">
        <w:rPr>
          <w:rFonts w:ascii="Times New Roman" w:hAnsi="Times New Roman" w:cs="Times New Roman"/>
          <w:sz w:val="24"/>
          <w:szCs w:val="24"/>
        </w:rPr>
        <w:t xml:space="preserve"> = </w:t>
      </w:r>
      <w:r w:rsidR="004C6265" w:rsidRPr="00F90770">
        <w:rPr>
          <w:rFonts w:ascii="Times New Roman" w:hAnsi="Times New Roman" w:cs="Times New Roman"/>
          <w:sz w:val="24"/>
          <w:szCs w:val="24"/>
        </w:rPr>
        <w:t>3</w:t>
      </w:r>
      <w:r w:rsidR="00DF1423" w:rsidRPr="00F90770">
        <w:rPr>
          <w:rFonts w:ascii="Times New Roman" w:hAnsi="Times New Roman" w:cs="Times New Roman"/>
          <w:sz w:val="24"/>
          <w:szCs w:val="24"/>
        </w:rPr>
        <w:t>), handball (</w:t>
      </w:r>
      <w:r w:rsidR="00DF1423" w:rsidRPr="00F90770">
        <w:rPr>
          <w:rFonts w:ascii="Times New Roman" w:hAnsi="Times New Roman" w:cs="Times New Roman"/>
          <w:i/>
          <w:iCs/>
          <w:sz w:val="24"/>
          <w:szCs w:val="24"/>
        </w:rPr>
        <w:t>n</w:t>
      </w:r>
      <w:r w:rsidR="00DF1423" w:rsidRPr="00F90770">
        <w:rPr>
          <w:rFonts w:ascii="Times New Roman" w:hAnsi="Times New Roman" w:cs="Times New Roman"/>
          <w:sz w:val="24"/>
          <w:szCs w:val="24"/>
        </w:rPr>
        <w:t xml:space="preserve"> = 4), futsal (</w:t>
      </w:r>
      <w:r w:rsidR="00DF1423" w:rsidRPr="00F90770">
        <w:rPr>
          <w:rFonts w:ascii="Times New Roman" w:hAnsi="Times New Roman" w:cs="Times New Roman"/>
          <w:i/>
          <w:iCs/>
          <w:sz w:val="24"/>
          <w:szCs w:val="24"/>
        </w:rPr>
        <w:t>n</w:t>
      </w:r>
      <w:r w:rsidR="00DF1423" w:rsidRPr="00F90770">
        <w:rPr>
          <w:rFonts w:ascii="Times New Roman" w:hAnsi="Times New Roman" w:cs="Times New Roman"/>
          <w:sz w:val="24"/>
          <w:szCs w:val="24"/>
        </w:rPr>
        <w:t xml:space="preserve"> = 1</w:t>
      </w:r>
      <w:r w:rsidR="004C6265" w:rsidRPr="00F90770">
        <w:rPr>
          <w:rFonts w:ascii="Times New Roman" w:hAnsi="Times New Roman" w:cs="Times New Roman"/>
          <w:sz w:val="24"/>
          <w:szCs w:val="24"/>
        </w:rPr>
        <w:t>5</w:t>
      </w:r>
      <w:r w:rsidR="00DF1423" w:rsidRPr="00F90770">
        <w:rPr>
          <w:rFonts w:ascii="Times New Roman" w:hAnsi="Times New Roman" w:cs="Times New Roman"/>
          <w:sz w:val="24"/>
          <w:szCs w:val="24"/>
        </w:rPr>
        <w:t xml:space="preserve">), </w:t>
      </w:r>
      <w:r w:rsidR="002D7270" w:rsidRPr="00F90770">
        <w:rPr>
          <w:rFonts w:ascii="Times New Roman" w:hAnsi="Times New Roman" w:cs="Times New Roman"/>
          <w:sz w:val="24"/>
          <w:szCs w:val="24"/>
        </w:rPr>
        <w:t>volleyball (</w:t>
      </w:r>
      <w:r w:rsidR="002D7270" w:rsidRPr="00F90770">
        <w:rPr>
          <w:rFonts w:ascii="Times New Roman" w:hAnsi="Times New Roman" w:cs="Times New Roman"/>
          <w:i/>
          <w:iCs/>
          <w:sz w:val="24"/>
          <w:szCs w:val="24"/>
        </w:rPr>
        <w:t>n</w:t>
      </w:r>
      <w:r w:rsidR="002D7270" w:rsidRPr="00F90770">
        <w:rPr>
          <w:rFonts w:ascii="Times New Roman" w:hAnsi="Times New Roman" w:cs="Times New Roman"/>
          <w:sz w:val="24"/>
          <w:szCs w:val="24"/>
        </w:rPr>
        <w:t xml:space="preserve"> = 1</w:t>
      </w:r>
      <w:r w:rsidR="004C6265" w:rsidRPr="00F90770">
        <w:rPr>
          <w:rFonts w:ascii="Times New Roman" w:hAnsi="Times New Roman" w:cs="Times New Roman"/>
          <w:sz w:val="24"/>
          <w:szCs w:val="24"/>
        </w:rPr>
        <w:t>8</w:t>
      </w:r>
      <w:r w:rsidR="002D7270" w:rsidRPr="00F90770">
        <w:rPr>
          <w:rFonts w:ascii="Times New Roman" w:hAnsi="Times New Roman" w:cs="Times New Roman"/>
          <w:sz w:val="24"/>
          <w:szCs w:val="24"/>
        </w:rPr>
        <w:t xml:space="preserve">), </w:t>
      </w:r>
      <w:r w:rsidR="00095113" w:rsidRPr="00F90770">
        <w:rPr>
          <w:rFonts w:ascii="Times New Roman" w:hAnsi="Times New Roman" w:cs="Times New Roman"/>
          <w:sz w:val="24"/>
          <w:szCs w:val="24"/>
        </w:rPr>
        <w:t>badminton (</w:t>
      </w:r>
      <w:r w:rsidR="00095113" w:rsidRPr="00F90770">
        <w:rPr>
          <w:rFonts w:ascii="Times New Roman" w:hAnsi="Times New Roman" w:cs="Times New Roman"/>
          <w:i/>
          <w:iCs/>
          <w:sz w:val="24"/>
          <w:szCs w:val="24"/>
        </w:rPr>
        <w:t>n</w:t>
      </w:r>
      <w:r w:rsidR="00095113" w:rsidRPr="00F90770">
        <w:rPr>
          <w:rFonts w:ascii="Times New Roman" w:hAnsi="Times New Roman" w:cs="Times New Roman"/>
          <w:sz w:val="24"/>
          <w:szCs w:val="24"/>
        </w:rPr>
        <w:t xml:space="preserve"> = </w:t>
      </w:r>
      <w:r w:rsidR="004C6265" w:rsidRPr="00F90770">
        <w:rPr>
          <w:rFonts w:ascii="Times New Roman" w:hAnsi="Times New Roman" w:cs="Times New Roman"/>
          <w:sz w:val="24"/>
          <w:szCs w:val="24"/>
        </w:rPr>
        <w:t>5</w:t>
      </w:r>
      <w:r w:rsidR="00095113" w:rsidRPr="00F90770">
        <w:rPr>
          <w:rFonts w:ascii="Times New Roman" w:hAnsi="Times New Roman" w:cs="Times New Roman"/>
          <w:sz w:val="24"/>
          <w:szCs w:val="24"/>
        </w:rPr>
        <w:t xml:space="preserve">), </w:t>
      </w:r>
      <w:r w:rsidR="00A6530B" w:rsidRPr="00F90770">
        <w:rPr>
          <w:rFonts w:ascii="Times New Roman" w:hAnsi="Times New Roman" w:cs="Times New Roman"/>
          <w:sz w:val="24"/>
          <w:szCs w:val="24"/>
        </w:rPr>
        <w:t>water polo (</w:t>
      </w:r>
      <w:r w:rsidR="00A6530B" w:rsidRPr="00F90770">
        <w:rPr>
          <w:rFonts w:ascii="Times New Roman" w:hAnsi="Times New Roman" w:cs="Times New Roman"/>
          <w:i/>
          <w:iCs/>
          <w:sz w:val="24"/>
          <w:szCs w:val="24"/>
        </w:rPr>
        <w:t>n</w:t>
      </w:r>
      <w:r w:rsidR="00A6530B" w:rsidRPr="00F90770">
        <w:rPr>
          <w:rFonts w:ascii="Times New Roman" w:hAnsi="Times New Roman" w:cs="Times New Roman"/>
          <w:sz w:val="24"/>
          <w:szCs w:val="24"/>
        </w:rPr>
        <w:t xml:space="preserve"> = 1</w:t>
      </w:r>
      <w:r w:rsidR="001A32FF" w:rsidRPr="00F90770">
        <w:rPr>
          <w:rFonts w:ascii="Times New Roman" w:hAnsi="Times New Roman" w:cs="Times New Roman"/>
          <w:sz w:val="24"/>
          <w:szCs w:val="24"/>
        </w:rPr>
        <w:t>3</w:t>
      </w:r>
      <w:r w:rsidR="00A6530B" w:rsidRPr="00F90770">
        <w:rPr>
          <w:rFonts w:ascii="Times New Roman" w:hAnsi="Times New Roman" w:cs="Times New Roman"/>
          <w:sz w:val="24"/>
          <w:szCs w:val="24"/>
        </w:rPr>
        <w:t>), a</w:t>
      </w:r>
      <w:r w:rsidR="00476C27" w:rsidRPr="00F90770">
        <w:rPr>
          <w:rFonts w:ascii="Times New Roman" w:hAnsi="Times New Roman" w:cs="Times New Roman"/>
          <w:sz w:val="24"/>
          <w:szCs w:val="24"/>
        </w:rPr>
        <w:t>irsoft (</w:t>
      </w:r>
      <w:r w:rsidR="00476C27" w:rsidRPr="00F90770">
        <w:rPr>
          <w:rFonts w:ascii="Times New Roman" w:hAnsi="Times New Roman" w:cs="Times New Roman"/>
          <w:i/>
          <w:iCs/>
          <w:sz w:val="24"/>
          <w:szCs w:val="24"/>
        </w:rPr>
        <w:t>n</w:t>
      </w:r>
      <w:r w:rsidR="00476C27" w:rsidRPr="00F90770">
        <w:rPr>
          <w:rFonts w:ascii="Times New Roman" w:hAnsi="Times New Roman" w:cs="Times New Roman"/>
          <w:sz w:val="24"/>
          <w:szCs w:val="24"/>
        </w:rPr>
        <w:t xml:space="preserve"> = 2), </w:t>
      </w:r>
      <w:r w:rsidR="00721EC7" w:rsidRPr="00F90770">
        <w:rPr>
          <w:rFonts w:ascii="Times New Roman" w:hAnsi="Times New Roman" w:cs="Times New Roman"/>
          <w:sz w:val="24"/>
          <w:szCs w:val="24"/>
        </w:rPr>
        <w:t>ice hockey (</w:t>
      </w:r>
      <w:r w:rsidR="00721EC7" w:rsidRPr="00F90770">
        <w:rPr>
          <w:rFonts w:ascii="Times New Roman" w:hAnsi="Times New Roman" w:cs="Times New Roman"/>
          <w:i/>
          <w:iCs/>
          <w:sz w:val="24"/>
          <w:szCs w:val="24"/>
        </w:rPr>
        <w:t>n</w:t>
      </w:r>
      <w:r w:rsidR="00721EC7" w:rsidRPr="00F90770">
        <w:rPr>
          <w:rFonts w:ascii="Times New Roman" w:hAnsi="Times New Roman" w:cs="Times New Roman"/>
          <w:sz w:val="24"/>
          <w:szCs w:val="24"/>
        </w:rPr>
        <w:t xml:space="preserve"> = </w:t>
      </w:r>
      <w:r w:rsidR="001A32FF" w:rsidRPr="00F90770">
        <w:rPr>
          <w:rFonts w:ascii="Times New Roman" w:hAnsi="Times New Roman" w:cs="Times New Roman"/>
          <w:sz w:val="24"/>
          <w:szCs w:val="24"/>
        </w:rPr>
        <w:t>7</w:t>
      </w:r>
      <w:r w:rsidR="00721EC7" w:rsidRPr="00F90770">
        <w:rPr>
          <w:rFonts w:ascii="Times New Roman" w:hAnsi="Times New Roman" w:cs="Times New Roman"/>
          <w:sz w:val="24"/>
          <w:szCs w:val="24"/>
        </w:rPr>
        <w:t xml:space="preserve">), </w:t>
      </w:r>
      <w:r w:rsidR="00FC17B8" w:rsidRPr="00F90770">
        <w:rPr>
          <w:rFonts w:ascii="Times New Roman" w:hAnsi="Times New Roman" w:cs="Times New Roman"/>
          <w:sz w:val="24"/>
          <w:szCs w:val="24"/>
        </w:rPr>
        <w:t>karate (</w:t>
      </w:r>
      <w:r w:rsidR="00FC17B8" w:rsidRPr="00F90770">
        <w:rPr>
          <w:rFonts w:ascii="Times New Roman" w:hAnsi="Times New Roman" w:cs="Times New Roman"/>
          <w:i/>
          <w:iCs/>
          <w:sz w:val="24"/>
          <w:szCs w:val="24"/>
        </w:rPr>
        <w:t>n</w:t>
      </w:r>
      <w:r w:rsidR="00FC17B8" w:rsidRPr="00F90770">
        <w:rPr>
          <w:rFonts w:ascii="Times New Roman" w:hAnsi="Times New Roman" w:cs="Times New Roman"/>
          <w:sz w:val="24"/>
          <w:szCs w:val="24"/>
        </w:rPr>
        <w:t xml:space="preserve"> = 2), gymnastics (</w:t>
      </w:r>
      <w:r w:rsidR="00FC17B8" w:rsidRPr="00F90770">
        <w:rPr>
          <w:rFonts w:ascii="Times New Roman" w:hAnsi="Times New Roman" w:cs="Times New Roman"/>
          <w:i/>
          <w:iCs/>
          <w:sz w:val="24"/>
          <w:szCs w:val="24"/>
        </w:rPr>
        <w:t>n</w:t>
      </w:r>
      <w:r w:rsidR="00FC17B8" w:rsidRPr="00F90770">
        <w:rPr>
          <w:rFonts w:ascii="Times New Roman" w:hAnsi="Times New Roman" w:cs="Times New Roman"/>
          <w:sz w:val="24"/>
          <w:szCs w:val="24"/>
        </w:rPr>
        <w:t xml:space="preserve"> = 2), </w:t>
      </w:r>
      <w:r w:rsidR="00BA0B38" w:rsidRPr="00F90770">
        <w:rPr>
          <w:rFonts w:ascii="Times New Roman" w:hAnsi="Times New Roman" w:cs="Times New Roman"/>
          <w:sz w:val="24"/>
          <w:szCs w:val="24"/>
        </w:rPr>
        <w:t>softball (</w:t>
      </w:r>
      <w:r w:rsidR="00BA0B38" w:rsidRPr="00F90770">
        <w:rPr>
          <w:rFonts w:ascii="Times New Roman" w:hAnsi="Times New Roman" w:cs="Times New Roman"/>
          <w:i/>
          <w:iCs/>
          <w:sz w:val="24"/>
          <w:szCs w:val="24"/>
        </w:rPr>
        <w:t>n</w:t>
      </w:r>
      <w:r w:rsidR="00BA0B38" w:rsidRPr="00F90770">
        <w:rPr>
          <w:rFonts w:ascii="Times New Roman" w:hAnsi="Times New Roman" w:cs="Times New Roman"/>
          <w:sz w:val="24"/>
          <w:szCs w:val="24"/>
        </w:rPr>
        <w:t xml:space="preserve"> = 8), golf (</w:t>
      </w:r>
      <w:r w:rsidR="00BA0B38" w:rsidRPr="00F90770">
        <w:rPr>
          <w:rFonts w:ascii="Times New Roman" w:hAnsi="Times New Roman" w:cs="Times New Roman"/>
          <w:i/>
          <w:iCs/>
          <w:sz w:val="24"/>
          <w:szCs w:val="24"/>
        </w:rPr>
        <w:t>n</w:t>
      </w:r>
      <w:r w:rsidR="00BA0B38" w:rsidRPr="00F90770">
        <w:rPr>
          <w:rFonts w:ascii="Times New Roman" w:hAnsi="Times New Roman" w:cs="Times New Roman"/>
          <w:sz w:val="24"/>
          <w:szCs w:val="24"/>
        </w:rPr>
        <w:t xml:space="preserve"> = </w:t>
      </w:r>
      <w:r w:rsidR="001A32FF" w:rsidRPr="00F90770">
        <w:rPr>
          <w:rFonts w:ascii="Times New Roman" w:hAnsi="Times New Roman" w:cs="Times New Roman"/>
          <w:sz w:val="24"/>
          <w:szCs w:val="24"/>
        </w:rPr>
        <w:t>4</w:t>
      </w:r>
      <w:r w:rsidR="00BA0B38" w:rsidRPr="00F90770">
        <w:rPr>
          <w:rFonts w:ascii="Times New Roman" w:hAnsi="Times New Roman" w:cs="Times New Roman"/>
          <w:sz w:val="24"/>
          <w:szCs w:val="24"/>
        </w:rPr>
        <w:t xml:space="preserve">), </w:t>
      </w:r>
      <w:r w:rsidR="00356E05" w:rsidRPr="00F90770">
        <w:rPr>
          <w:rFonts w:ascii="Times New Roman" w:hAnsi="Times New Roman" w:cs="Times New Roman"/>
          <w:sz w:val="24"/>
          <w:szCs w:val="24"/>
        </w:rPr>
        <w:t>archery (</w:t>
      </w:r>
      <w:r w:rsidR="00356E05" w:rsidRPr="00F90770">
        <w:rPr>
          <w:rFonts w:ascii="Times New Roman" w:hAnsi="Times New Roman" w:cs="Times New Roman"/>
          <w:i/>
          <w:iCs/>
          <w:sz w:val="24"/>
          <w:szCs w:val="24"/>
        </w:rPr>
        <w:t>n</w:t>
      </w:r>
      <w:r w:rsidR="00356E05" w:rsidRPr="00F90770">
        <w:rPr>
          <w:rFonts w:ascii="Times New Roman" w:hAnsi="Times New Roman" w:cs="Times New Roman"/>
          <w:sz w:val="24"/>
          <w:szCs w:val="24"/>
        </w:rPr>
        <w:t xml:space="preserve"> = 1), mixed martial arts (</w:t>
      </w:r>
      <w:r w:rsidR="00356E05" w:rsidRPr="00F90770">
        <w:rPr>
          <w:rFonts w:ascii="Times New Roman" w:hAnsi="Times New Roman" w:cs="Times New Roman"/>
          <w:i/>
          <w:iCs/>
          <w:sz w:val="24"/>
          <w:szCs w:val="24"/>
        </w:rPr>
        <w:t>n</w:t>
      </w:r>
      <w:r w:rsidR="00356E05" w:rsidRPr="00F90770">
        <w:rPr>
          <w:rFonts w:ascii="Times New Roman" w:hAnsi="Times New Roman" w:cs="Times New Roman"/>
          <w:sz w:val="24"/>
          <w:szCs w:val="24"/>
        </w:rPr>
        <w:t xml:space="preserve"> = 1), </w:t>
      </w:r>
      <w:r w:rsidR="00C117CE" w:rsidRPr="00F90770">
        <w:rPr>
          <w:rFonts w:ascii="Times New Roman" w:hAnsi="Times New Roman" w:cs="Times New Roman"/>
          <w:sz w:val="24"/>
          <w:szCs w:val="24"/>
        </w:rPr>
        <w:t>running (</w:t>
      </w:r>
      <w:r w:rsidR="00C117CE" w:rsidRPr="00F90770">
        <w:rPr>
          <w:rFonts w:ascii="Times New Roman" w:hAnsi="Times New Roman" w:cs="Times New Roman"/>
          <w:i/>
          <w:iCs/>
          <w:sz w:val="24"/>
          <w:szCs w:val="24"/>
        </w:rPr>
        <w:t>n</w:t>
      </w:r>
      <w:r w:rsidR="00C117CE" w:rsidRPr="00F90770">
        <w:rPr>
          <w:rFonts w:ascii="Times New Roman" w:hAnsi="Times New Roman" w:cs="Times New Roman"/>
          <w:sz w:val="24"/>
          <w:szCs w:val="24"/>
        </w:rPr>
        <w:t xml:space="preserve"> = 20), </w:t>
      </w:r>
      <w:r w:rsidR="006C33F2" w:rsidRPr="00F90770">
        <w:rPr>
          <w:rFonts w:ascii="Times New Roman" w:hAnsi="Times New Roman" w:cs="Times New Roman"/>
          <w:sz w:val="24"/>
          <w:szCs w:val="24"/>
        </w:rPr>
        <w:t>korfball (</w:t>
      </w:r>
      <w:r w:rsidR="006C33F2" w:rsidRPr="00F90770">
        <w:rPr>
          <w:rFonts w:ascii="Times New Roman" w:hAnsi="Times New Roman" w:cs="Times New Roman"/>
          <w:i/>
          <w:iCs/>
          <w:sz w:val="24"/>
          <w:szCs w:val="24"/>
        </w:rPr>
        <w:t>n</w:t>
      </w:r>
      <w:r w:rsidR="006C33F2" w:rsidRPr="00F90770">
        <w:rPr>
          <w:rFonts w:ascii="Times New Roman" w:hAnsi="Times New Roman" w:cs="Times New Roman"/>
          <w:sz w:val="24"/>
          <w:szCs w:val="24"/>
        </w:rPr>
        <w:t xml:space="preserve"> = 3), </w:t>
      </w:r>
      <w:r w:rsidR="001C0C08" w:rsidRPr="00F90770">
        <w:rPr>
          <w:rFonts w:ascii="Times New Roman" w:hAnsi="Times New Roman" w:cs="Times New Roman"/>
          <w:sz w:val="24"/>
          <w:szCs w:val="24"/>
        </w:rPr>
        <w:t>curling (</w:t>
      </w:r>
      <w:r w:rsidR="001C0C08" w:rsidRPr="00F90770">
        <w:rPr>
          <w:rFonts w:ascii="Times New Roman" w:hAnsi="Times New Roman" w:cs="Times New Roman"/>
          <w:i/>
          <w:iCs/>
          <w:sz w:val="24"/>
          <w:szCs w:val="24"/>
        </w:rPr>
        <w:t>n</w:t>
      </w:r>
      <w:r w:rsidR="001C0C08" w:rsidRPr="00F90770">
        <w:rPr>
          <w:rFonts w:ascii="Times New Roman" w:hAnsi="Times New Roman" w:cs="Times New Roman"/>
          <w:sz w:val="24"/>
          <w:szCs w:val="24"/>
        </w:rPr>
        <w:t xml:space="preserve"> = </w:t>
      </w:r>
      <w:r w:rsidR="00921052" w:rsidRPr="00F90770">
        <w:rPr>
          <w:rFonts w:ascii="Times New Roman" w:hAnsi="Times New Roman" w:cs="Times New Roman"/>
          <w:sz w:val="24"/>
          <w:szCs w:val="24"/>
        </w:rPr>
        <w:t>2</w:t>
      </w:r>
      <w:r w:rsidR="001C0C08" w:rsidRPr="00F90770">
        <w:rPr>
          <w:rFonts w:ascii="Times New Roman" w:hAnsi="Times New Roman" w:cs="Times New Roman"/>
          <w:sz w:val="24"/>
          <w:szCs w:val="24"/>
        </w:rPr>
        <w:t xml:space="preserve">), </w:t>
      </w:r>
      <w:r w:rsidR="00506A58" w:rsidRPr="00F90770">
        <w:rPr>
          <w:rFonts w:ascii="Times New Roman" w:hAnsi="Times New Roman" w:cs="Times New Roman"/>
          <w:sz w:val="24"/>
          <w:szCs w:val="24"/>
        </w:rPr>
        <w:t>equestrian (</w:t>
      </w:r>
      <w:r w:rsidR="00506A58" w:rsidRPr="00F90770">
        <w:rPr>
          <w:rFonts w:ascii="Times New Roman" w:hAnsi="Times New Roman" w:cs="Times New Roman"/>
          <w:i/>
          <w:iCs/>
          <w:sz w:val="24"/>
          <w:szCs w:val="24"/>
        </w:rPr>
        <w:t>n</w:t>
      </w:r>
      <w:r w:rsidR="00506A58" w:rsidRPr="00F90770">
        <w:rPr>
          <w:rFonts w:ascii="Times New Roman" w:hAnsi="Times New Roman" w:cs="Times New Roman"/>
          <w:sz w:val="24"/>
          <w:szCs w:val="24"/>
        </w:rPr>
        <w:t xml:space="preserve"> = 9)</w:t>
      </w:r>
      <w:r w:rsidR="005D1E37" w:rsidRPr="00F90770">
        <w:rPr>
          <w:rFonts w:ascii="Times New Roman" w:hAnsi="Times New Roman" w:cs="Times New Roman"/>
          <w:sz w:val="24"/>
          <w:szCs w:val="24"/>
        </w:rPr>
        <w:t xml:space="preserve"> and</w:t>
      </w:r>
      <w:r w:rsidR="00506A58" w:rsidRPr="00F90770">
        <w:rPr>
          <w:rFonts w:ascii="Times New Roman" w:hAnsi="Times New Roman" w:cs="Times New Roman"/>
          <w:sz w:val="24"/>
          <w:szCs w:val="24"/>
        </w:rPr>
        <w:t xml:space="preserve"> </w:t>
      </w:r>
      <w:r w:rsidR="003C17FF" w:rsidRPr="00F90770">
        <w:rPr>
          <w:rFonts w:ascii="Times New Roman" w:hAnsi="Times New Roman" w:cs="Times New Roman"/>
          <w:sz w:val="24"/>
          <w:szCs w:val="24"/>
        </w:rPr>
        <w:t>boxing (</w:t>
      </w:r>
      <w:r w:rsidR="003C17FF" w:rsidRPr="00F90770">
        <w:rPr>
          <w:rFonts w:ascii="Times New Roman" w:hAnsi="Times New Roman" w:cs="Times New Roman"/>
          <w:i/>
          <w:iCs/>
          <w:sz w:val="24"/>
          <w:szCs w:val="24"/>
        </w:rPr>
        <w:t>n</w:t>
      </w:r>
      <w:r w:rsidR="003C17FF" w:rsidRPr="00F90770">
        <w:rPr>
          <w:rFonts w:ascii="Times New Roman" w:hAnsi="Times New Roman" w:cs="Times New Roman"/>
          <w:sz w:val="24"/>
          <w:szCs w:val="24"/>
        </w:rPr>
        <w:t xml:space="preserve"> = </w:t>
      </w:r>
      <w:r w:rsidR="001A32FF" w:rsidRPr="00F90770">
        <w:rPr>
          <w:rFonts w:ascii="Times New Roman" w:hAnsi="Times New Roman" w:cs="Times New Roman"/>
          <w:sz w:val="24"/>
          <w:szCs w:val="24"/>
        </w:rPr>
        <w:t>10</w:t>
      </w:r>
      <w:r w:rsidR="003C17FF" w:rsidRPr="00F90770">
        <w:rPr>
          <w:rFonts w:ascii="Times New Roman" w:hAnsi="Times New Roman" w:cs="Times New Roman"/>
          <w:sz w:val="24"/>
          <w:szCs w:val="24"/>
        </w:rPr>
        <w:t>)</w:t>
      </w:r>
      <w:r w:rsidR="00755646" w:rsidRPr="00F90770">
        <w:rPr>
          <w:rFonts w:ascii="Times New Roman" w:hAnsi="Times New Roman" w:cs="Times New Roman"/>
          <w:sz w:val="24"/>
          <w:szCs w:val="24"/>
        </w:rPr>
        <w:t>.</w:t>
      </w:r>
      <w:r w:rsidR="00FD3F12" w:rsidRPr="00F90770">
        <w:rPr>
          <w:rFonts w:ascii="Times New Roman" w:hAnsi="Times New Roman" w:cs="Times New Roman"/>
          <w:sz w:val="24"/>
          <w:szCs w:val="24"/>
        </w:rPr>
        <w:t xml:space="preserve"> </w:t>
      </w:r>
      <w:r w:rsidR="003A11BA" w:rsidRPr="00F90770">
        <w:rPr>
          <w:sz w:val="24"/>
          <w:szCs w:val="24"/>
        </w:rPr>
        <w:t xml:space="preserve"> </w:t>
      </w:r>
    </w:p>
    <w:p w14:paraId="69A53120" w14:textId="4EADBBD0" w:rsidR="00362F43" w:rsidRPr="00F90770" w:rsidRDefault="00362F43" w:rsidP="00B95390">
      <w:pPr>
        <w:tabs>
          <w:tab w:val="left" w:pos="1741"/>
        </w:tabs>
        <w:spacing w:after="0" w:line="480" w:lineRule="auto"/>
        <w:ind w:left="680" w:hanging="680"/>
        <w:rPr>
          <w:rFonts w:ascii="Times New Roman" w:hAnsi="Times New Roman" w:cs="Times New Roman"/>
          <w:b/>
          <w:bCs/>
          <w:sz w:val="24"/>
          <w:szCs w:val="24"/>
        </w:rPr>
      </w:pPr>
      <w:r w:rsidRPr="00F90770">
        <w:rPr>
          <w:rFonts w:ascii="Times New Roman" w:hAnsi="Times New Roman" w:cs="Times New Roman"/>
          <w:b/>
          <w:bCs/>
          <w:sz w:val="24"/>
          <w:szCs w:val="24"/>
        </w:rPr>
        <w:t xml:space="preserve">Procedure </w:t>
      </w:r>
    </w:p>
    <w:p w14:paraId="0D778346" w14:textId="202792AB" w:rsidR="00362F43" w:rsidRPr="00F90770" w:rsidRDefault="000908E9" w:rsidP="00B95390">
      <w:pPr>
        <w:tabs>
          <w:tab w:val="left" w:pos="1741"/>
        </w:tabs>
        <w:spacing w:after="0" w:line="480" w:lineRule="auto"/>
        <w:ind w:firstLine="680"/>
        <w:rPr>
          <w:rFonts w:ascii="Times New Roman" w:hAnsi="Times New Roman" w:cs="Times New Roman"/>
          <w:sz w:val="24"/>
          <w:szCs w:val="24"/>
        </w:rPr>
      </w:pPr>
      <w:r w:rsidRPr="00F90770">
        <w:rPr>
          <w:rFonts w:ascii="Times New Roman" w:hAnsi="Times New Roman" w:cs="Times New Roman"/>
          <w:sz w:val="24"/>
          <w:szCs w:val="24"/>
        </w:rPr>
        <w:t xml:space="preserve">Following </w:t>
      </w:r>
      <w:r w:rsidR="00FD3F12" w:rsidRPr="00F90770">
        <w:rPr>
          <w:rFonts w:ascii="Times New Roman" w:hAnsi="Times New Roman" w:cs="Times New Roman"/>
          <w:sz w:val="24"/>
          <w:szCs w:val="24"/>
        </w:rPr>
        <w:t>institutional</w:t>
      </w:r>
      <w:r w:rsidR="00BD214F" w:rsidRPr="00F90770">
        <w:rPr>
          <w:rFonts w:ascii="Times New Roman" w:hAnsi="Times New Roman" w:cs="Times New Roman"/>
          <w:sz w:val="24"/>
          <w:szCs w:val="24"/>
        </w:rPr>
        <w:t xml:space="preserve"> ethical</w:t>
      </w:r>
      <w:r w:rsidR="00FD3F12" w:rsidRPr="00F90770">
        <w:rPr>
          <w:rFonts w:ascii="Times New Roman" w:hAnsi="Times New Roman" w:cs="Times New Roman"/>
          <w:sz w:val="24"/>
          <w:szCs w:val="24"/>
        </w:rPr>
        <w:t xml:space="preserve"> approval, </w:t>
      </w:r>
      <w:r w:rsidR="00707128" w:rsidRPr="00F90770">
        <w:rPr>
          <w:rFonts w:ascii="Times New Roman" w:hAnsi="Times New Roman" w:cs="Times New Roman"/>
          <w:sz w:val="24"/>
          <w:szCs w:val="24"/>
        </w:rPr>
        <w:t xml:space="preserve">convenience </w:t>
      </w:r>
      <w:r w:rsidR="00521521" w:rsidRPr="00F90770">
        <w:rPr>
          <w:rFonts w:ascii="Times New Roman" w:hAnsi="Times New Roman" w:cs="Times New Roman"/>
          <w:sz w:val="24"/>
          <w:szCs w:val="24"/>
        </w:rPr>
        <w:t xml:space="preserve">and snowball </w:t>
      </w:r>
      <w:r w:rsidR="00707128" w:rsidRPr="00F90770">
        <w:rPr>
          <w:rFonts w:ascii="Times New Roman" w:hAnsi="Times New Roman" w:cs="Times New Roman"/>
          <w:sz w:val="24"/>
          <w:szCs w:val="24"/>
        </w:rPr>
        <w:t xml:space="preserve">sampling </w:t>
      </w:r>
      <w:r w:rsidR="00680E30" w:rsidRPr="00F90770">
        <w:rPr>
          <w:rFonts w:ascii="Times New Roman" w:hAnsi="Times New Roman" w:cs="Times New Roman"/>
          <w:sz w:val="24"/>
          <w:szCs w:val="24"/>
        </w:rPr>
        <w:t xml:space="preserve">techniques were </w:t>
      </w:r>
      <w:r w:rsidR="00707128" w:rsidRPr="00F90770">
        <w:rPr>
          <w:rFonts w:ascii="Times New Roman" w:hAnsi="Times New Roman" w:cs="Times New Roman"/>
          <w:sz w:val="24"/>
          <w:szCs w:val="24"/>
        </w:rPr>
        <w:t xml:space="preserve">adopted, contacting </w:t>
      </w:r>
      <w:r w:rsidR="002D1981" w:rsidRPr="00F90770">
        <w:rPr>
          <w:rFonts w:ascii="Times New Roman" w:hAnsi="Times New Roman" w:cs="Times New Roman"/>
          <w:sz w:val="24"/>
          <w:szCs w:val="24"/>
        </w:rPr>
        <w:t>coaches</w:t>
      </w:r>
      <w:r w:rsidR="00B90F5B" w:rsidRPr="00F90770">
        <w:rPr>
          <w:rFonts w:ascii="Times New Roman" w:hAnsi="Times New Roman" w:cs="Times New Roman"/>
          <w:sz w:val="24"/>
          <w:szCs w:val="24"/>
        </w:rPr>
        <w:t xml:space="preserve"> </w:t>
      </w:r>
      <w:r w:rsidR="0053573D" w:rsidRPr="00F90770">
        <w:rPr>
          <w:rFonts w:ascii="Times New Roman" w:hAnsi="Times New Roman" w:cs="Times New Roman"/>
          <w:sz w:val="24"/>
          <w:szCs w:val="24"/>
        </w:rPr>
        <w:t>via emails, word of mouth</w:t>
      </w:r>
      <w:r w:rsidR="00680E30" w:rsidRPr="00F90770">
        <w:rPr>
          <w:rFonts w:ascii="Times New Roman" w:hAnsi="Times New Roman" w:cs="Times New Roman"/>
          <w:sz w:val="24"/>
          <w:szCs w:val="24"/>
        </w:rPr>
        <w:t>,</w:t>
      </w:r>
      <w:r w:rsidR="0053573D" w:rsidRPr="00F90770">
        <w:rPr>
          <w:rFonts w:ascii="Times New Roman" w:hAnsi="Times New Roman" w:cs="Times New Roman"/>
          <w:sz w:val="24"/>
          <w:szCs w:val="24"/>
        </w:rPr>
        <w:t xml:space="preserve"> and soc</w:t>
      </w:r>
      <w:r w:rsidR="000A5F8F" w:rsidRPr="00F90770">
        <w:rPr>
          <w:rFonts w:ascii="Times New Roman" w:hAnsi="Times New Roman" w:cs="Times New Roman"/>
          <w:sz w:val="24"/>
          <w:szCs w:val="24"/>
        </w:rPr>
        <w:t xml:space="preserve">ial media. </w:t>
      </w:r>
      <w:r w:rsidR="0032313F" w:rsidRPr="00F90770">
        <w:rPr>
          <w:rFonts w:ascii="Times New Roman" w:hAnsi="Times New Roman" w:cs="Times New Roman"/>
          <w:sz w:val="24"/>
          <w:szCs w:val="24"/>
        </w:rPr>
        <w:t xml:space="preserve">Convenience sampling was achieved </w:t>
      </w:r>
      <w:r w:rsidR="00BA49DF" w:rsidRPr="00F90770">
        <w:rPr>
          <w:rFonts w:ascii="Times New Roman" w:hAnsi="Times New Roman" w:cs="Times New Roman"/>
          <w:sz w:val="24"/>
          <w:szCs w:val="24"/>
        </w:rPr>
        <w:t xml:space="preserve">by liaising with athlete groups. </w:t>
      </w:r>
      <w:r w:rsidR="00521521" w:rsidRPr="00F90770">
        <w:rPr>
          <w:rFonts w:ascii="Times New Roman" w:hAnsi="Times New Roman" w:cs="Times New Roman"/>
          <w:sz w:val="24"/>
          <w:szCs w:val="24"/>
        </w:rPr>
        <w:t xml:space="preserve">Snowball </w:t>
      </w:r>
      <w:r w:rsidR="00AC28BB" w:rsidRPr="00F90770">
        <w:rPr>
          <w:rFonts w:ascii="Times New Roman" w:hAnsi="Times New Roman" w:cs="Times New Roman"/>
          <w:sz w:val="24"/>
          <w:szCs w:val="24"/>
        </w:rPr>
        <w:t xml:space="preserve">sampling was achieved by encouraging athletes on completion to send details </w:t>
      </w:r>
      <w:r w:rsidR="00216DDB" w:rsidRPr="00F90770">
        <w:rPr>
          <w:rFonts w:ascii="Times New Roman" w:hAnsi="Times New Roman" w:cs="Times New Roman"/>
          <w:sz w:val="24"/>
          <w:szCs w:val="24"/>
        </w:rPr>
        <w:t xml:space="preserve">of the study to other potential athletes </w:t>
      </w:r>
      <w:r w:rsidR="00E63A8C" w:rsidRPr="00F90770">
        <w:rPr>
          <w:rFonts w:ascii="Times New Roman" w:hAnsi="Times New Roman" w:cs="Times New Roman"/>
          <w:sz w:val="24"/>
          <w:szCs w:val="24"/>
        </w:rPr>
        <w:t>that may be interested</w:t>
      </w:r>
      <w:r w:rsidR="0024255F" w:rsidRPr="00F90770">
        <w:rPr>
          <w:rFonts w:ascii="Times New Roman" w:hAnsi="Times New Roman" w:cs="Times New Roman"/>
          <w:sz w:val="24"/>
          <w:szCs w:val="24"/>
        </w:rPr>
        <w:t>.</w:t>
      </w:r>
      <w:r w:rsidR="005950D2" w:rsidRPr="00F90770">
        <w:rPr>
          <w:rFonts w:ascii="Times New Roman" w:hAnsi="Times New Roman" w:cs="Times New Roman"/>
          <w:sz w:val="24"/>
          <w:szCs w:val="24"/>
        </w:rPr>
        <w:t xml:space="preserve"> </w:t>
      </w:r>
      <w:r w:rsidR="00D81C50" w:rsidRPr="00F90770">
        <w:rPr>
          <w:rFonts w:ascii="Times New Roman" w:hAnsi="Times New Roman" w:cs="Times New Roman"/>
          <w:sz w:val="24"/>
          <w:szCs w:val="24"/>
        </w:rPr>
        <w:t>Once approved by the team coach (via convenience sampling) and athletes (via snowball sampling) a</w:t>
      </w:r>
      <w:r w:rsidR="005950D2" w:rsidRPr="00F90770">
        <w:rPr>
          <w:rFonts w:ascii="Times New Roman" w:hAnsi="Times New Roman" w:cs="Times New Roman"/>
          <w:sz w:val="24"/>
          <w:szCs w:val="24"/>
        </w:rPr>
        <w:t xml:space="preserve"> Qualtrics survey was sent to the athletes </w:t>
      </w:r>
      <w:r w:rsidR="006650E6" w:rsidRPr="00F90770">
        <w:rPr>
          <w:rFonts w:ascii="Times New Roman" w:hAnsi="Times New Roman" w:cs="Times New Roman"/>
          <w:sz w:val="24"/>
          <w:szCs w:val="24"/>
        </w:rPr>
        <w:t>within an hour of competition.</w:t>
      </w:r>
      <w:r w:rsidR="00702473" w:rsidRPr="00F90770">
        <w:rPr>
          <w:rFonts w:ascii="Times New Roman" w:hAnsi="Times New Roman" w:cs="Times New Roman"/>
          <w:sz w:val="24"/>
          <w:szCs w:val="24"/>
        </w:rPr>
        <w:t xml:space="preserve"> All surveys were completed on the participants’ electronic device. </w:t>
      </w:r>
      <w:r w:rsidR="008B0444" w:rsidRPr="00F90770">
        <w:rPr>
          <w:rFonts w:ascii="Times New Roman" w:hAnsi="Times New Roman" w:cs="Times New Roman"/>
          <w:sz w:val="24"/>
          <w:szCs w:val="24"/>
        </w:rPr>
        <w:t xml:space="preserve">To ensure participants filled the forms </w:t>
      </w:r>
      <w:r w:rsidR="00236F35" w:rsidRPr="00F90770">
        <w:rPr>
          <w:rFonts w:ascii="Times New Roman" w:hAnsi="Times New Roman" w:cs="Times New Roman"/>
          <w:sz w:val="24"/>
          <w:szCs w:val="24"/>
        </w:rPr>
        <w:t>authentically</w:t>
      </w:r>
      <w:r w:rsidR="008B0444" w:rsidRPr="00F90770">
        <w:rPr>
          <w:rFonts w:ascii="Times New Roman" w:hAnsi="Times New Roman" w:cs="Times New Roman"/>
          <w:sz w:val="24"/>
          <w:szCs w:val="24"/>
        </w:rPr>
        <w:t>, t</w:t>
      </w:r>
      <w:r w:rsidR="007959BC" w:rsidRPr="00F90770">
        <w:rPr>
          <w:rFonts w:ascii="Times New Roman" w:hAnsi="Times New Roman" w:cs="Times New Roman"/>
          <w:sz w:val="24"/>
          <w:szCs w:val="24"/>
        </w:rPr>
        <w:t xml:space="preserve">he athletes were asked questions </w:t>
      </w:r>
      <w:r w:rsidR="008B0444" w:rsidRPr="00F90770">
        <w:rPr>
          <w:rFonts w:ascii="Times New Roman" w:hAnsi="Times New Roman" w:cs="Times New Roman"/>
          <w:sz w:val="24"/>
          <w:szCs w:val="24"/>
        </w:rPr>
        <w:t xml:space="preserve">which </w:t>
      </w:r>
      <w:r w:rsidR="00AE2EC4" w:rsidRPr="00F90770">
        <w:rPr>
          <w:rFonts w:ascii="Times New Roman" w:hAnsi="Times New Roman" w:cs="Times New Roman"/>
          <w:sz w:val="24"/>
          <w:szCs w:val="24"/>
        </w:rPr>
        <w:t>w</w:t>
      </w:r>
      <w:r w:rsidR="00E6689B" w:rsidRPr="00F90770">
        <w:rPr>
          <w:rFonts w:ascii="Times New Roman" w:hAnsi="Times New Roman" w:cs="Times New Roman"/>
          <w:sz w:val="24"/>
          <w:szCs w:val="24"/>
        </w:rPr>
        <w:t>ere</w:t>
      </w:r>
      <w:r w:rsidR="00AE2EC4" w:rsidRPr="00F90770">
        <w:rPr>
          <w:rFonts w:ascii="Times New Roman" w:hAnsi="Times New Roman" w:cs="Times New Roman"/>
          <w:sz w:val="24"/>
          <w:szCs w:val="24"/>
        </w:rPr>
        <w:t xml:space="preserve"> reversed coded, and were asked </w:t>
      </w:r>
      <w:r w:rsidR="00886892" w:rsidRPr="00F90770">
        <w:rPr>
          <w:rFonts w:ascii="Times New Roman" w:hAnsi="Times New Roman" w:cs="Times New Roman"/>
          <w:sz w:val="24"/>
          <w:szCs w:val="24"/>
        </w:rPr>
        <w:t>how imminent</w:t>
      </w:r>
      <w:r w:rsidR="00C63209" w:rsidRPr="00F90770">
        <w:rPr>
          <w:rFonts w:ascii="Times New Roman" w:hAnsi="Times New Roman" w:cs="Times New Roman"/>
          <w:sz w:val="24"/>
          <w:szCs w:val="24"/>
        </w:rPr>
        <w:t xml:space="preserve"> commencement of competition</w:t>
      </w:r>
      <w:r w:rsidR="00886892" w:rsidRPr="00F90770">
        <w:rPr>
          <w:rFonts w:ascii="Times New Roman" w:hAnsi="Times New Roman" w:cs="Times New Roman"/>
          <w:sz w:val="24"/>
          <w:szCs w:val="24"/>
        </w:rPr>
        <w:t xml:space="preserve"> was</w:t>
      </w:r>
      <w:r w:rsidR="00236F35" w:rsidRPr="00F90770">
        <w:rPr>
          <w:rFonts w:ascii="Times New Roman" w:hAnsi="Times New Roman" w:cs="Times New Roman"/>
          <w:sz w:val="24"/>
          <w:szCs w:val="24"/>
        </w:rPr>
        <w:t xml:space="preserve">. Those who </w:t>
      </w:r>
      <w:r w:rsidR="00E6689B" w:rsidRPr="00F90770">
        <w:rPr>
          <w:rFonts w:ascii="Times New Roman" w:hAnsi="Times New Roman" w:cs="Times New Roman"/>
          <w:sz w:val="24"/>
          <w:szCs w:val="24"/>
        </w:rPr>
        <w:t xml:space="preserve">did not fill the forms authentically were </w:t>
      </w:r>
      <w:r w:rsidR="009B4364" w:rsidRPr="00F90770">
        <w:rPr>
          <w:rFonts w:ascii="Times New Roman" w:hAnsi="Times New Roman" w:cs="Times New Roman"/>
          <w:sz w:val="24"/>
          <w:szCs w:val="24"/>
        </w:rPr>
        <w:t>removed from analyses.</w:t>
      </w:r>
    </w:p>
    <w:p w14:paraId="4AAE371E" w14:textId="471100A2" w:rsidR="00680E30" w:rsidRPr="00F90770" w:rsidRDefault="00680E30" w:rsidP="00B95390">
      <w:pPr>
        <w:tabs>
          <w:tab w:val="left" w:pos="1741"/>
        </w:tabs>
        <w:spacing w:after="0" w:line="480" w:lineRule="auto"/>
        <w:ind w:left="680" w:hanging="680"/>
        <w:rPr>
          <w:rFonts w:ascii="Times New Roman" w:hAnsi="Times New Roman" w:cs="Times New Roman"/>
          <w:b/>
          <w:bCs/>
          <w:sz w:val="24"/>
          <w:szCs w:val="24"/>
        </w:rPr>
      </w:pPr>
      <w:r w:rsidRPr="00F90770">
        <w:rPr>
          <w:rFonts w:ascii="Times New Roman" w:hAnsi="Times New Roman" w:cs="Times New Roman"/>
          <w:b/>
          <w:bCs/>
          <w:sz w:val="24"/>
          <w:szCs w:val="24"/>
        </w:rPr>
        <w:t>Measures</w:t>
      </w:r>
      <w:r w:rsidR="002404A3" w:rsidRPr="00F90770">
        <w:rPr>
          <w:rFonts w:ascii="Times New Roman" w:hAnsi="Times New Roman" w:cs="Times New Roman"/>
          <w:b/>
          <w:bCs/>
          <w:sz w:val="24"/>
          <w:szCs w:val="24"/>
        </w:rPr>
        <w:tab/>
      </w:r>
    </w:p>
    <w:p w14:paraId="44E0C235" w14:textId="7C7AD026" w:rsidR="00222E93" w:rsidRPr="00F90770" w:rsidRDefault="00571D9B" w:rsidP="000908E9">
      <w:pPr>
        <w:tabs>
          <w:tab w:val="left" w:pos="1741"/>
        </w:tabs>
        <w:spacing w:after="0" w:line="480" w:lineRule="auto"/>
        <w:ind w:firstLine="567"/>
        <w:rPr>
          <w:rFonts w:ascii="Times New Roman" w:hAnsi="Times New Roman" w:cs="Times New Roman"/>
          <w:b/>
          <w:bCs/>
          <w:sz w:val="24"/>
          <w:szCs w:val="24"/>
        </w:rPr>
      </w:pPr>
      <w:r w:rsidRPr="00F90770">
        <w:rPr>
          <w:rFonts w:ascii="Times New Roman" w:hAnsi="Times New Roman" w:cs="Times New Roman"/>
          <w:b/>
          <w:bCs/>
          <w:sz w:val="24"/>
          <w:szCs w:val="24"/>
        </w:rPr>
        <w:t>I</w:t>
      </w:r>
      <w:r w:rsidR="00222E93" w:rsidRPr="00F90770">
        <w:rPr>
          <w:rFonts w:ascii="Times New Roman" w:hAnsi="Times New Roman" w:cs="Times New Roman"/>
          <w:b/>
          <w:bCs/>
          <w:sz w:val="24"/>
          <w:szCs w:val="24"/>
        </w:rPr>
        <w:t>dentity leadership</w:t>
      </w:r>
      <w:r w:rsidR="000908E9" w:rsidRPr="00F90770">
        <w:rPr>
          <w:rFonts w:ascii="Times New Roman" w:hAnsi="Times New Roman" w:cs="Times New Roman"/>
          <w:b/>
          <w:bCs/>
          <w:sz w:val="24"/>
          <w:szCs w:val="24"/>
        </w:rPr>
        <w:t xml:space="preserve">. </w:t>
      </w:r>
      <w:r w:rsidR="00222E93" w:rsidRPr="00F90770">
        <w:rPr>
          <w:rFonts w:ascii="Times New Roman" w:hAnsi="Times New Roman" w:cs="Times New Roman"/>
          <w:sz w:val="24"/>
          <w:szCs w:val="24"/>
        </w:rPr>
        <w:t xml:space="preserve">The Identity Leadership </w:t>
      </w:r>
      <w:r w:rsidR="000B3CD8" w:rsidRPr="00F90770">
        <w:rPr>
          <w:rFonts w:ascii="Times New Roman" w:hAnsi="Times New Roman" w:cs="Times New Roman"/>
          <w:sz w:val="24"/>
          <w:szCs w:val="24"/>
        </w:rPr>
        <w:t>I</w:t>
      </w:r>
      <w:r w:rsidR="00222E93" w:rsidRPr="00F90770">
        <w:rPr>
          <w:rFonts w:ascii="Times New Roman" w:hAnsi="Times New Roman" w:cs="Times New Roman"/>
          <w:sz w:val="24"/>
          <w:szCs w:val="24"/>
        </w:rPr>
        <w:t xml:space="preserve">nventory (ILI) is a 15-item questionnaire </w:t>
      </w:r>
      <w:r w:rsidR="0024614C" w:rsidRPr="00F90770">
        <w:rPr>
          <w:rFonts w:ascii="Times New Roman" w:hAnsi="Times New Roman" w:cs="Times New Roman"/>
          <w:sz w:val="24"/>
          <w:szCs w:val="24"/>
        </w:rPr>
        <w:t xml:space="preserve">that </w:t>
      </w:r>
      <w:r w:rsidR="00222E93" w:rsidRPr="00F90770">
        <w:rPr>
          <w:rFonts w:ascii="Times New Roman" w:hAnsi="Times New Roman" w:cs="Times New Roman"/>
          <w:sz w:val="24"/>
          <w:szCs w:val="24"/>
        </w:rPr>
        <w:t>measur</w:t>
      </w:r>
      <w:r w:rsidR="0024614C" w:rsidRPr="00F90770">
        <w:rPr>
          <w:rFonts w:ascii="Times New Roman" w:hAnsi="Times New Roman" w:cs="Times New Roman"/>
          <w:sz w:val="24"/>
          <w:szCs w:val="24"/>
        </w:rPr>
        <w:t>es</w:t>
      </w:r>
      <w:r w:rsidR="00222E93" w:rsidRPr="00F90770">
        <w:rPr>
          <w:rFonts w:ascii="Times New Roman" w:hAnsi="Times New Roman" w:cs="Times New Roman"/>
          <w:sz w:val="24"/>
          <w:szCs w:val="24"/>
        </w:rPr>
        <w:t xml:space="preserve"> the four principles of </w:t>
      </w:r>
      <w:r w:rsidR="0024614C" w:rsidRPr="00F90770">
        <w:rPr>
          <w:rFonts w:ascii="Times New Roman" w:hAnsi="Times New Roman" w:cs="Times New Roman"/>
          <w:sz w:val="24"/>
          <w:szCs w:val="24"/>
        </w:rPr>
        <w:t>i</w:t>
      </w:r>
      <w:r w:rsidR="00222E93" w:rsidRPr="00F90770">
        <w:rPr>
          <w:rFonts w:ascii="Times New Roman" w:hAnsi="Times New Roman" w:cs="Times New Roman"/>
          <w:sz w:val="24"/>
          <w:szCs w:val="24"/>
        </w:rPr>
        <w:t>dentity leadership (Steffens et al. 2014</w:t>
      </w:r>
      <w:r w:rsidR="00BF31EB" w:rsidRPr="00F90770">
        <w:rPr>
          <w:rFonts w:ascii="Times New Roman" w:hAnsi="Times New Roman" w:cs="Times New Roman"/>
          <w:sz w:val="24"/>
          <w:szCs w:val="24"/>
        </w:rPr>
        <w:t>a</w:t>
      </w:r>
      <w:r w:rsidR="00222E93" w:rsidRPr="00F90770">
        <w:rPr>
          <w:rFonts w:ascii="Times New Roman" w:hAnsi="Times New Roman" w:cs="Times New Roman"/>
          <w:sz w:val="24"/>
          <w:szCs w:val="24"/>
        </w:rPr>
        <w:t xml:space="preserve">). </w:t>
      </w:r>
      <w:r w:rsidR="00B63396" w:rsidRPr="00F90770">
        <w:rPr>
          <w:rFonts w:ascii="Times New Roman" w:hAnsi="Times New Roman" w:cs="Times New Roman"/>
          <w:sz w:val="24"/>
          <w:szCs w:val="24"/>
        </w:rPr>
        <w:t>The ILI is a robust measure of identity leadership and has been validated across 20 countries (van Dick et al., 2018). The</w:t>
      </w:r>
      <w:r w:rsidR="00222E93" w:rsidRPr="00F90770">
        <w:rPr>
          <w:rFonts w:ascii="Times New Roman" w:hAnsi="Times New Roman" w:cs="Times New Roman"/>
          <w:sz w:val="24"/>
          <w:szCs w:val="24"/>
        </w:rPr>
        <w:t xml:space="preserve"> questionnaire include</w:t>
      </w:r>
      <w:r w:rsidR="002D632E" w:rsidRPr="00F90770">
        <w:rPr>
          <w:rFonts w:ascii="Times New Roman" w:hAnsi="Times New Roman" w:cs="Times New Roman"/>
          <w:sz w:val="24"/>
          <w:szCs w:val="24"/>
        </w:rPr>
        <w:t>s</w:t>
      </w:r>
      <w:r w:rsidR="00222E93" w:rsidRPr="00F90770">
        <w:rPr>
          <w:rFonts w:ascii="Times New Roman" w:hAnsi="Times New Roman" w:cs="Times New Roman"/>
          <w:sz w:val="24"/>
          <w:szCs w:val="24"/>
        </w:rPr>
        <w:t xml:space="preserve"> items such as </w:t>
      </w:r>
      <w:r w:rsidR="000908E9" w:rsidRPr="00F90770">
        <w:rPr>
          <w:rFonts w:ascii="Times New Roman" w:hAnsi="Times New Roman" w:cs="Times New Roman"/>
          <w:sz w:val="24"/>
          <w:szCs w:val="24"/>
        </w:rPr>
        <w:t>“</w:t>
      </w:r>
      <w:r w:rsidR="00CD0AA8" w:rsidRPr="00F90770">
        <w:rPr>
          <w:rFonts w:ascii="Times New Roman" w:hAnsi="Times New Roman" w:cs="Times New Roman"/>
          <w:i/>
          <w:sz w:val="24"/>
          <w:szCs w:val="24"/>
        </w:rPr>
        <w:t>My coach</w:t>
      </w:r>
      <w:r w:rsidR="00222E93" w:rsidRPr="00F90770">
        <w:rPr>
          <w:rFonts w:ascii="Times New Roman" w:hAnsi="Times New Roman" w:cs="Times New Roman"/>
          <w:i/>
          <w:sz w:val="24"/>
          <w:szCs w:val="24"/>
        </w:rPr>
        <w:t xml:space="preserve"> embodies what the team stands for</w:t>
      </w:r>
      <w:r w:rsidR="000908E9" w:rsidRPr="00F90770">
        <w:rPr>
          <w:rFonts w:ascii="Times New Roman" w:hAnsi="Times New Roman" w:cs="Times New Roman"/>
          <w:sz w:val="24"/>
          <w:szCs w:val="24"/>
        </w:rPr>
        <w:t>”</w:t>
      </w:r>
      <w:r w:rsidR="00222E93" w:rsidRPr="00F90770">
        <w:rPr>
          <w:rFonts w:ascii="Times New Roman" w:hAnsi="Times New Roman" w:cs="Times New Roman"/>
          <w:sz w:val="24"/>
          <w:szCs w:val="24"/>
        </w:rPr>
        <w:t xml:space="preserve"> (</w:t>
      </w:r>
      <w:r w:rsidR="004119D2" w:rsidRPr="00F90770">
        <w:rPr>
          <w:rFonts w:ascii="Times New Roman" w:hAnsi="Times New Roman" w:cs="Times New Roman"/>
          <w:sz w:val="24"/>
          <w:szCs w:val="24"/>
        </w:rPr>
        <w:t>Identity-p</w:t>
      </w:r>
      <w:r w:rsidR="00222E93" w:rsidRPr="00F90770">
        <w:rPr>
          <w:rFonts w:ascii="Times New Roman" w:hAnsi="Times New Roman" w:cs="Times New Roman"/>
          <w:sz w:val="24"/>
          <w:szCs w:val="24"/>
        </w:rPr>
        <w:t>rototypical</w:t>
      </w:r>
      <w:r w:rsidR="006842F2" w:rsidRPr="00F90770">
        <w:rPr>
          <w:rFonts w:ascii="Times New Roman" w:hAnsi="Times New Roman" w:cs="Times New Roman"/>
          <w:sz w:val="24"/>
          <w:szCs w:val="24"/>
        </w:rPr>
        <w:t xml:space="preserve">, </w:t>
      </w:r>
      <w:r w:rsidR="006842F2" w:rsidRPr="00F90770">
        <w:rPr>
          <w:rFonts w:ascii="Times New Roman" w:hAnsi="Times New Roman" w:cs="Times New Roman"/>
          <w:i/>
          <w:iCs/>
          <w:sz w:val="24"/>
          <w:szCs w:val="24"/>
        </w:rPr>
        <w:t>α</w:t>
      </w:r>
      <w:r w:rsidR="006842F2" w:rsidRPr="00F90770">
        <w:rPr>
          <w:rFonts w:ascii="Times New Roman" w:hAnsi="Times New Roman" w:cs="Times New Roman"/>
          <w:sz w:val="24"/>
          <w:szCs w:val="24"/>
        </w:rPr>
        <w:t xml:space="preserve"> = .92</w:t>
      </w:r>
      <w:r w:rsidR="00222E93" w:rsidRPr="00F90770">
        <w:rPr>
          <w:rFonts w:ascii="Times New Roman" w:hAnsi="Times New Roman" w:cs="Times New Roman"/>
          <w:sz w:val="24"/>
          <w:szCs w:val="24"/>
        </w:rPr>
        <w:t xml:space="preserve">), </w:t>
      </w:r>
      <w:r w:rsidR="000908E9" w:rsidRPr="00F90770">
        <w:rPr>
          <w:rFonts w:ascii="Times New Roman" w:hAnsi="Times New Roman" w:cs="Times New Roman"/>
          <w:sz w:val="24"/>
          <w:szCs w:val="24"/>
        </w:rPr>
        <w:t>“</w:t>
      </w:r>
      <w:r w:rsidR="00CD0AA8" w:rsidRPr="00F90770">
        <w:rPr>
          <w:rFonts w:ascii="Times New Roman" w:hAnsi="Times New Roman" w:cs="Times New Roman"/>
          <w:i/>
          <w:sz w:val="24"/>
          <w:szCs w:val="24"/>
        </w:rPr>
        <w:t>My coach</w:t>
      </w:r>
      <w:r w:rsidR="00222E93" w:rsidRPr="00F90770">
        <w:rPr>
          <w:rFonts w:ascii="Times New Roman" w:hAnsi="Times New Roman" w:cs="Times New Roman"/>
          <w:i/>
          <w:sz w:val="24"/>
          <w:szCs w:val="24"/>
        </w:rPr>
        <w:t xml:space="preserve"> stands up for the team</w:t>
      </w:r>
      <w:r w:rsidR="000908E9" w:rsidRPr="00F90770">
        <w:rPr>
          <w:rFonts w:ascii="Times New Roman" w:hAnsi="Times New Roman" w:cs="Times New Roman"/>
          <w:sz w:val="24"/>
          <w:szCs w:val="24"/>
        </w:rPr>
        <w:t>”</w:t>
      </w:r>
      <w:r w:rsidR="00222E93" w:rsidRPr="00F90770">
        <w:rPr>
          <w:rFonts w:ascii="Times New Roman" w:hAnsi="Times New Roman" w:cs="Times New Roman"/>
          <w:sz w:val="24"/>
          <w:szCs w:val="24"/>
        </w:rPr>
        <w:t xml:space="preserve"> (</w:t>
      </w:r>
      <w:r w:rsidR="004A3961" w:rsidRPr="00F90770">
        <w:rPr>
          <w:rFonts w:ascii="Times New Roman" w:hAnsi="Times New Roman" w:cs="Times New Roman"/>
          <w:sz w:val="24"/>
          <w:szCs w:val="24"/>
        </w:rPr>
        <w:t>Identity-advancement</w:t>
      </w:r>
      <w:r w:rsidR="006842F2" w:rsidRPr="00F90770">
        <w:rPr>
          <w:rFonts w:ascii="Times New Roman" w:hAnsi="Times New Roman" w:cs="Times New Roman"/>
          <w:sz w:val="24"/>
          <w:szCs w:val="24"/>
        </w:rPr>
        <w:t xml:space="preserve">, </w:t>
      </w:r>
      <w:r w:rsidR="006842F2" w:rsidRPr="00F90770">
        <w:rPr>
          <w:rFonts w:ascii="Times New Roman" w:hAnsi="Times New Roman" w:cs="Times New Roman"/>
          <w:i/>
          <w:iCs/>
          <w:sz w:val="24"/>
          <w:szCs w:val="24"/>
        </w:rPr>
        <w:t>α</w:t>
      </w:r>
      <w:r w:rsidR="006842F2" w:rsidRPr="00F90770">
        <w:rPr>
          <w:rFonts w:ascii="Times New Roman" w:hAnsi="Times New Roman" w:cs="Times New Roman"/>
          <w:sz w:val="24"/>
          <w:szCs w:val="24"/>
        </w:rPr>
        <w:t xml:space="preserve"> = .88</w:t>
      </w:r>
      <w:r w:rsidR="00222E93" w:rsidRPr="00F90770">
        <w:rPr>
          <w:rFonts w:ascii="Times New Roman" w:hAnsi="Times New Roman" w:cs="Times New Roman"/>
          <w:sz w:val="24"/>
          <w:szCs w:val="24"/>
        </w:rPr>
        <w:t xml:space="preserve">), </w:t>
      </w:r>
      <w:r w:rsidR="000908E9" w:rsidRPr="00F90770">
        <w:rPr>
          <w:rFonts w:ascii="Times New Roman" w:hAnsi="Times New Roman" w:cs="Times New Roman"/>
          <w:sz w:val="24"/>
          <w:szCs w:val="24"/>
        </w:rPr>
        <w:t>“</w:t>
      </w:r>
      <w:r w:rsidR="00CD0AA8" w:rsidRPr="00F90770">
        <w:rPr>
          <w:rFonts w:ascii="Times New Roman" w:hAnsi="Times New Roman" w:cs="Times New Roman"/>
          <w:i/>
          <w:sz w:val="24"/>
          <w:szCs w:val="24"/>
        </w:rPr>
        <w:t>My coach</w:t>
      </w:r>
      <w:r w:rsidR="00222E93" w:rsidRPr="00F90770">
        <w:rPr>
          <w:rFonts w:ascii="Times New Roman" w:hAnsi="Times New Roman" w:cs="Times New Roman"/>
          <w:i/>
          <w:sz w:val="24"/>
          <w:szCs w:val="24"/>
        </w:rPr>
        <w:t xml:space="preserve"> creates a sense of cohesion within the team</w:t>
      </w:r>
      <w:r w:rsidR="000908E9" w:rsidRPr="00F90770">
        <w:rPr>
          <w:rFonts w:ascii="Times New Roman" w:hAnsi="Times New Roman" w:cs="Times New Roman"/>
          <w:sz w:val="24"/>
          <w:szCs w:val="24"/>
        </w:rPr>
        <w:t>”</w:t>
      </w:r>
      <w:r w:rsidR="00222E93" w:rsidRPr="00F90770">
        <w:rPr>
          <w:rFonts w:ascii="Times New Roman" w:hAnsi="Times New Roman" w:cs="Times New Roman"/>
          <w:sz w:val="24"/>
          <w:szCs w:val="24"/>
        </w:rPr>
        <w:t xml:space="preserve"> (</w:t>
      </w:r>
      <w:r w:rsidR="00D4584F" w:rsidRPr="00F90770">
        <w:rPr>
          <w:rFonts w:ascii="Times New Roman" w:hAnsi="Times New Roman" w:cs="Times New Roman"/>
          <w:sz w:val="24"/>
          <w:szCs w:val="24"/>
        </w:rPr>
        <w:t>E</w:t>
      </w:r>
      <w:r w:rsidR="00222E93" w:rsidRPr="00F90770">
        <w:rPr>
          <w:rFonts w:ascii="Times New Roman" w:hAnsi="Times New Roman" w:cs="Times New Roman"/>
          <w:sz w:val="24"/>
          <w:szCs w:val="24"/>
        </w:rPr>
        <w:t>ntrepreneur</w:t>
      </w:r>
      <w:r w:rsidR="00D4584F" w:rsidRPr="00F90770">
        <w:rPr>
          <w:rFonts w:ascii="Times New Roman" w:hAnsi="Times New Roman" w:cs="Times New Roman"/>
          <w:sz w:val="24"/>
          <w:szCs w:val="24"/>
        </w:rPr>
        <w:t xml:space="preserve"> </w:t>
      </w:r>
      <w:r w:rsidR="00D4584F" w:rsidRPr="00F90770">
        <w:rPr>
          <w:rFonts w:ascii="Times New Roman" w:hAnsi="Times New Roman" w:cs="Times New Roman"/>
          <w:sz w:val="24"/>
          <w:szCs w:val="24"/>
        </w:rPr>
        <w:lastRenderedPageBreak/>
        <w:t>of identity</w:t>
      </w:r>
      <w:r w:rsidR="006842F2" w:rsidRPr="00F90770">
        <w:rPr>
          <w:rFonts w:ascii="Times New Roman" w:hAnsi="Times New Roman" w:cs="Times New Roman"/>
          <w:sz w:val="24"/>
          <w:szCs w:val="24"/>
        </w:rPr>
        <w:t xml:space="preserve">, </w:t>
      </w:r>
      <w:r w:rsidR="006842F2" w:rsidRPr="00F90770">
        <w:rPr>
          <w:rFonts w:ascii="Times New Roman" w:hAnsi="Times New Roman" w:cs="Times New Roman"/>
          <w:i/>
          <w:iCs/>
          <w:sz w:val="24"/>
          <w:szCs w:val="24"/>
        </w:rPr>
        <w:t>α</w:t>
      </w:r>
      <w:r w:rsidR="006842F2" w:rsidRPr="00F90770">
        <w:rPr>
          <w:rFonts w:ascii="Times New Roman" w:hAnsi="Times New Roman" w:cs="Times New Roman"/>
          <w:sz w:val="24"/>
          <w:szCs w:val="24"/>
        </w:rPr>
        <w:t xml:space="preserve"> = .</w:t>
      </w:r>
      <w:r w:rsidR="00964D89" w:rsidRPr="00F90770">
        <w:rPr>
          <w:rFonts w:ascii="Times New Roman" w:hAnsi="Times New Roman" w:cs="Times New Roman"/>
          <w:sz w:val="24"/>
          <w:szCs w:val="24"/>
        </w:rPr>
        <w:t>93</w:t>
      </w:r>
      <w:r w:rsidR="00222E93" w:rsidRPr="00F90770">
        <w:rPr>
          <w:rFonts w:ascii="Times New Roman" w:hAnsi="Times New Roman" w:cs="Times New Roman"/>
          <w:sz w:val="24"/>
          <w:szCs w:val="24"/>
        </w:rPr>
        <w:t xml:space="preserve">), and </w:t>
      </w:r>
      <w:r w:rsidR="000908E9" w:rsidRPr="00F90770">
        <w:rPr>
          <w:rFonts w:ascii="Times New Roman" w:hAnsi="Times New Roman" w:cs="Times New Roman"/>
          <w:sz w:val="24"/>
          <w:szCs w:val="24"/>
        </w:rPr>
        <w:t>“</w:t>
      </w:r>
      <w:r w:rsidR="00CD0AA8" w:rsidRPr="00F90770">
        <w:rPr>
          <w:rFonts w:ascii="Times New Roman" w:hAnsi="Times New Roman" w:cs="Times New Roman"/>
          <w:i/>
          <w:sz w:val="24"/>
          <w:szCs w:val="24"/>
        </w:rPr>
        <w:t>My coach</w:t>
      </w:r>
      <w:r w:rsidR="00222E93" w:rsidRPr="00F90770">
        <w:rPr>
          <w:rFonts w:ascii="Times New Roman" w:hAnsi="Times New Roman" w:cs="Times New Roman"/>
          <w:i/>
          <w:sz w:val="24"/>
          <w:szCs w:val="24"/>
        </w:rPr>
        <w:t xml:space="preserve"> devises activities that bring the team together</w:t>
      </w:r>
      <w:r w:rsidR="000908E9" w:rsidRPr="00F90770">
        <w:rPr>
          <w:rFonts w:ascii="Times New Roman" w:hAnsi="Times New Roman" w:cs="Times New Roman"/>
          <w:sz w:val="24"/>
          <w:szCs w:val="24"/>
        </w:rPr>
        <w:t>”</w:t>
      </w:r>
      <w:r w:rsidR="00222E93" w:rsidRPr="00F90770">
        <w:rPr>
          <w:rFonts w:ascii="Times New Roman" w:hAnsi="Times New Roman" w:cs="Times New Roman"/>
          <w:sz w:val="24"/>
          <w:szCs w:val="24"/>
        </w:rPr>
        <w:t xml:space="preserve"> (</w:t>
      </w:r>
      <w:r w:rsidR="00A50276" w:rsidRPr="00F90770">
        <w:rPr>
          <w:rFonts w:ascii="Times New Roman" w:hAnsi="Times New Roman" w:cs="Times New Roman"/>
          <w:sz w:val="24"/>
          <w:szCs w:val="24"/>
        </w:rPr>
        <w:t>Impresario</w:t>
      </w:r>
      <w:r w:rsidR="00D4584F" w:rsidRPr="00F90770">
        <w:rPr>
          <w:rFonts w:ascii="Times New Roman" w:hAnsi="Times New Roman" w:cs="Times New Roman"/>
          <w:sz w:val="24"/>
          <w:szCs w:val="24"/>
        </w:rPr>
        <w:t xml:space="preserve"> of identity</w:t>
      </w:r>
      <w:r w:rsidR="00964D89" w:rsidRPr="00F90770">
        <w:rPr>
          <w:rFonts w:ascii="Times New Roman" w:hAnsi="Times New Roman" w:cs="Times New Roman"/>
          <w:sz w:val="24"/>
          <w:szCs w:val="24"/>
        </w:rPr>
        <w:t>,</w:t>
      </w:r>
      <w:r w:rsidR="00964D89" w:rsidRPr="00F90770">
        <w:rPr>
          <w:rFonts w:ascii="Times New Roman" w:hAnsi="Times New Roman" w:cs="Times New Roman"/>
          <w:i/>
          <w:iCs/>
          <w:sz w:val="24"/>
          <w:szCs w:val="24"/>
        </w:rPr>
        <w:t xml:space="preserve"> α</w:t>
      </w:r>
      <w:r w:rsidR="00964D89" w:rsidRPr="00F90770">
        <w:rPr>
          <w:rFonts w:ascii="Times New Roman" w:hAnsi="Times New Roman" w:cs="Times New Roman"/>
          <w:sz w:val="24"/>
          <w:szCs w:val="24"/>
        </w:rPr>
        <w:t xml:space="preserve"> = .91</w:t>
      </w:r>
      <w:r w:rsidR="00222E93" w:rsidRPr="00F90770">
        <w:rPr>
          <w:rFonts w:ascii="Times New Roman" w:hAnsi="Times New Roman" w:cs="Times New Roman"/>
          <w:sz w:val="24"/>
          <w:szCs w:val="24"/>
        </w:rPr>
        <w:t>)</w:t>
      </w:r>
      <w:r w:rsidR="007D22D9" w:rsidRPr="00F90770">
        <w:rPr>
          <w:rFonts w:ascii="Times New Roman" w:hAnsi="Times New Roman" w:cs="Times New Roman"/>
          <w:sz w:val="24"/>
          <w:szCs w:val="24"/>
        </w:rPr>
        <w:t xml:space="preserve">. </w:t>
      </w:r>
      <w:r w:rsidR="00B63396" w:rsidRPr="00F90770">
        <w:rPr>
          <w:rFonts w:ascii="Times New Roman" w:hAnsi="Times New Roman" w:cs="Times New Roman"/>
          <w:sz w:val="24"/>
          <w:szCs w:val="24"/>
        </w:rPr>
        <w:t>In-line with</w:t>
      </w:r>
      <w:r w:rsidR="007D22D9" w:rsidRPr="00F90770">
        <w:rPr>
          <w:rFonts w:ascii="Times New Roman" w:hAnsi="Times New Roman" w:cs="Times New Roman"/>
          <w:sz w:val="24"/>
          <w:szCs w:val="24"/>
        </w:rPr>
        <w:t xml:space="preserve"> Stevens and colleagues’ (2019</w:t>
      </w:r>
      <w:r w:rsidR="00C36456" w:rsidRPr="00F90770">
        <w:rPr>
          <w:rFonts w:ascii="Times New Roman" w:hAnsi="Times New Roman" w:cs="Times New Roman"/>
          <w:sz w:val="24"/>
          <w:szCs w:val="24"/>
        </w:rPr>
        <w:t>b</w:t>
      </w:r>
      <w:r w:rsidR="007D22D9" w:rsidRPr="00F90770">
        <w:rPr>
          <w:rFonts w:ascii="Times New Roman" w:hAnsi="Times New Roman" w:cs="Times New Roman"/>
          <w:sz w:val="24"/>
          <w:szCs w:val="24"/>
        </w:rPr>
        <w:t>), a g</w:t>
      </w:r>
      <w:r w:rsidR="00493E02" w:rsidRPr="00F90770">
        <w:rPr>
          <w:rFonts w:ascii="Times New Roman" w:hAnsi="Times New Roman" w:cs="Times New Roman"/>
          <w:sz w:val="24"/>
          <w:szCs w:val="24"/>
        </w:rPr>
        <w:t xml:space="preserve">lobal identity leadership measure (comprised of all 15 items) demonstrated excellent internal consistency (Cronbach’s </w:t>
      </w:r>
      <w:r w:rsidR="00493E02" w:rsidRPr="00F90770">
        <w:rPr>
          <w:rFonts w:ascii="Times New Roman" w:hAnsi="Times New Roman" w:cs="Times New Roman"/>
          <w:i/>
          <w:iCs/>
          <w:sz w:val="24"/>
          <w:szCs w:val="24"/>
        </w:rPr>
        <w:t>α</w:t>
      </w:r>
      <w:r w:rsidR="00493E02" w:rsidRPr="00F90770">
        <w:rPr>
          <w:rFonts w:ascii="Times New Roman" w:hAnsi="Times New Roman" w:cs="Times New Roman"/>
          <w:sz w:val="24"/>
          <w:szCs w:val="24"/>
        </w:rPr>
        <w:t xml:space="preserve"> = .97).</w:t>
      </w:r>
      <w:r w:rsidR="00222E93" w:rsidRPr="00F90770">
        <w:rPr>
          <w:rFonts w:ascii="Times New Roman" w:hAnsi="Times New Roman" w:cs="Times New Roman"/>
          <w:sz w:val="24"/>
          <w:szCs w:val="24"/>
        </w:rPr>
        <w:t xml:space="preserve"> </w:t>
      </w:r>
      <w:r w:rsidR="0000665E" w:rsidRPr="00F90770">
        <w:rPr>
          <w:rFonts w:ascii="Times New Roman" w:hAnsi="Times New Roman" w:cs="Times New Roman"/>
          <w:sz w:val="24"/>
          <w:szCs w:val="24"/>
        </w:rPr>
        <w:t xml:space="preserve">Though a four-factor model of the ILI </w:t>
      </w:r>
      <w:r w:rsidR="00B63396" w:rsidRPr="00F90770">
        <w:rPr>
          <w:rFonts w:ascii="Times New Roman" w:hAnsi="Times New Roman" w:cs="Times New Roman"/>
          <w:sz w:val="24"/>
          <w:szCs w:val="24"/>
        </w:rPr>
        <w:t>has been</w:t>
      </w:r>
      <w:r w:rsidR="0000665E" w:rsidRPr="00F90770">
        <w:rPr>
          <w:rFonts w:ascii="Times New Roman" w:hAnsi="Times New Roman" w:cs="Times New Roman"/>
          <w:sz w:val="24"/>
          <w:szCs w:val="24"/>
        </w:rPr>
        <w:t xml:space="preserve"> conceptualized, </w:t>
      </w:r>
      <w:r w:rsidR="00A02BFF" w:rsidRPr="00F90770">
        <w:rPr>
          <w:rFonts w:ascii="Times New Roman" w:hAnsi="Times New Roman" w:cs="Times New Roman"/>
          <w:sz w:val="24"/>
          <w:szCs w:val="24"/>
        </w:rPr>
        <w:t>Steffens and colleagues (2014</w:t>
      </w:r>
      <w:r w:rsidR="00CD386C" w:rsidRPr="00F90770">
        <w:rPr>
          <w:rFonts w:ascii="Times New Roman" w:hAnsi="Times New Roman" w:cs="Times New Roman"/>
          <w:sz w:val="24"/>
          <w:szCs w:val="24"/>
        </w:rPr>
        <w:t>a</w:t>
      </w:r>
      <w:r w:rsidR="00A02BFF" w:rsidRPr="00F90770">
        <w:rPr>
          <w:rFonts w:ascii="Times New Roman" w:hAnsi="Times New Roman" w:cs="Times New Roman"/>
          <w:sz w:val="24"/>
          <w:szCs w:val="24"/>
        </w:rPr>
        <w:t xml:space="preserve">) identified </w:t>
      </w:r>
      <w:r w:rsidR="00831C36" w:rsidRPr="00F90770">
        <w:rPr>
          <w:rFonts w:ascii="Times New Roman" w:hAnsi="Times New Roman" w:cs="Times New Roman"/>
          <w:sz w:val="24"/>
          <w:szCs w:val="24"/>
        </w:rPr>
        <w:t xml:space="preserve">that the intercorrelations between the four </w:t>
      </w:r>
      <w:r w:rsidR="00550443" w:rsidRPr="00F90770">
        <w:rPr>
          <w:rFonts w:ascii="Times New Roman" w:hAnsi="Times New Roman" w:cs="Times New Roman"/>
          <w:sz w:val="24"/>
          <w:szCs w:val="24"/>
        </w:rPr>
        <w:t>principles</w:t>
      </w:r>
      <w:r w:rsidR="00831C36" w:rsidRPr="00F90770">
        <w:rPr>
          <w:rFonts w:ascii="Times New Roman" w:hAnsi="Times New Roman" w:cs="Times New Roman"/>
          <w:sz w:val="24"/>
          <w:szCs w:val="24"/>
        </w:rPr>
        <w:t xml:space="preserve"> have significant overla</w:t>
      </w:r>
      <w:r w:rsidR="00776E59" w:rsidRPr="00F90770">
        <w:rPr>
          <w:rFonts w:ascii="Times New Roman" w:hAnsi="Times New Roman" w:cs="Times New Roman"/>
          <w:sz w:val="24"/>
          <w:szCs w:val="24"/>
        </w:rPr>
        <w:t xml:space="preserve">p. Given </w:t>
      </w:r>
      <w:r w:rsidR="000D5C62" w:rsidRPr="00F90770">
        <w:rPr>
          <w:rFonts w:ascii="Times New Roman" w:hAnsi="Times New Roman" w:cs="Times New Roman"/>
          <w:sz w:val="24"/>
          <w:szCs w:val="24"/>
        </w:rPr>
        <w:t xml:space="preserve">that </w:t>
      </w:r>
      <w:r w:rsidR="00776E59" w:rsidRPr="00F90770">
        <w:rPr>
          <w:rFonts w:ascii="Times New Roman" w:hAnsi="Times New Roman" w:cs="Times New Roman"/>
          <w:sz w:val="24"/>
          <w:szCs w:val="24"/>
        </w:rPr>
        <w:t xml:space="preserve">this is the case, </w:t>
      </w:r>
      <w:r w:rsidR="000D5C62" w:rsidRPr="00F90770">
        <w:rPr>
          <w:rFonts w:ascii="Times New Roman" w:hAnsi="Times New Roman" w:cs="Times New Roman"/>
          <w:sz w:val="24"/>
          <w:szCs w:val="24"/>
        </w:rPr>
        <w:t xml:space="preserve">and to maintain sufficient statistical power, </w:t>
      </w:r>
      <w:r w:rsidR="0000665E" w:rsidRPr="00F90770">
        <w:rPr>
          <w:rFonts w:ascii="Times New Roman" w:hAnsi="Times New Roman" w:cs="Times New Roman"/>
          <w:sz w:val="24"/>
          <w:szCs w:val="24"/>
        </w:rPr>
        <w:t>subsequent ana</w:t>
      </w:r>
      <w:r w:rsidR="00573441" w:rsidRPr="00F90770">
        <w:rPr>
          <w:rFonts w:ascii="Times New Roman" w:hAnsi="Times New Roman" w:cs="Times New Roman"/>
          <w:sz w:val="24"/>
          <w:szCs w:val="24"/>
        </w:rPr>
        <w:t>lyses are run on global identity leadership.</w:t>
      </w:r>
    </w:p>
    <w:p w14:paraId="6E2032A5" w14:textId="0C8DDFA6" w:rsidR="004650DE" w:rsidRPr="00F90770" w:rsidRDefault="000B4336" w:rsidP="000908E9">
      <w:pPr>
        <w:tabs>
          <w:tab w:val="left" w:pos="1741"/>
        </w:tabs>
        <w:spacing w:after="0" w:line="480" w:lineRule="auto"/>
        <w:ind w:firstLine="567"/>
        <w:rPr>
          <w:rFonts w:ascii="Times New Roman" w:hAnsi="Times New Roman" w:cs="Times New Roman"/>
          <w:b/>
          <w:bCs/>
          <w:sz w:val="24"/>
          <w:szCs w:val="24"/>
        </w:rPr>
      </w:pPr>
      <w:r w:rsidRPr="00F90770">
        <w:rPr>
          <w:rFonts w:ascii="Times New Roman" w:hAnsi="Times New Roman" w:cs="Times New Roman"/>
          <w:b/>
          <w:bCs/>
          <w:sz w:val="24"/>
          <w:szCs w:val="24"/>
        </w:rPr>
        <w:t>Group</w:t>
      </w:r>
      <w:r w:rsidR="00E7157C" w:rsidRPr="00F90770">
        <w:rPr>
          <w:rFonts w:ascii="Times New Roman" w:hAnsi="Times New Roman" w:cs="Times New Roman"/>
          <w:b/>
          <w:bCs/>
          <w:sz w:val="24"/>
          <w:szCs w:val="24"/>
        </w:rPr>
        <w:t xml:space="preserve"> and relational</w:t>
      </w:r>
      <w:r w:rsidR="005D3F4F" w:rsidRPr="00F90770">
        <w:rPr>
          <w:rFonts w:ascii="Times New Roman" w:hAnsi="Times New Roman" w:cs="Times New Roman"/>
          <w:b/>
          <w:bCs/>
          <w:sz w:val="24"/>
          <w:szCs w:val="24"/>
        </w:rPr>
        <w:t xml:space="preserve"> </w:t>
      </w:r>
      <w:r w:rsidR="0019303A" w:rsidRPr="00F90770">
        <w:rPr>
          <w:rFonts w:ascii="Times New Roman" w:hAnsi="Times New Roman" w:cs="Times New Roman"/>
          <w:b/>
          <w:bCs/>
          <w:sz w:val="24"/>
          <w:szCs w:val="24"/>
        </w:rPr>
        <w:t>i</w:t>
      </w:r>
      <w:r w:rsidR="005D3F4F" w:rsidRPr="00F90770">
        <w:rPr>
          <w:rFonts w:ascii="Times New Roman" w:hAnsi="Times New Roman" w:cs="Times New Roman"/>
          <w:b/>
          <w:bCs/>
          <w:sz w:val="24"/>
          <w:szCs w:val="24"/>
        </w:rPr>
        <w:t>dentification</w:t>
      </w:r>
      <w:r w:rsidR="000908E9" w:rsidRPr="00F90770">
        <w:rPr>
          <w:rFonts w:ascii="Times New Roman" w:hAnsi="Times New Roman" w:cs="Times New Roman"/>
          <w:b/>
          <w:bCs/>
          <w:sz w:val="24"/>
          <w:szCs w:val="24"/>
        </w:rPr>
        <w:t xml:space="preserve">. </w:t>
      </w:r>
      <w:r w:rsidR="00856EDA" w:rsidRPr="00F90770">
        <w:rPr>
          <w:rFonts w:ascii="Times New Roman" w:hAnsi="Times New Roman" w:cs="Times New Roman"/>
          <w:sz w:val="24"/>
          <w:szCs w:val="24"/>
        </w:rPr>
        <w:t>A 3-item questionnaire was used to identify how strongly athlete</w:t>
      </w:r>
      <w:r w:rsidR="000D5C62" w:rsidRPr="00F90770">
        <w:rPr>
          <w:rFonts w:ascii="Times New Roman" w:hAnsi="Times New Roman" w:cs="Times New Roman"/>
          <w:sz w:val="24"/>
          <w:szCs w:val="24"/>
        </w:rPr>
        <w:t>s</w:t>
      </w:r>
      <w:r w:rsidR="00856EDA" w:rsidRPr="00F90770">
        <w:rPr>
          <w:rFonts w:ascii="Times New Roman" w:hAnsi="Times New Roman" w:cs="Times New Roman"/>
          <w:sz w:val="24"/>
          <w:szCs w:val="24"/>
        </w:rPr>
        <w:t xml:space="preserve"> identified with their </w:t>
      </w:r>
      <w:r w:rsidR="000D27B2" w:rsidRPr="00F90770">
        <w:rPr>
          <w:rFonts w:ascii="Times New Roman" w:hAnsi="Times New Roman" w:cs="Times New Roman"/>
          <w:sz w:val="24"/>
          <w:szCs w:val="24"/>
        </w:rPr>
        <w:t xml:space="preserve">sport </w:t>
      </w:r>
      <w:r w:rsidR="00856EDA" w:rsidRPr="00F90770">
        <w:rPr>
          <w:rFonts w:ascii="Times New Roman" w:hAnsi="Times New Roman" w:cs="Times New Roman"/>
          <w:sz w:val="24"/>
          <w:szCs w:val="24"/>
        </w:rPr>
        <w:t xml:space="preserve">team (Slater et al., 2018): </w:t>
      </w:r>
      <w:r w:rsidR="000908E9" w:rsidRPr="00F90770">
        <w:rPr>
          <w:rFonts w:ascii="Times New Roman" w:hAnsi="Times New Roman" w:cs="Times New Roman"/>
          <w:sz w:val="24"/>
          <w:szCs w:val="24"/>
        </w:rPr>
        <w:t>“</w:t>
      </w:r>
      <w:r w:rsidR="00856EDA" w:rsidRPr="00F90770">
        <w:rPr>
          <w:rFonts w:ascii="Times New Roman" w:hAnsi="Times New Roman" w:cs="Times New Roman"/>
          <w:i/>
          <w:sz w:val="24"/>
          <w:szCs w:val="24"/>
        </w:rPr>
        <w:t>I feel a strong connection with the team</w:t>
      </w:r>
      <w:r w:rsidR="000908E9" w:rsidRPr="00F90770">
        <w:rPr>
          <w:rFonts w:ascii="Times New Roman" w:hAnsi="Times New Roman" w:cs="Times New Roman"/>
          <w:i/>
          <w:sz w:val="24"/>
          <w:szCs w:val="24"/>
        </w:rPr>
        <w:t>”</w:t>
      </w:r>
      <w:r w:rsidR="00856EDA" w:rsidRPr="00F90770">
        <w:rPr>
          <w:rFonts w:ascii="Times New Roman" w:hAnsi="Times New Roman" w:cs="Times New Roman"/>
          <w:sz w:val="24"/>
          <w:szCs w:val="24"/>
        </w:rPr>
        <w:t xml:space="preserve">, </w:t>
      </w:r>
      <w:r w:rsidR="000908E9" w:rsidRPr="00F90770">
        <w:rPr>
          <w:rFonts w:ascii="Times New Roman" w:hAnsi="Times New Roman" w:cs="Times New Roman"/>
          <w:sz w:val="24"/>
          <w:szCs w:val="24"/>
        </w:rPr>
        <w:t>“</w:t>
      </w:r>
      <w:r w:rsidR="00856EDA" w:rsidRPr="00F90770">
        <w:rPr>
          <w:rFonts w:ascii="Times New Roman" w:hAnsi="Times New Roman" w:cs="Times New Roman"/>
          <w:i/>
          <w:sz w:val="24"/>
          <w:szCs w:val="24"/>
        </w:rPr>
        <w:t>I identify strongly with the team</w:t>
      </w:r>
      <w:r w:rsidR="000908E9" w:rsidRPr="00F90770">
        <w:rPr>
          <w:rFonts w:ascii="Times New Roman" w:hAnsi="Times New Roman" w:cs="Times New Roman"/>
          <w:i/>
          <w:sz w:val="24"/>
          <w:szCs w:val="24"/>
        </w:rPr>
        <w:t>”</w:t>
      </w:r>
      <w:r w:rsidR="00856EDA" w:rsidRPr="00F90770">
        <w:rPr>
          <w:rFonts w:ascii="Times New Roman" w:hAnsi="Times New Roman" w:cs="Times New Roman"/>
          <w:sz w:val="24"/>
          <w:szCs w:val="24"/>
        </w:rPr>
        <w:t xml:space="preserve"> and </w:t>
      </w:r>
      <w:r w:rsidR="000908E9" w:rsidRPr="00F90770">
        <w:rPr>
          <w:rFonts w:ascii="Times New Roman" w:hAnsi="Times New Roman" w:cs="Times New Roman"/>
          <w:sz w:val="24"/>
          <w:szCs w:val="24"/>
        </w:rPr>
        <w:t>“</w:t>
      </w:r>
      <w:r w:rsidR="00856EDA" w:rsidRPr="00F90770">
        <w:rPr>
          <w:rFonts w:ascii="Times New Roman" w:hAnsi="Times New Roman" w:cs="Times New Roman"/>
          <w:i/>
          <w:sz w:val="24"/>
          <w:szCs w:val="24"/>
        </w:rPr>
        <w:t>I feel no connection with the team</w:t>
      </w:r>
      <w:r w:rsidR="000908E9" w:rsidRPr="00F90770">
        <w:rPr>
          <w:rFonts w:ascii="Times New Roman" w:hAnsi="Times New Roman" w:cs="Times New Roman"/>
          <w:i/>
          <w:sz w:val="24"/>
          <w:szCs w:val="24"/>
        </w:rPr>
        <w:t>”</w:t>
      </w:r>
      <w:r w:rsidR="00856EDA" w:rsidRPr="00F90770">
        <w:rPr>
          <w:rFonts w:ascii="Times New Roman" w:hAnsi="Times New Roman" w:cs="Times New Roman"/>
          <w:sz w:val="24"/>
          <w:szCs w:val="24"/>
        </w:rPr>
        <w:t xml:space="preserve"> (reverse scored). Responses were on a Likert scale from 1 (</w:t>
      </w:r>
      <w:r w:rsidR="000D27B2" w:rsidRPr="00F90770">
        <w:rPr>
          <w:rFonts w:ascii="Times New Roman" w:hAnsi="Times New Roman" w:cs="Times New Roman"/>
          <w:i/>
          <w:sz w:val="24"/>
          <w:szCs w:val="24"/>
        </w:rPr>
        <w:t>n</w:t>
      </w:r>
      <w:r w:rsidR="00856EDA" w:rsidRPr="00F90770">
        <w:rPr>
          <w:rFonts w:ascii="Times New Roman" w:hAnsi="Times New Roman" w:cs="Times New Roman"/>
          <w:i/>
          <w:sz w:val="24"/>
          <w:szCs w:val="24"/>
        </w:rPr>
        <w:t>ot at all</w:t>
      </w:r>
      <w:r w:rsidR="00856EDA" w:rsidRPr="00F90770">
        <w:rPr>
          <w:rFonts w:ascii="Times New Roman" w:hAnsi="Times New Roman" w:cs="Times New Roman"/>
          <w:sz w:val="24"/>
          <w:szCs w:val="24"/>
        </w:rPr>
        <w:t>) to 7 (</w:t>
      </w:r>
      <w:r w:rsidR="000D27B2" w:rsidRPr="00F90770">
        <w:rPr>
          <w:rFonts w:ascii="Times New Roman" w:hAnsi="Times New Roman" w:cs="Times New Roman"/>
          <w:i/>
          <w:sz w:val="24"/>
          <w:szCs w:val="24"/>
        </w:rPr>
        <w:t>v</w:t>
      </w:r>
      <w:r w:rsidR="00856EDA" w:rsidRPr="00F90770">
        <w:rPr>
          <w:rFonts w:ascii="Times New Roman" w:hAnsi="Times New Roman" w:cs="Times New Roman"/>
          <w:i/>
          <w:sz w:val="24"/>
          <w:szCs w:val="24"/>
        </w:rPr>
        <w:t>ery true</w:t>
      </w:r>
      <w:r w:rsidR="00856EDA" w:rsidRPr="00F90770">
        <w:rPr>
          <w:rFonts w:ascii="Times New Roman" w:hAnsi="Times New Roman" w:cs="Times New Roman"/>
          <w:sz w:val="24"/>
          <w:szCs w:val="24"/>
        </w:rPr>
        <w:t>). This measure has been used by</w:t>
      </w:r>
      <w:r w:rsidR="000D27B2" w:rsidRPr="00F90770">
        <w:rPr>
          <w:rFonts w:ascii="Times New Roman" w:hAnsi="Times New Roman" w:cs="Times New Roman"/>
          <w:sz w:val="24"/>
          <w:szCs w:val="24"/>
        </w:rPr>
        <w:t xml:space="preserve"> </w:t>
      </w:r>
      <w:r w:rsidR="00856EDA" w:rsidRPr="00F90770">
        <w:rPr>
          <w:rFonts w:ascii="Times New Roman" w:hAnsi="Times New Roman" w:cs="Times New Roman"/>
          <w:sz w:val="24"/>
          <w:szCs w:val="24"/>
        </w:rPr>
        <w:t>identity leadership researchers (e.g., Slater et al., 2018) and demonstrated good reliability in the current study (</w:t>
      </w:r>
      <w:r w:rsidR="00856EDA" w:rsidRPr="00F90770">
        <w:rPr>
          <w:rFonts w:ascii="Times New Roman" w:hAnsi="Times New Roman" w:cs="Times New Roman"/>
          <w:i/>
          <w:iCs/>
          <w:sz w:val="24"/>
          <w:szCs w:val="24"/>
        </w:rPr>
        <w:t>α</w:t>
      </w:r>
      <w:r w:rsidR="00856EDA" w:rsidRPr="00F90770">
        <w:rPr>
          <w:rFonts w:ascii="Times New Roman" w:hAnsi="Times New Roman" w:cs="Times New Roman"/>
          <w:sz w:val="24"/>
          <w:szCs w:val="24"/>
        </w:rPr>
        <w:t xml:space="preserve"> = .8</w:t>
      </w:r>
      <w:r w:rsidR="00D64617" w:rsidRPr="00F90770">
        <w:rPr>
          <w:rFonts w:ascii="Times New Roman" w:hAnsi="Times New Roman" w:cs="Times New Roman"/>
          <w:sz w:val="24"/>
          <w:szCs w:val="24"/>
        </w:rPr>
        <w:t>6</w:t>
      </w:r>
      <w:r w:rsidR="00856EDA" w:rsidRPr="00F90770">
        <w:rPr>
          <w:rFonts w:ascii="Times New Roman" w:hAnsi="Times New Roman" w:cs="Times New Roman"/>
          <w:sz w:val="24"/>
          <w:szCs w:val="24"/>
        </w:rPr>
        <w:t>)</w:t>
      </w:r>
      <w:r w:rsidR="00A36A3E" w:rsidRPr="00F90770">
        <w:rPr>
          <w:rFonts w:ascii="Times New Roman" w:hAnsi="Times New Roman" w:cs="Times New Roman"/>
          <w:sz w:val="24"/>
          <w:szCs w:val="24"/>
        </w:rPr>
        <w:t>.</w:t>
      </w:r>
      <w:r w:rsidR="00E7157C" w:rsidRPr="00F90770">
        <w:rPr>
          <w:rFonts w:ascii="Times New Roman" w:hAnsi="Times New Roman" w:cs="Times New Roman"/>
          <w:sz w:val="24"/>
          <w:szCs w:val="24"/>
        </w:rPr>
        <w:t xml:space="preserve"> </w:t>
      </w:r>
      <w:r w:rsidR="004650DE" w:rsidRPr="00F90770">
        <w:rPr>
          <w:rFonts w:ascii="Times New Roman" w:hAnsi="Times New Roman" w:cs="Times New Roman"/>
          <w:sz w:val="24"/>
          <w:szCs w:val="24"/>
        </w:rPr>
        <w:t xml:space="preserve">The same three items and scale used </w:t>
      </w:r>
      <w:r w:rsidR="003C3ADF" w:rsidRPr="00F90770">
        <w:rPr>
          <w:rFonts w:ascii="Times New Roman" w:hAnsi="Times New Roman" w:cs="Times New Roman"/>
          <w:sz w:val="24"/>
          <w:szCs w:val="24"/>
        </w:rPr>
        <w:t>for</w:t>
      </w:r>
      <w:r w:rsidR="004650DE" w:rsidRPr="00F90770">
        <w:rPr>
          <w:rFonts w:ascii="Times New Roman" w:hAnsi="Times New Roman" w:cs="Times New Roman"/>
          <w:sz w:val="24"/>
          <w:szCs w:val="24"/>
        </w:rPr>
        <w:t xml:space="preserve"> </w:t>
      </w:r>
      <w:r w:rsidR="00130D6E" w:rsidRPr="00F90770">
        <w:rPr>
          <w:rFonts w:ascii="Times New Roman" w:hAnsi="Times New Roman" w:cs="Times New Roman"/>
          <w:sz w:val="24"/>
          <w:szCs w:val="24"/>
        </w:rPr>
        <w:t>group</w:t>
      </w:r>
      <w:r w:rsidR="004650DE" w:rsidRPr="00F90770">
        <w:rPr>
          <w:rFonts w:ascii="Times New Roman" w:hAnsi="Times New Roman" w:cs="Times New Roman"/>
          <w:sz w:val="24"/>
          <w:szCs w:val="24"/>
        </w:rPr>
        <w:t xml:space="preserve"> identification were </w:t>
      </w:r>
      <w:r w:rsidR="003C3ADF" w:rsidRPr="00F90770">
        <w:rPr>
          <w:rFonts w:ascii="Times New Roman" w:hAnsi="Times New Roman" w:cs="Times New Roman"/>
          <w:sz w:val="24"/>
          <w:szCs w:val="24"/>
        </w:rPr>
        <w:t xml:space="preserve">edited, replacing </w:t>
      </w:r>
      <w:r w:rsidR="004650DE" w:rsidRPr="00F90770">
        <w:rPr>
          <w:rFonts w:ascii="Times New Roman" w:hAnsi="Times New Roman" w:cs="Times New Roman"/>
          <w:sz w:val="24"/>
          <w:szCs w:val="24"/>
        </w:rPr>
        <w:t>the word</w:t>
      </w:r>
      <w:r w:rsidR="00DE71B8" w:rsidRPr="00F90770">
        <w:rPr>
          <w:rFonts w:ascii="Times New Roman" w:hAnsi="Times New Roman" w:cs="Times New Roman"/>
          <w:sz w:val="24"/>
          <w:szCs w:val="24"/>
        </w:rPr>
        <w:t>s</w:t>
      </w:r>
      <w:r w:rsidR="004650DE" w:rsidRPr="00F90770">
        <w:rPr>
          <w:rFonts w:ascii="Times New Roman" w:hAnsi="Times New Roman" w:cs="Times New Roman"/>
          <w:sz w:val="24"/>
          <w:szCs w:val="24"/>
        </w:rPr>
        <w:t xml:space="preserve"> “</w:t>
      </w:r>
      <w:r w:rsidR="00DE71B8" w:rsidRPr="00F90770">
        <w:rPr>
          <w:rFonts w:ascii="Times New Roman" w:hAnsi="Times New Roman" w:cs="Times New Roman"/>
          <w:i/>
          <w:iCs/>
          <w:sz w:val="24"/>
          <w:szCs w:val="24"/>
        </w:rPr>
        <w:t>the t</w:t>
      </w:r>
      <w:r w:rsidR="004650DE" w:rsidRPr="00F90770">
        <w:rPr>
          <w:rFonts w:ascii="Times New Roman" w:hAnsi="Times New Roman" w:cs="Times New Roman"/>
          <w:i/>
          <w:iCs/>
          <w:sz w:val="24"/>
          <w:szCs w:val="24"/>
        </w:rPr>
        <w:t>eam</w:t>
      </w:r>
      <w:r w:rsidR="004650DE" w:rsidRPr="00F90770">
        <w:rPr>
          <w:rFonts w:ascii="Times New Roman" w:hAnsi="Times New Roman" w:cs="Times New Roman"/>
          <w:sz w:val="24"/>
          <w:szCs w:val="24"/>
        </w:rPr>
        <w:t>” to “</w:t>
      </w:r>
      <w:r w:rsidR="00EF2054" w:rsidRPr="00F90770">
        <w:rPr>
          <w:rFonts w:ascii="Times New Roman" w:hAnsi="Times New Roman" w:cs="Times New Roman"/>
          <w:i/>
          <w:iCs/>
          <w:sz w:val="24"/>
          <w:szCs w:val="24"/>
        </w:rPr>
        <w:t>my coach</w:t>
      </w:r>
      <w:r w:rsidR="004650DE" w:rsidRPr="00F90770">
        <w:rPr>
          <w:rFonts w:ascii="Times New Roman" w:hAnsi="Times New Roman" w:cs="Times New Roman"/>
          <w:sz w:val="24"/>
          <w:szCs w:val="24"/>
        </w:rPr>
        <w:t xml:space="preserve">”. </w:t>
      </w:r>
      <w:r w:rsidR="003C3ADF" w:rsidRPr="00F90770">
        <w:rPr>
          <w:rFonts w:ascii="Times New Roman" w:hAnsi="Times New Roman" w:cs="Times New Roman"/>
          <w:sz w:val="24"/>
          <w:szCs w:val="24"/>
        </w:rPr>
        <w:t>These changes</w:t>
      </w:r>
      <w:r w:rsidR="00BD363F" w:rsidRPr="00F90770">
        <w:rPr>
          <w:rFonts w:ascii="Times New Roman" w:hAnsi="Times New Roman" w:cs="Times New Roman"/>
          <w:sz w:val="24"/>
          <w:szCs w:val="24"/>
        </w:rPr>
        <w:t xml:space="preserve">, </w:t>
      </w:r>
      <w:r w:rsidR="000908E9" w:rsidRPr="00F90770">
        <w:rPr>
          <w:rFonts w:ascii="Times New Roman" w:hAnsi="Times New Roman" w:cs="Times New Roman"/>
          <w:sz w:val="24"/>
          <w:szCs w:val="24"/>
        </w:rPr>
        <w:t>in-line with</w:t>
      </w:r>
      <w:r w:rsidR="00BD363F" w:rsidRPr="00F90770">
        <w:rPr>
          <w:rFonts w:ascii="Times New Roman" w:hAnsi="Times New Roman" w:cs="Times New Roman"/>
          <w:sz w:val="24"/>
          <w:szCs w:val="24"/>
        </w:rPr>
        <w:t xml:space="preserve"> Slater and colleagues’ (2018) procedure,</w:t>
      </w:r>
      <w:r w:rsidR="003C3ADF" w:rsidRPr="00F90770">
        <w:rPr>
          <w:rFonts w:ascii="Times New Roman" w:hAnsi="Times New Roman" w:cs="Times New Roman"/>
          <w:sz w:val="24"/>
          <w:szCs w:val="24"/>
        </w:rPr>
        <w:t xml:space="preserve"> identified an athletes’ level of relational identification with the leader</w:t>
      </w:r>
      <w:r w:rsidR="00BD363F" w:rsidRPr="00F90770">
        <w:rPr>
          <w:rFonts w:ascii="Times New Roman" w:hAnsi="Times New Roman" w:cs="Times New Roman"/>
          <w:sz w:val="24"/>
          <w:szCs w:val="24"/>
        </w:rPr>
        <w:t>.</w:t>
      </w:r>
      <w:r w:rsidR="003C3ADF" w:rsidRPr="00F90770">
        <w:rPr>
          <w:rFonts w:ascii="Times New Roman" w:hAnsi="Times New Roman" w:cs="Times New Roman"/>
          <w:sz w:val="24"/>
          <w:szCs w:val="24"/>
        </w:rPr>
        <w:t xml:space="preserve"> </w:t>
      </w:r>
      <w:r w:rsidR="004650DE" w:rsidRPr="00F90770">
        <w:rPr>
          <w:rFonts w:ascii="Times New Roman" w:hAnsi="Times New Roman" w:cs="Times New Roman"/>
          <w:sz w:val="24"/>
          <w:szCs w:val="24"/>
        </w:rPr>
        <w:t xml:space="preserve">The measure showed good </w:t>
      </w:r>
      <w:r w:rsidR="00684735" w:rsidRPr="00F90770">
        <w:rPr>
          <w:rFonts w:ascii="Times New Roman" w:hAnsi="Times New Roman" w:cs="Times New Roman"/>
          <w:sz w:val="24"/>
          <w:szCs w:val="24"/>
        </w:rPr>
        <w:t>internal consistency</w:t>
      </w:r>
      <w:r w:rsidR="004650DE" w:rsidRPr="00F90770">
        <w:rPr>
          <w:rFonts w:ascii="Times New Roman" w:hAnsi="Times New Roman" w:cs="Times New Roman"/>
          <w:sz w:val="24"/>
          <w:szCs w:val="24"/>
        </w:rPr>
        <w:t xml:space="preserve"> (</w:t>
      </w:r>
      <w:r w:rsidR="004650DE" w:rsidRPr="00F90770">
        <w:rPr>
          <w:rFonts w:ascii="Times New Roman" w:hAnsi="Times New Roman" w:cs="Times New Roman"/>
          <w:i/>
          <w:iCs/>
          <w:sz w:val="24"/>
          <w:szCs w:val="24"/>
        </w:rPr>
        <w:t>α</w:t>
      </w:r>
      <w:r w:rsidR="004650DE" w:rsidRPr="00F90770">
        <w:rPr>
          <w:rFonts w:ascii="Times New Roman" w:hAnsi="Times New Roman" w:cs="Times New Roman"/>
          <w:sz w:val="24"/>
          <w:szCs w:val="24"/>
        </w:rPr>
        <w:t xml:space="preserve"> = .89).</w:t>
      </w:r>
    </w:p>
    <w:p w14:paraId="26AEF760" w14:textId="6D2718FE" w:rsidR="00030A69" w:rsidRPr="00F90770" w:rsidRDefault="00222E93" w:rsidP="000908E9">
      <w:pPr>
        <w:tabs>
          <w:tab w:val="left" w:pos="1741"/>
        </w:tabs>
        <w:spacing w:after="0" w:line="480" w:lineRule="auto"/>
        <w:ind w:firstLine="567"/>
        <w:rPr>
          <w:rFonts w:ascii="Times New Roman" w:hAnsi="Times New Roman" w:cs="Times New Roman"/>
          <w:b/>
          <w:bCs/>
          <w:sz w:val="24"/>
          <w:szCs w:val="24"/>
        </w:rPr>
      </w:pPr>
      <w:r w:rsidRPr="00F90770">
        <w:rPr>
          <w:rFonts w:ascii="Times New Roman" w:hAnsi="Times New Roman" w:cs="Times New Roman"/>
          <w:b/>
          <w:bCs/>
          <w:sz w:val="24"/>
          <w:szCs w:val="24"/>
        </w:rPr>
        <w:t>Self-</w:t>
      </w:r>
      <w:r w:rsidR="0019303A" w:rsidRPr="00F90770">
        <w:rPr>
          <w:rFonts w:ascii="Times New Roman" w:hAnsi="Times New Roman" w:cs="Times New Roman"/>
          <w:b/>
          <w:bCs/>
          <w:sz w:val="24"/>
          <w:szCs w:val="24"/>
        </w:rPr>
        <w:t>e</w:t>
      </w:r>
      <w:r w:rsidRPr="00F90770">
        <w:rPr>
          <w:rFonts w:ascii="Times New Roman" w:hAnsi="Times New Roman" w:cs="Times New Roman"/>
          <w:b/>
          <w:bCs/>
          <w:sz w:val="24"/>
          <w:szCs w:val="24"/>
        </w:rPr>
        <w:t>fficacy</w:t>
      </w:r>
      <w:r w:rsidR="000908E9" w:rsidRPr="00F90770">
        <w:rPr>
          <w:rFonts w:ascii="Times New Roman" w:hAnsi="Times New Roman" w:cs="Times New Roman"/>
          <w:b/>
          <w:bCs/>
          <w:sz w:val="24"/>
          <w:szCs w:val="24"/>
        </w:rPr>
        <w:t xml:space="preserve">. </w:t>
      </w:r>
      <w:r w:rsidRPr="00F90770">
        <w:rPr>
          <w:rFonts w:ascii="Times New Roman" w:hAnsi="Times New Roman" w:cs="Times New Roman"/>
          <w:sz w:val="24"/>
          <w:szCs w:val="24"/>
        </w:rPr>
        <w:t xml:space="preserve">Derived from the </w:t>
      </w:r>
      <w:r w:rsidR="004650DE" w:rsidRPr="00F90770">
        <w:rPr>
          <w:rFonts w:ascii="Times New Roman" w:hAnsi="Times New Roman" w:cs="Times New Roman"/>
          <w:sz w:val="24"/>
          <w:szCs w:val="24"/>
        </w:rPr>
        <w:t>s</w:t>
      </w:r>
      <w:r w:rsidRPr="00F90770">
        <w:rPr>
          <w:rFonts w:ascii="Times New Roman" w:hAnsi="Times New Roman" w:cs="Times New Roman"/>
          <w:sz w:val="24"/>
          <w:szCs w:val="24"/>
        </w:rPr>
        <w:t>elf-efficacy scale using Bandura</w:t>
      </w:r>
      <w:r w:rsidR="00D63F19" w:rsidRPr="00F90770">
        <w:rPr>
          <w:rFonts w:ascii="Times New Roman" w:hAnsi="Times New Roman" w:cs="Times New Roman"/>
          <w:sz w:val="24"/>
          <w:szCs w:val="24"/>
        </w:rPr>
        <w:t>’</w:t>
      </w:r>
      <w:r w:rsidRPr="00F90770">
        <w:rPr>
          <w:rFonts w:ascii="Times New Roman" w:hAnsi="Times New Roman" w:cs="Times New Roman"/>
          <w:sz w:val="24"/>
          <w:szCs w:val="24"/>
        </w:rPr>
        <w:t>s (2006) guidelines,</w:t>
      </w:r>
      <w:r w:rsidR="00030A69" w:rsidRPr="00F90770">
        <w:rPr>
          <w:rFonts w:ascii="Times New Roman" w:hAnsi="Times New Roman" w:cs="Times New Roman"/>
          <w:sz w:val="24"/>
          <w:szCs w:val="24"/>
        </w:rPr>
        <w:t xml:space="preserve"> </w:t>
      </w:r>
      <w:r w:rsidR="0037450A" w:rsidRPr="00F90770">
        <w:rPr>
          <w:rFonts w:ascii="Times New Roman" w:hAnsi="Times New Roman" w:cs="Times New Roman"/>
          <w:sz w:val="24"/>
          <w:szCs w:val="24"/>
        </w:rPr>
        <w:t>two items</w:t>
      </w:r>
      <w:r w:rsidRPr="00F90770">
        <w:rPr>
          <w:rFonts w:ascii="Times New Roman" w:hAnsi="Times New Roman" w:cs="Times New Roman"/>
          <w:sz w:val="24"/>
          <w:szCs w:val="24"/>
        </w:rPr>
        <w:t xml:space="preserve"> measured how confident </w:t>
      </w:r>
      <w:r w:rsidR="00EC2C44" w:rsidRPr="00F90770">
        <w:rPr>
          <w:rFonts w:ascii="Times New Roman" w:hAnsi="Times New Roman" w:cs="Times New Roman"/>
          <w:sz w:val="24"/>
          <w:szCs w:val="24"/>
        </w:rPr>
        <w:t>each</w:t>
      </w:r>
      <w:r w:rsidRPr="00F90770">
        <w:rPr>
          <w:rFonts w:ascii="Times New Roman" w:hAnsi="Times New Roman" w:cs="Times New Roman"/>
          <w:sz w:val="24"/>
          <w:szCs w:val="24"/>
        </w:rPr>
        <w:t xml:space="preserve"> athlete </w:t>
      </w:r>
      <w:r w:rsidR="004650DE" w:rsidRPr="00F90770">
        <w:rPr>
          <w:rFonts w:ascii="Times New Roman" w:hAnsi="Times New Roman" w:cs="Times New Roman"/>
          <w:sz w:val="24"/>
          <w:szCs w:val="24"/>
        </w:rPr>
        <w:t>felt to perform</w:t>
      </w:r>
      <w:r w:rsidRPr="00F90770">
        <w:rPr>
          <w:rFonts w:ascii="Times New Roman" w:hAnsi="Times New Roman" w:cs="Times New Roman"/>
          <w:sz w:val="24"/>
          <w:szCs w:val="24"/>
        </w:rPr>
        <w:t xml:space="preserve"> well in the </w:t>
      </w:r>
      <w:r w:rsidR="004650DE" w:rsidRPr="00F90770">
        <w:rPr>
          <w:rFonts w:ascii="Times New Roman" w:hAnsi="Times New Roman" w:cs="Times New Roman"/>
          <w:sz w:val="24"/>
          <w:szCs w:val="24"/>
        </w:rPr>
        <w:t>upcoming match</w:t>
      </w:r>
      <w:r w:rsidRPr="00F90770">
        <w:rPr>
          <w:rFonts w:ascii="Times New Roman" w:hAnsi="Times New Roman" w:cs="Times New Roman"/>
          <w:sz w:val="24"/>
          <w:szCs w:val="24"/>
        </w:rPr>
        <w:t xml:space="preserve"> (Turner</w:t>
      </w:r>
      <w:r w:rsidR="00FE1458" w:rsidRPr="00F90770">
        <w:rPr>
          <w:rFonts w:ascii="Times New Roman" w:hAnsi="Times New Roman" w:cs="Times New Roman"/>
          <w:sz w:val="24"/>
          <w:szCs w:val="24"/>
        </w:rPr>
        <w:t xml:space="preserve"> et al.,</w:t>
      </w:r>
      <w:r w:rsidRPr="00F90770">
        <w:rPr>
          <w:rFonts w:ascii="Times New Roman" w:hAnsi="Times New Roman" w:cs="Times New Roman"/>
          <w:sz w:val="24"/>
          <w:szCs w:val="24"/>
        </w:rPr>
        <w:t xml:space="preserve"> 2012).</w:t>
      </w:r>
      <w:r w:rsidR="0037450A" w:rsidRPr="00F90770">
        <w:rPr>
          <w:rFonts w:ascii="Times New Roman" w:hAnsi="Times New Roman" w:cs="Times New Roman"/>
          <w:sz w:val="24"/>
          <w:szCs w:val="24"/>
        </w:rPr>
        <w:t xml:space="preserve"> </w:t>
      </w:r>
      <w:r w:rsidR="005C17D4" w:rsidRPr="00F90770">
        <w:rPr>
          <w:rFonts w:ascii="Times New Roman" w:hAnsi="Times New Roman" w:cs="Times New Roman"/>
          <w:sz w:val="24"/>
          <w:szCs w:val="24"/>
        </w:rPr>
        <w:t xml:space="preserve">Specifically, the questionnaire asked; </w:t>
      </w:r>
      <w:r w:rsidR="000908E9" w:rsidRPr="00F90770">
        <w:rPr>
          <w:rFonts w:ascii="Times New Roman" w:hAnsi="Times New Roman" w:cs="Times New Roman"/>
          <w:sz w:val="24"/>
          <w:szCs w:val="24"/>
        </w:rPr>
        <w:t>“</w:t>
      </w:r>
      <w:r w:rsidRPr="00F90770">
        <w:rPr>
          <w:rFonts w:ascii="Times New Roman" w:hAnsi="Times New Roman" w:cs="Times New Roman"/>
          <w:i/>
          <w:iCs/>
          <w:sz w:val="24"/>
          <w:szCs w:val="24"/>
        </w:rPr>
        <w:t>I</w:t>
      </w:r>
      <w:r w:rsidRPr="00F90770">
        <w:rPr>
          <w:rFonts w:ascii="Times New Roman" w:hAnsi="Times New Roman" w:cs="Times New Roman"/>
          <w:i/>
          <w:sz w:val="24"/>
          <w:szCs w:val="24"/>
        </w:rPr>
        <w:t>n the next fixture, to what extent do you feel confident that you can perform well?</w:t>
      </w:r>
      <w:r w:rsidR="000908E9" w:rsidRPr="00F90770">
        <w:rPr>
          <w:rFonts w:ascii="Times New Roman" w:hAnsi="Times New Roman" w:cs="Times New Roman"/>
          <w:sz w:val="24"/>
          <w:szCs w:val="24"/>
        </w:rPr>
        <w:t>”</w:t>
      </w:r>
      <w:r w:rsidR="005C17D4" w:rsidRPr="00F90770">
        <w:rPr>
          <w:rFonts w:ascii="Times New Roman" w:hAnsi="Times New Roman" w:cs="Times New Roman"/>
          <w:sz w:val="24"/>
          <w:szCs w:val="24"/>
        </w:rPr>
        <w:t xml:space="preserve"> and </w:t>
      </w:r>
      <w:r w:rsidR="000908E9" w:rsidRPr="00F90770">
        <w:rPr>
          <w:rFonts w:ascii="Times New Roman" w:hAnsi="Times New Roman" w:cs="Times New Roman"/>
          <w:sz w:val="24"/>
          <w:szCs w:val="24"/>
        </w:rPr>
        <w:t>“</w:t>
      </w:r>
      <w:r w:rsidR="005C17D4" w:rsidRPr="00F90770">
        <w:rPr>
          <w:rFonts w:ascii="Times New Roman" w:hAnsi="Times New Roman" w:cs="Times New Roman"/>
          <w:i/>
          <w:sz w:val="24"/>
          <w:szCs w:val="24"/>
        </w:rPr>
        <w:t xml:space="preserve">In the next fixture, </w:t>
      </w:r>
      <w:r w:rsidR="000B2F97" w:rsidRPr="00F90770">
        <w:rPr>
          <w:rFonts w:ascii="Times New Roman" w:hAnsi="Times New Roman" w:cs="Times New Roman"/>
          <w:i/>
          <w:sz w:val="24"/>
          <w:szCs w:val="24"/>
        </w:rPr>
        <w:t>to what extent do you feel confident that you</w:t>
      </w:r>
      <w:r w:rsidR="00600E58" w:rsidRPr="00F90770">
        <w:rPr>
          <w:rFonts w:ascii="Times New Roman" w:hAnsi="Times New Roman" w:cs="Times New Roman"/>
          <w:i/>
          <w:sz w:val="24"/>
          <w:szCs w:val="24"/>
        </w:rPr>
        <w:t xml:space="preserve"> </w:t>
      </w:r>
      <w:r w:rsidR="003A03FA" w:rsidRPr="00F90770">
        <w:rPr>
          <w:rFonts w:ascii="Times New Roman" w:hAnsi="Times New Roman" w:cs="Times New Roman"/>
          <w:i/>
          <w:sz w:val="24"/>
          <w:szCs w:val="24"/>
        </w:rPr>
        <w:t>can</w:t>
      </w:r>
      <w:r w:rsidR="000B2F97" w:rsidRPr="00F90770">
        <w:rPr>
          <w:rFonts w:ascii="Times New Roman" w:hAnsi="Times New Roman" w:cs="Times New Roman"/>
          <w:i/>
          <w:sz w:val="24"/>
          <w:szCs w:val="24"/>
        </w:rPr>
        <w:t xml:space="preserve"> fulfil your potential</w:t>
      </w:r>
      <w:r w:rsidR="005C17D4" w:rsidRPr="00F90770">
        <w:rPr>
          <w:rFonts w:ascii="Times New Roman" w:hAnsi="Times New Roman" w:cs="Times New Roman"/>
          <w:i/>
          <w:sz w:val="24"/>
          <w:szCs w:val="24"/>
        </w:rPr>
        <w:t>?</w:t>
      </w:r>
      <w:r w:rsidR="000908E9" w:rsidRPr="00F90770">
        <w:rPr>
          <w:rFonts w:ascii="Times New Roman" w:hAnsi="Times New Roman" w:cs="Times New Roman"/>
          <w:sz w:val="24"/>
          <w:szCs w:val="24"/>
        </w:rPr>
        <w:t>”</w:t>
      </w:r>
      <w:r w:rsidRPr="00F90770">
        <w:rPr>
          <w:rFonts w:ascii="Times New Roman" w:hAnsi="Times New Roman" w:cs="Times New Roman"/>
          <w:sz w:val="24"/>
          <w:szCs w:val="24"/>
        </w:rPr>
        <w:t>. Participants reported on a Likert scale from 1 (</w:t>
      </w:r>
      <w:r w:rsidR="00EC2C44" w:rsidRPr="00F90770">
        <w:rPr>
          <w:rFonts w:ascii="Times New Roman" w:hAnsi="Times New Roman" w:cs="Times New Roman"/>
          <w:i/>
          <w:iCs/>
          <w:sz w:val="24"/>
          <w:szCs w:val="24"/>
        </w:rPr>
        <w:t>n</w:t>
      </w:r>
      <w:r w:rsidRPr="00F90770">
        <w:rPr>
          <w:rFonts w:ascii="Times New Roman" w:hAnsi="Times New Roman" w:cs="Times New Roman"/>
          <w:i/>
          <w:iCs/>
          <w:sz w:val="24"/>
          <w:szCs w:val="24"/>
        </w:rPr>
        <w:t>ot at all</w:t>
      </w:r>
      <w:r w:rsidRPr="00F90770">
        <w:rPr>
          <w:rFonts w:ascii="Times New Roman" w:hAnsi="Times New Roman" w:cs="Times New Roman"/>
          <w:sz w:val="24"/>
          <w:szCs w:val="24"/>
        </w:rPr>
        <w:t>), to 5 (</w:t>
      </w:r>
      <w:r w:rsidR="00EC2C44" w:rsidRPr="00F90770">
        <w:rPr>
          <w:rFonts w:ascii="Times New Roman" w:hAnsi="Times New Roman" w:cs="Times New Roman"/>
          <w:i/>
          <w:iCs/>
          <w:sz w:val="24"/>
          <w:szCs w:val="24"/>
        </w:rPr>
        <w:t>v</w:t>
      </w:r>
      <w:r w:rsidRPr="00F90770">
        <w:rPr>
          <w:rFonts w:ascii="Times New Roman" w:hAnsi="Times New Roman" w:cs="Times New Roman"/>
          <w:i/>
          <w:iCs/>
          <w:sz w:val="24"/>
          <w:szCs w:val="24"/>
        </w:rPr>
        <w:t>ery much so</w:t>
      </w:r>
      <w:r w:rsidRPr="00F90770">
        <w:rPr>
          <w:rFonts w:ascii="Times New Roman" w:hAnsi="Times New Roman" w:cs="Times New Roman"/>
          <w:sz w:val="24"/>
          <w:szCs w:val="24"/>
        </w:rPr>
        <w:t>).</w:t>
      </w:r>
      <w:r w:rsidR="000B2F97" w:rsidRPr="00F90770">
        <w:rPr>
          <w:rFonts w:ascii="Times New Roman" w:hAnsi="Times New Roman" w:cs="Times New Roman"/>
          <w:sz w:val="24"/>
          <w:szCs w:val="24"/>
        </w:rPr>
        <w:t xml:space="preserve"> </w:t>
      </w:r>
      <w:r w:rsidR="00030A69" w:rsidRPr="00F90770">
        <w:rPr>
          <w:rFonts w:ascii="Times New Roman" w:hAnsi="Times New Roman" w:cs="Times New Roman"/>
          <w:sz w:val="24"/>
          <w:szCs w:val="24"/>
        </w:rPr>
        <w:t xml:space="preserve">Cronbach’s alpha was </w:t>
      </w:r>
      <w:r w:rsidR="000B2F97" w:rsidRPr="00F90770">
        <w:rPr>
          <w:rFonts w:ascii="Times New Roman" w:hAnsi="Times New Roman" w:cs="Times New Roman"/>
          <w:sz w:val="24"/>
          <w:szCs w:val="24"/>
        </w:rPr>
        <w:t>acceptable</w:t>
      </w:r>
      <w:r w:rsidR="00030A69" w:rsidRPr="00F90770">
        <w:rPr>
          <w:rFonts w:ascii="Times New Roman" w:hAnsi="Times New Roman" w:cs="Times New Roman"/>
          <w:sz w:val="24"/>
          <w:szCs w:val="24"/>
        </w:rPr>
        <w:t xml:space="preserve"> (</w:t>
      </w:r>
      <w:r w:rsidR="007E70F4" w:rsidRPr="00F90770">
        <w:rPr>
          <w:rFonts w:ascii="Times New Roman" w:hAnsi="Times New Roman" w:cs="Times New Roman"/>
          <w:i/>
          <w:iCs/>
          <w:sz w:val="24"/>
          <w:szCs w:val="24"/>
        </w:rPr>
        <w:t>α</w:t>
      </w:r>
      <w:r w:rsidR="00833E0E" w:rsidRPr="00F90770">
        <w:rPr>
          <w:rFonts w:ascii="Times New Roman" w:hAnsi="Times New Roman" w:cs="Times New Roman"/>
          <w:sz w:val="24"/>
          <w:szCs w:val="24"/>
        </w:rPr>
        <w:t xml:space="preserve"> = .</w:t>
      </w:r>
      <w:r w:rsidR="00460771" w:rsidRPr="00F90770">
        <w:rPr>
          <w:rFonts w:ascii="Times New Roman" w:hAnsi="Times New Roman" w:cs="Times New Roman"/>
          <w:sz w:val="24"/>
          <w:szCs w:val="24"/>
        </w:rPr>
        <w:t>76</w:t>
      </w:r>
      <w:r w:rsidR="00833E0E" w:rsidRPr="00F90770">
        <w:rPr>
          <w:rFonts w:ascii="Times New Roman" w:hAnsi="Times New Roman" w:cs="Times New Roman"/>
          <w:sz w:val="24"/>
          <w:szCs w:val="24"/>
        </w:rPr>
        <w:t>)</w:t>
      </w:r>
      <w:r w:rsidR="00886E4B" w:rsidRPr="00F90770">
        <w:rPr>
          <w:rFonts w:ascii="Times New Roman" w:hAnsi="Times New Roman" w:cs="Times New Roman"/>
          <w:sz w:val="24"/>
          <w:szCs w:val="24"/>
        </w:rPr>
        <w:t>.</w:t>
      </w:r>
    </w:p>
    <w:p w14:paraId="2FEAB0E2" w14:textId="6D10C7C9" w:rsidR="00222E93" w:rsidRPr="00F90770" w:rsidRDefault="00222E93" w:rsidP="000908E9">
      <w:pPr>
        <w:tabs>
          <w:tab w:val="left" w:pos="1741"/>
        </w:tabs>
        <w:spacing w:after="0" w:line="480" w:lineRule="auto"/>
        <w:ind w:firstLine="567"/>
        <w:rPr>
          <w:rFonts w:ascii="Times New Roman" w:hAnsi="Times New Roman" w:cs="Times New Roman"/>
          <w:b/>
          <w:bCs/>
          <w:sz w:val="24"/>
          <w:szCs w:val="24"/>
        </w:rPr>
      </w:pPr>
      <w:r w:rsidRPr="00F90770">
        <w:rPr>
          <w:rFonts w:ascii="Times New Roman" w:hAnsi="Times New Roman" w:cs="Times New Roman"/>
          <w:b/>
          <w:bCs/>
          <w:sz w:val="24"/>
          <w:szCs w:val="24"/>
        </w:rPr>
        <w:t>Perceived control</w:t>
      </w:r>
      <w:r w:rsidR="000908E9" w:rsidRPr="00F90770">
        <w:rPr>
          <w:rFonts w:ascii="Times New Roman" w:hAnsi="Times New Roman" w:cs="Times New Roman"/>
          <w:b/>
          <w:bCs/>
          <w:sz w:val="24"/>
          <w:szCs w:val="24"/>
        </w:rPr>
        <w:t xml:space="preserve">. </w:t>
      </w:r>
      <w:r w:rsidRPr="00F90770">
        <w:rPr>
          <w:rFonts w:ascii="Times New Roman" w:hAnsi="Times New Roman" w:cs="Times New Roman"/>
          <w:sz w:val="24"/>
          <w:szCs w:val="24"/>
        </w:rPr>
        <w:t>Adapted from the Academic Control Scale (Perry</w:t>
      </w:r>
      <w:r w:rsidR="00920157" w:rsidRPr="00F90770">
        <w:rPr>
          <w:rFonts w:ascii="Times New Roman" w:hAnsi="Times New Roman" w:cs="Times New Roman"/>
          <w:sz w:val="24"/>
          <w:szCs w:val="24"/>
        </w:rPr>
        <w:t xml:space="preserve"> et al., </w:t>
      </w:r>
      <w:r w:rsidRPr="00F90770">
        <w:rPr>
          <w:rFonts w:ascii="Times New Roman" w:hAnsi="Times New Roman" w:cs="Times New Roman"/>
          <w:sz w:val="24"/>
          <w:szCs w:val="24"/>
        </w:rPr>
        <w:t xml:space="preserve">2001; Turner et al., 2012), a single item was used to identify perceived control over their upcoming </w:t>
      </w:r>
      <w:r w:rsidRPr="00F90770">
        <w:rPr>
          <w:rFonts w:ascii="Times New Roman" w:hAnsi="Times New Roman" w:cs="Times New Roman"/>
          <w:sz w:val="24"/>
          <w:szCs w:val="24"/>
        </w:rPr>
        <w:lastRenderedPageBreak/>
        <w:t>performance</w:t>
      </w:r>
      <w:r w:rsidR="00EC2C44" w:rsidRPr="00F90770">
        <w:rPr>
          <w:rFonts w:ascii="Times New Roman" w:hAnsi="Times New Roman" w:cs="Times New Roman"/>
          <w:sz w:val="24"/>
          <w:szCs w:val="24"/>
        </w:rPr>
        <w:t xml:space="preserve">: </w:t>
      </w:r>
      <w:r w:rsidR="000908E9" w:rsidRPr="00F90770">
        <w:rPr>
          <w:rFonts w:ascii="Times New Roman" w:hAnsi="Times New Roman" w:cs="Times New Roman"/>
          <w:sz w:val="24"/>
          <w:szCs w:val="24"/>
        </w:rPr>
        <w:t>“</w:t>
      </w:r>
      <w:r w:rsidR="00EC2C44" w:rsidRPr="00F90770">
        <w:rPr>
          <w:rFonts w:ascii="Times New Roman" w:hAnsi="Times New Roman" w:cs="Times New Roman"/>
          <w:i/>
          <w:sz w:val="24"/>
          <w:szCs w:val="24"/>
        </w:rPr>
        <w:t>The more effort I put into the following fixture, the better I will do?</w:t>
      </w:r>
      <w:r w:rsidR="000908E9" w:rsidRPr="00F90770">
        <w:rPr>
          <w:rFonts w:ascii="Times New Roman" w:hAnsi="Times New Roman" w:cs="Times New Roman"/>
          <w:sz w:val="24"/>
          <w:szCs w:val="24"/>
        </w:rPr>
        <w:t>”</w:t>
      </w:r>
      <w:r w:rsidR="00EC2C44" w:rsidRPr="00F90770">
        <w:rPr>
          <w:rFonts w:ascii="Times New Roman" w:hAnsi="Times New Roman" w:cs="Times New Roman"/>
          <w:sz w:val="24"/>
          <w:szCs w:val="24"/>
        </w:rPr>
        <w:t>.</w:t>
      </w:r>
      <w:r w:rsidRPr="00F90770">
        <w:rPr>
          <w:rFonts w:ascii="Times New Roman" w:hAnsi="Times New Roman" w:cs="Times New Roman"/>
          <w:sz w:val="24"/>
          <w:szCs w:val="24"/>
        </w:rPr>
        <w:t xml:space="preserve"> </w:t>
      </w:r>
      <w:r w:rsidR="00D81B52" w:rsidRPr="00F90770">
        <w:rPr>
          <w:rFonts w:ascii="Times New Roman" w:hAnsi="Times New Roman" w:cs="Times New Roman"/>
          <w:sz w:val="24"/>
          <w:szCs w:val="24"/>
        </w:rPr>
        <w:t xml:space="preserve">Typical of research </w:t>
      </w:r>
      <w:r w:rsidR="00AB5005" w:rsidRPr="00F90770">
        <w:rPr>
          <w:rFonts w:ascii="Times New Roman" w:hAnsi="Times New Roman" w:cs="Times New Roman"/>
          <w:sz w:val="24"/>
          <w:szCs w:val="24"/>
        </w:rPr>
        <w:t>measuring resource appraisals (e.g. Turner et al., 2014), t</w:t>
      </w:r>
      <w:r w:rsidRPr="00F90770">
        <w:rPr>
          <w:rFonts w:ascii="Times New Roman" w:hAnsi="Times New Roman" w:cs="Times New Roman"/>
          <w:sz w:val="24"/>
          <w:szCs w:val="24"/>
        </w:rPr>
        <w:t>he item was recorded on a 5-point Likert-scale ranging from 1 (</w:t>
      </w:r>
      <w:r w:rsidRPr="00F90770">
        <w:rPr>
          <w:rFonts w:ascii="Times New Roman" w:hAnsi="Times New Roman" w:cs="Times New Roman"/>
          <w:i/>
          <w:iCs/>
          <w:sz w:val="24"/>
          <w:szCs w:val="24"/>
        </w:rPr>
        <w:t>strongly disagree</w:t>
      </w:r>
      <w:r w:rsidRPr="00F90770">
        <w:rPr>
          <w:rFonts w:ascii="Times New Roman" w:hAnsi="Times New Roman" w:cs="Times New Roman"/>
          <w:sz w:val="24"/>
          <w:szCs w:val="24"/>
        </w:rPr>
        <w:t>) to 5 (</w:t>
      </w:r>
      <w:r w:rsidRPr="00F90770">
        <w:rPr>
          <w:rFonts w:ascii="Times New Roman" w:hAnsi="Times New Roman" w:cs="Times New Roman"/>
          <w:i/>
          <w:iCs/>
          <w:sz w:val="24"/>
          <w:szCs w:val="24"/>
        </w:rPr>
        <w:t>strongly agree</w:t>
      </w:r>
      <w:r w:rsidRPr="00F90770">
        <w:rPr>
          <w:rFonts w:ascii="Times New Roman" w:hAnsi="Times New Roman" w:cs="Times New Roman"/>
          <w:sz w:val="24"/>
          <w:szCs w:val="24"/>
        </w:rPr>
        <w:t>).</w:t>
      </w:r>
    </w:p>
    <w:p w14:paraId="6834DA0D" w14:textId="1BAE59E1" w:rsidR="000D354D" w:rsidRPr="00F90770" w:rsidRDefault="00222E93" w:rsidP="000908E9">
      <w:pPr>
        <w:tabs>
          <w:tab w:val="left" w:pos="1741"/>
        </w:tabs>
        <w:spacing w:after="0" w:line="480" w:lineRule="auto"/>
        <w:ind w:firstLine="567"/>
        <w:rPr>
          <w:rFonts w:ascii="Times New Roman" w:hAnsi="Times New Roman" w:cs="Times New Roman"/>
          <w:sz w:val="24"/>
          <w:szCs w:val="24"/>
        </w:rPr>
      </w:pPr>
      <w:r w:rsidRPr="00F90770">
        <w:rPr>
          <w:rFonts w:ascii="Times New Roman" w:hAnsi="Times New Roman" w:cs="Times New Roman"/>
          <w:b/>
          <w:bCs/>
          <w:sz w:val="24"/>
          <w:szCs w:val="24"/>
        </w:rPr>
        <w:t xml:space="preserve">Achievement </w:t>
      </w:r>
      <w:r w:rsidR="0019303A" w:rsidRPr="00F90770">
        <w:rPr>
          <w:rFonts w:ascii="Times New Roman" w:hAnsi="Times New Roman" w:cs="Times New Roman"/>
          <w:b/>
          <w:bCs/>
          <w:sz w:val="24"/>
          <w:szCs w:val="24"/>
        </w:rPr>
        <w:t>g</w:t>
      </w:r>
      <w:r w:rsidRPr="00F90770">
        <w:rPr>
          <w:rFonts w:ascii="Times New Roman" w:hAnsi="Times New Roman" w:cs="Times New Roman"/>
          <w:b/>
          <w:bCs/>
          <w:sz w:val="24"/>
          <w:szCs w:val="24"/>
        </w:rPr>
        <w:t>oals</w:t>
      </w:r>
      <w:r w:rsidR="000908E9" w:rsidRPr="00F90770">
        <w:rPr>
          <w:rFonts w:ascii="Times New Roman" w:hAnsi="Times New Roman" w:cs="Times New Roman"/>
          <w:b/>
          <w:bCs/>
          <w:sz w:val="24"/>
          <w:szCs w:val="24"/>
        </w:rPr>
        <w:t xml:space="preserve">. </w:t>
      </w:r>
      <w:r w:rsidR="00B42B68" w:rsidRPr="00F90770">
        <w:rPr>
          <w:rFonts w:ascii="Times New Roman" w:hAnsi="Times New Roman" w:cs="Times New Roman"/>
          <w:sz w:val="24"/>
          <w:szCs w:val="24"/>
        </w:rPr>
        <w:t xml:space="preserve">The </w:t>
      </w:r>
      <w:r w:rsidRPr="00F90770">
        <w:rPr>
          <w:rFonts w:ascii="Times New Roman" w:hAnsi="Times New Roman" w:cs="Times New Roman"/>
          <w:sz w:val="24"/>
          <w:szCs w:val="24"/>
        </w:rPr>
        <w:t>Achievement Goal Questionnaire (AGQ: Conroy</w:t>
      </w:r>
      <w:r w:rsidR="00861028" w:rsidRPr="00F90770">
        <w:rPr>
          <w:rFonts w:ascii="Times New Roman" w:hAnsi="Times New Roman" w:cs="Times New Roman"/>
          <w:sz w:val="24"/>
          <w:szCs w:val="24"/>
        </w:rPr>
        <w:t xml:space="preserve"> et al., </w:t>
      </w:r>
      <w:r w:rsidRPr="00F90770">
        <w:rPr>
          <w:rFonts w:ascii="Times New Roman" w:hAnsi="Times New Roman" w:cs="Times New Roman"/>
          <w:sz w:val="24"/>
          <w:szCs w:val="24"/>
        </w:rPr>
        <w:t xml:space="preserve">2003; Turner et al., 2012) was used to identify an </w:t>
      </w:r>
      <w:r w:rsidR="007E70F4" w:rsidRPr="00F90770">
        <w:rPr>
          <w:rFonts w:ascii="Times New Roman" w:hAnsi="Times New Roman" w:cs="Times New Roman"/>
          <w:sz w:val="24"/>
          <w:szCs w:val="24"/>
        </w:rPr>
        <w:t>athlete’s</w:t>
      </w:r>
      <w:r w:rsidRPr="00F90770">
        <w:rPr>
          <w:rFonts w:ascii="Times New Roman" w:hAnsi="Times New Roman" w:cs="Times New Roman"/>
          <w:sz w:val="24"/>
          <w:szCs w:val="24"/>
        </w:rPr>
        <w:t xml:space="preserve"> motivational disposition towards performance. This </w:t>
      </w:r>
      <w:r w:rsidR="001F1E3F" w:rsidRPr="00F90770">
        <w:rPr>
          <w:rFonts w:ascii="Times New Roman" w:hAnsi="Times New Roman" w:cs="Times New Roman"/>
          <w:sz w:val="24"/>
          <w:szCs w:val="24"/>
        </w:rPr>
        <w:t>was condensed to a</w:t>
      </w:r>
      <w:r w:rsidRPr="00F90770">
        <w:rPr>
          <w:rFonts w:ascii="Times New Roman" w:hAnsi="Times New Roman" w:cs="Times New Roman"/>
          <w:sz w:val="24"/>
          <w:szCs w:val="24"/>
        </w:rPr>
        <w:t xml:space="preserve"> </w:t>
      </w:r>
      <w:r w:rsidR="00DE03E1" w:rsidRPr="00F90770">
        <w:rPr>
          <w:rFonts w:ascii="Times New Roman" w:hAnsi="Times New Roman" w:cs="Times New Roman"/>
          <w:sz w:val="24"/>
          <w:szCs w:val="24"/>
        </w:rPr>
        <w:t>4</w:t>
      </w:r>
      <w:r w:rsidRPr="00F90770">
        <w:rPr>
          <w:rFonts w:ascii="Times New Roman" w:hAnsi="Times New Roman" w:cs="Times New Roman"/>
          <w:sz w:val="24"/>
          <w:szCs w:val="24"/>
        </w:rPr>
        <w:t>-item measure</w:t>
      </w:r>
      <w:r w:rsidR="001F1E3F" w:rsidRPr="00F90770">
        <w:rPr>
          <w:rFonts w:ascii="Times New Roman" w:hAnsi="Times New Roman" w:cs="Times New Roman"/>
          <w:sz w:val="24"/>
          <w:szCs w:val="24"/>
        </w:rPr>
        <w:t xml:space="preserve"> for brevity</w:t>
      </w:r>
      <w:r w:rsidRPr="00F90770">
        <w:rPr>
          <w:rFonts w:ascii="Times New Roman" w:hAnsi="Times New Roman" w:cs="Times New Roman"/>
          <w:sz w:val="24"/>
          <w:szCs w:val="24"/>
        </w:rPr>
        <w:t xml:space="preserve">, </w:t>
      </w:r>
      <w:r w:rsidR="001F1E3F" w:rsidRPr="00F90770">
        <w:rPr>
          <w:rFonts w:ascii="Times New Roman" w:hAnsi="Times New Roman" w:cs="Times New Roman"/>
          <w:sz w:val="24"/>
          <w:szCs w:val="24"/>
        </w:rPr>
        <w:t xml:space="preserve">with a single item </w:t>
      </w:r>
      <w:r w:rsidR="00B42B68" w:rsidRPr="00F90770">
        <w:rPr>
          <w:rFonts w:ascii="Times New Roman" w:hAnsi="Times New Roman" w:cs="Times New Roman"/>
          <w:sz w:val="24"/>
          <w:szCs w:val="24"/>
        </w:rPr>
        <w:t>for each subscale</w:t>
      </w:r>
      <w:r w:rsidRPr="00F90770">
        <w:rPr>
          <w:rFonts w:ascii="Times New Roman" w:hAnsi="Times New Roman" w:cs="Times New Roman"/>
          <w:sz w:val="24"/>
          <w:szCs w:val="24"/>
        </w:rPr>
        <w:t>.</w:t>
      </w:r>
      <w:r w:rsidR="00DB45A3" w:rsidRPr="00F90770">
        <w:rPr>
          <w:sz w:val="24"/>
          <w:szCs w:val="24"/>
        </w:rPr>
        <w:t xml:space="preserve"> </w:t>
      </w:r>
      <w:r w:rsidR="00080288" w:rsidRPr="00F90770">
        <w:rPr>
          <w:rFonts w:ascii="Times New Roman" w:hAnsi="Times New Roman" w:cs="Times New Roman"/>
          <w:sz w:val="24"/>
          <w:szCs w:val="24"/>
        </w:rPr>
        <w:t xml:space="preserve">The scale </w:t>
      </w:r>
      <w:r w:rsidR="002B6AF4" w:rsidRPr="00F90770">
        <w:rPr>
          <w:rFonts w:ascii="Times New Roman" w:hAnsi="Times New Roman" w:cs="Times New Roman"/>
          <w:sz w:val="24"/>
          <w:szCs w:val="24"/>
        </w:rPr>
        <w:t xml:space="preserve">in this capacity </w:t>
      </w:r>
      <w:r w:rsidR="00080288" w:rsidRPr="00F90770">
        <w:rPr>
          <w:rFonts w:ascii="Times New Roman" w:hAnsi="Times New Roman" w:cs="Times New Roman"/>
          <w:sz w:val="24"/>
          <w:szCs w:val="24"/>
        </w:rPr>
        <w:t>has been i</w:t>
      </w:r>
      <w:r w:rsidR="00DB45A3" w:rsidRPr="00F90770">
        <w:rPr>
          <w:rFonts w:ascii="Times New Roman" w:hAnsi="Times New Roman" w:cs="Times New Roman"/>
          <w:sz w:val="24"/>
          <w:szCs w:val="24"/>
        </w:rPr>
        <w:t xml:space="preserve">ndividually validated </w:t>
      </w:r>
      <w:r w:rsidR="001E729B" w:rsidRPr="00F90770">
        <w:rPr>
          <w:rFonts w:ascii="Times New Roman" w:hAnsi="Times New Roman" w:cs="Times New Roman"/>
          <w:sz w:val="24"/>
          <w:szCs w:val="24"/>
        </w:rPr>
        <w:t>(</w:t>
      </w:r>
      <w:r w:rsidR="00DB45A3" w:rsidRPr="00F90770">
        <w:rPr>
          <w:rFonts w:ascii="Times New Roman" w:hAnsi="Times New Roman" w:cs="Times New Roman"/>
          <w:sz w:val="24"/>
          <w:szCs w:val="24"/>
        </w:rPr>
        <w:t>Conroy</w:t>
      </w:r>
      <w:r w:rsidR="00080288" w:rsidRPr="00F90770">
        <w:rPr>
          <w:rFonts w:ascii="Times New Roman" w:hAnsi="Times New Roman" w:cs="Times New Roman"/>
          <w:sz w:val="24"/>
          <w:szCs w:val="24"/>
        </w:rPr>
        <w:t xml:space="preserve"> et al., </w:t>
      </w:r>
      <w:r w:rsidR="00DB45A3" w:rsidRPr="00F90770">
        <w:rPr>
          <w:rFonts w:ascii="Times New Roman" w:hAnsi="Times New Roman" w:cs="Times New Roman"/>
          <w:sz w:val="24"/>
          <w:szCs w:val="24"/>
        </w:rPr>
        <w:t>2003</w:t>
      </w:r>
      <w:r w:rsidR="001E729B" w:rsidRPr="00F90770">
        <w:rPr>
          <w:rFonts w:ascii="Times New Roman" w:hAnsi="Times New Roman" w:cs="Times New Roman"/>
          <w:sz w:val="24"/>
          <w:szCs w:val="24"/>
        </w:rPr>
        <w:t>)</w:t>
      </w:r>
      <w:r w:rsidR="005D0D77" w:rsidRPr="00F90770">
        <w:rPr>
          <w:rFonts w:ascii="Times New Roman" w:hAnsi="Times New Roman" w:cs="Times New Roman"/>
          <w:sz w:val="24"/>
          <w:szCs w:val="24"/>
        </w:rPr>
        <w:t xml:space="preserve"> in measuring resource appraisals</w:t>
      </w:r>
      <w:r w:rsidR="00DB45A3" w:rsidRPr="00F90770">
        <w:rPr>
          <w:rFonts w:ascii="Times New Roman" w:hAnsi="Times New Roman" w:cs="Times New Roman"/>
          <w:sz w:val="24"/>
          <w:szCs w:val="24"/>
        </w:rPr>
        <w:t xml:space="preserve"> </w:t>
      </w:r>
      <w:r w:rsidR="005D0D77" w:rsidRPr="00F90770">
        <w:rPr>
          <w:rFonts w:ascii="Times New Roman" w:hAnsi="Times New Roman" w:cs="Times New Roman"/>
          <w:sz w:val="24"/>
          <w:szCs w:val="24"/>
        </w:rPr>
        <w:t>(</w:t>
      </w:r>
      <w:r w:rsidR="00AE32BF" w:rsidRPr="00F90770">
        <w:rPr>
          <w:rFonts w:ascii="Times New Roman" w:hAnsi="Times New Roman" w:cs="Times New Roman"/>
          <w:sz w:val="24"/>
          <w:szCs w:val="24"/>
        </w:rPr>
        <w:t xml:space="preserve">e.g., </w:t>
      </w:r>
      <w:r w:rsidR="00E77DCC" w:rsidRPr="00F90770">
        <w:rPr>
          <w:rFonts w:ascii="Times New Roman" w:hAnsi="Times New Roman" w:cs="Times New Roman"/>
          <w:sz w:val="24"/>
          <w:szCs w:val="24"/>
        </w:rPr>
        <w:t xml:space="preserve">Slater et al., 2018; </w:t>
      </w:r>
      <w:r w:rsidR="0046209D" w:rsidRPr="00F90770">
        <w:rPr>
          <w:rFonts w:ascii="Times New Roman" w:hAnsi="Times New Roman" w:cs="Times New Roman"/>
          <w:sz w:val="24"/>
          <w:szCs w:val="24"/>
        </w:rPr>
        <w:t>Turner et al., 2013</w:t>
      </w:r>
      <w:r w:rsidR="00DB45A3" w:rsidRPr="00F90770">
        <w:rPr>
          <w:rFonts w:ascii="Times New Roman" w:hAnsi="Times New Roman" w:cs="Times New Roman"/>
          <w:sz w:val="24"/>
          <w:szCs w:val="24"/>
        </w:rPr>
        <w:t>).</w:t>
      </w:r>
      <w:r w:rsidR="002443BD" w:rsidRPr="00F90770">
        <w:rPr>
          <w:rFonts w:ascii="Times New Roman" w:hAnsi="Times New Roman" w:cs="Times New Roman"/>
          <w:sz w:val="24"/>
          <w:szCs w:val="24"/>
        </w:rPr>
        <w:t xml:space="preserve"> </w:t>
      </w:r>
      <w:r w:rsidR="000D354D" w:rsidRPr="00F90770">
        <w:rPr>
          <w:rFonts w:ascii="Times New Roman" w:hAnsi="Times New Roman" w:cs="Times New Roman"/>
          <w:sz w:val="24"/>
          <w:szCs w:val="24"/>
        </w:rPr>
        <w:t>These 4 items were used to create two subscales, approach (from mastery approach and performance approach) and avoidance (from mastery avoidance and performance avoidance). Approach (α = .64) and avoidance (α = .72) subscales were internally consistent.</w:t>
      </w:r>
    </w:p>
    <w:p w14:paraId="5941061F" w14:textId="7F148418" w:rsidR="00222E93" w:rsidRPr="00F90770" w:rsidRDefault="00222E93" w:rsidP="000908E9">
      <w:pPr>
        <w:tabs>
          <w:tab w:val="left" w:pos="1741"/>
        </w:tabs>
        <w:spacing w:after="0" w:line="480" w:lineRule="auto"/>
        <w:ind w:firstLine="567"/>
        <w:rPr>
          <w:rFonts w:ascii="Times New Roman" w:hAnsi="Times New Roman" w:cs="Times New Roman"/>
          <w:b/>
          <w:bCs/>
          <w:sz w:val="24"/>
          <w:szCs w:val="24"/>
        </w:rPr>
      </w:pPr>
      <w:r w:rsidRPr="00F90770">
        <w:rPr>
          <w:rFonts w:ascii="Times New Roman" w:hAnsi="Times New Roman" w:cs="Times New Roman"/>
          <w:b/>
          <w:bCs/>
          <w:sz w:val="24"/>
          <w:szCs w:val="24"/>
        </w:rPr>
        <w:t xml:space="preserve">Athletes’ </w:t>
      </w:r>
      <w:r w:rsidR="0019303A" w:rsidRPr="00F90770">
        <w:rPr>
          <w:rFonts w:ascii="Times New Roman" w:hAnsi="Times New Roman" w:cs="Times New Roman"/>
          <w:b/>
          <w:bCs/>
          <w:sz w:val="24"/>
          <w:szCs w:val="24"/>
        </w:rPr>
        <w:t>r</w:t>
      </w:r>
      <w:r w:rsidRPr="00F90770">
        <w:rPr>
          <w:rFonts w:ascii="Times New Roman" w:hAnsi="Times New Roman" w:cs="Times New Roman"/>
          <w:b/>
          <w:bCs/>
          <w:sz w:val="24"/>
          <w:szCs w:val="24"/>
        </w:rPr>
        <w:t xml:space="preserve">eceived </w:t>
      </w:r>
      <w:r w:rsidR="0019303A" w:rsidRPr="00F90770">
        <w:rPr>
          <w:rFonts w:ascii="Times New Roman" w:hAnsi="Times New Roman" w:cs="Times New Roman"/>
          <w:b/>
          <w:bCs/>
          <w:sz w:val="24"/>
          <w:szCs w:val="24"/>
        </w:rPr>
        <w:t>s</w:t>
      </w:r>
      <w:r w:rsidRPr="00F90770">
        <w:rPr>
          <w:rFonts w:ascii="Times New Roman" w:hAnsi="Times New Roman" w:cs="Times New Roman"/>
          <w:b/>
          <w:bCs/>
          <w:sz w:val="24"/>
          <w:szCs w:val="24"/>
        </w:rPr>
        <w:t>upport</w:t>
      </w:r>
      <w:r w:rsidR="000908E9" w:rsidRPr="00F90770">
        <w:rPr>
          <w:rFonts w:ascii="Times New Roman" w:hAnsi="Times New Roman" w:cs="Times New Roman"/>
          <w:b/>
          <w:bCs/>
          <w:sz w:val="24"/>
          <w:szCs w:val="24"/>
        </w:rPr>
        <w:t xml:space="preserve">. </w:t>
      </w:r>
      <w:r w:rsidRPr="00F90770">
        <w:rPr>
          <w:rFonts w:ascii="Times New Roman" w:hAnsi="Times New Roman" w:cs="Times New Roman"/>
          <w:sz w:val="24"/>
          <w:szCs w:val="24"/>
        </w:rPr>
        <w:t>A 22-item questionnaire identified an athlete’s perception of received support (ARSQ: Freeman</w:t>
      </w:r>
      <w:r w:rsidR="006862AE" w:rsidRPr="00F90770">
        <w:rPr>
          <w:rFonts w:ascii="Times New Roman" w:hAnsi="Times New Roman" w:cs="Times New Roman"/>
          <w:sz w:val="24"/>
          <w:szCs w:val="24"/>
        </w:rPr>
        <w:t xml:space="preserve"> et al., </w:t>
      </w:r>
      <w:r w:rsidRPr="00F90770">
        <w:rPr>
          <w:rFonts w:ascii="Times New Roman" w:hAnsi="Times New Roman" w:cs="Times New Roman"/>
          <w:sz w:val="24"/>
          <w:szCs w:val="24"/>
        </w:rPr>
        <w:t xml:space="preserve">2014). This </w:t>
      </w:r>
      <w:r w:rsidR="00034C03" w:rsidRPr="00F90770">
        <w:rPr>
          <w:rFonts w:ascii="Times New Roman" w:hAnsi="Times New Roman" w:cs="Times New Roman"/>
          <w:sz w:val="24"/>
          <w:szCs w:val="24"/>
        </w:rPr>
        <w:t>measure identifies</w:t>
      </w:r>
      <w:r w:rsidRPr="00F90770">
        <w:rPr>
          <w:rFonts w:ascii="Times New Roman" w:hAnsi="Times New Roman" w:cs="Times New Roman"/>
          <w:sz w:val="24"/>
          <w:szCs w:val="24"/>
        </w:rPr>
        <w:t xml:space="preserve"> 4 dimensions</w:t>
      </w:r>
      <w:r w:rsidR="00730807" w:rsidRPr="00F90770">
        <w:rPr>
          <w:rFonts w:ascii="Times New Roman" w:hAnsi="Times New Roman" w:cs="Times New Roman"/>
          <w:sz w:val="24"/>
          <w:szCs w:val="24"/>
        </w:rPr>
        <w:t xml:space="preserve"> of social support: </w:t>
      </w:r>
      <w:r w:rsidRPr="00F90770">
        <w:rPr>
          <w:rFonts w:ascii="Times New Roman" w:hAnsi="Times New Roman" w:cs="Times New Roman"/>
          <w:sz w:val="24"/>
          <w:szCs w:val="24"/>
        </w:rPr>
        <w:t xml:space="preserve">emotional, esteem, informational, and tangible. All items followed from the </w:t>
      </w:r>
      <w:r w:rsidR="00720224" w:rsidRPr="00F90770">
        <w:rPr>
          <w:rFonts w:ascii="Times New Roman" w:hAnsi="Times New Roman" w:cs="Times New Roman"/>
          <w:sz w:val="24"/>
          <w:szCs w:val="24"/>
        </w:rPr>
        <w:t>stem</w:t>
      </w:r>
      <w:r w:rsidRPr="00F90770">
        <w:rPr>
          <w:rFonts w:ascii="Times New Roman" w:hAnsi="Times New Roman" w:cs="Times New Roman"/>
          <w:sz w:val="24"/>
          <w:szCs w:val="24"/>
        </w:rPr>
        <w:t xml:space="preserve"> </w:t>
      </w:r>
      <w:r w:rsidR="00720224" w:rsidRPr="00F90770">
        <w:rPr>
          <w:rFonts w:ascii="Times New Roman" w:hAnsi="Times New Roman" w:cs="Times New Roman"/>
          <w:sz w:val="24"/>
          <w:szCs w:val="24"/>
        </w:rPr>
        <w:t>“</w:t>
      </w:r>
      <w:r w:rsidRPr="00F90770">
        <w:rPr>
          <w:rFonts w:ascii="Times New Roman" w:hAnsi="Times New Roman" w:cs="Times New Roman"/>
          <w:i/>
          <w:sz w:val="24"/>
          <w:szCs w:val="24"/>
        </w:rPr>
        <w:t>In the build up to the upcoming fixture, to what extent has someone</w:t>
      </w:r>
      <w:r w:rsidR="00720224" w:rsidRPr="00F90770">
        <w:rPr>
          <w:rFonts w:ascii="Times New Roman" w:hAnsi="Times New Roman" w:cs="Times New Roman"/>
          <w:sz w:val="24"/>
          <w:szCs w:val="24"/>
        </w:rPr>
        <w:t>”</w:t>
      </w:r>
      <w:r w:rsidRPr="00F90770">
        <w:rPr>
          <w:rFonts w:ascii="Times New Roman" w:hAnsi="Times New Roman" w:cs="Times New Roman"/>
          <w:sz w:val="24"/>
          <w:szCs w:val="24"/>
        </w:rPr>
        <w:t xml:space="preserve">… </w:t>
      </w:r>
      <w:r w:rsidR="00720224" w:rsidRPr="00F90770">
        <w:rPr>
          <w:rFonts w:ascii="Times New Roman" w:hAnsi="Times New Roman" w:cs="Times New Roman"/>
          <w:sz w:val="24"/>
          <w:szCs w:val="24"/>
        </w:rPr>
        <w:t>“</w:t>
      </w:r>
      <w:r w:rsidRPr="00F90770">
        <w:rPr>
          <w:rFonts w:ascii="Times New Roman" w:hAnsi="Times New Roman" w:cs="Times New Roman"/>
          <w:i/>
          <w:sz w:val="24"/>
          <w:szCs w:val="24"/>
        </w:rPr>
        <w:t>cheered you up</w:t>
      </w:r>
      <w:r w:rsidR="00720224" w:rsidRPr="00F90770">
        <w:rPr>
          <w:rFonts w:ascii="Times New Roman" w:hAnsi="Times New Roman" w:cs="Times New Roman"/>
          <w:sz w:val="24"/>
          <w:szCs w:val="24"/>
        </w:rPr>
        <w:t>”</w:t>
      </w:r>
      <w:r w:rsidRPr="00F90770">
        <w:rPr>
          <w:rFonts w:ascii="Times New Roman" w:hAnsi="Times New Roman" w:cs="Times New Roman"/>
          <w:sz w:val="24"/>
          <w:szCs w:val="24"/>
        </w:rPr>
        <w:t xml:space="preserve"> (emotional</w:t>
      </w:r>
      <w:r w:rsidR="009F1B77" w:rsidRPr="00F90770">
        <w:rPr>
          <w:rFonts w:ascii="Times New Roman" w:hAnsi="Times New Roman" w:cs="Times New Roman"/>
          <w:sz w:val="24"/>
          <w:szCs w:val="24"/>
        </w:rPr>
        <w:t xml:space="preserve">, </w:t>
      </w:r>
      <w:r w:rsidR="00714065" w:rsidRPr="00F90770">
        <w:rPr>
          <w:rFonts w:ascii="Times New Roman" w:hAnsi="Times New Roman" w:cs="Times New Roman"/>
          <w:i/>
          <w:iCs/>
          <w:sz w:val="24"/>
          <w:szCs w:val="24"/>
        </w:rPr>
        <w:t>α</w:t>
      </w:r>
      <w:r w:rsidR="00714065" w:rsidRPr="00F90770">
        <w:rPr>
          <w:rFonts w:ascii="Times New Roman" w:hAnsi="Times New Roman" w:cs="Times New Roman"/>
          <w:sz w:val="24"/>
          <w:szCs w:val="24"/>
        </w:rPr>
        <w:t xml:space="preserve"> = .92</w:t>
      </w:r>
      <w:r w:rsidRPr="00F90770">
        <w:rPr>
          <w:rFonts w:ascii="Times New Roman" w:hAnsi="Times New Roman" w:cs="Times New Roman"/>
          <w:sz w:val="24"/>
          <w:szCs w:val="24"/>
        </w:rPr>
        <w:t xml:space="preserve">), </w:t>
      </w:r>
      <w:r w:rsidR="00720224" w:rsidRPr="00F90770">
        <w:rPr>
          <w:rFonts w:ascii="Times New Roman" w:hAnsi="Times New Roman" w:cs="Times New Roman"/>
          <w:sz w:val="24"/>
          <w:szCs w:val="24"/>
        </w:rPr>
        <w:t>“</w:t>
      </w:r>
      <w:r w:rsidRPr="00F90770">
        <w:rPr>
          <w:rFonts w:ascii="Times New Roman" w:hAnsi="Times New Roman" w:cs="Times New Roman"/>
          <w:i/>
          <w:sz w:val="24"/>
          <w:szCs w:val="24"/>
        </w:rPr>
        <w:t>comforted you</w:t>
      </w:r>
      <w:r w:rsidR="00720224" w:rsidRPr="00F90770">
        <w:rPr>
          <w:rFonts w:ascii="Times New Roman" w:hAnsi="Times New Roman" w:cs="Times New Roman"/>
          <w:sz w:val="24"/>
          <w:szCs w:val="24"/>
        </w:rPr>
        <w:t>”</w:t>
      </w:r>
      <w:r w:rsidRPr="00F90770">
        <w:rPr>
          <w:rFonts w:ascii="Times New Roman" w:hAnsi="Times New Roman" w:cs="Times New Roman"/>
          <w:sz w:val="24"/>
          <w:szCs w:val="24"/>
        </w:rPr>
        <w:t xml:space="preserve"> (esteem</w:t>
      </w:r>
      <w:r w:rsidR="00C54772" w:rsidRPr="00F90770">
        <w:rPr>
          <w:rFonts w:ascii="Times New Roman" w:hAnsi="Times New Roman" w:cs="Times New Roman"/>
          <w:sz w:val="24"/>
          <w:szCs w:val="24"/>
        </w:rPr>
        <w:t xml:space="preserve">, </w:t>
      </w:r>
      <w:r w:rsidR="00C54772" w:rsidRPr="00F90770">
        <w:rPr>
          <w:rFonts w:ascii="Times New Roman" w:hAnsi="Times New Roman" w:cs="Times New Roman"/>
          <w:i/>
          <w:iCs/>
          <w:sz w:val="24"/>
          <w:szCs w:val="24"/>
        </w:rPr>
        <w:t>α</w:t>
      </w:r>
      <w:r w:rsidR="00C54772" w:rsidRPr="00F90770">
        <w:rPr>
          <w:rFonts w:ascii="Times New Roman" w:hAnsi="Times New Roman" w:cs="Times New Roman"/>
          <w:sz w:val="24"/>
          <w:szCs w:val="24"/>
        </w:rPr>
        <w:t xml:space="preserve"> = .94</w:t>
      </w:r>
      <w:r w:rsidRPr="00F90770">
        <w:rPr>
          <w:rFonts w:ascii="Times New Roman" w:hAnsi="Times New Roman" w:cs="Times New Roman"/>
          <w:sz w:val="24"/>
          <w:szCs w:val="24"/>
        </w:rPr>
        <w:t xml:space="preserve">), </w:t>
      </w:r>
      <w:r w:rsidR="00720224" w:rsidRPr="00F90770">
        <w:rPr>
          <w:rFonts w:ascii="Times New Roman" w:hAnsi="Times New Roman" w:cs="Times New Roman"/>
          <w:sz w:val="24"/>
          <w:szCs w:val="24"/>
        </w:rPr>
        <w:t>“</w:t>
      </w:r>
      <w:r w:rsidR="007E70F4" w:rsidRPr="00F90770">
        <w:rPr>
          <w:rFonts w:ascii="Times New Roman" w:hAnsi="Times New Roman" w:cs="Times New Roman"/>
          <w:i/>
          <w:sz w:val="24"/>
          <w:szCs w:val="24"/>
        </w:rPr>
        <w:t>g</w:t>
      </w:r>
      <w:r w:rsidRPr="00F90770">
        <w:rPr>
          <w:rFonts w:ascii="Times New Roman" w:hAnsi="Times New Roman" w:cs="Times New Roman"/>
          <w:i/>
          <w:sz w:val="24"/>
          <w:szCs w:val="24"/>
        </w:rPr>
        <w:t>iven you tactical advice</w:t>
      </w:r>
      <w:r w:rsidR="00720224" w:rsidRPr="00F90770">
        <w:rPr>
          <w:rFonts w:ascii="Times New Roman" w:hAnsi="Times New Roman" w:cs="Times New Roman"/>
          <w:sz w:val="24"/>
          <w:szCs w:val="24"/>
        </w:rPr>
        <w:t>”</w:t>
      </w:r>
      <w:r w:rsidRPr="00F90770">
        <w:rPr>
          <w:rFonts w:ascii="Times New Roman" w:hAnsi="Times New Roman" w:cs="Times New Roman"/>
          <w:sz w:val="24"/>
          <w:szCs w:val="24"/>
        </w:rPr>
        <w:t xml:space="preserve"> (informational</w:t>
      </w:r>
      <w:r w:rsidR="00C54772" w:rsidRPr="00F90770">
        <w:rPr>
          <w:rFonts w:ascii="Times New Roman" w:hAnsi="Times New Roman" w:cs="Times New Roman"/>
          <w:sz w:val="24"/>
          <w:szCs w:val="24"/>
        </w:rPr>
        <w:t xml:space="preserve">, </w:t>
      </w:r>
      <w:r w:rsidR="005375EE" w:rsidRPr="00F90770">
        <w:rPr>
          <w:rFonts w:ascii="Times New Roman" w:hAnsi="Times New Roman" w:cs="Times New Roman"/>
          <w:i/>
          <w:iCs/>
          <w:sz w:val="24"/>
          <w:szCs w:val="24"/>
        </w:rPr>
        <w:t>α</w:t>
      </w:r>
      <w:r w:rsidR="005375EE" w:rsidRPr="00F90770">
        <w:rPr>
          <w:rFonts w:ascii="Times New Roman" w:hAnsi="Times New Roman" w:cs="Times New Roman"/>
          <w:sz w:val="24"/>
          <w:szCs w:val="24"/>
        </w:rPr>
        <w:t xml:space="preserve"> = .93</w:t>
      </w:r>
      <w:r w:rsidRPr="00F90770">
        <w:rPr>
          <w:rFonts w:ascii="Times New Roman" w:hAnsi="Times New Roman" w:cs="Times New Roman"/>
          <w:sz w:val="24"/>
          <w:szCs w:val="24"/>
        </w:rPr>
        <w:t xml:space="preserve">), and </w:t>
      </w:r>
      <w:r w:rsidR="00720224" w:rsidRPr="00F90770">
        <w:rPr>
          <w:rFonts w:ascii="Times New Roman" w:hAnsi="Times New Roman" w:cs="Times New Roman"/>
          <w:sz w:val="24"/>
          <w:szCs w:val="24"/>
        </w:rPr>
        <w:t>“</w:t>
      </w:r>
      <w:r w:rsidR="007E70F4" w:rsidRPr="00F90770">
        <w:rPr>
          <w:rFonts w:ascii="Times New Roman" w:hAnsi="Times New Roman" w:cs="Times New Roman"/>
          <w:i/>
          <w:sz w:val="24"/>
          <w:szCs w:val="24"/>
        </w:rPr>
        <w:t>h</w:t>
      </w:r>
      <w:r w:rsidRPr="00F90770">
        <w:rPr>
          <w:rFonts w:ascii="Times New Roman" w:hAnsi="Times New Roman" w:cs="Times New Roman"/>
          <w:i/>
          <w:sz w:val="24"/>
          <w:szCs w:val="24"/>
        </w:rPr>
        <w:t>elped manage your training sessions</w:t>
      </w:r>
      <w:r w:rsidR="00720224" w:rsidRPr="00F90770">
        <w:rPr>
          <w:rFonts w:ascii="Times New Roman" w:hAnsi="Times New Roman" w:cs="Times New Roman"/>
          <w:sz w:val="24"/>
          <w:szCs w:val="24"/>
        </w:rPr>
        <w:t>”</w:t>
      </w:r>
      <w:r w:rsidRPr="00F90770">
        <w:rPr>
          <w:rFonts w:ascii="Times New Roman" w:hAnsi="Times New Roman" w:cs="Times New Roman"/>
          <w:sz w:val="24"/>
          <w:szCs w:val="24"/>
        </w:rPr>
        <w:t xml:space="preserve"> (tangible</w:t>
      </w:r>
      <w:r w:rsidR="005375EE" w:rsidRPr="00F90770">
        <w:rPr>
          <w:rFonts w:ascii="Times New Roman" w:hAnsi="Times New Roman" w:cs="Times New Roman"/>
          <w:sz w:val="24"/>
          <w:szCs w:val="24"/>
        </w:rPr>
        <w:t xml:space="preserve">, </w:t>
      </w:r>
      <w:r w:rsidR="005375EE" w:rsidRPr="00F90770">
        <w:rPr>
          <w:rFonts w:ascii="Times New Roman" w:hAnsi="Times New Roman" w:cs="Times New Roman"/>
          <w:i/>
          <w:iCs/>
          <w:sz w:val="24"/>
          <w:szCs w:val="24"/>
        </w:rPr>
        <w:t>α</w:t>
      </w:r>
      <w:r w:rsidR="005375EE" w:rsidRPr="00F90770">
        <w:rPr>
          <w:rFonts w:ascii="Times New Roman" w:hAnsi="Times New Roman" w:cs="Times New Roman"/>
          <w:sz w:val="24"/>
          <w:szCs w:val="24"/>
        </w:rPr>
        <w:t xml:space="preserve"> = .</w:t>
      </w:r>
      <w:r w:rsidR="0007117D" w:rsidRPr="00F90770">
        <w:rPr>
          <w:rFonts w:ascii="Times New Roman" w:hAnsi="Times New Roman" w:cs="Times New Roman"/>
          <w:sz w:val="24"/>
          <w:szCs w:val="24"/>
        </w:rPr>
        <w:t>95</w:t>
      </w:r>
      <w:r w:rsidRPr="00F90770">
        <w:rPr>
          <w:rFonts w:ascii="Times New Roman" w:hAnsi="Times New Roman" w:cs="Times New Roman"/>
          <w:sz w:val="24"/>
          <w:szCs w:val="24"/>
        </w:rPr>
        <w:t xml:space="preserve">). </w:t>
      </w:r>
      <w:r w:rsidR="004C5DF3" w:rsidRPr="00F90770">
        <w:rPr>
          <w:rFonts w:ascii="Times New Roman" w:hAnsi="Times New Roman" w:cs="Times New Roman"/>
          <w:sz w:val="24"/>
          <w:szCs w:val="24"/>
        </w:rPr>
        <w:t>Freeman and colleagues (2014) found support</w:t>
      </w:r>
      <w:r w:rsidR="00CF2C2E" w:rsidRPr="00F90770">
        <w:rPr>
          <w:rFonts w:ascii="Times New Roman" w:hAnsi="Times New Roman" w:cs="Times New Roman"/>
          <w:sz w:val="24"/>
          <w:szCs w:val="24"/>
        </w:rPr>
        <w:t xml:space="preserve"> for </w:t>
      </w:r>
      <w:r w:rsidR="00013898" w:rsidRPr="00F90770">
        <w:rPr>
          <w:rFonts w:ascii="Times New Roman" w:hAnsi="Times New Roman" w:cs="Times New Roman"/>
          <w:sz w:val="24"/>
          <w:szCs w:val="24"/>
        </w:rPr>
        <w:t>both a four-factor and a</w:t>
      </w:r>
      <w:r w:rsidR="00CF2C2E" w:rsidRPr="00F90770">
        <w:rPr>
          <w:rFonts w:ascii="Times New Roman" w:hAnsi="Times New Roman" w:cs="Times New Roman"/>
          <w:sz w:val="24"/>
          <w:szCs w:val="24"/>
        </w:rPr>
        <w:t xml:space="preserve"> unidimensional mode</w:t>
      </w:r>
      <w:r w:rsidR="004C5DF3" w:rsidRPr="00F90770">
        <w:rPr>
          <w:rFonts w:ascii="Times New Roman" w:hAnsi="Times New Roman" w:cs="Times New Roman"/>
          <w:sz w:val="24"/>
          <w:szCs w:val="24"/>
        </w:rPr>
        <w:t>l</w:t>
      </w:r>
      <w:r w:rsidR="00B05367" w:rsidRPr="00F90770">
        <w:rPr>
          <w:rFonts w:ascii="Times New Roman" w:hAnsi="Times New Roman" w:cs="Times New Roman"/>
          <w:sz w:val="24"/>
          <w:szCs w:val="24"/>
        </w:rPr>
        <w:t xml:space="preserve">. </w:t>
      </w:r>
      <w:r w:rsidR="00EE2E5E" w:rsidRPr="00F90770">
        <w:rPr>
          <w:rFonts w:ascii="Times New Roman" w:hAnsi="Times New Roman" w:cs="Times New Roman"/>
          <w:sz w:val="24"/>
          <w:szCs w:val="24"/>
        </w:rPr>
        <w:t>Much like Freeman and colleagues, C</w:t>
      </w:r>
      <w:r w:rsidRPr="00F90770">
        <w:rPr>
          <w:rFonts w:ascii="Times New Roman" w:hAnsi="Times New Roman" w:cs="Times New Roman"/>
          <w:sz w:val="24"/>
          <w:szCs w:val="24"/>
        </w:rPr>
        <w:t xml:space="preserve">ronbach’s alpha for </w:t>
      </w:r>
      <w:r w:rsidR="009273BE" w:rsidRPr="00F90770">
        <w:rPr>
          <w:rFonts w:ascii="Times New Roman" w:hAnsi="Times New Roman" w:cs="Times New Roman"/>
          <w:sz w:val="24"/>
          <w:szCs w:val="24"/>
        </w:rPr>
        <w:t xml:space="preserve">all </w:t>
      </w:r>
      <w:r w:rsidR="00FA4B33" w:rsidRPr="00F90770">
        <w:rPr>
          <w:rFonts w:ascii="Times New Roman" w:hAnsi="Times New Roman" w:cs="Times New Roman"/>
          <w:sz w:val="24"/>
          <w:szCs w:val="24"/>
        </w:rPr>
        <w:t>subscales combined</w:t>
      </w:r>
      <w:r w:rsidRPr="00F90770">
        <w:rPr>
          <w:rFonts w:ascii="Times New Roman" w:hAnsi="Times New Roman" w:cs="Times New Roman"/>
          <w:sz w:val="24"/>
          <w:szCs w:val="24"/>
        </w:rPr>
        <w:t xml:space="preserve"> was </w:t>
      </w:r>
      <w:r w:rsidR="007B5204" w:rsidRPr="00F90770">
        <w:rPr>
          <w:rFonts w:ascii="Times New Roman" w:hAnsi="Times New Roman" w:cs="Times New Roman"/>
          <w:sz w:val="24"/>
          <w:szCs w:val="24"/>
        </w:rPr>
        <w:t>excellent</w:t>
      </w:r>
      <w:r w:rsidRPr="00F90770">
        <w:rPr>
          <w:rFonts w:ascii="Times New Roman" w:hAnsi="Times New Roman" w:cs="Times New Roman"/>
          <w:sz w:val="24"/>
          <w:szCs w:val="24"/>
        </w:rPr>
        <w:t xml:space="preserve"> (</w:t>
      </w:r>
      <w:r w:rsidRPr="00F90770">
        <w:rPr>
          <w:rFonts w:ascii="Times New Roman" w:hAnsi="Times New Roman" w:cs="Times New Roman"/>
          <w:i/>
          <w:iCs/>
          <w:sz w:val="24"/>
          <w:szCs w:val="24"/>
        </w:rPr>
        <w:t>α</w:t>
      </w:r>
      <w:r w:rsidRPr="00F90770">
        <w:rPr>
          <w:rFonts w:ascii="Times New Roman" w:hAnsi="Times New Roman" w:cs="Times New Roman"/>
          <w:sz w:val="24"/>
          <w:szCs w:val="24"/>
        </w:rPr>
        <w:t xml:space="preserve"> </w:t>
      </w:r>
      <w:r w:rsidR="00FA4B33" w:rsidRPr="00F90770">
        <w:rPr>
          <w:rFonts w:ascii="Times New Roman" w:hAnsi="Times New Roman" w:cs="Times New Roman"/>
          <w:sz w:val="24"/>
          <w:szCs w:val="24"/>
        </w:rPr>
        <w:t>= .96</w:t>
      </w:r>
      <w:r w:rsidRPr="00F90770">
        <w:rPr>
          <w:rFonts w:ascii="Times New Roman" w:hAnsi="Times New Roman" w:cs="Times New Roman"/>
          <w:sz w:val="24"/>
          <w:szCs w:val="24"/>
        </w:rPr>
        <w:t>).</w:t>
      </w:r>
      <w:r w:rsidR="006333F0" w:rsidRPr="00F90770">
        <w:t xml:space="preserve"> </w:t>
      </w:r>
      <w:r w:rsidR="00EE2E5E" w:rsidRPr="00F90770">
        <w:rPr>
          <w:rFonts w:ascii="Times New Roman" w:hAnsi="Times New Roman" w:cs="Times New Roman"/>
          <w:sz w:val="24"/>
          <w:szCs w:val="24"/>
        </w:rPr>
        <w:t>Given that t</w:t>
      </w:r>
      <w:r w:rsidR="006333F0" w:rsidRPr="00F90770">
        <w:rPr>
          <w:rFonts w:ascii="Times New Roman" w:hAnsi="Times New Roman" w:cs="Times New Roman"/>
          <w:sz w:val="24"/>
          <w:szCs w:val="24"/>
        </w:rPr>
        <w:t xml:space="preserve">he intercorrelations between the four principles have significant overlap, and </w:t>
      </w:r>
      <w:r w:rsidR="00EE2E5E" w:rsidRPr="00F90770">
        <w:rPr>
          <w:rFonts w:ascii="Times New Roman" w:hAnsi="Times New Roman" w:cs="Times New Roman"/>
          <w:sz w:val="24"/>
          <w:szCs w:val="24"/>
        </w:rPr>
        <w:t>aiming to</w:t>
      </w:r>
      <w:r w:rsidR="006333F0" w:rsidRPr="00F90770">
        <w:rPr>
          <w:rFonts w:ascii="Times New Roman" w:hAnsi="Times New Roman" w:cs="Times New Roman"/>
          <w:sz w:val="24"/>
          <w:szCs w:val="24"/>
        </w:rPr>
        <w:t xml:space="preserve"> maintain sufficient statistical power, subsequent analyses are run on </w:t>
      </w:r>
      <w:r w:rsidR="00EE2E5E" w:rsidRPr="00F90770">
        <w:rPr>
          <w:rFonts w:ascii="Times New Roman" w:hAnsi="Times New Roman" w:cs="Times New Roman"/>
          <w:sz w:val="24"/>
          <w:szCs w:val="24"/>
        </w:rPr>
        <w:t>overall social support</w:t>
      </w:r>
      <w:r w:rsidR="006333F0" w:rsidRPr="00F90770">
        <w:rPr>
          <w:rFonts w:ascii="Times New Roman" w:hAnsi="Times New Roman" w:cs="Times New Roman"/>
          <w:sz w:val="24"/>
          <w:szCs w:val="24"/>
        </w:rPr>
        <w:t>.</w:t>
      </w:r>
    </w:p>
    <w:p w14:paraId="187D44C0" w14:textId="6147E14B" w:rsidR="000908E9" w:rsidRPr="00F90770" w:rsidRDefault="000908E9" w:rsidP="00B26202">
      <w:pPr>
        <w:tabs>
          <w:tab w:val="left" w:pos="1741"/>
        </w:tabs>
        <w:spacing w:after="0" w:line="480" w:lineRule="auto"/>
        <w:ind w:firstLine="567"/>
        <w:rPr>
          <w:rFonts w:ascii="Times New Roman" w:hAnsi="Times New Roman" w:cs="Times New Roman"/>
          <w:sz w:val="24"/>
          <w:szCs w:val="24"/>
        </w:rPr>
      </w:pPr>
      <w:r w:rsidRPr="00F90770">
        <w:rPr>
          <w:rFonts w:ascii="Times New Roman" w:hAnsi="Times New Roman" w:cs="Times New Roman"/>
          <w:b/>
          <w:bCs/>
          <w:sz w:val="24"/>
          <w:szCs w:val="24"/>
        </w:rPr>
        <w:t xml:space="preserve">Task importance. </w:t>
      </w:r>
      <w:r w:rsidRPr="00F90770">
        <w:rPr>
          <w:rFonts w:ascii="Times New Roman" w:hAnsi="Times New Roman" w:cs="Times New Roman"/>
          <w:sz w:val="24"/>
          <w:szCs w:val="24"/>
        </w:rPr>
        <w:t>A single item identified whether the upcoming fixture is important to them, from 1 (</w:t>
      </w:r>
      <w:r w:rsidRPr="00F90770">
        <w:rPr>
          <w:rFonts w:ascii="Times New Roman" w:hAnsi="Times New Roman" w:cs="Times New Roman"/>
          <w:i/>
          <w:iCs/>
          <w:sz w:val="24"/>
          <w:szCs w:val="24"/>
        </w:rPr>
        <w:t>not at all</w:t>
      </w:r>
      <w:r w:rsidRPr="00F90770">
        <w:rPr>
          <w:rFonts w:ascii="Times New Roman" w:hAnsi="Times New Roman" w:cs="Times New Roman"/>
          <w:sz w:val="24"/>
          <w:szCs w:val="24"/>
        </w:rPr>
        <w:t>) to 5 (</w:t>
      </w:r>
      <w:r w:rsidRPr="00F90770">
        <w:rPr>
          <w:rFonts w:ascii="Times New Roman" w:hAnsi="Times New Roman" w:cs="Times New Roman"/>
          <w:i/>
          <w:iCs/>
          <w:sz w:val="24"/>
          <w:szCs w:val="24"/>
        </w:rPr>
        <w:t>very much so</w:t>
      </w:r>
      <w:r w:rsidRPr="00F90770">
        <w:rPr>
          <w:rFonts w:ascii="Times New Roman" w:hAnsi="Times New Roman" w:cs="Times New Roman"/>
          <w:sz w:val="24"/>
          <w:szCs w:val="24"/>
        </w:rPr>
        <w:t>). This item is commonly used in TCTSA research</w:t>
      </w:r>
      <w:r w:rsidR="00F270C2" w:rsidRPr="00F90770">
        <w:rPr>
          <w:rFonts w:ascii="Times New Roman" w:hAnsi="Times New Roman" w:cs="Times New Roman"/>
          <w:sz w:val="24"/>
          <w:szCs w:val="24"/>
        </w:rPr>
        <w:t>, providing</w:t>
      </w:r>
      <w:r w:rsidR="00CC59B1" w:rsidRPr="00F90770">
        <w:rPr>
          <w:rFonts w:ascii="Times New Roman" w:hAnsi="Times New Roman" w:cs="Times New Roman"/>
          <w:sz w:val="24"/>
          <w:szCs w:val="24"/>
        </w:rPr>
        <w:t xml:space="preserve"> valid data in measuring </w:t>
      </w:r>
      <w:r w:rsidR="006D5D37" w:rsidRPr="00F90770">
        <w:rPr>
          <w:rFonts w:ascii="Times New Roman" w:hAnsi="Times New Roman" w:cs="Times New Roman"/>
          <w:sz w:val="24"/>
          <w:szCs w:val="24"/>
        </w:rPr>
        <w:t>task importance (e.g., Slater et al., 2018</w:t>
      </w:r>
      <w:r w:rsidR="004B6206" w:rsidRPr="00F90770">
        <w:rPr>
          <w:rFonts w:ascii="Times New Roman" w:hAnsi="Times New Roman" w:cs="Times New Roman"/>
          <w:sz w:val="24"/>
          <w:szCs w:val="24"/>
        </w:rPr>
        <w:t xml:space="preserve">; Turner </w:t>
      </w:r>
      <w:r w:rsidR="004B6206" w:rsidRPr="00F90770">
        <w:rPr>
          <w:rFonts w:ascii="Times New Roman" w:hAnsi="Times New Roman" w:cs="Times New Roman"/>
          <w:sz w:val="24"/>
          <w:szCs w:val="24"/>
        </w:rPr>
        <w:lastRenderedPageBreak/>
        <w:t>et al., 2014</w:t>
      </w:r>
      <w:r w:rsidR="006D5D37" w:rsidRPr="00F90770">
        <w:rPr>
          <w:rFonts w:ascii="Times New Roman" w:hAnsi="Times New Roman" w:cs="Times New Roman"/>
          <w:sz w:val="24"/>
          <w:szCs w:val="24"/>
        </w:rPr>
        <w:t xml:space="preserve">). Task importance is </w:t>
      </w:r>
      <w:r w:rsidRPr="00F90770">
        <w:rPr>
          <w:rFonts w:ascii="Times New Roman" w:hAnsi="Times New Roman" w:cs="Times New Roman"/>
          <w:sz w:val="24"/>
          <w:szCs w:val="24"/>
        </w:rPr>
        <w:t>a prerequisite of challenge and threat responses (Jones et al., 2009).</w:t>
      </w:r>
    </w:p>
    <w:p w14:paraId="75B4707D" w14:textId="0623BB39" w:rsidR="006032B1" w:rsidRPr="00F90770" w:rsidRDefault="006032B1" w:rsidP="00B95390">
      <w:pPr>
        <w:pStyle w:val="Heading2"/>
        <w:rPr>
          <w:rFonts w:ascii="Times New Roman" w:hAnsi="Times New Roman" w:cs="Times New Roman"/>
          <w:b/>
          <w:bCs/>
          <w:color w:val="auto"/>
          <w:sz w:val="24"/>
          <w:szCs w:val="24"/>
        </w:rPr>
      </w:pPr>
      <w:r w:rsidRPr="00F90770">
        <w:rPr>
          <w:rFonts w:ascii="Times New Roman" w:hAnsi="Times New Roman" w:cs="Times New Roman"/>
          <w:b/>
          <w:bCs/>
          <w:color w:val="auto"/>
          <w:sz w:val="24"/>
          <w:szCs w:val="24"/>
        </w:rPr>
        <w:t>Data anal</w:t>
      </w:r>
      <w:r w:rsidR="00D45615" w:rsidRPr="00F90770">
        <w:rPr>
          <w:rFonts w:ascii="Times New Roman" w:hAnsi="Times New Roman" w:cs="Times New Roman"/>
          <w:b/>
          <w:bCs/>
          <w:color w:val="auto"/>
          <w:sz w:val="24"/>
          <w:szCs w:val="24"/>
        </w:rPr>
        <w:t>ysis</w:t>
      </w:r>
    </w:p>
    <w:p w14:paraId="23D23C2C" w14:textId="535B1BE1" w:rsidR="00D45615" w:rsidRPr="00F90770" w:rsidRDefault="00D45615" w:rsidP="00B95390">
      <w:pPr>
        <w:spacing w:after="0"/>
        <w:ind w:firstLine="680"/>
        <w:rPr>
          <w:sz w:val="24"/>
          <w:szCs w:val="24"/>
        </w:rPr>
      </w:pPr>
    </w:p>
    <w:p w14:paraId="33257DD3" w14:textId="1A50844E" w:rsidR="00FC7435" w:rsidRPr="00635335" w:rsidRDefault="0081582C" w:rsidP="00343194">
      <w:pPr>
        <w:spacing w:after="0" w:line="480" w:lineRule="auto"/>
        <w:ind w:firstLine="680"/>
        <w:rPr>
          <w:rFonts w:ascii="Times New Roman" w:hAnsi="Times New Roman" w:cs="Times New Roman"/>
          <w:color w:val="000000" w:themeColor="text1"/>
          <w:sz w:val="24"/>
          <w:szCs w:val="24"/>
        </w:rPr>
      </w:pPr>
      <w:r w:rsidRPr="00F90770">
        <w:rPr>
          <w:rFonts w:ascii="Times New Roman" w:hAnsi="Times New Roman" w:cs="Times New Roman"/>
          <w:sz w:val="24"/>
          <w:szCs w:val="24"/>
        </w:rPr>
        <w:t xml:space="preserve">For main analyses, we </w:t>
      </w:r>
      <w:r w:rsidR="00DA56C8" w:rsidRPr="00F90770">
        <w:rPr>
          <w:rFonts w:ascii="Times New Roman" w:hAnsi="Times New Roman" w:cs="Times New Roman"/>
          <w:sz w:val="24"/>
          <w:szCs w:val="24"/>
        </w:rPr>
        <w:t>identify</w:t>
      </w:r>
      <w:r w:rsidR="00025BF2" w:rsidRPr="00F90770">
        <w:rPr>
          <w:rFonts w:ascii="Times New Roman" w:hAnsi="Times New Roman" w:cs="Times New Roman"/>
          <w:sz w:val="24"/>
          <w:szCs w:val="24"/>
        </w:rPr>
        <w:t xml:space="preserve"> </w:t>
      </w:r>
      <w:r w:rsidR="00B1518A" w:rsidRPr="00F90770">
        <w:rPr>
          <w:rFonts w:ascii="Times New Roman" w:hAnsi="Times New Roman" w:cs="Times New Roman"/>
          <w:sz w:val="24"/>
          <w:szCs w:val="24"/>
        </w:rPr>
        <w:t xml:space="preserve">the </w:t>
      </w:r>
      <w:r w:rsidR="00025BF2" w:rsidRPr="00F90770">
        <w:rPr>
          <w:rFonts w:ascii="Times New Roman" w:hAnsi="Times New Roman" w:cs="Times New Roman"/>
          <w:sz w:val="24"/>
          <w:szCs w:val="24"/>
        </w:rPr>
        <w:t>indirect effects of identity leadership on resource appraisals when approaching competition</w:t>
      </w:r>
      <w:r w:rsidRPr="00F90770">
        <w:rPr>
          <w:rFonts w:ascii="Times New Roman" w:hAnsi="Times New Roman" w:cs="Times New Roman"/>
          <w:sz w:val="24"/>
          <w:szCs w:val="24"/>
        </w:rPr>
        <w:t xml:space="preserve"> </w:t>
      </w:r>
      <w:r w:rsidR="007D420F" w:rsidRPr="00F90770">
        <w:rPr>
          <w:rFonts w:ascii="Times New Roman" w:hAnsi="Times New Roman" w:cs="Times New Roman"/>
          <w:sz w:val="24"/>
          <w:szCs w:val="24"/>
        </w:rPr>
        <w:t>(</w:t>
      </w:r>
      <w:r w:rsidR="00730807" w:rsidRPr="00F90770">
        <w:rPr>
          <w:rFonts w:ascii="Times New Roman" w:hAnsi="Times New Roman" w:cs="Times New Roman"/>
          <w:sz w:val="24"/>
          <w:szCs w:val="24"/>
        </w:rPr>
        <w:t>Chadha</w:t>
      </w:r>
      <w:r w:rsidR="000B3B9F" w:rsidRPr="00F90770">
        <w:rPr>
          <w:rFonts w:ascii="Times New Roman" w:hAnsi="Times New Roman" w:cs="Times New Roman"/>
          <w:sz w:val="24"/>
          <w:szCs w:val="24"/>
        </w:rPr>
        <w:t xml:space="preserve"> et al., </w:t>
      </w:r>
      <w:r w:rsidR="00730807" w:rsidRPr="00F90770">
        <w:rPr>
          <w:rFonts w:ascii="Times New Roman" w:hAnsi="Times New Roman" w:cs="Times New Roman"/>
          <w:sz w:val="24"/>
          <w:szCs w:val="24"/>
        </w:rPr>
        <w:t xml:space="preserve">2019; </w:t>
      </w:r>
      <w:r w:rsidR="007D420F" w:rsidRPr="00F90770">
        <w:rPr>
          <w:rFonts w:ascii="Times New Roman" w:hAnsi="Times New Roman" w:cs="Times New Roman"/>
          <w:sz w:val="24"/>
          <w:szCs w:val="24"/>
        </w:rPr>
        <w:t>Cohen</w:t>
      </w:r>
      <w:r w:rsidR="000B3B9F" w:rsidRPr="00F90770">
        <w:rPr>
          <w:rFonts w:ascii="Times New Roman" w:hAnsi="Times New Roman" w:cs="Times New Roman"/>
          <w:sz w:val="24"/>
          <w:szCs w:val="24"/>
        </w:rPr>
        <w:t xml:space="preserve"> et al., </w:t>
      </w:r>
      <w:r w:rsidR="007D420F" w:rsidRPr="00F90770">
        <w:rPr>
          <w:rFonts w:ascii="Times New Roman" w:hAnsi="Times New Roman" w:cs="Times New Roman"/>
          <w:sz w:val="24"/>
          <w:szCs w:val="24"/>
        </w:rPr>
        <w:t>2003)</w:t>
      </w:r>
      <w:r w:rsidR="00B1518A" w:rsidRPr="00F90770">
        <w:rPr>
          <w:rFonts w:ascii="Times New Roman" w:hAnsi="Times New Roman" w:cs="Times New Roman"/>
          <w:sz w:val="24"/>
          <w:szCs w:val="24"/>
        </w:rPr>
        <w:t>. Specifically</w:t>
      </w:r>
      <w:r w:rsidR="006E1C55" w:rsidRPr="00F90770">
        <w:rPr>
          <w:rFonts w:ascii="Times New Roman" w:hAnsi="Times New Roman" w:cs="Times New Roman"/>
          <w:sz w:val="24"/>
          <w:szCs w:val="24"/>
        </w:rPr>
        <w:t>, we</w:t>
      </w:r>
      <w:r w:rsidR="00F534C0" w:rsidRPr="00F90770">
        <w:rPr>
          <w:rFonts w:ascii="Times New Roman" w:hAnsi="Times New Roman" w:cs="Times New Roman"/>
          <w:sz w:val="24"/>
          <w:szCs w:val="24"/>
        </w:rPr>
        <w:t xml:space="preserve"> </w:t>
      </w:r>
      <w:r w:rsidR="007D420F" w:rsidRPr="00F90770">
        <w:rPr>
          <w:rFonts w:ascii="Times New Roman" w:hAnsi="Times New Roman" w:cs="Times New Roman"/>
          <w:sz w:val="24"/>
          <w:szCs w:val="24"/>
        </w:rPr>
        <w:t xml:space="preserve">identify </w:t>
      </w:r>
      <w:r w:rsidRPr="00F90770">
        <w:rPr>
          <w:rFonts w:ascii="Times New Roman" w:hAnsi="Times New Roman" w:cs="Times New Roman"/>
          <w:sz w:val="24"/>
          <w:szCs w:val="24"/>
        </w:rPr>
        <w:t>the</w:t>
      </w:r>
      <w:r w:rsidR="007D420F" w:rsidRPr="00F90770">
        <w:rPr>
          <w:rFonts w:ascii="Times New Roman" w:hAnsi="Times New Roman" w:cs="Times New Roman"/>
          <w:sz w:val="24"/>
          <w:szCs w:val="24"/>
        </w:rPr>
        <w:t xml:space="preserve"> extent</w:t>
      </w:r>
      <w:r w:rsidRPr="00F90770">
        <w:rPr>
          <w:rFonts w:ascii="Times New Roman" w:hAnsi="Times New Roman" w:cs="Times New Roman"/>
          <w:sz w:val="24"/>
          <w:szCs w:val="24"/>
        </w:rPr>
        <w:t xml:space="preserve"> to which</w:t>
      </w:r>
      <w:r w:rsidR="007D420F" w:rsidRPr="00F90770">
        <w:rPr>
          <w:rFonts w:ascii="Times New Roman" w:hAnsi="Times New Roman" w:cs="Times New Roman"/>
          <w:sz w:val="24"/>
          <w:szCs w:val="24"/>
        </w:rPr>
        <w:t xml:space="preserve"> </w:t>
      </w:r>
      <w:r w:rsidR="00203C3A" w:rsidRPr="00F90770">
        <w:rPr>
          <w:rFonts w:ascii="Times New Roman" w:hAnsi="Times New Roman" w:cs="Times New Roman"/>
          <w:sz w:val="24"/>
          <w:szCs w:val="24"/>
        </w:rPr>
        <w:t xml:space="preserve">identification with a leader and group </w:t>
      </w:r>
      <w:r w:rsidR="0003514F" w:rsidRPr="00F90770">
        <w:rPr>
          <w:rFonts w:ascii="Times New Roman" w:hAnsi="Times New Roman" w:cs="Times New Roman"/>
          <w:sz w:val="24"/>
          <w:szCs w:val="24"/>
        </w:rPr>
        <w:t>indirectly effect</w:t>
      </w:r>
      <w:r w:rsidR="009A3C15" w:rsidRPr="00F90770">
        <w:rPr>
          <w:rFonts w:ascii="Times New Roman" w:hAnsi="Times New Roman" w:cs="Times New Roman"/>
          <w:sz w:val="24"/>
          <w:szCs w:val="24"/>
        </w:rPr>
        <w:t xml:space="preserve"> the relationship between perceived</w:t>
      </w:r>
      <w:r w:rsidR="007D420F" w:rsidRPr="00F90770">
        <w:rPr>
          <w:rFonts w:ascii="Times New Roman" w:hAnsi="Times New Roman" w:cs="Times New Roman"/>
          <w:sz w:val="24"/>
          <w:szCs w:val="24"/>
        </w:rPr>
        <w:t xml:space="preserve"> identity leadership </w:t>
      </w:r>
      <w:r w:rsidR="009A3C15" w:rsidRPr="00F90770">
        <w:rPr>
          <w:rFonts w:ascii="Times New Roman" w:hAnsi="Times New Roman" w:cs="Times New Roman"/>
          <w:sz w:val="24"/>
          <w:szCs w:val="24"/>
        </w:rPr>
        <w:t>and</w:t>
      </w:r>
      <w:r w:rsidR="00AF1D83" w:rsidRPr="00F90770">
        <w:rPr>
          <w:rFonts w:ascii="Times New Roman" w:hAnsi="Times New Roman" w:cs="Times New Roman"/>
          <w:sz w:val="24"/>
          <w:szCs w:val="24"/>
        </w:rPr>
        <w:t xml:space="preserve"> self-</w:t>
      </w:r>
      <w:r w:rsidR="007D420F" w:rsidRPr="00F90770">
        <w:rPr>
          <w:rFonts w:ascii="Times New Roman" w:hAnsi="Times New Roman" w:cs="Times New Roman"/>
          <w:sz w:val="24"/>
          <w:szCs w:val="24"/>
        </w:rPr>
        <w:t xml:space="preserve">efficacy, perceived control, </w:t>
      </w:r>
      <w:r w:rsidR="00DA28D4" w:rsidRPr="00F90770">
        <w:rPr>
          <w:rFonts w:ascii="Times New Roman" w:hAnsi="Times New Roman" w:cs="Times New Roman"/>
          <w:sz w:val="24"/>
          <w:szCs w:val="24"/>
        </w:rPr>
        <w:t>approach goals,</w:t>
      </w:r>
      <w:r w:rsidR="00F60365" w:rsidRPr="00F90770">
        <w:rPr>
          <w:rFonts w:ascii="Times New Roman" w:hAnsi="Times New Roman" w:cs="Times New Roman"/>
          <w:sz w:val="24"/>
          <w:szCs w:val="24"/>
        </w:rPr>
        <w:t xml:space="preserve"> avoidance goals</w:t>
      </w:r>
      <w:r w:rsidR="00DA28D4" w:rsidRPr="00F90770">
        <w:rPr>
          <w:rFonts w:ascii="Times New Roman" w:hAnsi="Times New Roman" w:cs="Times New Roman"/>
          <w:sz w:val="24"/>
          <w:szCs w:val="24"/>
        </w:rPr>
        <w:t xml:space="preserve"> </w:t>
      </w:r>
      <w:r w:rsidR="001416B7" w:rsidRPr="00F90770">
        <w:rPr>
          <w:rFonts w:ascii="Times New Roman" w:hAnsi="Times New Roman" w:cs="Times New Roman"/>
          <w:sz w:val="24"/>
          <w:szCs w:val="24"/>
        </w:rPr>
        <w:t>and</w:t>
      </w:r>
      <w:r w:rsidR="007D420F" w:rsidRPr="00F90770">
        <w:rPr>
          <w:rFonts w:ascii="Times New Roman" w:hAnsi="Times New Roman" w:cs="Times New Roman"/>
          <w:sz w:val="24"/>
          <w:szCs w:val="24"/>
        </w:rPr>
        <w:t xml:space="preserve"> </w:t>
      </w:r>
      <w:r w:rsidR="00006A04" w:rsidRPr="00F90770">
        <w:rPr>
          <w:rFonts w:ascii="Times New Roman" w:hAnsi="Times New Roman" w:cs="Times New Roman"/>
          <w:sz w:val="24"/>
          <w:szCs w:val="24"/>
        </w:rPr>
        <w:t>received</w:t>
      </w:r>
      <w:r w:rsidR="007D420F" w:rsidRPr="00F90770">
        <w:rPr>
          <w:rFonts w:ascii="Times New Roman" w:hAnsi="Times New Roman" w:cs="Times New Roman"/>
          <w:sz w:val="24"/>
          <w:szCs w:val="24"/>
        </w:rPr>
        <w:t xml:space="preserve"> support</w:t>
      </w:r>
      <w:r w:rsidR="00181F57" w:rsidRPr="00F90770">
        <w:rPr>
          <w:rFonts w:ascii="Times New Roman" w:hAnsi="Times New Roman" w:cs="Times New Roman"/>
          <w:sz w:val="24"/>
          <w:szCs w:val="24"/>
        </w:rPr>
        <w:t>.</w:t>
      </w:r>
      <w:r w:rsidR="002931D6" w:rsidRPr="00F90770">
        <w:rPr>
          <w:rFonts w:ascii="Times New Roman" w:hAnsi="Times New Roman" w:cs="Times New Roman"/>
          <w:sz w:val="24"/>
          <w:szCs w:val="24"/>
        </w:rPr>
        <w:t xml:space="preserve"> </w:t>
      </w:r>
      <w:r w:rsidR="00B605A7" w:rsidRPr="00F90770">
        <w:rPr>
          <w:rFonts w:ascii="Times New Roman" w:hAnsi="Times New Roman" w:cs="Times New Roman"/>
          <w:sz w:val="24"/>
          <w:szCs w:val="24"/>
        </w:rPr>
        <w:t>Give</w:t>
      </w:r>
      <w:r w:rsidR="003A3405" w:rsidRPr="00F90770">
        <w:rPr>
          <w:rFonts w:ascii="Times New Roman" w:hAnsi="Times New Roman" w:cs="Times New Roman"/>
          <w:sz w:val="24"/>
          <w:szCs w:val="24"/>
        </w:rPr>
        <w:t>n that power</w:t>
      </w:r>
      <w:r w:rsidR="00182F41" w:rsidRPr="00F90770">
        <w:rPr>
          <w:rFonts w:ascii="Times New Roman" w:hAnsi="Times New Roman" w:cs="Times New Roman"/>
          <w:sz w:val="24"/>
          <w:szCs w:val="24"/>
        </w:rPr>
        <w:t xml:space="preserve"> analyses</w:t>
      </w:r>
      <w:r w:rsidR="003A3405" w:rsidRPr="00F90770">
        <w:rPr>
          <w:rFonts w:ascii="Times New Roman" w:hAnsi="Times New Roman" w:cs="Times New Roman"/>
          <w:sz w:val="24"/>
          <w:szCs w:val="24"/>
        </w:rPr>
        <w:t xml:space="preserve"> calculations are necessary for </w:t>
      </w:r>
      <w:r w:rsidR="00FD5FAA" w:rsidRPr="00F90770">
        <w:rPr>
          <w:rFonts w:ascii="Times New Roman" w:hAnsi="Times New Roman" w:cs="Times New Roman"/>
          <w:sz w:val="24"/>
          <w:szCs w:val="24"/>
        </w:rPr>
        <w:t xml:space="preserve">robust research (Schinke et al., 2020), </w:t>
      </w:r>
      <w:r w:rsidR="003C5906" w:rsidRPr="00F90770">
        <w:rPr>
          <w:rFonts w:ascii="Times New Roman" w:hAnsi="Times New Roman" w:cs="Times New Roman"/>
          <w:sz w:val="24"/>
          <w:szCs w:val="24"/>
        </w:rPr>
        <w:t xml:space="preserve">Monte Carlo estimations, </w:t>
      </w:r>
      <w:r w:rsidR="009823BA" w:rsidRPr="00F90770">
        <w:rPr>
          <w:rFonts w:ascii="Times New Roman" w:hAnsi="Times New Roman" w:cs="Times New Roman"/>
          <w:sz w:val="24"/>
          <w:szCs w:val="24"/>
        </w:rPr>
        <w:t>via the MARlab application (Schoeman</w:t>
      </w:r>
      <w:r w:rsidR="009847F5" w:rsidRPr="00F90770">
        <w:rPr>
          <w:rFonts w:ascii="Times New Roman" w:hAnsi="Times New Roman" w:cs="Times New Roman"/>
          <w:sz w:val="24"/>
          <w:szCs w:val="24"/>
        </w:rPr>
        <w:t xml:space="preserve"> et al.</w:t>
      </w:r>
      <w:r w:rsidR="007154F0" w:rsidRPr="00F90770">
        <w:rPr>
          <w:rFonts w:ascii="Times New Roman" w:hAnsi="Times New Roman" w:cs="Times New Roman"/>
          <w:sz w:val="24"/>
          <w:szCs w:val="24"/>
        </w:rPr>
        <w:t xml:space="preserve">, </w:t>
      </w:r>
      <w:r w:rsidR="009823BA" w:rsidRPr="00F90770">
        <w:rPr>
          <w:rFonts w:ascii="Times New Roman" w:hAnsi="Times New Roman" w:cs="Times New Roman"/>
          <w:sz w:val="24"/>
          <w:szCs w:val="24"/>
        </w:rPr>
        <w:t>2017)</w:t>
      </w:r>
      <w:r w:rsidR="00176AE3" w:rsidRPr="00F90770">
        <w:rPr>
          <w:rFonts w:ascii="Times New Roman" w:hAnsi="Times New Roman" w:cs="Times New Roman"/>
          <w:sz w:val="24"/>
          <w:szCs w:val="24"/>
        </w:rPr>
        <w:t xml:space="preserve"> were conducted</w:t>
      </w:r>
      <w:r w:rsidR="00994218" w:rsidRPr="00F90770">
        <w:rPr>
          <w:rFonts w:ascii="Times New Roman" w:hAnsi="Times New Roman" w:cs="Times New Roman"/>
          <w:sz w:val="24"/>
          <w:szCs w:val="24"/>
        </w:rPr>
        <w:t xml:space="preserve">. </w:t>
      </w:r>
      <w:bookmarkStart w:id="0" w:name="_Hlk35359198"/>
      <w:r w:rsidR="000D78C3" w:rsidRPr="00F90770">
        <w:rPr>
          <w:rFonts w:ascii="Times New Roman" w:hAnsi="Times New Roman" w:cs="Times New Roman"/>
          <w:sz w:val="24"/>
          <w:szCs w:val="24"/>
        </w:rPr>
        <w:t xml:space="preserve">For path </w:t>
      </w:r>
      <w:r w:rsidR="008875E6" w:rsidRPr="00F90770">
        <w:rPr>
          <w:rFonts w:ascii="Times New Roman" w:hAnsi="Times New Roman" w:cs="Times New Roman"/>
          <w:i/>
          <w:iCs/>
          <w:sz w:val="24"/>
          <w:szCs w:val="24"/>
        </w:rPr>
        <w:t>a</w:t>
      </w:r>
      <w:r w:rsidR="00D754BB" w:rsidRPr="00F90770">
        <w:rPr>
          <w:rFonts w:ascii="Times New Roman" w:hAnsi="Times New Roman" w:cs="Times New Roman"/>
          <w:i/>
          <w:iCs/>
          <w:sz w:val="24"/>
          <w:szCs w:val="24"/>
          <w:vertAlign w:val="superscript"/>
        </w:rPr>
        <w:t>1</w:t>
      </w:r>
      <w:r w:rsidR="00247E68" w:rsidRPr="00F90770">
        <w:rPr>
          <w:rFonts w:ascii="Times New Roman" w:hAnsi="Times New Roman" w:cs="Times New Roman"/>
          <w:i/>
          <w:iCs/>
          <w:sz w:val="24"/>
          <w:szCs w:val="24"/>
        </w:rPr>
        <w:t>,</w:t>
      </w:r>
      <w:r w:rsidR="00695E7F" w:rsidRPr="00F90770">
        <w:rPr>
          <w:rFonts w:ascii="Times New Roman" w:hAnsi="Times New Roman" w:cs="Times New Roman"/>
          <w:i/>
          <w:iCs/>
          <w:sz w:val="24"/>
          <w:szCs w:val="24"/>
          <w:vertAlign w:val="superscript"/>
        </w:rPr>
        <w:t xml:space="preserve"> </w:t>
      </w:r>
      <w:r w:rsidR="00695E7F" w:rsidRPr="00F90770">
        <w:rPr>
          <w:rFonts w:ascii="Times New Roman" w:hAnsi="Times New Roman" w:cs="Times New Roman"/>
          <w:i/>
          <w:iCs/>
          <w:sz w:val="24"/>
          <w:szCs w:val="24"/>
        </w:rPr>
        <w:t>a</w:t>
      </w:r>
      <w:r w:rsidR="00695E7F" w:rsidRPr="00F90770">
        <w:rPr>
          <w:rFonts w:ascii="Times New Roman" w:hAnsi="Times New Roman" w:cs="Times New Roman"/>
          <w:sz w:val="24"/>
          <w:szCs w:val="24"/>
          <w:vertAlign w:val="superscript"/>
        </w:rPr>
        <w:t>2</w:t>
      </w:r>
      <w:r w:rsidR="00247E68" w:rsidRPr="00F90770">
        <w:rPr>
          <w:rFonts w:ascii="Times New Roman" w:hAnsi="Times New Roman" w:cs="Times New Roman"/>
          <w:sz w:val="24"/>
          <w:szCs w:val="24"/>
        </w:rPr>
        <w:t xml:space="preserve"> and </w:t>
      </w:r>
      <w:r w:rsidR="00247E68" w:rsidRPr="00F90770">
        <w:rPr>
          <w:rFonts w:ascii="Times New Roman" w:hAnsi="Times New Roman" w:cs="Times New Roman"/>
          <w:i/>
          <w:iCs/>
          <w:sz w:val="24"/>
          <w:szCs w:val="24"/>
        </w:rPr>
        <w:t xml:space="preserve">d </w:t>
      </w:r>
      <w:r w:rsidR="00247E68" w:rsidRPr="00F90770">
        <w:rPr>
          <w:rFonts w:ascii="Times New Roman" w:hAnsi="Times New Roman" w:cs="Times New Roman"/>
          <w:sz w:val="24"/>
          <w:szCs w:val="24"/>
          <w:vertAlign w:val="superscript"/>
        </w:rPr>
        <w:t>21</w:t>
      </w:r>
      <w:r w:rsidR="00247E68" w:rsidRPr="00F90770">
        <w:rPr>
          <w:rFonts w:ascii="Times New Roman" w:hAnsi="Times New Roman" w:cs="Times New Roman"/>
          <w:sz w:val="24"/>
          <w:szCs w:val="24"/>
        </w:rPr>
        <w:t xml:space="preserve"> </w:t>
      </w:r>
      <w:r w:rsidR="009E1736" w:rsidRPr="00F90770">
        <w:rPr>
          <w:rFonts w:ascii="Times New Roman" w:hAnsi="Times New Roman" w:cs="Times New Roman"/>
          <w:sz w:val="24"/>
          <w:szCs w:val="24"/>
        </w:rPr>
        <w:t>p</w:t>
      </w:r>
      <w:r w:rsidR="00994218" w:rsidRPr="00F90770">
        <w:rPr>
          <w:rFonts w:ascii="Times New Roman" w:hAnsi="Times New Roman" w:cs="Times New Roman"/>
          <w:sz w:val="24"/>
          <w:szCs w:val="24"/>
        </w:rPr>
        <w:t xml:space="preserve">arameter estimations between, and standard deviations of </w:t>
      </w:r>
      <w:r w:rsidR="00EC388D" w:rsidRPr="00F90770">
        <w:rPr>
          <w:rFonts w:ascii="Times New Roman" w:hAnsi="Times New Roman" w:cs="Times New Roman"/>
          <w:sz w:val="24"/>
          <w:szCs w:val="24"/>
        </w:rPr>
        <w:t>identity leadership</w:t>
      </w:r>
      <w:r w:rsidR="003E1792" w:rsidRPr="00F90770">
        <w:rPr>
          <w:rFonts w:ascii="Times New Roman" w:hAnsi="Times New Roman" w:cs="Times New Roman"/>
          <w:sz w:val="24"/>
          <w:szCs w:val="24"/>
        </w:rPr>
        <w:t xml:space="preserve"> </w:t>
      </w:r>
      <w:r w:rsidR="00D30A95" w:rsidRPr="00F90770">
        <w:rPr>
          <w:rFonts w:ascii="Times New Roman" w:hAnsi="Times New Roman" w:cs="Times New Roman"/>
          <w:sz w:val="24"/>
          <w:szCs w:val="24"/>
        </w:rPr>
        <w:t xml:space="preserve">(X) </w:t>
      </w:r>
      <w:r w:rsidR="003E1792" w:rsidRPr="00F90770">
        <w:rPr>
          <w:rFonts w:ascii="Times New Roman" w:hAnsi="Times New Roman" w:cs="Times New Roman"/>
          <w:sz w:val="24"/>
          <w:szCs w:val="24"/>
        </w:rPr>
        <w:t>and</w:t>
      </w:r>
      <w:r w:rsidR="00D3583F" w:rsidRPr="00F90770">
        <w:rPr>
          <w:rFonts w:ascii="Times New Roman" w:hAnsi="Times New Roman" w:cs="Times New Roman"/>
          <w:sz w:val="24"/>
          <w:szCs w:val="24"/>
        </w:rPr>
        <w:t xml:space="preserve"> </w:t>
      </w:r>
      <w:r w:rsidR="005C3744" w:rsidRPr="00F90770">
        <w:rPr>
          <w:rFonts w:ascii="Times New Roman" w:hAnsi="Times New Roman" w:cs="Times New Roman"/>
          <w:sz w:val="24"/>
          <w:szCs w:val="24"/>
        </w:rPr>
        <w:t>group identification</w:t>
      </w:r>
      <w:r w:rsidR="00D30A95" w:rsidRPr="00F90770">
        <w:rPr>
          <w:rFonts w:ascii="Times New Roman" w:hAnsi="Times New Roman" w:cs="Times New Roman"/>
          <w:sz w:val="24"/>
          <w:szCs w:val="24"/>
        </w:rPr>
        <w:t xml:space="preserve"> (M</w:t>
      </w:r>
      <w:r w:rsidR="00DC191F" w:rsidRPr="00F90770">
        <w:rPr>
          <w:rFonts w:ascii="Times New Roman" w:hAnsi="Times New Roman" w:cs="Times New Roman"/>
          <w:sz w:val="24"/>
          <w:szCs w:val="24"/>
        </w:rPr>
        <w:t>2)</w:t>
      </w:r>
      <w:r w:rsidR="00393D71" w:rsidRPr="00F90770">
        <w:rPr>
          <w:rFonts w:ascii="Times New Roman" w:hAnsi="Times New Roman" w:cs="Times New Roman"/>
          <w:sz w:val="24"/>
          <w:szCs w:val="24"/>
        </w:rPr>
        <w:t xml:space="preserve"> </w:t>
      </w:r>
      <w:r w:rsidR="00805982" w:rsidRPr="00F90770">
        <w:rPr>
          <w:rFonts w:ascii="Times New Roman" w:hAnsi="Times New Roman" w:cs="Times New Roman"/>
          <w:sz w:val="24"/>
          <w:szCs w:val="24"/>
        </w:rPr>
        <w:t xml:space="preserve">reported </w:t>
      </w:r>
      <w:r w:rsidR="009276AB" w:rsidRPr="00F90770">
        <w:rPr>
          <w:rFonts w:ascii="Times New Roman" w:hAnsi="Times New Roman" w:cs="Times New Roman"/>
          <w:sz w:val="24"/>
          <w:szCs w:val="24"/>
        </w:rPr>
        <w:t>by</w:t>
      </w:r>
      <w:r w:rsidR="006146F0" w:rsidRPr="00F90770">
        <w:rPr>
          <w:rFonts w:ascii="Times New Roman" w:hAnsi="Times New Roman" w:cs="Times New Roman"/>
          <w:sz w:val="24"/>
          <w:szCs w:val="24"/>
        </w:rPr>
        <w:t xml:space="preserve"> </w:t>
      </w:r>
      <w:r w:rsidR="00263C5F" w:rsidRPr="00F90770">
        <w:rPr>
          <w:rFonts w:ascii="Times New Roman" w:hAnsi="Times New Roman" w:cs="Times New Roman"/>
          <w:sz w:val="24"/>
          <w:szCs w:val="24"/>
        </w:rPr>
        <w:t>Stevens</w:t>
      </w:r>
      <w:r w:rsidR="00ED0111" w:rsidRPr="00F90770">
        <w:rPr>
          <w:rFonts w:ascii="Times New Roman" w:hAnsi="Times New Roman" w:cs="Times New Roman"/>
          <w:sz w:val="24"/>
          <w:szCs w:val="24"/>
        </w:rPr>
        <w:t xml:space="preserve"> and colleagues </w:t>
      </w:r>
      <w:r w:rsidR="00263C5F" w:rsidRPr="00F90770">
        <w:rPr>
          <w:rFonts w:ascii="Times New Roman" w:hAnsi="Times New Roman" w:cs="Times New Roman"/>
          <w:sz w:val="24"/>
          <w:szCs w:val="24"/>
        </w:rPr>
        <w:t xml:space="preserve">(2018) within sports teams </w:t>
      </w:r>
      <w:r w:rsidR="006146F0" w:rsidRPr="00F90770">
        <w:rPr>
          <w:rFonts w:ascii="Times New Roman" w:hAnsi="Times New Roman" w:cs="Times New Roman"/>
          <w:sz w:val="24"/>
          <w:szCs w:val="24"/>
        </w:rPr>
        <w:t>were used.</w:t>
      </w:r>
      <w:r w:rsidR="002466C2" w:rsidRPr="00F90770">
        <w:rPr>
          <w:rFonts w:ascii="Times New Roman" w:hAnsi="Times New Roman" w:cs="Times New Roman"/>
          <w:sz w:val="24"/>
          <w:szCs w:val="24"/>
        </w:rPr>
        <w:t xml:space="preserve"> </w:t>
      </w:r>
      <w:r w:rsidR="00D754BB" w:rsidRPr="00F90770">
        <w:rPr>
          <w:rFonts w:ascii="Times New Roman" w:hAnsi="Times New Roman" w:cs="Times New Roman"/>
          <w:sz w:val="24"/>
          <w:szCs w:val="24"/>
        </w:rPr>
        <w:t>For path</w:t>
      </w:r>
      <w:r w:rsidR="003C1FE2" w:rsidRPr="00F90770">
        <w:rPr>
          <w:rFonts w:ascii="Times New Roman" w:hAnsi="Times New Roman" w:cs="Times New Roman"/>
          <w:sz w:val="24"/>
          <w:szCs w:val="24"/>
        </w:rPr>
        <w:t>s</w:t>
      </w:r>
      <w:r w:rsidR="00D754BB" w:rsidRPr="00F90770">
        <w:rPr>
          <w:rFonts w:ascii="Times New Roman" w:hAnsi="Times New Roman" w:cs="Times New Roman"/>
          <w:sz w:val="24"/>
          <w:szCs w:val="24"/>
        </w:rPr>
        <w:t xml:space="preserve"> </w:t>
      </w:r>
      <w:r w:rsidR="004F18D1" w:rsidRPr="00F90770">
        <w:rPr>
          <w:rFonts w:ascii="Times New Roman" w:hAnsi="Times New Roman" w:cs="Times New Roman"/>
          <w:i/>
          <w:iCs/>
          <w:sz w:val="24"/>
          <w:szCs w:val="24"/>
        </w:rPr>
        <w:t>b</w:t>
      </w:r>
      <w:r w:rsidR="0062251E" w:rsidRPr="00F90770">
        <w:rPr>
          <w:rFonts w:ascii="Times New Roman" w:hAnsi="Times New Roman" w:cs="Times New Roman"/>
          <w:sz w:val="24"/>
          <w:szCs w:val="24"/>
          <w:vertAlign w:val="superscript"/>
        </w:rPr>
        <w:t>1</w:t>
      </w:r>
      <w:r w:rsidR="0062251E" w:rsidRPr="00F90770">
        <w:rPr>
          <w:rFonts w:ascii="Times New Roman" w:hAnsi="Times New Roman" w:cs="Times New Roman"/>
          <w:sz w:val="24"/>
          <w:szCs w:val="24"/>
        </w:rPr>
        <w:t>,</w:t>
      </w:r>
      <w:r w:rsidR="000F780E" w:rsidRPr="00F90770">
        <w:rPr>
          <w:rFonts w:ascii="Times New Roman" w:hAnsi="Times New Roman" w:cs="Times New Roman"/>
          <w:sz w:val="24"/>
          <w:szCs w:val="24"/>
        </w:rPr>
        <w:t xml:space="preserve"> </w:t>
      </w:r>
      <w:r w:rsidR="000F780E" w:rsidRPr="00F90770">
        <w:rPr>
          <w:rFonts w:ascii="Times New Roman" w:hAnsi="Times New Roman" w:cs="Times New Roman"/>
          <w:i/>
          <w:iCs/>
          <w:sz w:val="24"/>
          <w:szCs w:val="24"/>
        </w:rPr>
        <w:t>b</w:t>
      </w:r>
      <w:r w:rsidR="000F780E" w:rsidRPr="00F90770">
        <w:rPr>
          <w:rFonts w:ascii="Times New Roman" w:hAnsi="Times New Roman" w:cs="Times New Roman"/>
          <w:sz w:val="24"/>
          <w:szCs w:val="24"/>
          <w:vertAlign w:val="superscript"/>
        </w:rPr>
        <w:t>2</w:t>
      </w:r>
      <w:r w:rsidR="00620154" w:rsidRPr="00F90770">
        <w:rPr>
          <w:rFonts w:ascii="Times New Roman" w:hAnsi="Times New Roman" w:cs="Times New Roman"/>
          <w:sz w:val="24"/>
          <w:szCs w:val="24"/>
        </w:rPr>
        <w:t xml:space="preserve"> and </w:t>
      </w:r>
      <w:r w:rsidR="00620154" w:rsidRPr="00F90770">
        <w:rPr>
          <w:rFonts w:ascii="Times New Roman" w:hAnsi="Times New Roman" w:cs="Times New Roman"/>
          <w:i/>
          <w:iCs/>
          <w:sz w:val="24"/>
          <w:szCs w:val="24"/>
        </w:rPr>
        <w:t>c</w:t>
      </w:r>
      <w:r w:rsidR="002E42E7" w:rsidRPr="00F90770">
        <w:rPr>
          <w:rFonts w:ascii="Times New Roman" w:hAnsi="Times New Roman" w:cs="Times New Roman"/>
          <w:sz w:val="24"/>
          <w:szCs w:val="24"/>
        </w:rPr>
        <w:t xml:space="preserve">’, </w:t>
      </w:r>
      <w:r w:rsidR="008E62CE" w:rsidRPr="00F90770">
        <w:rPr>
          <w:rFonts w:ascii="Times New Roman" w:hAnsi="Times New Roman" w:cs="Times New Roman"/>
          <w:sz w:val="24"/>
          <w:szCs w:val="24"/>
        </w:rPr>
        <w:t xml:space="preserve">estimations are based on previous associations between </w:t>
      </w:r>
      <w:r w:rsidR="00633033" w:rsidRPr="00F90770">
        <w:rPr>
          <w:rFonts w:ascii="Times New Roman" w:hAnsi="Times New Roman" w:cs="Times New Roman"/>
          <w:sz w:val="24"/>
          <w:szCs w:val="24"/>
        </w:rPr>
        <w:t xml:space="preserve">identity leadership parameters and resource appraisals (Slater et al., 2018). </w:t>
      </w:r>
      <w:r w:rsidR="00915F2B" w:rsidRPr="00F90770">
        <w:rPr>
          <w:rFonts w:ascii="Times New Roman" w:hAnsi="Times New Roman" w:cs="Times New Roman"/>
          <w:sz w:val="24"/>
          <w:szCs w:val="24"/>
        </w:rPr>
        <w:t>From this</w:t>
      </w:r>
      <w:r w:rsidR="00BF25D0" w:rsidRPr="00F90770">
        <w:rPr>
          <w:rFonts w:ascii="Times New Roman" w:hAnsi="Times New Roman" w:cs="Times New Roman"/>
          <w:sz w:val="24"/>
          <w:szCs w:val="24"/>
        </w:rPr>
        <w:t xml:space="preserve">, </w:t>
      </w:r>
      <w:r w:rsidR="007E5146" w:rsidRPr="00F90770">
        <w:rPr>
          <w:rFonts w:ascii="Times New Roman" w:hAnsi="Times New Roman" w:cs="Times New Roman"/>
          <w:sz w:val="24"/>
          <w:szCs w:val="24"/>
        </w:rPr>
        <w:t xml:space="preserve">small to </w:t>
      </w:r>
      <w:r w:rsidR="00642020" w:rsidRPr="00F90770">
        <w:rPr>
          <w:rFonts w:ascii="Times New Roman" w:hAnsi="Times New Roman" w:cs="Times New Roman"/>
          <w:sz w:val="24"/>
          <w:szCs w:val="24"/>
        </w:rPr>
        <w:t>m</w:t>
      </w:r>
      <w:r w:rsidR="007E5146" w:rsidRPr="00F90770">
        <w:rPr>
          <w:rFonts w:ascii="Times New Roman" w:hAnsi="Times New Roman" w:cs="Times New Roman"/>
          <w:sz w:val="24"/>
          <w:szCs w:val="24"/>
        </w:rPr>
        <w:t>edium</w:t>
      </w:r>
      <w:r w:rsidR="00567120" w:rsidRPr="00F90770">
        <w:rPr>
          <w:rFonts w:ascii="Times New Roman" w:hAnsi="Times New Roman" w:cs="Times New Roman"/>
          <w:sz w:val="24"/>
          <w:szCs w:val="24"/>
        </w:rPr>
        <w:t xml:space="preserve"> </w:t>
      </w:r>
      <w:r w:rsidR="00584E94" w:rsidRPr="00F90770">
        <w:rPr>
          <w:rFonts w:ascii="Times New Roman" w:hAnsi="Times New Roman" w:cs="Times New Roman"/>
          <w:sz w:val="24"/>
          <w:szCs w:val="24"/>
        </w:rPr>
        <w:t>(</w:t>
      </w:r>
      <w:r w:rsidR="00584E94" w:rsidRPr="00F90770">
        <w:rPr>
          <w:rFonts w:ascii="Times New Roman" w:hAnsi="Times New Roman" w:cs="Times New Roman"/>
          <w:i/>
          <w:iCs/>
          <w:sz w:val="24"/>
          <w:szCs w:val="24"/>
        </w:rPr>
        <w:t>R</w:t>
      </w:r>
      <w:r w:rsidR="00584E94" w:rsidRPr="00F90770">
        <w:rPr>
          <w:rFonts w:ascii="Times New Roman" w:hAnsi="Times New Roman" w:cs="Times New Roman"/>
          <w:sz w:val="24"/>
          <w:szCs w:val="24"/>
          <w:vertAlign w:val="superscript"/>
        </w:rPr>
        <w:t>2</w:t>
      </w:r>
      <w:r w:rsidR="00584E94" w:rsidRPr="00F90770">
        <w:rPr>
          <w:rFonts w:ascii="Times New Roman" w:hAnsi="Times New Roman" w:cs="Times New Roman"/>
          <w:sz w:val="24"/>
          <w:szCs w:val="24"/>
        </w:rPr>
        <w:t xml:space="preserve">; </w:t>
      </w:r>
      <w:r w:rsidR="00BF25D0" w:rsidRPr="00F90770">
        <w:rPr>
          <w:rFonts w:ascii="Times New Roman" w:hAnsi="Times New Roman" w:cs="Times New Roman"/>
          <w:i/>
          <w:iCs/>
          <w:sz w:val="24"/>
          <w:szCs w:val="24"/>
        </w:rPr>
        <w:t>b</w:t>
      </w:r>
      <w:r w:rsidR="00BF25D0" w:rsidRPr="00F90770">
        <w:rPr>
          <w:rFonts w:ascii="Times New Roman" w:hAnsi="Times New Roman" w:cs="Times New Roman"/>
          <w:sz w:val="24"/>
          <w:szCs w:val="24"/>
          <w:vertAlign w:val="superscript"/>
        </w:rPr>
        <w:t>1</w:t>
      </w:r>
      <w:r w:rsidR="00BF25D0" w:rsidRPr="00F90770">
        <w:rPr>
          <w:rFonts w:ascii="Times New Roman" w:hAnsi="Times New Roman" w:cs="Times New Roman"/>
          <w:sz w:val="24"/>
          <w:szCs w:val="24"/>
        </w:rPr>
        <w:t xml:space="preserve">, </w:t>
      </w:r>
      <w:r w:rsidR="00BF25D0" w:rsidRPr="00F90770">
        <w:rPr>
          <w:rFonts w:ascii="Times New Roman" w:hAnsi="Times New Roman" w:cs="Times New Roman"/>
          <w:i/>
          <w:iCs/>
          <w:sz w:val="24"/>
          <w:szCs w:val="24"/>
        </w:rPr>
        <w:t>b</w:t>
      </w:r>
      <w:r w:rsidR="00BF25D0" w:rsidRPr="00F90770">
        <w:rPr>
          <w:rFonts w:ascii="Times New Roman" w:hAnsi="Times New Roman" w:cs="Times New Roman"/>
          <w:sz w:val="24"/>
          <w:szCs w:val="24"/>
          <w:vertAlign w:val="superscript"/>
        </w:rPr>
        <w:t xml:space="preserve">2 </w:t>
      </w:r>
      <w:r w:rsidR="00BF25D0" w:rsidRPr="00F90770">
        <w:rPr>
          <w:rFonts w:ascii="Times New Roman" w:hAnsi="Times New Roman" w:cs="Times New Roman"/>
          <w:sz w:val="24"/>
          <w:szCs w:val="24"/>
        </w:rPr>
        <w:t>and</w:t>
      </w:r>
      <w:r w:rsidR="00BF25D0" w:rsidRPr="00F90770">
        <w:rPr>
          <w:rFonts w:ascii="Times New Roman" w:hAnsi="Times New Roman" w:cs="Times New Roman"/>
          <w:i/>
          <w:iCs/>
          <w:sz w:val="24"/>
          <w:szCs w:val="24"/>
        </w:rPr>
        <w:t xml:space="preserve"> </w:t>
      </w:r>
      <w:r w:rsidR="00584E94" w:rsidRPr="00F90770">
        <w:rPr>
          <w:rFonts w:ascii="Times New Roman" w:hAnsi="Times New Roman" w:cs="Times New Roman"/>
          <w:i/>
          <w:iCs/>
          <w:sz w:val="24"/>
          <w:szCs w:val="24"/>
        </w:rPr>
        <w:t>c</w:t>
      </w:r>
      <w:r w:rsidR="00584E94" w:rsidRPr="00F90770">
        <w:rPr>
          <w:rFonts w:ascii="Times New Roman" w:hAnsi="Times New Roman" w:cs="Times New Roman"/>
          <w:sz w:val="24"/>
          <w:szCs w:val="24"/>
        </w:rPr>
        <w:t>’ = .28)</w:t>
      </w:r>
      <w:r w:rsidR="006D5EE7" w:rsidRPr="00F90770">
        <w:rPr>
          <w:rFonts w:ascii="Times New Roman" w:hAnsi="Times New Roman" w:cs="Times New Roman"/>
          <w:sz w:val="24"/>
          <w:szCs w:val="24"/>
        </w:rPr>
        <w:t xml:space="preserve"> associations</w:t>
      </w:r>
      <w:r w:rsidR="00584E94" w:rsidRPr="00F90770">
        <w:rPr>
          <w:rFonts w:ascii="Times New Roman" w:hAnsi="Times New Roman" w:cs="Times New Roman"/>
          <w:sz w:val="24"/>
          <w:szCs w:val="24"/>
        </w:rPr>
        <w:t xml:space="preserve"> </w:t>
      </w:r>
      <w:r w:rsidR="00915F2B" w:rsidRPr="00F90770">
        <w:rPr>
          <w:rFonts w:ascii="Times New Roman" w:hAnsi="Times New Roman" w:cs="Times New Roman"/>
          <w:sz w:val="24"/>
          <w:szCs w:val="24"/>
        </w:rPr>
        <w:t xml:space="preserve">for paths </w:t>
      </w:r>
      <w:r w:rsidR="00915F2B" w:rsidRPr="00F90770">
        <w:rPr>
          <w:rFonts w:ascii="Times New Roman" w:hAnsi="Times New Roman" w:cs="Times New Roman"/>
          <w:i/>
          <w:iCs/>
          <w:sz w:val="24"/>
          <w:szCs w:val="24"/>
        </w:rPr>
        <w:t>b</w:t>
      </w:r>
      <w:r w:rsidR="00915F2B" w:rsidRPr="00F90770">
        <w:rPr>
          <w:rFonts w:ascii="Times New Roman" w:hAnsi="Times New Roman" w:cs="Times New Roman"/>
          <w:sz w:val="24"/>
          <w:szCs w:val="24"/>
          <w:vertAlign w:val="superscript"/>
        </w:rPr>
        <w:t>1</w:t>
      </w:r>
      <w:r w:rsidR="00915F2B" w:rsidRPr="00F90770">
        <w:rPr>
          <w:rFonts w:ascii="Times New Roman" w:hAnsi="Times New Roman" w:cs="Times New Roman"/>
          <w:sz w:val="24"/>
          <w:szCs w:val="24"/>
        </w:rPr>
        <w:t xml:space="preserve">, </w:t>
      </w:r>
      <w:r w:rsidR="00915F2B" w:rsidRPr="00F90770">
        <w:rPr>
          <w:rFonts w:ascii="Times New Roman" w:hAnsi="Times New Roman" w:cs="Times New Roman"/>
          <w:i/>
          <w:iCs/>
          <w:sz w:val="24"/>
          <w:szCs w:val="24"/>
        </w:rPr>
        <w:t>b</w:t>
      </w:r>
      <w:r w:rsidR="00915F2B" w:rsidRPr="00F90770">
        <w:rPr>
          <w:rFonts w:ascii="Times New Roman" w:hAnsi="Times New Roman" w:cs="Times New Roman"/>
          <w:sz w:val="24"/>
          <w:szCs w:val="24"/>
          <w:vertAlign w:val="superscript"/>
        </w:rPr>
        <w:t>2</w:t>
      </w:r>
      <w:r w:rsidR="00915F2B" w:rsidRPr="00F90770">
        <w:rPr>
          <w:rFonts w:ascii="Times New Roman" w:hAnsi="Times New Roman" w:cs="Times New Roman"/>
          <w:sz w:val="24"/>
          <w:szCs w:val="24"/>
        </w:rPr>
        <w:t xml:space="preserve"> and </w:t>
      </w:r>
      <w:r w:rsidR="00915F2B" w:rsidRPr="00F90770">
        <w:rPr>
          <w:rFonts w:ascii="Times New Roman" w:hAnsi="Times New Roman" w:cs="Times New Roman"/>
          <w:i/>
          <w:iCs/>
          <w:sz w:val="24"/>
          <w:szCs w:val="24"/>
        </w:rPr>
        <w:t>c</w:t>
      </w:r>
      <w:r w:rsidR="00915F2B" w:rsidRPr="00F90770">
        <w:rPr>
          <w:rFonts w:ascii="Times New Roman" w:hAnsi="Times New Roman" w:cs="Times New Roman"/>
          <w:sz w:val="24"/>
          <w:szCs w:val="24"/>
        </w:rPr>
        <w:t>’ are anticipated</w:t>
      </w:r>
      <w:r w:rsidR="00584E94" w:rsidRPr="00F90770">
        <w:rPr>
          <w:rFonts w:ascii="Times New Roman" w:hAnsi="Times New Roman" w:cs="Times New Roman"/>
          <w:sz w:val="24"/>
          <w:szCs w:val="24"/>
        </w:rPr>
        <w:t xml:space="preserve"> (</w:t>
      </w:r>
      <w:r w:rsidR="00343194" w:rsidRPr="00F90770">
        <w:rPr>
          <w:rFonts w:ascii="Times New Roman" w:hAnsi="Times New Roman" w:cs="Times New Roman"/>
          <w:sz w:val="24"/>
          <w:szCs w:val="24"/>
        </w:rPr>
        <w:t xml:space="preserve">Slater et al., 2018; </w:t>
      </w:r>
      <w:r w:rsidR="00500399" w:rsidRPr="00F90770">
        <w:rPr>
          <w:rFonts w:ascii="Times New Roman" w:hAnsi="Times New Roman" w:cs="Times New Roman"/>
          <w:sz w:val="24"/>
          <w:szCs w:val="24"/>
        </w:rPr>
        <w:t>Thoemmes</w:t>
      </w:r>
      <w:r w:rsidR="00D262DD" w:rsidRPr="00F90770">
        <w:rPr>
          <w:rFonts w:ascii="Times New Roman" w:hAnsi="Times New Roman" w:cs="Times New Roman"/>
          <w:sz w:val="24"/>
          <w:szCs w:val="24"/>
        </w:rPr>
        <w:t xml:space="preserve"> et al.</w:t>
      </w:r>
      <w:r w:rsidR="00500399" w:rsidRPr="00F90770">
        <w:rPr>
          <w:rFonts w:ascii="Times New Roman" w:hAnsi="Times New Roman" w:cs="Times New Roman"/>
          <w:sz w:val="24"/>
          <w:szCs w:val="24"/>
        </w:rPr>
        <w:t>, 2010)</w:t>
      </w:r>
      <w:r w:rsidR="00915F2B" w:rsidRPr="00F90770">
        <w:rPr>
          <w:rFonts w:ascii="Times New Roman" w:hAnsi="Times New Roman" w:cs="Times New Roman"/>
          <w:sz w:val="24"/>
          <w:szCs w:val="24"/>
        </w:rPr>
        <w:t xml:space="preserve">. </w:t>
      </w:r>
      <w:r w:rsidR="00650738" w:rsidRPr="00F90770">
        <w:rPr>
          <w:rFonts w:ascii="Times New Roman" w:hAnsi="Times New Roman" w:cs="Times New Roman"/>
          <w:sz w:val="24"/>
          <w:szCs w:val="24"/>
        </w:rPr>
        <w:t>Inline with</w:t>
      </w:r>
      <w:r w:rsidR="002466C2" w:rsidRPr="00F90770">
        <w:rPr>
          <w:rFonts w:ascii="Times New Roman" w:hAnsi="Times New Roman" w:cs="Times New Roman"/>
          <w:sz w:val="24"/>
          <w:szCs w:val="24"/>
        </w:rPr>
        <w:t xml:space="preserve"> </w:t>
      </w:r>
      <w:r w:rsidR="00650738" w:rsidRPr="00F90770">
        <w:rPr>
          <w:rFonts w:ascii="Times New Roman" w:hAnsi="Times New Roman" w:cs="Times New Roman"/>
          <w:sz w:val="24"/>
          <w:szCs w:val="24"/>
        </w:rPr>
        <w:t>previous</w:t>
      </w:r>
      <w:r w:rsidR="002642B9" w:rsidRPr="00F90770">
        <w:rPr>
          <w:rFonts w:ascii="Times New Roman" w:hAnsi="Times New Roman" w:cs="Times New Roman"/>
          <w:sz w:val="24"/>
          <w:szCs w:val="24"/>
        </w:rPr>
        <w:t xml:space="preserve"> </w:t>
      </w:r>
      <w:r w:rsidR="00650738" w:rsidRPr="00F90770">
        <w:rPr>
          <w:rFonts w:ascii="Times New Roman" w:hAnsi="Times New Roman" w:cs="Times New Roman"/>
          <w:sz w:val="24"/>
          <w:szCs w:val="24"/>
        </w:rPr>
        <w:t>studies</w:t>
      </w:r>
      <w:r w:rsidR="002642B9" w:rsidRPr="00F90770">
        <w:rPr>
          <w:rFonts w:ascii="Times New Roman" w:hAnsi="Times New Roman" w:cs="Times New Roman"/>
          <w:sz w:val="24"/>
          <w:szCs w:val="24"/>
        </w:rPr>
        <w:t xml:space="preserve"> (</w:t>
      </w:r>
      <w:r w:rsidR="002466C2" w:rsidRPr="00F90770">
        <w:rPr>
          <w:rFonts w:ascii="Times New Roman" w:hAnsi="Times New Roman" w:cs="Times New Roman"/>
          <w:sz w:val="24"/>
          <w:szCs w:val="24"/>
        </w:rPr>
        <w:t>Stevens</w:t>
      </w:r>
      <w:r w:rsidR="00385424" w:rsidRPr="00F90770">
        <w:rPr>
          <w:rFonts w:ascii="Times New Roman" w:hAnsi="Times New Roman" w:cs="Times New Roman"/>
          <w:sz w:val="24"/>
          <w:szCs w:val="24"/>
        </w:rPr>
        <w:t xml:space="preserve"> et al</w:t>
      </w:r>
      <w:r w:rsidR="002642B9" w:rsidRPr="00F90770">
        <w:rPr>
          <w:rFonts w:ascii="Times New Roman" w:hAnsi="Times New Roman" w:cs="Times New Roman"/>
          <w:sz w:val="24"/>
          <w:szCs w:val="24"/>
        </w:rPr>
        <w:t xml:space="preserve">, </w:t>
      </w:r>
      <w:r w:rsidR="00385424" w:rsidRPr="00F90770">
        <w:rPr>
          <w:rFonts w:ascii="Times New Roman" w:hAnsi="Times New Roman" w:cs="Times New Roman"/>
          <w:sz w:val="24"/>
          <w:szCs w:val="24"/>
        </w:rPr>
        <w:t xml:space="preserve">2019b), </w:t>
      </w:r>
      <w:r w:rsidR="002642B9" w:rsidRPr="00F90770">
        <w:rPr>
          <w:rFonts w:ascii="Times New Roman" w:hAnsi="Times New Roman" w:cs="Times New Roman"/>
          <w:sz w:val="24"/>
          <w:szCs w:val="24"/>
        </w:rPr>
        <w:t xml:space="preserve">alpha was set at .05, </w:t>
      </w:r>
      <w:r w:rsidR="00292ADC" w:rsidRPr="00F90770">
        <w:rPr>
          <w:rFonts w:ascii="Times New Roman" w:hAnsi="Times New Roman" w:cs="Times New Roman"/>
          <w:sz w:val="24"/>
          <w:szCs w:val="24"/>
        </w:rPr>
        <w:t xml:space="preserve">and 5000 replications were </w:t>
      </w:r>
      <w:r w:rsidR="006146F0" w:rsidRPr="00F90770">
        <w:rPr>
          <w:rFonts w:ascii="Times New Roman" w:hAnsi="Times New Roman" w:cs="Times New Roman"/>
          <w:sz w:val="24"/>
          <w:szCs w:val="24"/>
        </w:rPr>
        <w:t>conducted</w:t>
      </w:r>
      <w:r w:rsidR="00292ADC" w:rsidRPr="00F90770">
        <w:rPr>
          <w:rFonts w:ascii="Times New Roman" w:hAnsi="Times New Roman" w:cs="Times New Roman"/>
          <w:sz w:val="24"/>
          <w:szCs w:val="24"/>
        </w:rPr>
        <w:t xml:space="preserve">. </w:t>
      </w:r>
      <w:r w:rsidR="0070368A" w:rsidRPr="00F90770">
        <w:rPr>
          <w:rFonts w:ascii="Times New Roman" w:hAnsi="Times New Roman" w:cs="Times New Roman"/>
          <w:sz w:val="24"/>
          <w:szCs w:val="24"/>
        </w:rPr>
        <w:t xml:space="preserve">From this, </w:t>
      </w:r>
      <w:r w:rsidR="00980382" w:rsidRPr="00F90770">
        <w:rPr>
          <w:rFonts w:ascii="Times New Roman" w:hAnsi="Times New Roman" w:cs="Times New Roman"/>
          <w:sz w:val="24"/>
          <w:szCs w:val="24"/>
        </w:rPr>
        <w:t xml:space="preserve">sample size estimates </w:t>
      </w:r>
      <w:r w:rsidR="00C32867" w:rsidRPr="00F90770">
        <w:rPr>
          <w:rFonts w:ascii="Times New Roman" w:hAnsi="Times New Roman" w:cs="Times New Roman"/>
          <w:sz w:val="24"/>
          <w:szCs w:val="24"/>
        </w:rPr>
        <w:t xml:space="preserve">for </w:t>
      </w:r>
      <w:r w:rsidR="0035047A" w:rsidRPr="00F90770">
        <w:rPr>
          <w:rFonts w:ascii="Times New Roman" w:hAnsi="Times New Roman" w:cs="Times New Roman"/>
          <w:sz w:val="24"/>
          <w:szCs w:val="24"/>
        </w:rPr>
        <w:t xml:space="preserve">the mediated </w:t>
      </w:r>
      <w:r w:rsidR="00C32867" w:rsidRPr="00F90770">
        <w:rPr>
          <w:rFonts w:ascii="Times New Roman" w:hAnsi="Times New Roman" w:cs="Times New Roman"/>
          <w:sz w:val="24"/>
          <w:szCs w:val="24"/>
        </w:rPr>
        <w:t>path</w:t>
      </w:r>
      <w:r w:rsidR="000C3D5E" w:rsidRPr="00F90770">
        <w:rPr>
          <w:rFonts w:ascii="Times New Roman" w:hAnsi="Times New Roman" w:cs="Times New Roman"/>
          <w:sz w:val="24"/>
          <w:szCs w:val="24"/>
        </w:rPr>
        <w:t>s</w:t>
      </w:r>
      <w:r w:rsidR="00C32867" w:rsidRPr="00F90770">
        <w:rPr>
          <w:rFonts w:ascii="Times New Roman" w:hAnsi="Times New Roman" w:cs="Times New Roman"/>
          <w:sz w:val="24"/>
          <w:szCs w:val="24"/>
        </w:rPr>
        <w:t xml:space="preserve"> </w:t>
      </w:r>
      <w:r w:rsidR="00101B29" w:rsidRPr="00F90770">
        <w:rPr>
          <w:rFonts w:ascii="Times New Roman" w:hAnsi="Times New Roman" w:cs="Times New Roman"/>
          <w:sz w:val="24"/>
          <w:szCs w:val="24"/>
        </w:rPr>
        <w:t xml:space="preserve">indicated at least </w:t>
      </w:r>
      <w:r w:rsidR="00BF25D0" w:rsidRPr="00F90770">
        <w:rPr>
          <w:rFonts w:ascii="Times New Roman" w:hAnsi="Times New Roman" w:cs="Times New Roman"/>
          <w:sz w:val="24"/>
          <w:szCs w:val="24"/>
        </w:rPr>
        <w:t>135</w:t>
      </w:r>
      <w:r w:rsidR="00101B29" w:rsidRPr="00F90770">
        <w:rPr>
          <w:rFonts w:ascii="Times New Roman" w:hAnsi="Times New Roman" w:cs="Times New Roman"/>
          <w:sz w:val="24"/>
          <w:szCs w:val="24"/>
        </w:rPr>
        <w:t xml:space="preserve"> participants to achieve a power of .80 </w:t>
      </w:r>
      <w:r w:rsidR="00B4156F" w:rsidRPr="00F90770">
        <w:rPr>
          <w:rFonts w:ascii="Times New Roman" w:hAnsi="Times New Roman" w:cs="Times New Roman"/>
          <w:sz w:val="24"/>
          <w:szCs w:val="24"/>
        </w:rPr>
        <w:t>(</w:t>
      </w:r>
      <w:r w:rsidR="00C32867" w:rsidRPr="00F90770">
        <w:rPr>
          <w:rFonts w:ascii="Times New Roman" w:hAnsi="Times New Roman" w:cs="Times New Roman"/>
          <w:i/>
          <w:iCs/>
          <w:sz w:val="24"/>
          <w:szCs w:val="24"/>
        </w:rPr>
        <w:t>a</w:t>
      </w:r>
      <w:r w:rsidR="00D754BB" w:rsidRPr="00F90770">
        <w:rPr>
          <w:rFonts w:ascii="Times New Roman" w:hAnsi="Times New Roman" w:cs="Times New Roman"/>
          <w:i/>
          <w:iCs/>
          <w:sz w:val="24"/>
          <w:szCs w:val="24"/>
          <w:vertAlign w:val="superscript"/>
        </w:rPr>
        <w:t>1</w:t>
      </w:r>
      <w:r w:rsidR="00F43A6E" w:rsidRPr="00F90770">
        <w:rPr>
          <w:rFonts w:ascii="Times New Roman" w:hAnsi="Times New Roman" w:cs="Times New Roman"/>
          <w:i/>
          <w:iCs/>
          <w:sz w:val="24"/>
          <w:szCs w:val="24"/>
        </w:rPr>
        <w:t>b</w:t>
      </w:r>
      <w:r w:rsidR="00F43A6E" w:rsidRPr="00F90770">
        <w:rPr>
          <w:rFonts w:ascii="Times New Roman" w:hAnsi="Times New Roman" w:cs="Times New Roman"/>
          <w:i/>
          <w:iCs/>
          <w:sz w:val="24"/>
          <w:szCs w:val="24"/>
          <w:vertAlign w:val="superscript"/>
        </w:rPr>
        <w:t>1</w:t>
      </w:r>
      <w:r w:rsidR="00F43A6E" w:rsidRPr="00F90770">
        <w:rPr>
          <w:rFonts w:ascii="Times New Roman" w:hAnsi="Times New Roman" w:cs="Times New Roman"/>
          <w:i/>
          <w:iCs/>
          <w:sz w:val="24"/>
          <w:szCs w:val="24"/>
        </w:rPr>
        <w:t xml:space="preserve"> N = </w:t>
      </w:r>
      <w:r w:rsidR="00C73F44" w:rsidRPr="00F90770">
        <w:rPr>
          <w:rFonts w:ascii="Times New Roman" w:hAnsi="Times New Roman" w:cs="Times New Roman"/>
          <w:sz w:val="24"/>
          <w:szCs w:val="24"/>
        </w:rPr>
        <w:t>92</w:t>
      </w:r>
      <w:r w:rsidR="00F43A6E" w:rsidRPr="00F90770">
        <w:rPr>
          <w:rFonts w:ascii="Times New Roman" w:hAnsi="Times New Roman" w:cs="Times New Roman"/>
          <w:sz w:val="24"/>
          <w:szCs w:val="24"/>
        </w:rPr>
        <w:t xml:space="preserve">, </w:t>
      </w:r>
      <w:r w:rsidR="00F43A6E" w:rsidRPr="00F90770">
        <w:rPr>
          <w:rFonts w:ascii="Times New Roman" w:hAnsi="Times New Roman" w:cs="Times New Roman"/>
          <w:i/>
          <w:iCs/>
          <w:sz w:val="24"/>
          <w:szCs w:val="24"/>
        </w:rPr>
        <w:t>a</w:t>
      </w:r>
      <w:r w:rsidR="00F43A6E" w:rsidRPr="00F90770">
        <w:rPr>
          <w:rFonts w:ascii="Times New Roman" w:hAnsi="Times New Roman" w:cs="Times New Roman"/>
          <w:i/>
          <w:iCs/>
          <w:sz w:val="24"/>
          <w:szCs w:val="24"/>
          <w:vertAlign w:val="superscript"/>
        </w:rPr>
        <w:t>2</w:t>
      </w:r>
      <w:r w:rsidR="00F43A6E" w:rsidRPr="00F90770">
        <w:rPr>
          <w:rFonts w:ascii="Times New Roman" w:hAnsi="Times New Roman" w:cs="Times New Roman"/>
          <w:i/>
          <w:iCs/>
          <w:sz w:val="24"/>
          <w:szCs w:val="24"/>
        </w:rPr>
        <w:t>b</w:t>
      </w:r>
      <w:r w:rsidR="00F43A6E" w:rsidRPr="00F90770">
        <w:rPr>
          <w:rFonts w:ascii="Times New Roman" w:hAnsi="Times New Roman" w:cs="Times New Roman"/>
          <w:i/>
          <w:iCs/>
          <w:sz w:val="24"/>
          <w:szCs w:val="24"/>
          <w:vertAlign w:val="superscript"/>
        </w:rPr>
        <w:t>2</w:t>
      </w:r>
      <w:r w:rsidR="00F43A6E" w:rsidRPr="00F90770">
        <w:rPr>
          <w:rFonts w:ascii="Times New Roman" w:hAnsi="Times New Roman" w:cs="Times New Roman"/>
          <w:i/>
          <w:iCs/>
          <w:sz w:val="24"/>
          <w:szCs w:val="24"/>
        </w:rPr>
        <w:t xml:space="preserve"> N = </w:t>
      </w:r>
      <w:r w:rsidR="00C73F44" w:rsidRPr="00F90770">
        <w:rPr>
          <w:rFonts w:ascii="Times New Roman" w:hAnsi="Times New Roman" w:cs="Times New Roman"/>
          <w:sz w:val="24"/>
          <w:szCs w:val="24"/>
        </w:rPr>
        <w:t>125</w:t>
      </w:r>
      <w:r w:rsidR="003A4F59" w:rsidRPr="00F90770">
        <w:rPr>
          <w:rFonts w:ascii="Times New Roman" w:hAnsi="Times New Roman" w:cs="Times New Roman"/>
          <w:sz w:val="24"/>
          <w:szCs w:val="24"/>
        </w:rPr>
        <w:t xml:space="preserve">, </w:t>
      </w:r>
      <w:r w:rsidR="003A4F59" w:rsidRPr="00F90770">
        <w:rPr>
          <w:rFonts w:ascii="Times New Roman" w:hAnsi="Times New Roman" w:cs="Times New Roman"/>
          <w:i/>
          <w:iCs/>
          <w:sz w:val="24"/>
          <w:szCs w:val="24"/>
        </w:rPr>
        <w:t>a</w:t>
      </w:r>
      <w:r w:rsidR="003A4F59" w:rsidRPr="00F90770">
        <w:rPr>
          <w:rFonts w:ascii="Times New Roman" w:hAnsi="Times New Roman" w:cs="Times New Roman"/>
          <w:i/>
          <w:iCs/>
          <w:sz w:val="24"/>
          <w:szCs w:val="24"/>
          <w:vertAlign w:val="superscript"/>
        </w:rPr>
        <w:t>1</w:t>
      </w:r>
      <w:r w:rsidR="001014ED" w:rsidRPr="00F90770">
        <w:rPr>
          <w:rFonts w:ascii="Times New Roman" w:hAnsi="Times New Roman" w:cs="Times New Roman"/>
          <w:i/>
          <w:iCs/>
          <w:sz w:val="24"/>
          <w:szCs w:val="24"/>
        </w:rPr>
        <w:t>d</w:t>
      </w:r>
      <w:r w:rsidR="001014ED" w:rsidRPr="00F90770">
        <w:rPr>
          <w:rFonts w:ascii="Times New Roman" w:hAnsi="Times New Roman" w:cs="Times New Roman"/>
          <w:i/>
          <w:iCs/>
          <w:sz w:val="24"/>
          <w:szCs w:val="24"/>
          <w:vertAlign w:val="superscript"/>
        </w:rPr>
        <w:t>21</w:t>
      </w:r>
      <w:r w:rsidR="003A4F59" w:rsidRPr="00F90770">
        <w:rPr>
          <w:rFonts w:ascii="Times New Roman" w:hAnsi="Times New Roman" w:cs="Times New Roman"/>
          <w:i/>
          <w:iCs/>
          <w:sz w:val="24"/>
          <w:szCs w:val="24"/>
        </w:rPr>
        <w:t>b</w:t>
      </w:r>
      <w:r w:rsidR="003A4F59" w:rsidRPr="00F90770">
        <w:rPr>
          <w:rFonts w:ascii="Times New Roman" w:hAnsi="Times New Roman" w:cs="Times New Roman"/>
          <w:i/>
          <w:iCs/>
          <w:sz w:val="24"/>
          <w:szCs w:val="24"/>
          <w:vertAlign w:val="superscript"/>
        </w:rPr>
        <w:t>2</w:t>
      </w:r>
      <w:r w:rsidR="001014ED" w:rsidRPr="00F90770">
        <w:rPr>
          <w:rFonts w:ascii="Times New Roman" w:hAnsi="Times New Roman" w:cs="Times New Roman"/>
          <w:sz w:val="24"/>
          <w:szCs w:val="24"/>
        </w:rPr>
        <w:t xml:space="preserve"> </w:t>
      </w:r>
      <w:r w:rsidR="001014ED" w:rsidRPr="00F90770">
        <w:rPr>
          <w:rFonts w:ascii="Times New Roman" w:hAnsi="Times New Roman" w:cs="Times New Roman"/>
          <w:i/>
          <w:iCs/>
          <w:sz w:val="24"/>
          <w:szCs w:val="24"/>
        </w:rPr>
        <w:t>N</w:t>
      </w:r>
      <w:r w:rsidR="001014ED" w:rsidRPr="00F90770">
        <w:rPr>
          <w:rFonts w:ascii="Times New Roman" w:hAnsi="Times New Roman" w:cs="Times New Roman"/>
          <w:sz w:val="24"/>
          <w:szCs w:val="24"/>
        </w:rPr>
        <w:t xml:space="preserve"> = </w:t>
      </w:r>
      <w:r w:rsidR="00BF25D0" w:rsidRPr="00F90770">
        <w:rPr>
          <w:rFonts w:ascii="Times New Roman" w:hAnsi="Times New Roman" w:cs="Times New Roman"/>
          <w:sz w:val="24"/>
          <w:szCs w:val="24"/>
        </w:rPr>
        <w:t>135</w:t>
      </w:r>
      <w:r w:rsidR="00F43A6E" w:rsidRPr="00F90770">
        <w:rPr>
          <w:rFonts w:ascii="Times New Roman" w:hAnsi="Times New Roman" w:cs="Times New Roman"/>
          <w:sz w:val="24"/>
          <w:szCs w:val="24"/>
        </w:rPr>
        <w:t>)</w:t>
      </w:r>
      <w:r w:rsidR="00980382" w:rsidRPr="00F90770">
        <w:rPr>
          <w:rFonts w:ascii="Times New Roman" w:hAnsi="Times New Roman" w:cs="Times New Roman"/>
          <w:sz w:val="24"/>
          <w:szCs w:val="24"/>
        </w:rPr>
        <w:t>.</w:t>
      </w:r>
      <w:bookmarkEnd w:id="0"/>
      <w:r w:rsidR="00343194" w:rsidRPr="00F90770">
        <w:rPr>
          <w:rFonts w:ascii="Times New Roman" w:hAnsi="Times New Roman" w:cs="Times New Roman"/>
          <w:sz w:val="24"/>
          <w:szCs w:val="24"/>
        </w:rPr>
        <w:t xml:space="preserve"> </w:t>
      </w:r>
      <w:r w:rsidR="007D420F" w:rsidRPr="00F90770">
        <w:rPr>
          <w:rFonts w:ascii="Times New Roman" w:hAnsi="Times New Roman" w:cs="Times New Roman"/>
          <w:sz w:val="24"/>
          <w:szCs w:val="24"/>
        </w:rPr>
        <w:t>Analyses w</w:t>
      </w:r>
      <w:r w:rsidR="002F789B" w:rsidRPr="00F90770">
        <w:rPr>
          <w:rFonts w:ascii="Times New Roman" w:hAnsi="Times New Roman" w:cs="Times New Roman"/>
          <w:sz w:val="24"/>
          <w:szCs w:val="24"/>
        </w:rPr>
        <w:t>ere</w:t>
      </w:r>
      <w:r w:rsidR="007D420F" w:rsidRPr="00F90770">
        <w:rPr>
          <w:rFonts w:ascii="Times New Roman" w:hAnsi="Times New Roman" w:cs="Times New Roman"/>
          <w:sz w:val="24"/>
          <w:szCs w:val="24"/>
        </w:rPr>
        <w:t xml:space="preserve"> conducted </w:t>
      </w:r>
      <w:r w:rsidR="00665B67" w:rsidRPr="00F90770">
        <w:rPr>
          <w:rFonts w:ascii="Times New Roman" w:hAnsi="Times New Roman" w:cs="Times New Roman"/>
          <w:sz w:val="24"/>
          <w:szCs w:val="24"/>
        </w:rPr>
        <w:t xml:space="preserve">via </w:t>
      </w:r>
      <w:r w:rsidR="00225D9D" w:rsidRPr="00F90770">
        <w:rPr>
          <w:rFonts w:ascii="Times New Roman" w:hAnsi="Times New Roman" w:cs="Times New Roman"/>
          <w:sz w:val="24"/>
          <w:szCs w:val="24"/>
        </w:rPr>
        <w:t xml:space="preserve">the </w:t>
      </w:r>
      <w:r w:rsidR="00665B67" w:rsidRPr="00F90770">
        <w:rPr>
          <w:rFonts w:ascii="Times New Roman" w:hAnsi="Times New Roman" w:cs="Times New Roman"/>
          <w:sz w:val="24"/>
          <w:szCs w:val="24"/>
        </w:rPr>
        <w:t xml:space="preserve">lavaan package of </w:t>
      </w:r>
      <w:r w:rsidR="00225D9D" w:rsidRPr="00F90770">
        <w:rPr>
          <w:rFonts w:ascii="Times New Roman" w:hAnsi="Times New Roman" w:cs="Times New Roman"/>
          <w:sz w:val="24"/>
          <w:szCs w:val="24"/>
        </w:rPr>
        <w:t>R</w:t>
      </w:r>
      <w:r w:rsidR="007D420F" w:rsidRPr="00F90770">
        <w:rPr>
          <w:rFonts w:ascii="Times New Roman" w:hAnsi="Times New Roman" w:cs="Times New Roman"/>
          <w:sz w:val="24"/>
          <w:szCs w:val="24"/>
        </w:rPr>
        <w:t xml:space="preserve"> </w:t>
      </w:r>
      <w:r w:rsidR="00665B67" w:rsidRPr="00F90770">
        <w:rPr>
          <w:rFonts w:ascii="Times New Roman" w:hAnsi="Times New Roman" w:cs="Times New Roman"/>
          <w:sz w:val="24"/>
          <w:szCs w:val="24"/>
        </w:rPr>
        <w:t>software</w:t>
      </w:r>
      <w:r w:rsidR="007C5DC5" w:rsidRPr="00F90770">
        <w:rPr>
          <w:rFonts w:ascii="Times New Roman" w:hAnsi="Times New Roman" w:cs="Times New Roman"/>
          <w:sz w:val="24"/>
          <w:szCs w:val="24"/>
        </w:rPr>
        <w:t xml:space="preserve"> (v. 4.0</w:t>
      </w:r>
      <w:r w:rsidR="00A45788" w:rsidRPr="00F90770">
        <w:rPr>
          <w:rFonts w:ascii="Times New Roman" w:hAnsi="Times New Roman" w:cs="Times New Roman"/>
          <w:sz w:val="24"/>
          <w:szCs w:val="24"/>
        </w:rPr>
        <w:t>.0</w:t>
      </w:r>
      <w:r w:rsidR="007C5DC5" w:rsidRPr="00F90770">
        <w:rPr>
          <w:rFonts w:ascii="Times New Roman" w:hAnsi="Times New Roman" w:cs="Times New Roman"/>
          <w:sz w:val="24"/>
          <w:szCs w:val="24"/>
        </w:rPr>
        <w:t>)</w:t>
      </w:r>
      <w:r w:rsidR="00665B67" w:rsidRPr="00F90770">
        <w:rPr>
          <w:rFonts w:ascii="Times New Roman" w:hAnsi="Times New Roman" w:cs="Times New Roman"/>
          <w:sz w:val="24"/>
          <w:szCs w:val="24"/>
        </w:rPr>
        <w:t xml:space="preserve">. </w:t>
      </w:r>
      <w:r w:rsidR="00426BC2" w:rsidRPr="00F90770">
        <w:rPr>
          <w:rFonts w:ascii="Times New Roman" w:hAnsi="Times New Roman" w:cs="Times New Roman"/>
          <w:sz w:val="24"/>
          <w:szCs w:val="24"/>
        </w:rPr>
        <w:t>Structural equational model</w:t>
      </w:r>
      <w:r w:rsidR="001D71EF" w:rsidRPr="00F90770">
        <w:rPr>
          <w:rFonts w:ascii="Times New Roman" w:hAnsi="Times New Roman" w:cs="Times New Roman"/>
          <w:sz w:val="24"/>
          <w:szCs w:val="24"/>
        </w:rPr>
        <w:t xml:space="preserve"> estimates</w:t>
      </w:r>
      <w:r w:rsidR="00426BC2" w:rsidRPr="00F90770">
        <w:rPr>
          <w:rFonts w:ascii="Times New Roman" w:hAnsi="Times New Roman" w:cs="Times New Roman"/>
          <w:sz w:val="24"/>
          <w:szCs w:val="24"/>
        </w:rPr>
        <w:t xml:space="preserve"> </w:t>
      </w:r>
      <w:r w:rsidR="001D71EF" w:rsidRPr="00F90770">
        <w:rPr>
          <w:rFonts w:ascii="Times New Roman" w:hAnsi="Times New Roman" w:cs="Times New Roman"/>
          <w:sz w:val="24"/>
          <w:szCs w:val="24"/>
        </w:rPr>
        <w:t>(</w:t>
      </w:r>
      <w:r w:rsidR="00B652CF" w:rsidRPr="00F90770">
        <w:rPr>
          <w:rFonts w:ascii="Times New Roman" w:hAnsi="Times New Roman" w:cs="Times New Roman"/>
          <w:sz w:val="24"/>
          <w:szCs w:val="24"/>
        </w:rPr>
        <w:t xml:space="preserve">with </w:t>
      </w:r>
      <w:r w:rsidR="00426BC2" w:rsidRPr="00F90770">
        <w:rPr>
          <w:rFonts w:ascii="Times New Roman" w:hAnsi="Times New Roman" w:cs="Times New Roman"/>
          <w:sz w:val="24"/>
          <w:szCs w:val="24"/>
        </w:rPr>
        <w:t>two serial mediators</w:t>
      </w:r>
      <w:r w:rsidR="001D71EF" w:rsidRPr="00F90770">
        <w:rPr>
          <w:rFonts w:ascii="Times New Roman" w:hAnsi="Times New Roman" w:cs="Times New Roman"/>
          <w:sz w:val="24"/>
          <w:szCs w:val="24"/>
        </w:rPr>
        <w:t>)</w:t>
      </w:r>
      <w:r w:rsidR="00426BC2" w:rsidRPr="00F90770">
        <w:rPr>
          <w:rFonts w:ascii="Times New Roman" w:hAnsi="Times New Roman" w:cs="Times New Roman"/>
          <w:sz w:val="24"/>
          <w:szCs w:val="24"/>
        </w:rPr>
        <w:t xml:space="preserve"> </w:t>
      </w:r>
      <w:r w:rsidR="001D71EF" w:rsidRPr="00F90770">
        <w:rPr>
          <w:rFonts w:ascii="Times New Roman" w:hAnsi="Times New Roman" w:cs="Times New Roman"/>
          <w:sz w:val="24"/>
          <w:szCs w:val="24"/>
        </w:rPr>
        <w:t>are</w:t>
      </w:r>
      <w:r w:rsidR="00426BC2" w:rsidRPr="00F90770">
        <w:rPr>
          <w:rFonts w:ascii="Times New Roman" w:hAnsi="Times New Roman" w:cs="Times New Roman"/>
          <w:sz w:val="24"/>
          <w:szCs w:val="24"/>
        </w:rPr>
        <w:t xml:space="preserve"> </w:t>
      </w:r>
      <w:r w:rsidR="001D71EF" w:rsidRPr="00F90770">
        <w:rPr>
          <w:rFonts w:ascii="Times New Roman" w:hAnsi="Times New Roman" w:cs="Times New Roman"/>
          <w:sz w:val="24"/>
          <w:szCs w:val="24"/>
        </w:rPr>
        <w:t>reported</w:t>
      </w:r>
      <w:r w:rsidR="00C84909" w:rsidRPr="00F90770">
        <w:rPr>
          <w:rFonts w:ascii="Times New Roman" w:hAnsi="Times New Roman" w:cs="Times New Roman"/>
          <w:sz w:val="24"/>
          <w:szCs w:val="24"/>
        </w:rPr>
        <w:t xml:space="preserve"> </w:t>
      </w:r>
      <w:r w:rsidR="001D71EF" w:rsidRPr="00F90770">
        <w:rPr>
          <w:rFonts w:ascii="Times New Roman" w:hAnsi="Times New Roman" w:cs="Times New Roman"/>
          <w:sz w:val="24"/>
          <w:szCs w:val="24"/>
        </w:rPr>
        <w:t>alongside</w:t>
      </w:r>
      <w:r w:rsidR="00426BC2" w:rsidRPr="00F90770">
        <w:rPr>
          <w:rFonts w:ascii="Times New Roman" w:hAnsi="Times New Roman" w:cs="Times New Roman"/>
          <w:sz w:val="24"/>
          <w:szCs w:val="24"/>
        </w:rPr>
        <w:t xml:space="preserve"> </w:t>
      </w:r>
      <w:r w:rsidR="002B5E31" w:rsidRPr="00F90770">
        <w:rPr>
          <w:rFonts w:ascii="Times New Roman" w:hAnsi="Times New Roman" w:cs="Times New Roman"/>
          <w:sz w:val="24"/>
          <w:szCs w:val="24"/>
        </w:rPr>
        <w:t>cluster-robust</w:t>
      </w:r>
      <w:r w:rsidR="00ED4D8D" w:rsidRPr="00F90770">
        <w:rPr>
          <w:rFonts w:ascii="Times New Roman" w:hAnsi="Times New Roman" w:cs="Times New Roman"/>
          <w:sz w:val="24"/>
          <w:szCs w:val="24"/>
        </w:rPr>
        <w:t xml:space="preserve"> standard errors to control for non-independence of errors</w:t>
      </w:r>
      <w:r w:rsidR="003B5D46" w:rsidRPr="00F90770">
        <w:rPr>
          <w:rFonts w:ascii="Times New Roman" w:hAnsi="Times New Roman" w:cs="Times New Roman"/>
          <w:sz w:val="24"/>
          <w:szCs w:val="24"/>
        </w:rPr>
        <w:t xml:space="preserve"> (i.e. controlling for a suspected correlatio</w:t>
      </w:r>
      <w:r w:rsidR="007214EE" w:rsidRPr="00F90770">
        <w:rPr>
          <w:rFonts w:ascii="Times New Roman" w:hAnsi="Times New Roman" w:cs="Times New Roman"/>
          <w:sz w:val="24"/>
          <w:szCs w:val="24"/>
        </w:rPr>
        <w:t>n</w:t>
      </w:r>
      <w:r w:rsidR="003B5D46" w:rsidRPr="00F90770">
        <w:rPr>
          <w:rFonts w:ascii="Times New Roman" w:hAnsi="Times New Roman" w:cs="Times New Roman"/>
          <w:sz w:val="24"/>
          <w:szCs w:val="24"/>
        </w:rPr>
        <w:t xml:space="preserve"> between error terms within each sports team)</w:t>
      </w:r>
      <w:r w:rsidR="00ED4D8D" w:rsidRPr="00F90770">
        <w:rPr>
          <w:rFonts w:ascii="Times New Roman" w:hAnsi="Times New Roman" w:cs="Times New Roman"/>
          <w:sz w:val="24"/>
          <w:szCs w:val="24"/>
        </w:rPr>
        <w:t>.</w:t>
      </w:r>
      <w:r w:rsidR="00426BC2" w:rsidRPr="00F90770">
        <w:rPr>
          <w:rFonts w:ascii="Times New Roman" w:hAnsi="Times New Roman" w:cs="Times New Roman"/>
          <w:sz w:val="24"/>
          <w:szCs w:val="24"/>
        </w:rPr>
        <w:t xml:space="preserve"> </w:t>
      </w:r>
      <w:r w:rsidR="00C663C9" w:rsidRPr="00F90770">
        <w:rPr>
          <w:rFonts w:ascii="Times New Roman" w:hAnsi="Times New Roman" w:cs="Times New Roman"/>
          <w:sz w:val="24"/>
          <w:szCs w:val="24"/>
        </w:rPr>
        <w:t xml:space="preserve">Given that (a) research has evidenced that </w:t>
      </w:r>
      <w:r w:rsidR="0029354D" w:rsidRPr="00F90770">
        <w:rPr>
          <w:rFonts w:ascii="Times New Roman" w:hAnsi="Times New Roman" w:cs="Times New Roman"/>
          <w:sz w:val="24"/>
          <w:szCs w:val="24"/>
        </w:rPr>
        <w:t xml:space="preserve">relational identification informs social identification </w:t>
      </w:r>
      <w:r w:rsidR="00DE3CE0" w:rsidRPr="00F90770">
        <w:rPr>
          <w:rFonts w:ascii="Times New Roman" w:hAnsi="Times New Roman" w:cs="Times New Roman"/>
          <w:sz w:val="24"/>
          <w:szCs w:val="24"/>
        </w:rPr>
        <w:t>(Sluss &amp; Ashforth, 2007</w:t>
      </w:r>
      <w:r w:rsidR="0029354D" w:rsidRPr="00F90770">
        <w:rPr>
          <w:rFonts w:ascii="Times New Roman" w:hAnsi="Times New Roman" w:cs="Times New Roman"/>
          <w:sz w:val="24"/>
          <w:szCs w:val="24"/>
        </w:rPr>
        <w:t>; Sluss et al., 2012</w:t>
      </w:r>
      <w:r w:rsidR="00DE3CE0" w:rsidRPr="00F90770">
        <w:rPr>
          <w:rFonts w:ascii="Times New Roman" w:hAnsi="Times New Roman" w:cs="Times New Roman"/>
          <w:sz w:val="24"/>
          <w:szCs w:val="24"/>
        </w:rPr>
        <w:t>),</w:t>
      </w:r>
      <w:r w:rsidR="00D444CC" w:rsidRPr="00F90770">
        <w:rPr>
          <w:rFonts w:ascii="Times New Roman" w:hAnsi="Times New Roman" w:cs="Times New Roman"/>
          <w:sz w:val="24"/>
          <w:szCs w:val="24"/>
        </w:rPr>
        <w:t xml:space="preserve"> and (b) that relational identification can be inferred as a result of </w:t>
      </w:r>
      <w:r w:rsidR="00912C0D" w:rsidRPr="00F90770">
        <w:rPr>
          <w:rFonts w:ascii="Times New Roman" w:hAnsi="Times New Roman" w:cs="Times New Roman"/>
          <w:sz w:val="24"/>
          <w:szCs w:val="24"/>
        </w:rPr>
        <w:t>group identification (Steffens et al., 2014</w:t>
      </w:r>
      <w:r w:rsidR="00CD386C" w:rsidRPr="00F90770">
        <w:rPr>
          <w:rFonts w:ascii="Times New Roman" w:hAnsi="Times New Roman" w:cs="Times New Roman"/>
          <w:sz w:val="24"/>
          <w:szCs w:val="24"/>
        </w:rPr>
        <w:t>b</w:t>
      </w:r>
      <w:r w:rsidR="00912C0D" w:rsidRPr="00F90770">
        <w:rPr>
          <w:rFonts w:ascii="Times New Roman" w:hAnsi="Times New Roman" w:cs="Times New Roman"/>
          <w:sz w:val="24"/>
          <w:szCs w:val="24"/>
        </w:rPr>
        <w:t xml:space="preserve">), both mediators (i.e., </w:t>
      </w:r>
      <w:r w:rsidR="00912C0D" w:rsidRPr="00F90770">
        <w:rPr>
          <w:rFonts w:ascii="Times New Roman" w:hAnsi="Times New Roman" w:cs="Times New Roman"/>
          <w:sz w:val="24"/>
          <w:szCs w:val="24"/>
        </w:rPr>
        <w:lastRenderedPageBreak/>
        <w:t xml:space="preserve">relational and group identification) </w:t>
      </w:r>
      <w:r w:rsidR="00F670CA" w:rsidRPr="00F90770">
        <w:rPr>
          <w:rFonts w:ascii="Times New Roman" w:hAnsi="Times New Roman" w:cs="Times New Roman"/>
          <w:sz w:val="24"/>
          <w:szCs w:val="24"/>
        </w:rPr>
        <w:t xml:space="preserve">are tested as mediator 1 and mediator 2. Simply, </w:t>
      </w:r>
      <w:r w:rsidR="00DE3CE0" w:rsidRPr="00F90770">
        <w:rPr>
          <w:rFonts w:ascii="Times New Roman" w:hAnsi="Times New Roman" w:cs="Times New Roman"/>
          <w:sz w:val="24"/>
          <w:szCs w:val="24"/>
        </w:rPr>
        <w:t>r</w:t>
      </w:r>
      <w:r w:rsidR="00954D5B" w:rsidRPr="00F90770">
        <w:rPr>
          <w:rFonts w:ascii="Times New Roman" w:hAnsi="Times New Roman" w:cs="Times New Roman"/>
          <w:sz w:val="24"/>
          <w:szCs w:val="24"/>
        </w:rPr>
        <w:t>elational identification</w:t>
      </w:r>
      <w:r w:rsidR="006E792E" w:rsidRPr="00F90770">
        <w:rPr>
          <w:rFonts w:ascii="Times New Roman" w:hAnsi="Times New Roman" w:cs="Times New Roman"/>
          <w:sz w:val="24"/>
          <w:szCs w:val="24"/>
        </w:rPr>
        <w:t xml:space="preserve"> </w:t>
      </w:r>
      <w:r w:rsidR="00F670CA" w:rsidRPr="00F90770">
        <w:rPr>
          <w:rFonts w:ascii="Times New Roman" w:hAnsi="Times New Roman" w:cs="Times New Roman"/>
          <w:sz w:val="24"/>
          <w:szCs w:val="24"/>
        </w:rPr>
        <w:t>is</w:t>
      </w:r>
      <w:r w:rsidR="00DE3CE0" w:rsidRPr="00F90770">
        <w:rPr>
          <w:rFonts w:ascii="Times New Roman" w:hAnsi="Times New Roman" w:cs="Times New Roman"/>
          <w:sz w:val="24"/>
          <w:szCs w:val="24"/>
        </w:rPr>
        <w:t xml:space="preserve"> placed in the models as mediator </w:t>
      </w:r>
      <w:r w:rsidR="00BC6471" w:rsidRPr="00F90770">
        <w:rPr>
          <w:rFonts w:ascii="Times New Roman" w:hAnsi="Times New Roman" w:cs="Times New Roman"/>
          <w:sz w:val="24"/>
          <w:szCs w:val="24"/>
        </w:rPr>
        <w:t>one</w:t>
      </w:r>
      <w:r w:rsidR="00DE3CE0" w:rsidRPr="00F90770">
        <w:rPr>
          <w:rFonts w:ascii="Times New Roman" w:hAnsi="Times New Roman" w:cs="Times New Roman"/>
          <w:sz w:val="24"/>
          <w:szCs w:val="24"/>
        </w:rPr>
        <w:t>, w</w:t>
      </w:r>
      <w:r w:rsidR="00BC6471" w:rsidRPr="00F90770">
        <w:rPr>
          <w:rFonts w:ascii="Times New Roman" w:hAnsi="Times New Roman" w:cs="Times New Roman"/>
          <w:sz w:val="24"/>
          <w:szCs w:val="24"/>
        </w:rPr>
        <w:t>ith</w:t>
      </w:r>
      <w:r w:rsidR="00DE3CE0" w:rsidRPr="00F90770">
        <w:rPr>
          <w:rFonts w:ascii="Times New Roman" w:hAnsi="Times New Roman" w:cs="Times New Roman"/>
          <w:sz w:val="24"/>
          <w:szCs w:val="24"/>
        </w:rPr>
        <w:t xml:space="preserve"> group identification </w:t>
      </w:r>
      <w:r w:rsidR="00BC6471" w:rsidRPr="00F90770">
        <w:rPr>
          <w:rFonts w:ascii="Times New Roman" w:hAnsi="Times New Roman" w:cs="Times New Roman"/>
          <w:sz w:val="24"/>
          <w:szCs w:val="24"/>
        </w:rPr>
        <w:t xml:space="preserve">being placed as </w:t>
      </w:r>
      <w:r w:rsidR="00BC6471" w:rsidRPr="00635335">
        <w:rPr>
          <w:rFonts w:ascii="Times New Roman" w:hAnsi="Times New Roman" w:cs="Times New Roman"/>
          <w:color w:val="000000" w:themeColor="text1"/>
          <w:sz w:val="24"/>
          <w:szCs w:val="24"/>
        </w:rPr>
        <w:t xml:space="preserve">mediator two. </w:t>
      </w:r>
      <w:r w:rsidR="00F670CA" w:rsidRPr="00635335">
        <w:rPr>
          <w:rFonts w:ascii="Times New Roman" w:hAnsi="Times New Roman" w:cs="Times New Roman"/>
          <w:color w:val="000000" w:themeColor="text1"/>
          <w:sz w:val="24"/>
          <w:szCs w:val="24"/>
        </w:rPr>
        <w:t xml:space="preserve">Then, group identification is placed in the models as mediator one, with </w:t>
      </w:r>
      <w:r w:rsidR="001623C2" w:rsidRPr="00635335">
        <w:rPr>
          <w:rFonts w:ascii="Times New Roman" w:hAnsi="Times New Roman" w:cs="Times New Roman"/>
          <w:color w:val="000000" w:themeColor="text1"/>
          <w:sz w:val="24"/>
          <w:szCs w:val="24"/>
        </w:rPr>
        <w:t>relational</w:t>
      </w:r>
      <w:r w:rsidR="00F670CA" w:rsidRPr="00635335">
        <w:rPr>
          <w:rFonts w:ascii="Times New Roman" w:hAnsi="Times New Roman" w:cs="Times New Roman"/>
          <w:color w:val="000000" w:themeColor="text1"/>
          <w:sz w:val="24"/>
          <w:szCs w:val="24"/>
        </w:rPr>
        <w:t xml:space="preserve"> identification being placed as mediator two. </w:t>
      </w:r>
      <w:r w:rsidR="00253A00" w:rsidRPr="00635335">
        <w:rPr>
          <w:rFonts w:ascii="Times New Roman" w:hAnsi="Times New Roman" w:cs="Times New Roman"/>
          <w:color w:val="000000" w:themeColor="text1"/>
          <w:sz w:val="24"/>
          <w:szCs w:val="24"/>
        </w:rPr>
        <w:t>Robust cluster</w:t>
      </w:r>
      <w:r w:rsidR="00BE0734" w:rsidRPr="00635335">
        <w:rPr>
          <w:rFonts w:ascii="Times New Roman" w:hAnsi="Times New Roman" w:cs="Times New Roman"/>
          <w:color w:val="000000" w:themeColor="text1"/>
          <w:sz w:val="24"/>
          <w:szCs w:val="24"/>
        </w:rPr>
        <w:t>ing</w:t>
      </w:r>
      <w:r w:rsidR="00D46A12" w:rsidRPr="00635335">
        <w:rPr>
          <w:rFonts w:ascii="Times New Roman" w:hAnsi="Times New Roman" w:cs="Times New Roman"/>
          <w:color w:val="000000" w:themeColor="text1"/>
          <w:sz w:val="24"/>
          <w:szCs w:val="24"/>
        </w:rPr>
        <w:t xml:space="preserve"> </w:t>
      </w:r>
      <w:r w:rsidR="00A26E96" w:rsidRPr="00635335">
        <w:rPr>
          <w:rFonts w:ascii="Times New Roman" w:hAnsi="Times New Roman" w:cs="Times New Roman"/>
          <w:color w:val="000000" w:themeColor="text1"/>
          <w:sz w:val="24"/>
          <w:szCs w:val="24"/>
        </w:rPr>
        <w:t xml:space="preserve">enabled </w:t>
      </w:r>
      <w:r w:rsidR="00BE0734" w:rsidRPr="00635335">
        <w:rPr>
          <w:rFonts w:ascii="Times New Roman" w:hAnsi="Times New Roman" w:cs="Times New Roman"/>
          <w:color w:val="000000" w:themeColor="text1"/>
          <w:sz w:val="24"/>
          <w:szCs w:val="24"/>
        </w:rPr>
        <w:t>calculation of</w:t>
      </w:r>
      <w:r w:rsidR="007D420F" w:rsidRPr="00635335">
        <w:rPr>
          <w:rFonts w:ascii="Times New Roman" w:hAnsi="Times New Roman" w:cs="Times New Roman"/>
          <w:color w:val="000000" w:themeColor="text1"/>
          <w:sz w:val="24"/>
          <w:szCs w:val="24"/>
        </w:rPr>
        <w:t xml:space="preserve"> </w:t>
      </w:r>
      <w:r w:rsidR="00A26E96" w:rsidRPr="00635335">
        <w:rPr>
          <w:rFonts w:ascii="Times New Roman" w:hAnsi="Times New Roman" w:cs="Times New Roman"/>
          <w:color w:val="000000" w:themeColor="text1"/>
          <w:sz w:val="24"/>
          <w:szCs w:val="24"/>
        </w:rPr>
        <w:t xml:space="preserve">95% </w:t>
      </w:r>
      <w:r w:rsidR="007D420F" w:rsidRPr="00635335">
        <w:rPr>
          <w:rFonts w:ascii="Times New Roman" w:hAnsi="Times New Roman" w:cs="Times New Roman"/>
          <w:color w:val="000000" w:themeColor="text1"/>
          <w:sz w:val="24"/>
          <w:szCs w:val="24"/>
        </w:rPr>
        <w:t>confidence intervals (CI</w:t>
      </w:r>
      <w:r w:rsidR="004D7CB1" w:rsidRPr="00635335">
        <w:rPr>
          <w:rFonts w:ascii="Times New Roman" w:hAnsi="Times New Roman" w:cs="Times New Roman"/>
          <w:color w:val="000000" w:themeColor="text1"/>
          <w:sz w:val="24"/>
          <w:szCs w:val="24"/>
        </w:rPr>
        <w:t>’</w:t>
      </w:r>
      <w:r w:rsidR="007D420F" w:rsidRPr="00635335">
        <w:rPr>
          <w:rFonts w:ascii="Times New Roman" w:hAnsi="Times New Roman" w:cs="Times New Roman"/>
          <w:color w:val="000000" w:themeColor="text1"/>
          <w:sz w:val="24"/>
          <w:szCs w:val="24"/>
        </w:rPr>
        <w:t xml:space="preserve">s) for </w:t>
      </w:r>
      <w:r w:rsidR="00A26E96" w:rsidRPr="00635335">
        <w:rPr>
          <w:rFonts w:ascii="Times New Roman" w:hAnsi="Times New Roman" w:cs="Times New Roman"/>
          <w:color w:val="000000" w:themeColor="text1"/>
          <w:sz w:val="24"/>
          <w:szCs w:val="24"/>
        </w:rPr>
        <w:t>all</w:t>
      </w:r>
      <w:r w:rsidR="007D420F" w:rsidRPr="00635335">
        <w:rPr>
          <w:rFonts w:ascii="Times New Roman" w:hAnsi="Times New Roman" w:cs="Times New Roman"/>
          <w:color w:val="000000" w:themeColor="text1"/>
          <w:sz w:val="24"/>
          <w:szCs w:val="24"/>
        </w:rPr>
        <w:t xml:space="preserve"> indirect effect</w:t>
      </w:r>
      <w:r w:rsidR="00A26E96" w:rsidRPr="00635335">
        <w:rPr>
          <w:rFonts w:ascii="Times New Roman" w:hAnsi="Times New Roman" w:cs="Times New Roman"/>
          <w:color w:val="000000" w:themeColor="text1"/>
          <w:sz w:val="24"/>
          <w:szCs w:val="24"/>
        </w:rPr>
        <w:t>s</w:t>
      </w:r>
      <w:r w:rsidR="007D420F" w:rsidRPr="00635335">
        <w:rPr>
          <w:rFonts w:ascii="Times New Roman" w:hAnsi="Times New Roman" w:cs="Times New Roman"/>
          <w:color w:val="000000" w:themeColor="text1"/>
          <w:sz w:val="24"/>
          <w:szCs w:val="24"/>
        </w:rPr>
        <w:t>. If the CI does not cross zero, a significant indirect effect has occurred (Zhao</w:t>
      </w:r>
      <w:r w:rsidR="00935C71" w:rsidRPr="00635335">
        <w:rPr>
          <w:rFonts w:ascii="Times New Roman" w:hAnsi="Times New Roman" w:cs="Times New Roman"/>
          <w:color w:val="000000" w:themeColor="text1"/>
          <w:sz w:val="24"/>
          <w:szCs w:val="24"/>
        </w:rPr>
        <w:t xml:space="preserve"> et al., </w:t>
      </w:r>
      <w:r w:rsidR="007D420F" w:rsidRPr="00635335">
        <w:rPr>
          <w:rFonts w:ascii="Times New Roman" w:hAnsi="Times New Roman" w:cs="Times New Roman"/>
          <w:color w:val="000000" w:themeColor="text1"/>
          <w:sz w:val="24"/>
          <w:szCs w:val="24"/>
        </w:rPr>
        <w:t>2010).</w:t>
      </w:r>
      <w:r w:rsidR="007127A0" w:rsidRPr="00635335">
        <w:rPr>
          <w:rFonts w:ascii="Times New Roman" w:hAnsi="Times New Roman" w:cs="Times New Roman"/>
          <w:color w:val="000000" w:themeColor="text1"/>
          <w:sz w:val="24"/>
          <w:szCs w:val="24"/>
        </w:rPr>
        <w:t xml:space="preserve"> </w:t>
      </w:r>
      <w:r w:rsidR="00CA1CB2" w:rsidRPr="00635335">
        <w:rPr>
          <w:rFonts w:ascii="Times New Roman" w:hAnsi="Times New Roman" w:cs="Times New Roman"/>
          <w:color w:val="000000" w:themeColor="text1"/>
          <w:sz w:val="24"/>
          <w:szCs w:val="24"/>
        </w:rPr>
        <w:t>Further, a</w:t>
      </w:r>
      <w:r w:rsidR="00CF1095" w:rsidRPr="00635335">
        <w:rPr>
          <w:rFonts w:ascii="Times New Roman" w:hAnsi="Times New Roman" w:cs="Times New Roman"/>
          <w:color w:val="000000" w:themeColor="text1"/>
          <w:sz w:val="24"/>
          <w:szCs w:val="24"/>
        </w:rPr>
        <w:t xml:space="preserve"> good-fitting model is required to interpret </w:t>
      </w:r>
      <w:r w:rsidR="00DA0DBB" w:rsidRPr="00635335">
        <w:rPr>
          <w:rFonts w:ascii="Times New Roman" w:hAnsi="Times New Roman" w:cs="Times New Roman"/>
          <w:color w:val="000000" w:themeColor="text1"/>
          <w:sz w:val="24"/>
          <w:szCs w:val="24"/>
        </w:rPr>
        <w:t xml:space="preserve">paths of a </w:t>
      </w:r>
      <w:r w:rsidR="00CF1095" w:rsidRPr="00635335">
        <w:rPr>
          <w:rFonts w:ascii="Times New Roman" w:hAnsi="Times New Roman" w:cs="Times New Roman"/>
          <w:color w:val="000000" w:themeColor="text1"/>
          <w:sz w:val="24"/>
          <w:szCs w:val="24"/>
        </w:rPr>
        <w:t>structural model</w:t>
      </w:r>
      <w:r w:rsidR="00DA0DBB" w:rsidRPr="00635335">
        <w:rPr>
          <w:rFonts w:ascii="Times New Roman" w:hAnsi="Times New Roman" w:cs="Times New Roman"/>
          <w:color w:val="000000" w:themeColor="text1"/>
          <w:sz w:val="24"/>
          <w:szCs w:val="24"/>
        </w:rPr>
        <w:t xml:space="preserve"> (</w:t>
      </w:r>
      <w:r w:rsidR="00155879" w:rsidRPr="00635335">
        <w:rPr>
          <w:rFonts w:ascii="Times New Roman" w:hAnsi="Times New Roman" w:cs="Times New Roman"/>
          <w:color w:val="000000" w:themeColor="text1"/>
          <w:sz w:val="24"/>
          <w:szCs w:val="24"/>
        </w:rPr>
        <w:t>Imai</w:t>
      </w:r>
      <w:r w:rsidR="00634B5F" w:rsidRPr="00635335">
        <w:rPr>
          <w:rFonts w:ascii="Times New Roman" w:hAnsi="Times New Roman" w:cs="Times New Roman"/>
          <w:color w:val="000000" w:themeColor="text1"/>
          <w:sz w:val="24"/>
          <w:szCs w:val="24"/>
        </w:rPr>
        <w:t xml:space="preserve"> et al.</w:t>
      </w:r>
      <w:r w:rsidR="00155879" w:rsidRPr="00635335">
        <w:rPr>
          <w:rFonts w:ascii="Times New Roman" w:hAnsi="Times New Roman" w:cs="Times New Roman"/>
          <w:color w:val="000000" w:themeColor="text1"/>
          <w:sz w:val="24"/>
          <w:szCs w:val="24"/>
        </w:rPr>
        <w:t>, 2010)</w:t>
      </w:r>
      <w:r w:rsidR="00E13E3A" w:rsidRPr="00635335">
        <w:rPr>
          <w:rFonts w:ascii="Times New Roman" w:hAnsi="Times New Roman" w:cs="Times New Roman"/>
          <w:color w:val="000000" w:themeColor="text1"/>
          <w:sz w:val="24"/>
          <w:szCs w:val="24"/>
        </w:rPr>
        <w:t>. Hence, the robust comparative fit index (</w:t>
      </w:r>
      <w:r w:rsidR="00CE58AA" w:rsidRPr="00635335">
        <w:rPr>
          <w:rFonts w:ascii="Times New Roman" w:hAnsi="Times New Roman" w:cs="Times New Roman"/>
          <w:color w:val="000000" w:themeColor="text1"/>
          <w:sz w:val="24"/>
          <w:szCs w:val="24"/>
        </w:rPr>
        <w:t xml:space="preserve">i.e., the discrepancy between the data and the hypothesized model; </w:t>
      </w:r>
      <w:r w:rsidR="00E13E3A" w:rsidRPr="00635335">
        <w:rPr>
          <w:rFonts w:ascii="Times New Roman" w:hAnsi="Times New Roman" w:cs="Times New Roman"/>
          <w:color w:val="000000" w:themeColor="text1"/>
          <w:sz w:val="24"/>
          <w:szCs w:val="24"/>
        </w:rPr>
        <w:t>CFI), the standardised root mean square residual (</w:t>
      </w:r>
      <w:r w:rsidR="00E21DE5" w:rsidRPr="00635335">
        <w:rPr>
          <w:rFonts w:ascii="Times New Roman" w:hAnsi="Times New Roman" w:cs="Times New Roman"/>
          <w:color w:val="000000" w:themeColor="text1"/>
          <w:sz w:val="24"/>
          <w:szCs w:val="24"/>
        </w:rPr>
        <w:t xml:space="preserve">i.e., </w:t>
      </w:r>
      <w:r w:rsidR="0051011D" w:rsidRPr="00635335">
        <w:rPr>
          <w:rFonts w:ascii="Times New Roman" w:hAnsi="Times New Roman" w:cs="Times New Roman"/>
          <w:color w:val="000000" w:themeColor="text1"/>
          <w:sz w:val="24"/>
          <w:szCs w:val="24"/>
        </w:rPr>
        <w:t>standardized difference between the observed correlation and the predicted correlation</w:t>
      </w:r>
      <w:r w:rsidR="00E21DE5" w:rsidRPr="00635335">
        <w:rPr>
          <w:rFonts w:ascii="Times New Roman" w:hAnsi="Times New Roman" w:cs="Times New Roman"/>
          <w:color w:val="000000" w:themeColor="text1"/>
          <w:sz w:val="24"/>
          <w:szCs w:val="24"/>
        </w:rPr>
        <w:t xml:space="preserve">; </w:t>
      </w:r>
      <w:r w:rsidR="00E13E3A" w:rsidRPr="00635335">
        <w:rPr>
          <w:rFonts w:ascii="Times New Roman" w:hAnsi="Times New Roman" w:cs="Times New Roman"/>
          <w:color w:val="000000" w:themeColor="text1"/>
          <w:sz w:val="24"/>
          <w:szCs w:val="24"/>
        </w:rPr>
        <w:t>SRMR), and the robust root mean square error of approximation (</w:t>
      </w:r>
      <w:r w:rsidR="005A5846" w:rsidRPr="00635335">
        <w:rPr>
          <w:rFonts w:ascii="Times New Roman" w:hAnsi="Times New Roman" w:cs="Times New Roman"/>
          <w:color w:val="000000" w:themeColor="text1"/>
          <w:sz w:val="24"/>
          <w:szCs w:val="24"/>
        </w:rPr>
        <w:t xml:space="preserve">i.e., absolute measure of fit; </w:t>
      </w:r>
      <w:r w:rsidR="00E13E3A" w:rsidRPr="00635335">
        <w:rPr>
          <w:rFonts w:ascii="Times New Roman" w:hAnsi="Times New Roman" w:cs="Times New Roman"/>
          <w:color w:val="000000" w:themeColor="text1"/>
          <w:sz w:val="24"/>
          <w:szCs w:val="24"/>
        </w:rPr>
        <w:t>RMSEA)</w:t>
      </w:r>
      <w:r w:rsidR="00E21DE5" w:rsidRPr="00635335">
        <w:rPr>
          <w:rFonts w:ascii="Times New Roman" w:hAnsi="Times New Roman" w:cs="Times New Roman"/>
          <w:color w:val="000000" w:themeColor="text1"/>
          <w:sz w:val="24"/>
          <w:szCs w:val="24"/>
        </w:rPr>
        <w:t xml:space="preserve"> were reported</w:t>
      </w:r>
      <w:r w:rsidR="00E13E3A" w:rsidRPr="00635335">
        <w:rPr>
          <w:rFonts w:ascii="Times New Roman" w:hAnsi="Times New Roman" w:cs="Times New Roman"/>
          <w:color w:val="000000" w:themeColor="text1"/>
          <w:sz w:val="24"/>
          <w:szCs w:val="24"/>
        </w:rPr>
        <w:t>. Values close to .0</w:t>
      </w:r>
      <w:r w:rsidR="00982D3E" w:rsidRPr="00635335">
        <w:rPr>
          <w:rFonts w:ascii="Times New Roman" w:hAnsi="Times New Roman" w:cs="Times New Roman"/>
          <w:color w:val="000000" w:themeColor="text1"/>
          <w:sz w:val="24"/>
          <w:szCs w:val="24"/>
        </w:rPr>
        <w:t>8</w:t>
      </w:r>
      <w:r w:rsidR="00E13E3A" w:rsidRPr="00635335">
        <w:rPr>
          <w:rFonts w:ascii="Times New Roman" w:hAnsi="Times New Roman" w:cs="Times New Roman"/>
          <w:color w:val="000000" w:themeColor="text1"/>
          <w:sz w:val="24"/>
          <w:szCs w:val="24"/>
        </w:rPr>
        <w:t xml:space="preserve"> for the robust RMSEA and .0</w:t>
      </w:r>
      <w:r w:rsidR="00982D3E" w:rsidRPr="00635335">
        <w:rPr>
          <w:rFonts w:ascii="Times New Roman" w:hAnsi="Times New Roman" w:cs="Times New Roman"/>
          <w:color w:val="000000" w:themeColor="text1"/>
          <w:sz w:val="24"/>
          <w:szCs w:val="24"/>
        </w:rPr>
        <w:t>6</w:t>
      </w:r>
      <w:r w:rsidR="00E13E3A" w:rsidRPr="00635335">
        <w:rPr>
          <w:rFonts w:ascii="Times New Roman" w:hAnsi="Times New Roman" w:cs="Times New Roman"/>
          <w:color w:val="000000" w:themeColor="text1"/>
          <w:sz w:val="24"/>
          <w:szCs w:val="24"/>
        </w:rPr>
        <w:t xml:space="preserve"> for the robust SRMR are indicative of a good model fit. Equally, values close to .95 for CFI (Hu &amp; Bentler, 1999) constitute good model fit</w:t>
      </w:r>
      <w:r w:rsidR="004774BC" w:rsidRPr="00635335">
        <w:rPr>
          <w:rFonts w:ascii="Times New Roman" w:hAnsi="Times New Roman" w:cs="Times New Roman"/>
          <w:color w:val="000000" w:themeColor="text1"/>
          <w:sz w:val="24"/>
          <w:szCs w:val="24"/>
        </w:rPr>
        <w:t xml:space="preserve">. </w:t>
      </w:r>
      <w:r w:rsidR="009670AC" w:rsidRPr="00635335">
        <w:rPr>
          <w:rFonts w:ascii="Times New Roman" w:hAnsi="Times New Roman" w:cs="Times New Roman"/>
          <w:color w:val="000000" w:themeColor="text1"/>
          <w:sz w:val="24"/>
          <w:szCs w:val="24"/>
        </w:rPr>
        <w:t>An i</w:t>
      </w:r>
      <w:r w:rsidR="00101D53" w:rsidRPr="00635335">
        <w:rPr>
          <w:rFonts w:ascii="Times New Roman" w:hAnsi="Times New Roman" w:cs="Times New Roman"/>
          <w:color w:val="000000" w:themeColor="text1"/>
          <w:sz w:val="24"/>
          <w:szCs w:val="24"/>
        </w:rPr>
        <w:t>ntercorrelation matrix (</w:t>
      </w:r>
      <w:r w:rsidR="00775D46" w:rsidRPr="00635335">
        <w:rPr>
          <w:rFonts w:ascii="Times New Roman" w:hAnsi="Times New Roman" w:cs="Times New Roman"/>
          <w:color w:val="000000" w:themeColor="text1"/>
          <w:sz w:val="24"/>
          <w:szCs w:val="24"/>
        </w:rPr>
        <w:t>see Table 1</w:t>
      </w:r>
      <w:r w:rsidR="00101D53" w:rsidRPr="00635335">
        <w:rPr>
          <w:rFonts w:ascii="Times New Roman" w:hAnsi="Times New Roman" w:cs="Times New Roman"/>
          <w:color w:val="000000" w:themeColor="text1"/>
          <w:sz w:val="24"/>
          <w:szCs w:val="24"/>
        </w:rPr>
        <w:t>) identified that</w:t>
      </w:r>
      <w:r w:rsidR="00477DD1" w:rsidRPr="00635335">
        <w:rPr>
          <w:rFonts w:ascii="Times New Roman" w:hAnsi="Times New Roman" w:cs="Times New Roman"/>
          <w:color w:val="000000" w:themeColor="text1"/>
          <w:sz w:val="24"/>
          <w:szCs w:val="24"/>
        </w:rPr>
        <w:t xml:space="preserve"> </w:t>
      </w:r>
      <w:r w:rsidR="00101D53" w:rsidRPr="00635335">
        <w:rPr>
          <w:rFonts w:ascii="Times New Roman" w:hAnsi="Times New Roman" w:cs="Times New Roman"/>
          <w:color w:val="000000" w:themeColor="text1"/>
          <w:sz w:val="24"/>
          <w:szCs w:val="24"/>
        </w:rPr>
        <w:t>intercorrelations between variables</w:t>
      </w:r>
      <w:r w:rsidR="003569E0" w:rsidRPr="00635335">
        <w:rPr>
          <w:rFonts w:ascii="Times New Roman" w:hAnsi="Times New Roman" w:cs="Times New Roman"/>
          <w:color w:val="000000" w:themeColor="text1"/>
          <w:sz w:val="24"/>
          <w:szCs w:val="24"/>
        </w:rPr>
        <w:t xml:space="preserve"> (excluding </w:t>
      </w:r>
      <w:r w:rsidR="00466FAF" w:rsidRPr="00635335">
        <w:rPr>
          <w:rFonts w:ascii="Times New Roman" w:hAnsi="Times New Roman" w:cs="Times New Roman"/>
          <w:color w:val="000000" w:themeColor="text1"/>
          <w:sz w:val="24"/>
          <w:szCs w:val="24"/>
        </w:rPr>
        <w:t>the four identity leadership principles)</w:t>
      </w:r>
      <w:r w:rsidR="00101D53" w:rsidRPr="00635335">
        <w:rPr>
          <w:rFonts w:ascii="Times New Roman" w:hAnsi="Times New Roman" w:cs="Times New Roman"/>
          <w:color w:val="000000" w:themeColor="text1"/>
          <w:sz w:val="24"/>
          <w:szCs w:val="24"/>
        </w:rPr>
        <w:t xml:space="preserve"> were below the .80 cut-off (Barry &amp; Feldman, 1985).</w:t>
      </w:r>
      <w:r w:rsidR="00477DD1" w:rsidRPr="00635335">
        <w:rPr>
          <w:rFonts w:ascii="Times New Roman" w:hAnsi="Times New Roman" w:cs="Times New Roman"/>
          <w:color w:val="000000" w:themeColor="text1"/>
          <w:sz w:val="24"/>
          <w:szCs w:val="24"/>
        </w:rPr>
        <w:t xml:space="preserve"> </w:t>
      </w:r>
      <w:r w:rsidR="005A040D" w:rsidRPr="00635335">
        <w:rPr>
          <w:rFonts w:ascii="Times New Roman" w:hAnsi="Times New Roman" w:cs="Times New Roman"/>
          <w:color w:val="000000" w:themeColor="text1"/>
          <w:sz w:val="24"/>
          <w:szCs w:val="24"/>
        </w:rPr>
        <w:t>See Figure 1 for a generic model of the serial multiple mediation with two mediators</w:t>
      </w:r>
      <w:r w:rsidR="00C96B67" w:rsidRPr="00635335">
        <w:rPr>
          <w:rFonts w:ascii="Times New Roman" w:hAnsi="Times New Roman" w:cs="Times New Roman"/>
          <w:color w:val="000000" w:themeColor="text1"/>
          <w:sz w:val="24"/>
          <w:szCs w:val="24"/>
        </w:rPr>
        <w:t>.</w:t>
      </w:r>
    </w:p>
    <w:p w14:paraId="41426F3B" w14:textId="2D53FE34" w:rsidR="00F7073D" w:rsidRPr="00635335" w:rsidRDefault="00C96B67" w:rsidP="00F916D6">
      <w:pPr>
        <w:spacing w:after="0" w:line="480" w:lineRule="auto"/>
        <w:ind w:firstLine="680"/>
        <w:jc w:val="center"/>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[insert Figure 1]</w:t>
      </w:r>
    </w:p>
    <w:p w14:paraId="45673F85" w14:textId="7161A8AF" w:rsidR="004334E3" w:rsidRPr="00635335" w:rsidRDefault="00F7073D" w:rsidP="00F916D6">
      <w:pPr>
        <w:spacing w:after="0" w:line="480" w:lineRule="auto"/>
        <w:ind w:firstLine="680"/>
        <w:jc w:val="center"/>
        <w:rPr>
          <w:color w:val="000000" w:themeColor="text1"/>
        </w:rPr>
      </w:pPr>
      <w:r w:rsidRPr="00635335">
        <w:rPr>
          <w:rFonts w:ascii="Times New Roman" w:hAnsi="Times New Roman" w:cs="Times New Roman"/>
          <w:color w:val="000000" w:themeColor="text1"/>
          <w:sz w:val="24"/>
          <w:szCs w:val="24"/>
        </w:rPr>
        <w:t>[insert Table 1]</w:t>
      </w:r>
    </w:p>
    <w:p w14:paraId="07BB91F2" w14:textId="071076E8" w:rsidR="00C3405C" w:rsidRPr="00635335" w:rsidRDefault="00072A60" w:rsidP="00B95390">
      <w:pPr>
        <w:pStyle w:val="Heading2"/>
        <w:jc w:val="center"/>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Results</w:t>
      </w:r>
    </w:p>
    <w:p w14:paraId="1DAE60C6" w14:textId="77777777" w:rsidR="0091683E" w:rsidRPr="00635335" w:rsidRDefault="0091683E" w:rsidP="00B95390">
      <w:pPr>
        <w:spacing w:after="0"/>
        <w:rPr>
          <w:color w:val="000000" w:themeColor="text1"/>
          <w:sz w:val="24"/>
          <w:szCs w:val="24"/>
        </w:rPr>
      </w:pPr>
    </w:p>
    <w:p w14:paraId="0A2A9C56" w14:textId="77777777" w:rsidR="00B96F1D" w:rsidRPr="00635335" w:rsidRDefault="00B96F1D" w:rsidP="00B95390">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Preliminary Analyses</w:t>
      </w:r>
    </w:p>
    <w:p w14:paraId="1FBC4E09" w14:textId="1B2FE910" w:rsidR="00B96F1D" w:rsidRPr="00635335" w:rsidRDefault="001057F0"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No missing data </w:t>
      </w:r>
      <w:r w:rsidR="00730807" w:rsidRPr="00635335">
        <w:rPr>
          <w:rFonts w:ascii="Times New Roman" w:hAnsi="Times New Roman" w:cs="Times New Roman"/>
          <w:color w:val="000000" w:themeColor="text1"/>
          <w:sz w:val="24"/>
          <w:szCs w:val="24"/>
        </w:rPr>
        <w:t xml:space="preserve">were </w:t>
      </w:r>
      <w:r w:rsidR="00B96F1D" w:rsidRPr="00635335">
        <w:rPr>
          <w:rFonts w:ascii="Times New Roman" w:hAnsi="Times New Roman" w:cs="Times New Roman"/>
          <w:color w:val="000000" w:themeColor="text1"/>
          <w:sz w:val="24"/>
          <w:szCs w:val="24"/>
        </w:rPr>
        <w:t xml:space="preserve">revealed </w:t>
      </w:r>
      <w:r w:rsidRPr="00635335">
        <w:rPr>
          <w:rFonts w:ascii="Times New Roman" w:hAnsi="Times New Roman" w:cs="Times New Roman"/>
          <w:color w:val="000000" w:themeColor="text1"/>
          <w:sz w:val="24"/>
          <w:szCs w:val="24"/>
        </w:rPr>
        <w:t>with</w:t>
      </w:r>
      <w:r w:rsidR="00B96F1D" w:rsidRPr="00635335">
        <w:rPr>
          <w:rFonts w:ascii="Times New Roman" w:hAnsi="Times New Roman" w:cs="Times New Roman"/>
          <w:color w:val="000000" w:themeColor="text1"/>
          <w:sz w:val="24"/>
          <w:szCs w:val="24"/>
        </w:rPr>
        <w:t>in all subscales</w:t>
      </w:r>
      <w:r w:rsidRPr="00635335">
        <w:rPr>
          <w:rFonts w:ascii="Times New Roman" w:hAnsi="Times New Roman" w:cs="Times New Roman"/>
          <w:color w:val="000000" w:themeColor="text1"/>
          <w:sz w:val="24"/>
          <w:szCs w:val="24"/>
        </w:rPr>
        <w:t xml:space="preserve">. Following </w:t>
      </w:r>
      <w:r w:rsidR="00B96F1D" w:rsidRPr="00635335">
        <w:rPr>
          <w:rFonts w:ascii="Times New Roman" w:hAnsi="Times New Roman" w:cs="Times New Roman"/>
          <w:color w:val="000000" w:themeColor="text1"/>
          <w:sz w:val="24"/>
          <w:szCs w:val="24"/>
        </w:rPr>
        <w:t xml:space="preserve">Smith’s (2011) guidelines, data-points with </w:t>
      </w:r>
      <w:r w:rsidR="00B96F1D" w:rsidRPr="00635335">
        <w:rPr>
          <w:rFonts w:ascii="Times New Roman" w:hAnsi="Times New Roman" w:cs="Times New Roman"/>
          <w:i/>
          <w:iCs/>
          <w:color w:val="000000" w:themeColor="text1"/>
          <w:sz w:val="24"/>
          <w:szCs w:val="24"/>
        </w:rPr>
        <w:t>z</w:t>
      </w:r>
      <w:r w:rsidR="00B96F1D" w:rsidRPr="00635335">
        <w:rPr>
          <w:rFonts w:ascii="Times New Roman" w:hAnsi="Times New Roman" w:cs="Times New Roman"/>
          <w:color w:val="000000" w:themeColor="text1"/>
          <w:sz w:val="24"/>
          <w:szCs w:val="24"/>
        </w:rPr>
        <w:t xml:space="preserve"> scores greater than two were win</w:t>
      </w:r>
      <w:r w:rsidR="009B0A84" w:rsidRPr="00635335">
        <w:rPr>
          <w:rFonts w:ascii="Times New Roman" w:hAnsi="Times New Roman" w:cs="Times New Roman"/>
          <w:color w:val="000000" w:themeColor="text1"/>
          <w:sz w:val="24"/>
          <w:szCs w:val="24"/>
        </w:rPr>
        <w:t>s</w:t>
      </w:r>
      <w:r w:rsidR="00B96F1D" w:rsidRPr="00635335">
        <w:rPr>
          <w:rFonts w:ascii="Times New Roman" w:hAnsi="Times New Roman" w:cs="Times New Roman"/>
          <w:color w:val="000000" w:themeColor="text1"/>
          <w:sz w:val="24"/>
          <w:szCs w:val="24"/>
        </w:rPr>
        <w:t>orized</w:t>
      </w:r>
      <w:r w:rsidR="00784D41" w:rsidRPr="00635335">
        <w:rPr>
          <w:rFonts w:ascii="Times New Roman" w:hAnsi="Times New Roman" w:cs="Times New Roman"/>
          <w:color w:val="000000" w:themeColor="text1"/>
          <w:sz w:val="24"/>
          <w:szCs w:val="24"/>
        </w:rPr>
        <w:t xml:space="preserve">. </w:t>
      </w:r>
      <w:r w:rsidR="007A6726" w:rsidRPr="00635335">
        <w:rPr>
          <w:rFonts w:ascii="Times New Roman" w:hAnsi="Times New Roman" w:cs="Times New Roman"/>
          <w:color w:val="000000" w:themeColor="text1"/>
          <w:sz w:val="24"/>
          <w:szCs w:val="24"/>
        </w:rPr>
        <w:t>This is a process in which</w:t>
      </w:r>
      <w:r w:rsidR="00FD67B4" w:rsidRPr="00635335">
        <w:rPr>
          <w:rFonts w:ascii="Times New Roman" w:hAnsi="Times New Roman" w:cs="Times New Roman"/>
          <w:color w:val="000000" w:themeColor="text1"/>
          <w:sz w:val="24"/>
          <w:szCs w:val="24"/>
        </w:rPr>
        <w:t xml:space="preserve"> extreme values </w:t>
      </w:r>
      <w:r w:rsidR="007A6726" w:rsidRPr="00635335">
        <w:rPr>
          <w:rFonts w:ascii="Times New Roman" w:hAnsi="Times New Roman" w:cs="Times New Roman"/>
          <w:color w:val="000000" w:themeColor="text1"/>
          <w:sz w:val="24"/>
          <w:szCs w:val="24"/>
        </w:rPr>
        <w:t xml:space="preserve">are replaced </w:t>
      </w:r>
      <w:r w:rsidR="00FD67B4" w:rsidRPr="00635335">
        <w:rPr>
          <w:rFonts w:ascii="Times New Roman" w:hAnsi="Times New Roman" w:cs="Times New Roman"/>
          <w:color w:val="000000" w:themeColor="text1"/>
          <w:sz w:val="24"/>
          <w:szCs w:val="24"/>
        </w:rPr>
        <w:t xml:space="preserve">to reduce the influence of outliers on the data. Overall, </w:t>
      </w:r>
      <w:r w:rsidR="00754715" w:rsidRPr="00635335">
        <w:rPr>
          <w:rFonts w:ascii="Times New Roman" w:hAnsi="Times New Roman" w:cs="Times New Roman"/>
          <w:color w:val="000000" w:themeColor="text1"/>
          <w:sz w:val="24"/>
          <w:szCs w:val="24"/>
        </w:rPr>
        <w:t>5.24</w:t>
      </w:r>
      <w:r w:rsidR="00FD67B4" w:rsidRPr="00635335">
        <w:rPr>
          <w:rFonts w:ascii="Times New Roman" w:hAnsi="Times New Roman" w:cs="Times New Roman"/>
          <w:color w:val="000000" w:themeColor="text1"/>
          <w:sz w:val="24"/>
          <w:szCs w:val="24"/>
        </w:rPr>
        <w:t>% of the data were win</w:t>
      </w:r>
      <w:r w:rsidR="007A6726" w:rsidRPr="00635335">
        <w:rPr>
          <w:rFonts w:ascii="Times New Roman" w:hAnsi="Times New Roman" w:cs="Times New Roman"/>
          <w:color w:val="000000" w:themeColor="text1"/>
          <w:sz w:val="24"/>
          <w:szCs w:val="24"/>
        </w:rPr>
        <w:t>s</w:t>
      </w:r>
      <w:r w:rsidR="00FD67B4" w:rsidRPr="00635335">
        <w:rPr>
          <w:rFonts w:ascii="Times New Roman" w:hAnsi="Times New Roman" w:cs="Times New Roman"/>
          <w:color w:val="000000" w:themeColor="text1"/>
          <w:sz w:val="24"/>
          <w:szCs w:val="24"/>
        </w:rPr>
        <w:t xml:space="preserve">orized. </w:t>
      </w:r>
      <w:r w:rsidR="001B7E58" w:rsidRPr="00635335">
        <w:rPr>
          <w:rFonts w:ascii="Times New Roman" w:hAnsi="Times New Roman" w:cs="Times New Roman"/>
          <w:color w:val="000000" w:themeColor="text1"/>
          <w:sz w:val="24"/>
          <w:szCs w:val="24"/>
        </w:rPr>
        <w:t>T</w:t>
      </w:r>
      <w:r w:rsidR="00B96F1D" w:rsidRPr="00635335">
        <w:rPr>
          <w:rFonts w:ascii="Times New Roman" w:hAnsi="Times New Roman" w:cs="Times New Roman"/>
          <w:color w:val="000000" w:themeColor="text1"/>
          <w:sz w:val="24"/>
          <w:szCs w:val="24"/>
        </w:rPr>
        <w:t>he multicollinearity assumption was met</w:t>
      </w:r>
      <w:r w:rsidR="0081582C" w:rsidRPr="00635335">
        <w:rPr>
          <w:rFonts w:ascii="Times New Roman" w:hAnsi="Times New Roman" w:cs="Times New Roman"/>
          <w:color w:val="000000" w:themeColor="text1"/>
          <w:sz w:val="24"/>
          <w:szCs w:val="24"/>
        </w:rPr>
        <w:t xml:space="preserve">, and </w:t>
      </w:r>
      <w:r w:rsidR="002240DD" w:rsidRPr="00635335">
        <w:rPr>
          <w:rFonts w:ascii="Times New Roman" w:hAnsi="Times New Roman" w:cs="Times New Roman"/>
          <w:color w:val="000000" w:themeColor="text1"/>
          <w:sz w:val="24"/>
          <w:szCs w:val="24"/>
        </w:rPr>
        <w:t>c</w:t>
      </w:r>
      <w:r w:rsidRPr="00635335">
        <w:rPr>
          <w:rFonts w:ascii="Times New Roman" w:hAnsi="Times New Roman" w:cs="Times New Roman"/>
          <w:color w:val="000000" w:themeColor="text1"/>
          <w:sz w:val="24"/>
          <w:szCs w:val="24"/>
        </w:rPr>
        <w:t xml:space="preserve">ook’s </w:t>
      </w:r>
      <w:r w:rsidRPr="00635335">
        <w:rPr>
          <w:rFonts w:ascii="Times New Roman" w:hAnsi="Times New Roman" w:cs="Times New Roman"/>
          <w:color w:val="000000" w:themeColor="text1"/>
          <w:sz w:val="24"/>
          <w:szCs w:val="24"/>
        </w:rPr>
        <w:lastRenderedPageBreak/>
        <w:t xml:space="preserve">distance values were less than 1. </w:t>
      </w:r>
      <w:r w:rsidR="00B96F1D" w:rsidRPr="00635335">
        <w:rPr>
          <w:rFonts w:ascii="Times New Roman" w:hAnsi="Times New Roman" w:cs="Times New Roman"/>
          <w:color w:val="000000" w:themeColor="text1"/>
          <w:sz w:val="24"/>
          <w:szCs w:val="24"/>
        </w:rPr>
        <w:t xml:space="preserve">Variance inflation factor values (≤ </w:t>
      </w:r>
      <w:r w:rsidR="006437C2" w:rsidRPr="00635335">
        <w:rPr>
          <w:rFonts w:ascii="Times New Roman" w:hAnsi="Times New Roman" w:cs="Times New Roman"/>
          <w:color w:val="000000" w:themeColor="text1"/>
          <w:sz w:val="24"/>
          <w:szCs w:val="24"/>
        </w:rPr>
        <w:t>5.43</w:t>
      </w:r>
      <w:r w:rsidR="00D54DA7" w:rsidRPr="00635335">
        <w:rPr>
          <w:rFonts w:ascii="Times New Roman" w:hAnsi="Times New Roman" w:cs="Times New Roman"/>
          <w:color w:val="000000" w:themeColor="text1"/>
          <w:sz w:val="24"/>
          <w:szCs w:val="24"/>
        </w:rPr>
        <w:t>2</w:t>
      </w:r>
      <w:r w:rsidR="00B96F1D" w:rsidRPr="00635335">
        <w:rPr>
          <w:rFonts w:ascii="Times New Roman" w:hAnsi="Times New Roman" w:cs="Times New Roman"/>
          <w:color w:val="000000" w:themeColor="text1"/>
          <w:sz w:val="24"/>
          <w:szCs w:val="24"/>
        </w:rPr>
        <w:t>) and tolerance values (≥ .</w:t>
      </w:r>
      <w:r w:rsidR="005932C0" w:rsidRPr="00635335">
        <w:rPr>
          <w:rFonts w:ascii="Times New Roman" w:hAnsi="Times New Roman" w:cs="Times New Roman"/>
          <w:color w:val="000000" w:themeColor="text1"/>
          <w:sz w:val="24"/>
          <w:szCs w:val="24"/>
        </w:rPr>
        <w:t>18</w:t>
      </w:r>
      <w:r w:rsidR="00D54DA7" w:rsidRPr="00635335">
        <w:rPr>
          <w:rFonts w:ascii="Times New Roman" w:hAnsi="Times New Roman" w:cs="Times New Roman"/>
          <w:color w:val="000000" w:themeColor="text1"/>
          <w:sz w:val="24"/>
          <w:szCs w:val="24"/>
        </w:rPr>
        <w:t>4</w:t>
      </w:r>
      <w:r w:rsidR="00B96F1D" w:rsidRPr="00635335">
        <w:rPr>
          <w:rFonts w:ascii="Times New Roman" w:hAnsi="Times New Roman" w:cs="Times New Roman"/>
          <w:color w:val="000000" w:themeColor="text1"/>
          <w:sz w:val="24"/>
          <w:szCs w:val="24"/>
        </w:rPr>
        <w:t>) were acceptable (Hair</w:t>
      </w:r>
      <w:r w:rsidR="00987B06" w:rsidRPr="00635335">
        <w:rPr>
          <w:rFonts w:ascii="Times New Roman" w:hAnsi="Times New Roman" w:cs="Times New Roman"/>
          <w:color w:val="000000" w:themeColor="text1"/>
          <w:sz w:val="24"/>
          <w:szCs w:val="24"/>
        </w:rPr>
        <w:t xml:space="preserve"> et al.</w:t>
      </w:r>
      <w:r w:rsidR="00B96F1D" w:rsidRPr="00635335">
        <w:rPr>
          <w:rFonts w:ascii="Times New Roman" w:hAnsi="Times New Roman" w:cs="Times New Roman"/>
          <w:color w:val="000000" w:themeColor="text1"/>
          <w:sz w:val="24"/>
          <w:szCs w:val="24"/>
        </w:rPr>
        <w:t>, 1995). The independent errors assumption was satisfied, with Durbin-Watson values (1.</w:t>
      </w:r>
      <w:r w:rsidR="00D54DA7" w:rsidRPr="00635335">
        <w:rPr>
          <w:rFonts w:ascii="Times New Roman" w:hAnsi="Times New Roman" w:cs="Times New Roman"/>
          <w:color w:val="000000" w:themeColor="text1"/>
          <w:sz w:val="24"/>
          <w:szCs w:val="24"/>
        </w:rPr>
        <w:t>64</w:t>
      </w:r>
      <w:r w:rsidR="00B96F1D" w:rsidRPr="00635335">
        <w:rPr>
          <w:rFonts w:ascii="Times New Roman" w:hAnsi="Times New Roman" w:cs="Times New Roman"/>
          <w:color w:val="000000" w:themeColor="text1"/>
          <w:sz w:val="24"/>
          <w:szCs w:val="24"/>
        </w:rPr>
        <w:t xml:space="preserve"> – </w:t>
      </w:r>
      <w:r w:rsidR="008B68E0" w:rsidRPr="00635335">
        <w:rPr>
          <w:rFonts w:ascii="Times New Roman" w:hAnsi="Times New Roman" w:cs="Times New Roman"/>
          <w:color w:val="000000" w:themeColor="text1"/>
          <w:sz w:val="24"/>
          <w:szCs w:val="24"/>
        </w:rPr>
        <w:t>1.937</w:t>
      </w:r>
      <w:r w:rsidR="00B96F1D" w:rsidRPr="00635335">
        <w:rPr>
          <w:rFonts w:ascii="Times New Roman" w:hAnsi="Times New Roman" w:cs="Times New Roman"/>
          <w:color w:val="000000" w:themeColor="text1"/>
          <w:sz w:val="24"/>
          <w:szCs w:val="24"/>
        </w:rPr>
        <w:t>) all within the ≥1 to ≤3 range (Field, 2017). Normally distributed errors, linearity and homoscedasticity assumptions were satisfied across models.</w:t>
      </w:r>
    </w:p>
    <w:p w14:paraId="78C31CB8" w14:textId="36C8A797" w:rsidR="002A1003" w:rsidRPr="00635335" w:rsidRDefault="003D4F6F" w:rsidP="000908E9">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b/>
          <w:bCs/>
          <w:color w:val="000000" w:themeColor="text1"/>
          <w:sz w:val="24"/>
          <w:szCs w:val="24"/>
        </w:rPr>
        <w:t>Perceived</w:t>
      </w:r>
      <w:r w:rsidR="00451939" w:rsidRPr="00635335">
        <w:rPr>
          <w:rFonts w:ascii="Times New Roman" w:hAnsi="Times New Roman" w:cs="Times New Roman"/>
          <w:b/>
          <w:bCs/>
          <w:color w:val="000000" w:themeColor="text1"/>
          <w:sz w:val="24"/>
          <w:szCs w:val="24"/>
        </w:rPr>
        <w:t xml:space="preserve"> I</w:t>
      </w:r>
      <w:r w:rsidR="002A1003" w:rsidRPr="00635335">
        <w:rPr>
          <w:rFonts w:ascii="Times New Roman" w:hAnsi="Times New Roman" w:cs="Times New Roman"/>
          <w:b/>
          <w:bCs/>
          <w:color w:val="000000" w:themeColor="text1"/>
          <w:sz w:val="24"/>
          <w:szCs w:val="24"/>
        </w:rPr>
        <w:t>mportance</w:t>
      </w:r>
      <w:r w:rsidR="000908E9" w:rsidRPr="00635335">
        <w:rPr>
          <w:rFonts w:ascii="Times New Roman" w:hAnsi="Times New Roman" w:cs="Times New Roman"/>
          <w:b/>
          <w:bCs/>
          <w:color w:val="000000" w:themeColor="text1"/>
          <w:sz w:val="24"/>
          <w:szCs w:val="24"/>
        </w:rPr>
        <w:t>.</w:t>
      </w:r>
      <w:r w:rsidR="000908E9" w:rsidRPr="00635335">
        <w:rPr>
          <w:rFonts w:ascii="Times New Roman" w:hAnsi="Times New Roman" w:cs="Times New Roman"/>
          <w:color w:val="000000" w:themeColor="text1"/>
          <w:sz w:val="24"/>
          <w:szCs w:val="24"/>
        </w:rPr>
        <w:t xml:space="preserve"> </w:t>
      </w:r>
      <w:r w:rsidR="00F14D3D" w:rsidRPr="00635335">
        <w:rPr>
          <w:rFonts w:ascii="Times New Roman" w:hAnsi="Times New Roman" w:cs="Times New Roman"/>
          <w:color w:val="000000" w:themeColor="text1"/>
          <w:sz w:val="24"/>
          <w:szCs w:val="24"/>
        </w:rPr>
        <w:t>P</w:t>
      </w:r>
      <w:r w:rsidR="00151213" w:rsidRPr="00635335">
        <w:rPr>
          <w:rFonts w:ascii="Times New Roman" w:hAnsi="Times New Roman" w:cs="Times New Roman"/>
          <w:color w:val="000000" w:themeColor="text1"/>
          <w:sz w:val="24"/>
          <w:szCs w:val="24"/>
        </w:rPr>
        <w:t xml:space="preserve">erceived importance </w:t>
      </w:r>
      <w:r w:rsidR="00B3317D" w:rsidRPr="00635335">
        <w:rPr>
          <w:rFonts w:ascii="Times New Roman" w:hAnsi="Times New Roman" w:cs="Times New Roman"/>
          <w:color w:val="000000" w:themeColor="text1"/>
          <w:sz w:val="24"/>
          <w:szCs w:val="24"/>
        </w:rPr>
        <w:t>is a</w:t>
      </w:r>
      <w:r w:rsidR="00151213" w:rsidRPr="00635335">
        <w:rPr>
          <w:rFonts w:ascii="Times New Roman" w:hAnsi="Times New Roman" w:cs="Times New Roman"/>
          <w:color w:val="000000" w:themeColor="text1"/>
          <w:sz w:val="24"/>
          <w:szCs w:val="24"/>
        </w:rPr>
        <w:t xml:space="preserve"> prerequisite of challenge and threat responses (Jones et al., 2009).</w:t>
      </w:r>
      <w:r w:rsidR="00B3317D" w:rsidRPr="00635335">
        <w:rPr>
          <w:rFonts w:ascii="Times New Roman" w:hAnsi="Times New Roman" w:cs="Times New Roman"/>
          <w:color w:val="000000" w:themeColor="text1"/>
          <w:sz w:val="24"/>
          <w:szCs w:val="24"/>
        </w:rPr>
        <w:t xml:space="preserve"> </w:t>
      </w:r>
      <w:r w:rsidR="002A1003" w:rsidRPr="00635335">
        <w:rPr>
          <w:rFonts w:ascii="Times New Roman" w:hAnsi="Times New Roman" w:cs="Times New Roman"/>
          <w:color w:val="000000" w:themeColor="text1"/>
          <w:sz w:val="24"/>
          <w:szCs w:val="24"/>
        </w:rPr>
        <w:t xml:space="preserve">A one-sample </w:t>
      </w:r>
      <w:r w:rsidR="002A1003" w:rsidRPr="00635335">
        <w:rPr>
          <w:rFonts w:ascii="Times New Roman" w:hAnsi="Times New Roman" w:cs="Times New Roman"/>
          <w:i/>
          <w:iCs/>
          <w:color w:val="000000" w:themeColor="text1"/>
          <w:sz w:val="24"/>
          <w:szCs w:val="24"/>
        </w:rPr>
        <w:t>t</w:t>
      </w:r>
      <w:r w:rsidR="002A1003" w:rsidRPr="00635335">
        <w:rPr>
          <w:rFonts w:ascii="Times New Roman" w:hAnsi="Times New Roman" w:cs="Times New Roman"/>
          <w:color w:val="000000" w:themeColor="text1"/>
          <w:sz w:val="24"/>
          <w:szCs w:val="24"/>
        </w:rPr>
        <w:t xml:space="preserve">-test indicated that </w:t>
      </w:r>
      <w:r w:rsidR="0081582C" w:rsidRPr="00635335">
        <w:rPr>
          <w:rFonts w:ascii="Times New Roman" w:hAnsi="Times New Roman" w:cs="Times New Roman"/>
          <w:color w:val="000000" w:themeColor="text1"/>
          <w:sz w:val="24"/>
          <w:szCs w:val="24"/>
        </w:rPr>
        <w:t>athletes</w:t>
      </w:r>
      <w:r w:rsidR="002A1003" w:rsidRPr="00635335">
        <w:rPr>
          <w:rFonts w:ascii="Times New Roman" w:hAnsi="Times New Roman" w:cs="Times New Roman"/>
          <w:color w:val="000000" w:themeColor="text1"/>
          <w:sz w:val="24"/>
          <w:szCs w:val="24"/>
        </w:rPr>
        <w:t xml:space="preserve"> reported the competition to be of significant importance (i.e., significantly different to zero, </w:t>
      </w:r>
      <w:r w:rsidR="002A1003" w:rsidRPr="00635335">
        <w:rPr>
          <w:rFonts w:ascii="Times New Roman" w:hAnsi="Times New Roman" w:cs="Times New Roman"/>
          <w:i/>
          <w:color w:val="000000" w:themeColor="text1"/>
          <w:sz w:val="24"/>
          <w:szCs w:val="24"/>
        </w:rPr>
        <w:t>t</w:t>
      </w:r>
      <w:r w:rsidR="002A1003" w:rsidRPr="00635335">
        <w:rPr>
          <w:rFonts w:ascii="Times New Roman" w:hAnsi="Times New Roman" w:cs="Times New Roman"/>
          <w:color w:val="000000" w:themeColor="text1"/>
          <w:sz w:val="24"/>
          <w:szCs w:val="24"/>
        </w:rPr>
        <w:t xml:space="preserve">(412) = 94.34, </w:t>
      </w:r>
      <w:r w:rsidR="002A1003" w:rsidRPr="00635335">
        <w:rPr>
          <w:rFonts w:ascii="Times New Roman" w:hAnsi="Times New Roman" w:cs="Times New Roman"/>
          <w:i/>
          <w:color w:val="000000" w:themeColor="text1"/>
          <w:sz w:val="24"/>
          <w:szCs w:val="24"/>
        </w:rPr>
        <w:t>p</w:t>
      </w:r>
      <w:r w:rsidR="002A1003" w:rsidRPr="00635335">
        <w:rPr>
          <w:rFonts w:ascii="Times New Roman" w:hAnsi="Times New Roman" w:cs="Times New Roman"/>
          <w:color w:val="000000" w:themeColor="text1"/>
          <w:sz w:val="24"/>
          <w:szCs w:val="24"/>
        </w:rPr>
        <w:t xml:space="preserve"> &lt; .001, </w:t>
      </w:r>
      <w:r w:rsidR="002A1003" w:rsidRPr="00635335">
        <w:rPr>
          <w:rFonts w:ascii="Times New Roman" w:hAnsi="Times New Roman" w:cs="Times New Roman"/>
          <w:i/>
          <w:color w:val="000000" w:themeColor="text1"/>
          <w:sz w:val="24"/>
          <w:szCs w:val="24"/>
        </w:rPr>
        <w:t>M</w:t>
      </w:r>
      <w:r w:rsidR="002A1003" w:rsidRPr="00635335">
        <w:rPr>
          <w:rFonts w:ascii="Times New Roman" w:hAnsi="Times New Roman" w:cs="Times New Roman"/>
          <w:color w:val="000000" w:themeColor="text1"/>
          <w:sz w:val="24"/>
          <w:szCs w:val="24"/>
        </w:rPr>
        <w:t xml:space="preserve"> = 4.16</w:t>
      </w:r>
      <w:r w:rsidR="008F7785" w:rsidRPr="00635335">
        <w:rPr>
          <w:rFonts w:ascii="Times New Roman" w:hAnsi="Times New Roman" w:cs="Times New Roman"/>
          <w:color w:val="000000" w:themeColor="text1"/>
          <w:sz w:val="24"/>
          <w:szCs w:val="24"/>
        </w:rPr>
        <w:t xml:space="preserve"> </w:t>
      </w:r>
      <w:r w:rsidR="008F7785" w:rsidRPr="00635335">
        <w:rPr>
          <w:rFonts w:ascii="Times New Roman" w:hAnsi="Times New Roman" w:cs="Times New Roman"/>
          <w:color w:val="000000" w:themeColor="text1"/>
          <w:sz w:val="24"/>
        </w:rPr>
        <w:t xml:space="preserve">± </w:t>
      </w:r>
      <w:r w:rsidR="002A1003" w:rsidRPr="00635335">
        <w:rPr>
          <w:rFonts w:ascii="Times New Roman" w:hAnsi="Times New Roman" w:cs="Times New Roman"/>
          <w:color w:val="000000" w:themeColor="text1"/>
          <w:sz w:val="24"/>
          <w:szCs w:val="24"/>
        </w:rPr>
        <w:t>.90).</w:t>
      </w:r>
    </w:p>
    <w:p w14:paraId="053DE726" w14:textId="6C9A2B9F" w:rsidR="00213B7C" w:rsidRPr="00635335" w:rsidRDefault="00517605" w:rsidP="00213B7C">
      <w:pPr>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S</w:t>
      </w:r>
      <w:r w:rsidR="00502643" w:rsidRPr="00635335">
        <w:rPr>
          <w:rFonts w:ascii="Times New Roman" w:hAnsi="Times New Roman" w:cs="Times New Roman"/>
          <w:b/>
          <w:bCs/>
          <w:color w:val="000000" w:themeColor="text1"/>
          <w:sz w:val="24"/>
          <w:szCs w:val="24"/>
        </w:rPr>
        <w:t>erial Mediation Model Analyses</w:t>
      </w:r>
    </w:p>
    <w:p w14:paraId="5C6F1BED" w14:textId="069E3446" w:rsidR="00B67E75" w:rsidRPr="00635335" w:rsidRDefault="00B03DB9" w:rsidP="0013279E">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When </w:t>
      </w:r>
      <w:r w:rsidR="00A94F1D" w:rsidRPr="00635335">
        <w:rPr>
          <w:rFonts w:ascii="Times New Roman" w:hAnsi="Times New Roman" w:cs="Times New Roman"/>
          <w:color w:val="000000" w:themeColor="text1"/>
          <w:sz w:val="24"/>
          <w:szCs w:val="24"/>
        </w:rPr>
        <w:t xml:space="preserve">including relational identification as mediator </w:t>
      </w:r>
      <w:r w:rsidR="00495BE9" w:rsidRPr="00635335">
        <w:rPr>
          <w:rFonts w:ascii="Times New Roman" w:hAnsi="Times New Roman" w:cs="Times New Roman"/>
          <w:color w:val="000000" w:themeColor="text1"/>
          <w:sz w:val="24"/>
          <w:szCs w:val="24"/>
        </w:rPr>
        <w:t xml:space="preserve">1, all models were </w:t>
      </w:r>
      <w:r w:rsidR="0010638B" w:rsidRPr="00635335">
        <w:rPr>
          <w:rFonts w:ascii="Times New Roman" w:hAnsi="Times New Roman" w:cs="Times New Roman"/>
          <w:color w:val="000000" w:themeColor="text1"/>
          <w:sz w:val="24"/>
          <w:szCs w:val="24"/>
        </w:rPr>
        <w:t>a</w:t>
      </w:r>
      <w:r w:rsidR="00495BE9" w:rsidRPr="00635335">
        <w:rPr>
          <w:rFonts w:ascii="Times New Roman" w:hAnsi="Times New Roman" w:cs="Times New Roman"/>
          <w:color w:val="000000" w:themeColor="text1"/>
          <w:sz w:val="24"/>
          <w:szCs w:val="24"/>
        </w:rPr>
        <w:t xml:space="preserve"> good fit (Std. RMR ≤ .05, RMSEA &lt; .08, CFI &gt; .95). When group identification was included</w:t>
      </w:r>
      <w:r w:rsidR="00B063B5" w:rsidRPr="00635335">
        <w:rPr>
          <w:rFonts w:ascii="Times New Roman" w:hAnsi="Times New Roman" w:cs="Times New Roman"/>
          <w:color w:val="000000" w:themeColor="text1"/>
          <w:sz w:val="24"/>
          <w:szCs w:val="24"/>
        </w:rPr>
        <w:t xml:space="preserve"> as mediator 1, all m</w:t>
      </w:r>
      <w:r w:rsidRPr="00635335">
        <w:rPr>
          <w:rFonts w:ascii="Times New Roman" w:hAnsi="Times New Roman" w:cs="Times New Roman"/>
          <w:color w:val="000000" w:themeColor="text1"/>
          <w:sz w:val="24"/>
          <w:szCs w:val="24"/>
        </w:rPr>
        <w:t xml:space="preserve">odels </w:t>
      </w:r>
      <w:r w:rsidR="0010638B" w:rsidRPr="00635335">
        <w:rPr>
          <w:rFonts w:ascii="Times New Roman" w:hAnsi="Times New Roman" w:cs="Times New Roman"/>
          <w:color w:val="000000" w:themeColor="text1"/>
          <w:sz w:val="24"/>
          <w:szCs w:val="24"/>
        </w:rPr>
        <w:t xml:space="preserve">were </w:t>
      </w:r>
      <w:r w:rsidR="005C2721" w:rsidRPr="00635335">
        <w:rPr>
          <w:rFonts w:ascii="Times New Roman" w:hAnsi="Times New Roman" w:cs="Times New Roman"/>
          <w:color w:val="000000" w:themeColor="text1"/>
          <w:sz w:val="24"/>
          <w:szCs w:val="24"/>
        </w:rPr>
        <w:t xml:space="preserve">also </w:t>
      </w:r>
      <w:r w:rsidR="0010638B" w:rsidRPr="00635335">
        <w:rPr>
          <w:rFonts w:ascii="Times New Roman" w:hAnsi="Times New Roman" w:cs="Times New Roman"/>
          <w:color w:val="000000" w:themeColor="text1"/>
          <w:sz w:val="24"/>
          <w:szCs w:val="24"/>
        </w:rPr>
        <w:t>a</w:t>
      </w:r>
      <w:r w:rsidR="00B063B5" w:rsidRPr="00635335">
        <w:rPr>
          <w:rFonts w:ascii="Times New Roman" w:hAnsi="Times New Roman" w:cs="Times New Roman"/>
          <w:color w:val="000000" w:themeColor="text1"/>
          <w:sz w:val="24"/>
          <w:szCs w:val="24"/>
        </w:rPr>
        <w:t xml:space="preserve"> </w:t>
      </w:r>
      <w:r w:rsidR="00BC6723" w:rsidRPr="00635335">
        <w:rPr>
          <w:rFonts w:ascii="Times New Roman" w:hAnsi="Times New Roman" w:cs="Times New Roman"/>
          <w:color w:val="000000" w:themeColor="text1"/>
          <w:sz w:val="24"/>
          <w:szCs w:val="24"/>
        </w:rPr>
        <w:t>good</w:t>
      </w:r>
      <w:r w:rsidR="00B063B5" w:rsidRPr="00635335">
        <w:rPr>
          <w:rFonts w:ascii="Times New Roman" w:hAnsi="Times New Roman" w:cs="Times New Roman"/>
          <w:color w:val="000000" w:themeColor="text1"/>
          <w:sz w:val="24"/>
          <w:szCs w:val="24"/>
        </w:rPr>
        <w:t xml:space="preserve"> fit</w:t>
      </w:r>
      <w:r w:rsidR="000E567C" w:rsidRPr="00635335">
        <w:rPr>
          <w:rFonts w:ascii="Times New Roman" w:hAnsi="Times New Roman" w:cs="Times New Roman"/>
          <w:color w:val="000000" w:themeColor="text1"/>
          <w:sz w:val="24"/>
          <w:szCs w:val="24"/>
        </w:rPr>
        <w:t xml:space="preserve"> (Std. RMR </w:t>
      </w:r>
      <w:r w:rsidR="00DB5D2F" w:rsidRPr="00635335">
        <w:rPr>
          <w:rFonts w:ascii="Times New Roman" w:hAnsi="Times New Roman" w:cs="Times New Roman"/>
          <w:color w:val="000000" w:themeColor="text1"/>
          <w:sz w:val="24"/>
          <w:szCs w:val="24"/>
        </w:rPr>
        <w:t>≤</w:t>
      </w:r>
      <w:r w:rsidR="00F20B67" w:rsidRPr="00635335">
        <w:rPr>
          <w:rFonts w:ascii="Times New Roman" w:hAnsi="Times New Roman" w:cs="Times New Roman"/>
          <w:color w:val="000000" w:themeColor="text1"/>
          <w:sz w:val="24"/>
          <w:szCs w:val="24"/>
        </w:rPr>
        <w:t xml:space="preserve"> </w:t>
      </w:r>
      <w:r w:rsidR="000E567C" w:rsidRPr="00635335">
        <w:rPr>
          <w:rFonts w:ascii="Times New Roman" w:hAnsi="Times New Roman" w:cs="Times New Roman"/>
          <w:color w:val="000000" w:themeColor="text1"/>
          <w:sz w:val="24"/>
          <w:szCs w:val="24"/>
        </w:rPr>
        <w:t>.0</w:t>
      </w:r>
      <w:r w:rsidR="00B063B5" w:rsidRPr="00635335">
        <w:rPr>
          <w:rFonts w:ascii="Times New Roman" w:hAnsi="Times New Roman" w:cs="Times New Roman"/>
          <w:color w:val="000000" w:themeColor="text1"/>
          <w:sz w:val="24"/>
          <w:szCs w:val="24"/>
        </w:rPr>
        <w:t>6</w:t>
      </w:r>
      <w:r w:rsidR="000E567C" w:rsidRPr="00635335">
        <w:rPr>
          <w:rFonts w:ascii="Times New Roman" w:hAnsi="Times New Roman" w:cs="Times New Roman"/>
          <w:color w:val="000000" w:themeColor="text1"/>
          <w:sz w:val="24"/>
          <w:szCs w:val="24"/>
        </w:rPr>
        <w:t xml:space="preserve">, </w:t>
      </w:r>
      <w:r w:rsidR="00F20B67" w:rsidRPr="00635335">
        <w:rPr>
          <w:rFonts w:ascii="Times New Roman" w:hAnsi="Times New Roman" w:cs="Times New Roman"/>
          <w:color w:val="000000" w:themeColor="text1"/>
          <w:sz w:val="24"/>
          <w:szCs w:val="24"/>
        </w:rPr>
        <w:t xml:space="preserve">RMSEA </w:t>
      </w:r>
      <w:r w:rsidR="005C2721" w:rsidRPr="00635335">
        <w:rPr>
          <w:rFonts w:ascii="Times New Roman" w:hAnsi="Times New Roman" w:cs="Times New Roman"/>
          <w:color w:val="000000" w:themeColor="text1"/>
          <w:sz w:val="24"/>
          <w:szCs w:val="24"/>
        </w:rPr>
        <w:t>&lt;</w:t>
      </w:r>
      <w:r w:rsidR="00F20B67" w:rsidRPr="00635335">
        <w:rPr>
          <w:rFonts w:ascii="Times New Roman" w:hAnsi="Times New Roman" w:cs="Times New Roman"/>
          <w:color w:val="000000" w:themeColor="text1"/>
          <w:sz w:val="24"/>
          <w:szCs w:val="24"/>
        </w:rPr>
        <w:t xml:space="preserve"> .</w:t>
      </w:r>
      <w:r w:rsidR="005C2721" w:rsidRPr="00635335">
        <w:rPr>
          <w:rFonts w:ascii="Times New Roman" w:hAnsi="Times New Roman" w:cs="Times New Roman"/>
          <w:color w:val="000000" w:themeColor="text1"/>
          <w:sz w:val="24"/>
          <w:szCs w:val="24"/>
        </w:rPr>
        <w:t>08</w:t>
      </w:r>
      <w:r w:rsidR="00F20B67" w:rsidRPr="00635335">
        <w:rPr>
          <w:rFonts w:ascii="Times New Roman" w:hAnsi="Times New Roman" w:cs="Times New Roman"/>
          <w:color w:val="000000" w:themeColor="text1"/>
          <w:sz w:val="24"/>
          <w:szCs w:val="24"/>
        </w:rPr>
        <w:t xml:space="preserve">, CFI </w:t>
      </w:r>
      <w:r w:rsidR="00986225" w:rsidRPr="00635335">
        <w:rPr>
          <w:rFonts w:ascii="Times New Roman" w:hAnsi="Times New Roman" w:cs="Times New Roman"/>
          <w:color w:val="000000" w:themeColor="text1"/>
          <w:sz w:val="24"/>
          <w:szCs w:val="24"/>
        </w:rPr>
        <w:t>&gt;</w:t>
      </w:r>
      <w:r w:rsidR="00D867E2" w:rsidRPr="00635335">
        <w:rPr>
          <w:rFonts w:ascii="Times New Roman" w:hAnsi="Times New Roman" w:cs="Times New Roman"/>
          <w:color w:val="000000" w:themeColor="text1"/>
          <w:sz w:val="24"/>
          <w:szCs w:val="24"/>
        </w:rPr>
        <w:t xml:space="preserve"> .9</w:t>
      </w:r>
      <w:r w:rsidR="00BC6723" w:rsidRPr="00635335">
        <w:rPr>
          <w:rFonts w:ascii="Times New Roman" w:hAnsi="Times New Roman" w:cs="Times New Roman"/>
          <w:color w:val="000000" w:themeColor="text1"/>
          <w:sz w:val="24"/>
          <w:szCs w:val="24"/>
        </w:rPr>
        <w:t>5</w:t>
      </w:r>
      <w:r w:rsidR="00F20B67" w:rsidRPr="00635335">
        <w:rPr>
          <w:rFonts w:ascii="Times New Roman" w:hAnsi="Times New Roman" w:cs="Times New Roman"/>
          <w:color w:val="000000" w:themeColor="text1"/>
          <w:sz w:val="24"/>
          <w:szCs w:val="24"/>
        </w:rPr>
        <w:t xml:space="preserve">). </w:t>
      </w:r>
      <w:r w:rsidR="006C29AE" w:rsidRPr="00635335">
        <w:rPr>
          <w:rFonts w:ascii="Times New Roman" w:hAnsi="Times New Roman" w:cs="Times New Roman"/>
          <w:color w:val="000000" w:themeColor="text1"/>
          <w:sz w:val="24"/>
          <w:szCs w:val="24"/>
        </w:rPr>
        <w:t xml:space="preserve">Within the following </w:t>
      </w:r>
      <w:r w:rsidR="0013279E" w:rsidRPr="00635335">
        <w:rPr>
          <w:rFonts w:ascii="Times New Roman" w:hAnsi="Times New Roman" w:cs="Times New Roman"/>
          <w:color w:val="000000" w:themeColor="text1"/>
          <w:sz w:val="24"/>
          <w:szCs w:val="24"/>
        </w:rPr>
        <w:t>analyses</w:t>
      </w:r>
      <w:r w:rsidR="006C29AE" w:rsidRPr="00635335">
        <w:rPr>
          <w:rFonts w:ascii="Times New Roman" w:hAnsi="Times New Roman" w:cs="Times New Roman"/>
          <w:color w:val="000000" w:themeColor="text1"/>
          <w:sz w:val="24"/>
          <w:szCs w:val="24"/>
        </w:rPr>
        <w:t xml:space="preserve">, </w:t>
      </w:r>
      <w:r w:rsidR="000276ED" w:rsidRPr="00635335">
        <w:rPr>
          <w:rFonts w:ascii="Times New Roman" w:hAnsi="Times New Roman" w:cs="Times New Roman"/>
          <w:color w:val="000000" w:themeColor="text1"/>
          <w:sz w:val="24"/>
          <w:szCs w:val="24"/>
        </w:rPr>
        <w:t>global</w:t>
      </w:r>
      <w:r w:rsidR="006C29AE" w:rsidRPr="00635335">
        <w:rPr>
          <w:rFonts w:ascii="Times New Roman" w:hAnsi="Times New Roman" w:cs="Times New Roman"/>
          <w:color w:val="000000" w:themeColor="text1"/>
          <w:sz w:val="24"/>
          <w:szCs w:val="24"/>
        </w:rPr>
        <w:t xml:space="preserve"> identity leadership </w:t>
      </w:r>
      <w:r w:rsidR="007128C6" w:rsidRPr="00635335">
        <w:rPr>
          <w:rFonts w:ascii="Times New Roman" w:hAnsi="Times New Roman" w:cs="Times New Roman"/>
          <w:color w:val="000000" w:themeColor="text1"/>
          <w:sz w:val="24"/>
          <w:szCs w:val="24"/>
        </w:rPr>
        <w:t>form</w:t>
      </w:r>
      <w:r w:rsidR="000276ED" w:rsidRPr="00635335">
        <w:rPr>
          <w:rFonts w:ascii="Times New Roman" w:hAnsi="Times New Roman" w:cs="Times New Roman"/>
          <w:color w:val="000000" w:themeColor="text1"/>
          <w:sz w:val="24"/>
          <w:szCs w:val="24"/>
        </w:rPr>
        <w:t>s</w:t>
      </w:r>
      <w:r w:rsidR="00D35DDC" w:rsidRPr="00635335">
        <w:rPr>
          <w:rFonts w:ascii="Times New Roman" w:hAnsi="Times New Roman" w:cs="Times New Roman"/>
          <w:color w:val="000000" w:themeColor="text1"/>
          <w:sz w:val="24"/>
          <w:szCs w:val="24"/>
        </w:rPr>
        <w:t xml:space="preserve"> the predictor variable (</w:t>
      </w:r>
      <w:r w:rsidR="0003514F" w:rsidRPr="00635335">
        <w:rPr>
          <w:rFonts w:ascii="Times New Roman" w:hAnsi="Times New Roman" w:cs="Times New Roman"/>
          <w:color w:val="000000" w:themeColor="text1"/>
          <w:sz w:val="24"/>
          <w:szCs w:val="24"/>
        </w:rPr>
        <w:t>X</w:t>
      </w:r>
      <w:r w:rsidR="00D35DDC" w:rsidRPr="00635335">
        <w:rPr>
          <w:rFonts w:ascii="Times New Roman" w:hAnsi="Times New Roman" w:cs="Times New Roman"/>
          <w:color w:val="000000" w:themeColor="text1"/>
          <w:sz w:val="24"/>
          <w:szCs w:val="24"/>
        </w:rPr>
        <w:t xml:space="preserve">), with </w:t>
      </w:r>
      <w:r w:rsidR="00B55C62" w:rsidRPr="00635335">
        <w:rPr>
          <w:rFonts w:ascii="Times New Roman" w:hAnsi="Times New Roman" w:cs="Times New Roman"/>
          <w:i/>
          <w:iCs/>
          <w:color w:val="000000" w:themeColor="text1"/>
          <w:sz w:val="24"/>
          <w:szCs w:val="24"/>
        </w:rPr>
        <w:t>relational identification</w:t>
      </w:r>
      <w:r w:rsidR="00D35DDC" w:rsidRPr="00635335">
        <w:rPr>
          <w:rFonts w:ascii="Times New Roman" w:hAnsi="Times New Roman" w:cs="Times New Roman"/>
          <w:color w:val="000000" w:themeColor="text1"/>
          <w:sz w:val="24"/>
          <w:szCs w:val="24"/>
        </w:rPr>
        <w:t xml:space="preserve"> </w:t>
      </w:r>
      <w:r w:rsidR="00817E33" w:rsidRPr="00635335">
        <w:rPr>
          <w:rFonts w:ascii="Times New Roman" w:hAnsi="Times New Roman" w:cs="Times New Roman"/>
          <w:color w:val="000000" w:themeColor="text1"/>
          <w:sz w:val="24"/>
          <w:szCs w:val="24"/>
        </w:rPr>
        <w:t xml:space="preserve">as </w:t>
      </w:r>
      <w:r w:rsidR="00D35DDC" w:rsidRPr="00635335">
        <w:rPr>
          <w:rFonts w:ascii="Times New Roman" w:hAnsi="Times New Roman" w:cs="Times New Roman"/>
          <w:color w:val="000000" w:themeColor="text1"/>
          <w:sz w:val="24"/>
          <w:szCs w:val="24"/>
        </w:rPr>
        <w:t>mediator 1</w:t>
      </w:r>
      <w:r w:rsidR="007B7227" w:rsidRPr="00635335">
        <w:rPr>
          <w:rFonts w:ascii="Times New Roman" w:hAnsi="Times New Roman" w:cs="Times New Roman"/>
          <w:color w:val="000000" w:themeColor="text1"/>
          <w:sz w:val="24"/>
          <w:szCs w:val="24"/>
        </w:rPr>
        <w:t xml:space="preserve"> (MV)</w:t>
      </w:r>
      <w:r w:rsidR="00D35DDC" w:rsidRPr="00635335">
        <w:rPr>
          <w:rFonts w:ascii="Times New Roman" w:hAnsi="Times New Roman" w:cs="Times New Roman"/>
          <w:color w:val="000000" w:themeColor="text1"/>
          <w:sz w:val="24"/>
          <w:szCs w:val="24"/>
        </w:rPr>
        <w:t xml:space="preserve">, and </w:t>
      </w:r>
      <w:r w:rsidR="00D35DDC" w:rsidRPr="00635335">
        <w:rPr>
          <w:rFonts w:ascii="Times New Roman" w:hAnsi="Times New Roman" w:cs="Times New Roman"/>
          <w:i/>
          <w:iCs/>
          <w:color w:val="000000" w:themeColor="text1"/>
          <w:sz w:val="24"/>
          <w:szCs w:val="24"/>
        </w:rPr>
        <w:t>group identification</w:t>
      </w:r>
      <w:r w:rsidR="00885A57" w:rsidRPr="00635335">
        <w:rPr>
          <w:rFonts w:ascii="Times New Roman" w:hAnsi="Times New Roman" w:cs="Times New Roman"/>
          <w:color w:val="000000" w:themeColor="text1"/>
          <w:sz w:val="24"/>
          <w:szCs w:val="24"/>
        </w:rPr>
        <w:t xml:space="preserve"> </w:t>
      </w:r>
      <w:r w:rsidR="00D35DDC" w:rsidRPr="00635335">
        <w:rPr>
          <w:rFonts w:ascii="Times New Roman" w:hAnsi="Times New Roman" w:cs="Times New Roman"/>
          <w:color w:val="000000" w:themeColor="text1"/>
          <w:sz w:val="24"/>
          <w:szCs w:val="24"/>
        </w:rPr>
        <w:t>as mediator 2</w:t>
      </w:r>
      <w:r w:rsidR="007128C6" w:rsidRPr="00635335">
        <w:rPr>
          <w:rFonts w:ascii="Times New Roman" w:hAnsi="Times New Roman" w:cs="Times New Roman"/>
          <w:color w:val="000000" w:themeColor="text1"/>
          <w:sz w:val="24"/>
          <w:szCs w:val="24"/>
        </w:rPr>
        <w:t xml:space="preserve"> </w:t>
      </w:r>
      <w:r w:rsidR="007B7227" w:rsidRPr="00635335">
        <w:rPr>
          <w:rFonts w:ascii="Times New Roman" w:hAnsi="Times New Roman" w:cs="Times New Roman"/>
          <w:color w:val="000000" w:themeColor="text1"/>
          <w:sz w:val="24"/>
          <w:szCs w:val="24"/>
        </w:rPr>
        <w:t>(MV)</w:t>
      </w:r>
      <w:r w:rsidR="00D35DDC" w:rsidRPr="00635335">
        <w:rPr>
          <w:rFonts w:ascii="Times New Roman" w:hAnsi="Times New Roman" w:cs="Times New Roman"/>
          <w:color w:val="000000" w:themeColor="text1"/>
          <w:sz w:val="24"/>
          <w:szCs w:val="24"/>
        </w:rPr>
        <w:t>. The depen</w:t>
      </w:r>
      <w:r w:rsidR="00885A57" w:rsidRPr="00635335">
        <w:rPr>
          <w:rFonts w:ascii="Times New Roman" w:hAnsi="Times New Roman" w:cs="Times New Roman"/>
          <w:color w:val="000000" w:themeColor="text1"/>
          <w:sz w:val="24"/>
          <w:szCs w:val="24"/>
        </w:rPr>
        <w:t xml:space="preserve">dent </w:t>
      </w:r>
      <w:r w:rsidR="00C96662" w:rsidRPr="00635335">
        <w:rPr>
          <w:rFonts w:ascii="Times New Roman" w:hAnsi="Times New Roman" w:cs="Times New Roman"/>
          <w:color w:val="000000" w:themeColor="text1"/>
          <w:sz w:val="24"/>
          <w:szCs w:val="24"/>
        </w:rPr>
        <w:t>(</w:t>
      </w:r>
      <w:r w:rsidR="0003514F" w:rsidRPr="00635335">
        <w:rPr>
          <w:rFonts w:ascii="Times New Roman" w:hAnsi="Times New Roman" w:cs="Times New Roman"/>
          <w:color w:val="000000" w:themeColor="text1"/>
          <w:sz w:val="24"/>
          <w:szCs w:val="24"/>
        </w:rPr>
        <w:t>Y</w:t>
      </w:r>
      <w:r w:rsidR="00C96662" w:rsidRPr="00635335">
        <w:rPr>
          <w:rFonts w:ascii="Times New Roman" w:hAnsi="Times New Roman" w:cs="Times New Roman"/>
          <w:color w:val="000000" w:themeColor="text1"/>
          <w:sz w:val="24"/>
          <w:szCs w:val="24"/>
        </w:rPr>
        <w:t xml:space="preserve">) </w:t>
      </w:r>
      <w:r w:rsidR="005F76AF" w:rsidRPr="00635335">
        <w:rPr>
          <w:rFonts w:ascii="Times New Roman" w:hAnsi="Times New Roman" w:cs="Times New Roman"/>
          <w:color w:val="000000" w:themeColor="text1"/>
          <w:sz w:val="24"/>
          <w:szCs w:val="24"/>
        </w:rPr>
        <w:t>variable is the respective</w:t>
      </w:r>
      <w:r w:rsidR="00C96662" w:rsidRPr="00635335">
        <w:rPr>
          <w:rFonts w:ascii="Times New Roman" w:hAnsi="Times New Roman" w:cs="Times New Roman"/>
          <w:color w:val="000000" w:themeColor="text1"/>
          <w:sz w:val="24"/>
          <w:szCs w:val="24"/>
        </w:rPr>
        <w:t xml:space="preserve"> </w:t>
      </w:r>
      <w:r w:rsidR="007128C6" w:rsidRPr="00635335">
        <w:rPr>
          <w:rFonts w:ascii="Times New Roman" w:hAnsi="Times New Roman" w:cs="Times New Roman"/>
          <w:color w:val="000000" w:themeColor="text1"/>
          <w:sz w:val="24"/>
          <w:szCs w:val="24"/>
        </w:rPr>
        <w:t>resource appraisal</w:t>
      </w:r>
      <w:r w:rsidR="002928AD" w:rsidRPr="00635335">
        <w:rPr>
          <w:rFonts w:ascii="Times New Roman" w:hAnsi="Times New Roman" w:cs="Times New Roman"/>
          <w:color w:val="000000" w:themeColor="text1"/>
          <w:sz w:val="24"/>
          <w:szCs w:val="24"/>
        </w:rPr>
        <w:t xml:space="preserve">. </w:t>
      </w:r>
      <w:r w:rsidR="00B67E75" w:rsidRPr="00635335">
        <w:rPr>
          <w:rFonts w:ascii="Times New Roman" w:hAnsi="Times New Roman" w:cs="Times New Roman"/>
          <w:color w:val="000000" w:themeColor="text1"/>
          <w:sz w:val="24"/>
          <w:szCs w:val="24"/>
        </w:rPr>
        <w:t xml:space="preserve">Total effects of </w:t>
      </w:r>
      <w:r w:rsidR="00F202BD" w:rsidRPr="00635335">
        <w:rPr>
          <w:rFonts w:ascii="Times New Roman" w:hAnsi="Times New Roman" w:cs="Times New Roman"/>
          <w:color w:val="000000" w:themeColor="text1"/>
          <w:sz w:val="24"/>
          <w:szCs w:val="24"/>
        </w:rPr>
        <w:t>identity leadership</w:t>
      </w:r>
      <w:r w:rsidR="00B67E75" w:rsidRPr="00635335">
        <w:rPr>
          <w:rFonts w:ascii="Times New Roman" w:hAnsi="Times New Roman" w:cs="Times New Roman"/>
          <w:color w:val="000000" w:themeColor="text1"/>
          <w:sz w:val="24"/>
          <w:szCs w:val="24"/>
        </w:rPr>
        <w:t xml:space="preserve"> on </w:t>
      </w:r>
      <w:r w:rsidR="00F202BD" w:rsidRPr="00635335">
        <w:rPr>
          <w:rFonts w:ascii="Times New Roman" w:hAnsi="Times New Roman" w:cs="Times New Roman"/>
          <w:color w:val="000000" w:themeColor="text1"/>
          <w:sz w:val="24"/>
          <w:szCs w:val="24"/>
        </w:rPr>
        <w:t>resource appraisals</w:t>
      </w:r>
      <w:r w:rsidR="00B67E75" w:rsidRPr="00635335">
        <w:rPr>
          <w:rFonts w:ascii="Times New Roman" w:hAnsi="Times New Roman" w:cs="Times New Roman"/>
          <w:color w:val="000000" w:themeColor="text1"/>
          <w:sz w:val="24"/>
          <w:szCs w:val="24"/>
        </w:rPr>
        <w:t xml:space="preserve"> were significant in </w:t>
      </w:r>
      <w:r w:rsidR="00644605" w:rsidRPr="00635335">
        <w:rPr>
          <w:rFonts w:ascii="Times New Roman" w:hAnsi="Times New Roman" w:cs="Times New Roman"/>
          <w:color w:val="000000" w:themeColor="text1"/>
          <w:sz w:val="24"/>
          <w:szCs w:val="24"/>
        </w:rPr>
        <w:t xml:space="preserve">most </w:t>
      </w:r>
      <w:r w:rsidR="00B67E75" w:rsidRPr="00635335">
        <w:rPr>
          <w:rFonts w:ascii="Times New Roman" w:hAnsi="Times New Roman" w:cs="Times New Roman"/>
          <w:color w:val="000000" w:themeColor="text1"/>
          <w:sz w:val="24"/>
          <w:szCs w:val="24"/>
        </w:rPr>
        <w:t>model</w:t>
      </w:r>
      <w:r w:rsidR="00B728D9" w:rsidRPr="00635335">
        <w:rPr>
          <w:rFonts w:ascii="Times New Roman" w:hAnsi="Times New Roman" w:cs="Times New Roman"/>
          <w:color w:val="000000" w:themeColor="text1"/>
          <w:sz w:val="24"/>
          <w:szCs w:val="24"/>
        </w:rPr>
        <w:t>s</w:t>
      </w:r>
      <w:r w:rsidR="007F6381" w:rsidRPr="00635335">
        <w:rPr>
          <w:rFonts w:ascii="Times New Roman" w:hAnsi="Times New Roman" w:cs="Times New Roman"/>
          <w:color w:val="000000" w:themeColor="text1"/>
          <w:sz w:val="24"/>
          <w:szCs w:val="24"/>
        </w:rPr>
        <w:t xml:space="preserve"> (see Table 2)</w:t>
      </w:r>
      <w:r w:rsidR="00D70A70" w:rsidRPr="00635335">
        <w:rPr>
          <w:rFonts w:ascii="Times New Roman" w:hAnsi="Times New Roman" w:cs="Times New Roman"/>
          <w:color w:val="000000" w:themeColor="text1"/>
          <w:sz w:val="24"/>
          <w:szCs w:val="24"/>
        </w:rPr>
        <w:t>.</w:t>
      </w:r>
      <w:r w:rsidR="00644605" w:rsidRPr="00635335">
        <w:rPr>
          <w:rFonts w:ascii="Times New Roman" w:hAnsi="Times New Roman" w:cs="Times New Roman"/>
          <w:color w:val="000000" w:themeColor="text1"/>
          <w:sz w:val="24"/>
          <w:szCs w:val="24"/>
        </w:rPr>
        <w:t xml:space="preserve"> The total effect for identity leadership on avoidance goals was not significant (</w:t>
      </w:r>
      <w:r w:rsidR="00644605" w:rsidRPr="00635335">
        <w:rPr>
          <w:rFonts w:ascii="Times New Roman" w:hAnsi="Times New Roman" w:cs="Times New Roman"/>
          <w:i/>
          <w:iCs/>
          <w:color w:val="000000" w:themeColor="text1"/>
          <w:sz w:val="24"/>
          <w:szCs w:val="24"/>
        </w:rPr>
        <w:t>β</w:t>
      </w:r>
      <w:r w:rsidR="00644605" w:rsidRPr="00635335">
        <w:rPr>
          <w:rFonts w:ascii="Times New Roman" w:hAnsi="Times New Roman" w:cs="Times New Roman"/>
          <w:color w:val="000000" w:themeColor="text1"/>
          <w:sz w:val="24"/>
          <w:szCs w:val="24"/>
        </w:rPr>
        <w:t xml:space="preserve"> = .04, </w:t>
      </w:r>
      <w:r w:rsidR="00EC699A" w:rsidRPr="00635335">
        <w:rPr>
          <w:rFonts w:ascii="Times New Roman" w:hAnsi="Times New Roman" w:cs="Times New Roman"/>
          <w:color w:val="000000" w:themeColor="text1"/>
          <w:sz w:val="24"/>
          <w:szCs w:val="24"/>
        </w:rPr>
        <w:t>95% CI = -.</w:t>
      </w:r>
      <w:r w:rsidR="00431038" w:rsidRPr="00635335">
        <w:rPr>
          <w:rFonts w:ascii="Times New Roman" w:hAnsi="Times New Roman" w:cs="Times New Roman"/>
          <w:color w:val="000000" w:themeColor="text1"/>
          <w:sz w:val="24"/>
          <w:szCs w:val="24"/>
        </w:rPr>
        <w:t>14</w:t>
      </w:r>
      <w:r w:rsidR="00EC699A" w:rsidRPr="00635335">
        <w:rPr>
          <w:rFonts w:ascii="Times New Roman" w:hAnsi="Times New Roman" w:cs="Times New Roman"/>
          <w:color w:val="000000" w:themeColor="text1"/>
          <w:sz w:val="24"/>
          <w:szCs w:val="24"/>
        </w:rPr>
        <w:t>, .</w:t>
      </w:r>
      <w:r w:rsidR="00431038" w:rsidRPr="00635335">
        <w:rPr>
          <w:rFonts w:ascii="Times New Roman" w:hAnsi="Times New Roman" w:cs="Times New Roman"/>
          <w:color w:val="000000" w:themeColor="text1"/>
          <w:sz w:val="24"/>
          <w:szCs w:val="24"/>
        </w:rPr>
        <w:t>2</w:t>
      </w:r>
      <w:r w:rsidR="00EC699A" w:rsidRPr="00635335">
        <w:rPr>
          <w:rFonts w:ascii="Times New Roman" w:hAnsi="Times New Roman" w:cs="Times New Roman"/>
          <w:color w:val="000000" w:themeColor="text1"/>
          <w:sz w:val="24"/>
          <w:szCs w:val="24"/>
        </w:rPr>
        <w:t>2)</w:t>
      </w:r>
      <w:r w:rsidR="00431038" w:rsidRPr="00635335">
        <w:rPr>
          <w:rFonts w:ascii="Times New Roman" w:hAnsi="Times New Roman" w:cs="Times New Roman"/>
          <w:color w:val="000000" w:themeColor="text1"/>
          <w:sz w:val="24"/>
          <w:szCs w:val="24"/>
        </w:rPr>
        <w:t>.</w:t>
      </w:r>
    </w:p>
    <w:p w14:paraId="74281626" w14:textId="0F75E935" w:rsidR="00F46B0D" w:rsidRPr="00635335" w:rsidRDefault="0081582C" w:rsidP="00543110">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There was a non-significant indirect effect for identity leadership on the resource appraisals of self-efficacy</w:t>
      </w:r>
      <w:r w:rsidR="005A7D84"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control, approach goals,</w:t>
      </w:r>
      <w:r w:rsidR="005E04C2" w:rsidRPr="00635335">
        <w:rPr>
          <w:rFonts w:ascii="Times New Roman" w:hAnsi="Times New Roman" w:cs="Times New Roman"/>
          <w:color w:val="000000" w:themeColor="text1"/>
          <w:sz w:val="24"/>
          <w:szCs w:val="24"/>
        </w:rPr>
        <w:t xml:space="preserve"> </w:t>
      </w:r>
      <w:r w:rsidR="002C3DA0" w:rsidRPr="00635335">
        <w:rPr>
          <w:rFonts w:ascii="Times New Roman" w:hAnsi="Times New Roman" w:cs="Times New Roman"/>
          <w:color w:val="000000" w:themeColor="text1"/>
          <w:sz w:val="24"/>
          <w:szCs w:val="24"/>
        </w:rPr>
        <w:t xml:space="preserve">avoidance goals </w:t>
      </w:r>
      <w:r w:rsidRPr="00635335">
        <w:rPr>
          <w:rFonts w:ascii="Times New Roman" w:hAnsi="Times New Roman" w:cs="Times New Roman"/>
          <w:color w:val="000000" w:themeColor="text1"/>
          <w:sz w:val="24"/>
          <w:szCs w:val="24"/>
        </w:rPr>
        <w:t>and social support through relational identification (</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970C32"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.0</w:t>
      </w:r>
      <w:r w:rsidR="00A43E93" w:rsidRPr="00635335">
        <w:rPr>
          <w:rFonts w:ascii="Times New Roman" w:hAnsi="Times New Roman" w:cs="Times New Roman"/>
          <w:color w:val="000000" w:themeColor="text1"/>
          <w:sz w:val="24"/>
          <w:szCs w:val="24"/>
        </w:rPr>
        <w:t>8</w:t>
      </w:r>
      <w:r w:rsidRPr="00635335">
        <w:rPr>
          <w:rFonts w:ascii="Times New Roman" w:hAnsi="Times New Roman" w:cs="Times New Roman"/>
          <w:color w:val="000000" w:themeColor="text1"/>
          <w:sz w:val="24"/>
          <w:szCs w:val="24"/>
        </w:rPr>
        <w:t>, 95% CI = -.</w:t>
      </w:r>
      <w:r w:rsidR="00305CB1" w:rsidRPr="00635335">
        <w:rPr>
          <w:rFonts w:ascii="Times New Roman" w:hAnsi="Times New Roman" w:cs="Times New Roman"/>
          <w:color w:val="000000" w:themeColor="text1"/>
          <w:sz w:val="24"/>
          <w:szCs w:val="24"/>
        </w:rPr>
        <w:t>23</w:t>
      </w:r>
      <w:r w:rsidR="00654325"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.1</w:t>
      </w:r>
      <w:r w:rsidR="00305CB1" w:rsidRPr="00635335">
        <w:rPr>
          <w:rFonts w:ascii="Times New Roman" w:hAnsi="Times New Roman" w:cs="Times New Roman"/>
          <w:color w:val="000000" w:themeColor="text1"/>
          <w:sz w:val="24"/>
          <w:szCs w:val="24"/>
        </w:rPr>
        <w:t>9</w:t>
      </w:r>
      <w:r w:rsidRPr="00635335">
        <w:rPr>
          <w:rFonts w:ascii="Times New Roman" w:hAnsi="Times New Roman" w:cs="Times New Roman"/>
          <w:color w:val="000000" w:themeColor="text1"/>
          <w:sz w:val="24"/>
          <w:szCs w:val="24"/>
        </w:rPr>
        <w:t>)</w:t>
      </w:r>
      <w:r w:rsidR="000A281E" w:rsidRPr="00635335">
        <w:rPr>
          <w:rFonts w:ascii="Times New Roman" w:hAnsi="Times New Roman" w:cs="Times New Roman"/>
          <w:color w:val="000000" w:themeColor="text1"/>
          <w:sz w:val="24"/>
          <w:szCs w:val="24"/>
        </w:rPr>
        <w:t>. There was a significant indirect effect for identity leadership on self-efficacy, control</w:t>
      </w:r>
      <w:r w:rsidR="00397B47" w:rsidRPr="00635335">
        <w:rPr>
          <w:rFonts w:ascii="Times New Roman" w:hAnsi="Times New Roman" w:cs="Times New Roman"/>
          <w:color w:val="000000" w:themeColor="text1"/>
          <w:sz w:val="24"/>
          <w:szCs w:val="24"/>
        </w:rPr>
        <w:t xml:space="preserve"> and </w:t>
      </w:r>
      <w:r w:rsidR="000A281E" w:rsidRPr="00635335">
        <w:rPr>
          <w:rFonts w:ascii="Times New Roman" w:hAnsi="Times New Roman" w:cs="Times New Roman"/>
          <w:color w:val="000000" w:themeColor="text1"/>
          <w:sz w:val="24"/>
          <w:szCs w:val="24"/>
        </w:rPr>
        <w:t>approach goals through</w:t>
      </w:r>
      <w:r w:rsidRPr="00635335">
        <w:rPr>
          <w:rFonts w:ascii="Times New Roman" w:hAnsi="Times New Roman" w:cs="Times New Roman"/>
          <w:color w:val="000000" w:themeColor="text1"/>
          <w:sz w:val="24"/>
          <w:szCs w:val="24"/>
        </w:rPr>
        <w:t xml:space="preserve"> group identification (</w:t>
      </w:r>
      <w:r w:rsidR="00571EC4" w:rsidRPr="00635335">
        <w:rPr>
          <w:rFonts w:ascii="Times New Roman" w:hAnsi="Times New Roman" w:cs="Times New Roman"/>
          <w:i/>
          <w:iCs/>
          <w:color w:val="000000" w:themeColor="text1"/>
          <w:sz w:val="24"/>
          <w:szCs w:val="24"/>
        </w:rPr>
        <w:t>β</w:t>
      </w:r>
      <w:r w:rsidR="00571EC4" w:rsidRPr="00635335">
        <w:rPr>
          <w:rFonts w:ascii="Times New Roman" w:hAnsi="Times New Roman" w:cs="Times New Roman"/>
          <w:color w:val="000000" w:themeColor="text1"/>
          <w:sz w:val="24"/>
          <w:szCs w:val="24"/>
        </w:rPr>
        <w:t xml:space="preserve"> </w:t>
      </w:r>
      <w:r w:rsidR="00803C0F" w:rsidRPr="00635335">
        <w:rPr>
          <w:rFonts w:ascii="Times New Roman" w:hAnsi="Times New Roman" w:cs="Times New Roman"/>
          <w:color w:val="000000" w:themeColor="text1"/>
          <w:sz w:val="24"/>
          <w:szCs w:val="24"/>
        </w:rPr>
        <w:t>=</w:t>
      </w:r>
      <w:r w:rsidR="00571EC4" w:rsidRPr="00635335">
        <w:rPr>
          <w:rFonts w:ascii="Times New Roman" w:hAnsi="Times New Roman" w:cs="Times New Roman"/>
          <w:color w:val="000000" w:themeColor="text1"/>
          <w:sz w:val="24"/>
          <w:szCs w:val="24"/>
        </w:rPr>
        <w:t xml:space="preserve"> .0</w:t>
      </w:r>
      <w:r w:rsidR="00803C0F" w:rsidRPr="00635335">
        <w:rPr>
          <w:rFonts w:ascii="Times New Roman" w:hAnsi="Times New Roman" w:cs="Times New Roman"/>
          <w:color w:val="000000" w:themeColor="text1"/>
          <w:sz w:val="24"/>
          <w:szCs w:val="24"/>
        </w:rPr>
        <w:t>5</w:t>
      </w:r>
      <w:r w:rsidR="00571EC4" w:rsidRPr="00635335">
        <w:rPr>
          <w:rFonts w:ascii="Times New Roman" w:hAnsi="Times New Roman" w:cs="Times New Roman"/>
          <w:color w:val="000000" w:themeColor="text1"/>
          <w:sz w:val="24"/>
          <w:szCs w:val="24"/>
        </w:rPr>
        <w:t>, 95% CI = .01, .0</w:t>
      </w:r>
      <w:r w:rsidR="001A77A5" w:rsidRPr="00635335">
        <w:rPr>
          <w:rFonts w:ascii="Times New Roman" w:hAnsi="Times New Roman" w:cs="Times New Roman"/>
          <w:color w:val="000000" w:themeColor="text1"/>
          <w:sz w:val="24"/>
          <w:szCs w:val="24"/>
        </w:rPr>
        <w:t>8</w:t>
      </w:r>
      <w:r w:rsidRPr="00635335">
        <w:rPr>
          <w:rFonts w:ascii="Times New Roman" w:hAnsi="Times New Roman" w:cs="Times New Roman"/>
          <w:color w:val="000000" w:themeColor="text1"/>
          <w:sz w:val="24"/>
          <w:szCs w:val="24"/>
        </w:rPr>
        <w:t xml:space="preserve">). </w:t>
      </w:r>
      <w:r w:rsidR="00397B47" w:rsidRPr="00635335">
        <w:rPr>
          <w:rFonts w:ascii="Times New Roman" w:hAnsi="Times New Roman" w:cs="Times New Roman"/>
          <w:color w:val="000000" w:themeColor="text1"/>
          <w:sz w:val="24"/>
          <w:szCs w:val="24"/>
        </w:rPr>
        <w:t xml:space="preserve">No such effect was found for </w:t>
      </w:r>
      <w:r w:rsidR="00A944E8" w:rsidRPr="00635335">
        <w:rPr>
          <w:rFonts w:ascii="Times New Roman" w:hAnsi="Times New Roman" w:cs="Times New Roman"/>
          <w:color w:val="000000" w:themeColor="text1"/>
          <w:sz w:val="24"/>
          <w:szCs w:val="24"/>
        </w:rPr>
        <w:t>social support</w:t>
      </w:r>
      <w:r w:rsidR="00E51DB6" w:rsidRPr="00635335">
        <w:rPr>
          <w:rFonts w:ascii="Times New Roman" w:hAnsi="Times New Roman" w:cs="Times New Roman"/>
          <w:color w:val="000000" w:themeColor="text1"/>
          <w:sz w:val="24"/>
          <w:szCs w:val="24"/>
        </w:rPr>
        <w:t xml:space="preserve"> </w:t>
      </w:r>
      <w:r w:rsidR="00A724C2" w:rsidRPr="00635335">
        <w:rPr>
          <w:rFonts w:ascii="Times New Roman" w:hAnsi="Times New Roman" w:cs="Times New Roman"/>
          <w:color w:val="000000" w:themeColor="text1"/>
          <w:sz w:val="24"/>
          <w:szCs w:val="24"/>
        </w:rPr>
        <w:t>(</w:t>
      </w:r>
      <w:r w:rsidR="00A724C2" w:rsidRPr="00635335">
        <w:rPr>
          <w:rFonts w:ascii="Times New Roman" w:hAnsi="Times New Roman" w:cs="Times New Roman"/>
          <w:i/>
          <w:iCs/>
          <w:color w:val="000000" w:themeColor="text1"/>
          <w:sz w:val="24"/>
          <w:szCs w:val="24"/>
        </w:rPr>
        <w:t>β</w:t>
      </w:r>
      <w:r w:rsidR="00A724C2" w:rsidRPr="00635335">
        <w:rPr>
          <w:rFonts w:ascii="Times New Roman" w:hAnsi="Times New Roman" w:cs="Times New Roman"/>
          <w:color w:val="000000" w:themeColor="text1"/>
          <w:sz w:val="24"/>
          <w:szCs w:val="24"/>
        </w:rPr>
        <w:t xml:space="preserve"> = .02, 95% CI = -.001, .05) </w:t>
      </w:r>
      <w:r w:rsidR="00E51DB6" w:rsidRPr="00635335">
        <w:rPr>
          <w:rFonts w:ascii="Times New Roman" w:hAnsi="Times New Roman" w:cs="Times New Roman"/>
          <w:color w:val="000000" w:themeColor="text1"/>
          <w:sz w:val="24"/>
          <w:szCs w:val="24"/>
        </w:rPr>
        <w:t>or avoidance goals</w:t>
      </w:r>
      <w:r w:rsidR="00A944E8" w:rsidRPr="00635335">
        <w:rPr>
          <w:rFonts w:ascii="Times New Roman" w:hAnsi="Times New Roman" w:cs="Times New Roman"/>
          <w:color w:val="000000" w:themeColor="text1"/>
          <w:sz w:val="24"/>
          <w:szCs w:val="24"/>
        </w:rPr>
        <w:t xml:space="preserve"> (</w:t>
      </w:r>
      <w:r w:rsidR="00A944E8" w:rsidRPr="00635335">
        <w:rPr>
          <w:rFonts w:ascii="Times New Roman" w:hAnsi="Times New Roman" w:cs="Times New Roman"/>
          <w:i/>
          <w:iCs/>
          <w:color w:val="000000" w:themeColor="text1"/>
          <w:sz w:val="24"/>
          <w:szCs w:val="24"/>
        </w:rPr>
        <w:t>β</w:t>
      </w:r>
      <w:r w:rsidR="00A944E8" w:rsidRPr="00635335">
        <w:rPr>
          <w:rFonts w:ascii="Times New Roman" w:hAnsi="Times New Roman" w:cs="Times New Roman"/>
          <w:color w:val="000000" w:themeColor="text1"/>
          <w:sz w:val="24"/>
          <w:szCs w:val="24"/>
        </w:rPr>
        <w:t xml:space="preserve"> </w:t>
      </w:r>
      <w:r w:rsidR="00A724C2" w:rsidRPr="00635335">
        <w:rPr>
          <w:rFonts w:ascii="Times New Roman" w:hAnsi="Times New Roman" w:cs="Times New Roman"/>
          <w:color w:val="000000" w:themeColor="text1"/>
          <w:sz w:val="24"/>
          <w:szCs w:val="24"/>
        </w:rPr>
        <w:t>= -.02</w:t>
      </w:r>
      <w:r w:rsidR="00A944E8" w:rsidRPr="00635335">
        <w:rPr>
          <w:rFonts w:ascii="Times New Roman" w:hAnsi="Times New Roman" w:cs="Times New Roman"/>
          <w:color w:val="000000" w:themeColor="text1"/>
          <w:sz w:val="24"/>
          <w:szCs w:val="24"/>
        </w:rPr>
        <w:t xml:space="preserve">, 95% CI = </w:t>
      </w:r>
      <w:r w:rsidR="00C3200D" w:rsidRPr="00635335">
        <w:rPr>
          <w:rFonts w:ascii="Times New Roman" w:hAnsi="Times New Roman" w:cs="Times New Roman"/>
          <w:color w:val="000000" w:themeColor="text1"/>
          <w:sz w:val="24"/>
          <w:szCs w:val="24"/>
        </w:rPr>
        <w:t>-.05</w:t>
      </w:r>
      <w:r w:rsidR="00A944E8" w:rsidRPr="00635335">
        <w:rPr>
          <w:rFonts w:ascii="Times New Roman" w:hAnsi="Times New Roman" w:cs="Times New Roman"/>
          <w:color w:val="000000" w:themeColor="text1"/>
          <w:sz w:val="24"/>
          <w:szCs w:val="24"/>
        </w:rPr>
        <w:t>, .0</w:t>
      </w:r>
      <w:r w:rsidR="00C3200D" w:rsidRPr="00635335">
        <w:rPr>
          <w:rFonts w:ascii="Times New Roman" w:hAnsi="Times New Roman" w:cs="Times New Roman"/>
          <w:color w:val="000000" w:themeColor="text1"/>
          <w:sz w:val="24"/>
          <w:szCs w:val="24"/>
        </w:rPr>
        <w:t>2</w:t>
      </w:r>
      <w:r w:rsidR="00A944E8"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 xml:space="preserve">Furthermore, </w:t>
      </w:r>
      <w:r w:rsidRPr="00635335">
        <w:rPr>
          <w:rFonts w:ascii="Times New Roman" w:hAnsi="Times New Roman" w:cs="Times New Roman"/>
          <w:color w:val="000000" w:themeColor="text1"/>
          <w:sz w:val="24"/>
          <w:szCs w:val="24"/>
        </w:rPr>
        <w:lastRenderedPageBreak/>
        <w:t>there was a significant indirect effect for identity leadership on self-efficacy, control, approach goals, and social support through both relational and group identification (</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571EC4"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.0</w:t>
      </w:r>
      <w:r w:rsidR="00855ACB" w:rsidRPr="00635335">
        <w:rPr>
          <w:rFonts w:ascii="Times New Roman" w:hAnsi="Times New Roman" w:cs="Times New Roman"/>
          <w:color w:val="000000" w:themeColor="text1"/>
          <w:sz w:val="24"/>
          <w:szCs w:val="24"/>
        </w:rPr>
        <w:t>3</w:t>
      </w:r>
      <w:r w:rsidRPr="00635335">
        <w:rPr>
          <w:rFonts w:ascii="Times New Roman" w:hAnsi="Times New Roman" w:cs="Times New Roman"/>
          <w:color w:val="000000" w:themeColor="text1"/>
          <w:sz w:val="24"/>
          <w:szCs w:val="24"/>
        </w:rPr>
        <w:t>, 95% CI = .0</w:t>
      </w:r>
      <w:r w:rsidR="00C571E5" w:rsidRPr="00635335">
        <w:rPr>
          <w:rFonts w:ascii="Times New Roman" w:hAnsi="Times New Roman" w:cs="Times New Roman"/>
          <w:color w:val="000000" w:themeColor="text1"/>
          <w:sz w:val="24"/>
          <w:szCs w:val="24"/>
        </w:rPr>
        <w:t>04</w:t>
      </w:r>
      <w:r w:rsidRPr="00635335">
        <w:rPr>
          <w:rFonts w:ascii="Times New Roman" w:hAnsi="Times New Roman" w:cs="Times New Roman"/>
          <w:color w:val="000000" w:themeColor="text1"/>
          <w:sz w:val="24"/>
          <w:szCs w:val="24"/>
        </w:rPr>
        <w:t>, .10).</w:t>
      </w:r>
      <w:r w:rsidR="00C3200D" w:rsidRPr="00635335">
        <w:rPr>
          <w:rFonts w:ascii="Times New Roman" w:hAnsi="Times New Roman" w:cs="Times New Roman"/>
          <w:color w:val="000000" w:themeColor="text1"/>
          <w:sz w:val="24"/>
          <w:szCs w:val="24"/>
        </w:rPr>
        <w:t xml:space="preserve"> No such effect was found for avoidance goals (</w:t>
      </w:r>
      <w:r w:rsidR="00C3200D" w:rsidRPr="00635335">
        <w:rPr>
          <w:rFonts w:ascii="Times New Roman" w:hAnsi="Times New Roman" w:cs="Times New Roman"/>
          <w:i/>
          <w:iCs/>
          <w:color w:val="000000" w:themeColor="text1"/>
          <w:sz w:val="24"/>
          <w:szCs w:val="24"/>
        </w:rPr>
        <w:t>β</w:t>
      </w:r>
      <w:r w:rsidR="00C3200D" w:rsidRPr="00635335">
        <w:rPr>
          <w:rFonts w:ascii="Times New Roman" w:hAnsi="Times New Roman" w:cs="Times New Roman"/>
          <w:color w:val="000000" w:themeColor="text1"/>
          <w:sz w:val="24"/>
          <w:szCs w:val="24"/>
        </w:rPr>
        <w:t xml:space="preserve"> </w:t>
      </w:r>
      <w:r w:rsidR="00EF336F" w:rsidRPr="00635335">
        <w:rPr>
          <w:rFonts w:ascii="Times New Roman" w:hAnsi="Times New Roman" w:cs="Times New Roman"/>
          <w:color w:val="000000" w:themeColor="text1"/>
          <w:sz w:val="24"/>
          <w:szCs w:val="24"/>
        </w:rPr>
        <w:t>= -.02</w:t>
      </w:r>
      <w:r w:rsidR="00C3200D" w:rsidRPr="00635335">
        <w:rPr>
          <w:rFonts w:ascii="Times New Roman" w:hAnsi="Times New Roman" w:cs="Times New Roman"/>
          <w:color w:val="000000" w:themeColor="text1"/>
          <w:sz w:val="24"/>
          <w:szCs w:val="24"/>
        </w:rPr>
        <w:t>, 95% CI = -.</w:t>
      </w:r>
      <w:r w:rsidR="00EF336F" w:rsidRPr="00635335">
        <w:rPr>
          <w:rFonts w:ascii="Times New Roman" w:hAnsi="Times New Roman" w:cs="Times New Roman"/>
          <w:color w:val="000000" w:themeColor="text1"/>
          <w:sz w:val="24"/>
          <w:szCs w:val="24"/>
        </w:rPr>
        <w:t>06</w:t>
      </w:r>
      <w:r w:rsidR="00C3200D" w:rsidRPr="00635335">
        <w:rPr>
          <w:rFonts w:ascii="Times New Roman" w:hAnsi="Times New Roman" w:cs="Times New Roman"/>
          <w:color w:val="000000" w:themeColor="text1"/>
          <w:sz w:val="24"/>
          <w:szCs w:val="24"/>
        </w:rPr>
        <w:t>, .</w:t>
      </w:r>
      <w:r w:rsidR="00EF336F" w:rsidRPr="00635335">
        <w:rPr>
          <w:rFonts w:ascii="Times New Roman" w:hAnsi="Times New Roman" w:cs="Times New Roman"/>
          <w:color w:val="000000" w:themeColor="text1"/>
          <w:sz w:val="24"/>
          <w:szCs w:val="24"/>
        </w:rPr>
        <w:t>02</w:t>
      </w:r>
      <w:r w:rsidR="00C3200D"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w:t>
      </w:r>
      <w:r w:rsidR="00C76347" w:rsidRPr="00635335">
        <w:rPr>
          <w:rFonts w:ascii="Times New Roman" w:hAnsi="Times New Roman" w:cs="Times New Roman"/>
          <w:color w:val="000000" w:themeColor="text1"/>
          <w:sz w:val="24"/>
          <w:szCs w:val="24"/>
        </w:rPr>
        <w:t>Further,</w:t>
      </w:r>
      <w:r w:rsidRPr="00635335">
        <w:rPr>
          <w:rFonts w:ascii="Times New Roman" w:hAnsi="Times New Roman" w:cs="Times New Roman"/>
          <w:color w:val="000000" w:themeColor="text1"/>
          <w:sz w:val="24"/>
          <w:szCs w:val="24"/>
        </w:rPr>
        <w:t xml:space="preserve"> there was a significant positive direct effect for identity leadership on </w:t>
      </w:r>
      <w:r w:rsidR="008605F9" w:rsidRPr="00635335">
        <w:rPr>
          <w:rFonts w:ascii="Times New Roman" w:hAnsi="Times New Roman" w:cs="Times New Roman"/>
          <w:color w:val="000000" w:themeColor="text1"/>
          <w:sz w:val="24"/>
          <w:szCs w:val="24"/>
        </w:rPr>
        <w:t>self-efficacy, control, approach goals and social support</w:t>
      </w:r>
      <w:r w:rsidR="00CD0960" w:rsidRPr="00635335">
        <w:rPr>
          <w:rFonts w:ascii="Times New Roman" w:hAnsi="Times New Roman" w:cs="Times New Roman"/>
          <w:color w:val="000000" w:themeColor="text1"/>
          <w:sz w:val="24"/>
          <w:szCs w:val="24"/>
        </w:rPr>
        <w:t xml:space="preserve"> </w:t>
      </w:r>
      <w:r w:rsidR="00F2509C" w:rsidRPr="00635335">
        <w:rPr>
          <w:rFonts w:ascii="Times New Roman" w:hAnsi="Times New Roman" w:cs="Times New Roman"/>
          <w:color w:val="000000" w:themeColor="text1"/>
          <w:sz w:val="24"/>
          <w:szCs w:val="24"/>
        </w:rPr>
        <w:t>(</w:t>
      </w:r>
      <w:r w:rsidR="00F2509C" w:rsidRPr="00635335">
        <w:rPr>
          <w:rFonts w:ascii="Times New Roman" w:hAnsi="Times New Roman" w:cs="Times New Roman"/>
          <w:i/>
          <w:iCs/>
          <w:color w:val="000000" w:themeColor="text1"/>
          <w:sz w:val="24"/>
          <w:szCs w:val="24"/>
        </w:rPr>
        <w:t>β</w:t>
      </w:r>
      <w:r w:rsidR="00F2509C" w:rsidRPr="00635335">
        <w:rPr>
          <w:rFonts w:ascii="Times New Roman" w:hAnsi="Times New Roman" w:cs="Times New Roman"/>
          <w:color w:val="000000" w:themeColor="text1"/>
          <w:sz w:val="24"/>
          <w:szCs w:val="24"/>
        </w:rPr>
        <w:t xml:space="preserve"> ≥ .15, </w:t>
      </w:r>
      <w:r w:rsidR="008716A7" w:rsidRPr="00635335">
        <w:rPr>
          <w:rFonts w:ascii="Times New Roman" w:hAnsi="Times New Roman" w:cs="Times New Roman"/>
          <w:i/>
          <w:iCs/>
          <w:color w:val="000000" w:themeColor="text1"/>
          <w:sz w:val="24"/>
          <w:szCs w:val="24"/>
        </w:rPr>
        <w:t>p</w:t>
      </w:r>
      <w:r w:rsidR="008716A7" w:rsidRPr="00635335">
        <w:rPr>
          <w:rFonts w:ascii="Times New Roman" w:hAnsi="Times New Roman" w:cs="Times New Roman"/>
          <w:color w:val="000000" w:themeColor="text1"/>
          <w:sz w:val="24"/>
          <w:szCs w:val="24"/>
        </w:rPr>
        <w:t xml:space="preserve"> ≤ .013</w:t>
      </w:r>
      <w:r w:rsidR="00F2509C"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when both mediators were included in this order (i.e., relational and group identification).</w:t>
      </w:r>
      <w:r w:rsidR="00B33729" w:rsidRPr="00635335">
        <w:rPr>
          <w:rFonts w:ascii="Times New Roman" w:hAnsi="Times New Roman" w:cs="Times New Roman"/>
          <w:color w:val="000000" w:themeColor="text1"/>
          <w:sz w:val="24"/>
          <w:szCs w:val="24"/>
        </w:rPr>
        <w:t xml:space="preserve"> </w:t>
      </w:r>
      <w:r w:rsidR="008605F9" w:rsidRPr="00635335">
        <w:rPr>
          <w:rFonts w:ascii="Times New Roman" w:hAnsi="Times New Roman" w:cs="Times New Roman"/>
          <w:color w:val="000000" w:themeColor="text1"/>
          <w:sz w:val="24"/>
          <w:szCs w:val="24"/>
        </w:rPr>
        <w:t xml:space="preserve">No significant direct effect was identified </w:t>
      </w:r>
      <w:r w:rsidR="00073232" w:rsidRPr="00635335">
        <w:rPr>
          <w:rFonts w:ascii="Times New Roman" w:hAnsi="Times New Roman" w:cs="Times New Roman"/>
          <w:color w:val="000000" w:themeColor="text1"/>
          <w:sz w:val="24"/>
          <w:szCs w:val="24"/>
        </w:rPr>
        <w:t>for avoidance goals (</w:t>
      </w:r>
      <w:r w:rsidR="00073232" w:rsidRPr="00635335">
        <w:rPr>
          <w:rFonts w:ascii="Times New Roman" w:hAnsi="Times New Roman" w:cs="Times New Roman"/>
          <w:i/>
          <w:iCs/>
          <w:color w:val="000000" w:themeColor="text1"/>
          <w:sz w:val="24"/>
          <w:szCs w:val="24"/>
        </w:rPr>
        <w:t>β</w:t>
      </w:r>
      <w:r w:rsidR="00073232" w:rsidRPr="00635335">
        <w:rPr>
          <w:rFonts w:ascii="Times New Roman" w:hAnsi="Times New Roman" w:cs="Times New Roman"/>
          <w:color w:val="000000" w:themeColor="text1"/>
          <w:sz w:val="24"/>
          <w:szCs w:val="24"/>
        </w:rPr>
        <w:t xml:space="preserve"> = .06, </w:t>
      </w:r>
      <w:r w:rsidR="00073232" w:rsidRPr="00635335">
        <w:rPr>
          <w:rFonts w:ascii="Times New Roman" w:hAnsi="Times New Roman" w:cs="Times New Roman"/>
          <w:i/>
          <w:iCs/>
          <w:color w:val="000000" w:themeColor="text1"/>
          <w:sz w:val="24"/>
          <w:szCs w:val="24"/>
        </w:rPr>
        <w:t>p</w:t>
      </w:r>
      <w:r w:rsidR="00073232" w:rsidRPr="00635335">
        <w:rPr>
          <w:rFonts w:ascii="Times New Roman" w:hAnsi="Times New Roman" w:cs="Times New Roman"/>
          <w:color w:val="000000" w:themeColor="text1"/>
          <w:sz w:val="24"/>
          <w:szCs w:val="24"/>
        </w:rPr>
        <w:t xml:space="preserve"> </w:t>
      </w:r>
      <w:r w:rsidR="007C3D0E" w:rsidRPr="00635335">
        <w:rPr>
          <w:rFonts w:ascii="Times New Roman" w:hAnsi="Times New Roman" w:cs="Times New Roman"/>
          <w:color w:val="000000" w:themeColor="text1"/>
          <w:sz w:val="24"/>
          <w:szCs w:val="24"/>
        </w:rPr>
        <w:t xml:space="preserve">= </w:t>
      </w:r>
      <w:r w:rsidR="00073232" w:rsidRPr="00635335">
        <w:rPr>
          <w:rFonts w:ascii="Times New Roman" w:hAnsi="Times New Roman" w:cs="Times New Roman"/>
          <w:color w:val="000000" w:themeColor="text1"/>
          <w:sz w:val="24"/>
          <w:szCs w:val="24"/>
        </w:rPr>
        <w:t>.</w:t>
      </w:r>
      <w:r w:rsidR="005C7750" w:rsidRPr="00635335">
        <w:rPr>
          <w:rFonts w:ascii="Times New Roman" w:hAnsi="Times New Roman" w:cs="Times New Roman"/>
          <w:color w:val="000000" w:themeColor="text1"/>
          <w:sz w:val="24"/>
          <w:szCs w:val="24"/>
        </w:rPr>
        <w:t>6</w:t>
      </w:r>
      <w:r w:rsidR="007C3D0E" w:rsidRPr="00635335">
        <w:rPr>
          <w:rFonts w:ascii="Times New Roman" w:hAnsi="Times New Roman" w:cs="Times New Roman"/>
          <w:color w:val="000000" w:themeColor="text1"/>
          <w:sz w:val="24"/>
          <w:szCs w:val="24"/>
        </w:rPr>
        <w:t>3</w:t>
      </w:r>
      <w:r w:rsidR="00073232" w:rsidRPr="00635335">
        <w:rPr>
          <w:rFonts w:ascii="Times New Roman" w:hAnsi="Times New Roman" w:cs="Times New Roman"/>
          <w:color w:val="000000" w:themeColor="text1"/>
          <w:sz w:val="24"/>
          <w:szCs w:val="24"/>
        </w:rPr>
        <w:t>).</w:t>
      </w:r>
    </w:p>
    <w:p w14:paraId="3B4204D9" w14:textId="14E5063D" w:rsidR="00F46B0D" w:rsidRPr="00635335" w:rsidRDefault="00F46B0D" w:rsidP="00F46B0D">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When analyses were run with group identification placed before relational identification, all indirect effects through </w:t>
      </w:r>
      <w:r w:rsidRPr="00635335">
        <w:rPr>
          <w:rFonts w:ascii="Times New Roman" w:hAnsi="Times New Roman" w:cs="Times New Roman"/>
          <w:i/>
          <w:iCs/>
          <w:color w:val="000000" w:themeColor="text1"/>
          <w:sz w:val="24"/>
          <w:szCs w:val="24"/>
        </w:rPr>
        <w:t>both</w:t>
      </w:r>
      <w:r w:rsidRPr="00635335">
        <w:rPr>
          <w:rFonts w:ascii="Times New Roman" w:hAnsi="Times New Roman" w:cs="Times New Roman"/>
          <w:color w:val="000000" w:themeColor="text1"/>
          <w:sz w:val="24"/>
          <w:szCs w:val="24"/>
        </w:rPr>
        <w:t xml:space="preserve"> mediators were non-significant (see supplementary file). Equally, when group identification was included as mediator 1, and relational identification at wave two as mediator 2, there was a significant direct effect of identity leadership on self-efficacy</w:t>
      </w:r>
      <w:r w:rsidR="00F97ABC" w:rsidRPr="00635335">
        <w:rPr>
          <w:rFonts w:ascii="Times New Roman" w:hAnsi="Times New Roman" w:cs="Times New Roman"/>
          <w:color w:val="000000" w:themeColor="text1"/>
          <w:sz w:val="24"/>
          <w:szCs w:val="24"/>
        </w:rPr>
        <w:t xml:space="preserve">, </w:t>
      </w:r>
      <w:r w:rsidR="000F2C56" w:rsidRPr="00635335">
        <w:rPr>
          <w:rFonts w:ascii="Times New Roman" w:hAnsi="Times New Roman" w:cs="Times New Roman"/>
          <w:color w:val="000000" w:themeColor="text1"/>
          <w:sz w:val="24"/>
          <w:szCs w:val="24"/>
        </w:rPr>
        <w:t>control, approach goals and social support</w:t>
      </w:r>
      <w:r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i/>
          <w:color w:val="000000" w:themeColor="text1"/>
          <w:sz w:val="24"/>
          <w:szCs w:val="24"/>
        </w:rPr>
        <w:t xml:space="preserve">β </w:t>
      </w:r>
      <w:r w:rsidR="00A82D6D" w:rsidRPr="00635335">
        <w:rPr>
          <w:rFonts w:ascii="Times New Roman" w:hAnsi="Times New Roman" w:cs="Times New Roman"/>
          <w:iCs/>
          <w:color w:val="000000" w:themeColor="text1"/>
          <w:sz w:val="24"/>
          <w:szCs w:val="24"/>
        </w:rPr>
        <w:t>≥ .15</w:t>
      </w:r>
      <w:r w:rsidRPr="00635335">
        <w:rPr>
          <w:rFonts w:ascii="Times New Roman" w:hAnsi="Times New Roman" w:cs="Times New Roman"/>
          <w:i/>
          <w:color w:val="000000" w:themeColor="text1"/>
          <w:sz w:val="24"/>
          <w:szCs w:val="24"/>
        </w:rPr>
        <w:t xml:space="preserve">, p </w:t>
      </w:r>
      <w:r w:rsidR="00A82D6D" w:rsidRPr="00635335">
        <w:rPr>
          <w:rFonts w:ascii="Times New Roman" w:hAnsi="Times New Roman" w:cs="Times New Roman"/>
          <w:color w:val="000000" w:themeColor="text1"/>
          <w:sz w:val="24"/>
          <w:szCs w:val="24"/>
        </w:rPr>
        <w:t>≤ .</w:t>
      </w:r>
      <w:r w:rsidR="002A494B" w:rsidRPr="00635335">
        <w:rPr>
          <w:rFonts w:ascii="Times New Roman" w:hAnsi="Times New Roman" w:cs="Times New Roman"/>
          <w:color w:val="000000" w:themeColor="text1"/>
          <w:sz w:val="24"/>
          <w:szCs w:val="24"/>
        </w:rPr>
        <w:t>003</w:t>
      </w:r>
      <w:r w:rsidRPr="00635335">
        <w:rPr>
          <w:rFonts w:ascii="Times New Roman" w:hAnsi="Times New Roman" w:cs="Times New Roman"/>
          <w:color w:val="000000" w:themeColor="text1"/>
          <w:sz w:val="24"/>
          <w:szCs w:val="24"/>
        </w:rPr>
        <w:t xml:space="preserve">), and this </w:t>
      </w:r>
      <w:r w:rsidR="002A494B" w:rsidRPr="00635335">
        <w:rPr>
          <w:rFonts w:ascii="Times New Roman" w:hAnsi="Times New Roman" w:cs="Times New Roman"/>
          <w:color w:val="000000" w:themeColor="text1"/>
          <w:sz w:val="24"/>
          <w:szCs w:val="24"/>
        </w:rPr>
        <w:t xml:space="preserve">association </w:t>
      </w:r>
      <w:r w:rsidRPr="00635335">
        <w:rPr>
          <w:rFonts w:ascii="Times New Roman" w:hAnsi="Times New Roman" w:cs="Times New Roman"/>
          <w:color w:val="000000" w:themeColor="text1"/>
          <w:sz w:val="24"/>
          <w:szCs w:val="24"/>
        </w:rPr>
        <w:t xml:space="preserve">was mediated </w:t>
      </w:r>
      <w:r w:rsidR="007C6747" w:rsidRPr="00635335">
        <w:rPr>
          <w:rFonts w:ascii="Times New Roman" w:hAnsi="Times New Roman" w:cs="Times New Roman"/>
          <w:color w:val="000000" w:themeColor="text1"/>
          <w:sz w:val="24"/>
          <w:szCs w:val="24"/>
        </w:rPr>
        <w:t xml:space="preserve">by </w:t>
      </w:r>
      <w:r w:rsidR="00D4252A" w:rsidRPr="00635335">
        <w:rPr>
          <w:rFonts w:ascii="Times New Roman" w:hAnsi="Times New Roman" w:cs="Times New Roman"/>
          <w:color w:val="000000" w:themeColor="text1"/>
          <w:sz w:val="24"/>
          <w:szCs w:val="24"/>
        </w:rPr>
        <w:t>group</w:t>
      </w:r>
      <w:r w:rsidRPr="00635335">
        <w:rPr>
          <w:rFonts w:ascii="Times New Roman" w:hAnsi="Times New Roman" w:cs="Times New Roman"/>
          <w:color w:val="000000" w:themeColor="text1"/>
          <w:sz w:val="24"/>
          <w:szCs w:val="24"/>
        </w:rPr>
        <w:t xml:space="preserve"> identification at wave two (</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2F1DD1" w:rsidRPr="00635335">
        <w:rPr>
          <w:rFonts w:ascii="Times New Roman" w:hAnsi="Times New Roman" w:cs="Times New Roman"/>
          <w:iCs/>
          <w:color w:val="000000" w:themeColor="text1"/>
          <w:sz w:val="24"/>
          <w:szCs w:val="24"/>
        </w:rPr>
        <w:t>≥ .05</w:t>
      </w:r>
      <w:r w:rsidRPr="00635335">
        <w:rPr>
          <w:rFonts w:ascii="Times New Roman" w:hAnsi="Times New Roman" w:cs="Times New Roman"/>
          <w:color w:val="000000" w:themeColor="text1"/>
          <w:sz w:val="24"/>
          <w:szCs w:val="24"/>
        </w:rPr>
        <w:t>, 95% CI = .0</w:t>
      </w:r>
      <w:r w:rsidR="002F1DD1" w:rsidRPr="00635335">
        <w:rPr>
          <w:rFonts w:ascii="Times New Roman" w:hAnsi="Times New Roman" w:cs="Times New Roman"/>
          <w:color w:val="000000" w:themeColor="text1"/>
          <w:sz w:val="24"/>
          <w:szCs w:val="24"/>
        </w:rPr>
        <w:t>0</w:t>
      </w:r>
      <w:r w:rsidR="00420B57" w:rsidRPr="00635335">
        <w:rPr>
          <w:rFonts w:ascii="Times New Roman" w:hAnsi="Times New Roman" w:cs="Times New Roman"/>
          <w:color w:val="000000" w:themeColor="text1"/>
          <w:sz w:val="24"/>
          <w:szCs w:val="24"/>
        </w:rPr>
        <w:t>7</w:t>
      </w:r>
      <w:r w:rsidRPr="00635335">
        <w:rPr>
          <w:rFonts w:ascii="Times New Roman" w:hAnsi="Times New Roman" w:cs="Times New Roman"/>
          <w:color w:val="000000" w:themeColor="text1"/>
          <w:sz w:val="24"/>
          <w:szCs w:val="24"/>
        </w:rPr>
        <w:t>, .1</w:t>
      </w:r>
      <w:r w:rsidR="00420B57" w:rsidRPr="00635335">
        <w:rPr>
          <w:rFonts w:ascii="Times New Roman" w:hAnsi="Times New Roman" w:cs="Times New Roman"/>
          <w:color w:val="000000" w:themeColor="text1"/>
          <w:sz w:val="24"/>
          <w:szCs w:val="24"/>
        </w:rPr>
        <w:t>6; see supplementary file</w:t>
      </w:r>
      <w:r w:rsidRPr="00635335">
        <w:rPr>
          <w:rFonts w:ascii="Times New Roman" w:hAnsi="Times New Roman" w:cs="Times New Roman"/>
          <w:color w:val="000000" w:themeColor="text1"/>
          <w:sz w:val="24"/>
          <w:szCs w:val="24"/>
        </w:rPr>
        <w:t xml:space="preserve">). A summary of standardised coefficients for total, direct and indirect effects of identity leadership on resource appraisals can be found in Table 4. Further, all mediation models in Study </w:t>
      </w:r>
      <w:r w:rsidR="00C42476" w:rsidRPr="00635335">
        <w:rPr>
          <w:rFonts w:ascii="Times New Roman" w:hAnsi="Times New Roman" w:cs="Times New Roman"/>
          <w:color w:val="000000" w:themeColor="text1"/>
          <w:sz w:val="24"/>
          <w:szCs w:val="24"/>
        </w:rPr>
        <w:t>1</w:t>
      </w:r>
      <w:r w:rsidRPr="00635335">
        <w:rPr>
          <w:rFonts w:ascii="Times New Roman" w:hAnsi="Times New Roman" w:cs="Times New Roman"/>
          <w:color w:val="000000" w:themeColor="text1"/>
          <w:sz w:val="24"/>
          <w:szCs w:val="24"/>
        </w:rPr>
        <w:t xml:space="preserve"> (with mediators in both directions) can be found in the supplementary file.</w:t>
      </w:r>
    </w:p>
    <w:p w14:paraId="4DA4B17A" w14:textId="4882BCBF" w:rsidR="00E8291C" w:rsidRPr="00635335" w:rsidRDefault="00E8291C" w:rsidP="005265D3">
      <w:pPr>
        <w:spacing w:after="0" w:line="480" w:lineRule="auto"/>
        <w:jc w:val="center"/>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[insert Table 2]</w:t>
      </w:r>
    </w:p>
    <w:p w14:paraId="5579BAE2" w14:textId="238A7C66" w:rsidR="00BD0EE3" w:rsidRPr="00635335" w:rsidRDefault="00D32831" w:rsidP="00AE4024">
      <w:pPr>
        <w:pStyle w:val="Heading2"/>
        <w:jc w:val="center"/>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Discussion</w:t>
      </w:r>
    </w:p>
    <w:p w14:paraId="04E00410" w14:textId="77777777" w:rsidR="00525275" w:rsidRPr="00635335" w:rsidRDefault="00525275" w:rsidP="00B95390">
      <w:pPr>
        <w:spacing w:after="0"/>
        <w:rPr>
          <w:color w:val="000000" w:themeColor="text1"/>
          <w:sz w:val="24"/>
          <w:szCs w:val="24"/>
        </w:rPr>
      </w:pPr>
    </w:p>
    <w:p w14:paraId="143752D7" w14:textId="3563701D" w:rsidR="006307B6" w:rsidRPr="00635335" w:rsidRDefault="00430A40" w:rsidP="00ED0F4B">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In-line with our </w:t>
      </w:r>
      <w:r w:rsidR="00817E33" w:rsidRPr="00635335">
        <w:rPr>
          <w:rFonts w:ascii="Times New Roman" w:hAnsi="Times New Roman" w:cs="Times New Roman"/>
          <w:color w:val="000000" w:themeColor="text1"/>
          <w:sz w:val="24"/>
          <w:szCs w:val="24"/>
        </w:rPr>
        <w:t>expectations</w:t>
      </w:r>
      <w:r w:rsidRPr="00635335">
        <w:rPr>
          <w:rFonts w:ascii="Times New Roman" w:hAnsi="Times New Roman" w:cs="Times New Roman"/>
          <w:color w:val="000000" w:themeColor="text1"/>
          <w:sz w:val="24"/>
          <w:szCs w:val="24"/>
        </w:rPr>
        <w:t>, in</w:t>
      </w:r>
      <w:r w:rsidR="00C63702" w:rsidRPr="00635335">
        <w:rPr>
          <w:rFonts w:ascii="Times New Roman" w:hAnsi="Times New Roman" w:cs="Times New Roman"/>
          <w:color w:val="000000" w:themeColor="text1"/>
          <w:sz w:val="24"/>
          <w:szCs w:val="24"/>
        </w:rPr>
        <w:t xml:space="preserve"> </w:t>
      </w:r>
      <w:r w:rsidR="003519B0" w:rsidRPr="00635335">
        <w:rPr>
          <w:rFonts w:ascii="Times New Roman" w:hAnsi="Times New Roman" w:cs="Times New Roman"/>
          <w:color w:val="000000" w:themeColor="text1"/>
          <w:sz w:val="24"/>
          <w:szCs w:val="24"/>
        </w:rPr>
        <w:t>S</w:t>
      </w:r>
      <w:r w:rsidR="003C6B38" w:rsidRPr="00635335">
        <w:rPr>
          <w:rFonts w:ascii="Times New Roman" w:hAnsi="Times New Roman" w:cs="Times New Roman"/>
          <w:color w:val="000000" w:themeColor="text1"/>
          <w:sz w:val="24"/>
          <w:szCs w:val="24"/>
        </w:rPr>
        <w:t>tudy</w:t>
      </w:r>
      <w:r w:rsidR="003519B0" w:rsidRPr="00635335">
        <w:rPr>
          <w:rFonts w:ascii="Times New Roman" w:hAnsi="Times New Roman" w:cs="Times New Roman"/>
          <w:color w:val="000000" w:themeColor="text1"/>
          <w:sz w:val="24"/>
          <w:szCs w:val="24"/>
        </w:rPr>
        <w:t xml:space="preserve"> 1</w:t>
      </w:r>
      <w:r w:rsidR="00E91A99"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 xml:space="preserve">we established that </w:t>
      </w:r>
      <w:r w:rsidR="00A52AE3" w:rsidRPr="00635335">
        <w:rPr>
          <w:rFonts w:ascii="Times New Roman" w:hAnsi="Times New Roman" w:cs="Times New Roman"/>
          <w:color w:val="000000" w:themeColor="text1"/>
          <w:sz w:val="24"/>
          <w:szCs w:val="24"/>
        </w:rPr>
        <w:t>identity leadership</w:t>
      </w:r>
      <w:r w:rsidR="00D51590"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 xml:space="preserve">is </w:t>
      </w:r>
      <w:r w:rsidR="00D51590" w:rsidRPr="00635335">
        <w:rPr>
          <w:rFonts w:ascii="Times New Roman" w:hAnsi="Times New Roman" w:cs="Times New Roman"/>
          <w:color w:val="000000" w:themeColor="text1"/>
          <w:sz w:val="24"/>
          <w:szCs w:val="24"/>
        </w:rPr>
        <w:t xml:space="preserve">positively associated with </w:t>
      </w:r>
      <w:r w:rsidR="00E62D4C" w:rsidRPr="00635335">
        <w:rPr>
          <w:rFonts w:ascii="Times New Roman" w:hAnsi="Times New Roman" w:cs="Times New Roman"/>
          <w:color w:val="000000" w:themeColor="text1"/>
          <w:sz w:val="24"/>
          <w:szCs w:val="24"/>
        </w:rPr>
        <w:t>self-efficacy, control, approach goals</w:t>
      </w:r>
      <w:r w:rsidR="00E91A99" w:rsidRPr="00635335">
        <w:rPr>
          <w:rFonts w:ascii="Times New Roman" w:hAnsi="Times New Roman" w:cs="Times New Roman"/>
          <w:color w:val="000000" w:themeColor="text1"/>
          <w:sz w:val="24"/>
          <w:szCs w:val="24"/>
        </w:rPr>
        <w:t>,</w:t>
      </w:r>
      <w:r w:rsidR="00AF4238" w:rsidRPr="00635335">
        <w:rPr>
          <w:rFonts w:ascii="Times New Roman" w:hAnsi="Times New Roman" w:cs="Times New Roman"/>
          <w:color w:val="000000" w:themeColor="text1"/>
          <w:sz w:val="24"/>
          <w:szCs w:val="24"/>
        </w:rPr>
        <w:t xml:space="preserve"> </w:t>
      </w:r>
      <w:r w:rsidR="00E62D4C" w:rsidRPr="00635335">
        <w:rPr>
          <w:rFonts w:ascii="Times New Roman" w:hAnsi="Times New Roman" w:cs="Times New Roman"/>
          <w:color w:val="000000" w:themeColor="text1"/>
          <w:sz w:val="24"/>
          <w:szCs w:val="24"/>
        </w:rPr>
        <w:t xml:space="preserve">and </w:t>
      </w:r>
      <w:r w:rsidR="0036776A" w:rsidRPr="00635335">
        <w:rPr>
          <w:rFonts w:ascii="Times New Roman" w:hAnsi="Times New Roman" w:cs="Times New Roman"/>
          <w:color w:val="000000" w:themeColor="text1"/>
          <w:sz w:val="24"/>
          <w:szCs w:val="24"/>
        </w:rPr>
        <w:t xml:space="preserve">social </w:t>
      </w:r>
      <w:r w:rsidR="00E62D4C" w:rsidRPr="00635335">
        <w:rPr>
          <w:rFonts w:ascii="Times New Roman" w:hAnsi="Times New Roman" w:cs="Times New Roman"/>
          <w:color w:val="000000" w:themeColor="text1"/>
          <w:sz w:val="24"/>
          <w:szCs w:val="24"/>
        </w:rPr>
        <w:t>support</w:t>
      </w:r>
      <w:r w:rsidR="00DB5B71" w:rsidRPr="00635335">
        <w:rPr>
          <w:rFonts w:ascii="Times New Roman" w:hAnsi="Times New Roman" w:cs="Times New Roman"/>
          <w:color w:val="000000" w:themeColor="text1"/>
          <w:sz w:val="24"/>
          <w:szCs w:val="24"/>
        </w:rPr>
        <w:t xml:space="preserve"> </w:t>
      </w:r>
      <w:r w:rsidR="00D51590" w:rsidRPr="00635335">
        <w:rPr>
          <w:rFonts w:ascii="Times New Roman" w:hAnsi="Times New Roman" w:cs="Times New Roman"/>
          <w:color w:val="000000" w:themeColor="text1"/>
          <w:sz w:val="24"/>
          <w:szCs w:val="24"/>
        </w:rPr>
        <w:t>(H</w:t>
      </w:r>
      <w:r w:rsidR="00DB5B71" w:rsidRPr="00635335">
        <w:rPr>
          <w:rFonts w:ascii="Times New Roman" w:hAnsi="Times New Roman" w:cs="Times New Roman"/>
          <w:color w:val="000000" w:themeColor="text1"/>
          <w:sz w:val="24"/>
          <w:szCs w:val="24"/>
        </w:rPr>
        <w:t>1</w:t>
      </w:r>
      <w:r w:rsidR="00D51590" w:rsidRPr="00635335">
        <w:rPr>
          <w:rFonts w:ascii="Times New Roman" w:hAnsi="Times New Roman" w:cs="Times New Roman"/>
          <w:color w:val="000000" w:themeColor="text1"/>
          <w:sz w:val="24"/>
          <w:szCs w:val="24"/>
        </w:rPr>
        <w:t>)</w:t>
      </w:r>
      <w:r w:rsidR="001269D0" w:rsidRPr="00635335">
        <w:rPr>
          <w:rFonts w:ascii="Times New Roman" w:hAnsi="Times New Roman" w:cs="Times New Roman"/>
          <w:color w:val="000000" w:themeColor="text1"/>
          <w:sz w:val="24"/>
          <w:szCs w:val="24"/>
        </w:rPr>
        <w:t>.</w:t>
      </w:r>
      <w:r w:rsidR="004B3C1B" w:rsidRPr="00635335">
        <w:rPr>
          <w:rFonts w:ascii="Times New Roman" w:hAnsi="Times New Roman" w:cs="Times New Roman"/>
          <w:color w:val="000000" w:themeColor="text1"/>
          <w:sz w:val="24"/>
          <w:szCs w:val="24"/>
        </w:rPr>
        <w:t xml:space="preserve"> </w:t>
      </w:r>
      <w:r w:rsidR="00E75D05" w:rsidRPr="00635335">
        <w:rPr>
          <w:rFonts w:ascii="Times New Roman" w:hAnsi="Times New Roman" w:cs="Times New Roman"/>
          <w:color w:val="000000" w:themeColor="text1"/>
          <w:sz w:val="24"/>
          <w:szCs w:val="24"/>
        </w:rPr>
        <w:t>There was no significant negative association between i</w:t>
      </w:r>
      <w:r w:rsidR="00BD0D77" w:rsidRPr="00635335">
        <w:rPr>
          <w:rFonts w:ascii="Times New Roman" w:hAnsi="Times New Roman" w:cs="Times New Roman"/>
          <w:color w:val="000000" w:themeColor="text1"/>
          <w:sz w:val="24"/>
          <w:szCs w:val="24"/>
        </w:rPr>
        <w:t>d</w:t>
      </w:r>
      <w:r w:rsidR="00036F79" w:rsidRPr="00635335">
        <w:rPr>
          <w:rFonts w:ascii="Times New Roman" w:hAnsi="Times New Roman" w:cs="Times New Roman"/>
          <w:color w:val="000000" w:themeColor="text1"/>
          <w:sz w:val="24"/>
          <w:szCs w:val="24"/>
        </w:rPr>
        <w:t>entity leadership avoidance goals. T</w:t>
      </w:r>
      <w:r w:rsidR="006735AF" w:rsidRPr="00635335">
        <w:rPr>
          <w:rFonts w:ascii="Times New Roman" w:hAnsi="Times New Roman" w:cs="Times New Roman"/>
          <w:color w:val="000000" w:themeColor="text1"/>
          <w:sz w:val="24"/>
          <w:szCs w:val="24"/>
        </w:rPr>
        <w:t xml:space="preserve">he positive associations between identity leadership and self-efficacy, approach goals and </w:t>
      </w:r>
      <w:r w:rsidR="003639A3" w:rsidRPr="00635335">
        <w:rPr>
          <w:rFonts w:ascii="Times New Roman" w:hAnsi="Times New Roman" w:cs="Times New Roman"/>
          <w:color w:val="000000" w:themeColor="text1"/>
          <w:sz w:val="24"/>
          <w:szCs w:val="24"/>
        </w:rPr>
        <w:t xml:space="preserve">perceived </w:t>
      </w:r>
      <w:r w:rsidR="006735AF" w:rsidRPr="00635335">
        <w:rPr>
          <w:rFonts w:ascii="Times New Roman" w:hAnsi="Times New Roman" w:cs="Times New Roman"/>
          <w:color w:val="000000" w:themeColor="text1"/>
          <w:sz w:val="24"/>
          <w:szCs w:val="24"/>
        </w:rPr>
        <w:t xml:space="preserve">control </w:t>
      </w:r>
      <w:r w:rsidR="00AF07E9" w:rsidRPr="00635335">
        <w:rPr>
          <w:rFonts w:ascii="Times New Roman" w:hAnsi="Times New Roman" w:cs="Times New Roman"/>
          <w:color w:val="000000" w:themeColor="text1"/>
          <w:sz w:val="24"/>
          <w:szCs w:val="24"/>
        </w:rPr>
        <w:t xml:space="preserve">were mediated by group identification. </w:t>
      </w:r>
      <w:r w:rsidR="002F007D" w:rsidRPr="00635335">
        <w:rPr>
          <w:rFonts w:ascii="Times New Roman" w:hAnsi="Times New Roman" w:cs="Times New Roman"/>
          <w:color w:val="000000" w:themeColor="text1"/>
          <w:sz w:val="24"/>
          <w:szCs w:val="24"/>
        </w:rPr>
        <w:t>Relational</w:t>
      </w:r>
      <w:r w:rsidR="0000029C" w:rsidRPr="00635335">
        <w:rPr>
          <w:rFonts w:ascii="Times New Roman" w:hAnsi="Times New Roman" w:cs="Times New Roman"/>
          <w:color w:val="000000" w:themeColor="text1"/>
          <w:sz w:val="24"/>
          <w:szCs w:val="24"/>
        </w:rPr>
        <w:t>,</w:t>
      </w:r>
      <w:r w:rsidR="00B66B31" w:rsidRPr="00635335">
        <w:rPr>
          <w:rFonts w:ascii="Times New Roman" w:hAnsi="Times New Roman" w:cs="Times New Roman"/>
          <w:color w:val="000000" w:themeColor="text1"/>
          <w:sz w:val="24"/>
          <w:szCs w:val="24"/>
        </w:rPr>
        <w:t xml:space="preserve"> and</w:t>
      </w:r>
      <w:r w:rsidR="00A71C71" w:rsidRPr="00635335">
        <w:rPr>
          <w:rFonts w:ascii="Times New Roman" w:hAnsi="Times New Roman" w:cs="Times New Roman"/>
          <w:color w:val="000000" w:themeColor="text1"/>
          <w:sz w:val="24"/>
          <w:szCs w:val="24"/>
        </w:rPr>
        <w:t xml:space="preserve"> in turn</w:t>
      </w:r>
      <w:r w:rsidR="00B66B31" w:rsidRPr="00635335">
        <w:rPr>
          <w:rFonts w:ascii="Times New Roman" w:hAnsi="Times New Roman" w:cs="Times New Roman"/>
          <w:color w:val="000000" w:themeColor="text1"/>
          <w:sz w:val="24"/>
          <w:szCs w:val="24"/>
        </w:rPr>
        <w:t xml:space="preserve"> group identification (H</w:t>
      </w:r>
      <w:r w:rsidR="000F1551" w:rsidRPr="00635335">
        <w:rPr>
          <w:rFonts w:ascii="Times New Roman" w:hAnsi="Times New Roman" w:cs="Times New Roman"/>
          <w:color w:val="000000" w:themeColor="text1"/>
          <w:sz w:val="24"/>
          <w:szCs w:val="24"/>
        </w:rPr>
        <w:t>2</w:t>
      </w:r>
      <w:r w:rsidR="00B66B31" w:rsidRPr="00635335">
        <w:rPr>
          <w:rFonts w:ascii="Times New Roman" w:hAnsi="Times New Roman" w:cs="Times New Roman"/>
          <w:color w:val="000000" w:themeColor="text1"/>
          <w:sz w:val="24"/>
          <w:szCs w:val="24"/>
        </w:rPr>
        <w:t>)</w:t>
      </w:r>
      <w:r w:rsidR="000D3E8C" w:rsidRPr="00635335">
        <w:rPr>
          <w:rFonts w:ascii="Times New Roman" w:hAnsi="Times New Roman" w:cs="Times New Roman"/>
          <w:color w:val="000000" w:themeColor="text1"/>
          <w:sz w:val="24"/>
          <w:szCs w:val="24"/>
        </w:rPr>
        <w:t>,</w:t>
      </w:r>
      <w:r w:rsidR="004B3C1B" w:rsidRPr="00635335">
        <w:rPr>
          <w:rFonts w:ascii="Times New Roman" w:hAnsi="Times New Roman" w:cs="Times New Roman"/>
          <w:color w:val="000000" w:themeColor="text1"/>
          <w:sz w:val="24"/>
          <w:szCs w:val="24"/>
        </w:rPr>
        <w:t xml:space="preserve"> mediated </w:t>
      </w:r>
      <w:r w:rsidR="00B37E74" w:rsidRPr="00635335">
        <w:rPr>
          <w:rFonts w:ascii="Times New Roman" w:hAnsi="Times New Roman" w:cs="Times New Roman"/>
          <w:color w:val="000000" w:themeColor="text1"/>
          <w:sz w:val="24"/>
          <w:szCs w:val="24"/>
        </w:rPr>
        <w:t>the positive association between identity leadership and</w:t>
      </w:r>
      <w:r w:rsidR="004B3C1B" w:rsidRPr="00635335">
        <w:rPr>
          <w:rFonts w:ascii="Times New Roman" w:hAnsi="Times New Roman" w:cs="Times New Roman"/>
          <w:color w:val="000000" w:themeColor="text1"/>
          <w:sz w:val="24"/>
          <w:szCs w:val="24"/>
        </w:rPr>
        <w:t xml:space="preserve"> </w:t>
      </w:r>
      <w:r w:rsidR="0046156F" w:rsidRPr="00635335">
        <w:rPr>
          <w:rFonts w:ascii="Times New Roman" w:hAnsi="Times New Roman" w:cs="Times New Roman"/>
          <w:color w:val="000000" w:themeColor="text1"/>
          <w:sz w:val="24"/>
          <w:szCs w:val="24"/>
        </w:rPr>
        <w:t>self-</w:t>
      </w:r>
      <w:r w:rsidR="0046156F" w:rsidRPr="00635335">
        <w:rPr>
          <w:rFonts w:ascii="Times New Roman" w:hAnsi="Times New Roman" w:cs="Times New Roman"/>
          <w:color w:val="000000" w:themeColor="text1"/>
          <w:sz w:val="24"/>
          <w:szCs w:val="24"/>
        </w:rPr>
        <w:lastRenderedPageBreak/>
        <w:t>efficacy, control, approach goals</w:t>
      </w:r>
      <w:r w:rsidR="00D317D7" w:rsidRPr="00635335">
        <w:rPr>
          <w:rFonts w:ascii="Times New Roman" w:hAnsi="Times New Roman" w:cs="Times New Roman"/>
          <w:color w:val="000000" w:themeColor="text1"/>
          <w:sz w:val="24"/>
          <w:szCs w:val="24"/>
        </w:rPr>
        <w:t xml:space="preserve"> </w:t>
      </w:r>
      <w:r w:rsidR="0046156F" w:rsidRPr="00635335">
        <w:rPr>
          <w:rFonts w:ascii="Times New Roman" w:hAnsi="Times New Roman" w:cs="Times New Roman"/>
          <w:color w:val="000000" w:themeColor="text1"/>
          <w:sz w:val="24"/>
          <w:szCs w:val="24"/>
        </w:rPr>
        <w:t>and social support</w:t>
      </w:r>
      <w:r w:rsidR="00B66B31" w:rsidRPr="00635335">
        <w:rPr>
          <w:rFonts w:ascii="Times New Roman" w:hAnsi="Times New Roman" w:cs="Times New Roman"/>
          <w:color w:val="000000" w:themeColor="text1"/>
          <w:sz w:val="24"/>
          <w:szCs w:val="24"/>
        </w:rPr>
        <w:t xml:space="preserve">. Against </w:t>
      </w:r>
      <w:r w:rsidR="00817E33" w:rsidRPr="00635335">
        <w:rPr>
          <w:rFonts w:ascii="Times New Roman" w:hAnsi="Times New Roman" w:cs="Times New Roman"/>
          <w:color w:val="000000" w:themeColor="text1"/>
          <w:sz w:val="24"/>
          <w:szCs w:val="24"/>
        </w:rPr>
        <w:t>our expectations</w:t>
      </w:r>
      <w:r w:rsidR="00E6278F" w:rsidRPr="00635335">
        <w:rPr>
          <w:rFonts w:ascii="Times New Roman" w:hAnsi="Times New Roman" w:cs="Times New Roman"/>
          <w:color w:val="000000" w:themeColor="text1"/>
          <w:sz w:val="24"/>
          <w:szCs w:val="24"/>
        </w:rPr>
        <w:t xml:space="preserve">, the positive associations between identity leadership and </w:t>
      </w:r>
      <w:r w:rsidR="0010084D" w:rsidRPr="00635335">
        <w:rPr>
          <w:rFonts w:ascii="Times New Roman" w:hAnsi="Times New Roman" w:cs="Times New Roman"/>
          <w:color w:val="000000" w:themeColor="text1"/>
          <w:sz w:val="24"/>
          <w:szCs w:val="24"/>
        </w:rPr>
        <w:t>self-efficacy, control, approach goals and social support</w:t>
      </w:r>
      <w:r w:rsidR="00E6278F" w:rsidRPr="00635335">
        <w:rPr>
          <w:rFonts w:ascii="Times New Roman" w:hAnsi="Times New Roman" w:cs="Times New Roman"/>
          <w:color w:val="000000" w:themeColor="text1"/>
          <w:sz w:val="24"/>
          <w:szCs w:val="24"/>
        </w:rPr>
        <w:t xml:space="preserve"> were not significantly mediated by relational identification</w:t>
      </w:r>
      <w:r w:rsidR="0010084D" w:rsidRPr="00635335">
        <w:rPr>
          <w:rFonts w:ascii="Times New Roman" w:hAnsi="Times New Roman" w:cs="Times New Roman"/>
          <w:color w:val="000000" w:themeColor="text1"/>
          <w:sz w:val="24"/>
          <w:szCs w:val="24"/>
        </w:rPr>
        <w:t>. Further, the negative associations between identity leadership and avoidance goals were not significantly mediated by relational identification</w:t>
      </w:r>
      <w:r w:rsidR="00D103CF" w:rsidRPr="00635335">
        <w:rPr>
          <w:rFonts w:ascii="Times New Roman" w:hAnsi="Times New Roman" w:cs="Times New Roman"/>
          <w:color w:val="000000" w:themeColor="text1"/>
          <w:sz w:val="24"/>
          <w:szCs w:val="24"/>
        </w:rPr>
        <w:t xml:space="preserve">, group identification, or </w:t>
      </w:r>
      <w:r w:rsidR="00A02ABA" w:rsidRPr="00635335">
        <w:rPr>
          <w:rFonts w:ascii="Times New Roman" w:hAnsi="Times New Roman" w:cs="Times New Roman"/>
          <w:color w:val="000000" w:themeColor="text1"/>
          <w:sz w:val="24"/>
          <w:szCs w:val="24"/>
        </w:rPr>
        <w:t>in serial</w:t>
      </w:r>
      <w:r w:rsidR="00AF4238" w:rsidRPr="00635335">
        <w:rPr>
          <w:rFonts w:ascii="Times New Roman" w:hAnsi="Times New Roman" w:cs="Times New Roman"/>
          <w:color w:val="000000" w:themeColor="text1"/>
          <w:sz w:val="24"/>
          <w:szCs w:val="24"/>
        </w:rPr>
        <w:t xml:space="preserve"> </w:t>
      </w:r>
      <w:r w:rsidR="007C0AA8" w:rsidRPr="00635335">
        <w:rPr>
          <w:rFonts w:ascii="Times New Roman" w:hAnsi="Times New Roman" w:cs="Times New Roman"/>
          <w:color w:val="000000" w:themeColor="text1"/>
          <w:sz w:val="24"/>
          <w:szCs w:val="24"/>
        </w:rPr>
        <w:t>(H2)</w:t>
      </w:r>
      <w:r w:rsidR="00E62D4C" w:rsidRPr="00635335">
        <w:rPr>
          <w:rFonts w:ascii="Times New Roman" w:hAnsi="Times New Roman" w:cs="Times New Roman"/>
          <w:color w:val="000000" w:themeColor="text1"/>
          <w:sz w:val="24"/>
          <w:szCs w:val="24"/>
        </w:rPr>
        <w:t xml:space="preserve">. </w:t>
      </w:r>
      <w:r w:rsidR="00CC7D87" w:rsidRPr="00635335">
        <w:rPr>
          <w:rFonts w:ascii="Times New Roman" w:hAnsi="Times New Roman" w:cs="Times New Roman"/>
          <w:color w:val="000000" w:themeColor="text1"/>
          <w:sz w:val="24"/>
          <w:szCs w:val="24"/>
        </w:rPr>
        <w:t>W</w:t>
      </w:r>
      <w:r w:rsidR="00387C07" w:rsidRPr="00635335">
        <w:rPr>
          <w:rFonts w:ascii="Times New Roman" w:hAnsi="Times New Roman" w:cs="Times New Roman"/>
          <w:color w:val="000000" w:themeColor="text1"/>
          <w:sz w:val="24"/>
          <w:szCs w:val="24"/>
        </w:rPr>
        <w:t xml:space="preserve">hen </w:t>
      </w:r>
      <w:r w:rsidR="006044DC" w:rsidRPr="00635335">
        <w:rPr>
          <w:rFonts w:ascii="Times New Roman" w:hAnsi="Times New Roman" w:cs="Times New Roman"/>
          <w:color w:val="000000" w:themeColor="text1"/>
          <w:sz w:val="24"/>
          <w:szCs w:val="24"/>
        </w:rPr>
        <w:t>g</w:t>
      </w:r>
      <w:r w:rsidR="00387C07" w:rsidRPr="00635335">
        <w:rPr>
          <w:rFonts w:ascii="Times New Roman" w:hAnsi="Times New Roman" w:cs="Times New Roman"/>
          <w:color w:val="000000" w:themeColor="text1"/>
          <w:sz w:val="24"/>
          <w:szCs w:val="24"/>
        </w:rPr>
        <w:t>roup identification</w:t>
      </w:r>
      <w:r w:rsidR="0000029C" w:rsidRPr="00635335">
        <w:rPr>
          <w:rFonts w:ascii="Times New Roman" w:hAnsi="Times New Roman" w:cs="Times New Roman"/>
          <w:color w:val="000000" w:themeColor="text1"/>
          <w:sz w:val="24"/>
          <w:szCs w:val="24"/>
        </w:rPr>
        <w:t xml:space="preserve"> was added as mediator 1, and relational identification was added as meditator 2,</w:t>
      </w:r>
      <w:r w:rsidR="00387C07" w:rsidRPr="00635335">
        <w:rPr>
          <w:rFonts w:ascii="Times New Roman" w:hAnsi="Times New Roman" w:cs="Times New Roman"/>
          <w:color w:val="000000" w:themeColor="text1"/>
          <w:sz w:val="24"/>
          <w:szCs w:val="24"/>
        </w:rPr>
        <w:t xml:space="preserve"> all </w:t>
      </w:r>
      <w:r w:rsidR="00105063" w:rsidRPr="00635335">
        <w:rPr>
          <w:rFonts w:ascii="Times New Roman" w:hAnsi="Times New Roman" w:cs="Times New Roman"/>
          <w:color w:val="000000" w:themeColor="text1"/>
          <w:sz w:val="24"/>
          <w:szCs w:val="24"/>
        </w:rPr>
        <w:t>indirect effects</w:t>
      </w:r>
      <w:r w:rsidR="00387C07" w:rsidRPr="00635335">
        <w:rPr>
          <w:rFonts w:ascii="Times New Roman" w:hAnsi="Times New Roman" w:cs="Times New Roman"/>
          <w:color w:val="000000" w:themeColor="text1"/>
          <w:sz w:val="24"/>
          <w:szCs w:val="24"/>
        </w:rPr>
        <w:t xml:space="preserve"> were non-significant. </w:t>
      </w:r>
      <w:r w:rsidR="0092062D" w:rsidRPr="00635335">
        <w:rPr>
          <w:rFonts w:ascii="Times New Roman" w:hAnsi="Times New Roman" w:cs="Times New Roman"/>
          <w:color w:val="000000" w:themeColor="text1"/>
          <w:sz w:val="24"/>
          <w:szCs w:val="24"/>
        </w:rPr>
        <w:t xml:space="preserve">The non-significant reversed </w:t>
      </w:r>
      <w:r w:rsidR="005935A7" w:rsidRPr="00635335">
        <w:rPr>
          <w:rFonts w:ascii="Times New Roman" w:hAnsi="Times New Roman" w:cs="Times New Roman"/>
          <w:color w:val="000000" w:themeColor="text1"/>
          <w:sz w:val="24"/>
          <w:szCs w:val="24"/>
        </w:rPr>
        <w:t>models’</w:t>
      </w:r>
      <w:r w:rsidR="0092062D" w:rsidRPr="00635335">
        <w:rPr>
          <w:rFonts w:ascii="Times New Roman" w:hAnsi="Times New Roman" w:cs="Times New Roman"/>
          <w:color w:val="000000" w:themeColor="text1"/>
          <w:sz w:val="24"/>
          <w:szCs w:val="24"/>
        </w:rPr>
        <w:t xml:space="preserve"> evidence</w:t>
      </w:r>
      <w:r w:rsidR="00387C07" w:rsidRPr="00635335">
        <w:rPr>
          <w:rFonts w:ascii="Times New Roman" w:hAnsi="Times New Roman" w:cs="Times New Roman"/>
          <w:color w:val="000000" w:themeColor="text1"/>
          <w:sz w:val="24"/>
          <w:szCs w:val="24"/>
        </w:rPr>
        <w:t xml:space="preserve"> that</w:t>
      </w:r>
      <w:r w:rsidR="00D659DA" w:rsidRPr="00635335">
        <w:rPr>
          <w:rFonts w:ascii="Times New Roman" w:hAnsi="Times New Roman" w:cs="Times New Roman"/>
          <w:color w:val="000000" w:themeColor="text1"/>
          <w:sz w:val="24"/>
          <w:szCs w:val="24"/>
        </w:rPr>
        <w:t>, supporting Sluss and colleagues’ findings (2012),</w:t>
      </w:r>
      <w:r w:rsidR="00387C07" w:rsidRPr="00635335">
        <w:rPr>
          <w:rFonts w:ascii="Times New Roman" w:hAnsi="Times New Roman" w:cs="Times New Roman"/>
          <w:color w:val="000000" w:themeColor="text1"/>
          <w:sz w:val="24"/>
          <w:szCs w:val="24"/>
        </w:rPr>
        <w:t xml:space="preserve"> a dyadic</w:t>
      </w:r>
      <w:r w:rsidR="00976D51" w:rsidRPr="00635335">
        <w:rPr>
          <w:rFonts w:ascii="Times New Roman" w:hAnsi="Times New Roman" w:cs="Times New Roman"/>
          <w:color w:val="000000" w:themeColor="text1"/>
          <w:sz w:val="24"/>
          <w:szCs w:val="24"/>
        </w:rPr>
        <w:t xml:space="preserve"> emotional</w:t>
      </w:r>
      <w:r w:rsidR="00387C07" w:rsidRPr="00635335">
        <w:rPr>
          <w:rFonts w:ascii="Times New Roman" w:hAnsi="Times New Roman" w:cs="Times New Roman"/>
          <w:color w:val="000000" w:themeColor="text1"/>
          <w:sz w:val="24"/>
          <w:szCs w:val="24"/>
        </w:rPr>
        <w:t xml:space="preserve"> connection with the leader is more likely as a result of identity leadership, which then influences group level identification and</w:t>
      </w:r>
      <w:r w:rsidRPr="00635335">
        <w:rPr>
          <w:rFonts w:ascii="Times New Roman" w:hAnsi="Times New Roman" w:cs="Times New Roman"/>
          <w:color w:val="000000" w:themeColor="text1"/>
          <w:sz w:val="24"/>
          <w:szCs w:val="24"/>
        </w:rPr>
        <w:t xml:space="preserve"> athletes’</w:t>
      </w:r>
      <w:r w:rsidR="00387C07" w:rsidRPr="00635335">
        <w:rPr>
          <w:rFonts w:ascii="Times New Roman" w:hAnsi="Times New Roman" w:cs="Times New Roman"/>
          <w:color w:val="000000" w:themeColor="text1"/>
          <w:sz w:val="24"/>
          <w:szCs w:val="24"/>
        </w:rPr>
        <w:t xml:space="preserve"> appraisals of events.</w:t>
      </w:r>
      <w:r w:rsidR="008A43DC" w:rsidRPr="00635335">
        <w:rPr>
          <w:rFonts w:ascii="Times New Roman" w:hAnsi="Times New Roman" w:cs="Times New Roman"/>
          <w:color w:val="000000" w:themeColor="text1"/>
          <w:sz w:val="24"/>
          <w:szCs w:val="24"/>
        </w:rPr>
        <w:t xml:space="preserve"> E</w:t>
      </w:r>
      <w:r w:rsidR="00C16AD7" w:rsidRPr="00635335">
        <w:rPr>
          <w:rFonts w:ascii="Times New Roman" w:hAnsi="Times New Roman" w:cs="Times New Roman"/>
          <w:color w:val="000000" w:themeColor="text1"/>
          <w:sz w:val="24"/>
          <w:szCs w:val="24"/>
        </w:rPr>
        <w:t>xtend</w:t>
      </w:r>
      <w:r w:rsidR="00B64190" w:rsidRPr="00635335">
        <w:rPr>
          <w:rFonts w:ascii="Times New Roman" w:hAnsi="Times New Roman" w:cs="Times New Roman"/>
          <w:color w:val="000000" w:themeColor="text1"/>
          <w:sz w:val="24"/>
          <w:szCs w:val="24"/>
        </w:rPr>
        <w:t>ing</w:t>
      </w:r>
      <w:r w:rsidR="00C16AD7" w:rsidRPr="00635335">
        <w:rPr>
          <w:rFonts w:ascii="Times New Roman" w:hAnsi="Times New Roman" w:cs="Times New Roman"/>
          <w:color w:val="000000" w:themeColor="text1"/>
          <w:sz w:val="24"/>
          <w:szCs w:val="24"/>
        </w:rPr>
        <w:t xml:space="preserve"> identity leadership and stress</w:t>
      </w:r>
      <w:r w:rsidR="00EE1DF6" w:rsidRPr="00635335">
        <w:rPr>
          <w:rFonts w:ascii="Times New Roman" w:hAnsi="Times New Roman" w:cs="Times New Roman"/>
          <w:color w:val="000000" w:themeColor="text1"/>
          <w:sz w:val="24"/>
          <w:szCs w:val="24"/>
        </w:rPr>
        <w:t xml:space="preserve"> theory</w:t>
      </w:r>
      <w:r w:rsidR="00D6416E"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Study 1 provides initial evidence</w:t>
      </w:r>
      <w:r w:rsidR="00BD6442" w:rsidRPr="00635335">
        <w:rPr>
          <w:rFonts w:ascii="Times New Roman" w:hAnsi="Times New Roman" w:cs="Times New Roman"/>
          <w:color w:val="000000" w:themeColor="text1"/>
          <w:sz w:val="24"/>
          <w:szCs w:val="24"/>
        </w:rPr>
        <w:t xml:space="preserve"> </w:t>
      </w:r>
      <w:r w:rsidR="00D6416E" w:rsidRPr="00635335">
        <w:rPr>
          <w:rFonts w:ascii="Times New Roman" w:hAnsi="Times New Roman" w:cs="Times New Roman"/>
          <w:color w:val="000000" w:themeColor="text1"/>
          <w:sz w:val="24"/>
          <w:szCs w:val="24"/>
        </w:rPr>
        <w:t>that</w:t>
      </w:r>
      <w:r w:rsidR="00BD6442" w:rsidRPr="00635335">
        <w:rPr>
          <w:rFonts w:ascii="Times New Roman" w:hAnsi="Times New Roman" w:cs="Times New Roman"/>
          <w:color w:val="000000" w:themeColor="text1"/>
          <w:sz w:val="24"/>
          <w:szCs w:val="24"/>
        </w:rPr>
        <w:t xml:space="preserve"> </w:t>
      </w:r>
      <w:r w:rsidR="00DC1FD1" w:rsidRPr="00635335">
        <w:rPr>
          <w:rFonts w:ascii="Times New Roman" w:hAnsi="Times New Roman" w:cs="Times New Roman"/>
          <w:color w:val="000000" w:themeColor="text1"/>
          <w:sz w:val="24"/>
          <w:szCs w:val="24"/>
        </w:rPr>
        <w:t xml:space="preserve">there is a positive relationship between identity leadership and resource appraisals, </w:t>
      </w:r>
      <w:r w:rsidR="00860E42" w:rsidRPr="00635335">
        <w:rPr>
          <w:rFonts w:ascii="Times New Roman" w:hAnsi="Times New Roman" w:cs="Times New Roman"/>
          <w:color w:val="000000" w:themeColor="text1"/>
          <w:sz w:val="24"/>
          <w:szCs w:val="24"/>
        </w:rPr>
        <w:t xml:space="preserve">which is </w:t>
      </w:r>
      <w:r w:rsidR="00F9548A" w:rsidRPr="00635335">
        <w:rPr>
          <w:rFonts w:ascii="Times New Roman" w:hAnsi="Times New Roman" w:cs="Times New Roman"/>
          <w:color w:val="000000" w:themeColor="text1"/>
          <w:sz w:val="24"/>
          <w:szCs w:val="24"/>
        </w:rPr>
        <w:t>explained by relational and</w:t>
      </w:r>
      <w:r w:rsidR="005A29B3" w:rsidRPr="00635335">
        <w:rPr>
          <w:rFonts w:ascii="Times New Roman" w:hAnsi="Times New Roman" w:cs="Times New Roman"/>
          <w:color w:val="000000" w:themeColor="text1"/>
          <w:sz w:val="24"/>
          <w:szCs w:val="24"/>
        </w:rPr>
        <w:t xml:space="preserve"> therefore</w:t>
      </w:r>
      <w:r w:rsidR="00F9548A" w:rsidRPr="00635335">
        <w:rPr>
          <w:rFonts w:ascii="Times New Roman" w:hAnsi="Times New Roman" w:cs="Times New Roman"/>
          <w:color w:val="000000" w:themeColor="text1"/>
          <w:sz w:val="24"/>
          <w:szCs w:val="24"/>
        </w:rPr>
        <w:t xml:space="preserve"> group identification</w:t>
      </w:r>
      <w:r w:rsidR="002650E8" w:rsidRPr="00635335">
        <w:rPr>
          <w:rFonts w:ascii="Times New Roman" w:hAnsi="Times New Roman" w:cs="Times New Roman"/>
          <w:color w:val="000000" w:themeColor="text1"/>
          <w:sz w:val="24"/>
          <w:szCs w:val="24"/>
        </w:rPr>
        <w:t xml:space="preserve">. </w:t>
      </w:r>
      <w:r w:rsidR="0048670F" w:rsidRPr="00635335">
        <w:rPr>
          <w:rFonts w:ascii="Times New Roman" w:hAnsi="Times New Roman" w:cs="Times New Roman"/>
          <w:color w:val="000000" w:themeColor="text1"/>
          <w:sz w:val="24"/>
          <w:szCs w:val="24"/>
        </w:rPr>
        <w:t>Whil</w:t>
      </w:r>
      <w:r w:rsidR="00817E33" w:rsidRPr="00635335">
        <w:rPr>
          <w:rFonts w:ascii="Times New Roman" w:hAnsi="Times New Roman" w:cs="Times New Roman"/>
          <w:color w:val="000000" w:themeColor="text1"/>
          <w:sz w:val="24"/>
          <w:szCs w:val="24"/>
        </w:rPr>
        <w:t>e</w:t>
      </w:r>
      <w:r w:rsidR="0048670F" w:rsidRPr="00635335">
        <w:rPr>
          <w:rFonts w:ascii="Times New Roman" w:hAnsi="Times New Roman" w:cs="Times New Roman"/>
          <w:color w:val="000000" w:themeColor="text1"/>
          <w:sz w:val="24"/>
          <w:szCs w:val="24"/>
        </w:rPr>
        <w:t xml:space="preserve"> </w:t>
      </w:r>
      <w:r w:rsidR="00753106" w:rsidRPr="00635335">
        <w:rPr>
          <w:rFonts w:ascii="Times New Roman" w:hAnsi="Times New Roman" w:cs="Times New Roman"/>
          <w:color w:val="000000" w:themeColor="text1"/>
          <w:sz w:val="24"/>
          <w:szCs w:val="24"/>
        </w:rPr>
        <w:t xml:space="preserve">this is a useful step forward, Study 1 </w:t>
      </w:r>
      <w:r w:rsidR="00691793" w:rsidRPr="00635335">
        <w:rPr>
          <w:rFonts w:ascii="Times New Roman" w:hAnsi="Times New Roman" w:cs="Times New Roman"/>
          <w:color w:val="000000" w:themeColor="text1"/>
          <w:sz w:val="24"/>
          <w:szCs w:val="24"/>
        </w:rPr>
        <w:t>in</w:t>
      </w:r>
      <w:r w:rsidRPr="00635335">
        <w:rPr>
          <w:rFonts w:ascii="Times New Roman" w:hAnsi="Times New Roman" w:cs="Times New Roman"/>
          <w:color w:val="000000" w:themeColor="text1"/>
          <w:sz w:val="24"/>
          <w:szCs w:val="24"/>
        </w:rPr>
        <w:t>volved cross-sectional data, and thus</w:t>
      </w:r>
      <w:r w:rsidR="00691793" w:rsidRPr="00635335">
        <w:rPr>
          <w:rFonts w:ascii="Times New Roman" w:hAnsi="Times New Roman" w:cs="Times New Roman"/>
          <w:color w:val="000000" w:themeColor="text1"/>
          <w:sz w:val="24"/>
          <w:szCs w:val="24"/>
        </w:rPr>
        <w:t>, in</w:t>
      </w:r>
      <w:r w:rsidR="00753106" w:rsidRPr="00635335">
        <w:rPr>
          <w:rFonts w:ascii="Times New Roman" w:hAnsi="Times New Roman" w:cs="Times New Roman"/>
          <w:color w:val="000000" w:themeColor="text1"/>
          <w:sz w:val="24"/>
          <w:szCs w:val="24"/>
        </w:rPr>
        <w:t xml:space="preserve"> </w:t>
      </w:r>
      <w:r w:rsidR="00F9548A" w:rsidRPr="00635335">
        <w:rPr>
          <w:rFonts w:ascii="Times New Roman" w:hAnsi="Times New Roman" w:cs="Times New Roman"/>
          <w:color w:val="000000" w:themeColor="text1"/>
          <w:sz w:val="24"/>
          <w:szCs w:val="24"/>
        </w:rPr>
        <w:t>S</w:t>
      </w:r>
      <w:r w:rsidR="00753106" w:rsidRPr="00635335">
        <w:rPr>
          <w:rFonts w:ascii="Times New Roman" w:hAnsi="Times New Roman" w:cs="Times New Roman"/>
          <w:color w:val="000000" w:themeColor="text1"/>
          <w:sz w:val="24"/>
          <w:szCs w:val="24"/>
        </w:rPr>
        <w:t>tudy 2</w:t>
      </w:r>
      <w:r w:rsidRPr="00635335">
        <w:rPr>
          <w:rFonts w:ascii="Times New Roman" w:hAnsi="Times New Roman" w:cs="Times New Roman"/>
          <w:color w:val="000000" w:themeColor="text1"/>
          <w:sz w:val="24"/>
          <w:szCs w:val="24"/>
        </w:rPr>
        <w:t>,</w:t>
      </w:r>
      <w:r w:rsidR="00753106" w:rsidRPr="00635335">
        <w:rPr>
          <w:rFonts w:ascii="Times New Roman" w:hAnsi="Times New Roman" w:cs="Times New Roman"/>
          <w:color w:val="000000" w:themeColor="text1"/>
          <w:sz w:val="24"/>
          <w:szCs w:val="24"/>
        </w:rPr>
        <w:t xml:space="preserve"> we adopted a longitudinal design to assess these relationships at two waves </w:t>
      </w:r>
      <w:r w:rsidR="00691793" w:rsidRPr="00635335">
        <w:rPr>
          <w:rFonts w:ascii="Times New Roman" w:hAnsi="Times New Roman" w:cs="Times New Roman"/>
          <w:color w:val="000000" w:themeColor="text1"/>
          <w:sz w:val="24"/>
          <w:szCs w:val="24"/>
        </w:rPr>
        <w:t>at the start and the end of an athletic season</w:t>
      </w:r>
      <w:r w:rsidR="00030E4F" w:rsidRPr="00635335">
        <w:rPr>
          <w:rFonts w:ascii="Times New Roman" w:hAnsi="Times New Roman" w:cs="Times New Roman"/>
          <w:color w:val="000000" w:themeColor="text1"/>
          <w:sz w:val="24"/>
          <w:szCs w:val="24"/>
        </w:rPr>
        <w:t xml:space="preserve">. </w:t>
      </w:r>
      <w:r w:rsidR="00CB6967" w:rsidRPr="00635335">
        <w:rPr>
          <w:rFonts w:ascii="Times New Roman" w:hAnsi="Times New Roman" w:cs="Times New Roman"/>
          <w:color w:val="000000" w:themeColor="text1"/>
          <w:sz w:val="24"/>
          <w:szCs w:val="24"/>
        </w:rPr>
        <w:t xml:space="preserve">Sport </w:t>
      </w:r>
      <w:r w:rsidR="00030E4F" w:rsidRPr="00635335">
        <w:rPr>
          <w:rFonts w:ascii="Times New Roman" w:hAnsi="Times New Roman" w:cs="Times New Roman"/>
          <w:color w:val="000000" w:themeColor="text1"/>
          <w:sz w:val="24"/>
          <w:szCs w:val="24"/>
        </w:rPr>
        <w:t xml:space="preserve">performance </w:t>
      </w:r>
      <w:r w:rsidR="00CB6967" w:rsidRPr="00635335">
        <w:rPr>
          <w:rFonts w:ascii="Times New Roman" w:hAnsi="Times New Roman" w:cs="Times New Roman"/>
          <w:color w:val="000000" w:themeColor="text1"/>
          <w:sz w:val="24"/>
          <w:szCs w:val="24"/>
        </w:rPr>
        <w:t xml:space="preserve">satisfaction </w:t>
      </w:r>
      <w:r w:rsidR="00030E4F" w:rsidRPr="00635335">
        <w:rPr>
          <w:rFonts w:ascii="Times New Roman" w:hAnsi="Times New Roman" w:cs="Times New Roman"/>
          <w:color w:val="000000" w:themeColor="text1"/>
          <w:sz w:val="24"/>
          <w:szCs w:val="24"/>
        </w:rPr>
        <w:t xml:space="preserve">indicators were </w:t>
      </w:r>
      <w:r w:rsidR="00CC7D87" w:rsidRPr="00635335">
        <w:rPr>
          <w:rFonts w:ascii="Times New Roman" w:hAnsi="Times New Roman" w:cs="Times New Roman"/>
          <w:color w:val="000000" w:themeColor="text1"/>
          <w:sz w:val="24"/>
          <w:szCs w:val="24"/>
        </w:rPr>
        <w:t xml:space="preserve">also </w:t>
      </w:r>
      <w:r w:rsidR="00030E4F" w:rsidRPr="00635335">
        <w:rPr>
          <w:rFonts w:ascii="Times New Roman" w:hAnsi="Times New Roman" w:cs="Times New Roman"/>
          <w:color w:val="000000" w:themeColor="text1"/>
          <w:sz w:val="24"/>
          <w:szCs w:val="24"/>
        </w:rPr>
        <w:t xml:space="preserve">included in </w:t>
      </w:r>
      <w:r w:rsidR="00F9548A" w:rsidRPr="00635335">
        <w:rPr>
          <w:rFonts w:ascii="Times New Roman" w:hAnsi="Times New Roman" w:cs="Times New Roman"/>
          <w:color w:val="000000" w:themeColor="text1"/>
          <w:sz w:val="24"/>
          <w:szCs w:val="24"/>
        </w:rPr>
        <w:t>S</w:t>
      </w:r>
      <w:r w:rsidR="00030E4F" w:rsidRPr="00635335">
        <w:rPr>
          <w:rFonts w:ascii="Times New Roman" w:hAnsi="Times New Roman" w:cs="Times New Roman"/>
          <w:color w:val="000000" w:themeColor="text1"/>
          <w:sz w:val="24"/>
          <w:szCs w:val="24"/>
        </w:rPr>
        <w:t>tudy 2</w:t>
      </w:r>
      <w:r w:rsidR="005C44DB" w:rsidRPr="00635335">
        <w:rPr>
          <w:rFonts w:ascii="Times New Roman" w:hAnsi="Times New Roman" w:cs="Times New Roman"/>
          <w:color w:val="000000" w:themeColor="text1"/>
          <w:sz w:val="24"/>
          <w:szCs w:val="24"/>
        </w:rPr>
        <w:t xml:space="preserve"> to </w:t>
      </w:r>
      <w:r w:rsidR="00BD155E" w:rsidRPr="00635335">
        <w:rPr>
          <w:rFonts w:ascii="Times New Roman" w:hAnsi="Times New Roman" w:cs="Times New Roman"/>
          <w:color w:val="000000" w:themeColor="text1"/>
          <w:sz w:val="24"/>
          <w:szCs w:val="24"/>
        </w:rPr>
        <w:t xml:space="preserve">assess whether </w:t>
      </w:r>
      <w:r w:rsidR="00617F29" w:rsidRPr="00635335">
        <w:rPr>
          <w:rFonts w:ascii="Times New Roman" w:hAnsi="Times New Roman" w:cs="Times New Roman"/>
          <w:color w:val="000000" w:themeColor="text1"/>
          <w:sz w:val="24"/>
          <w:szCs w:val="24"/>
        </w:rPr>
        <w:t xml:space="preserve">social variables and </w:t>
      </w:r>
      <w:r w:rsidR="006F0E0A" w:rsidRPr="00635335">
        <w:rPr>
          <w:rFonts w:ascii="Times New Roman" w:hAnsi="Times New Roman" w:cs="Times New Roman"/>
          <w:color w:val="000000" w:themeColor="text1"/>
          <w:sz w:val="24"/>
          <w:szCs w:val="24"/>
        </w:rPr>
        <w:t>an</w:t>
      </w:r>
      <w:r w:rsidR="00BD155E" w:rsidRPr="00635335">
        <w:rPr>
          <w:rFonts w:ascii="Times New Roman" w:hAnsi="Times New Roman" w:cs="Times New Roman"/>
          <w:color w:val="000000" w:themeColor="text1"/>
          <w:sz w:val="24"/>
          <w:szCs w:val="24"/>
        </w:rPr>
        <w:t xml:space="preserve"> </w:t>
      </w:r>
      <w:r w:rsidR="00E07258" w:rsidRPr="00635335">
        <w:rPr>
          <w:rFonts w:ascii="Times New Roman" w:hAnsi="Times New Roman" w:cs="Times New Roman"/>
          <w:color w:val="000000" w:themeColor="text1"/>
          <w:sz w:val="24"/>
          <w:szCs w:val="24"/>
        </w:rPr>
        <w:t>athlete’s</w:t>
      </w:r>
      <w:r w:rsidR="00BD155E" w:rsidRPr="00635335">
        <w:rPr>
          <w:rFonts w:ascii="Times New Roman" w:hAnsi="Times New Roman" w:cs="Times New Roman"/>
          <w:color w:val="000000" w:themeColor="text1"/>
          <w:sz w:val="24"/>
          <w:szCs w:val="24"/>
        </w:rPr>
        <w:t xml:space="preserve"> approach to competitive situations is conducive to better </w:t>
      </w:r>
      <w:r w:rsidR="00CB6967" w:rsidRPr="00635335">
        <w:rPr>
          <w:rFonts w:ascii="Times New Roman" w:hAnsi="Times New Roman" w:cs="Times New Roman"/>
          <w:color w:val="000000" w:themeColor="text1"/>
          <w:sz w:val="24"/>
          <w:szCs w:val="24"/>
        </w:rPr>
        <w:t xml:space="preserve">perceived </w:t>
      </w:r>
      <w:r w:rsidR="00BD155E" w:rsidRPr="00635335">
        <w:rPr>
          <w:rFonts w:ascii="Times New Roman" w:hAnsi="Times New Roman" w:cs="Times New Roman"/>
          <w:color w:val="000000" w:themeColor="text1"/>
          <w:sz w:val="24"/>
          <w:szCs w:val="24"/>
        </w:rPr>
        <w:t>performances</w:t>
      </w:r>
      <w:r w:rsidR="00C83284" w:rsidRPr="00635335">
        <w:rPr>
          <w:rFonts w:ascii="Times New Roman" w:hAnsi="Times New Roman" w:cs="Times New Roman"/>
          <w:color w:val="000000" w:themeColor="text1"/>
          <w:sz w:val="24"/>
          <w:szCs w:val="24"/>
        </w:rPr>
        <w:t xml:space="preserve"> (Turner et al., 2012; Turner et al., 2014)</w:t>
      </w:r>
      <w:r w:rsidR="00E07258" w:rsidRPr="00635335">
        <w:rPr>
          <w:rFonts w:ascii="Times New Roman" w:hAnsi="Times New Roman" w:cs="Times New Roman"/>
          <w:color w:val="000000" w:themeColor="text1"/>
          <w:sz w:val="24"/>
          <w:szCs w:val="24"/>
        </w:rPr>
        <w:t>.</w:t>
      </w:r>
    </w:p>
    <w:p w14:paraId="218B4456" w14:textId="32290805" w:rsidR="0061790E" w:rsidRPr="00635335" w:rsidRDefault="00467A4A" w:rsidP="00B95390">
      <w:pPr>
        <w:pStyle w:val="Heading1"/>
        <w:jc w:val="center"/>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Study 2</w:t>
      </w:r>
    </w:p>
    <w:p w14:paraId="6B257B36" w14:textId="77777777" w:rsidR="00525275" w:rsidRPr="00635335" w:rsidRDefault="00525275" w:rsidP="00B95390">
      <w:pPr>
        <w:spacing w:after="0"/>
        <w:ind w:firstLine="680"/>
        <w:rPr>
          <w:color w:val="000000" w:themeColor="text1"/>
          <w:sz w:val="24"/>
          <w:szCs w:val="24"/>
        </w:rPr>
      </w:pPr>
    </w:p>
    <w:p w14:paraId="50A07D7C" w14:textId="3D17A5E2" w:rsidR="00275671" w:rsidRPr="00635335" w:rsidRDefault="00276802"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Study 1 </w:t>
      </w:r>
      <w:r w:rsidR="009204ED" w:rsidRPr="00635335">
        <w:rPr>
          <w:rFonts w:ascii="Times New Roman" w:hAnsi="Times New Roman" w:cs="Times New Roman"/>
          <w:color w:val="000000" w:themeColor="text1"/>
          <w:sz w:val="24"/>
          <w:szCs w:val="24"/>
        </w:rPr>
        <w:t xml:space="preserve">data indicated </w:t>
      </w:r>
      <w:r w:rsidR="00617F29" w:rsidRPr="00635335">
        <w:rPr>
          <w:rFonts w:ascii="Times New Roman" w:hAnsi="Times New Roman" w:cs="Times New Roman"/>
          <w:color w:val="000000" w:themeColor="text1"/>
          <w:sz w:val="24"/>
          <w:szCs w:val="24"/>
        </w:rPr>
        <w:t xml:space="preserve">that there </w:t>
      </w:r>
      <w:r w:rsidR="009204ED" w:rsidRPr="00635335">
        <w:rPr>
          <w:rFonts w:ascii="Times New Roman" w:hAnsi="Times New Roman" w:cs="Times New Roman"/>
          <w:color w:val="000000" w:themeColor="text1"/>
          <w:sz w:val="24"/>
          <w:szCs w:val="24"/>
        </w:rPr>
        <w:t>wa</w:t>
      </w:r>
      <w:r w:rsidR="00617F29" w:rsidRPr="00635335">
        <w:rPr>
          <w:rFonts w:ascii="Times New Roman" w:hAnsi="Times New Roman" w:cs="Times New Roman"/>
          <w:color w:val="000000" w:themeColor="text1"/>
          <w:sz w:val="24"/>
          <w:szCs w:val="24"/>
        </w:rPr>
        <w:t xml:space="preserve">s a positive relationship between </w:t>
      </w:r>
      <w:r w:rsidR="008A40DB" w:rsidRPr="00635335">
        <w:rPr>
          <w:rFonts w:ascii="Times New Roman" w:hAnsi="Times New Roman" w:cs="Times New Roman"/>
          <w:color w:val="000000" w:themeColor="text1"/>
          <w:sz w:val="24"/>
          <w:szCs w:val="24"/>
        </w:rPr>
        <w:t xml:space="preserve">athletes’ perceptions of their </w:t>
      </w:r>
      <w:r w:rsidR="00B26202" w:rsidRPr="00635335">
        <w:rPr>
          <w:rFonts w:ascii="Times New Roman" w:hAnsi="Times New Roman" w:cs="Times New Roman"/>
          <w:color w:val="000000" w:themeColor="text1"/>
          <w:sz w:val="24"/>
          <w:szCs w:val="24"/>
        </w:rPr>
        <w:t>coach’s</w:t>
      </w:r>
      <w:r w:rsidR="008A40DB" w:rsidRPr="00635335">
        <w:rPr>
          <w:rFonts w:ascii="Times New Roman" w:hAnsi="Times New Roman" w:cs="Times New Roman"/>
          <w:color w:val="000000" w:themeColor="text1"/>
          <w:sz w:val="24"/>
          <w:szCs w:val="24"/>
        </w:rPr>
        <w:t xml:space="preserve"> </w:t>
      </w:r>
      <w:r w:rsidR="00617F29" w:rsidRPr="00635335">
        <w:rPr>
          <w:rFonts w:ascii="Times New Roman" w:hAnsi="Times New Roman" w:cs="Times New Roman"/>
          <w:color w:val="000000" w:themeColor="text1"/>
          <w:sz w:val="24"/>
          <w:szCs w:val="24"/>
        </w:rPr>
        <w:t>identity leadership</w:t>
      </w:r>
      <w:r w:rsidR="008A40DB" w:rsidRPr="00635335">
        <w:rPr>
          <w:rFonts w:ascii="Times New Roman" w:hAnsi="Times New Roman" w:cs="Times New Roman"/>
          <w:color w:val="000000" w:themeColor="text1"/>
          <w:sz w:val="24"/>
          <w:szCs w:val="24"/>
        </w:rPr>
        <w:t>,</w:t>
      </w:r>
      <w:r w:rsidR="00617F29" w:rsidRPr="00635335">
        <w:rPr>
          <w:rFonts w:ascii="Times New Roman" w:hAnsi="Times New Roman" w:cs="Times New Roman"/>
          <w:color w:val="000000" w:themeColor="text1"/>
          <w:sz w:val="24"/>
          <w:szCs w:val="24"/>
        </w:rPr>
        <w:t xml:space="preserve"> and</w:t>
      </w:r>
      <w:r w:rsidR="008A40DB" w:rsidRPr="00635335">
        <w:rPr>
          <w:rFonts w:ascii="Times New Roman" w:hAnsi="Times New Roman" w:cs="Times New Roman"/>
          <w:color w:val="000000" w:themeColor="text1"/>
          <w:sz w:val="24"/>
          <w:szCs w:val="24"/>
        </w:rPr>
        <w:t xml:space="preserve"> the athletes’</w:t>
      </w:r>
      <w:r w:rsidR="00617F29" w:rsidRPr="00635335">
        <w:rPr>
          <w:rFonts w:ascii="Times New Roman" w:hAnsi="Times New Roman" w:cs="Times New Roman"/>
          <w:color w:val="000000" w:themeColor="text1"/>
          <w:sz w:val="24"/>
          <w:szCs w:val="24"/>
        </w:rPr>
        <w:t xml:space="preserve"> resource appraisals</w:t>
      </w:r>
      <w:r w:rsidR="009204ED" w:rsidRPr="00635335">
        <w:rPr>
          <w:rFonts w:ascii="Times New Roman" w:hAnsi="Times New Roman" w:cs="Times New Roman"/>
          <w:color w:val="000000" w:themeColor="text1"/>
          <w:sz w:val="24"/>
          <w:szCs w:val="24"/>
        </w:rPr>
        <w:t xml:space="preserve">, </w:t>
      </w:r>
      <w:r w:rsidR="008A40DB" w:rsidRPr="00635335">
        <w:rPr>
          <w:rFonts w:ascii="Times New Roman" w:hAnsi="Times New Roman" w:cs="Times New Roman"/>
          <w:color w:val="000000" w:themeColor="text1"/>
          <w:sz w:val="24"/>
          <w:szCs w:val="24"/>
        </w:rPr>
        <w:t xml:space="preserve">and these relationships were explained </w:t>
      </w:r>
      <w:r w:rsidR="00617F29" w:rsidRPr="00635335">
        <w:rPr>
          <w:rFonts w:ascii="Times New Roman" w:hAnsi="Times New Roman" w:cs="Times New Roman"/>
          <w:color w:val="000000" w:themeColor="text1"/>
          <w:sz w:val="24"/>
          <w:szCs w:val="24"/>
        </w:rPr>
        <w:t>by relational and group identification</w:t>
      </w:r>
      <w:r w:rsidR="00D83213" w:rsidRPr="00635335">
        <w:rPr>
          <w:rFonts w:ascii="Times New Roman" w:hAnsi="Times New Roman" w:cs="Times New Roman"/>
          <w:color w:val="000000" w:themeColor="text1"/>
          <w:sz w:val="24"/>
          <w:szCs w:val="24"/>
        </w:rPr>
        <w:t xml:space="preserve">. </w:t>
      </w:r>
      <w:r w:rsidR="00934A7E" w:rsidRPr="00635335">
        <w:rPr>
          <w:rFonts w:ascii="Times New Roman" w:hAnsi="Times New Roman" w:cs="Times New Roman"/>
          <w:color w:val="000000" w:themeColor="text1"/>
          <w:sz w:val="24"/>
          <w:szCs w:val="24"/>
        </w:rPr>
        <w:t xml:space="preserve">Extending </w:t>
      </w:r>
      <w:r w:rsidR="009204ED" w:rsidRPr="00635335">
        <w:rPr>
          <w:rFonts w:ascii="Times New Roman" w:hAnsi="Times New Roman" w:cs="Times New Roman"/>
          <w:color w:val="000000" w:themeColor="text1"/>
          <w:sz w:val="24"/>
          <w:szCs w:val="24"/>
        </w:rPr>
        <w:t>leadership theory</w:t>
      </w:r>
      <w:r w:rsidR="008D2CBC" w:rsidRPr="00635335">
        <w:rPr>
          <w:rFonts w:ascii="Times New Roman" w:hAnsi="Times New Roman" w:cs="Times New Roman"/>
          <w:color w:val="000000" w:themeColor="text1"/>
          <w:sz w:val="24"/>
          <w:szCs w:val="24"/>
        </w:rPr>
        <w:t xml:space="preserve">, </w:t>
      </w:r>
      <w:r w:rsidR="00207698" w:rsidRPr="00635335">
        <w:rPr>
          <w:rFonts w:ascii="Times New Roman" w:hAnsi="Times New Roman" w:cs="Times New Roman"/>
          <w:color w:val="000000" w:themeColor="text1"/>
          <w:sz w:val="24"/>
          <w:szCs w:val="24"/>
        </w:rPr>
        <w:t xml:space="preserve">broadly, </w:t>
      </w:r>
      <w:r w:rsidR="008D2CBC" w:rsidRPr="00635335">
        <w:rPr>
          <w:rFonts w:ascii="Times New Roman" w:hAnsi="Times New Roman" w:cs="Times New Roman"/>
          <w:color w:val="000000" w:themeColor="text1"/>
          <w:sz w:val="24"/>
          <w:szCs w:val="24"/>
        </w:rPr>
        <w:t xml:space="preserve">these findings show that </w:t>
      </w:r>
      <w:r w:rsidR="00E24FE6" w:rsidRPr="00635335">
        <w:rPr>
          <w:rFonts w:ascii="Times New Roman" w:hAnsi="Times New Roman" w:cs="Times New Roman"/>
          <w:color w:val="000000" w:themeColor="text1"/>
          <w:sz w:val="24"/>
          <w:szCs w:val="24"/>
        </w:rPr>
        <w:t>those who</w:t>
      </w:r>
      <w:r w:rsidR="00110F81" w:rsidRPr="00635335">
        <w:rPr>
          <w:rFonts w:ascii="Times New Roman" w:hAnsi="Times New Roman" w:cs="Times New Roman"/>
          <w:color w:val="000000" w:themeColor="text1"/>
          <w:sz w:val="24"/>
          <w:szCs w:val="24"/>
        </w:rPr>
        <w:t xml:space="preserve"> perceive</w:t>
      </w:r>
      <w:r w:rsidR="00B350A8" w:rsidRPr="00635335">
        <w:rPr>
          <w:rFonts w:ascii="Times New Roman" w:hAnsi="Times New Roman" w:cs="Times New Roman"/>
          <w:color w:val="000000" w:themeColor="text1"/>
          <w:sz w:val="24"/>
          <w:szCs w:val="24"/>
        </w:rPr>
        <w:t xml:space="preserve"> </w:t>
      </w:r>
      <w:r w:rsidR="00483700" w:rsidRPr="00635335">
        <w:rPr>
          <w:rFonts w:ascii="Times New Roman" w:hAnsi="Times New Roman" w:cs="Times New Roman"/>
          <w:color w:val="000000" w:themeColor="text1"/>
          <w:sz w:val="24"/>
          <w:szCs w:val="24"/>
        </w:rPr>
        <w:t xml:space="preserve">greater </w:t>
      </w:r>
      <w:r w:rsidR="00485871" w:rsidRPr="00635335">
        <w:rPr>
          <w:rFonts w:ascii="Times New Roman" w:hAnsi="Times New Roman" w:cs="Times New Roman"/>
          <w:color w:val="000000" w:themeColor="text1"/>
          <w:sz w:val="24"/>
          <w:szCs w:val="24"/>
        </w:rPr>
        <w:t>self-efficacy, control, approach</w:t>
      </w:r>
      <w:r w:rsidR="00AF4238" w:rsidRPr="00635335">
        <w:rPr>
          <w:rFonts w:ascii="Times New Roman" w:hAnsi="Times New Roman" w:cs="Times New Roman"/>
          <w:color w:val="000000" w:themeColor="text1"/>
          <w:sz w:val="24"/>
          <w:szCs w:val="24"/>
        </w:rPr>
        <w:t xml:space="preserve"> </w:t>
      </w:r>
      <w:r w:rsidR="00485871" w:rsidRPr="00635335">
        <w:rPr>
          <w:rFonts w:ascii="Times New Roman" w:hAnsi="Times New Roman" w:cs="Times New Roman"/>
          <w:color w:val="000000" w:themeColor="text1"/>
          <w:sz w:val="24"/>
          <w:szCs w:val="24"/>
        </w:rPr>
        <w:t>goal</w:t>
      </w:r>
      <w:r w:rsidR="00E05A2A" w:rsidRPr="00635335">
        <w:rPr>
          <w:rFonts w:ascii="Times New Roman" w:hAnsi="Times New Roman" w:cs="Times New Roman"/>
          <w:color w:val="000000" w:themeColor="text1"/>
          <w:sz w:val="24"/>
          <w:szCs w:val="24"/>
        </w:rPr>
        <w:t>s</w:t>
      </w:r>
      <w:r w:rsidR="00485871" w:rsidRPr="00635335">
        <w:rPr>
          <w:rFonts w:ascii="Times New Roman" w:hAnsi="Times New Roman" w:cs="Times New Roman"/>
          <w:color w:val="000000" w:themeColor="text1"/>
          <w:sz w:val="24"/>
          <w:szCs w:val="24"/>
        </w:rPr>
        <w:t xml:space="preserve"> and social support </w:t>
      </w:r>
      <w:r w:rsidR="0094068B" w:rsidRPr="00635335">
        <w:rPr>
          <w:rFonts w:ascii="Times New Roman" w:hAnsi="Times New Roman" w:cs="Times New Roman"/>
          <w:color w:val="000000" w:themeColor="text1"/>
          <w:sz w:val="24"/>
          <w:szCs w:val="24"/>
        </w:rPr>
        <w:t xml:space="preserve">perceive greater </w:t>
      </w:r>
      <w:r w:rsidR="00033C13" w:rsidRPr="00635335">
        <w:rPr>
          <w:rFonts w:ascii="Times New Roman" w:hAnsi="Times New Roman" w:cs="Times New Roman"/>
          <w:color w:val="000000" w:themeColor="text1"/>
          <w:sz w:val="24"/>
          <w:szCs w:val="24"/>
        </w:rPr>
        <w:t xml:space="preserve">emotional connections with their coach and team </w:t>
      </w:r>
      <w:r w:rsidR="000D3448" w:rsidRPr="00635335">
        <w:rPr>
          <w:rFonts w:ascii="Times New Roman" w:hAnsi="Times New Roman" w:cs="Times New Roman"/>
          <w:color w:val="000000" w:themeColor="text1"/>
          <w:sz w:val="24"/>
          <w:szCs w:val="24"/>
        </w:rPr>
        <w:t>as a result of</w:t>
      </w:r>
      <w:r w:rsidR="00033C13" w:rsidRPr="00635335">
        <w:rPr>
          <w:rFonts w:ascii="Times New Roman" w:hAnsi="Times New Roman" w:cs="Times New Roman"/>
          <w:color w:val="000000" w:themeColor="text1"/>
          <w:sz w:val="24"/>
          <w:szCs w:val="24"/>
        </w:rPr>
        <w:t xml:space="preserve"> sport coaches’ </w:t>
      </w:r>
      <w:r w:rsidR="00862944" w:rsidRPr="00635335">
        <w:rPr>
          <w:rFonts w:ascii="Times New Roman" w:hAnsi="Times New Roman" w:cs="Times New Roman"/>
          <w:color w:val="000000" w:themeColor="text1"/>
          <w:sz w:val="24"/>
          <w:szCs w:val="24"/>
        </w:rPr>
        <w:t>enactment of identity leadership principles</w:t>
      </w:r>
      <w:r w:rsidR="00033C13" w:rsidRPr="00635335">
        <w:rPr>
          <w:rFonts w:ascii="Times New Roman" w:hAnsi="Times New Roman" w:cs="Times New Roman"/>
          <w:color w:val="000000" w:themeColor="text1"/>
          <w:sz w:val="24"/>
          <w:szCs w:val="24"/>
        </w:rPr>
        <w:t>.</w:t>
      </w:r>
      <w:r w:rsidR="008A40DB" w:rsidRPr="00635335">
        <w:rPr>
          <w:rFonts w:ascii="Times New Roman" w:hAnsi="Times New Roman" w:cs="Times New Roman"/>
          <w:color w:val="000000" w:themeColor="text1"/>
          <w:sz w:val="24"/>
          <w:szCs w:val="24"/>
        </w:rPr>
        <w:t xml:space="preserve"> </w:t>
      </w:r>
      <w:r w:rsidR="00033C13" w:rsidRPr="00635335">
        <w:rPr>
          <w:rFonts w:ascii="Times New Roman" w:hAnsi="Times New Roman" w:cs="Times New Roman"/>
          <w:color w:val="000000" w:themeColor="text1"/>
          <w:sz w:val="24"/>
          <w:szCs w:val="24"/>
        </w:rPr>
        <w:t xml:space="preserve"> </w:t>
      </w:r>
      <w:r w:rsidR="009204ED" w:rsidRPr="00635335">
        <w:rPr>
          <w:rFonts w:ascii="Times New Roman" w:hAnsi="Times New Roman" w:cs="Times New Roman"/>
          <w:color w:val="000000" w:themeColor="text1"/>
          <w:sz w:val="24"/>
          <w:szCs w:val="24"/>
        </w:rPr>
        <w:t>Advancing</w:t>
      </w:r>
      <w:r w:rsidR="009603EF" w:rsidRPr="00635335">
        <w:rPr>
          <w:rFonts w:ascii="Times New Roman" w:hAnsi="Times New Roman" w:cs="Times New Roman"/>
          <w:color w:val="000000" w:themeColor="text1"/>
          <w:sz w:val="24"/>
          <w:szCs w:val="24"/>
        </w:rPr>
        <w:t xml:space="preserve"> </w:t>
      </w:r>
      <w:r w:rsidR="009204ED" w:rsidRPr="00635335">
        <w:rPr>
          <w:rFonts w:ascii="Times New Roman" w:hAnsi="Times New Roman" w:cs="Times New Roman"/>
          <w:color w:val="000000" w:themeColor="text1"/>
          <w:sz w:val="24"/>
          <w:szCs w:val="24"/>
        </w:rPr>
        <w:t>S</w:t>
      </w:r>
      <w:r w:rsidR="009603EF" w:rsidRPr="00635335">
        <w:rPr>
          <w:rFonts w:ascii="Times New Roman" w:hAnsi="Times New Roman" w:cs="Times New Roman"/>
          <w:color w:val="000000" w:themeColor="text1"/>
          <w:sz w:val="24"/>
          <w:szCs w:val="24"/>
        </w:rPr>
        <w:t>tudy 1</w:t>
      </w:r>
      <w:r w:rsidR="009204ED" w:rsidRPr="00635335">
        <w:rPr>
          <w:rFonts w:ascii="Times New Roman" w:hAnsi="Times New Roman" w:cs="Times New Roman"/>
          <w:color w:val="000000" w:themeColor="text1"/>
          <w:sz w:val="24"/>
          <w:szCs w:val="24"/>
        </w:rPr>
        <w:t>,</w:t>
      </w:r>
      <w:r w:rsidR="0037351A" w:rsidRPr="00635335">
        <w:rPr>
          <w:rFonts w:ascii="Times New Roman" w:hAnsi="Times New Roman" w:cs="Times New Roman"/>
          <w:color w:val="000000" w:themeColor="text1"/>
          <w:sz w:val="24"/>
          <w:szCs w:val="24"/>
        </w:rPr>
        <w:t xml:space="preserve"> and to contribute theoretically to social identity </w:t>
      </w:r>
      <w:r w:rsidR="007E6F99" w:rsidRPr="00635335">
        <w:rPr>
          <w:rFonts w:ascii="Times New Roman" w:hAnsi="Times New Roman" w:cs="Times New Roman"/>
          <w:color w:val="000000" w:themeColor="text1"/>
          <w:sz w:val="24"/>
          <w:szCs w:val="24"/>
        </w:rPr>
        <w:t xml:space="preserve">and challenge and threat </w:t>
      </w:r>
      <w:r w:rsidR="007E6F99" w:rsidRPr="00635335">
        <w:rPr>
          <w:rFonts w:ascii="Times New Roman" w:hAnsi="Times New Roman" w:cs="Times New Roman"/>
          <w:color w:val="000000" w:themeColor="text1"/>
          <w:sz w:val="24"/>
          <w:szCs w:val="24"/>
        </w:rPr>
        <w:lastRenderedPageBreak/>
        <w:t>approaches</w:t>
      </w:r>
      <w:r w:rsidR="009603EF" w:rsidRPr="00635335">
        <w:rPr>
          <w:rFonts w:ascii="Times New Roman" w:hAnsi="Times New Roman" w:cs="Times New Roman"/>
          <w:color w:val="000000" w:themeColor="text1"/>
          <w:sz w:val="24"/>
          <w:szCs w:val="24"/>
        </w:rPr>
        <w:t xml:space="preserve">, </w:t>
      </w:r>
      <w:r w:rsidR="005B0E86" w:rsidRPr="00635335">
        <w:rPr>
          <w:rFonts w:ascii="Times New Roman" w:hAnsi="Times New Roman" w:cs="Times New Roman"/>
          <w:color w:val="000000" w:themeColor="text1"/>
          <w:sz w:val="24"/>
          <w:szCs w:val="24"/>
        </w:rPr>
        <w:t xml:space="preserve">in </w:t>
      </w:r>
      <w:r w:rsidR="009204ED" w:rsidRPr="00635335">
        <w:rPr>
          <w:rFonts w:ascii="Times New Roman" w:hAnsi="Times New Roman" w:cs="Times New Roman"/>
          <w:color w:val="000000" w:themeColor="text1"/>
          <w:sz w:val="24"/>
          <w:szCs w:val="24"/>
        </w:rPr>
        <w:t>S</w:t>
      </w:r>
      <w:r w:rsidR="005B0E86" w:rsidRPr="00635335">
        <w:rPr>
          <w:rFonts w:ascii="Times New Roman" w:hAnsi="Times New Roman" w:cs="Times New Roman"/>
          <w:color w:val="000000" w:themeColor="text1"/>
          <w:sz w:val="24"/>
          <w:szCs w:val="24"/>
        </w:rPr>
        <w:t xml:space="preserve">tudy 2 </w:t>
      </w:r>
      <w:r w:rsidR="00CB3313" w:rsidRPr="00635335">
        <w:rPr>
          <w:rFonts w:ascii="Times New Roman" w:hAnsi="Times New Roman" w:cs="Times New Roman"/>
          <w:color w:val="000000" w:themeColor="text1"/>
          <w:sz w:val="24"/>
          <w:szCs w:val="24"/>
        </w:rPr>
        <w:t xml:space="preserve">we </w:t>
      </w:r>
      <w:r w:rsidR="009204ED" w:rsidRPr="00635335">
        <w:rPr>
          <w:rFonts w:ascii="Times New Roman" w:hAnsi="Times New Roman" w:cs="Times New Roman"/>
          <w:color w:val="000000" w:themeColor="text1"/>
          <w:sz w:val="24"/>
          <w:szCs w:val="24"/>
        </w:rPr>
        <w:t>examined the relationships between</w:t>
      </w:r>
      <w:r w:rsidR="007915F6" w:rsidRPr="00635335">
        <w:rPr>
          <w:rFonts w:ascii="Times New Roman" w:hAnsi="Times New Roman" w:cs="Times New Roman"/>
          <w:color w:val="000000" w:themeColor="text1"/>
          <w:sz w:val="24"/>
          <w:szCs w:val="24"/>
        </w:rPr>
        <w:t xml:space="preserve"> identity leadership </w:t>
      </w:r>
      <w:r w:rsidR="009204ED" w:rsidRPr="00635335">
        <w:rPr>
          <w:rFonts w:ascii="Times New Roman" w:hAnsi="Times New Roman" w:cs="Times New Roman"/>
          <w:color w:val="000000" w:themeColor="text1"/>
          <w:sz w:val="24"/>
          <w:szCs w:val="24"/>
        </w:rPr>
        <w:t xml:space="preserve">and </w:t>
      </w:r>
      <w:r w:rsidR="00B214E2" w:rsidRPr="00635335">
        <w:rPr>
          <w:rFonts w:ascii="Times New Roman" w:hAnsi="Times New Roman" w:cs="Times New Roman"/>
          <w:color w:val="000000" w:themeColor="text1"/>
          <w:sz w:val="24"/>
          <w:szCs w:val="24"/>
        </w:rPr>
        <w:t>resource appraisals</w:t>
      </w:r>
      <w:r w:rsidR="009204ED" w:rsidRPr="00635335">
        <w:rPr>
          <w:rFonts w:ascii="Times New Roman" w:hAnsi="Times New Roman" w:cs="Times New Roman"/>
          <w:color w:val="000000" w:themeColor="text1"/>
          <w:sz w:val="24"/>
          <w:szCs w:val="24"/>
        </w:rPr>
        <w:t xml:space="preserve"> (with relational and group identification as mediators)</w:t>
      </w:r>
      <w:r w:rsidR="00B214E2" w:rsidRPr="00635335">
        <w:rPr>
          <w:rFonts w:ascii="Times New Roman" w:hAnsi="Times New Roman" w:cs="Times New Roman"/>
          <w:color w:val="000000" w:themeColor="text1"/>
          <w:sz w:val="24"/>
          <w:szCs w:val="24"/>
        </w:rPr>
        <w:t xml:space="preserve"> over time. </w:t>
      </w:r>
      <w:r w:rsidR="009204ED" w:rsidRPr="00635335">
        <w:rPr>
          <w:rFonts w:ascii="Times New Roman" w:hAnsi="Times New Roman" w:cs="Times New Roman"/>
          <w:color w:val="000000" w:themeColor="text1"/>
          <w:sz w:val="24"/>
          <w:szCs w:val="24"/>
        </w:rPr>
        <w:t>Given a</w:t>
      </w:r>
      <w:r w:rsidR="00B214E2" w:rsidRPr="00635335">
        <w:rPr>
          <w:rFonts w:ascii="Times New Roman" w:hAnsi="Times New Roman" w:cs="Times New Roman"/>
          <w:color w:val="000000" w:themeColor="text1"/>
          <w:sz w:val="24"/>
          <w:szCs w:val="24"/>
        </w:rPr>
        <w:t xml:space="preserve">n athlete’s appraisal of a competitive event </w:t>
      </w:r>
      <w:r w:rsidR="009204ED" w:rsidRPr="00635335">
        <w:rPr>
          <w:rFonts w:ascii="Times New Roman" w:hAnsi="Times New Roman" w:cs="Times New Roman"/>
          <w:color w:val="000000" w:themeColor="text1"/>
          <w:sz w:val="24"/>
          <w:szCs w:val="24"/>
        </w:rPr>
        <w:t xml:space="preserve">has </w:t>
      </w:r>
      <w:r w:rsidR="00B214E2" w:rsidRPr="00635335">
        <w:rPr>
          <w:rFonts w:ascii="Times New Roman" w:hAnsi="Times New Roman" w:cs="Times New Roman"/>
          <w:color w:val="000000" w:themeColor="text1"/>
          <w:sz w:val="24"/>
          <w:szCs w:val="24"/>
        </w:rPr>
        <w:t>implications for performance (González-Morales &amp; Neves, 2015)</w:t>
      </w:r>
      <w:r w:rsidR="009204ED" w:rsidRPr="00635335">
        <w:rPr>
          <w:rFonts w:ascii="Times New Roman" w:hAnsi="Times New Roman" w:cs="Times New Roman"/>
          <w:color w:val="000000" w:themeColor="text1"/>
          <w:sz w:val="24"/>
          <w:szCs w:val="24"/>
        </w:rPr>
        <w:t>, in S</w:t>
      </w:r>
      <w:r w:rsidR="001946F4" w:rsidRPr="00635335">
        <w:rPr>
          <w:rFonts w:ascii="Times New Roman" w:hAnsi="Times New Roman" w:cs="Times New Roman"/>
          <w:color w:val="000000" w:themeColor="text1"/>
          <w:sz w:val="24"/>
          <w:szCs w:val="24"/>
        </w:rPr>
        <w:t>tudy 2</w:t>
      </w:r>
      <w:r w:rsidR="009204ED" w:rsidRPr="00635335">
        <w:rPr>
          <w:rFonts w:ascii="Times New Roman" w:hAnsi="Times New Roman" w:cs="Times New Roman"/>
          <w:color w:val="000000" w:themeColor="text1"/>
          <w:sz w:val="24"/>
          <w:szCs w:val="24"/>
        </w:rPr>
        <w:t xml:space="preserve">, we additionally examined </w:t>
      </w:r>
      <w:r w:rsidR="00323AAD" w:rsidRPr="00635335">
        <w:rPr>
          <w:rFonts w:ascii="Times New Roman" w:hAnsi="Times New Roman" w:cs="Times New Roman"/>
          <w:color w:val="000000" w:themeColor="text1"/>
          <w:sz w:val="24"/>
          <w:szCs w:val="24"/>
        </w:rPr>
        <w:t xml:space="preserve">whether </w:t>
      </w:r>
      <w:r w:rsidR="00FA5D05" w:rsidRPr="00635335">
        <w:rPr>
          <w:rFonts w:ascii="Times New Roman" w:hAnsi="Times New Roman" w:cs="Times New Roman"/>
          <w:color w:val="000000" w:themeColor="text1"/>
          <w:sz w:val="24"/>
          <w:szCs w:val="24"/>
        </w:rPr>
        <w:t xml:space="preserve">identity leadership, </w:t>
      </w:r>
      <w:r w:rsidR="00323AAD" w:rsidRPr="00635335">
        <w:rPr>
          <w:rFonts w:ascii="Times New Roman" w:hAnsi="Times New Roman" w:cs="Times New Roman"/>
          <w:color w:val="000000" w:themeColor="text1"/>
          <w:sz w:val="24"/>
          <w:szCs w:val="24"/>
        </w:rPr>
        <w:t>identification (relational and group)</w:t>
      </w:r>
      <w:r w:rsidR="009204ED" w:rsidRPr="00635335">
        <w:rPr>
          <w:rFonts w:ascii="Times New Roman" w:hAnsi="Times New Roman" w:cs="Times New Roman"/>
          <w:color w:val="000000" w:themeColor="text1"/>
          <w:sz w:val="24"/>
          <w:szCs w:val="24"/>
        </w:rPr>
        <w:t>,</w:t>
      </w:r>
      <w:r w:rsidR="006C4DEC" w:rsidRPr="00635335">
        <w:rPr>
          <w:rFonts w:ascii="Times New Roman" w:hAnsi="Times New Roman" w:cs="Times New Roman"/>
          <w:color w:val="000000" w:themeColor="text1"/>
          <w:sz w:val="24"/>
          <w:szCs w:val="24"/>
        </w:rPr>
        <w:t xml:space="preserve"> and</w:t>
      </w:r>
      <w:r w:rsidR="00323AAD" w:rsidRPr="00635335">
        <w:rPr>
          <w:rFonts w:ascii="Times New Roman" w:hAnsi="Times New Roman" w:cs="Times New Roman"/>
          <w:color w:val="000000" w:themeColor="text1"/>
          <w:sz w:val="24"/>
          <w:szCs w:val="24"/>
        </w:rPr>
        <w:t xml:space="preserve"> resource appraisals </w:t>
      </w:r>
      <w:r w:rsidR="00FA5D05" w:rsidRPr="00635335">
        <w:rPr>
          <w:rFonts w:ascii="Times New Roman" w:hAnsi="Times New Roman" w:cs="Times New Roman"/>
          <w:color w:val="000000" w:themeColor="text1"/>
          <w:sz w:val="24"/>
          <w:szCs w:val="24"/>
        </w:rPr>
        <w:t>predict</w:t>
      </w:r>
      <w:r w:rsidR="009204ED" w:rsidRPr="00635335">
        <w:rPr>
          <w:rFonts w:ascii="Times New Roman" w:hAnsi="Times New Roman" w:cs="Times New Roman"/>
          <w:color w:val="000000" w:themeColor="text1"/>
          <w:sz w:val="24"/>
          <w:szCs w:val="24"/>
        </w:rPr>
        <w:t>ed</w:t>
      </w:r>
      <w:r w:rsidR="00FA5D05" w:rsidRPr="00635335">
        <w:rPr>
          <w:rFonts w:ascii="Times New Roman" w:hAnsi="Times New Roman" w:cs="Times New Roman"/>
          <w:color w:val="000000" w:themeColor="text1"/>
          <w:sz w:val="24"/>
          <w:szCs w:val="24"/>
        </w:rPr>
        <w:t xml:space="preserve"> </w:t>
      </w:r>
      <w:r w:rsidR="00323AAD" w:rsidRPr="00635335">
        <w:rPr>
          <w:rFonts w:ascii="Times New Roman" w:hAnsi="Times New Roman" w:cs="Times New Roman"/>
          <w:color w:val="000000" w:themeColor="text1"/>
          <w:sz w:val="24"/>
          <w:szCs w:val="24"/>
        </w:rPr>
        <w:t xml:space="preserve">performance </w:t>
      </w:r>
      <w:r w:rsidR="003B7BCD" w:rsidRPr="00635335">
        <w:rPr>
          <w:rFonts w:ascii="Times New Roman" w:hAnsi="Times New Roman" w:cs="Times New Roman"/>
          <w:color w:val="000000" w:themeColor="text1"/>
          <w:sz w:val="24"/>
          <w:szCs w:val="24"/>
        </w:rPr>
        <w:t xml:space="preserve">satisfaction </w:t>
      </w:r>
      <w:r w:rsidR="00323AAD" w:rsidRPr="00635335">
        <w:rPr>
          <w:rFonts w:ascii="Times New Roman" w:hAnsi="Times New Roman" w:cs="Times New Roman"/>
          <w:color w:val="000000" w:themeColor="text1"/>
          <w:sz w:val="24"/>
          <w:szCs w:val="24"/>
        </w:rPr>
        <w:t>across an athletic season.</w:t>
      </w:r>
      <w:r w:rsidR="00285AA6" w:rsidRPr="00635335">
        <w:rPr>
          <w:rFonts w:ascii="Times New Roman" w:hAnsi="Times New Roman" w:cs="Times New Roman"/>
          <w:color w:val="000000" w:themeColor="text1"/>
          <w:sz w:val="24"/>
          <w:szCs w:val="24"/>
        </w:rPr>
        <w:t xml:space="preserve"> </w:t>
      </w:r>
      <w:bookmarkStart w:id="1" w:name="_Hlk10126275"/>
    </w:p>
    <w:p w14:paraId="51165786" w14:textId="22C410E8" w:rsidR="008A40DB" w:rsidRPr="00635335" w:rsidRDefault="008A40DB" w:rsidP="00B26202">
      <w:pPr>
        <w:tabs>
          <w:tab w:val="left" w:pos="1741"/>
        </w:tabs>
        <w:spacing w:after="0" w:line="480" w:lineRule="auto"/>
        <w:jc w:val="center"/>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Method</w:t>
      </w:r>
    </w:p>
    <w:bookmarkEnd w:id="1"/>
    <w:p w14:paraId="2B82598B" w14:textId="34B8C4BE" w:rsidR="00BC0A92" w:rsidRPr="00635335" w:rsidRDefault="00BC0A92" w:rsidP="00B95390">
      <w:pPr>
        <w:pStyle w:val="Heading2"/>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 xml:space="preserve">Participants and </w:t>
      </w:r>
      <w:r w:rsidR="008A40DB" w:rsidRPr="00635335">
        <w:rPr>
          <w:rFonts w:ascii="Times New Roman" w:hAnsi="Times New Roman" w:cs="Times New Roman"/>
          <w:b/>
          <w:bCs/>
          <w:color w:val="000000" w:themeColor="text1"/>
          <w:sz w:val="24"/>
          <w:szCs w:val="24"/>
        </w:rPr>
        <w:t>De</w:t>
      </w:r>
      <w:r w:rsidRPr="00635335">
        <w:rPr>
          <w:rFonts w:ascii="Times New Roman" w:hAnsi="Times New Roman" w:cs="Times New Roman"/>
          <w:b/>
          <w:bCs/>
          <w:color w:val="000000" w:themeColor="text1"/>
          <w:sz w:val="24"/>
          <w:szCs w:val="24"/>
        </w:rPr>
        <w:t>sign</w:t>
      </w:r>
    </w:p>
    <w:p w14:paraId="4E9D64CA" w14:textId="77777777" w:rsidR="00A07926" w:rsidRPr="00635335" w:rsidRDefault="00A07926" w:rsidP="00B95390">
      <w:pPr>
        <w:spacing w:after="0"/>
        <w:ind w:firstLine="680"/>
        <w:rPr>
          <w:color w:val="000000" w:themeColor="text1"/>
          <w:sz w:val="24"/>
          <w:szCs w:val="24"/>
        </w:rPr>
      </w:pPr>
    </w:p>
    <w:p w14:paraId="72AF3F09" w14:textId="364FA994" w:rsidR="00BC0A92" w:rsidRPr="00635335" w:rsidRDefault="00C918BA"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A</w:t>
      </w:r>
      <w:r w:rsidR="009E2EFA" w:rsidRPr="00635335">
        <w:rPr>
          <w:rFonts w:ascii="Times New Roman" w:hAnsi="Times New Roman" w:cs="Times New Roman"/>
          <w:color w:val="000000" w:themeColor="text1"/>
          <w:sz w:val="24"/>
          <w:szCs w:val="24"/>
        </w:rPr>
        <w:t xml:space="preserve"> two-wave longitudinal design</w:t>
      </w:r>
      <w:r w:rsidRPr="00635335">
        <w:rPr>
          <w:rFonts w:ascii="Times New Roman" w:hAnsi="Times New Roman" w:cs="Times New Roman"/>
          <w:color w:val="000000" w:themeColor="text1"/>
          <w:sz w:val="24"/>
          <w:szCs w:val="24"/>
        </w:rPr>
        <w:t xml:space="preserve"> was adopted to investigate </w:t>
      </w:r>
      <w:r w:rsidR="00F90FCF" w:rsidRPr="00635335">
        <w:rPr>
          <w:rFonts w:ascii="Times New Roman" w:hAnsi="Times New Roman" w:cs="Times New Roman"/>
          <w:color w:val="000000" w:themeColor="text1"/>
          <w:sz w:val="24"/>
          <w:szCs w:val="24"/>
        </w:rPr>
        <w:t>serial mediation models.</w:t>
      </w:r>
      <w:r w:rsidR="009E2EFA" w:rsidRPr="00635335">
        <w:rPr>
          <w:rFonts w:ascii="Times New Roman" w:hAnsi="Times New Roman" w:cs="Times New Roman"/>
          <w:color w:val="000000" w:themeColor="text1"/>
          <w:sz w:val="24"/>
          <w:szCs w:val="24"/>
        </w:rPr>
        <w:t xml:space="preserve"> </w:t>
      </w:r>
      <w:r w:rsidR="007E39E4" w:rsidRPr="00635335">
        <w:rPr>
          <w:rFonts w:ascii="Times New Roman" w:hAnsi="Times New Roman" w:cs="Times New Roman"/>
          <w:color w:val="000000" w:themeColor="text1"/>
          <w:sz w:val="24"/>
          <w:szCs w:val="24"/>
        </w:rPr>
        <w:t>One-hundred and thirty-six</w:t>
      </w:r>
      <w:r w:rsidR="00BC0A92" w:rsidRPr="00635335">
        <w:rPr>
          <w:rFonts w:ascii="Times New Roman" w:hAnsi="Times New Roman" w:cs="Times New Roman"/>
          <w:color w:val="000000" w:themeColor="text1"/>
          <w:sz w:val="24"/>
          <w:szCs w:val="24"/>
        </w:rPr>
        <w:t xml:space="preserve"> athletes (</w:t>
      </w:r>
      <w:r w:rsidR="00BC0A92" w:rsidRPr="00635335">
        <w:rPr>
          <w:rFonts w:ascii="Times New Roman" w:hAnsi="Times New Roman" w:cs="Times New Roman"/>
          <w:i/>
          <w:iCs/>
          <w:color w:val="000000" w:themeColor="text1"/>
          <w:sz w:val="24"/>
          <w:szCs w:val="24"/>
        </w:rPr>
        <w:t>M</w:t>
      </w:r>
      <w:r w:rsidR="00BC0A92" w:rsidRPr="00635335">
        <w:rPr>
          <w:rFonts w:ascii="Times New Roman" w:hAnsi="Times New Roman" w:cs="Times New Roman"/>
          <w:color w:val="000000" w:themeColor="text1"/>
          <w:sz w:val="24"/>
          <w:szCs w:val="24"/>
          <w:vertAlign w:val="subscript"/>
        </w:rPr>
        <w:t>age</w:t>
      </w:r>
      <w:r w:rsidR="00BC0A92" w:rsidRPr="00635335">
        <w:rPr>
          <w:rFonts w:ascii="Times New Roman" w:hAnsi="Times New Roman" w:cs="Times New Roman"/>
          <w:color w:val="000000" w:themeColor="text1"/>
          <w:sz w:val="24"/>
          <w:szCs w:val="24"/>
        </w:rPr>
        <w:t xml:space="preserve"> = </w:t>
      </w:r>
      <w:r w:rsidR="000644A8" w:rsidRPr="00635335">
        <w:rPr>
          <w:rFonts w:ascii="Times New Roman" w:hAnsi="Times New Roman" w:cs="Times New Roman"/>
          <w:color w:val="000000" w:themeColor="text1"/>
          <w:sz w:val="24"/>
          <w:szCs w:val="24"/>
        </w:rPr>
        <w:t>24.73</w:t>
      </w:r>
      <w:r w:rsidR="008F7785" w:rsidRPr="00635335">
        <w:rPr>
          <w:rFonts w:ascii="Times New Roman" w:hAnsi="Times New Roman" w:cs="Times New Roman"/>
          <w:color w:val="000000" w:themeColor="text1"/>
          <w:sz w:val="24"/>
          <w:szCs w:val="24"/>
        </w:rPr>
        <w:t xml:space="preserve"> </w:t>
      </w:r>
      <w:r w:rsidR="008F7785" w:rsidRPr="00635335">
        <w:rPr>
          <w:rFonts w:ascii="Times New Roman" w:hAnsi="Times New Roman" w:cs="Times New Roman"/>
          <w:color w:val="000000" w:themeColor="text1"/>
          <w:sz w:val="24"/>
        </w:rPr>
        <w:t xml:space="preserve">± </w:t>
      </w:r>
      <w:r w:rsidR="000644A8" w:rsidRPr="00635335">
        <w:rPr>
          <w:rFonts w:ascii="Times New Roman" w:hAnsi="Times New Roman" w:cs="Times New Roman"/>
          <w:color w:val="000000" w:themeColor="text1"/>
          <w:sz w:val="24"/>
          <w:szCs w:val="24"/>
        </w:rPr>
        <w:t>5.39</w:t>
      </w:r>
      <w:r w:rsidR="00BC0A92" w:rsidRPr="00635335">
        <w:rPr>
          <w:rFonts w:ascii="Times New Roman" w:hAnsi="Times New Roman" w:cs="Times New Roman"/>
          <w:color w:val="000000" w:themeColor="text1"/>
          <w:sz w:val="24"/>
          <w:szCs w:val="24"/>
        </w:rPr>
        <w:t xml:space="preserve">; </w:t>
      </w:r>
      <w:r w:rsidR="00A91C84" w:rsidRPr="00635335">
        <w:rPr>
          <w:rFonts w:ascii="Times New Roman" w:hAnsi="Times New Roman" w:cs="Times New Roman"/>
          <w:color w:val="000000" w:themeColor="text1"/>
          <w:sz w:val="24"/>
          <w:szCs w:val="24"/>
        </w:rPr>
        <w:t>118</w:t>
      </w:r>
      <w:r w:rsidR="00BC0A92" w:rsidRPr="00635335">
        <w:rPr>
          <w:rFonts w:ascii="Times New Roman" w:hAnsi="Times New Roman" w:cs="Times New Roman"/>
          <w:color w:val="000000" w:themeColor="text1"/>
          <w:sz w:val="24"/>
          <w:szCs w:val="24"/>
        </w:rPr>
        <w:t xml:space="preserve"> males) of various sporting experience (</w:t>
      </w:r>
      <w:r w:rsidR="00BC0A92" w:rsidRPr="00635335">
        <w:rPr>
          <w:rFonts w:ascii="Times New Roman" w:hAnsi="Times New Roman" w:cs="Times New Roman"/>
          <w:i/>
          <w:iCs/>
          <w:color w:val="000000" w:themeColor="text1"/>
          <w:sz w:val="24"/>
          <w:szCs w:val="24"/>
        </w:rPr>
        <w:t>M</w:t>
      </w:r>
      <w:r w:rsidR="00013E53" w:rsidRPr="00635335">
        <w:rPr>
          <w:rFonts w:ascii="Times New Roman" w:hAnsi="Times New Roman" w:cs="Times New Roman"/>
          <w:color w:val="000000" w:themeColor="text1"/>
          <w:sz w:val="24"/>
          <w:szCs w:val="24"/>
          <w:vertAlign w:val="subscript"/>
        </w:rPr>
        <w:t>years</w:t>
      </w:r>
      <w:r w:rsidR="00BC0A92" w:rsidRPr="00635335">
        <w:rPr>
          <w:rFonts w:ascii="Times New Roman" w:hAnsi="Times New Roman" w:cs="Times New Roman"/>
          <w:color w:val="000000" w:themeColor="text1"/>
          <w:sz w:val="24"/>
          <w:szCs w:val="24"/>
        </w:rPr>
        <w:t xml:space="preserve"> = </w:t>
      </w:r>
      <w:r w:rsidR="00A11F70" w:rsidRPr="00635335">
        <w:rPr>
          <w:rFonts w:ascii="Times New Roman" w:hAnsi="Times New Roman" w:cs="Times New Roman"/>
          <w:color w:val="000000" w:themeColor="text1"/>
          <w:sz w:val="24"/>
          <w:szCs w:val="24"/>
        </w:rPr>
        <w:t>12.82</w:t>
      </w:r>
      <w:r w:rsidR="008F7785" w:rsidRPr="00635335">
        <w:rPr>
          <w:rFonts w:ascii="Times New Roman" w:hAnsi="Times New Roman" w:cs="Times New Roman"/>
          <w:color w:val="000000" w:themeColor="text1"/>
          <w:sz w:val="24"/>
          <w:szCs w:val="24"/>
        </w:rPr>
        <w:t xml:space="preserve"> </w:t>
      </w:r>
      <w:r w:rsidR="008F7785" w:rsidRPr="00635335">
        <w:rPr>
          <w:rFonts w:ascii="Times New Roman" w:hAnsi="Times New Roman" w:cs="Times New Roman"/>
          <w:color w:val="000000" w:themeColor="text1"/>
          <w:sz w:val="24"/>
        </w:rPr>
        <w:t>±</w:t>
      </w:r>
      <w:r w:rsidR="00013E53" w:rsidRPr="00635335">
        <w:rPr>
          <w:rFonts w:ascii="Times New Roman" w:hAnsi="Times New Roman" w:cs="Times New Roman"/>
          <w:color w:val="000000" w:themeColor="text1"/>
          <w:sz w:val="24"/>
          <w:szCs w:val="24"/>
        </w:rPr>
        <w:t xml:space="preserve"> 6.45</w:t>
      </w:r>
      <w:r w:rsidR="00BC0A92" w:rsidRPr="00635335">
        <w:rPr>
          <w:rFonts w:ascii="Times New Roman" w:hAnsi="Times New Roman" w:cs="Times New Roman"/>
          <w:color w:val="000000" w:themeColor="text1"/>
          <w:sz w:val="24"/>
          <w:szCs w:val="24"/>
        </w:rPr>
        <w:t xml:space="preserve">) within </w:t>
      </w:r>
      <w:r w:rsidR="001949D4" w:rsidRPr="00635335">
        <w:rPr>
          <w:rFonts w:ascii="Times New Roman" w:hAnsi="Times New Roman" w:cs="Times New Roman"/>
          <w:color w:val="000000" w:themeColor="text1"/>
          <w:sz w:val="24"/>
          <w:szCs w:val="24"/>
        </w:rPr>
        <w:t>amateur</w:t>
      </w:r>
      <w:r w:rsidR="00BC0A92" w:rsidRPr="00635335">
        <w:rPr>
          <w:rFonts w:ascii="Times New Roman" w:hAnsi="Times New Roman" w:cs="Times New Roman"/>
          <w:color w:val="000000" w:themeColor="text1"/>
          <w:sz w:val="24"/>
          <w:szCs w:val="24"/>
        </w:rPr>
        <w:t xml:space="preserve"> (</w:t>
      </w:r>
      <w:r w:rsidR="00A8517A" w:rsidRPr="00635335">
        <w:rPr>
          <w:rFonts w:ascii="Times New Roman" w:hAnsi="Times New Roman" w:cs="Times New Roman"/>
          <w:color w:val="000000" w:themeColor="text1"/>
          <w:sz w:val="24"/>
          <w:szCs w:val="24"/>
        </w:rPr>
        <w:t>43</w:t>
      </w:r>
      <w:r w:rsidR="00BC0A92" w:rsidRPr="00635335">
        <w:rPr>
          <w:rFonts w:ascii="Times New Roman" w:hAnsi="Times New Roman" w:cs="Times New Roman"/>
          <w:color w:val="000000" w:themeColor="text1"/>
          <w:sz w:val="24"/>
          <w:szCs w:val="24"/>
        </w:rPr>
        <w:t xml:space="preserve">%) and </w:t>
      </w:r>
      <w:r w:rsidR="005277EA" w:rsidRPr="00635335">
        <w:rPr>
          <w:rFonts w:ascii="Times New Roman" w:hAnsi="Times New Roman" w:cs="Times New Roman"/>
          <w:color w:val="000000" w:themeColor="text1"/>
          <w:sz w:val="24"/>
          <w:szCs w:val="24"/>
        </w:rPr>
        <w:t>professional</w:t>
      </w:r>
      <w:r w:rsidR="00BC0A92" w:rsidRPr="00635335">
        <w:rPr>
          <w:rFonts w:ascii="Times New Roman" w:hAnsi="Times New Roman" w:cs="Times New Roman"/>
          <w:color w:val="000000" w:themeColor="text1"/>
          <w:sz w:val="24"/>
          <w:szCs w:val="24"/>
        </w:rPr>
        <w:t xml:space="preserve"> sport (</w:t>
      </w:r>
      <w:r w:rsidR="00DF1E33" w:rsidRPr="00635335">
        <w:rPr>
          <w:rFonts w:ascii="Times New Roman" w:hAnsi="Times New Roman" w:cs="Times New Roman"/>
          <w:color w:val="000000" w:themeColor="text1"/>
          <w:sz w:val="24"/>
          <w:szCs w:val="24"/>
        </w:rPr>
        <w:t>5</w:t>
      </w:r>
      <w:r w:rsidR="008369DB" w:rsidRPr="00635335">
        <w:rPr>
          <w:rFonts w:ascii="Times New Roman" w:hAnsi="Times New Roman" w:cs="Times New Roman"/>
          <w:color w:val="000000" w:themeColor="text1"/>
          <w:sz w:val="24"/>
          <w:szCs w:val="24"/>
        </w:rPr>
        <w:t>7</w:t>
      </w:r>
      <w:r w:rsidR="00BC0A92" w:rsidRPr="00635335">
        <w:rPr>
          <w:rFonts w:ascii="Times New Roman" w:hAnsi="Times New Roman" w:cs="Times New Roman"/>
          <w:color w:val="000000" w:themeColor="text1"/>
          <w:sz w:val="24"/>
          <w:szCs w:val="24"/>
        </w:rPr>
        <w:t>%) took part</w:t>
      </w:r>
      <w:r w:rsidR="008A40DB" w:rsidRPr="00635335">
        <w:rPr>
          <w:rFonts w:ascii="Times New Roman" w:hAnsi="Times New Roman" w:cs="Times New Roman"/>
          <w:color w:val="000000" w:themeColor="text1"/>
          <w:sz w:val="24"/>
          <w:szCs w:val="24"/>
        </w:rPr>
        <w:t>.</w:t>
      </w:r>
      <w:r w:rsidR="00BC0A92" w:rsidRPr="00635335">
        <w:rPr>
          <w:rFonts w:ascii="Times New Roman" w:hAnsi="Times New Roman" w:cs="Times New Roman"/>
          <w:color w:val="000000" w:themeColor="text1"/>
          <w:sz w:val="24"/>
          <w:szCs w:val="24"/>
        </w:rPr>
        <w:t xml:space="preserve"> </w:t>
      </w:r>
      <w:r w:rsidR="00750611" w:rsidRPr="00635335">
        <w:rPr>
          <w:rFonts w:ascii="Times New Roman" w:hAnsi="Times New Roman" w:cs="Times New Roman"/>
          <w:color w:val="000000" w:themeColor="text1"/>
          <w:sz w:val="24"/>
          <w:szCs w:val="24"/>
        </w:rPr>
        <w:t>The sample</w:t>
      </w:r>
      <w:r w:rsidR="00BC0A92" w:rsidRPr="00635335">
        <w:rPr>
          <w:rFonts w:ascii="Times New Roman" w:hAnsi="Times New Roman" w:cs="Times New Roman"/>
          <w:color w:val="000000" w:themeColor="text1"/>
          <w:sz w:val="24"/>
          <w:szCs w:val="24"/>
        </w:rPr>
        <w:t xml:space="preserve"> included athletes</w:t>
      </w:r>
      <w:r w:rsidR="00750611" w:rsidRPr="00635335">
        <w:rPr>
          <w:rFonts w:ascii="Times New Roman" w:hAnsi="Times New Roman" w:cs="Times New Roman"/>
          <w:color w:val="000000" w:themeColor="text1"/>
          <w:sz w:val="24"/>
          <w:szCs w:val="24"/>
        </w:rPr>
        <w:t xml:space="preserve"> who participated in</w:t>
      </w:r>
      <w:r w:rsidR="00BC0A92" w:rsidRPr="00635335">
        <w:rPr>
          <w:rFonts w:ascii="Times New Roman" w:hAnsi="Times New Roman" w:cs="Times New Roman"/>
          <w:color w:val="000000" w:themeColor="text1"/>
          <w:sz w:val="24"/>
          <w:szCs w:val="24"/>
        </w:rPr>
        <w:t xml:space="preserve"> football (</w:t>
      </w:r>
      <w:r w:rsidR="00BC0A92" w:rsidRPr="00635335">
        <w:rPr>
          <w:rFonts w:ascii="Times New Roman" w:hAnsi="Times New Roman" w:cs="Times New Roman"/>
          <w:i/>
          <w:iCs/>
          <w:color w:val="000000" w:themeColor="text1"/>
          <w:sz w:val="24"/>
          <w:szCs w:val="24"/>
        </w:rPr>
        <w:t>n</w:t>
      </w:r>
      <w:r w:rsidR="00BC0A92" w:rsidRPr="00635335">
        <w:rPr>
          <w:rFonts w:ascii="Times New Roman" w:hAnsi="Times New Roman" w:cs="Times New Roman"/>
          <w:color w:val="000000" w:themeColor="text1"/>
          <w:sz w:val="24"/>
          <w:szCs w:val="24"/>
        </w:rPr>
        <w:t xml:space="preserve"> = </w:t>
      </w:r>
      <w:r w:rsidR="00311156" w:rsidRPr="00635335">
        <w:rPr>
          <w:rFonts w:ascii="Times New Roman" w:hAnsi="Times New Roman" w:cs="Times New Roman"/>
          <w:color w:val="000000" w:themeColor="text1"/>
          <w:sz w:val="24"/>
          <w:szCs w:val="24"/>
        </w:rPr>
        <w:t>8</w:t>
      </w:r>
      <w:r w:rsidR="003D7678" w:rsidRPr="00635335">
        <w:rPr>
          <w:rFonts w:ascii="Times New Roman" w:hAnsi="Times New Roman" w:cs="Times New Roman"/>
          <w:color w:val="000000" w:themeColor="text1"/>
          <w:sz w:val="24"/>
          <w:szCs w:val="24"/>
        </w:rPr>
        <w:t>1</w:t>
      </w:r>
      <w:r w:rsidR="00BC0A92" w:rsidRPr="00635335">
        <w:rPr>
          <w:rFonts w:ascii="Times New Roman" w:hAnsi="Times New Roman" w:cs="Times New Roman"/>
          <w:color w:val="000000" w:themeColor="text1"/>
          <w:sz w:val="24"/>
          <w:szCs w:val="24"/>
        </w:rPr>
        <w:t>), rugby (</w:t>
      </w:r>
      <w:r w:rsidR="00BC0A92" w:rsidRPr="00635335">
        <w:rPr>
          <w:rFonts w:ascii="Times New Roman" w:hAnsi="Times New Roman" w:cs="Times New Roman"/>
          <w:i/>
          <w:iCs/>
          <w:color w:val="000000" w:themeColor="text1"/>
          <w:sz w:val="24"/>
          <w:szCs w:val="24"/>
        </w:rPr>
        <w:t>n</w:t>
      </w:r>
      <w:r w:rsidR="00BC0A92" w:rsidRPr="00635335">
        <w:rPr>
          <w:rFonts w:ascii="Times New Roman" w:hAnsi="Times New Roman" w:cs="Times New Roman"/>
          <w:color w:val="000000" w:themeColor="text1"/>
          <w:sz w:val="24"/>
          <w:szCs w:val="24"/>
        </w:rPr>
        <w:t xml:space="preserve"> = </w:t>
      </w:r>
      <w:r w:rsidR="00311156" w:rsidRPr="00635335">
        <w:rPr>
          <w:rFonts w:ascii="Times New Roman" w:hAnsi="Times New Roman" w:cs="Times New Roman"/>
          <w:color w:val="000000" w:themeColor="text1"/>
          <w:sz w:val="24"/>
          <w:szCs w:val="24"/>
        </w:rPr>
        <w:t>3</w:t>
      </w:r>
      <w:r w:rsidR="003D7678" w:rsidRPr="00635335">
        <w:rPr>
          <w:rFonts w:ascii="Times New Roman" w:hAnsi="Times New Roman" w:cs="Times New Roman"/>
          <w:color w:val="000000" w:themeColor="text1"/>
          <w:sz w:val="24"/>
          <w:szCs w:val="24"/>
        </w:rPr>
        <w:t>7</w:t>
      </w:r>
      <w:r w:rsidR="00BC0A92" w:rsidRPr="00635335">
        <w:rPr>
          <w:rFonts w:ascii="Times New Roman" w:hAnsi="Times New Roman" w:cs="Times New Roman"/>
          <w:color w:val="000000" w:themeColor="text1"/>
          <w:sz w:val="24"/>
          <w:szCs w:val="24"/>
        </w:rPr>
        <w:t xml:space="preserve">) </w:t>
      </w:r>
      <w:r w:rsidR="00D578FC" w:rsidRPr="00635335">
        <w:rPr>
          <w:rFonts w:ascii="Times New Roman" w:hAnsi="Times New Roman" w:cs="Times New Roman"/>
          <w:color w:val="000000" w:themeColor="text1"/>
          <w:sz w:val="24"/>
          <w:szCs w:val="24"/>
        </w:rPr>
        <w:t>and</w:t>
      </w:r>
      <w:r w:rsidR="00BC0A92" w:rsidRPr="00635335">
        <w:rPr>
          <w:rFonts w:ascii="Times New Roman" w:hAnsi="Times New Roman" w:cs="Times New Roman"/>
          <w:color w:val="000000" w:themeColor="text1"/>
          <w:sz w:val="24"/>
          <w:szCs w:val="24"/>
        </w:rPr>
        <w:t xml:space="preserve"> netball (</w:t>
      </w:r>
      <w:r w:rsidR="00BC0A92" w:rsidRPr="00635335">
        <w:rPr>
          <w:rFonts w:ascii="Times New Roman" w:hAnsi="Times New Roman" w:cs="Times New Roman"/>
          <w:i/>
          <w:iCs/>
          <w:color w:val="000000" w:themeColor="text1"/>
          <w:sz w:val="24"/>
          <w:szCs w:val="24"/>
        </w:rPr>
        <w:t>n</w:t>
      </w:r>
      <w:r w:rsidR="00BC0A92" w:rsidRPr="00635335">
        <w:rPr>
          <w:rFonts w:ascii="Times New Roman" w:hAnsi="Times New Roman" w:cs="Times New Roman"/>
          <w:color w:val="000000" w:themeColor="text1"/>
          <w:sz w:val="24"/>
          <w:szCs w:val="24"/>
        </w:rPr>
        <w:t xml:space="preserve"> = </w:t>
      </w:r>
      <w:r w:rsidR="003D7678" w:rsidRPr="00635335">
        <w:rPr>
          <w:rFonts w:ascii="Times New Roman" w:hAnsi="Times New Roman" w:cs="Times New Roman"/>
          <w:color w:val="000000" w:themeColor="text1"/>
          <w:sz w:val="24"/>
          <w:szCs w:val="24"/>
        </w:rPr>
        <w:t>18</w:t>
      </w:r>
      <w:r w:rsidR="00BC0A92" w:rsidRPr="00635335">
        <w:rPr>
          <w:rFonts w:ascii="Times New Roman" w:hAnsi="Times New Roman" w:cs="Times New Roman"/>
          <w:color w:val="000000" w:themeColor="text1"/>
          <w:sz w:val="24"/>
          <w:szCs w:val="24"/>
        </w:rPr>
        <w:t>)</w:t>
      </w:r>
      <w:r w:rsidR="00193A61" w:rsidRPr="00635335">
        <w:rPr>
          <w:rFonts w:ascii="Times New Roman" w:hAnsi="Times New Roman" w:cs="Times New Roman"/>
          <w:color w:val="000000" w:themeColor="text1"/>
          <w:sz w:val="24"/>
          <w:szCs w:val="24"/>
        </w:rPr>
        <w:t>.</w:t>
      </w:r>
      <w:r w:rsidR="00B560D2" w:rsidRPr="00635335">
        <w:rPr>
          <w:rFonts w:ascii="Times New Roman" w:hAnsi="Times New Roman" w:cs="Times New Roman"/>
          <w:color w:val="000000" w:themeColor="text1"/>
          <w:sz w:val="24"/>
          <w:szCs w:val="24"/>
        </w:rPr>
        <w:t xml:space="preserve"> </w:t>
      </w:r>
      <w:r w:rsidR="006B5DDA" w:rsidRPr="00635335">
        <w:rPr>
          <w:rFonts w:ascii="Times New Roman" w:hAnsi="Times New Roman" w:cs="Times New Roman"/>
          <w:color w:val="000000" w:themeColor="text1"/>
          <w:sz w:val="24"/>
          <w:szCs w:val="24"/>
        </w:rPr>
        <w:t>Comparable with similar</w:t>
      </w:r>
      <w:r w:rsidR="00512F9F" w:rsidRPr="00635335">
        <w:rPr>
          <w:rFonts w:ascii="Times New Roman" w:hAnsi="Times New Roman" w:cs="Times New Roman"/>
          <w:color w:val="000000" w:themeColor="text1"/>
          <w:sz w:val="24"/>
          <w:szCs w:val="24"/>
        </w:rPr>
        <w:t xml:space="preserve"> research (Stevens et al., 2020), a separate sample of 136 team sport athletes is assessed over time (whilst study 1 used a broader sample of athletes [individual and team sports]) in order to understand the effects of identity leadership in a targeted, under-researched population</w:t>
      </w:r>
      <w:r w:rsidR="00673083" w:rsidRPr="00635335">
        <w:rPr>
          <w:rFonts w:ascii="Times New Roman" w:hAnsi="Times New Roman" w:cs="Times New Roman"/>
          <w:color w:val="000000" w:themeColor="text1"/>
          <w:sz w:val="24"/>
          <w:szCs w:val="24"/>
        </w:rPr>
        <w:t xml:space="preserve"> (within identity leadership research)</w:t>
      </w:r>
      <w:r w:rsidR="00512F9F" w:rsidRPr="00635335">
        <w:rPr>
          <w:rFonts w:ascii="Times New Roman" w:hAnsi="Times New Roman" w:cs="Times New Roman"/>
          <w:color w:val="000000" w:themeColor="text1"/>
          <w:sz w:val="24"/>
          <w:szCs w:val="24"/>
        </w:rPr>
        <w:t>.</w:t>
      </w:r>
    </w:p>
    <w:p w14:paraId="40FBEDC5" w14:textId="68EE8520" w:rsidR="00BC0A92" w:rsidRPr="00635335" w:rsidRDefault="000A2950" w:rsidP="00B95390">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M</w:t>
      </w:r>
      <w:r w:rsidR="008D099E" w:rsidRPr="00635335">
        <w:rPr>
          <w:rFonts w:ascii="Times New Roman" w:hAnsi="Times New Roman" w:cs="Times New Roman"/>
          <w:b/>
          <w:bCs/>
          <w:color w:val="000000" w:themeColor="text1"/>
          <w:sz w:val="24"/>
          <w:szCs w:val="24"/>
        </w:rPr>
        <w:t>easures</w:t>
      </w:r>
    </w:p>
    <w:p w14:paraId="21760E5E" w14:textId="7B80F75A" w:rsidR="00CA5A1E" w:rsidRPr="00635335" w:rsidRDefault="009204ED"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We used the same </w:t>
      </w:r>
      <w:r w:rsidR="00D62C0C" w:rsidRPr="00635335">
        <w:rPr>
          <w:rFonts w:ascii="Times New Roman" w:hAnsi="Times New Roman" w:cs="Times New Roman"/>
          <w:color w:val="000000" w:themeColor="text1"/>
          <w:sz w:val="24"/>
          <w:szCs w:val="24"/>
        </w:rPr>
        <w:t xml:space="preserve">7 questionnaires </w:t>
      </w:r>
      <w:r w:rsidRPr="00635335">
        <w:rPr>
          <w:rFonts w:ascii="Times New Roman" w:hAnsi="Times New Roman" w:cs="Times New Roman"/>
          <w:color w:val="000000" w:themeColor="text1"/>
          <w:sz w:val="24"/>
          <w:szCs w:val="24"/>
        </w:rPr>
        <w:t>as</w:t>
      </w:r>
      <w:r w:rsidR="00D62C0C" w:rsidRPr="00635335">
        <w:rPr>
          <w:rFonts w:ascii="Times New Roman" w:hAnsi="Times New Roman" w:cs="Times New Roman"/>
          <w:color w:val="000000" w:themeColor="text1"/>
          <w:sz w:val="24"/>
          <w:szCs w:val="24"/>
        </w:rPr>
        <w:t xml:space="preserve"> in </w:t>
      </w:r>
      <w:r w:rsidR="00AA2A06" w:rsidRPr="00635335">
        <w:rPr>
          <w:rFonts w:ascii="Times New Roman" w:hAnsi="Times New Roman" w:cs="Times New Roman"/>
          <w:color w:val="000000" w:themeColor="text1"/>
          <w:sz w:val="24"/>
          <w:szCs w:val="24"/>
        </w:rPr>
        <w:t>S</w:t>
      </w:r>
      <w:r w:rsidR="00D62C0C" w:rsidRPr="00635335">
        <w:rPr>
          <w:rFonts w:ascii="Times New Roman" w:hAnsi="Times New Roman" w:cs="Times New Roman"/>
          <w:color w:val="000000" w:themeColor="text1"/>
          <w:sz w:val="24"/>
          <w:szCs w:val="24"/>
        </w:rPr>
        <w:t>tudy 1</w:t>
      </w:r>
      <w:r w:rsidRPr="00635335">
        <w:rPr>
          <w:rFonts w:ascii="Times New Roman" w:hAnsi="Times New Roman" w:cs="Times New Roman"/>
          <w:color w:val="000000" w:themeColor="text1"/>
          <w:sz w:val="24"/>
          <w:szCs w:val="24"/>
        </w:rPr>
        <w:t>, prior to the competitive fixture</w:t>
      </w:r>
      <w:r w:rsidR="00D62C0C" w:rsidRPr="00635335">
        <w:rPr>
          <w:rFonts w:ascii="Times New Roman" w:hAnsi="Times New Roman" w:cs="Times New Roman"/>
          <w:color w:val="000000" w:themeColor="text1"/>
          <w:sz w:val="24"/>
          <w:szCs w:val="24"/>
        </w:rPr>
        <w:t>.</w:t>
      </w:r>
      <w:r w:rsidR="00D669BE" w:rsidRPr="00635335">
        <w:rPr>
          <w:rFonts w:ascii="Times New Roman" w:hAnsi="Times New Roman" w:cs="Times New Roman"/>
          <w:color w:val="000000" w:themeColor="text1"/>
          <w:sz w:val="24"/>
          <w:szCs w:val="24"/>
        </w:rPr>
        <w:t xml:space="preserve"> </w:t>
      </w:r>
      <w:r w:rsidR="00714394" w:rsidRPr="00635335">
        <w:rPr>
          <w:rFonts w:ascii="Times New Roman" w:hAnsi="Times New Roman" w:cs="Times New Roman"/>
          <w:color w:val="000000" w:themeColor="text1"/>
          <w:sz w:val="24"/>
          <w:szCs w:val="24"/>
        </w:rPr>
        <w:t xml:space="preserve">In addition, </w:t>
      </w:r>
      <w:r w:rsidR="00956BC5" w:rsidRPr="00635335">
        <w:rPr>
          <w:rFonts w:ascii="Times New Roman" w:hAnsi="Times New Roman" w:cs="Times New Roman"/>
          <w:color w:val="000000" w:themeColor="text1"/>
          <w:sz w:val="24"/>
          <w:szCs w:val="24"/>
        </w:rPr>
        <w:t>after the fixture</w:t>
      </w:r>
      <w:r w:rsidR="00A16972" w:rsidRPr="00635335">
        <w:rPr>
          <w:rFonts w:ascii="Times New Roman" w:hAnsi="Times New Roman" w:cs="Times New Roman"/>
          <w:color w:val="000000" w:themeColor="text1"/>
          <w:sz w:val="24"/>
          <w:szCs w:val="24"/>
        </w:rPr>
        <w:t xml:space="preserve"> (within an hour)</w:t>
      </w:r>
      <w:r w:rsidR="00956BC5" w:rsidRPr="00635335">
        <w:rPr>
          <w:rFonts w:ascii="Times New Roman" w:hAnsi="Times New Roman" w:cs="Times New Roman"/>
          <w:color w:val="000000" w:themeColor="text1"/>
          <w:sz w:val="24"/>
          <w:szCs w:val="24"/>
        </w:rPr>
        <w:t xml:space="preserve">, </w:t>
      </w:r>
      <w:r w:rsidR="008A40DB" w:rsidRPr="00635335">
        <w:rPr>
          <w:rFonts w:ascii="Times New Roman" w:hAnsi="Times New Roman" w:cs="Times New Roman"/>
          <w:color w:val="000000" w:themeColor="text1"/>
          <w:sz w:val="24"/>
          <w:szCs w:val="24"/>
        </w:rPr>
        <w:t xml:space="preserve">we measured </w:t>
      </w:r>
      <w:r w:rsidR="00B17D9D" w:rsidRPr="00635335">
        <w:rPr>
          <w:rFonts w:ascii="Times New Roman" w:hAnsi="Times New Roman" w:cs="Times New Roman"/>
          <w:color w:val="000000" w:themeColor="text1"/>
          <w:sz w:val="24"/>
          <w:szCs w:val="24"/>
        </w:rPr>
        <w:t xml:space="preserve">perceived </w:t>
      </w:r>
      <w:r w:rsidR="00956BC5" w:rsidRPr="00635335">
        <w:rPr>
          <w:rFonts w:ascii="Times New Roman" w:hAnsi="Times New Roman" w:cs="Times New Roman"/>
          <w:color w:val="000000" w:themeColor="text1"/>
          <w:sz w:val="24"/>
          <w:szCs w:val="24"/>
        </w:rPr>
        <w:t>performance satisfaction (Biddle, Hanrahan, &amp; Sellars, 2001)</w:t>
      </w:r>
      <w:r w:rsidR="008A40DB" w:rsidRPr="00635335">
        <w:rPr>
          <w:rFonts w:ascii="Times New Roman" w:hAnsi="Times New Roman" w:cs="Times New Roman"/>
          <w:color w:val="000000" w:themeColor="text1"/>
          <w:sz w:val="24"/>
          <w:szCs w:val="24"/>
        </w:rPr>
        <w:t xml:space="preserve">, with a </w:t>
      </w:r>
      <w:r w:rsidR="00943790" w:rsidRPr="00635335">
        <w:rPr>
          <w:rFonts w:ascii="Times New Roman" w:hAnsi="Times New Roman" w:cs="Times New Roman"/>
          <w:color w:val="000000" w:themeColor="text1"/>
          <w:sz w:val="24"/>
          <w:szCs w:val="24"/>
        </w:rPr>
        <w:t>single item</w:t>
      </w:r>
      <w:r w:rsidR="008A40DB" w:rsidRPr="00635335">
        <w:rPr>
          <w:rFonts w:ascii="Times New Roman" w:hAnsi="Times New Roman" w:cs="Times New Roman"/>
          <w:color w:val="000000" w:themeColor="text1"/>
          <w:sz w:val="24"/>
          <w:szCs w:val="24"/>
        </w:rPr>
        <w:t>:</w:t>
      </w:r>
      <w:r w:rsidR="00956BC5" w:rsidRPr="00635335">
        <w:rPr>
          <w:rFonts w:ascii="Times New Roman" w:hAnsi="Times New Roman" w:cs="Times New Roman"/>
          <w:color w:val="000000" w:themeColor="text1"/>
          <w:sz w:val="24"/>
          <w:szCs w:val="24"/>
        </w:rPr>
        <w:t xml:space="preserve"> </w:t>
      </w:r>
      <w:r w:rsidR="008A40DB" w:rsidRPr="00635335">
        <w:rPr>
          <w:rFonts w:ascii="Times New Roman" w:hAnsi="Times New Roman" w:cs="Times New Roman"/>
          <w:color w:val="000000" w:themeColor="text1"/>
          <w:sz w:val="24"/>
          <w:szCs w:val="24"/>
        </w:rPr>
        <w:t>“</w:t>
      </w:r>
      <w:r w:rsidR="008A40DB" w:rsidRPr="00635335">
        <w:rPr>
          <w:rFonts w:ascii="Times New Roman" w:hAnsi="Times New Roman" w:cs="Times New Roman"/>
          <w:i/>
          <w:color w:val="000000" w:themeColor="text1"/>
          <w:sz w:val="24"/>
          <w:szCs w:val="24"/>
        </w:rPr>
        <w:t>P</w:t>
      </w:r>
      <w:r w:rsidR="00943790" w:rsidRPr="00635335">
        <w:rPr>
          <w:rFonts w:ascii="Times New Roman" w:hAnsi="Times New Roman" w:cs="Times New Roman"/>
          <w:i/>
          <w:color w:val="000000" w:themeColor="text1"/>
          <w:sz w:val="24"/>
          <w:szCs w:val="24"/>
        </w:rPr>
        <w:t>lease</w:t>
      </w:r>
      <w:r w:rsidR="00D669BE" w:rsidRPr="00635335">
        <w:rPr>
          <w:rFonts w:ascii="Times New Roman" w:hAnsi="Times New Roman" w:cs="Times New Roman"/>
          <w:i/>
          <w:color w:val="000000" w:themeColor="text1"/>
          <w:sz w:val="24"/>
          <w:szCs w:val="24"/>
        </w:rPr>
        <w:t xml:space="preserve"> indicate how satisfied you are with your performance in the match you have just participated in</w:t>
      </w:r>
      <w:r w:rsidR="00D669BE" w:rsidRPr="00635335">
        <w:rPr>
          <w:rFonts w:ascii="Times New Roman" w:hAnsi="Times New Roman" w:cs="Times New Roman"/>
          <w:color w:val="000000" w:themeColor="text1"/>
          <w:sz w:val="24"/>
          <w:szCs w:val="24"/>
        </w:rPr>
        <w:t>?</w:t>
      </w:r>
      <w:r w:rsidR="008A40DB" w:rsidRPr="00635335">
        <w:rPr>
          <w:rFonts w:ascii="Times New Roman" w:hAnsi="Times New Roman" w:cs="Times New Roman"/>
          <w:color w:val="000000" w:themeColor="text1"/>
          <w:sz w:val="24"/>
          <w:szCs w:val="24"/>
        </w:rPr>
        <w:t>”</w:t>
      </w:r>
      <w:r w:rsidR="00D669BE" w:rsidRPr="00635335">
        <w:rPr>
          <w:rFonts w:ascii="Times New Roman" w:hAnsi="Times New Roman" w:cs="Times New Roman"/>
          <w:color w:val="000000" w:themeColor="text1"/>
          <w:sz w:val="24"/>
          <w:szCs w:val="24"/>
        </w:rPr>
        <w:t>. This is a previously validated questionnaire anchored at 1 (</w:t>
      </w:r>
      <w:r w:rsidR="00D669BE" w:rsidRPr="00635335">
        <w:rPr>
          <w:rFonts w:ascii="Times New Roman" w:hAnsi="Times New Roman" w:cs="Times New Roman"/>
          <w:i/>
          <w:iCs/>
          <w:color w:val="000000" w:themeColor="text1"/>
          <w:sz w:val="24"/>
          <w:szCs w:val="24"/>
        </w:rPr>
        <w:t>totally dissatisfied</w:t>
      </w:r>
      <w:r w:rsidR="00D669BE" w:rsidRPr="00635335">
        <w:rPr>
          <w:rFonts w:ascii="Times New Roman" w:hAnsi="Times New Roman" w:cs="Times New Roman"/>
          <w:color w:val="000000" w:themeColor="text1"/>
          <w:sz w:val="24"/>
          <w:szCs w:val="24"/>
        </w:rPr>
        <w:t>) to 10 (</w:t>
      </w:r>
      <w:r w:rsidR="00D669BE" w:rsidRPr="00635335">
        <w:rPr>
          <w:rFonts w:ascii="Times New Roman" w:hAnsi="Times New Roman" w:cs="Times New Roman"/>
          <w:i/>
          <w:iCs/>
          <w:color w:val="000000" w:themeColor="text1"/>
          <w:sz w:val="24"/>
          <w:szCs w:val="24"/>
        </w:rPr>
        <w:t>totally satisfied</w:t>
      </w:r>
      <w:r w:rsidR="00D669BE" w:rsidRPr="00635335">
        <w:rPr>
          <w:rFonts w:ascii="Times New Roman" w:hAnsi="Times New Roman" w:cs="Times New Roman"/>
          <w:color w:val="000000" w:themeColor="text1"/>
          <w:sz w:val="24"/>
          <w:szCs w:val="24"/>
        </w:rPr>
        <w:t xml:space="preserve">). </w:t>
      </w:r>
      <w:r w:rsidR="00D62C0C" w:rsidRPr="00635335">
        <w:rPr>
          <w:rFonts w:ascii="Times New Roman" w:hAnsi="Times New Roman" w:cs="Times New Roman"/>
          <w:color w:val="000000" w:themeColor="text1"/>
          <w:sz w:val="24"/>
          <w:szCs w:val="24"/>
        </w:rPr>
        <w:t>Cronbach’s alpha on self-efficacy (α = .5</w:t>
      </w:r>
      <w:r w:rsidRPr="00635335">
        <w:rPr>
          <w:rFonts w:ascii="Times New Roman" w:hAnsi="Times New Roman" w:cs="Times New Roman"/>
          <w:color w:val="000000" w:themeColor="text1"/>
          <w:sz w:val="24"/>
          <w:szCs w:val="24"/>
        </w:rPr>
        <w:t>4</w:t>
      </w:r>
      <w:r w:rsidR="00D62C0C" w:rsidRPr="00635335">
        <w:rPr>
          <w:rFonts w:ascii="Times New Roman" w:hAnsi="Times New Roman" w:cs="Times New Roman"/>
          <w:color w:val="000000" w:themeColor="text1"/>
          <w:sz w:val="24"/>
          <w:szCs w:val="24"/>
        </w:rPr>
        <w:t>)</w:t>
      </w:r>
      <w:r w:rsidR="00984397" w:rsidRPr="00635335">
        <w:rPr>
          <w:rFonts w:ascii="Times New Roman" w:hAnsi="Times New Roman" w:cs="Times New Roman"/>
          <w:color w:val="000000" w:themeColor="text1"/>
          <w:sz w:val="24"/>
          <w:szCs w:val="24"/>
        </w:rPr>
        <w:t xml:space="preserve"> </w:t>
      </w:r>
      <w:r w:rsidR="00C81876" w:rsidRPr="00635335">
        <w:rPr>
          <w:rFonts w:ascii="Times New Roman" w:hAnsi="Times New Roman" w:cs="Times New Roman"/>
          <w:color w:val="000000" w:themeColor="text1"/>
          <w:sz w:val="24"/>
          <w:szCs w:val="24"/>
        </w:rPr>
        <w:t>at</w:t>
      </w:r>
      <w:r w:rsidR="00D62C0C" w:rsidRPr="00635335">
        <w:rPr>
          <w:rFonts w:ascii="Times New Roman" w:hAnsi="Times New Roman" w:cs="Times New Roman"/>
          <w:color w:val="000000" w:themeColor="text1"/>
          <w:sz w:val="24"/>
          <w:szCs w:val="24"/>
        </w:rPr>
        <w:t xml:space="preserve"> wave 2 w</w:t>
      </w:r>
      <w:r w:rsidR="003E04C0" w:rsidRPr="00635335">
        <w:rPr>
          <w:rFonts w:ascii="Times New Roman" w:hAnsi="Times New Roman" w:cs="Times New Roman"/>
          <w:color w:val="000000" w:themeColor="text1"/>
          <w:sz w:val="24"/>
          <w:szCs w:val="24"/>
        </w:rPr>
        <w:t>as</w:t>
      </w:r>
      <w:r w:rsidR="00D62C0C" w:rsidRPr="00635335">
        <w:rPr>
          <w:rFonts w:ascii="Times New Roman" w:hAnsi="Times New Roman" w:cs="Times New Roman"/>
          <w:color w:val="000000" w:themeColor="text1"/>
          <w:sz w:val="24"/>
          <w:szCs w:val="24"/>
        </w:rPr>
        <w:t xml:space="preserve"> questionable. The r</w:t>
      </w:r>
      <w:r w:rsidR="00E26346" w:rsidRPr="00635335">
        <w:rPr>
          <w:rFonts w:ascii="Times New Roman" w:hAnsi="Times New Roman" w:cs="Times New Roman"/>
          <w:color w:val="000000" w:themeColor="text1"/>
          <w:sz w:val="24"/>
          <w:szCs w:val="24"/>
        </w:rPr>
        <w:t>esults</w:t>
      </w:r>
      <w:r w:rsidR="00D62C0C" w:rsidRPr="00635335">
        <w:rPr>
          <w:rFonts w:ascii="Times New Roman" w:hAnsi="Times New Roman" w:cs="Times New Roman"/>
          <w:color w:val="000000" w:themeColor="text1"/>
          <w:sz w:val="24"/>
          <w:szCs w:val="24"/>
        </w:rPr>
        <w:t xml:space="preserve"> from these variables </w:t>
      </w:r>
      <w:r w:rsidR="00E26346" w:rsidRPr="00635335">
        <w:rPr>
          <w:rFonts w:ascii="Times New Roman" w:hAnsi="Times New Roman" w:cs="Times New Roman"/>
          <w:color w:val="000000" w:themeColor="text1"/>
          <w:sz w:val="24"/>
          <w:szCs w:val="24"/>
        </w:rPr>
        <w:t xml:space="preserve">should be interpreted </w:t>
      </w:r>
      <w:r w:rsidR="00D62C0C" w:rsidRPr="00635335">
        <w:rPr>
          <w:rFonts w:ascii="Times New Roman" w:hAnsi="Times New Roman" w:cs="Times New Roman"/>
          <w:color w:val="000000" w:themeColor="text1"/>
          <w:sz w:val="24"/>
          <w:szCs w:val="24"/>
        </w:rPr>
        <w:t>with caution. All other subscales on all items</w:t>
      </w:r>
      <w:r w:rsidR="00CD7D19" w:rsidRPr="00635335">
        <w:rPr>
          <w:rFonts w:ascii="Times New Roman" w:hAnsi="Times New Roman" w:cs="Times New Roman"/>
          <w:color w:val="000000" w:themeColor="text1"/>
          <w:sz w:val="24"/>
          <w:szCs w:val="24"/>
        </w:rPr>
        <w:t xml:space="preserve"> across wave 1 and 2</w:t>
      </w:r>
      <w:r w:rsidR="00D62C0C" w:rsidRPr="00635335">
        <w:rPr>
          <w:rFonts w:ascii="Times New Roman" w:hAnsi="Times New Roman" w:cs="Times New Roman"/>
          <w:color w:val="000000" w:themeColor="text1"/>
          <w:sz w:val="24"/>
          <w:szCs w:val="24"/>
        </w:rPr>
        <w:t xml:space="preserve"> were at least acceptable (α ≥ .7</w:t>
      </w:r>
      <w:r w:rsidR="002605E0" w:rsidRPr="00635335">
        <w:rPr>
          <w:rFonts w:ascii="Times New Roman" w:hAnsi="Times New Roman" w:cs="Times New Roman"/>
          <w:color w:val="000000" w:themeColor="text1"/>
          <w:sz w:val="24"/>
          <w:szCs w:val="24"/>
        </w:rPr>
        <w:t>9</w:t>
      </w:r>
      <w:r w:rsidR="00D62C0C" w:rsidRPr="00635335">
        <w:rPr>
          <w:rFonts w:ascii="Times New Roman" w:hAnsi="Times New Roman" w:cs="Times New Roman"/>
          <w:color w:val="000000" w:themeColor="text1"/>
          <w:sz w:val="24"/>
          <w:szCs w:val="24"/>
        </w:rPr>
        <w:t>).</w:t>
      </w:r>
    </w:p>
    <w:p w14:paraId="4E9AF70C" w14:textId="6C8E2DF2" w:rsidR="00D62C0C" w:rsidRPr="00635335" w:rsidRDefault="00D62C0C" w:rsidP="00B95390">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lastRenderedPageBreak/>
        <w:t>Procedure</w:t>
      </w:r>
    </w:p>
    <w:p w14:paraId="71CA6D71" w14:textId="5C8241FA" w:rsidR="00B47115" w:rsidRPr="00635335" w:rsidRDefault="008A40DB"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Following </w:t>
      </w:r>
      <w:r w:rsidR="00B47115" w:rsidRPr="00635335">
        <w:rPr>
          <w:rFonts w:ascii="Times New Roman" w:hAnsi="Times New Roman" w:cs="Times New Roman"/>
          <w:color w:val="000000" w:themeColor="text1"/>
          <w:sz w:val="24"/>
          <w:szCs w:val="24"/>
        </w:rPr>
        <w:t xml:space="preserve">institutional ethical approval, convenience and snowball sampling </w:t>
      </w:r>
      <w:r w:rsidR="002259C9" w:rsidRPr="00635335">
        <w:rPr>
          <w:rFonts w:ascii="Times New Roman" w:hAnsi="Times New Roman" w:cs="Times New Roman"/>
          <w:color w:val="000000" w:themeColor="text1"/>
          <w:sz w:val="24"/>
          <w:szCs w:val="24"/>
        </w:rPr>
        <w:t xml:space="preserve">techniques </w:t>
      </w:r>
      <w:r w:rsidR="003443C1" w:rsidRPr="00635335">
        <w:rPr>
          <w:rFonts w:ascii="Times New Roman" w:hAnsi="Times New Roman" w:cs="Times New Roman"/>
          <w:color w:val="000000" w:themeColor="text1"/>
          <w:sz w:val="24"/>
          <w:szCs w:val="24"/>
        </w:rPr>
        <w:t>were</w:t>
      </w:r>
      <w:r w:rsidR="00B47115" w:rsidRPr="00635335">
        <w:rPr>
          <w:rFonts w:ascii="Times New Roman" w:hAnsi="Times New Roman" w:cs="Times New Roman"/>
          <w:color w:val="000000" w:themeColor="text1"/>
          <w:sz w:val="24"/>
          <w:szCs w:val="24"/>
        </w:rPr>
        <w:t xml:space="preserve"> adopted, contacting coaches via email, word of mouth</w:t>
      </w:r>
      <w:r w:rsidR="009204ED" w:rsidRPr="00635335">
        <w:rPr>
          <w:rFonts w:ascii="Times New Roman" w:hAnsi="Times New Roman" w:cs="Times New Roman"/>
          <w:color w:val="000000" w:themeColor="text1"/>
          <w:sz w:val="24"/>
          <w:szCs w:val="24"/>
        </w:rPr>
        <w:t>,</w:t>
      </w:r>
      <w:r w:rsidR="00B47115" w:rsidRPr="00635335">
        <w:rPr>
          <w:rFonts w:ascii="Times New Roman" w:hAnsi="Times New Roman" w:cs="Times New Roman"/>
          <w:color w:val="000000" w:themeColor="text1"/>
          <w:sz w:val="24"/>
          <w:szCs w:val="24"/>
        </w:rPr>
        <w:t xml:space="preserve"> and social media. Once approved by the team’s coach (via convenience sampling) and athletes (via snowball sampling)</w:t>
      </w:r>
      <w:r w:rsidRPr="00635335">
        <w:rPr>
          <w:rFonts w:ascii="Times New Roman" w:hAnsi="Times New Roman" w:cs="Times New Roman"/>
          <w:color w:val="000000" w:themeColor="text1"/>
          <w:sz w:val="24"/>
          <w:szCs w:val="24"/>
        </w:rPr>
        <w:t>,</w:t>
      </w:r>
      <w:r w:rsidR="00B47115" w:rsidRPr="00635335">
        <w:rPr>
          <w:rFonts w:ascii="Times New Roman" w:hAnsi="Times New Roman" w:cs="Times New Roman"/>
          <w:color w:val="000000" w:themeColor="text1"/>
          <w:sz w:val="24"/>
          <w:szCs w:val="24"/>
        </w:rPr>
        <w:t xml:space="preserve"> </w:t>
      </w:r>
      <w:r w:rsidR="004872D4" w:rsidRPr="00635335">
        <w:rPr>
          <w:rFonts w:ascii="Times New Roman" w:hAnsi="Times New Roman" w:cs="Times New Roman"/>
          <w:color w:val="000000" w:themeColor="text1"/>
          <w:sz w:val="24"/>
          <w:szCs w:val="24"/>
        </w:rPr>
        <w:t>paper surveys</w:t>
      </w:r>
      <w:r w:rsidR="00B47115" w:rsidRPr="00635335">
        <w:rPr>
          <w:rFonts w:ascii="Times New Roman" w:hAnsi="Times New Roman" w:cs="Times New Roman"/>
          <w:color w:val="000000" w:themeColor="text1"/>
          <w:sz w:val="24"/>
          <w:szCs w:val="24"/>
        </w:rPr>
        <w:t xml:space="preserve"> </w:t>
      </w:r>
      <w:r w:rsidR="004872D4" w:rsidRPr="00635335">
        <w:rPr>
          <w:rFonts w:ascii="Times New Roman" w:hAnsi="Times New Roman" w:cs="Times New Roman"/>
          <w:color w:val="000000" w:themeColor="text1"/>
          <w:sz w:val="24"/>
          <w:szCs w:val="24"/>
        </w:rPr>
        <w:t>were given</w:t>
      </w:r>
      <w:r w:rsidR="00B47115" w:rsidRPr="00635335">
        <w:rPr>
          <w:rFonts w:ascii="Times New Roman" w:hAnsi="Times New Roman" w:cs="Times New Roman"/>
          <w:color w:val="000000" w:themeColor="text1"/>
          <w:sz w:val="24"/>
          <w:szCs w:val="24"/>
        </w:rPr>
        <w:t xml:space="preserve"> to the athletes within an hour of competition.</w:t>
      </w:r>
      <w:r w:rsidR="004872D4" w:rsidRPr="00635335">
        <w:rPr>
          <w:rFonts w:ascii="Times New Roman" w:hAnsi="Times New Roman" w:cs="Times New Roman"/>
          <w:color w:val="000000" w:themeColor="text1"/>
          <w:sz w:val="24"/>
          <w:szCs w:val="24"/>
        </w:rPr>
        <w:t xml:space="preserve"> Wave 1 surveys were handed out within </w:t>
      </w:r>
      <w:r w:rsidR="009204ED" w:rsidRPr="00635335">
        <w:rPr>
          <w:rFonts w:ascii="Times New Roman" w:hAnsi="Times New Roman" w:cs="Times New Roman"/>
          <w:color w:val="000000" w:themeColor="text1"/>
          <w:sz w:val="24"/>
          <w:szCs w:val="24"/>
        </w:rPr>
        <w:t xml:space="preserve">the first </w:t>
      </w:r>
      <w:r w:rsidR="004872D4" w:rsidRPr="00635335">
        <w:rPr>
          <w:rFonts w:ascii="Times New Roman" w:hAnsi="Times New Roman" w:cs="Times New Roman"/>
          <w:color w:val="000000" w:themeColor="text1"/>
          <w:sz w:val="24"/>
          <w:szCs w:val="24"/>
        </w:rPr>
        <w:t xml:space="preserve">two weeks of </w:t>
      </w:r>
      <w:r w:rsidRPr="00635335">
        <w:rPr>
          <w:rFonts w:ascii="Times New Roman" w:hAnsi="Times New Roman" w:cs="Times New Roman"/>
          <w:color w:val="000000" w:themeColor="text1"/>
          <w:sz w:val="24"/>
          <w:szCs w:val="24"/>
        </w:rPr>
        <w:t xml:space="preserve">the </w:t>
      </w:r>
      <w:r w:rsidR="004872D4" w:rsidRPr="00635335">
        <w:rPr>
          <w:rFonts w:ascii="Times New Roman" w:hAnsi="Times New Roman" w:cs="Times New Roman"/>
          <w:color w:val="000000" w:themeColor="text1"/>
          <w:sz w:val="24"/>
          <w:szCs w:val="24"/>
        </w:rPr>
        <w:t>season.</w:t>
      </w:r>
      <w:r w:rsidR="00B47115" w:rsidRPr="00635335">
        <w:rPr>
          <w:rFonts w:ascii="Times New Roman" w:hAnsi="Times New Roman" w:cs="Times New Roman"/>
          <w:color w:val="000000" w:themeColor="text1"/>
          <w:sz w:val="24"/>
          <w:szCs w:val="24"/>
        </w:rPr>
        <w:t xml:space="preserve"> </w:t>
      </w:r>
      <w:r w:rsidR="00B079FC" w:rsidRPr="00635335">
        <w:rPr>
          <w:rFonts w:ascii="Times New Roman" w:hAnsi="Times New Roman" w:cs="Times New Roman"/>
          <w:color w:val="000000" w:themeColor="text1"/>
          <w:sz w:val="24"/>
          <w:szCs w:val="24"/>
        </w:rPr>
        <w:t xml:space="preserve">On </w:t>
      </w:r>
      <w:r w:rsidR="004872D4" w:rsidRPr="00635335">
        <w:rPr>
          <w:rFonts w:ascii="Times New Roman" w:hAnsi="Times New Roman" w:cs="Times New Roman"/>
          <w:color w:val="000000" w:themeColor="text1"/>
          <w:sz w:val="24"/>
          <w:szCs w:val="24"/>
        </w:rPr>
        <w:t>t</w:t>
      </w:r>
      <w:r w:rsidR="00B47115" w:rsidRPr="00635335">
        <w:rPr>
          <w:rFonts w:ascii="Times New Roman" w:hAnsi="Times New Roman" w:cs="Times New Roman"/>
          <w:color w:val="000000" w:themeColor="text1"/>
          <w:sz w:val="24"/>
          <w:szCs w:val="24"/>
        </w:rPr>
        <w:t>he first page</w:t>
      </w:r>
      <w:r w:rsidR="00B079FC" w:rsidRPr="00635335">
        <w:rPr>
          <w:rFonts w:ascii="Times New Roman" w:hAnsi="Times New Roman" w:cs="Times New Roman"/>
          <w:color w:val="000000" w:themeColor="text1"/>
          <w:sz w:val="24"/>
          <w:szCs w:val="24"/>
        </w:rPr>
        <w:t xml:space="preserve"> it was</w:t>
      </w:r>
      <w:r w:rsidR="00B47115" w:rsidRPr="00635335">
        <w:rPr>
          <w:rFonts w:ascii="Times New Roman" w:hAnsi="Times New Roman" w:cs="Times New Roman"/>
          <w:color w:val="000000" w:themeColor="text1"/>
          <w:sz w:val="24"/>
          <w:szCs w:val="24"/>
        </w:rPr>
        <w:t xml:space="preserve"> noted </w:t>
      </w:r>
      <w:r w:rsidR="00B079FC" w:rsidRPr="00635335">
        <w:rPr>
          <w:rFonts w:ascii="Times New Roman" w:hAnsi="Times New Roman" w:cs="Times New Roman"/>
          <w:color w:val="000000" w:themeColor="text1"/>
          <w:sz w:val="24"/>
          <w:szCs w:val="24"/>
        </w:rPr>
        <w:t xml:space="preserve">that this was a </w:t>
      </w:r>
      <w:r w:rsidR="00EE5EB5" w:rsidRPr="00635335">
        <w:rPr>
          <w:rFonts w:ascii="Times New Roman" w:hAnsi="Times New Roman" w:cs="Times New Roman"/>
          <w:color w:val="000000" w:themeColor="text1"/>
          <w:sz w:val="24"/>
          <w:szCs w:val="24"/>
        </w:rPr>
        <w:t>two-wave</w:t>
      </w:r>
      <w:r w:rsidR="00B079FC" w:rsidRPr="00635335">
        <w:rPr>
          <w:rFonts w:ascii="Times New Roman" w:hAnsi="Times New Roman" w:cs="Times New Roman"/>
          <w:color w:val="000000" w:themeColor="text1"/>
          <w:sz w:val="24"/>
          <w:szCs w:val="24"/>
        </w:rPr>
        <w:t xml:space="preserve"> study, and that </w:t>
      </w:r>
      <w:r w:rsidR="00EE5EB5" w:rsidRPr="00635335">
        <w:rPr>
          <w:rFonts w:ascii="Times New Roman" w:hAnsi="Times New Roman" w:cs="Times New Roman"/>
          <w:color w:val="000000" w:themeColor="text1"/>
          <w:sz w:val="24"/>
          <w:szCs w:val="24"/>
        </w:rPr>
        <w:t xml:space="preserve">the procedure will be repeated </w:t>
      </w:r>
      <w:r w:rsidR="00253A0D" w:rsidRPr="00635335">
        <w:rPr>
          <w:rFonts w:ascii="Times New Roman" w:hAnsi="Times New Roman" w:cs="Times New Roman"/>
          <w:color w:val="000000" w:themeColor="text1"/>
          <w:sz w:val="24"/>
          <w:szCs w:val="24"/>
        </w:rPr>
        <w:t>towards</w:t>
      </w:r>
      <w:r w:rsidR="00EE5EB5" w:rsidRPr="00635335">
        <w:rPr>
          <w:rFonts w:ascii="Times New Roman" w:hAnsi="Times New Roman" w:cs="Times New Roman"/>
          <w:color w:val="000000" w:themeColor="text1"/>
          <w:sz w:val="24"/>
          <w:szCs w:val="24"/>
        </w:rPr>
        <w:t xml:space="preserve"> the end of the season. </w:t>
      </w:r>
      <w:r w:rsidR="00B47115" w:rsidRPr="00635335">
        <w:rPr>
          <w:rFonts w:ascii="Times New Roman" w:hAnsi="Times New Roman" w:cs="Times New Roman"/>
          <w:color w:val="000000" w:themeColor="text1"/>
          <w:sz w:val="24"/>
          <w:szCs w:val="24"/>
        </w:rPr>
        <w:t>If consent was not granted, athletes were thank</w:t>
      </w:r>
      <w:r w:rsidR="004872D4" w:rsidRPr="00635335">
        <w:rPr>
          <w:rFonts w:ascii="Times New Roman" w:hAnsi="Times New Roman" w:cs="Times New Roman"/>
          <w:color w:val="000000" w:themeColor="text1"/>
          <w:sz w:val="24"/>
          <w:szCs w:val="24"/>
        </w:rPr>
        <w:t xml:space="preserve">ed for </w:t>
      </w:r>
      <w:r w:rsidR="00A15ABD" w:rsidRPr="00635335">
        <w:rPr>
          <w:rFonts w:ascii="Times New Roman" w:hAnsi="Times New Roman" w:cs="Times New Roman"/>
          <w:color w:val="000000" w:themeColor="text1"/>
          <w:sz w:val="24"/>
          <w:szCs w:val="24"/>
        </w:rPr>
        <w:t>their</w:t>
      </w:r>
      <w:r w:rsidR="004872D4" w:rsidRPr="00635335">
        <w:rPr>
          <w:rFonts w:ascii="Times New Roman" w:hAnsi="Times New Roman" w:cs="Times New Roman"/>
          <w:color w:val="000000" w:themeColor="text1"/>
          <w:sz w:val="24"/>
          <w:szCs w:val="24"/>
        </w:rPr>
        <w:t xml:space="preserve"> consideration</w:t>
      </w:r>
      <w:r w:rsidR="00B47115" w:rsidRPr="00635335">
        <w:rPr>
          <w:rFonts w:ascii="Times New Roman" w:hAnsi="Times New Roman" w:cs="Times New Roman"/>
          <w:color w:val="000000" w:themeColor="text1"/>
          <w:sz w:val="24"/>
          <w:szCs w:val="24"/>
        </w:rPr>
        <w:t xml:space="preserve">. Athletes then </w:t>
      </w:r>
      <w:r w:rsidR="007B72C2" w:rsidRPr="00635335">
        <w:rPr>
          <w:rFonts w:ascii="Times New Roman" w:hAnsi="Times New Roman" w:cs="Times New Roman"/>
          <w:color w:val="000000" w:themeColor="text1"/>
          <w:sz w:val="24"/>
          <w:szCs w:val="24"/>
        </w:rPr>
        <w:t>completed</w:t>
      </w:r>
      <w:r w:rsidR="00B47115" w:rsidRPr="00635335">
        <w:rPr>
          <w:rFonts w:ascii="Times New Roman" w:hAnsi="Times New Roman" w:cs="Times New Roman"/>
          <w:color w:val="000000" w:themeColor="text1"/>
          <w:sz w:val="24"/>
          <w:szCs w:val="24"/>
        </w:rPr>
        <w:t xml:space="preserve"> demographic information and </w:t>
      </w:r>
      <w:r w:rsidR="007B72C2" w:rsidRPr="00635335">
        <w:rPr>
          <w:rFonts w:ascii="Times New Roman" w:hAnsi="Times New Roman" w:cs="Times New Roman"/>
          <w:color w:val="000000" w:themeColor="text1"/>
          <w:sz w:val="24"/>
          <w:szCs w:val="24"/>
        </w:rPr>
        <w:t xml:space="preserve">the </w:t>
      </w:r>
      <w:r w:rsidR="00B47115" w:rsidRPr="00635335">
        <w:rPr>
          <w:rFonts w:ascii="Times New Roman" w:hAnsi="Times New Roman" w:cs="Times New Roman"/>
          <w:color w:val="000000" w:themeColor="text1"/>
          <w:sz w:val="24"/>
          <w:szCs w:val="24"/>
        </w:rPr>
        <w:t xml:space="preserve">7 questionnaires. </w:t>
      </w:r>
      <w:r w:rsidR="00CA48FC" w:rsidRPr="00635335">
        <w:rPr>
          <w:rFonts w:ascii="Times New Roman" w:hAnsi="Times New Roman" w:cs="Times New Roman"/>
          <w:color w:val="000000" w:themeColor="text1"/>
          <w:sz w:val="24"/>
          <w:szCs w:val="24"/>
        </w:rPr>
        <w:t xml:space="preserve">After </w:t>
      </w:r>
      <w:r w:rsidR="009204ED" w:rsidRPr="00635335">
        <w:rPr>
          <w:rFonts w:ascii="Times New Roman" w:hAnsi="Times New Roman" w:cs="Times New Roman"/>
          <w:color w:val="000000" w:themeColor="text1"/>
          <w:sz w:val="24"/>
          <w:szCs w:val="24"/>
        </w:rPr>
        <w:t xml:space="preserve">the </w:t>
      </w:r>
      <w:r w:rsidR="00CA48FC" w:rsidRPr="00635335">
        <w:rPr>
          <w:rFonts w:ascii="Times New Roman" w:hAnsi="Times New Roman" w:cs="Times New Roman"/>
          <w:color w:val="000000" w:themeColor="text1"/>
          <w:sz w:val="24"/>
          <w:szCs w:val="24"/>
        </w:rPr>
        <w:t>competition</w:t>
      </w:r>
      <w:r w:rsidR="009204ED" w:rsidRPr="00635335">
        <w:rPr>
          <w:rFonts w:ascii="Times New Roman" w:hAnsi="Times New Roman" w:cs="Times New Roman"/>
          <w:color w:val="000000" w:themeColor="text1"/>
          <w:sz w:val="24"/>
          <w:szCs w:val="24"/>
        </w:rPr>
        <w:t xml:space="preserve"> fixture,</w:t>
      </w:r>
      <w:r w:rsidR="00B26202" w:rsidRPr="00635335">
        <w:rPr>
          <w:rFonts w:ascii="Times New Roman" w:hAnsi="Times New Roman" w:cs="Times New Roman"/>
          <w:color w:val="000000" w:themeColor="text1"/>
          <w:sz w:val="24"/>
          <w:szCs w:val="24"/>
        </w:rPr>
        <w:t xml:space="preserve"> within an hour of completion,</w:t>
      </w:r>
      <w:r w:rsidR="00CA48FC" w:rsidRPr="00635335">
        <w:rPr>
          <w:rFonts w:ascii="Times New Roman" w:hAnsi="Times New Roman" w:cs="Times New Roman"/>
          <w:color w:val="000000" w:themeColor="text1"/>
          <w:sz w:val="24"/>
          <w:szCs w:val="24"/>
        </w:rPr>
        <w:t xml:space="preserve"> the players were asked to rate their performance</w:t>
      </w:r>
      <w:r w:rsidR="007B72C2" w:rsidRPr="00635335">
        <w:rPr>
          <w:rFonts w:ascii="Times New Roman" w:hAnsi="Times New Roman" w:cs="Times New Roman"/>
          <w:color w:val="000000" w:themeColor="text1"/>
          <w:sz w:val="24"/>
          <w:szCs w:val="24"/>
        </w:rPr>
        <w:t xml:space="preserve">. </w:t>
      </w:r>
      <w:r w:rsidR="00CA48FC" w:rsidRPr="00635335">
        <w:rPr>
          <w:rFonts w:ascii="Times New Roman" w:hAnsi="Times New Roman" w:cs="Times New Roman"/>
          <w:color w:val="000000" w:themeColor="text1"/>
          <w:sz w:val="24"/>
          <w:szCs w:val="24"/>
        </w:rPr>
        <w:t xml:space="preserve">Wave 2, which was an exact replication of the above, was completed </w:t>
      </w:r>
      <w:r w:rsidR="009204ED" w:rsidRPr="00635335">
        <w:rPr>
          <w:rFonts w:ascii="Times New Roman" w:hAnsi="Times New Roman" w:cs="Times New Roman"/>
          <w:color w:val="000000" w:themeColor="text1"/>
          <w:sz w:val="24"/>
          <w:szCs w:val="24"/>
        </w:rPr>
        <w:t xml:space="preserve">in the final </w:t>
      </w:r>
      <w:r w:rsidR="00CA48FC" w:rsidRPr="00635335">
        <w:rPr>
          <w:rFonts w:ascii="Times New Roman" w:hAnsi="Times New Roman" w:cs="Times New Roman"/>
          <w:color w:val="000000" w:themeColor="text1"/>
          <w:sz w:val="24"/>
          <w:szCs w:val="24"/>
        </w:rPr>
        <w:t xml:space="preserve">two weeks of </w:t>
      </w:r>
      <w:r w:rsidR="009204ED" w:rsidRPr="00635335">
        <w:rPr>
          <w:rFonts w:ascii="Times New Roman" w:hAnsi="Times New Roman" w:cs="Times New Roman"/>
          <w:color w:val="000000" w:themeColor="text1"/>
          <w:sz w:val="24"/>
          <w:szCs w:val="24"/>
        </w:rPr>
        <w:t xml:space="preserve">the </w:t>
      </w:r>
      <w:r w:rsidR="00CA48FC" w:rsidRPr="00635335">
        <w:rPr>
          <w:rFonts w:ascii="Times New Roman" w:hAnsi="Times New Roman" w:cs="Times New Roman"/>
          <w:color w:val="000000" w:themeColor="text1"/>
          <w:sz w:val="24"/>
          <w:szCs w:val="24"/>
        </w:rPr>
        <w:t>season</w:t>
      </w:r>
      <w:r w:rsidRPr="00635335">
        <w:rPr>
          <w:rFonts w:ascii="Times New Roman" w:hAnsi="Times New Roman" w:cs="Times New Roman"/>
          <w:color w:val="000000" w:themeColor="text1"/>
          <w:sz w:val="24"/>
          <w:szCs w:val="24"/>
        </w:rPr>
        <w:t xml:space="preserve"> (8 months later)</w:t>
      </w:r>
      <w:r w:rsidR="00CA48FC" w:rsidRPr="00635335">
        <w:rPr>
          <w:rFonts w:ascii="Times New Roman" w:hAnsi="Times New Roman" w:cs="Times New Roman"/>
          <w:color w:val="000000" w:themeColor="text1"/>
          <w:sz w:val="24"/>
          <w:szCs w:val="24"/>
        </w:rPr>
        <w:t xml:space="preserve">. </w:t>
      </w:r>
    </w:p>
    <w:p w14:paraId="6E8B6BDE" w14:textId="1FD8FF9C" w:rsidR="006F7CAF" w:rsidRPr="00635335" w:rsidRDefault="006F7CAF" w:rsidP="00B95390">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Data Analysis</w:t>
      </w:r>
    </w:p>
    <w:p w14:paraId="6F72E8A6" w14:textId="758A2FC7" w:rsidR="00B57E63" w:rsidRPr="00635335" w:rsidRDefault="00F10E33" w:rsidP="00CA56CE">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Main analyses involved t</w:t>
      </w:r>
      <w:r w:rsidR="00113E62" w:rsidRPr="00635335">
        <w:rPr>
          <w:rFonts w:ascii="Times New Roman" w:hAnsi="Times New Roman" w:cs="Times New Roman"/>
          <w:color w:val="000000" w:themeColor="text1"/>
          <w:sz w:val="24"/>
          <w:szCs w:val="24"/>
        </w:rPr>
        <w:t>wo</w:t>
      </w:r>
      <w:r w:rsidRPr="00635335">
        <w:rPr>
          <w:rFonts w:ascii="Times New Roman" w:hAnsi="Times New Roman" w:cs="Times New Roman"/>
          <w:color w:val="000000" w:themeColor="text1"/>
          <w:sz w:val="24"/>
          <w:szCs w:val="24"/>
        </w:rPr>
        <w:t xml:space="preserve"> stages. First, </w:t>
      </w:r>
      <w:r w:rsidR="003E1ADB" w:rsidRPr="00635335">
        <w:rPr>
          <w:rFonts w:ascii="Times New Roman" w:hAnsi="Times New Roman" w:cs="Times New Roman"/>
          <w:color w:val="000000" w:themeColor="text1"/>
          <w:sz w:val="24"/>
          <w:szCs w:val="24"/>
        </w:rPr>
        <w:t>serial</w:t>
      </w:r>
      <w:r w:rsidR="00BA2C05" w:rsidRPr="00635335">
        <w:rPr>
          <w:rFonts w:ascii="Times New Roman" w:hAnsi="Times New Roman" w:cs="Times New Roman"/>
          <w:color w:val="000000" w:themeColor="text1"/>
          <w:sz w:val="24"/>
          <w:szCs w:val="24"/>
        </w:rPr>
        <w:t xml:space="preserve"> </w:t>
      </w:r>
      <w:r w:rsidR="003E1ADB" w:rsidRPr="00635335">
        <w:rPr>
          <w:rFonts w:ascii="Times New Roman" w:hAnsi="Times New Roman" w:cs="Times New Roman"/>
          <w:color w:val="000000" w:themeColor="text1"/>
          <w:sz w:val="24"/>
          <w:szCs w:val="24"/>
        </w:rPr>
        <w:t xml:space="preserve">mediation </w:t>
      </w:r>
      <w:r w:rsidR="00BA2C05" w:rsidRPr="00635335">
        <w:rPr>
          <w:rFonts w:ascii="Times New Roman" w:hAnsi="Times New Roman" w:cs="Times New Roman"/>
          <w:color w:val="000000" w:themeColor="text1"/>
          <w:sz w:val="24"/>
          <w:szCs w:val="24"/>
        </w:rPr>
        <w:t>analyses (Cohen</w:t>
      </w:r>
      <w:r w:rsidR="00506026" w:rsidRPr="00635335">
        <w:rPr>
          <w:rFonts w:ascii="Times New Roman" w:hAnsi="Times New Roman" w:cs="Times New Roman"/>
          <w:color w:val="000000" w:themeColor="text1"/>
          <w:sz w:val="24"/>
          <w:szCs w:val="24"/>
        </w:rPr>
        <w:t xml:space="preserve"> et al., </w:t>
      </w:r>
      <w:r w:rsidR="00BA2C05" w:rsidRPr="00635335">
        <w:rPr>
          <w:rFonts w:ascii="Times New Roman" w:hAnsi="Times New Roman" w:cs="Times New Roman"/>
          <w:color w:val="000000" w:themeColor="text1"/>
          <w:sz w:val="24"/>
          <w:szCs w:val="24"/>
        </w:rPr>
        <w:t xml:space="preserve">2003) were conducted. </w:t>
      </w:r>
      <w:r w:rsidR="00567BA8" w:rsidRPr="00635335">
        <w:rPr>
          <w:rFonts w:ascii="Times New Roman" w:hAnsi="Times New Roman" w:cs="Times New Roman"/>
          <w:color w:val="000000" w:themeColor="text1"/>
          <w:sz w:val="24"/>
          <w:szCs w:val="24"/>
        </w:rPr>
        <w:t>We</w:t>
      </w:r>
      <w:r w:rsidR="009C416F" w:rsidRPr="00635335">
        <w:rPr>
          <w:rFonts w:ascii="Times New Roman" w:hAnsi="Times New Roman" w:cs="Times New Roman"/>
          <w:color w:val="000000" w:themeColor="text1"/>
          <w:sz w:val="24"/>
          <w:szCs w:val="24"/>
        </w:rPr>
        <w:t xml:space="preserve"> </w:t>
      </w:r>
      <w:r w:rsidR="00660BAB" w:rsidRPr="00635335">
        <w:rPr>
          <w:rFonts w:ascii="Times New Roman" w:hAnsi="Times New Roman" w:cs="Times New Roman"/>
          <w:color w:val="000000" w:themeColor="text1"/>
          <w:sz w:val="24"/>
          <w:szCs w:val="24"/>
        </w:rPr>
        <w:t xml:space="preserve">tested </w:t>
      </w:r>
      <w:r w:rsidR="009C416F" w:rsidRPr="00635335">
        <w:rPr>
          <w:rFonts w:ascii="Times New Roman" w:hAnsi="Times New Roman" w:cs="Times New Roman"/>
          <w:color w:val="000000" w:themeColor="text1"/>
          <w:sz w:val="24"/>
          <w:szCs w:val="24"/>
        </w:rPr>
        <w:t>whether</w:t>
      </w:r>
      <w:r w:rsidR="00853B14" w:rsidRPr="00635335">
        <w:rPr>
          <w:rFonts w:ascii="Times New Roman" w:hAnsi="Times New Roman" w:cs="Times New Roman"/>
          <w:color w:val="000000" w:themeColor="text1"/>
          <w:sz w:val="24"/>
          <w:szCs w:val="24"/>
        </w:rPr>
        <w:t xml:space="preserve"> identification (relational and group) </w:t>
      </w:r>
      <w:r w:rsidR="000764D3" w:rsidRPr="00635335">
        <w:rPr>
          <w:rFonts w:ascii="Times New Roman" w:hAnsi="Times New Roman" w:cs="Times New Roman"/>
          <w:color w:val="000000" w:themeColor="text1"/>
          <w:sz w:val="24"/>
          <w:szCs w:val="24"/>
        </w:rPr>
        <w:t>at</w:t>
      </w:r>
      <w:r w:rsidR="00853B14" w:rsidRPr="00635335">
        <w:rPr>
          <w:rFonts w:ascii="Times New Roman" w:hAnsi="Times New Roman" w:cs="Times New Roman"/>
          <w:color w:val="000000" w:themeColor="text1"/>
          <w:sz w:val="24"/>
          <w:szCs w:val="24"/>
        </w:rPr>
        <w:t xml:space="preserve"> wave </w:t>
      </w:r>
      <w:r w:rsidR="000A109A" w:rsidRPr="00635335">
        <w:rPr>
          <w:rFonts w:ascii="Times New Roman" w:hAnsi="Times New Roman" w:cs="Times New Roman"/>
          <w:color w:val="000000" w:themeColor="text1"/>
          <w:sz w:val="24"/>
          <w:szCs w:val="24"/>
        </w:rPr>
        <w:t xml:space="preserve">2 </w:t>
      </w:r>
      <w:r w:rsidR="00467FE0" w:rsidRPr="00635335">
        <w:rPr>
          <w:rFonts w:ascii="Times New Roman" w:hAnsi="Times New Roman" w:cs="Times New Roman"/>
          <w:color w:val="000000" w:themeColor="text1"/>
          <w:sz w:val="24"/>
          <w:szCs w:val="24"/>
        </w:rPr>
        <w:t>mediate</w:t>
      </w:r>
      <w:r w:rsidR="00567BA8" w:rsidRPr="00635335">
        <w:rPr>
          <w:rFonts w:ascii="Times New Roman" w:hAnsi="Times New Roman" w:cs="Times New Roman"/>
          <w:color w:val="000000" w:themeColor="text1"/>
          <w:sz w:val="24"/>
          <w:szCs w:val="24"/>
        </w:rPr>
        <w:t>d</w:t>
      </w:r>
      <w:r w:rsidR="00467FE0" w:rsidRPr="00635335">
        <w:rPr>
          <w:rFonts w:ascii="Times New Roman" w:hAnsi="Times New Roman" w:cs="Times New Roman"/>
          <w:color w:val="000000" w:themeColor="text1"/>
          <w:sz w:val="24"/>
          <w:szCs w:val="24"/>
        </w:rPr>
        <w:t xml:space="preserve"> the relationship between </w:t>
      </w:r>
      <w:r w:rsidR="002057B5" w:rsidRPr="00635335">
        <w:rPr>
          <w:rFonts w:ascii="Times New Roman" w:hAnsi="Times New Roman" w:cs="Times New Roman"/>
          <w:color w:val="000000" w:themeColor="text1"/>
          <w:sz w:val="24"/>
          <w:szCs w:val="24"/>
        </w:rPr>
        <w:t>perceived identity leadership</w:t>
      </w:r>
      <w:r w:rsidR="000764D3" w:rsidRPr="00635335">
        <w:rPr>
          <w:rFonts w:ascii="Times New Roman" w:hAnsi="Times New Roman" w:cs="Times New Roman"/>
          <w:color w:val="000000" w:themeColor="text1"/>
          <w:sz w:val="24"/>
          <w:szCs w:val="24"/>
        </w:rPr>
        <w:t xml:space="preserve"> at wave 1</w:t>
      </w:r>
      <w:r w:rsidR="002057B5" w:rsidRPr="00635335">
        <w:rPr>
          <w:rFonts w:ascii="Times New Roman" w:hAnsi="Times New Roman" w:cs="Times New Roman"/>
          <w:color w:val="000000" w:themeColor="text1"/>
          <w:sz w:val="24"/>
          <w:szCs w:val="24"/>
        </w:rPr>
        <w:t xml:space="preserve"> </w:t>
      </w:r>
      <w:r w:rsidR="00467FE0" w:rsidRPr="00635335">
        <w:rPr>
          <w:rFonts w:ascii="Times New Roman" w:hAnsi="Times New Roman" w:cs="Times New Roman"/>
          <w:color w:val="000000" w:themeColor="text1"/>
          <w:sz w:val="24"/>
          <w:szCs w:val="24"/>
        </w:rPr>
        <w:t>and</w:t>
      </w:r>
      <w:r w:rsidR="00057EF9" w:rsidRPr="00635335">
        <w:rPr>
          <w:rFonts w:ascii="Times New Roman" w:hAnsi="Times New Roman" w:cs="Times New Roman"/>
          <w:color w:val="000000" w:themeColor="text1"/>
          <w:sz w:val="24"/>
          <w:szCs w:val="24"/>
        </w:rPr>
        <w:t xml:space="preserve"> </w:t>
      </w:r>
      <w:r w:rsidR="000764D3" w:rsidRPr="00635335">
        <w:rPr>
          <w:rFonts w:ascii="Times New Roman" w:hAnsi="Times New Roman" w:cs="Times New Roman"/>
          <w:color w:val="000000" w:themeColor="text1"/>
          <w:sz w:val="24"/>
          <w:szCs w:val="24"/>
        </w:rPr>
        <w:t>resource appraisals</w:t>
      </w:r>
      <w:r w:rsidR="00057EF9" w:rsidRPr="00635335">
        <w:rPr>
          <w:rFonts w:ascii="Times New Roman" w:hAnsi="Times New Roman" w:cs="Times New Roman"/>
          <w:color w:val="000000" w:themeColor="text1"/>
          <w:sz w:val="24"/>
          <w:szCs w:val="24"/>
        </w:rPr>
        <w:t xml:space="preserve"> </w:t>
      </w:r>
      <w:r w:rsidR="00467FE0" w:rsidRPr="00635335">
        <w:rPr>
          <w:rFonts w:ascii="Times New Roman" w:hAnsi="Times New Roman" w:cs="Times New Roman"/>
          <w:color w:val="000000" w:themeColor="text1"/>
          <w:sz w:val="24"/>
          <w:szCs w:val="24"/>
        </w:rPr>
        <w:t xml:space="preserve">at </w:t>
      </w:r>
      <w:r w:rsidR="00E740C6" w:rsidRPr="00635335">
        <w:rPr>
          <w:rFonts w:ascii="Times New Roman" w:hAnsi="Times New Roman" w:cs="Times New Roman"/>
          <w:color w:val="000000" w:themeColor="text1"/>
          <w:sz w:val="24"/>
          <w:szCs w:val="24"/>
        </w:rPr>
        <w:t xml:space="preserve">wave </w:t>
      </w:r>
      <w:r w:rsidR="000A109A" w:rsidRPr="00635335">
        <w:rPr>
          <w:rFonts w:ascii="Times New Roman" w:hAnsi="Times New Roman" w:cs="Times New Roman"/>
          <w:color w:val="000000" w:themeColor="text1"/>
          <w:sz w:val="24"/>
          <w:szCs w:val="24"/>
        </w:rPr>
        <w:t>2</w:t>
      </w:r>
      <w:r w:rsidR="00C62330" w:rsidRPr="00635335">
        <w:rPr>
          <w:rFonts w:ascii="Times New Roman" w:hAnsi="Times New Roman" w:cs="Times New Roman"/>
          <w:color w:val="000000" w:themeColor="text1"/>
          <w:sz w:val="24"/>
          <w:szCs w:val="24"/>
        </w:rPr>
        <w:t xml:space="preserve">. </w:t>
      </w:r>
      <w:r w:rsidR="0090365A" w:rsidRPr="00635335">
        <w:rPr>
          <w:rFonts w:ascii="Times New Roman" w:hAnsi="Times New Roman" w:cs="Times New Roman"/>
          <w:color w:val="000000" w:themeColor="text1"/>
          <w:sz w:val="24"/>
          <w:szCs w:val="24"/>
        </w:rPr>
        <w:t xml:space="preserve">Like </w:t>
      </w:r>
      <w:r w:rsidR="00355A25" w:rsidRPr="00635335">
        <w:rPr>
          <w:rFonts w:ascii="Times New Roman" w:hAnsi="Times New Roman" w:cs="Times New Roman"/>
          <w:color w:val="000000" w:themeColor="text1"/>
          <w:sz w:val="24"/>
          <w:szCs w:val="24"/>
        </w:rPr>
        <w:t xml:space="preserve">Study 1, </w:t>
      </w:r>
      <w:r w:rsidR="001853D1" w:rsidRPr="00635335">
        <w:rPr>
          <w:rFonts w:ascii="Times New Roman" w:hAnsi="Times New Roman" w:cs="Times New Roman"/>
          <w:color w:val="000000" w:themeColor="text1"/>
          <w:sz w:val="24"/>
          <w:szCs w:val="24"/>
        </w:rPr>
        <w:t xml:space="preserve">initially, </w:t>
      </w:r>
      <w:r w:rsidR="00355A25" w:rsidRPr="00635335">
        <w:rPr>
          <w:rFonts w:ascii="Times New Roman" w:hAnsi="Times New Roman" w:cs="Times New Roman"/>
          <w:color w:val="000000" w:themeColor="text1"/>
          <w:sz w:val="24"/>
          <w:szCs w:val="24"/>
        </w:rPr>
        <w:t xml:space="preserve">relational identification at wave 2 formed mediator 1, and group identification </w:t>
      </w:r>
      <w:r w:rsidR="001853D1" w:rsidRPr="00635335">
        <w:rPr>
          <w:rFonts w:ascii="Times New Roman" w:hAnsi="Times New Roman" w:cs="Times New Roman"/>
          <w:color w:val="000000" w:themeColor="text1"/>
          <w:sz w:val="24"/>
          <w:szCs w:val="24"/>
        </w:rPr>
        <w:t xml:space="preserve">at wave 2 formed mediator 2. Then, mediators were reversed, placing group identification at wave two </w:t>
      </w:r>
      <w:r w:rsidR="00BC3E9E" w:rsidRPr="00635335">
        <w:rPr>
          <w:rFonts w:ascii="Times New Roman" w:hAnsi="Times New Roman" w:cs="Times New Roman"/>
          <w:color w:val="000000" w:themeColor="text1"/>
          <w:sz w:val="24"/>
          <w:szCs w:val="24"/>
        </w:rPr>
        <w:t xml:space="preserve">as mediator 1, and relational identification at wave 2 as mediator 2. </w:t>
      </w:r>
      <w:r w:rsidR="00C62330" w:rsidRPr="00635335">
        <w:rPr>
          <w:rFonts w:ascii="Times New Roman" w:hAnsi="Times New Roman" w:cs="Times New Roman"/>
          <w:color w:val="000000" w:themeColor="text1"/>
          <w:sz w:val="24"/>
          <w:szCs w:val="24"/>
        </w:rPr>
        <w:t>Typical when assessing longitudinal autoregressive models,</w:t>
      </w:r>
      <w:r w:rsidR="00BC1E37" w:rsidRPr="00635335">
        <w:rPr>
          <w:rFonts w:ascii="Times New Roman" w:hAnsi="Times New Roman" w:cs="Times New Roman"/>
          <w:color w:val="000000" w:themeColor="text1"/>
          <w:sz w:val="24"/>
          <w:szCs w:val="24"/>
        </w:rPr>
        <w:t xml:space="preserve"> </w:t>
      </w:r>
      <w:r w:rsidR="00660BAB" w:rsidRPr="00635335">
        <w:rPr>
          <w:rFonts w:ascii="Times New Roman" w:hAnsi="Times New Roman" w:cs="Times New Roman"/>
          <w:color w:val="000000" w:themeColor="text1"/>
          <w:sz w:val="24"/>
          <w:szCs w:val="24"/>
        </w:rPr>
        <w:t xml:space="preserve">wave 1 </w:t>
      </w:r>
      <w:r w:rsidR="007218E9" w:rsidRPr="00635335">
        <w:rPr>
          <w:rFonts w:ascii="Times New Roman" w:hAnsi="Times New Roman" w:cs="Times New Roman"/>
          <w:color w:val="000000" w:themeColor="text1"/>
          <w:sz w:val="24"/>
          <w:szCs w:val="24"/>
        </w:rPr>
        <w:t>repeated variables</w:t>
      </w:r>
      <w:r w:rsidR="00BC1E37" w:rsidRPr="00635335">
        <w:rPr>
          <w:rFonts w:ascii="Times New Roman" w:hAnsi="Times New Roman" w:cs="Times New Roman"/>
          <w:color w:val="000000" w:themeColor="text1"/>
          <w:sz w:val="24"/>
          <w:szCs w:val="24"/>
        </w:rPr>
        <w:t xml:space="preserve"> were used as controls</w:t>
      </w:r>
      <w:r w:rsidR="00DB095E" w:rsidRPr="00635335">
        <w:rPr>
          <w:rFonts w:ascii="Times New Roman" w:hAnsi="Times New Roman" w:cs="Times New Roman"/>
          <w:color w:val="000000" w:themeColor="text1"/>
          <w:sz w:val="24"/>
          <w:szCs w:val="24"/>
        </w:rPr>
        <w:t xml:space="preserve"> (Adachi &amp; Willoughby, 2015)</w:t>
      </w:r>
      <w:r w:rsidR="007E748C" w:rsidRPr="00635335">
        <w:rPr>
          <w:rFonts w:ascii="Times New Roman" w:hAnsi="Times New Roman" w:cs="Times New Roman"/>
          <w:color w:val="000000" w:themeColor="text1"/>
          <w:sz w:val="24"/>
          <w:szCs w:val="24"/>
        </w:rPr>
        <w:t xml:space="preserve">. </w:t>
      </w:r>
      <w:r w:rsidR="0090752F" w:rsidRPr="00635335">
        <w:rPr>
          <w:rFonts w:ascii="Times New Roman" w:hAnsi="Times New Roman" w:cs="Times New Roman"/>
          <w:color w:val="000000" w:themeColor="text1"/>
          <w:sz w:val="24"/>
          <w:szCs w:val="24"/>
        </w:rPr>
        <w:t xml:space="preserve">As with </w:t>
      </w:r>
      <w:r w:rsidR="007E7E0A" w:rsidRPr="00635335">
        <w:rPr>
          <w:rFonts w:ascii="Times New Roman" w:hAnsi="Times New Roman" w:cs="Times New Roman"/>
          <w:color w:val="000000" w:themeColor="text1"/>
          <w:sz w:val="24"/>
          <w:szCs w:val="24"/>
        </w:rPr>
        <w:t>S</w:t>
      </w:r>
      <w:r w:rsidR="0090752F" w:rsidRPr="00635335">
        <w:rPr>
          <w:rFonts w:ascii="Times New Roman" w:hAnsi="Times New Roman" w:cs="Times New Roman"/>
          <w:color w:val="000000" w:themeColor="text1"/>
          <w:sz w:val="24"/>
          <w:szCs w:val="24"/>
        </w:rPr>
        <w:t>tudy 1, f</w:t>
      </w:r>
      <w:r w:rsidR="002A3B6D" w:rsidRPr="00635335">
        <w:rPr>
          <w:rFonts w:ascii="Times New Roman" w:hAnsi="Times New Roman" w:cs="Times New Roman"/>
          <w:color w:val="000000" w:themeColor="text1"/>
          <w:sz w:val="24"/>
          <w:szCs w:val="24"/>
        </w:rPr>
        <w:t>or indirect effects</w:t>
      </w:r>
      <w:r w:rsidR="0090752F" w:rsidRPr="00635335">
        <w:rPr>
          <w:rFonts w:ascii="Times New Roman" w:hAnsi="Times New Roman" w:cs="Times New Roman"/>
          <w:color w:val="000000" w:themeColor="text1"/>
          <w:sz w:val="24"/>
          <w:szCs w:val="24"/>
        </w:rPr>
        <w:t xml:space="preserve">, </w:t>
      </w:r>
      <w:r w:rsidR="00C35A28" w:rsidRPr="00635335">
        <w:rPr>
          <w:rFonts w:ascii="Times New Roman" w:hAnsi="Times New Roman" w:cs="Times New Roman"/>
          <w:color w:val="000000" w:themeColor="text1"/>
          <w:sz w:val="24"/>
          <w:szCs w:val="24"/>
        </w:rPr>
        <w:t>analyses were conducted via the lavaan package of R software (v. 4.0</w:t>
      </w:r>
      <w:r w:rsidR="002269E2" w:rsidRPr="00635335">
        <w:rPr>
          <w:rFonts w:ascii="Times New Roman" w:hAnsi="Times New Roman" w:cs="Times New Roman"/>
          <w:color w:val="000000" w:themeColor="text1"/>
          <w:sz w:val="24"/>
          <w:szCs w:val="24"/>
        </w:rPr>
        <w:t>.0</w:t>
      </w:r>
      <w:r w:rsidR="00C35A28" w:rsidRPr="00635335">
        <w:rPr>
          <w:rFonts w:ascii="Times New Roman" w:hAnsi="Times New Roman" w:cs="Times New Roman"/>
          <w:color w:val="000000" w:themeColor="text1"/>
          <w:sz w:val="24"/>
          <w:szCs w:val="24"/>
        </w:rPr>
        <w:t xml:space="preserve">). </w:t>
      </w:r>
      <w:r w:rsidR="00387573" w:rsidRPr="00635335">
        <w:rPr>
          <w:rFonts w:ascii="Times New Roman" w:hAnsi="Times New Roman" w:cs="Times New Roman"/>
          <w:color w:val="000000" w:themeColor="text1"/>
          <w:sz w:val="24"/>
          <w:szCs w:val="24"/>
        </w:rPr>
        <w:t>S</w:t>
      </w:r>
      <w:r w:rsidR="00C35A28" w:rsidRPr="00635335">
        <w:rPr>
          <w:rFonts w:ascii="Times New Roman" w:hAnsi="Times New Roman" w:cs="Times New Roman"/>
          <w:color w:val="000000" w:themeColor="text1"/>
          <w:sz w:val="24"/>
          <w:szCs w:val="24"/>
        </w:rPr>
        <w:t xml:space="preserve">tructural equational model estimates (with two serial mediators) are reported </w:t>
      </w:r>
      <w:r w:rsidR="002D06DD" w:rsidRPr="00635335">
        <w:rPr>
          <w:rFonts w:ascii="Times New Roman" w:hAnsi="Times New Roman" w:cs="Times New Roman"/>
          <w:color w:val="000000" w:themeColor="text1"/>
          <w:sz w:val="24"/>
          <w:szCs w:val="24"/>
        </w:rPr>
        <w:t xml:space="preserve">using the Satorra-Bentler </w:t>
      </w:r>
      <w:r w:rsidR="003F62F6" w:rsidRPr="00635335">
        <w:rPr>
          <w:rFonts w:ascii="Times New Roman" w:hAnsi="Times New Roman" w:cs="Times New Roman"/>
          <w:color w:val="000000" w:themeColor="text1"/>
          <w:sz w:val="24"/>
          <w:szCs w:val="24"/>
        </w:rPr>
        <w:t>correction</w:t>
      </w:r>
      <w:r w:rsidR="002D06DD" w:rsidRPr="00635335">
        <w:rPr>
          <w:rFonts w:ascii="Times New Roman" w:hAnsi="Times New Roman" w:cs="Times New Roman"/>
          <w:color w:val="000000" w:themeColor="text1"/>
          <w:sz w:val="24"/>
          <w:szCs w:val="24"/>
        </w:rPr>
        <w:t xml:space="preserve"> (see Chou et al., 1991) </w:t>
      </w:r>
      <w:r w:rsidR="00C35A28" w:rsidRPr="00635335">
        <w:rPr>
          <w:rFonts w:ascii="Times New Roman" w:hAnsi="Times New Roman" w:cs="Times New Roman"/>
          <w:color w:val="000000" w:themeColor="text1"/>
          <w:sz w:val="24"/>
          <w:szCs w:val="24"/>
        </w:rPr>
        <w:t xml:space="preserve">alongside cluster-robust standard errors to control for non-independence of errors (i.e. controlling for a suspected correlation between </w:t>
      </w:r>
      <w:r w:rsidR="00C35A28" w:rsidRPr="00635335">
        <w:rPr>
          <w:rFonts w:ascii="Times New Roman" w:hAnsi="Times New Roman" w:cs="Times New Roman"/>
          <w:color w:val="000000" w:themeColor="text1"/>
          <w:sz w:val="24"/>
          <w:szCs w:val="24"/>
        </w:rPr>
        <w:lastRenderedPageBreak/>
        <w:t>error terms within each sports team)</w:t>
      </w:r>
      <w:r w:rsidR="00F666B4" w:rsidRPr="00635335">
        <w:rPr>
          <w:color w:val="000000" w:themeColor="text1"/>
        </w:rPr>
        <w:t xml:space="preserve"> </w:t>
      </w:r>
      <w:r w:rsidR="00F666B4" w:rsidRPr="00635335">
        <w:rPr>
          <w:rFonts w:ascii="Times New Roman" w:hAnsi="Times New Roman" w:cs="Times New Roman"/>
          <w:color w:val="000000" w:themeColor="text1"/>
          <w:sz w:val="24"/>
          <w:szCs w:val="24"/>
        </w:rPr>
        <w:t>and multivariate non-normalit</w:t>
      </w:r>
      <w:r w:rsidR="00817DAB" w:rsidRPr="00635335">
        <w:rPr>
          <w:rFonts w:ascii="Times New Roman" w:hAnsi="Times New Roman" w:cs="Times New Roman"/>
          <w:color w:val="000000" w:themeColor="text1"/>
          <w:sz w:val="24"/>
          <w:szCs w:val="24"/>
        </w:rPr>
        <w:t>y</w:t>
      </w:r>
      <w:r w:rsidR="00C35A28" w:rsidRPr="00635335">
        <w:rPr>
          <w:rFonts w:ascii="Times New Roman" w:hAnsi="Times New Roman" w:cs="Times New Roman"/>
          <w:color w:val="000000" w:themeColor="text1"/>
          <w:sz w:val="24"/>
          <w:szCs w:val="24"/>
        </w:rPr>
        <w:t xml:space="preserve">. </w:t>
      </w:r>
      <w:r w:rsidR="00B62B56" w:rsidRPr="00635335">
        <w:rPr>
          <w:rFonts w:ascii="Times New Roman" w:hAnsi="Times New Roman" w:cs="Times New Roman"/>
          <w:color w:val="000000" w:themeColor="text1"/>
          <w:sz w:val="24"/>
          <w:szCs w:val="24"/>
        </w:rPr>
        <w:t>Robust cluster</w:t>
      </w:r>
      <w:r w:rsidR="00CA3522" w:rsidRPr="00635335">
        <w:rPr>
          <w:rFonts w:ascii="Times New Roman" w:hAnsi="Times New Roman" w:cs="Times New Roman"/>
          <w:color w:val="000000" w:themeColor="text1"/>
          <w:sz w:val="24"/>
          <w:szCs w:val="24"/>
        </w:rPr>
        <w:t>ing was</w:t>
      </w:r>
      <w:r w:rsidR="00D324A5" w:rsidRPr="00635335">
        <w:rPr>
          <w:rFonts w:ascii="Times New Roman" w:hAnsi="Times New Roman" w:cs="Times New Roman"/>
          <w:color w:val="000000" w:themeColor="text1"/>
          <w:sz w:val="24"/>
          <w:szCs w:val="24"/>
        </w:rPr>
        <w:t xml:space="preserve"> </w:t>
      </w:r>
      <w:r w:rsidR="00F132B8" w:rsidRPr="00635335">
        <w:rPr>
          <w:rFonts w:ascii="Times New Roman" w:hAnsi="Times New Roman" w:cs="Times New Roman"/>
          <w:color w:val="000000" w:themeColor="text1"/>
          <w:sz w:val="24"/>
          <w:szCs w:val="24"/>
        </w:rPr>
        <w:t>enable</w:t>
      </w:r>
      <w:r w:rsidR="008A0454" w:rsidRPr="00635335">
        <w:rPr>
          <w:rFonts w:ascii="Times New Roman" w:hAnsi="Times New Roman" w:cs="Times New Roman"/>
          <w:color w:val="000000" w:themeColor="text1"/>
          <w:sz w:val="24"/>
          <w:szCs w:val="24"/>
        </w:rPr>
        <w:t>d, with s</w:t>
      </w:r>
      <w:r w:rsidR="00D324A5" w:rsidRPr="00635335">
        <w:rPr>
          <w:rFonts w:ascii="Times New Roman" w:hAnsi="Times New Roman" w:cs="Times New Roman"/>
          <w:color w:val="000000" w:themeColor="text1"/>
          <w:sz w:val="24"/>
          <w:szCs w:val="24"/>
        </w:rPr>
        <w:t xml:space="preserve">tatistical significance of indirect effects </w:t>
      </w:r>
      <w:r w:rsidR="008A0454" w:rsidRPr="00635335">
        <w:rPr>
          <w:rFonts w:ascii="Times New Roman" w:hAnsi="Times New Roman" w:cs="Times New Roman"/>
          <w:color w:val="000000" w:themeColor="text1"/>
          <w:sz w:val="24"/>
          <w:szCs w:val="24"/>
        </w:rPr>
        <w:t>being</w:t>
      </w:r>
      <w:r w:rsidR="00D324A5" w:rsidRPr="00635335">
        <w:rPr>
          <w:rFonts w:ascii="Times New Roman" w:hAnsi="Times New Roman" w:cs="Times New Roman"/>
          <w:color w:val="000000" w:themeColor="text1"/>
          <w:sz w:val="24"/>
          <w:szCs w:val="24"/>
        </w:rPr>
        <w:t xml:space="preserve"> determined using </w:t>
      </w:r>
      <w:r w:rsidR="004D7CB1" w:rsidRPr="00635335">
        <w:rPr>
          <w:rFonts w:ascii="Times New Roman" w:hAnsi="Times New Roman" w:cs="Times New Roman"/>
          <w:color w:val="000000" w:themeColor="text1"/>
          <w:sz w:val="24"/>
          <w:szCs w:val="24"/>
        </w:rPr>
        <w:t xml:space="preserve">95% CI’s </w:t>
      </w:r>
      <w:r w:rsidR="002A3B6D" w:rsidRPr="00635335">
        <w:rPr>
          <w:rFonts w:ascii="Times New Roman" w:hAnsi="Times New Roman" w:cs="Times New Roman"/>
          <w:color w:val="000000" w:themeColor="text1"/>
          <w:sz w:val="24"/>
          <w:szCs w:val="24"/>
        </w:rPr>
        <w:t>(Zhao et al., 2010).</w:t>
      </w:r>
      <w:r w:rsidR="00820A30" w:rsidRPr="00635335">
        <w:rPr>
          <w:rFonts w:ascii="Times New Roman" w:hAnsi="Times New Roman" w:cs="Times New Roman"/>
          <w:color w:val="000000" w:themeColor="text1"/>
          <w:sz w:val="24"/>
          <w:szCs w:val="24"/>
        </w:rPr>
        <w:t xml:space="preserve"> </w:t>
      </w:r>
      <w:r w:rsidR="00852004" w:rsidRPr="00635335">
        <w:rPr>
          <w:rFonts w:ascii="Times New Roman" w:hAnsi="Times New Roman" w:cs="Times New Roman"/>
          <w:color w:val="000000" w:themeColor="text1"/>
          <w:sz w:val="24"/>
          <w:szCs w:val="24"/>
        </w:rPr>
        <w:t xml:space="preserve">Retaining the power analyses </w:t>
      </w:r>
      <w:r w:rsidR="005B6661" w:rsidRPr="00635335">
        <w:rPr>
          <w:rFonts w:ascii="Times New Roman" w:hAnsi="Times New Roman" w:cs="Times New Roman"/>
          <w:color w:val="000000" w:themeColor="text1"/>
          <w:sz w:val="24"/>
          <w:szCs w:val="24"/>
        </w:rPr>
        <w:t>us</w:t>
      </w:r>
      <w:r w:rsidR="00852004" w:rsidRPr="00635335">
        <w:rPr>
          <w:rFonts w:ascii="Times New Roman" w:hAnsi="Times New Roman" w:cs="Times New Roman"/>
          <w:color w:val="000000" w:themeColor="text1"/>
          <w:sz w:val="24"/>
          <w:szCs w:val="24"/>
        </w:rPr>
        <w:t>ed for study 1</w:t>
      </w:r>
      <w:r w:rsidR="00DE2B76" w:rsidRPr="00635335">
        <w:rPr>
          <w:rStyle w:val="FootnoteReference"/>
          <w:rFonts w:ascii="Times New Roman" w:hAnsi="Times New Roman" w:cs="Times New Roman"/>
          <w:color w:val="000000" w:themeColor="text1"/>
          <w:sz w:val="24"/>
          <w:szCs w:val="24"/>
        </w:rPr>
        <w:footnoteReference w:id="1"/>
      </w:r>
      <w:r w:rsidR="009373F4" w:rsidRPr="00635335">
        <w:rPr>
          <w:rFonts w:ascii="Times New Roman" w:hAnsi="Times New Roman" w:cs="Times New Roman"/>
          <w:color w:val="000000" w:themeColor="text1"/>
          <w:sz w:val="24"/>
          <w:szCs w:val="24"/>
        </w:rPr>
        <w:t xml:space="preserve">, </w:t>
      </w:r>
      <w:r w:rsidR="00222139" w:rsidRPr="00635335">
        <w:rPr>
          <w:rFonts w:ascii="Times New Roman" w:hAnsi="Times New Roman" w:cs="Times New Roman"/>
          <w:color w:val="000000" w:themeColor="text1"/>
          <w:sz w:val="24"/>
          <w:szCs w:val="24"/>
        </w:rPr>
        <w:t xml:space="preserve">sample size estimates for the mediated paths indicated at least </w:t>
      </w:r>
      <w:r w:rsidR="00BF25D0" w:rsidRPr="00635335">
        <w:rPr>
          <w:rFonts w:ascii="Times New Roman" w:hAnsi="Times New Roman" w:cs="Times New Roman"/>
          <w:color w:val="000000" w:themeColor="text1"/>
          <w:sz w:val="24"/>
          <w:szCs w:val="24"/>
        </w:rPr>
        <w:t>135</w:t>
      </w:r>
      <w:r w:rsidR="00222139" w:rsidRPr="00635335">
        <w:rPr>
          <w:rFonts w:ascii="Times New Roman" w:hAnsi="Times New Roman" w:cs="Times New Roman"/>
          <w:color w:val="000000" w:themeColor="text1"/>
          <w:sz w:val="24"/>
          <w:szCs w:val="24"/>
        </w:rPr>
        <w:t xml:space="preserve"> participants to achieve a power of .80</w:t>
      </w:r>
      <w:r w:rsidR="009373F4" w:rsidRPr="00635335">
        <w:rPr>
          <w:rFonts w:ascii="Times New Roman" w:hAnsi="Times New Roman" w:cs="Times New Roman"/>
          <w:color w:val="000000" w:themeColor="text1"/>
          <w:sz w:val="24"/>
          <w:szCs w:val="24"/>
        </w:rPr>
        <w:t xml:space="preserve"> </w:t>
      </w:r>
      <w:r w:rsidR="00BF25D0" w:rsidRPr="00635335">
        <w:rPr>
          <w:rFonts w:ascii="Times New Roman" w:hAnsi="Times New Roman" w:cs="Times New Roman"/>
          <w:color w:val="000000" w:themeColor="text1"/>
          <w:sz w:val="24"/>
          <w:szCs w:val="24"/>
        </w:rPr>
        <w:t xml:space="preserve">across all </w:t>
      </w:r>
      <w:r w:rsidR="00736557" w:rsidRPr="00635335">
        <w:rPr>
          <w:rFonts w:ascii="Times New Roman" w:hAnsi="Times New Roman" w:cs="Times New Roman"/>
          <w:color w:val="000000" w:themeColor="text1"/>
          <w:sz w:val="24"/>
          <w:szCs w:val="24"/>
        </w:rPr>
        <w:t>path</w:t>
      </w:r>
      <w:r w:rsidR="00BF25D0" w:rsidRPr="00635335">
        <w:rPr>
          <w:rFonts w:ascii="Times New Roman" w:hAnsi="Times New Roman" w:cs="Times New Roman"/>
          <w:color w:val="000000" w:themeColor="text1"/>
          <w:sz w:val="24"/>
          <w:szCs w:val="24"/>
        </w:rPr>
        <w:t>s</w:t>
      </w:r>
      <w:r w:rsidR="00736557" w:rsidRPr="00635335">
        <w:rPr>
          <w:rFonts w:ascii="Times New Roman" w:hAnsi="Times New Roman" w:cs="Times New Roman"/>
          <w:color w:val="000000" w:themeColor="text1"/>
          <w:sz w:val="24"/>
          <w:szCs w:val="24"/>
        </w:rPr>
        <w:t xml:space="preserve"> </w:t>
      </w:r>
      <w:r w:rsidR="00BF25D0" w:rsidRPr="00635335">
        <w:rPr>
          <w:rFonts w:ascii="Times New Roman" w:hAnsi="Times New Roman" w:cs="Times New Roman"/>
          <w:color w:val="000000" w:themeColor="text1"/>
          <w:sz w:val="24"/>
          <w:szCs w:val="24"/>
        </w:rPr>
        <w:t>(</w:t>
      </w:r>
      <w:r w:rsidR="00BF25D0" w:rsidRPr="00635335">
        <w:rPr>
          <w:rFonts w:ascii="Times New Roman" w:hAnsi="Times New Roman" w:cs="Times New Roman"/>
          <w:i/>
          <w:iCs/>
          <w:color w:val="000000" w:themeColor="text1"/>
          <w:sz w:val="24"/>
          <w:szCs w:val="24"/>
        </w:rPr>
        <w:t>a</w:t>
      </w:r>
      <w:r w:rsidR="00BF25D0" w:rsidRPr="00635335">
        <w:rPr>
          <w:rFonts w:ascii="Times New Roman" w:hAnsi="Times New Roman" w:cs="Times New Roman"/>
          <w:i/>
          <w:iCs/>
          <w:color w:val="000000" w:themeColor="text1"/>
          <w:sz w:val="24"/>
          <w:szCs w:val="24"/>
          <w:vertAlign w:val="superscript"/>
        </w:rPr>
        <w:t>1</w:t>
      </w:r>
      <w:r w:rsidR="00BF25D0" w:rsidRPr="00635335">
        <w:rPr>
          <w:rFonts w:ascii="Times New Roman" w:hAnsi="Times New Roman" w:cs="Times New Roman"/>
          <w:i/>
          <w:iCs/>
          <w:color w:val="000000" w:themeColor="text1"/>
          <w:sz w:val="24"/>
          <w:szCs w:val="24"/>
        </w:rPr>
        <w:t>b</w:t>
      </w:r>
      <w:r w:rsidR="00BF25D0" w:rsidRPr="00635335">
        <w:rPr>
          <w:rFonts w:ascii="Times New Roman" w:hAnsi="Times New Roman" w:cs="Times New Roman"/>
          <w:i/>
          <w:iCs/>
          <w:color w:val="000000" w:themeColor="text1"/>
          <w:sz w:val="24"/>
          <w:szCs w:val="24"/>
          <w:vertAlign w:val="superscript"/>
        </w:rPr>
        <w:t>1</w:t>
      </w:r>
      <w:r w:rsidR="00BF25D0" w:rsidRPr="00635335">
        <w:rPr>
          <w:rFonts w:ascii="Times New Roman" w:hAnsi="Times New Roman" w:cs="Times New Roman"/>
          <w:i/>
          <w:iCs/>
          <w:color w:val="000000" w:themeColor="text1"/>
          <w:sz w:val="24"/>
          <w:szCs w:val="24"/>
        </w:rPr>
        <w:t xml:space="preserve"> N = </w:t>
      </w:r>
      <w:r w:rsidR="00BF25D0" w:rsidRPr="00635335">
        <w:rPr>
          <w:rFonts w:ascii="Times New Roman" w:hAnsi="Times New Roman" w:cs="Times New Roman"/>
          <w:color w:val="000000" w:themeColor="text1"/>
          <w:sz w:val="24"/>
          <w:szCs w:val="24"/>
        </w:rPr>
        <w:t xml:space="preserve">92, </w:t>
      </w:r>
      <w:r w:rsidR="00BF25D0" w:rsidRPr="00635335">
        <w:rPr>
          <w:rFonts w:ascii="Times New Roman" w:hAnsi="Times New Roman" w:cs="Times New Roman"/>
          <w:i/>
          <w:iCs/>
          <w:color w:val="000000" w:themeColor="text1"/>
          <w:sz w:val="24"/>
          <w:szCs w:val="24"/>
        </w:rPr>
        <w:t>a</w:t>
      </w:r>
      <w:r w:rsidR="00BF25D0" w:rsidRPr="00635335">
        <w:rPr>
          <w:rFonts w:ascii="Times New Roman" w:hAnsi="Times New Roman" w:cs="Times New Roman"/>
          <w:i/>
          <w:iCs/>
          <w:color w:val="000000" w:themeColor="text1"/>
          <w:sz w:val="24"/>
          <w:szCs w:val="24"/>
          <w:vertAlign w:val="superscript"/>
        </w:rPr>
        <w:t>2</w:t>
      </w:r>
      <w:r w:rsidR="00BF25D0" w:rsidRPr="00635335">
        <w:rPr>
          <w:rFonts w:ascii="Times New Roman" w:hAnsi="Times New Roman" w:cs="Times New Roman"/>
          <w:i/>
          <w:iCs/>
          <w:color w:val="000000" w:themeColor="text1"/>
          <w:sz w:val="24"/>
          <w:szCs w:val="24"/>
        </w:rPr>
        <w:t>b</w:t>
      </w:r>
      <w:r w:rsidR="00BF25D0" w:rsidRPr="00635335">
        <w:rPr>
          <w:rFonts w:ascii="Times New Roman" w:hAnsi="Times New Roman" w:cs="Times New Roman"/>
          <w:i/>
          <w:iCs/>
          <w:color w:val="000000" w:themeColor="text1"/>
          <w:sz w:val="24"/>
          <w:szCs w:val="24"/>
          <w:vertAlign w:val="superscript"/>
        </w:rPr>
        <w:t>2</w:t>
      </w:r>
      <w:r w:rsidR="00BF25D0" w:rsidRPr="00635335">
        <w:rPr>
          <w:rFonts w:ascii="Times New Roman" w:hAnsi="Times New Roman" w:cs="Times New Roman"/>
          <w:i/>
          <w:iCs/>
          <w:color w:val="000000" w:themeColor="text1"/>
          <w:sz w:val="24"/>
          <w:szCs w:val="24"/>
        </w:rPr>
        <w:t xml:space="preserve"> N = </w:t>
      </w:r>
      <w:r w:rsidR="00BF25D0" w:rsidRPr="00635335">
        <w:rPr>
          <w:rFonts w:ascii="Times New Roman" w:hAnsi="Times New Roman" w:cs="Times New Roman"/>
          <w:color w:val="000000" w:themeColor="text1"/>
          <w:sz w:val="24"/>
          <w:szCs w:val="24"/>
        </w:rPr>
        <w:t xml:space="preserve">125, </w:t>
      </w:r>
      <w:r w:rsidR="00BF25D0" w:rsidRPr="00635335">
        <w:rPr>
          <w:rFonts w:ascii="Times New Roman" w:hAnsi="Times New Roman" w:cs="Times New Roman"/>
          <w:i/>
          <w:iCs/>
          <w:color w:val="000000" w:themeColor="text1"/>
          <w:sz w:val="24"/>
          <w:szCs w:val="24"/>
        </w:rPr>
        <w:t>a</w:t>
      </w:r>
      <w:r w:rsidR="00BF25D0" w:rsidRPr="00635335">
        <w:rPr>
          <w:rFonts w:ascii="Times New Roman" w:hAnsi="Times New Roman" w:cs="Times New Roman"/>
          <w:i/>
          <w:iCs/>
          <w:color w:val="000000" w:themeColor="text1"/>
          <w:sz w:val="24"/>
          <w:szCs w:val="24"/>
          <w:vertAlign w:val="superscript"/>
        </w:rPr>
        <w:t>1</w:t>
      </w:r>
      <w:r w:rsidR="00BF25D0" w:rsidRPr="00635335">
        <w:rPr>
          <w:rFonts w:ascii="Times New Roman" w:hAnsi="Times New Roman" w:cs="Times New Roman"/>
          <w:i/>
          <w:iCs/>
          <w:color w:val="000000" w:themeColor="text1"/>
          <w:sz w:val="24"/>
          <w:szCs w:val="24"/>
        </w:rPr>
        <w:t>d</w:t>
      </w:r>
      <w:r w:rsidR="00BF25D0" w:rsidRPr="00635335">
        <w:rPr>
          <w:rFonts w:ascii="Times New Roman" w:hAnsi="Times New Roman" w:cs="Times New Roman"/>
          <w:i/>
          <w:iCs/>
          <w:color w:val="000000" w:themeColor="text1"/>
          <w:sz w:val="24"/>
          <w:szCs w:val="24"/>
          <w:vertAlign w:val="superscript"/>
        </w:rPr>
        <w:t>21</w:t>
      </w:r>
      <w:r w:rsidR="00BF25D0" w:rsidRPr="00635335">
        <w:rPr>
          <w:rFonts w:ascii="Times New Roman" w:hAnsi="Times New Roman" w:cs="Times New Roman"/>
          <w:i/>
          <w:iCs/>
          <w:color w:val="000000" w:themeColor="text1"/>
          <w:sz w:val="24"/>
          <w:szCs w:val="24"/>
        </w:rPr>
        <w:t>b</w:t>
      </w:r>
      <w:r w:rsidR="00BF25D0" w:rsidRPr="00635335">
        <w:rPr>
          <w:rFonts w:ascii="Times New Roman" w:hAnsi="Times New Roman" w:cs="Times New Roman"/>
          <w:i/>
          <w:iCs/>
          <w:color w:val="000000" w:themeColor="text1"/>
          <w:sz w:val="24"/>
          <w:szCs w:val="24"/>
          <w:vertAlign w:val="superscript"/>
        </w:rPr>
        <w:t>2</w:t>
      </w:r>
      <w:r w:rsidR="00BF25D0" w:rsidRPr="00635335">
        <w:rPr>
          <w:rFonts w:ascii="Times New Roman" w:hAnsi="Times New Roman" w:cs="Times New Roman"/>
          <w:color w:val="000000" w:themeColor="text1"/>
          <w:sz w:val="24"/>
          <w:szCs w:val="24"/>
        </w:rPr>
        <w:t xml:space="preserve"> </w:t>
      </w:r>
      <w:r w:rsidR="00BF25D0" w:rsidRPr="00635335">
        <w:rPr>
          <w:rFonts w:ascii="Times New Roman" w:hAnsi="Times New Roman" w:cs="Times New Roman"/>
          <w:i/>
          <w:iCs/>
          <w:color w:val="000000" w:themeColor="text1"/>
          <w:sz w:val="24"/>
          <w:szCs w:val="24"/>
        </w:rPr>
        <w:t>N</w:t>
      </w:r>
      <w:r w:rsidR="00BF25D0" w:rsidRPr="00635335">
        <w:rPr>
          <w:rFonts w:ascii="Times New Roman" w:hAnsi="Times New Roman" w:cs="Times New Roman"/>
          <w:color w:val="000000" w:themeColor="text1"/>
          <w:sz w:val="24"/>
          <w:szCs w:val="24"/>
        </w:rPr>
        <w:t xml:space="preserve"> = 135)</w:t>
      </w:r>
      <w:r w:rsidR="00222139" w:rsidRPr="00635335">
        <w:rPr>
          <w:rFonts w:ascii="Times New Roman" w:hAnsi="Times New Roman" w:cs="Times New Roman"/>
          <w:color w:val="000000" w:themeColor="text1"/>
          <w:sz w:val="24"/>
          <w:szCs w:val="24"/>
        </w:rPr>
        <w:t>.</w:t>
      </w:r>
      <w:r w:rsidR="00CA56CE" w:rsidRPr="00635335">
        <w:rPr>
          <w:rFonts w:ascii="Times New Roman" w:hAnsi="Times New Roman" w:cs="Times New Roman"/>
          <w:color w:val="000000" w:themeColor="text1"/>
          <w:sz w:val="24"/>
          <w:szCs w:val="24"/>
        </w:rPr>
        <w:t xml:space="preserve"> </w:t>
      </w:r>
      <w:r w:rsidR="00BF25D0" w:rsidRPr="00635335">
        <w:rPr>
          <w:rFonts w:ascii="Times New Roman" w:hAnsi="Times New Roman" w:cs="Times New Roman"/>
          <w:color w:val="000000" w:themeColor="text1"/>
          <w:sz w:val="24"/>
          <w:szCs w:val="24"/>
        </w:rPr>
        <w:t xml:space="preserve">Further, </w:t>
      </w:r>
      <w:r w:rsidR="006463FA" w:rsidRPr="00635335">
        <w:rPr>
          <w:rFonts w:ascii="Times New Roman" w:hAnsi="Times New Roman" w:cs="Times New Roman"/>
          <w:color w:val="000000" w:themeColor="text1"/>
          <w:sz w:val="24"/>
          <w:szCs w:val="24"/>
        </w:rPr>
        <w:t xml:space="preserve">mediational </w:t>
      </w:r>
      <w:r w:rsidR="00EB6848" w:rsidRPr="00635335">
        <w:rPr>
          <w:rFonts w:ascii="Times New Roman" w:hAnsi="Times New Roman" w:cs="Times New Roman"/>
          <w:color w:val="000000" w:themeColor="text1"/>
          <w:sz w:val="24"/>
          <w:szCs w:val="24"/>
        </w:rPr>
        <w:t>research</w:t>
      </w:r>
      <w:r w:rsidR="008B14B6" w:rsidRPr="00635335">
        <w:rPr>
          <w:rFonts w:ascii="Times New Roman" w:hAnsi="Times New Roman" w:cs="Times New Roman"/>
          <w:color w:val="000000" w:themeColor="text1"/>
          <w:sz w:val="24"/>
          <w:szCs w:val="24"/>
        </w:rPr>
        <w:t xml:space="preserve"> </w:t>
      </w:r>
      <w:r w:rsidR="00E757AF" w:rsidRPr="00635335">
        <w:rPr>
          <w:rFonts w:ascii="Times New Roman" w:hAnsi="Times New Roman" w:cs="Times New Roman"/>
          <w:color w:val="000000" w:themeColor="text1"/>
          <w:sz w:val="24"/>
          <w:szCs w:val="24"/>
        </w:rPr>
        <w:t>assessing the longitudinal associations between</w:t>
      </w:r>
      <w:r w:rsidR="00367E9A" w:rsidRPr="00635335">
        <w:rPr>
          <w:rFonts w:ascii="Times New Roman" w:hAnsi="Times New Roman" w:cs="Times New Roman"/>
          <w:color w:val="000000" w:themeColor="text1"/>
          <w:sz w:val="24"/>
          <w:szCs w:val="24"/>
        </w:rPr>
        <w:t xml:space="preserve"> identification (Stevens et al., 201</w:t>
      </w:r>
      <w:r w:rsidR="00F63CF9" w:rsidRPr="00635335">
        <w:rPr>
          <w:rFonts w:ascii="Times New Roman" w:hAnsi="Times New Roman" w:cs="Times New Roman"/>
          <w:color w:val="000000" w:themeColor="text1"/>
          <w:sz w:val="24"/>
          <w:szCs w:val="24"/>
        </w:rPr>
        <w:t>9b</w:t>
      </w:r>
      <w:r w:rsidR="00367E9A" w:rsidRPr="00635335">
        <w:rPr>
          <w:rFonts w:ascii="Times New Roman" w:hAnsi="Times New Roman" w:cs="Times New Roman"/>
          <w:color w:val="000000" w:themeColor="text1"/>
          <w:sz w:val="24"/>
          <w:szCs w:val="24"/>
        </w:rPr>
        <w:t xml:space="preserve">; </w:t>
      </w:r>
      <w:r w:rsidR="008B14B6" w:rsidRPr="00635335">
        <w:rPr>
          <w:rFonts w:ascii="Times New Roman" w:hAnsi="Times New Roman" w:cs="Times New Roman"/>
          <w:color w:val="000000" w:themeColor="text1"/>
          <w:sz w:val="24"/>
          <w:szCs w:val="24"/>
        </w:rPr>
        <w:t xml:space="preserve">Wakefield, Bowe, Kellezi, Butcher, &amp; Groeger, 2020) and dependent variables </w:t>
      </w:r>
      <w:r w:rsidR="004C7038" w:rsidRPr="00635335">
        <w:rPr>
          <w:rFonts w:ascii="Times New Roman" w:hAnsi="Times New Roman" w:cs="Times New Roman"/>
          <w:color w:val="000000" w:themeColor="text1"/>
          <w:sz w:val="24"/>
          <w:szCs w:val="24"/>
        </w:rPr>
        <w:t xml:space="preserve">has used </w:t>
      </w:r>
      <w:r w:rsidR="001C7975" w:rsidRPr="00635335">
        <w:rPr>
          <w:rFonts w:ascii="Times New Roman" w:hAnsi="Times New Roman" w:cs="Times New Roman"/>
          <w:color w:val="000000" w:themeColor="text1"/>
          <w:sz w:val="24"/>
          <w:szCs w:val="24"/>
        </w:rPr>
        <w:t>similar participant</w:t>
      </w:r>
      <w:r w:rsidR="00E757AF" w:rsidRPr="00635335">
        <w:rPr>
          <w:rFonts w:ascii="Times New Roman" w:hAnsi="Times New Roman" w:cs="Times New Roman"/>
          <w:color w:val="000000" w:themeColor="text1"/>
          <w:sz w:val="24"/>
          <w:szCs w:val="24"/>
        </w:rPr>
        <w:t xml:space="preserve"> numbers</w:t>
      </w:r>
      <w:r w:rsidR="001C7975" w:rsidRPr="00635335">
        <w:rPr>
          <w:rFonts w:ascii="Times New Roman" w:hAnsi="Times New Roman" w:cs="Times New Roman"/>
          <w:color w:val="000000" w:themeColor="text1"/>
          <w:sz w:val="24"/>
          <w:szCs w:val="24"/>
        </w:rPr>
        <w:t xml:space="preserve"> to the present study (</w:t>
      </w:r>
      <w:r w:rsidR="007718E2" w:rsidRPr="00635335">
        <w:rPr>
          <w:rFonts w:ascii="Times New Roman" w:hAnsi="Times New Roman" w:cs="Times New Roman"/>
          <w:i/>
          <w:iCs/>
          <w:color w:val="000000" w:themeColor="text1"/>
          <w:sz w:val="24"/>
          <w:szCs w:val="24"/>
        </w:rPr>
        <w:t>N</w:t>
      </w:r>
      <w:r w:rsidR="007718E2" w:rsidRPr="00635335">
        <w:rPr>
          <w:rFonts w:ascii="Times New Roman" w:hAnsi="Times New Roman" w:cs="Times New Roman"/>
          <w:color w:val="000000" w:themeColor="text1"/>
          <w:sz w:val="24"/>
          <w:szCs w:val="24"/>
        </w:rPr>
        <w:t xml:space="preserve"> = 186</w:t>
      </w:r>
      <w:r w:rsidR="006F6E60" w:rsidRPr="00635335">
        <w:rPr>
          <w:rFonts w:ascii="Times New Roman" w:hAnsi="Times New Roman" w:cs="Times New Roman"/>
          <w:color w:val="000000" w:themeColor="text1"/>
          <w:sz w:val="24"/>
          <w:szCs w:val="24"/>
        </w:rPr>
        <w:t xml:space="preserve">, </w:t>
      </w:r>
      <w:r w:rsidR="001C7975" w:rsidRPr="00635335">
        <w:rPr>
          <w:rFonts w:ascii="Times New Roman" w:hAnsi="Times New Roman" w:cs="Times New Roman"/>
          <w:color w:val="000000" w:themeColor="text1"/>
          <w:sz w:val="24"/>
          <w:szCs w:val="24"/>
        </w:rPr>
        <w:t>Stevens et al., 2018;</w:t>
      </w:r>
      <w:r w:rsidR="007718E2" w:rsidRPr="00635335">
        <w:rPr>
          <w:rFonts w:ascii="Times New Roman" w:hAnsi="Times New Roman" w:cs="Times New Roman"/>
          <w:color w:val="000000" w:themeColor="text1"/>
          <w:sz w:val="24"/>
          <w:szCs w:val="24"/>
        </w:rPr>
        <w:t xml:space="preserve"> </w:t>
      </w:r>
      <w:r w:rsidR="001C7975" w:rsidRPr="00635335">
        <w:rPr>
          <w:rFonts w:ascii="Times New Roman" w:hAnsi="Times New Roman" w:cs="Times New Roman"/>
          <w:i/>
          <w:iCs/>
          <w:color w:val="000000" w:themeColor="text1"/>
          <w:sz w:val="24"/>
          <w:szCs w:val="24"/>
        </w:rPr>
        <w:t>N</w:t>
      </w:r>
      <w:r w:rsidR="001C7975" w:rsidRPr="00635335">
        <w:rPr>
          <w:rFonts w:ascii="Times New Roman" w:hAnsi="Times New Roman" w:cs="Times New Roman"/>
          <w:color w:val="000000" w:themeColor="text1"/>
          <w:sz w:val="24"/>
          <w:szCs w:val="24"/>
        </w:rPr>
        <w:t xml:space="preserve"> = 122</w:t>
      </w:r>
      <w:r w:rsidR="006F6E60" w:rsidRPr="00635335">
        <w:rPr>
          <w:rFonts w:ascii="Times New Roman" w:hAnsi="Times New Roman" w:cs="Times New Roman"/>
          <w:color w:val="000000" w:themeColor="text1"/>
          <w:sz w:val="24"/>
          <w:szCs w:val="24"/>
        </w:rPr>
        <w:t>,</w:t>
      </w:r>
      <w:r w:rsidR="001C7975" w:rsidRPr="00635335">
        <w:rPr>
          <w:rFonts w:ascii="Times New Roman" w:hAnsi="Times New Roman" w:cs="Times New Roman"/>
          <w:color w:val="000000" w:themeColor="text1"/>
          <w:sz w:val="24"/>
          <w:szCs w:val="24"/>
        </w:rPr>
        <w:t xml:space="preserve"> Wakefield et al., 2020)</w:t>
      </w:r>
      <w:r w:rsidR="008B14B6" w:rsidRPr="00635335">
        <w:rPr>
          <w:rFonts w:ascii="Times New Roman" w:hAnsi="Times New Roman" w:cs="Times New Roman"/>
          <w:color w:val="000000" w:themeColor="text1"/>
          <w:sz w:val="24"/>
          <w:szCs w:val="24"/>
        </w:rPr>
        <w:t xml:space="preserve">. </w:t>
      </w:r>
      <w:r w:rsidR="00113E62" w:rsidRPr="00635335">
        <w:rPr>
          <w:rFonts w:ascii="Times New Roman" w:hAnsi="Times New Roman" w:cs="Times New Roman"/>
          <w:color w:val="000000" w:themeColor="text1"/>
          <w:sz w:val="24"/>
          <w:szCs w:val="24"/>
        </w:rPr>
        <w:t>Second</w:t>
      </w:r>
      <w:r w:rsidR="005A7A2B" w:rsidRPr="00635335">
        <w:rPr>
          <w:rFonts w:ascii="Times New Roman" w:hAnsi="Times New Roman" w:cs="Times New Roman"/>
          <w:color w:val="000000" w:themeColor="text1"/>
          <w:sz w:val="24"/>
          <w:szCs w:val="24"/>
        </w:rPr>
        <w:t>,</w:t>
      </w:r>
      <w:r w:rsidR="009D2464" w:rsidRPr="00635335">
        <w:rPr>
          <w:rFonts w:ascii="Times New Roman" w:hAnsi="Times New Roman" w:cs="Times New Roman"/>
          <w:color w:val="000000" w:themeColor="text1"/>
          <w:sz w:val="24"/>
          <w:szCs w:val="24"/>
        </w:rPr>
        <w:t xml:space="preserve"> typical of challenge and threat research </w:t>
      </w:r>
      <w:r w:rsidR="004662AA" w:rsidRPr="00635335">
        <w:rPr>
          <w:rFonts w:ascii="Times New Roman" w:hAnsi="Times New Roman" w:cs="Times New Roman"/>
          <w:color w:val="000000" w:themeColor="text1"/>
          <w:sz w:val="24"/>
          <w:szCs w:val="24"/>
        </w:rPr>
        <w:t xml:space="preserve">within ecologically valid </w:t>
      </w:r>
      <w:r w:rsidR="004E3F88" w:rsidRPr="00635335">
        <w:rPr>
          <w:rFonts w:ascii="Times New Roman" w:hAnsi="Times New Roman" w:cs="Times New Roman"/>
          <w:color w:val="000000" w:themeColor="text1"/>
          <w:sz w:val="24"/>
          <w:szCs w:val="24"/>
        </w:rPr>
        <w:t xml:space="preserve">settings </w:t>
      </w:r>
      <w:r w:rsidR="009D2464" w:rsidRPr="00635335">
        <w:rPr>
          <w:rFonts w:ascii="Times New Roman" w:hAnsi="Times New Roman" w:cs="Times New Roman"/>
          <w:color w:val="000000" w:themeColor="text1"/>
          <w:sz w:val="24"/>
          <w:szCs w:val="24"/>
        </w:rPr>
        <w:t>(</w:t>
      </w:r>
      <w:r w:rsidR="00171C16" w:rsidRPr="00635335">
        <w:rPr>
          <w:rFonts w:ascii="Times New Roman" w:hAnsi="Times New Roman" w:cs="Times New Roman"/>
          <w:color w:val="000000" w:themeColor="text1"/>
          <w:sz w:val="24"/>
          <w:szCs w:val="24"/>
        </w:rPr>
        <w:t>Blascovich</w:t>
      </w:r>
      <w:r w:rsidR="00A87119" w:rsidRPr="00635335">
        <w:rPr>
          <w:rFonts w:ascii="Times New Roman" w:hAnsi="Times New Roman" w:cs="Times New Roman"/>
          <w:color w:val="000000" w:themeColor="text1"/>
          <w:sz w:val="24"/>
          <w:szCs w:val="24"/>
        </w:rPr>
        <w:t xml:space="preserve"> et al., </w:t>
      </w:r>
      <w:r w:rsidR="00171C16" w:rsidRPr="00635335">
        <w:rPr>
          <w:rFonts w:ascii="Times New Roman" w:hAnsi="Times New Roman" w:cs="Times New Roman"/>
          <w:color w:val="000000" w:themeColor="text1"/>
          <w:sz w:val="24"/>
          <w:szCs w:val="24"/>
        </w:rPr>
        <w:t>2004</w:t>
      </w:r>
      <w:r w:rsidR="009D2464" w:rsidRPr="00635335">
        <w:rPr>
          <w:rFonts w:ascii="Times New Roman" w:hAnsi="Times New Roman" w:cs="Times New Roman"/>
          <w:color w:val="000000" w:themeColor="text1"/>
          <w:sz w:val="24"/>
          <w:szCs w:val="24"/>
        </w:rPr>
        <w:t xml:space="preserve">; </w:t>
      </w:r>
      <w:r w:rsidR="00D42D61" w:rsidRPr="00635335">
        <w:rPr>
          <w:rFonts w:ascii="Times New Roman" w:hAnsi="Times New Roman" w:cs="Times New Roman"/>
          <w:color w:val="000000" w:themeColor="text1"/>
          <w:sz w:val="24"/>
          <w:szCs w:val="24"/>
        </w:rPr>
        <w:t>Turner et al., 2012),</w:t>
      </w:r>
      <w:r w:rsidR="005A7A2B" w:rsidRPr="00635335">
        <w:rPr>
          <w:rFonts w:ascii="Times New Roman" w:hAnsi="Times New Roman" w:cs="Times New Roman"/>
          <w:color w:val="000000" w:themeColor="text1"/>
          <w:sz w:val="24"/>
          <w:szCs w:val="24"/>
        </w:rPr>
        <w:t xml:space="preserve"> </w:t>
      </w:r>
      <w:r w:rsidR="00BD0FEF" w:rsidRPr="00635335">
        <w:rPr>
          <w:rFonts w:ascii="Times New Roman" w:hAnsi="Times New Roman" w:cs="Times New Roman"/>
          <w:color w:val="000000" w:themeColor="text1"/>
          <w:sz w:val="24"/>
          <w:szCs w:val="24"/>
        </w:rPr>
        <w:t>hierarchical multiple</w:t>
      </w:r>
      <w:r w:rsidR="00F823D9" w:rsidRPr="00635335">
        <w:rPr>
          <w:rFonts w:ascii="Times New Roman" w:hAnsi="Times New Roman" w:cs="Times New Roman"/>
          <w:color w:val="000000" w:themeColor="text1"/>
          <w:sz w:val="24"/>
          <w:szCs w:val="24"/>
        </w:rPr>
        <w:t xml:space="preserve"> regression analyses </w:t>
      </w:r>
      <w:r w:rsidR="00DF71CF" w:rsidRPr="00635335">
        <w:rPr>
          <w:rFonts w:ascii="Times New Roman" w:hAnsi="Times New Roman" w:cs="Times New Roman"/>
          <w:color w:val="000000" w:themeColor="text1"/>
          <w:sz w:val="24"/>
          <w:szCs w:val="24"/>
        </w:rPr>
        <w:t xml:space="preserve">(via R software 4.0.0) </w:t>
      </w:r>
      <w:r w:rsidR="00F823D9" w:rsidRPr="00635335">
        <w:rPr>
          <w:rFonts w:ascii="Times New Roman" w:hAnsi="Times New Roman" w:cs="Times New Roman"/>
          <w:color w:val="000000" w:themeColor="text1"/>
          <w:sz w:val="24"/>
          <w:szCs w:val="24"/>
        </w:rPr>
        <w:t xml:space="preserve">were conducted to identify whether facets of </w:t>
      </w:r>
      <w:r w:rsidR="00F5056B" w:rsidRPr="00635335">
        <w:rPr>
          <w:rFonts w:ascii="Times New Roman" w:hAnsi="Times New Roman" w:cs="Times New Roman"/>
          <w:color w:val="000000" w:themeColor="text1"/>
          <w:sz w:val="24"/>
          <w:szCs w:val="24"/>
        </w:rPr>
        <w:t>social factors</w:t>
      </w:r>
      <w:r w:rsidR="002B1ADF" w:rsidRPr="00635335">
        <w:rPr>
          <w:rFonts w:ascii="Times New Roman" w:hAnsi="Times New Roman" w:cs="Times New Roman"/>
          <w:color w:val="000000" w:themeColor="text1"/>
          <w:sz w:val="24"/>
          <w:szCs w:val="24"/>
        </w:rPr>
        <w:t xml:space="preserve"> </w:t>
      </w:r>
      <w:r w:rsidR="00963807" w:rsidRPr="00635335">
        <w:rPr>
          <w:rFonts w:ascii="Times New Roman" w:hAnsi="Times New Roman" w:cs="Times New Roman"/>
          <w:color w:val="000000" w:themeColor="text1"/>
          <w:sz w:val="24"/>
          <w:szCs w:val="24"/>
        </w:rPr>
        <w:t>and</w:t>
      </w:r>
      <w:r w:rsidR="002B1ADF" w:rsidRPr="00635335">
        <w:rPr>
          <w:rFonts w:ascii="Times New Roman" w:hAnsi="Times New Roman" w:cs="Times New Roman"/>
          <w:color w:val="000000" w:themeColor="text1"/>
          <w:sz w:val="24"/>
          <w:szCs w:val="24"/>
        </w:rPr>
        <w:t xml:space="preserve"> resource appraisals</w:t>
      </w:r>
      <w:r w:rsidR="00963807" w:rsidRPr="00635335">
        <w:rPr>
          <w:rFonts w:ascii="Times New Roman" w:hAnsi="Times New Roman" w:cs="Times New Roman"/>
          <w:color w:val="000000" w:themeColor="text1"/>
          <w:sz w:val="24"/>
          <w:szCs w:val="24"/>
        </w:rPr>
        <w:t xml:space="preserve"> at wave one</w:t>
      </w:r>
      <w:r w:rsidR="002B1ADF" w:rsidRPr="00635335">
        <w:rPr>
          <w:rFonts w:ascii="Times New Roman" w:hAnsi="Times New Roman" w:cs="Times New Roman"/>
          <w:color w:val="000000" w:themeColor="text1"/>
          <w:sz w:val="24"/>
          <w:szCs w:val="24"/>
        </w:rPr>
        <w:t xml:space="preserve"> predict</w:t>
      </w:r>
      <w:r w:rsidR="008A40DB" w:rsidRPr="00635335">
        <w:rPr>
          <w:rFonts w:ascii="Times New Roman" w:hAnsi="Times New Roman" w:cs="Times New Roman"/>
          <w:color w:val="000000" w:themeColor="text1"/>
          <w:sz w:val="24"/>
          <w:szCs w:val="24"/>
        </w:rPr>
        <w:t>ed</w:t>
      </w:r>
      <w:r w:rsidR="002B1ADF" w:rsidRPr="00635335">
        <w:rPr>
          <w:rFonts w:ascii="Times New Roman" w:hAnsi="Times New Roman" w:cs="Times New Roman"/>
          <w:color w:val="000000" w:themeColor="text1"/>
          <w:sz w:val="24"/>
          <w:szCs w:val="24"/>
        </w:rPr>
        <w:t xml:space="preserve"> </w:t>
      </w:r>
      <w:r w:rsidR="00660BAB" w:rsidRPr="00635335">
        <w:rPr>
          <w:rFonts w:ascii="Times New Roman" w:hAnsi="Times New Roman" w:cs="Times New Roman"/>
          <w:color w:val="000000" w:themeColor="text1"/>
          <w:sz w:val="24"/>
          <w:szCs w:val="24"/>
        </w:rPr>
        <w:t xml:space="preserve">wave 2 </w:t>
      </w:r>
      <w:r w:rsidR="002B1ADF" w:rsidRPr="00635335">
        <w:rPr>
          <w:rFonts w:ascii="Times New Roman" w:hAnsi="Times New Roman" w:cs="Times New Roman"/>
          <w:color w:val="000000" w:themeColor="text1"/>
          <w:sz w:val="24"/>
          <w:szCs w:val="24"/>
        </w:rPr>
        <w:t>performance satisfaction</w:t>
      </w:r>
      <w:r w:rsidR="00963807" w:rsidRPr="00635335">
        <w:rPr>
          <w:rFonts w:ascii="Times New Roman" w:hAnsi="Times New Roman" w:cs="Times New Roman"/>
          <w:color w:val="000000" w:themeColor="text1"/>
          <w:sz w:val="24"/>
          <w:szCs w:val="24"/>
        </w:rPr>
        <w:t>.</w:t>
      </w:r>
      <w:r w:rsidR="002B1ADF" w:rsidRPr="00635335">
        <w:rPr>
          <w:rFonts w:ascii="Times New Roman" w:hAnsi="Times New Roman" w:cs="Times New Roman"/>
          <w:color w:val="000000" w:themeColor="text1"/>
          <w:sz w:val="24"/>
          <w:szCs w:val="24"/>
        </w:rPr>
        <w:t xml:space="preserve"> </w:t>
      </w:r>
    </w:p>
    <w:p w14:paraId="2A6306FE" w14:textId="23D8E6F1" w:rsidR="00646575" w:rsidRPr="00635335" w:rsidRDefault="002A2673" w:rsidP="00B95390">
      <w:pPr>
        <w:pStyle w:val="Heading2"/>
        <w:jc w:val="center"/>
        <w:rPr>
          <w:rFonts w:ascii="Times New Roman" w:hAnsi="Times New Roman" w:cs="Times New Roman"/>
          <w:b/>
          <w:bCs/>
          <w:color w:val="000000" w:themeColor="text1"/>
          <w:sz w:val="24"/>
          <w:szCs w:val="24"/>
        </w:rPr>
      </w:pPr>
      <w:r w:rsidRPr="00635335">
        <w:rPr>
          <w:rFonts w:ascii="Times New Roman" w:hAnsi="Times New Roman" w:cs="Times New Roman"/>
          <w:color w:val="000000" w:themeColor="text1"/>
          <w:sz w:val="24"/>
          <w:szCs w:val="24"/>
        </w:rPr>
        <w:t xml:space="preserve">                  </w:t>
      </w:r>
      <w:r w:rsidR="00BC0A92" w:rsidRPr="00635335">
        <w:rPr>
          <w:rFonts w:ascii="Times New Roman" w:hAnsi="Times New Roman" w:cs="Times New Roman"/>
          <w:b/>
          <w:bCs/>
          <w:color w:val="000000" w:themeColor="text1"/>
          <w:sz w:val="24"/>
          <w:szCs w:val="24"/>
        </w:rPr>
        <w:t>Results</w:t>
      </w:r>
    </w:p>
    <w:p w14:paraId="43CAC26E" w14:textId="36871184" w:rsidR="00BB1F53" w:rsidRPr="00635335" w:rsidRDefault="00BB1F53" w:rsidP="00B95390">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Preliminary Analyses</w:t>
      </w:r>
    </w:p>
    <w:p w14:paraId="31B41D01" w14:textId="7F4FA0ED" w:rsidR="00451939" w:rsidRPr="00635335" w:rsidRDefault="00BB1F53"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Missing values analyses revealed that all missing data at both time points were missing completely at random (</w:t>
      </w:r>
      <w:r w:rsidRPr="00635335">
        <w:rPr>
          <w:rFonts w:ascii="Times New Roman" w:hAnsi="Times New Roman" w:cs="Times New Roman"/>
          <w:i/>
          <w:iCs/>
          <w:color w:val="000000" w:themeColor="text1"/>
          <w:sz w:val="24"/>
          <w:szCs w:val="24"/>
        </w:rPr>
        <w:t>χ</w:t>
      </w:r>
      <w:r w:rsidRPr="00635335">
        <w:rPr>
          <w:rFonts w:ascii="Times New Roman" w:hAnsi="Times New Roman" w:cs="Times New Roman"/>
          <w:color w:val="000000" w:themeColor="text1"/>
          <w:sz w:val="24"/>
          <w:szCs w:val="24"/>
          <w:vertAlign w:val="superscript"/>
        </w:rPr>
        <w:t>2</w:t>
      </w:r>
      <w:r w:rsidRPr="00635335">
        <w:rPr>
          <w:rFonts w:ascii="Times New Roman" w:hAnsi="Times New Roman" w:cs="Times New Roman"/>
          <w:color w:val="000000" w:themeColor="text1"/>
          <w:sz w:val="24"/>
          <w:szCs w:val="24"/>
        </w:rPr>
        <w:t xml:space="preserve"> ≥ .322, </w:t>
      </w:r>
      <w:r w:rsidRPr="00635335">
        <w:rPr>
          <w:rFonts w:ascii="Times New Roman" w:hAnsi="Times New Roman" w:cs="Times New Roman"/>
          <w:i/>
          <w:iCs/>
          <w:color w:val="000000" w:themeColor="text1"/>
          <w:sz w:val="24"/>
          <w:szCs w:val="24"/>
        </w:rPr>
        <w:t>p</w:t>
      </w:r>
      <w:r w:rsidRPr="00635335">
        <w:rPr>
          <w:rFonts w:ascii="Times New Roman" w:hAnsi="Times New Roman" w:cs="Times New Roman"/>
          <w:color w:val="000000" w:themeColor="text1"/>
          <w:sz w:val="24"/>
          <w:szCs w:val="24"/>
        </w:rPr>
        <w:t xml:space="preserve"> ≥ .149), with .1% of overall data responses being missing. </w:t>
      </w:r>
      <w:r w:rsidR="000802CC" w:rsidRPr="00635335">
        <w:rPr>
          <w:rFonts w:ascii="Times New Roman" w:hAnsi="Times New Roman" w:cs="Times New Roman"/>
          <w:color w:val="000000" w:themeColor="text1"/>
          <w:sz w:val="24"/>
          <w:szCs w:val="24"/>
        </w:rPr>
        <w:t xml:space="preserve">From this, multiple imputations were conducted, and </w:t>
      </w:r>
      <w:r w:rsidRPr="00635335">
        <w:rPr>
          <w:rFonts w:ascii="Times New Roman" w:hAnsi="Times New Roman" w:cs="Times New Roman"/>
          <w:color w:val="000000" w:themeColor="text1"/>
          <w:sz w:val="24"/>
          <w:szCs w:val="24"/>
        </w:rPr>
        <w:t xml:space="preserve">following Smith’s (2011) guidelines, data-points with </w:t>
      </w:r>
      <w:r w:rsidRPr="00635335">
        <w:rPr>
          <w:rFonts w:ascii="Times New Roman" w:hAnsi="Times New Roman" w:cs="Times New Roman"/>
          <w:i/>
          <w:iCs/>
          <w:color w:val="000000" w:themeColor="text1"/>
          <w:sz w:val="24"/>
          <w:szCs w:val="24"/>
        </w:rPr>
        <w:t>z</w:t>
      </w:r>
      <w:r w:rsidRPr="00635335">
        <w:rPr>
          <w:rFonts w:ascii="Times New Roman" w:hAnsi="Times New Roman" w:cs="Times New Roman"/>
          <w:color w:val="000000" w:themeColor="text1"/>
          <w:sz w:val="24"/>
          <w:szCs w:val="24"/>
        </w:rPr>
        <w:t xml:space="preserve"> scores greater than two were win</w:t>
      </w:r>
      <w:r w:rsidR="00C706A5" w:rsidRPr="00635335">
        <w:rPr>
          <w:rFonts w:ascii="Times New Roman" w:hAnsi="Times New Roman" w:cs="Times New Roman"/>
          <w:color w:val="000000" w:themeColor="text1"/>
          <w:sz w:val="24"/>
          <w:szCs w:val="24"/>
        </w:rPr>
        <w:t>s</w:t>
      </w:r>
      <w:r w:rsidRPr="00635335">
        <w:rPr>
          <w:rFonts w:ascii="Times New Roman" w:hAnsi="Times New Roman" w:cs="Times New Roman"/>
          <w:color w:val="000000" w:themeColor="text1"/>
          <w:sz w:val="24"/>
          <w:szCs w:val="24"/>
        </w:rPr>
        <w:t>orized. Across all regression models, Cook’s distance values were less than 1</w:t>
      </w:r>
      <w:r w:rsidR="005D1864" w:rsidRPr="00635335">
        <w:rPr>
          <w:rFonts w:ascii="Times New Roman" w:hAnsi="Times New Roman" w:cs="Times New Roman"/>
          <w:color w:val="000000" w:themeColor="text1"/>
          <w:sz w:val="24"/>
          <w:szCs w:val="24"/>
        </w:rPr>
        <w:t>, t</w:t>
      </w:r>
      <w:r w:rsidRPr="00635335">
        <w:rPr>
          <w:rFonts w:ascii="Times New Roman" w:hAnsi="Times New Roman" w:cs="Times New Roman"/>
          <w:color w:val="000000" w:themeColor="text1"/>
          <w:sz w:val="24"/>
          <w:szCs w:val="24"/>
        </w:rPr>
        <w:t>he multicollinearity assumption was met</w:t>
      </w:r>
      <w:r w:rsidR="005D1864" w:rsidRPr="00635335">
        <w:rPr>
          <w:rFonts w:ascii="Times New Roman" w:hAnsi="Times New Roman" w:cs="Times New Roman"/>
          <w:color w:val="000000" w:themeColor="text1"/>
          <w:sz w:val="24"/>
          <w:szCs w:val="24"/>
        </w:rPr>
        <w:t xml:space="preserve"> and</w:t>
      </w:r>
      <w:r w:rsidRPr="00635335">
        <w:rPr>
          <w:rFonts w:ascii="Times New Roman" w:hAnsi="Times New Roman" w:cs="Times New Roman"/>
          <w:color w:val="000000" w:themeColor="text1"/>
          <w:sz w:val="24"/>
          <w:szCs w:val="24"/>
        </w:rPr>
        <w:t xml:space="preserve"> </w:t>
      </w:r>
      <w:r w:rsidR="005D1864" w:rsidRPr="00635335">
        <w:rPr>
          <w:rFonts w:ascii="Times New Roman" w:hAnsi="Times New Roman" w:cs="Times New Roman"/>
          <w:color w:val="000000" w:themeColor="text1"/>
          <w:sz w:val="24"/>
          <w:szCs w:val="24"/>
        </w:rPr>
        <w:t>v</w:t>
      </w:r>
      <w:r w:rsidRPr="00635335">
        <w:rPr>
          <w:rFonts w:ascii="Times New Roman" w:hAnsi="Times New Roman" w:cs="Times New Roman"/>
          <w:color w:val="000000" w:themeColor="text1"/>
          <w:sz w:val="24"/>
          <w:szCs w:val="24"/>
        </w:rPr>
        <w:t>ariance inflation factor (≤ 1.094) and tolerance values (≥ .914) were acceptable (Hair</w:t>
      </w:r>
      <w:r w:rsidR="00D853BB" w:rsidRPr="00635335">
        <w:rPr>
          <w:rFonts w:ascii="Times New Roman" w:hAnsi="Times New Roman" w:cs="Times New Roman"/>
          <w:color w:val="000000" w:themeColor="text1"/>
          <w:sz w:val="24"/>
          <w:szCs w:val="24"/>
        </w:rPr>
        <w:t xml:space="preserve"> et al., </w:t>
      </w:r>
      <w:r w:rsidRPr="00635335">
        <w:rPr>
          <w:rFonts w:ascii="Times New Roman" w:hAnsi="Times New Roman" w:cs="Times New Roman"/>
          <w:color w:val="000000" w:themeColor="text1"/>
          <w:sz w:val="24"/>
          <w:szCs w:val="24"/>
        </w:rPr>
        <w:t>1995).</w:t>
      </w:r>
      <w:r w:rsidRPr="00635335">
        <w:rPr>
          <w:color w:val="000000" w:themeColor="text1"/>
          <w:sz w:val="24"/>
          <w:szCs w:val="24"/>
        </w:rPr>
        <w:t xml:space="preserve"> </w:t>
      </w:r>
      <w:r w:rsidR="00200C3D" w:rsidRPr="00635335">
        <w:rPr>
          <w:rFonts w:ascii="Times New Roman" w:hAnsi="Times New Roman" w:cs="Times New Roman"/>
          <w:color w:val="000000" w:themeColor="text1"/>
          <w:sz w:val="24"/>
          <w:szCs w:val="24"/>
        </w:rPr>
        <w:t>I</w:t>
      </w:r>
      <w:r w:rsidRPr="00635335">
        <w:rPr>
          <w:rFonts w:ascii="Times New Roman" w:hAnsi="Times New Roman" w:cs="Times New Roman"/>
          <w:color w:val="000000" w:themeColor="text1"/>
          <w:sz w:val="24"/>
          <w:szCs w:val="24"/>
        </w:rPr>
        <w:t xml:space="preserve">ndependent errors </w:t>
      </w:r>
      <w:r w:rsidR="00200C3D"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Durbin-Watso</w:t>
      </w:r>
      <w:r w:rsidR="00200C3D" w:rsidRPr="00635335">
        <w:rPr>
          <w:rFonts w:ascii="Times New Roman" w:hAnsi="Times New Roman" w:cs="Times New Roman"/>
          <w:color w:val="000000" w:themeColor="text1"/>
          <w:sz w:val="24"/>
          <w:szCs w:val="24"/>
        </w:rPr>
        <w:t xml:space="preserve">n, </w:t>
      </w:r>
      <w:r w:rsidRPr="00635335">
        <w:rPr>
          <w:rFonts w:ascii="Times New Roman" w:hAnsi="Times New Roman" w:cs="Times New Roman"/>
          <w:color w:val="000000" w:themeColor="text1"/>
          <w:sz w:val="24"/>
          <w:szCs w:val="24"/>
        </w:rPr>
        <w:t>1.767 – 2.308)</w:t>
      </w:r>
      <w:r w:rsidR="00200C3D" w:rsidRPr="00635335">
        <w:rPr>
          <w:rFonts w:ascii="Times New Roman" w:hAnsi="Times New Roman" w:cs="Times New Roman"/>
          <w:color w:val="000000" w:themeColor="text1"/>
          <w:sz w:val="24"/>
          <w:szCs w:val="24"/>
        </w:rPr>
        <w:t>, n</w:t>
      </w:r>
      <w:r w:rsidRPr="00635335">
        <w:rPr>
          <w:rFonts w:ascii="Times New Roman" w:hAnsi="Times New Roman" w:cs="Times New Roman"/>
          <w:color w:val="000000" w:themeColor="text1"/>
          <w:sz w:val="24"/>
          <w:szCs w:val="24"/>
        </w:rPr>
        <w:t>ormally distributed errors, linearity, and homoscedasticity assumptions were satisfied across models. The assumption of multivariate normality (</w:t>
      </w:r>
      <w:r w:rsidR="00F15565" w:rsidRPr="00635335">
        <w:rPr>
          <w:rFonts w:ascii="Times New Roman" w:hAnsi="Times New Roman" w:cs="Times New Roman"/>
          <w:iCs/>
          <w:color w:val="000000" w:themeColor="text1"/>
          <w:sz w:val="24"/>
          <w:szCs w:val="24"/>
        </w:rPr>
        <w:t xml:space="preserve">Mardia </w:t>
      </w:r>
      <w:r w:rsidR="003A5F2C" w:rsidRPr="00635335">
        <w:rPr>
          <w:rFonts w:ascii="Times New Roman" w:hAnsi="Times New Roman" w:cs="Times New Roman"/>
          <w:iCs/>
          <w:color w:val="000000" w:themeColor="text1"/>
          <w:sz w:val="24"/>
          <w:szCs w:val="24"/>
        </w:rPr>
        <w:t>Skewness</w:t>
      </w:r>
      <w:r w:rsidRPr="00635335">
        <w:rPr>
          <w:rFonts w:ascii="Times New Roman" w:hAnsi="Times New Roman" w:cs="Times New Roman"/>
          <w:color w:val="000000" w:themeColor="text1"/>
          <w:sz w:val="24"/>
          <w:szCs w:val="24"/>
        </w:rPr>
        <w:t xml:space="preserve"> &lt; .05) was violated across </w:t>
      </w:r>
      <w:r w:rsidR="00304E08" w:rsidRPr="00635335">
        <w:rPr>
          <w:rFonts w:ascii="Times New Roman" w:hAnsi="Times New Roman" w:cs="Times New Roman"/>
          <w:color w:val="000000" w:themeColor="text1"/>
          <w:sz w:val="24"/>
          <w:szCs w:val="24"/>
        </w:rPr>
        <w:t>all</w:t>
      </w:r>
      <w:r w:rsidRPr="00635335">
        <w:rPr>
          <w:rFonts w:ascii="Times New Roman" w:hAnsi="Times New Roman" w:cs="Times New Roman"/>
          <w:color w:val="000000" w:themeColor="text1"/>
          <w:sz w:val="24"/>
          <w:szCs w:val="24"/>
        </w:rPr>
        <w:t xml:space="preserve"> </w:t>
      </w:r>
      <w:r w:rsidR="00304E08" w:rsidRPr="00635335">
        <w:rPr>
          <w:rFonts w:ascii="Times New Roman" w:hAnsi="Times New Roman" w:cs="Times New Roman"/>
          <w:color w:val="000000" w:themeColor="text1"/>
          <w:sz w:val="24"/>
          <w:szCs w:val="24"/>
        </w:rPr>
        <w:t xml:space="preserve">endogenous </w:t>
      </w:r>
      <w:r w:rsidR="00304E08" w:rsidRPr="00635335">
        <w:rPr>
          <w:rFonts w:ascii="Times New Roman" w:hAnsi="Times New Roman" w:cs="Times New Roman"/>
          <w:color w:val="000000" w:themeColor="text1"/>
          <w:sz w:val="24"/>
          <w:szCs w:val="24"/>
        </w:rPr>
        <w:lastRenderedPageBreak/>
        <w:t>variables</w:t>
      </w:r>
      <w:r w:rsidR="00775D9D" w:rsidRPr="00635335">
        <w:rPr>
          <w:rFonts w:ascii="Times New Roman" w:hAnsi="Times New Roman" w:cs="Times New Roman"/>
          <w:color w:val="000000" w:themeColor="text1"/>
          <w:sz w:val="24"/>
          <w:szCs w:val="24"/>
        </w:rPr>
        <w:t>. In dealing with this, the S</w:t>
      </w:r>
      <w:r w:rsidR="009E3160" w:rsidRPr="00635335">
        <w:rPr>
          <w:rFonts w:ascii="Times New Roman" w:hAnsi="Times New Roman" w:cs="Times New Roman"/>
          <w:color w:val="000000" w:themeColor="text1"/>
          <w:sz w:val="24"/>
          <w:szCs w:val="24"/>
        </w:rPr>
        <w:t>atorra-Bentler model</w:t>
      </w:r>
      <w:r w:rsidR="004031D2" w:rsidRPr="00635335">
        <w:rPr>
          <w:rFonts w:ascii="Times New Roman" w:hAnsi="Times New Roman" w:cs="Times New Roman"/>
          <w:color w:val="000000" w:themeColor="text1"/>
          <w:sz w:val="24"/>
          <w:szCs w:val="24"/>
        </w:rPr>
        <w:t xml:space="preserve"> </w:t>
      </w:r>
      <w:r w:rsidR="00187BF2" w:rsidRPr="00635335">
        <w:rPr>
          <w:rFonts w:ascii="Times New Roman" w:hAnsi="Times New Roman" w:cs="Times New Roman"/>
          <w:color w:val="000000" w:themeColor="text1"/>
          <w:sz w:val="24"/>
          <w:szCs w:val="24"/>
        </w:rPr>
        <w:t>wa</w:t>
      </w:r>
      <w:r w:rsidR="004031D2" w:rsidRPr="00635335">
        <w:rPr>
          <w:rFonts w:ascii="Times New Roman" w:hAnsi="Times New Roman" w:cs="Times New Roman"/>
          <w:color w:val="000000" w:themeColor="text1"/>
          <w:sz w:val="24"/>
          <w:szCs w:val="24"/>
        </w:rPr>
        <w:t>s run,</w:t>
      </w:r>
      <w:r w:rsidR="009E3160" w:rsidRPr="00635335">
        <w:rPr>
          <w:rFonts w:ascii="Times New Roman" w:hAnsi="Times New Roman" w:cs="Times New Roman"/>
          <w:color w:val="000000" w:themeColor="text1"/>
          <w:sz w:val="24"/>
          <w:szCs w:val="24"/>
        </w:rPr>
        <w:t xml:space="preserve"> and robust</w:t>
      </w:r>
      <w:r w:rsidR="0074456F" w:rsidRPr="00635335">
        <w:rPr>
          <w:rFonts w:ascii="Times New Roman" w:hAnsi="Times New Roman" w:cs="Times New Roman"/>
          <w:color w:val="000000" w:themeColor="text1"/>
          <w:sz w:val="24"/>
          <w:szCs w:val="24"/>
        </w:rPr>
        <w:t>-</w:t>
      </w:r>
      <w:r w:rsidR="009E3160" w:rsidRPr="00635335">
        <w:rPr>
          <w:rFonts w:ascii="Times New Roman" w:hAnsi="Times New Roman" w:cs="Times New Roman"/>
          <w:color w:val="000000" w:themeColor="text1"/>
          <w:sz w:val="24"/>
          <w:szCs w:val="24"/>
        </w:rPr>
        <w:t xml:space="preserve">cluster </w:t>
      </w:r>
      <w:r w:rsidR="0012234C" w:rsidRPr="00635335">
        <w:rPr>
          <w:rFonts w:ascii="Times New Roman" w:hAnsi="Times New Roman" w:cs="Times New Roman"/>
          <w:color w:val="000000" w:themeColor="text1"/>
          <w:sz w:val="24"/>
          <w:szCs w:val="24"/>
        </w:rPr>
        <w:t>standard errors are reported</w:t>
      </w:r>
      <w:r w:rsidR="00FB4FCD" w:rsidRPr="00635335">
        <w:rPr>
          <w:rFonts w:ascii="Times New Roman" w:hAnsi="Times New Roman" w:cs="Times New Roman"/>
          <w:color w:val="000000" w:themeColor="text1"/>
          <w:sz w:val="24"/>
          <w:szCs w:val="24"/>
        </w:rPr>
        <w:t xml:space="preserve"> (see Chou</w:t>
      </w:r>
      <w:r w:rsidR="00904419" w:rsidRPr="00635335">
        <w:rPr>
          <w:rFonts w:ascii="Times New Roman" w:hAnsi="Times New Roman" w:cs="Times New Roman"/>
          <w:color w:val="000000" w:themeColor="text1"/>
          <w:sz w:val="24"/>
          <w:szCs w:val="24"/>
        </w:rPr>
        <w:t xml:space="preserve"> et al., </w:t>
      </w:r>
      <w:r w:rsidR="00FB4FCD" w:rsidRPr="00635335">
        <w:rPr>
          <w:rFonts w:ascii="Times New Roman" w:hAnsi="Times New Roman" w:cs="Times New Roman"/>
          <w:color w:val="000000" w:themeColor="text1"/>
          <w:sz w:val="24"/>
          <w:szCs w:val="24"/>
        </w:rPr>
        <w:t xml:space="preserve">1991). </w:t>
      </w:r>
      <w:r w:rsidR="00657EB0" w:rsidRPr="00635335">
        <w:rPr>
          <w:rFonts w:ascii="Times New Roman" w:hAnsi="Times New Roman" w:cs="Times New Roman"/>
          <w:color w:val="000000" w:themeColor="text1"/>
          <w:sz w:val="24"/>
          <w:szCs w:val="24"/>
        </w:rPr>
        <w:t>Intercorrelation matrices</w:t>
      </w:r>
      <w:r w:rsidR="001E3E79" w:rsidRPr="00635335">
        <w:rPr>
          <w:rFonts w:ascii="Times New Roman" w:hAnsi="Times New Roman" w:cs="Times New Roman"/>
          <w:color w:val="000000" w:themeColor="text1"/>
          <w:sz w:val="24"/>
          <w:szCs w:val="24"/>
        </w:rPr>
        <w:t xml:space="preserve"> </w:t>
      </w:r>
      <w:r w:rsidR="00451939" w:rsidRPr="00635335">
        <w:rPr>
          <w:rFonts w:ascii="Times New Roman" w:hAnsi="Times New Roman" w:cs="Times New Roman"/>
          <w:color w:val="000000" w:themeColor="text1"/>
          <w:sz w:val="24"/>
          <w:szCs w:val="24"/>
        </w:rPr>
        <w:t xml:space="preserve">for wave </w:t>
      </w:r>
      <w:r w:rsidR="00403D29" w:rsidRPr="00635335">
        <w:rPr>
          <w:rFonts w:ascii="Times New Roman" w:hAnsi="Times New Roman" w:cs="Times New Roman"/>
          <w:color w:val="000000" w:themeColor="text1"/>
          <w:sz w:val="24"/>
          <w:szCs w:val="24"/>
        </w:rPr>
        <w:t>1</w:t>
      </w:r>
      <w:r w:rsidR="00451939" w:rsidRPr="00635335">
        <w:rPr>
          <w:rFonts w:ascii="Times New Roman" w:hAnsi="Times New Roman" w:cs="Times New Roman"/>
          <w:color w:val="000000" w:themeColor="text1"/>
          <w:sz w:val="24"/>
          <w:szCs w:val="24"/>
        </w:rPr>
        <w:t xml:space="preserve"> and wave </w:t>
      </w:r>
      <w:r w:rsidR="00403D29" w:rsidRPr="00635335">
        <w:rPr>
          <w:rFonts w:ascii="Times New Roman" w:hAnsi="Times New Roman" w:cs="Times New Roman"/>
          <w:color w:val="000000" w:themeColor="text1"/>
          <w:sz w:val="24"/>
          <w:szCs w:val="24"/>
        </w:rPr>
        <w:t>2</w:t>
      </w:r>
      <w:r w:rsidR="00451939" w:rsidRPr="00635335">
        <w:rPr>
          <w:rFonts w:ascii="Times New Roman" w:hAnsi="Times New Roman" w:cs="Times New Roman"/>
          <w:color w:val="000000" w:themeColor="text1"/>
          <w:sz w:val="24"/>
          <w:szCs w:val="24"/>
        </w:rPr>
        <w:t xml:space="preserve"> can be seen in </w:t>
      </w:r>
      <w:r w:rsidR="00403D29" w:rsidRPr="00635335">
        <w:rPr>
          <w:rFonts w:ascii="Times New Roman" w:hAnsi="Times New Roman" w:cs="Times New Roman"/>
          <w:color w:val="000000" w:themeColor="text1"/>
          <w:sz w:val="24"/>
          <w:szCs w:val="24"/>
        </w:rPr>
        <w:t>T</w:t>
      </w:r>
      <w:r w:rsidR="001E3E79" w:rsidRPr="00635335">
        <w:rPr>
          <w:rFonts w:ascii="Times New Roman" w:hAnsi="Times New Roman" w:cs="Times New Roman"/>
          <w:color w:val="000000" w:themeColor="text1"/>
          <w:sz w:val="24"/>
          <w:szCs w:val="24"/>
        </w:rPr>
        <w:t xml:space="preserve">able </w:t>
      </w:r>
      <w:r w:rsidR="00200FBF" w:rsidRPr="00635335">
        <w:rPr>
          <w:rFonts w:ascii="Times New Roman" w:hAnsi="Times New Roman" w:cs="Times New Roman"/>
          <w:color w:val="000000" w:themeColor="text1"/>
          <w:sz w:val="24"/>
          <w:szCs w:val="24"/>
        </w:rPr>
        <w:t>3</w:t>
      </w:r>
      <w:r w:rsidR="00451939" w:rsidRPr="00635335">
        <w:rPr>
          <w:rFonts w:ascii="Times New Roman" w:hAnsi="Times New Roman" w:cs="Times New Roman"/>
          <w:color w:val="000000" w:themeColor="text1"/>
          <w:sz w:val="24"/>
          <w:szCs w:val="24"/>
        </w:rPr>
        <w:t>.</w:t>
      </w:r>
      <w:r w:rsidR="00657EB0" w:rsidRPr="00635335">
        <w:rPr>
          <w:rFonts w:ascii="Times New Roman" w:hAnsi="Times New Roman" w:cs="Times New Roman"/>
          <w:color w:val="000000" w:themeColor="text1"/>
          <w:sz w:val="24"/>
          <w:szCs w:val="24"/>
        </w:rPr>
        <w:t xml:space="preserve"> </w:t>
      </w:r>
    </w:p>
    <w:p w14:paraId="74F3B2CA" w14:textId="25F79720" w:rsidR="00D27BFD" w:rsidRPr="00635335" w:rsidRDefault="003D4F6F" w:rsidP="008A40DB">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b/>
          <w:bCs/>
          <w:color w:val="000000" w:themeColor="text1"/>
          <w:sz w:val="24"/>
          <w:szCs w:val="24"/>
        </w:rPr>
        <w:t>Perceived</w:t>
      </w:r>
      <w:r w:rsidR="00451939" w:rsidRPr="00635335">
        <w:rPr>
          <w:rFonts w:ascii="Times New Roman" w:hAnsi="Times New Roman" w:cs="Times New Roman"/>
          <w:b/>
          <w:bCs/>
          <w:color w:val="000000" w:themeColor="text1"/>
          <w:sz w:val="24"/>
          <w:szCs w:val="24"/>
        </w:rPr>
        <w:t xml:space="preserve"> Importance</w:t>
      </w:r>
      <w:r w:rsidR="008A40DB" w:rsidRPr="00635335">
        <w:rPr>
          <w:rFonts w:ascii="Times New Roman" w:hAnsi="Times New Roman" w:cs="Times New Roman"/>
          <w:b/>
          <w:bCs/>
          <w:color w:val="000000" w:themeColor="text1"/>
          <w:sz w:val="24"/>
          <w:szCs w:val="24"/>
        </w:rPr>
        <w:t xml:space="preserve">. </w:t>
      </w:r>
      <w:r w:rsidR="00451939" w:rsidRPr="00635335">
        <w:rPr>
          <w:rFonts w:ascii="Times New Roman" w:hAnsi="Times New Roman" w:cs="Times New Roman"/>
          <w:color w:val="000000" w:themeColor="text1"/>
          <w:sz w:val="24"/>
          <w:szCs w:val="24"/>
        </w:rPr>
        <w:t xml:space="preserve">Two one-sample </w:t>
      </w:r>
      <w:r w:rsidR="00451939" w:rsidRPr="00635335">
        <w:rPr>
          <w:rFonts w:ascii="Times New Roman" w:hAnsi="Times New Roman" w:cs="Times New Roman"/>
          <w:i/>
          <w:iCs/>
          <w:color w:val="000000" w:themeColor="text1"/>
          <w:sz w:val="24"/>
          <w:szCs w:val="24"/>
        </w:rPr>
        <w:t>t</w:t>
      </w:r>
      <w:r w:rsidR="00451939" w:rsidRPr="00635335">
        <w:rPr>
          <w:rFonts w:ascii="Times New Roman" w:hAnsi="Times New Roman" w:cs="Times New Roman"/>
          <w:color w:val="000000" w:themeColor="text1"/>
          <w:sz w:val="24"/>
          <w:szCs w:val="24"/>
        </w:rPr>
        <w:t xml:space="preserve">-tests indicated that </w:t>
      </w:r>
      <w:r w:rsidR="00512B2F" w:rsidRPr="00635335">
        <w:rPr>
          <w:rFonts w:ascii="Times New Roman" w:hAnsi="Times New Roman" w:cs="Times New Roman"/>
          <w:color w:val="000000" w:themeColor="text1"/>
          <w:sz w:val="24"/>
          <w:szCs w:val="24"/>
        </w:rPr>
        <w:t>athletes</w:t>
      </w:r>
      <w:r w:rsidR="00451939" w:rsidRPr="00635335">
        <w:rPr>
          <w:rFonts w:ascii="Times New Roman" w:hAnsi="Times New Roman" w:cs="Times New Roman"/>
          <w:color w:val="000000" w:themeColor="text1"/>
          <w:sz w:val="24"/>
          <w:szCs w:val="24"/>
        </w:rPr>
        <w:t xml:space="preserve"> (at both waves) reported the competition to be of significant importance (i.e., significantly different to zero</w:t>
      </w:r>
      <w:r w:rsidR="008A40DB" w:rsidRPr="00635335">
        <w:rPr>
          <w:rFonts w:ascii="Times New Roman" w:hAnsi="Times New Roman" w:cs="Times New Roman"/>
          <w:color w:val="000000" w:themeColor="text1"/>
          <w:sz w:val="24"/>
          <w:szCs w:val="24"/>
        </w:rPr>
        <w:t>:</w:t>
      </w:r>
      <w:r w:rsidR="00451939" w:rsidRPr="00635335">
        <w:rPr>
          <w:rFonts w:ascii="Times New Roman" w:hAnsi="Times New Roman" w:cs="Times New Roman"/>
          <w:color w:val="000000" w:themeColor="text1"/>
          <w:sz w:val="24"/>
          <w:szCs w:val="24"/>
        </w:rPr>
        <w:t xml:space="preserve"> wave 1, </w:t>
      </w:r>
      <w:r w:rsidR="00451939" w:rsidRPr="00635335">
        <w:rPr>
          <w:rFonts w:ascii="Times New Roman" w:hAnsi="Times New Roman" w:cs="Times New Roman"/>
          <w:i/>
          <w:color w:val="000000" w:themeColor="text1"/>
          <w:sz w:val="24"/>
          <w:szCs w:val="24"/>
        </w:rPr>
        <w:t>t</w:t>
      </w:r>
      <w:r w:rsidR="00451939" w:rsidRPr="00635335">
        <w:rPr>
          <w:rFonts w:ascii="Times New Roman" w:hAnsi="Times New Roman" w:cs="Times New Roman"/>
          <w:color w:val="000000" w:themeColor="text1"/>
          <w:sz w:val="24"/>
          <w:szCs w:val="24"/>
        </w:rPr>
        <w:t xml:space="preserve">(145) = 48.69, </w:t>
      </w:r>
      <w:r w:rsidR="00451939" w:rsidRPr="00635335">
        <w:rPr>
          <w:rFonts w:ascii="Times New Roman" w:hAnsi="Times New Roman" w:cs="Times New Roman"/>
          <w:i/>
          <w:color w:val="000000" w:themeColor="text1"/>
          <w:sz w:val="24"/>
          <w:szCs w:val="24"/>
        </w:rPr>
        <w:t>p</w:t>
      </w:r>
      <w:r w:rsidR="00451939" w:rsidRPr="00635335">
        <w:rPr>
          <w:rFonts w:ascii="Times New Roman" w:hAnsi="Times New Roman" w:cs="Times New Roman"/>
          <w:color w:val="000000" w:themeColor="text1"/>
          <w:sz w:val="24"/>
          <w:szCs w:val="24"/>
        </w:rPr>
        <w:t xml:space="preserve"> &lt; .001, </w:t>
      </w:r>
      <w:r w:rsidR="00451939" w:rsidRPr="00635335">
        <w:rPr>
          <w:rFonts w:ascii="Times New Roman" w:hAnsi="Times New Roman" w:cs="Times New Roman"/>
          <w:i/>
          <w:color w:val="000000" w:themeColor="text1"/>
          <w:sz w:val="24"/>
          <w:szCs w:val="24"/>
        </w:rPr>
        <w:t>M</w:t>
      </w:r>
      <w:r w:rsidR="00451939" w:rsidRPr="00635335">
        <w:rPr>
          <w:rFonts w:ascii="Times New Roman" w:hAnsi="Times New Roman" w:cs="Times New Roman"/>
          <w:color w:val="000000" w:themeColor="text1"/>
          <w:sz w:val="24"/>
          <w:szCs w:val="24"/>
        </w:rPr>
        <w:t xml:space="preserve"> = 3.86</w:t>
      </w:r>
      <w:r w:rsidR="008F7785" w:rsidRPr="00635335">
        <w:rPr>
          <w:rFonts w:ascii="Times New Roman" w:hAnsi="Times New Roman" w:cs="Times New Roman"/>
          <w:color w:val="000000" w:themeColor="text1"/>
          <w:sz w:val="24"/>
          <w:szCs w:val="24"/>
        </w:rPr>
        <w:t xml:space="preserve"> </w:t>
      </w:r>
      <w:r w:rsidR="008F7785" w:rsidRPr="00635335">
        <w:rPr>
          <w:rFonts w:ascii="Times New Roman" w:hAnsi="Times New Roman" w:cs="Times New Roman"/>
          <w:color w:val="000000" w:themeColor="text1"/>
          <w:sz w:val="24"/>
        </w:rPr>
        <w:t xml:space="preserve">± </w:t>
      </w:r>
      <w:r w:rsidR="00451939" w:rsidRPr="00635335">
        <w:rPr>
          <w:rFonts w:ascii="Times New Roman" w:hAnsi="Times New Roman" w:cs="Times New Roman"/>
          <w:color w:val="000000" w:themeColor="text1"/>
          <w:sz w:val="24"/>
          <w:szCs w:val="24"/>
        </w:rPr>
        <w:t xml:space="preserve">.96; wave 2, </w:t>
      </w:r>
      <w:r w:rsidR="00451939" w:rsidRPr="00635335">
        <w:rPr>
          <w:rFonts w:ascii="Times New Roman" w:hAnsi="Times New Roman" w:cs="Times New Roman"/>
          <w:i/>
          <w:color w:val="000000" w:themeColor="text1"/>
          <w:sz w:val="24"/>
          <w:szCs w:val="24"/>
        </w:rPr>
        <w:t>t</w:t>
      </w:r>
      <w:r w:rsidR="00451939" w:rsidRPr="00635335">
        <w:rPr>
          <w:rFonts w:ascii="Times New Roman" w:hAnsi="Times New Roman" w:cs="Times New Roman"/>
          <w:color w:val="000000" w:themeColor="text1"/>
          <w:sz w:val="24"/>
          <w:szCs w:val="24"/>
        </w:rPr>
        <w:t xml:space="preserve">(135) = 57.35, </w:t>
      </w:r>
      <w:r w:rsidR="00451939" w:rsidRPr="00635335">
        <w:rPr>
          <w:rFonts w:ascii="Times New Roman" w:hAnsi="Times New Roman" w:cs="Times New Roman"/>
          <w:i/>
          <w:color w:val="000000" w:themeColor="text1"/>
          <w:sz w:val="24"/>
          <w:szCs w:val="24"/>
        </w:rPr>
        <w:t>p</w:t>
      </w:r>
      <w:r w:rsidR="00451939" w:rsidRPr="00635335">
        <w:rPr>
          <w:rFonts w:ascii="Times New Roman" w:hAnsi="Times New Roman" w:cs="Times New Roman"/>
          <w:color w:val="000000" w:themeColor="text1"/>
          <w:sz w:val="24"/>
          <w:szCs w:val="24"/>
        </w:rPr>
        <w:t xml:space="preserve"> &lt; .001, </w:t>
      </w:r>
      <w:r w:rsidR="00451939" w:rsidRPr="00635335">
        <w:rPr>
          <w:rFonts w:ascii="Times New Roman" w:hAnsi="Times New Roman" w:cs="Times New Roman"/>
          <w:i/>
          <w:color w:val="000000" w:themeColor="text1"/>
          <w:sz w:val="24"/>
          <w:szCs w:val="24"/>
        </w:rPr>
        <w:t xml:space="preserve">M = </w:t>
      </w:r>
      <w:r w:rsidR="00451939" w:rsidRPr="00635335">
        <w:rPr>
          <w:rFonts w:ascii="Times New Roman" w:hAnsi="Times New Roman" w:cs="Times New Roman"/>
          <w:color w:val="000000" w:themeColor="text1"/>
          <w:sz w:val="24"/>
          <w:szCs w:val="24"/>
        </w:rPr>
        <w:t>4.01</w:t>
      </w:r>
      <w:r w:rsidR="00964F46" w:rsidRPr="00635335">
        <w:rPr>
          <w:rFonts w:ascii="Times New Roman" w:hAnsi="Times New Roman" w:cs="Times New Roman"/>
          <w:color w:val="000000" w:themeColor="text1"/>
          <w:sz w:val="24"/>
          <w:szCs w:val="24"/>
        </w:rPr>
        <w:t xml:space="preserve"> </w:t>
      </w:r>
      <w:r w:rsidR="00964F46" w:rsidRPr="00635335">
        <w:rPr>
          <w:rFonts w:ascii="Times New Roman" w:hAnsi="Times New Roman" w:cs="Times New Roman"/>
          <w:color w:val="000000" w:themeColor="text1"/>
          <w:sz w:val="24"/>
        </w:rPr>
        <w:t xml:space="preserve">± </w:t>
      </w:r>
      <w:r w:rsidR="00451939" w:rsidRPr="00635335">
        <w:rPr>
          <w:rFonts w:ascii="Times New Roman" w:hAnsi="Times New Roman" w:cs="Times New Roman"/>
          <w:color w:val="000000" w:themeColor="text1"/>
          <w:sz w:val="24"/>
          <w:szCs w:val="24"/>
        </w:rPr>
        <w:t xml:space="preserve">.82). A paired samples </w:t>
      </w:r>
      <w:r w:rsidR="00451939" w:rsidRPr="00635335">
        <w:rPr>
          <w:rFonts w:ascii="Times New Roman" w:hAnsi="Times New Roman" w:cs="Times New Roman"/>
          <w:i/>
          <w:iCs/>
          <w:color w:val="000000" w:themeColor="text1"/>
          <w:sz w:val="24"/>
          <w:szCs w:val="24"/>
        </w:rPr>
        <w:t>t</w:t>
      </w:r>
      <w:r w:rsidR="00451939" w:rsidRPr="00635335">
        <w:rPr>
          <w:rFonts w:ascii="Times New Roman" w:hAnsi="Times New Roman" w:cs="Times New Roman"/>
          <w:color w:val="000000" w:themeColor="text1"/>
          <w:sz w:val="24"/>
          <w:szCs w:val="24"/>
        </w:rPr>
        <w:t xml:space="preserve">-test identified that there was a non-significant increase in perceived importance from wave one to wave two, </w:t>
      </w:r>
      <w:r w:rsidR="00451939" w:rsidRPr="00635335">
        <w:rPr>
          <w:rFonts w:ascii="Times New Roman" w:hAnsi="Times New Roman" w:cs="Times New Roman"/>
          <w:i/>
          <w:color w:val="000000" w:themeColor="text1"/>
          <w:sz w:val="24"/>
          <w:szCs w:val="24"/>
        </w:rPr>
        <w:t>t</w:t>
      </w:r>
      <w:r w:rsidR="00451939" w:rsidRPr="00635335">
        <w:rPr>
          <w:rFonts w:ascii="Times New Roman" w:hAnsi="Times New Roman" w:cs="Times New Roman"/>
          <w:color w:val="000000" w:themeColor="text1"/>
          <w:sz w:val="24"/>
          <w:szCs w:val="24"/>
        </w:rPr>
        <w:t xml:space="preserve">(135) = -1.55, </w:t>
      </w:r>
      <w:r w:rsidR="00451939" w:rsidRPr="00635335">
        <w:rPr>
          <w:rFonts w:ascii="Times New Roman" w:hAnsi="Times New Roman" w:cs="Times New Roman"/>
          <w:i/>
          <w:color w:val="000000" w:themeColor="text1"/>
          <w:sz w:val="24"/>
          <w:szCs w:val="24"/>
        </w:rPr>
        <w:t>p</w:t>
      </w:r>
      <w:r w:rsidR="00451939" w:rsidRPr="00635335">
        <w:rPr>
          <w:rFonts w:ascii="Times New Roman" w:hAnsi="Times New Roman" w:cs="Times New Roman"/>
          <w:color w:val="000000" w:themeColor="text1"/>
          <w:sz w:val="24"/>
          <w:szCs w:val="24"/>
        </w:rPr>
        <w:t xml:space="preserve"> = .123.</w:t>
      </w:r>
      <w:r w:rsidR="00D27BFD" w:rsidRPr="00635335">
        <w:rPr>
          <w:rFonts w:ascii="Times New Roman" w:hAnsi="Times New Roman" w:cs="Times New Roman"/>
          <w:color w:val="000000" w:themeColor="text1"/>
          <w:sz w:val="24"/>
          <w:szCs w:val="24"/>
        </w:rPr>
        <w:t xml:space="preserve"> </w:t>
      </w:r>
    </w:p>
    <w:p w14:paraId="20AE064E" w14:textId="4B000F18" w:rsidR="00961169" w:rsidRPr="00635335" w:rsidRDefault="00961169" w:rsidP="006F6A72">
      <w:pPr>
        <w:tabs>
          <w:tab w:val="left" w:pos="1741"/>
        </w:tabs>
        <w:spacing w:after="0" w:line="480" w:lineRule="auto"/>
        <w:jc w:val="center"/>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[insert Table </w:t>
      </w:r>
      <w:r w:rsidR="00E8291C" w:rsidRPr="00635335">
        <w:rPr>
          <w:rFonts w:ascii="Times New Roman" w:hAnsi="Times New Roman" w:cs="Times New Roman"/>
          <w:color w:val="000000" w:themeColor="text1"/>
          <w:sz w:val="24"/>
          <w:szCs w:val="24"/>
        </w:rPr>
        <w:t>3</w:t>
      </w:r>
      <w:r w:rsidRPr="00635335">
        <w:rPr>
          <w:rFonts w:ascii="Times New Roman" w:hAnsi="Times New Roman" w:cs="Times New Roman"/>
          <w:color w:val="000000" w:themeColor="text1"/>
          <w:sz w:val="24"/>
          <w:szCs w:val="24"/>
        </w:rPr>
        <w:t>]</w:t>
      </w:r>
    </w:p>
    <w:p w14:paraId="6FC2B0CF" w14:textId="77777777" w:rsidR="00502643" w:rsidRPr="00635335" w:rsidRDefault="00502643" w:rsidP="00753115">
      <w:pPr>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Serial Mediation Model Analyses</w:t>
      </w:r>
    </w:p>
    <w:p w14:paraId="4AF2DDD4" w14:textId="4F6EAC6B" w:rsidR="00B97ECD" w:rsidRPr="00635335" w:rsidRDefault="00B10886" w:rsidP="002605E0">
      <w:pPr>
        <w:spacing w:after="0" w:line="480" w:lineRule="auto"/>
        <w:ind w:firstLine="720"/>
        <w:rPr>
          <w:rFonts w:ascii="Times New Roman" w:hAnsi="Times New Roman" w:cs="Times New Roman"/>
          <w:b/>
          <w:bCs/>
          <w:i/>
          <w:iCs/>
          <w:color w:val="000000" w:themeColor="text1"/>
          <w:sz w:val="24"/>
          <w:szCs w:val="24"/>
        </w:rPr>
      </w:pPr>
      <w:r w:rsidRPr="00635335">
        <w:rPr>
          <w:rFonts w:ascii="Times New Roman" w:hAnsi="Times New Roman" w:cs="Times New Roman"/>
          <w:color w:val="000000" w:themeColor="text1"/>
          <w:sz w:val="24"/>
          <w:szCs w:val="24"/>
        </w:rPr>
        <w:t xml:space="preserve">When including relational identification as mediator 1, </w:t>
      </w:r>
      <w:r w:rsidR="00D8697C" w:rsidRPr="00635335">
        <w:rPr>
          <w:rFonts w:ascii="Times New Roman" w:hAnsi="Times New Roman" w:cs="Times New Roman"/>
          <w:color w:val="000000" w:themeColor="text1"/>
          <w:sz w:val="24"/>
          <w:szCs w:val="24"/>
        </w:rPr>
        <w:t>self-efficacy, approach goals</w:t>
      </w:r>
      <w:r w:rsidR="00322BE6" w:rsidRPr="00635335">
        <w:rPr>
          <w:rFonts w:ascii="Times New Roman" w:hAnsi="Times New Roman" w:cs="Times New Roman"/>
          <w:color w:val="000000" w:themeColor="text1"/>
          <w:sz w:val="24"/>
          <w:szCs w:val="24"/>
        </w:rPr>
        <w:t xml:space="preserve">, avoidance goals </w:t>
      </w:r>
      <w:r w:rsidR="00D8697C" w:rsidRPr="00635335">
        <w:rPr>
          <w:rFonts w:ascii="Times New Roman" w:hAnsi="Times New Roman" w:cs="Times New Roman"/>
          <w:color w:val="000000" w:themeColor="text1"/>
          <w:sz w:val="24"/>
          <w:szCs w:val="24"/>
        </w:rPr>
        <w:t xml:space="preserve">and social support </w:t>
      </w:r>
      <w:r w:rsidRPr="00635335">
        <w:rPr>
          <w:rFonts w:ascii="Times New Roman" w:hAnsi="Times New Roman" w:cs="Times New Roman"/>
          <w:color w:val="000000" w:themeColor="text1"/>
          <w:sz w:val="24"/>
          <w:szCs w:val="24"/>
        </w:rPr>
        <w:t xml:space="preserve">models were </w:t>
      </w:r>
      <w:r w:rsidR="00366A7E" w:rsidRPr="00635335">
        <w:rPr>
          <w:rFonts w:ascii="Times New Roman" w:hAnsi="Times New Roman" w:cs="Times New Roman"/>
          <w:color w:val="000000" w:themeColor="text1"/>
          <w:sz w:val="24"/>
          <w:szCs w:val="24"/>
        </w:rPr>
        <w:t>an</w:t>
      </w:r>
      <w:r w:rsidRPr="00635335">
        <w:rPr>
          <w:rFonts w:ascii="Times New Roman" w:hAnsi="Times New Roman" w:cs="Times New Roman"/>
          <w:color w:val="000000" w:themeColor="text1"/>
          <w:sz w:val="24"/>
          <w:szCs w:val="24"/>
        </w:rPr>
        <w:t xml:space="preserve"> acceptable fit (Std. RMR ≤ .06, </w:t>
      </w:r>
      <w:r w:rsidR="0058646D" w:rsidRPr="00635335">
        <w:rPr>
          <w:rFonts w:ascii="Times New Roman" w:hAnsi="Times New Roman" w:cs="Times New Roman"/>
          <w:color w:val="000000" w:themeColor="text1"/>
          <w:sz w:val="24"/>
          <w:szCs w:val="24"/>
        </w:rPr>
        <w:t xml:space="preserve">Robust </w:t>
      </w:r>
      <w:r w:rsidRPr="00635335">
        <w:rPr>
          <w:rFonts w:ascii="Times New Roman" w:hAnsi="Times New Roman" w:cs="Times New Roman"/>
          <w:color w:val="000000" w:themeColor="text1"/>
          <w:sz w:val="24"/>
          <w:szCs w:val="24"/>
        </w:rPr>
        <w:t xml:space="preserve">RMSEA &lt; .08, </w:t>
      </w:r>
      <w:r w:rsidR="0058646D" w:rsidRPr="00635335">
        <w:rPr>
          <w:rFonts w:ascii="Times New Roman" w:hAnsi="Times New Roman" w:cs="Times New Roman"/>
          <w:color w:val="000000" w:themeColor="text1"/>
          <w:sz w:val="24"/>
          <w:szCs w:val="24"/>
        </w:rPr>
        <w:t xml:space="preserve">Robust </w:t>
      </w:r>
      <w:r w:rsidRPr="00635335">
        <w:rPr>
          <w:rFonts w:ascii="Times New Roman" w:hAnsi="Times New Roman" w:cs="Times New Roman"/>
          <w:color w:val="000000" w:themeColor="text1"/>
          <w:sz w:val="24"/>
          <w:szCs w:val="24"/>
        </w:rPr>
        <w:t xml:space="preserve">CFI &gt; .90). </w:t>
      </w:r>
      <w:r w:rsidR="00D8697C" w:rsidRPr="00635335">
        <w:rPr>
          <w:rFonts w:ascii="Times New Roman" w:hAnsi="Times New Roman" w:cs="Times New Roman"/>
          <w:color w:val="000000" w:themeColor="text1"/>
          <w:sz w:val="24"/>
          <w:szCs w:val="24"/>
        </w:rPr>
        <w:t xml:space="preserve">With mediators in this order, acceptable fit was not identified within the control model (Std. RMR = .06, Robust RMSEA = .13, Robust CFI = .87). </w:t>
      </w:r>
      <w:r w:rsidRPr="00635335">
        <w:rPr>
          <w:rFonts w:ascii="Times New Roman" w:hAnsi="Times New Roman" w:cs="Times New Roman"/>
          <w:color w:val="000000" w:themeColor="text1"/>
          <w:sz w:val="24"/>
          <w:szCs w:val="24"/>
        </w:rPr>
        <w:t>When group identification was included as mediator 1,</w:t>
      </w:r>
      <w:r w:rsidR="00EC7AEA" w:rsidRPr="00635335">
        <w:rPr>
          <w:rFonts w:ascii="Times New Roman" w:hAnsi="Times New Roman" w:cs="Times New Roman"/>
          <w:color w:val="000000" w:themeColor="text1"/>
          <w:sz w:val="24"/>
          <w:szCs w:val="24"/>
        </w:rPr>
        <w:t xml:space="preserve"> </w:t>
      </w:r>
      <w:r w:rsidR="0022280F" w:rsidRPr="00635335">
        <w:rPr>
          <w:rFonts w:ascii="Times New Roman" w:hAnsi="Times New Roman" w:cs="Times New Roman"/>
          <w:color w:val="000000" w:themeColor="text1"/>
          <w:sz w:val="24"/>
          <w:szCs w:val="24"/>
        </w:rPr>
        <w:t xml:space="preserve">the </w:t>
      </w:r>
      <w:r w:rsidR="00EC7AEA" w:rsidRPr="00635335">
        <w:rPr>
          <w:rFonts w:ascii="Times New Roman" w:hAnsi="Times New Roman" w:cs="Times New Roman"/>
          <w:color w:val="000000" w:themeColor="text1"/>
          <w:sz w:val="24"/>
          <w:szCs w:val="24"/>
        </w:rPr>
        <w:t xml:space="preserve">self-efficacy, </w:t>
      </w:r>
      <w:r w:rsidR="0022280F" w:rsidRPr="00635335">
        <w:rPr>
          <w:rFonts w:ascii="Times New Roman" w:hAnsi="Times New Roman" w:cs="Times New Roman"/>
          <w:color w:val="000000" w:themeColor="text1"/>
          <w:sz w:val="24"/>
          <w:szCs w:val="24"/>
        </w:rPr>
        <w:t>control,</w:t>
      </w:r>
      <w:r w:rsidR="00E27B80" w:rsidRPr="00635335">
        <w:rPr>
          <w:rFonts w:ascii="Times New Roman" w:hAnsi="Times New Roman" w:cs="Times New Roman"/>
          <w:color w:val="000000" w:themeColor="text1"/>
          <w:sz w:val="24"/>
          <w:szCs w:val="24"/>
        </w:rPr>
        <w:t xml:space="preserve"> approach</w:t>
      </w:r>
      <w:r w:rsidR="008005F7" w:rsidRPr="00635335">
        <w:rPr>
          <w:rFonts w:ascii="Times New Roman" w:hAnsi="Times New Roman" w:cs="Times New Roman"/>
          <w:color w:val="000000" w:themeColor="text1"/>
          <w:sz w:val="24"/>
          <w:szCs w:val="24"/>
        </w:rPr>
        <w:t>,</w:t>
      </w:r>
      <w:r w:rsidR="005663BD" w:rsidRPr="00635335">
        <w:rPr>
          <w:rFonts w:ascii="Times New Roman" w:hAnsi="Times New Roman" w:cs="Times New Roman"/>
          <w:color w:val="000000" w:themeColor="text1"/>
          <w:sz w:val="24"/>
          <w:szCs w:val="24"/>
        </w:rPr>
        <w:t xml:space="preserve"> avoidance</w:t>
      </w:r>
      <w:r w:rsidR="008005F7" w:rsidRPr="00635335">
        <w:rPr>
          <w:rFonts w:ascii="Times New Roman" w:hAnsi="Times New Roman" w:cs="Times New Roman"/>
          <w:color w:val="000000" w:themeColor="text1"/>
          <w:sz w:val="24"/>
          <w:szCs w:val="24"/>
        </w:rPr>
        <w:t xml:space="preserve"> and social support</w:t>
      </w:r>
      <w:r w:rsidR="005663BD" w:rsidRPr="00635335">
        <w:rPr>
          <w:rFonts w:ascii="Times New Roman" w:hAnsi="Times New Roman" w:cs="Times New Roman"/>
          <w:color w:val="000000" w:themeColor="text1"/>
          <w:sz w:val="24"/>
          <w:szCs w:val="24"/>
        </w:rPr>
        <w:t xml:space="preserve"> </w:t>
      </w:r>
      <w:r w:rsidR="00E27B80" w:rsidRPr="00635335">
        <w:rPr>
          <w:rFonts w:ascii="Times New Roman" w:hAnsi="Times New Roman" w:cs="Times New Roman"/>
          <w:color w:val="000000" w:themeColor="text1"/>
          <w:sz w:val="24"/>
          <w:szCs w:val="24"/>
        </w:rPr>
        <w:t>model</w:t>
      </w:r>
      <w:r w:rsidR="005663BD" w:rsidRPr="00635335">
        <w:rPr>
          <w:rFonts w:ascii="Times New Roman" w:hAnsi="Times New Roman" w:cs="Times New Roman"/>
          <w:color w:val="000000" w:themeColor="text1"/>
          <w:sz w:val="24"/>
          <w:szCs w:val="24"/>
        </w:rPr>
        <w:t xml:space="preserve">s were </w:t>
      </w:r>
      <w:r w:rsidR="00321422" w:rsidRPr="00635335">
        <w:rPr>
          <w:rFonts w:ascii="Times New Roman" w:hAnsi="Times New Roman" w:cs="Times New Roman"/>
          <w:color w:val="000000" w:themeColor="text1"/>
          <w:sz w:val="24"/>
          <w:szCs w:val="24"/>
        </w:rPr>
        <w:t>an</w:t>
      </w:r>
      <w:r w:rsidR="00F34EFA" w:rsidRPr="00635335">
        <w:rPr>
          <w:rFonts w:ascii="Times New Roman" w:hAnsi="Times New Roman" w:cs="Times New Roman"/>
          <w:color w:val="000000" w:themeColor="text1"/>
          <w:sz w:val="24"/>
          <w:szCs w:val="24"/>
        </w:rPr>
        <w:t xml:space="preserve"> acceptable</w:t>
      </w:r>
      <w:r w:rsidR="008874C1" w:rsidRPr="00635335">
        <w:rPr>
          <w:rFonts w:ascii="Times New Roman" w:hAnsi="Times New Roman" w:cs="Times New Roman"/>
          <w:color w:val="000000" w:themeColor="text1"/>
          <w:sz w:val="24"/>
          <w:szCs w:val="24"/>
        </w:rPr>
        <w:t xml:space="preserve"> </w:t>
      </w:r>
      <w:r w:rsidR="005663BD" w:rsidRPr="00635335">
        <w:rPr>
          <w:rFonts w:ascii="Times New Roman" w:hAnsi="Times New Roman" w:cs="Times New Roman"/>
          <w:color w:val="000000" w:themeColor="text1"/>
          <w:sz w:val="24"/>
          <w:szCs w:val="24"/>
        </w:rPr>
        <w:t xml:space="preserve">fit </w:t>
      </w:r>
      <w:r w:rsidRPr="00635335">
        <w:rPr>
          <w:rFonts w:ascii="Times New Roman" w:hAnsi="Times New Roman" w:cs="Times New Roman"/>
          <w:color w:val="000000" w:themeColor="text1"/>
          <w:sz w:val="24"/>
          <w:szCs w:val="24"/>
        </w:rPr>
        <w:t>(</w:t>
      </w:r>
      <w:r w:rsidR="00F34EFA" w:rsidRPr="00635335">
        <w:rPr>
          <w:rFonts w:ascii="Times New Roman" w:hAnsi="Times New Roman" w:cs="Times New Roman"/>
          <w:color w:val="000000" w:themeColor="text1"/>
          <w:sz w:val="24"/>
          <w:szCs w:val="24"/>
        </w:rPr>
        <w:t>Std. RMR ≤ .06, Robust RMSEA &lt; .08, Robust CFI &gt; .90</w:t>
      </w:r>
      <w:r w:rsidRPr="00635335">
        <w:rPr>
          <w:rFonts w:ascii="Times New Roman" w:hAnsi="Times New Roman" w:cs="Times New Roman"/>
          <w:color w:val="000000" w:themeColor="text1"/>
          <w:sz w:val="24"/>
          <w:szCs w:val="24"/>
        </w:rPr>
        <w:t xml:space="preserve">). </w:t>
      </w:r>
      <w:r w:rsidR="00972F75" w:rsidRPr="00635335">
        <w:rPr>
          <w:rFonts w:ascii="Times New Roman" w:hAnsi="Times New Roman" w:cs="Times New Roman"/>
          <w:color w:val="000000" w:themeColor="text1"/>
          <w:sz w:val="24"/>
          <w:szCs w:val="24"/>
        </w:rPr>
        <w:t>Within the following analyses, p</w:t>
      </w:r>
      <w:r w:rsidR="0039369E" w:rsidRPr="00635335">
        <w:rPr>
          <w:rFonts w:ascii="Times New Roman" w:hAnsi="Times New Roman" w:cs="Times New Roman"/>
          <w:color w:val="000000" w:themeColor="text1"/>
          <w:sz w:val="24"/>
          <w:szCs w:val="24"/>
        </w:rPr>
        <w:t>erceived identity leadership</w:t>
      </w:r>
      <w:r w:rsidR="00D1569B" w:rsidRPr="00635335">
        <w:rPr>
          <w:rFonts w:ascii="Times New Roman" w:hAnsi="Times New Roman" w:cs="Times New Roman"/>
          <w:color w:val="000000" w:themeColor="text1"/>
          <w:sz w:val="24"/>
          <w:szCs w:val="24"/>
        </w:rPr>
        <w:t xml:space="preserve"> </w:t>
      </w:r>
      <w:r w:rsidR="00017383" w:rsidRPr="00635335">
        <w:rPr>
          <w:rFonts w:ascii="Times New Roman" w:hAnsi="Times New Roman" w:cs="Times New Roman"/>
          <w:color w:val="000000" w:themeColor="text1"/>
          <w:sz w:val="24"/>
          <w:szCs w:val="24"/>
        </w:rPr>
        <w:t xml:space="preserve">at wave 1 </w:t>
      </w:r>
      <w:r w:rsidR="00D1569B" w:rsidRPr="00635335">
        <w:rPr>
          <w:rFonts w:ascii="Times New Roman" w:hAnsi="Times New Roman" w:cs="Times New Roman"/>
          <w:color w:val="000000" w:themeColor="text1"/>
          <w:sz w:val="24"/>
          <w:szCs w:val="24"/>
        </w:rPr>
        <w:t>form</w:t>
      </w:r>
      <w:r w:rsidR="00482268" w:rsidRPr="00635335">
        <w:rPr>
          <w:rFonts w:ascii="Times New Roman" w:hAnsi="Times New Roman" w:cs="Times New Roman"/>
          <w:color w:val="000000" w:themeColor="text1"/>
          <w:sz w:val="24"/>
          <w:szCs w:val="24"/>
        </w:rPr>
        <w:t>s</w:t>
      </w:r>
      <w:r w:rsidR="00D1569B" w:rsidRPr="00635335">
        <w:rPr>
          <w:rFonts w:ascii="Times New Roman" w:hAnsi="Times New Roman" w:cs="Times New Roman"/>
          <w:color w:val="000000" w:themeColor="text1"/>
          <w:sz w:val="24"/>
          <w:szCs w:val="24"/>
        </w:rPr>
        <w:t xml:space="preserve"> the predictor variable (</w:t>
      </w:r>
      <w:r w:rsidR="00E02358" w:rsidRPr="00635335">
        <w:rPr>
          <w:rFonts w:ascii="Times New Roman" w:hAnsi="Times New Roman" w:cs="Times New Roman"/>
          <w:color w:val="000000" w:themeColor="text1"/>
          <w:sz w:val="24"/>
          <w:szCs w:val="24"/>
        </w:rPr>
        <w:t>X</w:t>
      </w:r>
      <w:r w:rsidR="00D1569B" w:rsidRPr="00635335">
        <w:rPr>
          <w:rFonts w:ascii="Times New Roman" w:hAnsi="Times New Roman" w:cs="Times New Roman"/>
          <w:color w:val="000000" w:themeColor="text1"/>
          <w:sz w:val="24"/>
          <w:szCs w:val="24"/>
        </w:rPr>
        <w:t xml:space="preserve">), </w:t>
      </w:r>
      <w:r w:rsidR="00482268" w:rsidRPr="00635335">
        <w:rPr>
          <w:rFonts w:ascii="Times New Roman" w:hAnsi="Times New Roman" w:cs="Times New Roman"/>
          <w:color w:val="000000" w:themeColor="text1"/>
          <w:sz w:val="24"/>
          <w:szCs w:val="24"/>
        </w:rPr>
        <w:t>with</w:t>
      </w:r>
      <w:r w:rsidR="00D1569B" w:rsidRPr="00635335">
        <w:rPr>
          <w:rFonts w:ascii="Times New Roman" w:hAnsi="Times New Roman" w:cs="Times New Roman"/>
          <w:color w:val="000000" w:themeColor="text1"/>
          <w:sz w:val="24"/>
          <w:szCs w:val="24"/>
        </w:rPr>
        <w:t xml:space="preserve"> </w:t>
      </w:r>
      <w:r w:rsidR="001A0BF4" w:rsidRPr="00635335">
        <w:rPr>
          <w:rFonts w:ascii="Times New Roman" w:hAnsi="Times New Roman" w:cs="Times New Roman"/>
          <w:i/>
          <w:iCs/>
          <w:color w:val="000000" w:themeColor="text1"/>
          <w:sz w:val="24"/>
          <w:szCs w:val="24"/>
        </w:rPr>
        <w:t>relational</w:t>
      </w:r>
      <w:r w:rsidR="00D1569B" w:rsidRPr="00635335">
        <w:rPr>
          <w:rFonts w:ascii="Times New Roman" w:hAnsi="Times New Roman" w:cs="Times New Roman"/>
          <w:i/>
          <w:iCs/>
          <w:color w:val="000000" w:themeColor="text1"/>
          <w:sz w:val="24"/>
          <w:szCs w:val="24"/>
        </w:rPr>
        <w:t xml:space="preserve"> identification</w:t>
      </w:r>
      <w:r w:rsidR="00D1569B" w:rsidRPr="00635335">
        <w:rPr>
          <w:rFonts w:ascii="Times New Roman" w:hAnsi="Times New Roman" w:cs="Times New Roman"/>
          <w:color w:val="000000" w:themeColor="text1"/>
          <w:sz w:val="24"/>
          <w:szCs w:val="24"/>
        </w:rPr>
        <w:t xml:space="preserve"> </w:t>
      </w:r>
      <w:r w:rsidR="00017383" w:rsidRPr="00635335">
        <w:rPr>
          <w:rFonts w:ascii="Times New Roman" w:hAnsi="Times New Roman" w:cs="Times New Roman"/>
          <w:color w:val="000000" w:themeColor="text1"/>
          <w:sz w:val="24"/>
          <w:szCs w:val="24"/>
        </w:rPr>
        <w:t xml:space="preserve">at wave two </w:t>
      </w:r>
      <w:r w:rsidR="00CA18A6" w:rsidRPr="00635335">
        <w:rPr>
          <w:rFonts w:ascii="Times New Roman" w:hAnsi="Times New Roman" w:cs="Times New Roman"/>
          <w:color w:val="000000" w:themeColor="text1"/>
          <w:sz w:val="24"/>
          <w:szCs w:val="24"/>
        </w:rPr>
        <w:t xml:space="preserve">forming </w:t>
      </w:r>
      <w:r w:rsidR="00D1569B" w:rsidRPr="00635335">
        <w:rPr>
          <w:rFonts w:ascii="Times New Roman" w:hAnsi="Times New Roman" w:cs="Times New Roman"/>
          <w:color w:val="000000" w:themeColor="text1"/>
          <w:sz w:val="24"/>
          <w:szCs w:val="24"/>
        </w:rPr>
        <w:t>M1</w:t>
      </w:r>
      <w:r w:rsidR="0039369E" w:rsidRPr="00635335">
        <w:rPr>
          <w:rFonts w:ascii="Times New Roman" w:hAnsi="Times New Roman" w:cs="Times New Roman"/>
          <w:color w:val="000000" w:themeColor="text1"/>
          <w:sz w:val="24"/>
          <w:szCs w:val="24"/>
        </w:rPr>
        <w:t xml:space="preserve">. </w:t>
      </w:r>
      <w:r w:rsidR="00017383" w:rsidRPr="00635335">
        <w:rPr>
          <w:rFonts w:ascii="Times New Roman" w:hAnsi="Times New Roman" w:cs="Times New Roman"/>
          <w:i/>
          <w:iCs/>
          <w:color w:val="000000" w:themeColor="text1"/>
          <w:sz w:val="24"/>
          <w:szCs w:val="24"/>
        </w:rPr>
        <w:t>G</w:t>
      </w:r>
      <w:r w:rsidR="00D1569B" w:rsidRPr="00635335">
        <w:rPr>
          <w:rFonts w:ascii="Times New Roman" w:hAnsi="Times New Roman" w:cs="Times New Roman"/>
          <w:i/>
          <w:iCs/>
          <w:color w:val="000000" w:themeColor="text1"/>
          <w:sz w:val="24"/>
          <w:szCs w:val="24"/>
        </w:rPr>
        <w:t>roup identification</w:t>
      </w:r>
      <w:r w:rsidR="00D1569B" w:rsidRPr="00635335">
        <w:rPr>
          <w:rFonts w:ascii="Times New Roman" w:hAnsi="Times New Roman" w:cs="Times New Roman"/>
          <w:color w:val="000000" w:themeColor="text1"/>
          <w:sz w:val="24"/>
          <w:szCs w:val="24"/>
        </w:rPr>
        <w:t xml:space="preserve"> </w:t>
      </w:r>
      <w:r w:rsidR="00017383" w:rsidRPr="00635335">
        <w:rPr>
          <w:rFonts w:ascii="Times New Roman" w:hAnsi="Times New Roman" w:cs="Times New Roman"/>
          <w:color w:val="000000" w:themeColor="text1"/>
          <w:sz w:val="24"/>
          <w:szCs w:val="24"/>
        </w:rPr>
        <w:t xml:space="preserve">at wave two </w:t>
      </w:r>
      <w:r w:rsidR="00CA18A6" w:rsidRPr="00635335">
        <w:rPr>
          <w:rFonts w:ascii="Times New Roman" w:hAnsi="Times New Roman" w:cs="Times New Roman"/>
          <w:color w:val="000000" w:themeColor="text1"/>
          <w:sz w:val="24"/>
          <w:szCs w:val="24"/>
        </w:rPr>
        <w:t>form</w:t>
      </w:r>
      <w:r w:rsidR="0039369E" w:rsidRPr="00635335">
        <w:rPr>
          <w:rFonts w:ascii="Times New Roman" w:hAnsi="Times New Roman" w:cs="Times New Roman"/>
          <w:color w:val="000000" w:themeColor="text1"/>
          <w:sz w:val="24"/>
          <w:szCs w:val="24"/>
        </w:rPr>
        <w:t>ed</w:t>
      </w:r>
      <w:r w:rsidR="00CA18A6" w:rsidRPr="00635335">
        <w:rPr>
          <w:rFonts w:ascii="Times New Roman" w:hAnsi="Times New Roman" w:cs="Times New Roman"/>
          <w:color w:val="000000" w:themeColor="text1"/>
          <w:sz w:val="24"/>
          <w:szCs w:val="24"/>
        </w:rPr>
        <w:t xml:space="preserve"> </w:t>
      </w:r>
      <w:r w:rsidR="00D1569B" w:rsidRPr="00635335">
        <w:rPr>
          <w:rFonts w:ascii="Times New Roman" w:hAnsi="Times New Roman" w:cs="Times New Roman"/>
          <w:color w:val="000000" w:themeColor="text1"/>
          <w:sz w:val="24"/>
          <w:szCs w:val="24"/>
        </w:rPr>
        <w:t xml:space="preserve">M2 </w:t>
      </w:r>
      <w:r w:rsidR="001C7EEE" w:rsidRPr="00635335">
        <w:rPr>
          <w:rFonts w:ascii="Times New Roman" w:hAnsi="Times New Roman" w:cs="Times New Roman"/>
          <w:color w:val="000000" w:themeColor="text1"/>
          <w:sz w:val="24"/>
          <w:szCs w:val="24"/>
        </w:rPr>
        <w:t>and</w:t>
      </w:r>
      <w:r w:rsidR="00D1569B" w:rsidRPr="00635335">
        <w:rPr>
          <w:rFonts w:ascii="Times New Roman" w:hAnsi="Times New Roman" w:cs="Times New Roman"/>
          <w:color w:val="000000" w:themeColor="text1"/>
          <w:sz w:val="24"/>
          <w:szCs w:val="24"/>
        </w:rPr>
        <w:t xml:space="preserve"> respective resource appraisal</w:t>
      </w:r>
      <w:r w:rsidR="00017383" w:rsidRPr="00635335">
        <w:rPr>
          <w:rFonts w:ascii="Times New Roman" w:hAnsi="Times New Roman" w:cs="Times New Roman"/>
          <w:color w:val="000000" w:themeColor="text1"/>
          <w:sz w:val="24"/>
          <w:szCs w:val="24"/>
        </w:rPr>
        <w:t xml:space="preserve"> at wave two</w:t>
      </w:r>
      <w:r w:rsidR="00D1569B" w:rsidRPr="00635335">
        <w:rPr>
          <w:rFonts w:ascii="Times New Roman" w:hAnsi="Times New Roman" w:cs="Times New Roman"/>
          <w:color w:val="000000" w:themeColor="text1"/>
          <w:sz w:val="24"/>
          <w:szCs w:val="24"/>
        </w:rPr>
        <w:t xml:space="preserve"> </w:t>
      </w:r>
      <w:r w:rsidR="00CA18A6" w:rsidRPr="00635335">
        <w:rPr>
          <w:rFonts w:ascii="Times New Roman" w:hAnsi="Times New Roman" w:cs="Times New Roman"/>
          <w:color w:val="000000" w:themeColor="text1"/>
          <w:sz w:val="24"/>
          <w:szCs w:val="24"/>
        </w:rPr>
        <w:t>form</w:t>
      </w:r>
      <w:r w:rsidR="0039369E" w:rsidRPr="00635335">
        <w:rPr>
          <w:rFonts w:ascii="Times New Roman" w:hAnsi="Times New Roman" w:cs="Times New Roman"/>
          <w:color w:val="000000" w:themeColor="text1"/>
          <w:sz w:val="24"/>
          <w:szCs w:val="24"/>
        </w:rPr>
        <w:t>ed</w:t>
      </w:r>
      <w:r w:rsidR="00CA18A6" w:rsidRPr="00635335">
        <w:rPr>
          <w:rFonts w:ascii="Times New Roman" w:hAnsi="Times New Roman" w:cs="Times New Roman"/>
          <w:color w:val="000000" w:themeColor="text1"/>
          <w:sz w:val="24"/>
          <w:szCs w:val="24"/>
        </w:rPr>
        <w:t xml:space="preserve"> </w:t>
      </w:r>
      <w:r w:rsidR="005A612B" w:rsidRPr="00635335">
        <w:rPr>
          <w:rFonts w:ascii="Times New Roman" w:hAnsi="Times New Roman" w:cs="Times New Roman"/>
          <w:color w:val="000000" w:themeColor="text1"/>
          <w:sz w:val="24"/>
          <w:szCs w:val="24"/>
        </w:rPr>
        <w:t>the Y variable</w:t>
      </w:r>
      <w:r w:rsidR="00D1569B" w:rsidRPr="00635335">
        <w:rPr>
          <w:rFonts w:ascii="Times New Roman" w:hAnsi="Times New Roman" w:cs="Times New Roman"/>
          <w:color w:val="000000" w:themeColor="text1"/>
          <w:sz w:val="24"/>
          <w:szCs w:val="24"/>
        </w:rPr>
        <w:t xml:space="preserve">. </w:t>
      </w:r>
      <w:r w:rsidR="004A00F6" w:rsidRPr="00635335">
        <w:rPr>
          <w:rFonts w:ascii="Times New Roman" w:hAnsi="Times New Roman" w:cs="Times New Roman"/>
          <w:color w:val="000000" w:themeColor="text1"/>
          <w:sz w:val="24"/>
          <w:szCs w:val="24"/>
        </w:rPr>
        <w:t xml:space="preserve">Lastly, </w:t>
      </w:r>
      <w:r w:rsidR="000E073A" w:rsidRPr="00635335">
        <w:rPr>
          <w:rFonts w:ascii="Times New Roman" w:hAnsi="Times New Roman" w:cs="Times New Roman"/>
          <w:color w:val="000000" w:themeColor="text1"/>
          <w:sz w:val="24"/>
          <w:szCs w:val="24"/>
        </w:rPr>
        <w:t>all</w:t>
      </w:r>
      <w:r w:rsidR="007761BF" w:rsidRPr="00635335">
        <w:rPr>
          <w:rFonts w:ascii="Times New Roman" w:hAnsi="Times New Roman" w:cs="Times New Roman"/>
          <w:color w:val="000000" w:themeColor="text1"/>
          <w:sz w:val="24"/>
          <w:szCs w:val="24"/>
        </w:rPr>
        <w:t xml:space="preserve"> wave one </w:t>
      </w:r>
      <w:r w:rsidR="000E073A" w:rsidRPr="00635335">
        <w:rPr>
          <w:rFonts w:ascii="Times New Roman" w:hAnsi="Times New Roman" w:cs="Times New Roman"/>
          <w:color w:val="000000" w:themeColor="text1"/>
          <w:sz w:val="24"/>
          <w:szCs w:val="24"/>
        </w:rPr>
        <w:t>variables were used as covariates to control for stability effects.</w:t>
      </w:r>
      <w:r w:rsidR="007761BF" w:rsidRPr="00635335">
        <w:rPr>
          <w:rFonts w:ascii="Times New Roman" w:hAnsi="Times New Roman" w:cs="Times New Roman"/>
          <w:color w:val="000000" w:themeColor="text1"/>
          <w:sz w:val="24"/>
          <w:szCs w:val="24"/>
        </w:rPr>
        <w:t xml:space="preserve"> </w:t>
      </w:r>
      <w:r w:rsidR="00CE3090" w:rsidRPr="00635335">
        <w:rPr>
          <w:rFonts w:ascii="Times New Roman" w:hAnsi="Times New Roman" w:cs="Times New Roman"/>
          <w:color w:val="000000" w:themeColor="text1"/>
          <w:sz w:val="24"/>
          <w:szCs w:val="24"/>
        </w:rPr>
        <w:t xml:space="preserve">Total effects of identity leadership at wave one on </w:t>
      </w:r>
      <w:r w:rsidR="00DD1E8F" w:rsidRPr="00635335">
        <w:rPr>
          <w:rFonts w:ascii="Times New Roman" w:hAnsi="Times New Roman" w:cs="Times New Roman"/>
          <w:color w:val="000000" w:themeColor="text1"/>
          <w:sz w:val="24"/>
          <w:szCs w:val="24"/>
        </w:rPr>
        <w:t>self-efficacy</w:t>
      </w:r>
      <w:r w:rsidR="00CE3090" w:rsidRPr="00635335">
        <w:rPr>
          <w:rFonts w:ascii="Times New Roman" w:hAnsi="Times New Roman" w:cs="Times New Roman"/>
          <w:color w:val="000000" w:themeColor="text1"/>
          <w:sz w:val="24"/>
          <w:szCs w:val="24"/>
        </w:rPr>
        <w:t xml:space="preserve"> at wave two w</w:t>
      </w:r>
      <w:r w:rsidR="00DD1E8F" w:rsidRPr="00635335">
        <w:rPr>
          <w:rFonts w:ascii="Times New Roman" w:hAnsi="Times New Roman" w:cs="Times New Roman"/>
          <w:color w:val="000000" w:themeColor="text1"/>
          <w:sz w:val="24"/>
          <w:szCs w:val="24"/>
        </w:rPr>
        <w:t>as</w:t>
      </w:r>
      <w:r w:rsidR="00CE3090" w:rsidRPr="00635335">
        <w:rPr>
          <w:rFonts w:ascii="Times New Roman" w:hAnsi="Times New Roman" w:cs="Times New Roman"/>
          <w:color w:val="000000" w:themeColor="text1"/>
          <w:sz w:val="24"/>
          <w:szCs w:val="24"/>
        </w:rPr>
        <w:t xml:space="preserve"> significant</w:t>
      </w:r>
      <w:r w:rsidR="006938A1" w:rsidRPr="00635335">
        <w:rPr>
          <w:rFonts w:ascii="Times New Roman" w:hAnsi="Times New Roman" w:cs="Times New Roman"/>
          <w:color w:val="000000" w:themeColor="text1"/>
          <w:sz w:val="24"/>
          <w:szCs w:val="24"/>
        </w:rPr>
        <w:t xml:space="preserve"> </w:t>
      </w:r>
      <w:r w:rsidR="00F31D7E" w:rsidRPr="00635335">
        <w:rPr>
          <w:rFonts w:ascii="Times New Roman" w:hAnsi="Times New Roman" w:cs="Times New Roman"/>
          <w:color w:val="000000" w:themeColor="text1"/>
          <w:sz w:val="24"/>
          <w:szCs w:val="24"/>
        </w:rPr>
        <w:t>(</w:t>
      </w:r>
      <w:r w:rsidR="00F31D7E" w:rsidRPr="00635335">
        <w:rPr>
          <w:rFonts w:ascii="Times New Roman" w:hAnsi="Times New Roman" w:cs="Times New Roman"/>
          <w:i/>
          <w:iCs/>
          <w:color w:val="000000" w:themeColor="text1"/>
          <w:sz w:val="24"/>
          <w:szCs w:val="24"/>
        </w:rPr>
        <w:t>p</w:t>
      </w:r>
      <w:r w:rsidR="00F31D7E" w:rsidRPr="00635335">
        <w:rPr>
          <w:rFonts w:ascii="Times New Roman" w:hAnsi="Times New Roman" w:cs="Times New Roman"/>
          <w:color w:val="000000" w:themeColor="text1"/>
          <w:sz w:val="24"/>
          <w:szCs w:val="24"/>
        </w:rPr>
        <w:t xml:space="preserve"> </w:t>
      </w:r>
      <w:r w:rsidR="00DD1E8F" w:rsidRPr="00635335">
        <w:rPr>
          <w:rFonts w:ascii="Times New Roman" w:hAnsi="Times New Roman" w:cs="Times New Roman"/>
          <w:color w:val="000000" w:themeColor="text1"/>
          <w:sz w:val="24"/>
          <w:szCs w:val="24"/>
        </w:rPr>
        <w:t>= .05</w:t>
      </w:r>
      <w:r w:rsidR="00F31D7E" w:rsidRPr="00635335">
        <w:rPr>
          <w:rFonts w:ascii="Times New Roman" w:hAnsi="Times New Roman" w:cs="Times New Roman"/>
          <w:color w:val="000000" w:themeColor="text1"/>
          <w:sz w:val="24"/>
          <w:szCs w:val="24"/>
        </w:rPr>
        <w:t>).</w:t>
      </w:r>
      <w:r w:rsidR="00DD1E8F" w:rsidRPr="00635335">
        <w:rPr>
          <w:rFonts w:ascii="Times New Roman" w:hAnsi="Times New Roman" w:cs="Times New Roman"/>
          <w:color w:val="000000" w:themeColor="text1"/>
          <w:sz w:val="24"/>
          <w:szCs w:val="24"/>
        </w:rPr>
        <w:t xml:space="preserve"> All remaining total effects of</w:t>
      </w:r>
      <w:r w:rsidR="00CE3090" w:rsidRPr="00635335">
        <w:rPr>
          <w:rFonts w:ascii="Times New Roman" w:hAnsi="Times New Roman" w:cs="Times New Roman"/>
          <w:color w:val="000000" w:themeColor="text1"/>
          <w:sz w:val="24"/>
          <w:szCs w:val="24"/>
        </w:rPr>
        <w:t xml:space="preserve"> </w:t>
      </w:r>
      <w:r w:rsidR="003F3C0A" w:rsidRPr="00635335">
        <w:rPr>
          <w:rFonts w:ascii="Times New Roman" w:hAnsi="Times New Roman" w:cs="Times New Roman"/>
          <w:color w:val="000000" w:themeColor="text1"/>
          <w:sz w:val="24"/>
          <w:szCs w:val="24"/>
        </w:rPr>
        <w:t xml:space="preserve">identity leadership at wave one on resource appraisals at wave two were non-significant. </w:t>
      </w:r>
      <w:r w:rsidR="008A40DB" w:rsidRPr="00635335">
        <w:rPr>
          <w:rFonts w:ascii="Times New Roman" w:hAnsi="Times New Roman" w:cs="Times New Roman"/>
          <w:color w:val="000000" w:themeColor="text1"/>
          <w:sz w:val="24"/>
          <w:szCs w:val="24"/>
        </w:rPr>
        <w:t>Complete m</w:t>
      </w:r>
      <w:r w:rsidR="004351C2" w:rsidRPr="00635335">
        <w:rPr>
          <w:rFonts w:ascii="Times New Roman" w:hAnsi="Times New Roman" w:cs="Times New Roman"/>
          <w:color w:val="000000" w:themeColor="text1"/>
          <w:sz w:val="24"/>
          <w:szCs w:val="24"/>
        </w:rPr>
        <w:t>ediation models</w:t>
      </w:r>
      <w:r w:rsidR="00DB1706" w:rsidRPr="00635335">
        <w:rPr>
          <w:rFonts w:ascii="Times New Roman" w:hAnsi="Times New Roman" w:cs="Times New Roman"/>
          <w:color w:val="000000" w:themeColor="text1"/>
          <w:sz w:val="24"/>
          <w:szCs w:val="24"/>
        </w:rPr>
        <w:t xml:space="preserve"> </w:t>
      </w:r>
      <w:r w:rsidR="004351C2" w:rsidRPr="00635335">
        <w:rPr>
          <w:rFonts w:ascii="Times New Roman" w:hAnsi="Times New Roman" w:cs="Times New Roman"/>
          <w:color w:val="000000" w:themeColor="text1"/>
          <w:sz w:val="24"/>
          <w:szCs w:val="24"/>
        </w:rPr>
        <w:t xml:space="preserve">can be seen </w:t>
      </w:r>
      <w:r w:rsidR="00DB1706" w:rsidRPr="00635335">
        <w:rPr>
          <w:rFonts w:ascii="Times New Roman" w:hAnsi="Times New Roman" w:cs="Times New Roman"/>
          <w:color w:val="000000" w:themeColor="text1"/>
          <w:sz w:val="24"/>
          <w:szCs w:val="24"/>
        </w:rPr>
        <w:t>in</w:t>
      </w:r>
      <w:r w:rsidR="00D811EB" w:rsidRPr="00635335">
        <w:rPr>
          <w:rFonts w:ascii="Times New Roman" w:hAnsi="Times New Roman" w:cs="Times New Roman"/>
          <w:color w:val="000000" w:themeColor="text1"/>
          <w:sz w:val="24"/>
          <w:szCs w:val="24"/>
        </w:rPr>
        <w:t xml:space="preserve"> the</w:t>
      </w:r>
      <w:r w:rsidR="00DB1706" w:rsidRPr="00635335">
        <w:rPr>
          <w:rFonts w:ascii="Times New Roman" w:hAnsi="Times New Roman" w:cs="Times New Roman"/>
          <w:color w:val="000000" w:themeColor="text1"/>
          <w:sz w:val="24"/>
          <w:szCs w:val="24"/>
        </w:rPr>
        <w:t xml:space="preserve"> supplementary fil</w:t>
      </w:r>
      <w:r w:rsidR="00D811EB" w:rsidRPr="00635335">
        <w:rPr>
          <w:rFonts w:ascii="Times New Roman" w:hAnsi="Times New Roman" w:cs="Times New Roman"/>
          <w:color w:val="000000" w:themeColor="text1"/>
          <w:sz w:val="24"/>
          <w:szCs w:val="24"/>
        </w:rPr>
        <w:t>e</w:t>
      </w:r>
      <w:r w:rsidR="00D1569B" w:rsidRPr="00635335">
        <w:rPr>
          <w:rFonts w:ascii="Times New Roman" w:hAnsi="Times New Roman" w:cs="Times New Roman"/>
          <w:color w:val="000000" w:themeColor="text1"/>
          <w:sz w:val="24"/>
          <w:szCs w:val="24"/>
        </w:rPr>
        <w:t>.</w:t>
      </w:r>
    </w:p>
    <w:p w14:paraId="6E91CF62" w14:textId="4A31A45D" w:rsidR="00CE3090" w:rsidRPr="00635335" w:rsidRDefault="00CE3090" w:rsidP="00B26202">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b/>
          <w:bCs/>
          <w:color w:val="000000" w:themeColor="text1"/>
          <w:sz w:val="24"/>
          <w:szCs w:val="24"/>
        </w:rPr>
        <w:lastRenderedPageBreak/>
        <w:t>Self-efficacy</w:t>
      </w:r>
      <w:r w:rsidR="00A5240F" w:rsidRPr="00635335">
        <w:rPr>
          <w:rFonts w:ascii="Times New Roman" w:hAnsi="Times New Roman" w:cs="Times New Roman"/>
          <w:b/>
          <w:bCs/>
          <w:color w:val="000000" w:themeColor="text1"/>
          <w:sz w:val="24"/>
          <w:szCs w:val="24"/>
        </w:rPr>
        <w:t xml:space="preserve"> and control</w:t>
      </w:r>
      <w:r w:rsidR="008A40DB" w:rsidRPr="00635335">
        <w:rPr>
          <w:rFonts w:ascii="Times New Roman" w:hAnsi="Times New Roman" w:cs="Times New Roman"/>
          <w:b/>
          <w:bCs/>
          <w:color w:val="000000" w:themeColor="text1"/>
          <w:sz w:val="24"/>
          <w:szCs w:val="24"/>
        </w:rPr>
        <w:t>.</w:t>
      </w:r>
      <w:r w:rsidR="008A40DB"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 xml:space="preserve">There was a significant indirect effect for identity leadership </w:t>
      </w:r>
      <w:r w:rsidR="00282D35" w:rsidRPr="00635335">
        <w:rPr>
          <w:rFonts w:ascii="Times New Roman" w:hAnsi="Times New Roman" w:cs="Times New Roman"/>
          <w:color w:val="000000" w:themeColor="text1"/>
          <w:sz w:val="24"/>
          <w:szCs w:val="24"/>
        </w:rPr>
        <w:t xml:space="preserve">at wave 1 </w:t>
      </w:r>
      <w:r w:rsidRPr="00635335">
        <w:rPr>
          <w:rFonts w:ascii="Times New Roman" w:hAnsi="Times New Roman" w:cs="Times New Roman"/>
          <w:color w:val="000000" w:themeColor="text1"/>
          <w:sz w:val="24"/>
          <w:szCs w:val="24"/>
        </w:rPr>
        <w:t>on self-efficacy</w:t>
      </w:r>
      <w:r w:rsidR="00282D35" w:rsidRPr="00635335">
        <w:rPr>
          <w:rFonts w:ascii="Times New Roman" w:hAnsi="Times New Roman" w:cs="Times New Roman"/>
          <w:color w:val="000000" w:themeColor="text1"/>
          <w:sz w:val="24"/>
          <w:szCs w:val="24"/>
        </w:rPr>
        <w:t xml:space="preserve"> </w:t>
      </w:r>
      <w:r w:rsidR="002C34C8" w:rsidRPr="00635335">
        <w:rPr>
          <w:rFonts w:ascii="Times New Roman" w:hAnsi="Times New Roman" w:cs="Times New Roman"/>
          <w:color w:val="000000" w:themeColor="text1"/>
          <w:sz w:val="24"/>
          <w:szCs w:val="24"/>
        </w:rPr>
        <w:t xml:space="preserve">and control </w:t>
      </w:r>
      <w:r w:rsidR="00282D35" w:rsidRPr="00635335">
        <w:rPr>
          <w:rFonts w:ascii="Times New Roman" w:hAnsi="Times New Roman" w:cs="Times New Roman"/>
          <w:color w:val="000000" w:themeColor="text1"/>
          <w:sz w:val="24"/>
          <w:szCs w:val="24"/>
        </w:rPr>
        <w:t>at wave 2</w:t>
      </w:r>
      <w:r w:rsidRPr="00635335">
        <w:rPr>
          <w:rFonts w:ascii="Times New Roman" w:hAnsi="Times New Roman" w:cs="Times New Roman"/>
          <w:color w:val="000000" w:themeColor="text1"/>
          <w:sz w:val="24"/>
          <w:szCs w:val="24"/>
        </w:rPr>
        <w:t xml:space="preserve"> through relational identification</w:t>
      </w:r>
      <w:r w:rsidR="00282D35" w:rsidRPr="00635335">
        <w:rPr>
          <w:rFonts w:ascii="Times New Roman" w:hAnsi="Times New Roman" w:cs="Times New Roman"/>
          <w:color w:val="000000" w:themeColor="text1"/>
          <w:sz w:val="24"/>
          <w:szCs w:val="24"/>
        </w:rPr>
        <w:t xml:space="preserve"> at wave 2</w:t>
      </w:r>
      <w:r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3B4A54"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w:t>
      </w:r>
      <w:r w:rsidR="003B4A54" w:rsidRPr="00635335">
        <w:rPr>
          <w:rFonts w:ascii="Times New Roman" w:hAnsi="Times New Roman" w:cs="Times New Roman"/>
          <w:color w:val="000000" w:themeColor="text1"/>
          <w:sz w:val="24"/>
          <w:szCs w:val="24"/>
        </w:rPr>
        <w:t>10</w:t>
      </w:r>
      <w:r w:rsidRPr="00635335">
        <w:rPr>
          <w:rFonts w:ascii="Times New Roman" w:hAnsi="Times New Roman" w:cs="Times New Roman"/>
          <w:color w:val="000000" w:themeColor="text1"/>
          <w:sz w:val="24"/>
          <w:szCs w:val="24"/>
        </w:rPr>
        <w:t xml:space="preserve">, 95% CI = </w:t>
      </w:r>
      <w:r w:rsidR="00AF0402" w:rsidRPr="00635335">
        <w:rPr>
          <w:rFonts w:ascii="Times New Roman" w:hAnsi="Times New Roman" w:cs="Times New Roman"/>
          <w:color w:val="000000" w:themeColor="text1"/>
          <w:sz w:val="24"/>
          <w:szCs w:val="24"/>
        </w:rPr>
        <w:t>.0</w:t>
      </w:r>
      <w:r w:rsidR="00B77062" w:rsidRPr="00635335">
        <w:rPr>
          <w:rFonts w:ascii="Times New Roman" w:hAnsi="Times New Roman" w:cs="Times New Roman"/>
          <w:color w:val="000000" w:themeColor="text1"/>
          <w:sz w:val="24"/>
          <w:szCs w:val="24"/>
        </w:rPr>
        <w:t>2, .20</w:t>
      </w:r>
      <w:r w:rsidRPr="00635335">
        <w:rPr>
          <w:rFonts w:ascii="Times New Roman" w:hAnsi="Times New Roman" w:cs="Times New Roman"/>
          <w:color w:val="000000" w:themeColor="text1"/>
          <w:sz w:val="24"/>
          <w:szCs w:val="24"/>
        </w:rPr>
        <w:t xml:space="preserve">). There was a </w:t>
      </w:r>
      <w:r w:rsidR="00AF0402" w:rsidRPr="00635335">
        <w:rPr>
          <w:rFonts w:ascii="Times New Roman" w:hAnsi="Times New Roman" w:cs="Times New Roman"/>
          <w:color w:val="000000" w:themeColor="text1"/>
          <w:sz w:val="24"/>
          <w:szCs w:val="24"/>
        </w:rPr>
        <w:t>non-</w:t>
      </w:r>
      <w:r w:rsidRPr="00635335">
        <w:rPr>
          <w:rFonts w:ascii="Times New Roman" w:hAnsi="Times New Roman" w:cs="Times New Roman"/>
          <w:color w:val="000000" w:themeColor="text1"/>
          <w:sz w:val="24"/>
          <w:szCs w:val="24"/>
        </w:rPr>
        <w:t xml:space="preserve">significant indirect effect for identity leadership </w:t>
      </w:r>
      <w:r w:rsidR="00AF0402" w:rsidRPr="00635335">
        <w:rPr>
          <w:rFonts w:ascii="Times New Roman" w:hAnsi="Times New Roman" w:cs="Times New Roman"/>
          <w:color w:val="000000" w:themeColor="text1"/>
          <w:sz w:val="24"/>
          <w:szCs w:val="24"/>
        </w:rPr>
        <w:t xml:space="preserve">at </w:t>
      </w:r>
      <w:r w:rsidR="00282D35" w:rsidRPr="00635335">
        <w:rPr>
          <w:rFonts w:ascii="Times New Roman" w:hAnsi="Times New Roman" w:cs="Times New Roman"/>
          <w:color w:val="000000" w:themeColor="text1"/>
          <w:sz w:val="24"/>
          <w:szCs w:val="24"/>
        </w:rPr>
        <w:t xml:space="preserve">wave 1 </w:t>
      </w:r>
      <w:r w:rsidRPr="00635335">
        <w:rPr>
          <w:rFonts w:ascii="Times New Roman" w:hAnsi="Times New Roman" w:cs="Times New Roman"/>
          <w:color w:val="000000" w:themeColor="text1"/>
          <w:sz w:val="24"/>
          <w:szCs w:val="24"/>
        </w:rPr>
        <w:t>on self-efficacy</w:t>
      </w:r>
      <w:r w:rsidR="00AF0402" w:rsidRPr="00635335">
        <w:rPr>
          <w:rFonts w:ascii="Times New Roman" w:hAnsi="Times New Roman" w:cs="Times New Roman"/>
          <w:color w:val="000000" w:themeColor="text1"/>
          <w:sz w:val="24"/>
          <w:szCs w:val="24"/>
        </w:rPr>
        <w:t xml:space="preserve"> </w:t>
      </w:r>
      <w:r w:rsidR="0097129B" w:rsidRPr="00635335">
        <w:rPr>
          <w:rFonts w:ascii="Times New Roman" w:hAnsi="Times New Roman" w:cs="Times New Roman"/>
          <w:color w:val="000000" w:themeColor="text1"/>
          <w:sz w:val="24"/>
          <w:szCs w:val="24"/>
        </w:rPr>
        <w:t xml:space="preserve">and control </w:t>
      </w:r>
      <w:r w:rsidR="00AF0402" w:rsidRPr="00635335">
        <w:rPr>
          <w:rFonts w:ascii="Times New Roman" w:hAnsi="Times New Roman" w:cs="Times New Roman"/>
          <w:color w:val="000000" w:themeColor="text1"/>
          <w:sz w:val="24"/>
          <w:szCs w:val="24"/>
        </w:rPr>
        <w:t>at wave 2</w:t>
      </w:r>
      <w:r w:rsidRPr="00635335">
        <w:rPr>
          <w:rFonts w:ascii="Times New Roman" w:hAnsi="Times New Roman" w:cs="Times New Roman"/>
          <w:color w:val="000000" w:themeColor="text1"/>
          <w:sz w:val="24"/>
          <w:szCs w:val="24"/>
        </w:rPr>
        <w:t xml:space="preserve"> through group identification</w:t>
      </w:r>
      <w:r w:rsidR="00AF0402" w:rsidRPr="00635335">
        <w:rPr>
          <w:rFonts w:ascii="Times New Roman" w:hAnsi="Times New Roman" w:cs="Times New Roman"/>
          <w:color w:val="000000" w:themeColor="text1"/>
          <w:sz w:val="24"/>
          <w:szCs w:val="24"/>
        </w:rPr>
        <w:t xml:space="preserve"> at wave 2</w:t>
      </w:r>
      <w:r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3A7522" w:rsidRPr="00635335">
        <w:rPr>
          <w:rFonts w:ascii="Times New Roman" w:hAnsi="Times New Roman" w:cs="Times New Roman"/>
          <w:color w:val="000000" w:themeColor="text1"/>
          <w:sz w:val="24"/>
          <w:szCs w:val="24"/>
        </w:rPr>
        <w:t>&lt;</w:t>
      </w:r>
      <w:r w:rsidRPr="00635335">
        <w:rPr>
          <w:rFonts w:ascii="Times New Roman" w:hAnsi="Times New Roman" w:cs="Times New Roman"/>
          <w:color w:val="000000" w:themeColor="text1"/>
          <w:sz w:val="24"/>
          <w:szCs w:val="24"/>
        </w:rPr>
        <w:t xml:space="preserve"> </w:t>
      </w:r>
      <w:r w:rsidR="00B22A74" w:rsidRPr="00635335">
        <w:rPr>
          <w:rFonts w:ascii="Times New Roman" w:hAnsi="Times New Roman" w:cs="Times New Roman"/>
          <w:color w:val="000000" w:themeColor="text1"/>
          <w:sz w:val="24"/>
          <w:szCs w:val="24"/>
        </w:rPr>
        <w:t>.00</w:t>
      </w:r>
      <w:r w:rsidR="003A7522" w:rsidRPr="00635335">
        <w:rPr>
          <w:rFonts w:ascii="Times New Roman" w:hAnsi="Times New Roman" w:cs="Times New Roman"/>
          <w:color w:val="000000" w:themeColor="text1"/>
          <w:sz w:val="24"/>
          <w:szCs w:val="24"/>
        </w:rPr>
        <w:t>1</w:t>
      </w:r>
      <w:r w:rsidRPr="00635335">
        <w:rPr>
          <w:rFonts w:ascii="Times New Roman" w:hAnsi="Times New Roman" w:cs="Times New Roman"/>
          <w:color w:val="000000" w:themeColor="text1"/>
          <w:sz w:val="24"/>
          <w:szCs w:val="24"/>
        </w:rPr>
        <w:t xml:space="preserve">, 95% CI = </w:t>
      </w:r>
      <w:r w:rsidR="00B22A74" w:rsidRPr="00635335">
        <w:rPr>
          <w:rFonts w:ascii="Times New Roman" w:hAnsi="Times New Roman" w:cs="Times New Roman"/>
          <w:color w:val="000000" w:themeColor="text1"/>
          <w:sz w:val="24"/>
          <w:szCs w:val="24"/>
        </w:rPr>
        <w:t>-.0</w:t>
      </w:r>
      <w:r w:rsidR="00241EC1" w:rsidRPr="00635335">
        <w:rPr>
          <w:rFonts w:ascii="Times New Roman" w:hAnsi="Times New Roman" w:cs="Times New Roman"/>
          <w:color w:val="000000" w:themeColor="text1"/>
          <w:sz w:val="24"/>
          <w:szCs w:val="24"/>
        </w:rPr>
        <w:t>4</w:t>
      </w:r>
      <w:r w:rsidR="00B43D69"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.0</w:t>
      </w:r>
      <w:r w:rsidR="00241EC1" w:rsidRPr="00635335">
        <w:rPr>
          <w:rFonts w:ascii="Times New Roman" w:hAnsi="Times New Roman" w:cs="Times New Roman"/>
          <w:color w:val="000000" w:themeColor="text1"/>
          <w:sz w:val="24"/>
          <w:szCs w:val="24"/>
        </w:rPr>
        <w:t>3</w:t>
      </w:r>
      <w:r w:rsidRPr="00635335">
        <w:rPr>
          <w:rFonts w:ascii="Times New Roman" w:hAnsi="Times New Roman" w:cs="Times New Roman"/>
          <w:color w:val="000000" w:themeColor="text1"/>
          <w:sz w:val="24"/>
          <w:szCs w:val="24"/>
        </w:rPr>
        <w:t xml:space="preserve">). Furthermore, there was a </w:t>
      </w:r>
      <w:r w:rsidR="008D43C2" w:rsidRPr="00635335">
        <w:rPr>
          <w:rFonts w:ascii="Times New Roman" w:hAnsi="Times New Roman" w:cs="Times New Roman"/>
          <w:color w:val="000000" w:themeColor="text1"/>
          <w:sz w:val="24"/>
          <w:szCs w:val="24"/>
        </w:rPr>
        <w:t>non-</w:t>
      </w:r>
      <w:r w:rsidRPr="00635335">
        <w:rPr>
          <w:rFonts w:ascii="Times New Roman" w:hAnsi="Times New Roman" w:cs="Times New Roman"/>
          <w:color w:val="000000" w:themeColor="text1"/>
          <w:sz w:val="24"/>
          <w:szCs w:val="24"/>
        </w:rPr>
        <w:t xml:space="preserve">significant indirect effect for identity leadership </w:t>
      </w:r>
      <w:r w:rsidR="00901B6C" w:rsidRPr="00635335">
        <w:rPr>
          <w:rFonts w:ascii="Times New Roman" w:hAnsi="Times New Roman" w:cs="Times New Roman"/>
          <w:color w:val="000000" w:themeColor="text1"/>
          <w:sz w:val="24"/>
          <w:szCs w:val="24"/>
        </w:rPr>
        <w:t xml:space="preserve">at </w:t>
      </w:r>
      <w:r w:rsidR="00282D35" w:rsidRPr="00635335">
        <w:rPr>
          <w:rFonts w:ascii="Times New Roman" w:hAnsi="Times New Roman" w:cs="Times New Roman"/>
          <w:color w:val="000000" w:themeColor="text1"/>
          <w:sz w:val="24"/>
          <w:szCs w:val="24"/>
        </w:rPr>
        <w:t xml:space="preserve">wave 1 </w:t>
      </w:r>
      <w:r w:rsidRPr="00635335">
        <w:rPr>
          <w:rFonts w:ascii="Times New Roman" w:hAnsi="Times New Roman" w:cs="Times New Roman"/>
          <w:color w:val="000000" w:themeColor="text1"/>
          <w:sz w:val="24"/>
          <w:szCs w:val="24"/>
        </w:rPr>
        <w:t>on self-efficacy</w:t>
      </w:r>
      <w:r w:rsidR="002B7E55" w:rsidRPr="00635335">
        <w:rPr>
          <w:rFonts w:ascii="Times New Roman" w:hAnsi="Times New Roman" w:cs="Times New Roman"/>
          <w:color w:val="000000" w:themeColor="text1"/>
          <w:sz w:val="24"/>
          <w:szCs w:val="24"/>
        </w:rPr>
        <w:t xml:space="preserve"> and control</w:t>
      </w:r>
      <w:r w:rsidRPr="00635335">
        <w:rPr>
          <w:rFonts w:ascii="Times New Roman" w:hAnsi="Times New Roman" w:cs="Times New Roman"/>
          <w:color w:val="000000" w:themeColor="text1"/>
          <w:sz w:val="24"/>
          <w:szCs w:val="24"/>
        </w:rPr>
        <w:t xml:space="preserve"> </w:t>
      </w:r>
      <w:r w:rsidR="00AF0402" w:rsidRPr="00635335">
        <w:rPr>
          <w:rFonts w:ascii="Times New Roman" w:hAnsi="Times New Roman" w:cs="Times New Roman"/>
          <w:color w:val="000000" w:themeColor="text1"/>
          <w:sz w:val="24"/>
          <w:szCs w:val="24"/>
        </w:rPr>
        <w:t xml:space="preserve">at wave 2 </w:t>
      </w:r>
      <w:r w:rsidRPr="00635335">
        <w:rPr>
          <w:rFonts w:ascii="Times New Roman" w:hAnsi="Times New Roman" w:cs="Times New Roman"/>
          <w:color w:val="000000" w:themeColor="text1"/>
          <w:sz w:val="24"/>
          <w:szCs w:val="24"/>
        </w:rPr>
        <w:t>through both relational and group identification</w:t>
      </w:r>
      <w:r w:rsidR="00AF0402" w:rsidRPr="00635335">
        <w:rPr>
          <w:rFonts w:ascii="Times New Roman" w:hAnsi="Times New Roman" w:cs="Times New Roman"/>
          <w:color w:val="000000" w:themeColor="text1"/>
          <w:sz w:val="24"/>
          <w:szCs w:val="24"/>
        </w:rPr>
        <w:t xml:space="preserve"> at wave 2 </w:t>
      </w:r>
      <w:r w:rsidRPr="00635335">
        <w:rPr>
          <w:rFonts w:ascii="Times New Roman" w:hAnsi="Times New Roman" w:cs="Times New Roman"/>
          <w:color w:val="000000" w:themeColor="text1"/>
          <w:sz w:val="24"/>
          <w:szCs w:val="24"/>
        </w:rPr>
        <w:t>(</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EC2FFD"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.0</w:t>
      </w:r>
      <w:r w:rsidR="00241EC1" w:rsidRPr="00635335">
        <w:rPr>
          <w:rFonts w:ascii="Times New Roman" w:hAnsi="Times New Roman" w:cs="Times New Roman"/>
          <w:color w:val="000000" w:themeColor="text1"/>
          <w:sz w:val="24"/>
          <w:szCs w:val="24"/>
        </w:rPr>
        <w:t>1</w:t>
      </w:r>
      <w:r w:rsidRPr="00635335">
        <w:rPr>
          <w:rFonts w:ascii="Times New Roman" w:hAnsi="Times New Roman" w:cs="Times New Roman"/>
          <w:color w:val="000000" w:themeColor="text1"/>
          <w:sz w:val="24"/>
          <w:szCs w:val="24"/>
        </w:rPr>
        <w:t xml:space="preserve">, 95% CI = </w:t>
      </w:r>
      <w:r w:rsidR="00F13969" w:rsidRPr="00635335">
        <w:rPr>
          <w:rFonts w:ascii="Times New Roman" w:hAnsi="Times New Roman" w:cs="Times New Roman"/>
          <w:color w:val="000000" w:themeColor="text1"/>
          <w:sz w:val="24"/>
          <w:szCs w:val="24"/>
        </w:rPr>
        <w:t>-.</w:t>
      </w:r>
      <w:r w:rsidR="00EC2FFD" w:rsidRPr="00635335">
        <w:rPr>
          <w:rFonts w:ascii="Times New Roman" w:hAnsi="Times New Roman" w:cs="Times New Roman"/>
          <w:color w:val="000000" w:themeColor="text1"/>
          <w:sz w:val="24"/>
          <w:szCs w:val="24"/>
        </w:rPr>
        <w:t>02</w:t>
      </w:r>
      <w:r w:rsidR="00B43D69"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w:t>
      </w:r>
      <w:r w:rsidR="00F13969" w:rsidRPr="00635335">
        <w:rPr>
          <w:rFonts w:ascii="Times New Roman" w:hAnsi="Times New Roman" w:cs="Times New Roman"/>
          <w:color w:val="000000" w:themeColor="text1"/>
          <w:sz w:val="24"/>
          <w:szCs w:val="24"/>
        </w:rPr>
        <w:t>0</w:t>
      </w:r>
      <w:r w:rsidR="005C47F4" w:rsidRPr="00635335">
        <w:rPr>
          <w:rFonts w:ascii="Times New Roman" w:hAnsi="Times New Roman" w:cs="Times New Roman"/>
          <w:color w:val="000000" w:themeColor="text1"/>
          <w:sz w:val="24"/>
          <w:szCs w:val="24"/>
        </w:rPr>
        <w:t>4</w:t>
      </w:r>
      <w:r w:rsidRPr="00635335">
        <w:rPr>
          <w:rFonts w:ascii="Times New Roman" w:hAnsi="Times New Roman" w:cs="Times New Roman"/>
          <w:color w:val="000000" w:themeColor="text1"/>
          <w:sz w:val="24"/>
          <w:szCs w:val="24"/>
        </w:rPr>
        <w:t xml:space="preserve">). </w:t>
      </w:r>
      <w:r w:rsidR="002B7E55" w:rsidRPr="00635335">
        <w:rPr>
          <w:rFonts w:ascii="Times New Roman" w:hAnsi="Times New Roman" w:cs="Times New Roman"/>
          <w:color w:val="000000" w:themeColor="text1"/>
          <w:sz w:val="24"/>
          <w:szCs w:val="24"/>
        </w:rPr>
        <w:t>Further,</w:t>
      </w:r>
      <w:r w:rsidRPr="00635335">
        <w:rPr>
          <w:rFonts w:ascii="Times New Roman" w:hAnsi="Times New Roman" w:cs="Times New Roman"/>
          <w:color w:val="000000" w:themeColor="text1"/>
          <w:sz w:val="24"/>
          <w:szCs w:val="24"/>
        </w:rPr>
        <w:t xml:space="preserve"> there was a significant positive direct effect for identity leadership </w:t>
      </w:r>
      <w:r w:rsidR="00F13969" w:rsidRPr="00635335">
        <w:rPr>
          <w:rFonts w:ascii="Times New Roman" w:hAnsi="Times New Roman" w:cs="Times New Roman"/>
          <w:color w:val="000000" w:themeColor="text1"/>
          <w:sz w:val="24"/>
          <w:szCs w:val="24"/>
        </w:rPr>
        <w:t xml:space="preserve">at </w:t>
      </w:r>
      <w:r w:rsidR="00282D35" w:rsidRPr="00635335">
        <w:rPr>
          <w:rFonts w:ascii="Times New Roman" w:hAnsi="Times New Roman" w:cs="Times New Roman"/>
          <w:color w:val="000000" w:themeColor="text1"/>
          <w:sz w:val="24"/>
          <w:szCs w:val="24"/>
        </w:rPr>
        <w:t xml:space="preserve">wave 1 </w:t>
      </w:r>
      <w:r w:rsidRPr="00635335">
        <w:rPr>
          <w:rFonts w:ascii="Times New Roman" w:hAnsi="Times New Roman" w:cs="Times New Roman"/>
          <w:color w:val="000000" w:themeColor="text1"/>
          <w:sz w:val="24"/>
          <w:szCs w:val="24"/>
        </w:rPr>
        <w:t>on self-efficacy</w:t>
      </w:r>
      <w:r w:rsidR="002B7E55" w:rsidRPr="00635335">
        <w:rPr>
          <w:rFonts w:ascii="Times New Roman" w:hAnsi="Times New Roman" w:cs="Times New Roman"/>
          <w:color w:val="000000" w:themeColor="text1"/>
          <w:sz w:val="24"/>
          <w:szCs w:val="24"/>
        </w:rPr>
        <w:t xml:space="preserve"> </w:t>
      </w:r>
      <w:r w:rsidR="00AF0402" w:rsidRPr="00635335">
        <w:rPr>
          <w:rFonts w:ascii="Times New Roman" w:hAnsi="Times New Roman" w:cs="Times New Roman"/>
          <w:color w:val="000000" w:themeColor="text1"/>
          <w:sz w:val="24"/>
          <w:szCs w:val="24"/>
        </w:rPr>
        <w:t xml:space="preserve">at wave 2 </w:t>
      </w:r>
      <w:r w:rsidR="00EC2FFD" w:rsidRPr="00635335">
        <w:rPr>
          <w:rFonts w:ascii="Times New Roman" w:hAnsi="Times New Roman" w:cs="Times New Roman"/>
          <w:color w:val="000000" w:themeColor="text1"/>
          <w:sz w:val="24"/>
          <w:szCs w:val="24"/>
        </w:rPr>
        <w:t>(</w:t>
      </w:r>
      <w:r w:rsidR="008F2DFA" w:rsidRPr="00635335">
        <w:rPr>
          <w:rFonts w:ascii="Times New Roman" w:hAnsi="Times New Roman" w:cs="Times New Roman"/>
          <w:i/>
          <w:color w:val="000000" w:themeColor="text1"/>
          <w:sz w:val="24"/>
          <w:szCs w:val="24"/>
        </w:rPr>
        <w:t xml:space="preserve">β = </w:t>
      </w:r>
      <w:r w:rsidR="008F2DFA" w:rsidRPr="00635335">
        <w:rPr>
          <w:rFonts w:ascii="Times New Roman" w:hAnsi="Times New Roman" w:cs="Times New Roman"/>
          <w:iCs/>
          <w:color w:val="000000" w:themeColor="text1"/>
          <w:sz w:val="24"/>
          <w:szCs w:val="24"/>
        </w:rPr>
        <w:t>.</w:t>
      </w:r>
      <w:r w:rsidR="005C47F4" w:rsidRPr="00635335">
        <w:rPr>
          <w:rFonts w:ascii="Times New Roman" w:hAnsi="Times New Roman" w:cs="Times New Roman"/>
          <w:iCs/>
          <w:color w:val="000000" w:themeColor="text1"/>
          <w:sz w:val="24"/>
          <w:szCs w:val="24"/>
        </w:rPr>
        <w:t>10</w:t>
      </w:r>
      <w:r w:rsidR="008F2DFA" w:rsidRPr="00635335">
        <w:rPr>
          <w:rFonts w:ascii="Times New Roman" w:hAnsi="Times New Roman" w:cs="Times New Roman"/>
          <w:i/>
          <w:color w:val="000000" w:themeColor="text1"/>
          <w:sz w:val="24"/>
          <w:szCs w:val="24"/>
        </w:rPr>
        <w:t xml:space="preserve">, p </w:t>
      </w:r>
      <w:r w:rsidR="008F2DFA" w:rsidRPr="00635335">
        <w:rPr>
          <w:rFonts w:ascii="Times New Roman" w:hAnsi="Times New Roman" w:cs="Times New Roman"/>
          <w:color w:val="000000" w:themeColor="text1"/>
          <w:sz w:val="24"/>
          <w:szCs w:val="24"/>
        </w:rPr>
        <w:t>= .0</w:t>
      </w:r>
      <w:r w:rsidR="005C47F4" w:rsidRPr="00635335">
        <w:rPr>
          <w:rFonts w:ascii="Times New Roman" w:hAnsi="Times New Roman" w:cs="Times New Roman"/>
          <w:color w:val="000000" w:themeColor="text1"/>
          <w:sz w:val="24"/>
          <w:szCs w:val="24"/>
        </w:rPr>
        <w:t>3</w:t>
      </w:r>
      <w:r w:rsidR="008F2DFA"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w:t>
      </w:r>
    </w:p>
    <w:p w14:paraId="7B3C7AA8" w14:textId="77777777" w:rsidR="00706687" w:rsidRPr="00635335" w:rsidRDefault="00CE3090" w:rsidP="00C24420">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b/>
          <w:bCs/>
          <w:color w:val="000000" w:themeColor="text1"/>
          <w:sz w:val="24"/>
          <w:szCs w:val="24"/>
        </w:rPr>
        <w:t>Approach goals</w:t>
      </w:r>
      <w:r w:rsidR="008662BF" w:rsidRPr="00635335">
        <w:rPr>
          <w:rFonts w:ascii="Times New Roman" w:hAnsi="Times New Roman" w:cs="Times New Roman"/>
          <w:b/>
          <w:bCs/>
          <w:color w:val="000000" w:themeColor="text1"/>
          <w:sz w:val="24"/>
          <w:szCs w:val="24"/>
        </w:rPr>
        <w:t>, avoidance goals</w:t>
      </w:r>
      <w:r w:rsidR="00A5240F" w:rsidRPr="00635335">
        <w:rPr>
          <w:rFonts w:ascii="Times New Roman" w:hAnsi="Times New Roman" w:cs="Times New Roman"/>
          <w:b/>
          <w:bCs/>
          <w:color w:val="000000" w:themeColor="text1"/>
          <w:sz w:val="24"/>
          <w:szCs w:val="24"/>
        </w:rPr>
        <w:t xml:space="preserve"> and social support</w:t>
      </w:r>
      <w:r w:rsidR="008A40DB" w:rsidRPr="00635335">
        <w:rPr>
          <w:rFonts w:ascii="Times New Roman" w:hAnsi="Times New Roman" w:cs="Times New Roman"/>
          <w:b/>
          <w:bCs/>
          <w:color w:val="000000" w:themeColor="text1"/>
          <w:sz w:val="24"/>
          <w:szCs w:val="24"/>
        </w:rPr>
        <w:t xml:space="preserve">. </w:t>
      </w:r>
      <w:r w:rsidRPr="00635335">
        <w:rPr>
          <w:rFonts w:ascii="Times New Roman" w:hAnsi="Times New Roman" w:cs="Times New Roman"/>
          <w:color w:val="000000" w:themeColor="text1"/>
          <w:sz w:val="24"/>
          <w:szCs w:val="24"/>
        </w:rPr>
        <w:t>There was a significant indirect effect for identity leadership</w:t>
      </w:r>
      <w:r w:rsidR="00234A07" w:rsidRPr="00635335">
        <w:rPr>
          <w:rFonts w:ascii="Times New Roman" w:hAnsi="Times New Roman" w:cs="Times New Roman"/>
          <w:color w:val="000000" w:themeColor="text1"/>
          <w:sz w:val="24"/>
          <w:szCs w:val="24"/>
        </w:rPr>
        <w:t xml:space="preserve"> at</w:t>
      </w:r>
      <w:r w:rsidRPr="00635335">
        <w:rPr>
          <w:rFonts w:ascii="Times New Roman" w:hAnsi="Times New Roman" w:cs="Times New Roman"/>
          <w:color w:val="000000" w:themeColor="text1"/>
          <w:sz w:val="24"/>
          <w:szCs w:val="24"/>
        </w:rPr>
        <w:t xml:space="preserve"> </w:t>
      </w:r>
      <w:r w:rsidR="00282D35" w:rsidRPr="00635335">
        <w:rPr>
          <w:rFonts w:ascii="Times New Roman" w:hAnsi="Times New Roman" w:cs="Times New Roman"/>
          <w:color w:val="000000" w:themeColor="text1"/>
          <w:sz w:val="24"/>
          <w:szCs w:val="24"/>
        </w:rPr>
        <w:t xml:space="preserve">wave 1 </w:t>
      </w:r>
      <w:r w:rsidRPr="00635335">
        <w:rPr>
          <w:rFonts w:ascii="Times New Roman" w:hAnsi="Times New Roman" w:cs="Times New Roman"/>
          <w:color w:val="000000" w:themeColor="text1"/>
          <w:sz w:val="24"/>
          <w:szCs w:val="24"/>
        </w:rPr>
        <w:t xml:space="preserve">on </w:t>
      </w:r>
      <w:r w:rsidR="00A5240F" w:rsidRPr="00635335">
        <w:rPr>
          <w:rFonts w:ascii="Times New Roman" w:hAnsi="Times New Roman" w:cs="Times New Roman"/>
          <w:color w:val="000000" w:themeColor="text1"/>
          <w:sz w:val="24"/>
          <w:szCs w:val="24"/>
        </w:rPr>
        <w:t>social support</w:t>
      </w:r>
      <w:r w:rsidR="00AF0402" w:rsidRPr="00635335">
        <w:rPr>
          <w:rFonts w:ascii="Times New Roman" w:hAnsi="Times New Roman" w:cs="Times New Roman"/>
          <w:color w:val="000000" w:themeColor="text1"/>
          <w:sz w:val="24"/>
          <w:szCs w:val="24"/>
        </w:rPr>
        <w:t xml:space="preserve"> at wave 2 </w:t>
      </w:r>
      <w:r w:rsidRPr="00635335">
        <w:rPr>
          <w:rFonts w:ascii="Times New Roman" w:hAnsi="Times New Roman" w:cs="Times New Roman"/>
          <w:color w:val="000000" w:themeColor="text1"/>
          <w:sz w:val="24"/>
          <w:szCs w:val="24"/>
        </w:rPr>
        <w:t>through relational identification</w:t>
      </w:r>
      <w:r w:rsidR="00AF0402" w:rsidRPr="00635335">
        <w:rPr>
          <w:rFonts w:ascii="Times New Roman" w:hAnsi="Times New Roman" w:cs="Times New Roman"/>
          <w:color w:val="000000" w:themeColor="text1"/>
          <w:sz w:val="24"/>
          <w:szCs w:val="24"/>
        </w:rPr>
        <w:t xml:space="preserve"> at wave 2 </w:t>
      </w:r>
      <w:r w:rsidRPr="00635335">
        <w:rPr>
          <w:rFonts w:ascii="Times New Roman" w:hAnsi="Times New Roman" w:cs="Times New Roman"/>
          <w:color w:val="000000" w:themeColor="text1"/>
          <w:sz w:val="24"/>
          <w:szCs w:val="24"/>
        </w:rPr>
        <w:t>(</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9A0BA1"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.0</w:t>
      </w:r>
      <w:r w:rsidR="00AD43AE" w:rsidRPr="00635335">
        <w:rPr>
          <w:rFonts w:ascii="Times New Roman" w:hAnsi="Times New Roman" w:cs="Times New Roman"/>
          <w:color w:val="000000" w:themeColor="text1"/>
          <w:sz w:val="24"/>
          <w:szCs w:val="24"/>
        </w:rPr>
        <w:t>6</w:t>
      </w:r>
      <w:r w:rsidRPr="00635335">
        <w:rPr>
          <w:rFonts w:ascii="Times New Roman" w:hAnsi="Times New Roman" w:cs="Times New Roman"/>
          <w:color w:val="000000" w:themeColor="text1"/>
          <w:sz w:val="24"/>
          <w:szCs w:val="24"/>
        </w:rPr>
        <w:t>, 95% CI = .0</w:t>
      </w:r>
      <w:r w:rsidR="00AD43AE" w:rsidRPr="00635335">
        <w:rPr>
          <w:rFonts w:ascii="Times New Roman" w:hAnsi="Times New Roman" w:cs="Times New Roman"/>
          <w:color w:val="000000" w:themeColor="text1"/>
          <w:sz w:val="24"/>
          <w:szCs w:val="24"/>
        </w:rPr>
        <w:t>0</w:t>
      </w:r>
      <w:r w:rsidR="009A0BA1" w:rsidRPr="00635335">
        <w:rPr>
          <w:rFonts w:ascii="Times New Roman" w:hAnsi="Times New Roman" w:cs="Times New Roman"/>
          <w:color w:val="000000" w:themeColor="text1"/>
          <w:sz w:val="24"/>
          <w:szCs w:val="24"/>
        </w:rPr>
        <w:t>4</w:t>
      </w:r>
      <w:r w:rsidR="009B3004"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.1</w:t>
      </w:r>
      <w:r w:rsidR="009A0BA1" w:rsidRPr="00635335">
        <w:rPr>
          <w:rFonts w:ascii="Times New Roman" w:hAnsi="Times New Roman" w:cs="Times New Roman"/>
          <w:color w:val="000000" w:themeColor="text1"/>
          <w:sz w:val="24"/>
          <w:szCs w:val="24"/>
        </w:rPr>
        <w:t>2</w:t>
      </w:r>
      <w:r w:rsidR="00234A07" w:rsidRPr="00635335">
        <w:rPr>
          <w:rFonts w:ascii="Times New Roman" w:hAnsi="Times New Roman" w:cs="Times New Roman"/>
          <w:color w:val="000000" w:themeColor="text1"/>
          <w:sz w:val="24"/>
          <w:szCs w:val="24"/>
        </w:rPr>
        <w:t>)</w:t>
      </w:r>
      <w:r w:rsidR="00AD43AE" w:rsidRPr="00635335">
        <w:rPr>
          <w:rFonts w:ascii="Times New Roman" w:hAnsi="Times New Roman" w:cs="Times New Roman"/>
          <w:color w:val="000000" w:themeColor="text1"/>
          <w:sz w:val="24"/>
          <w:szCs w:val="24"/>
        </w:rPr>
        <w:t xml:space="preserve">. </w:t>
      </w:r>
      <w:r w:rsidR="00A22F3E" w:rsidRPr="00635335">
        <w:rPr>
          <w:rFonts w:ascii="Times New Roman" w:hAnsi="Times New Roman" w:cs="Times New Roman"/>
          <w:color w:val="000000" w:themeColor="text1"/>
          <w:sz w:val="24"/>
          <w:szCs w:val="24"/>
        </w:rPr>
        <w:t>T</w:t>
      </w:r>
      <w:r w:rsidR="005A2212" w:rsidRPr="00635335">
        <w:rPr>
          <w:rFonts w:ascii="Times New Roman" w:hAnsi="Times New Roman" w:cs="Times New Roman"/>
          <w:color w:val="000000" w:themeColor="text1"/>
          <w:sz w:val="24"/>
          <w:szCs w:val="24"/>
        </w:rPr>
        <w:t xml:space="preserve">he </w:t>
      </w:r>
      <w:r w:rsidR="00A22F3E" w:rsidRPr="00635335">
        <w:rPr>
          <w:rFonts w:ascii="Times New Roman" w:hAnsi="Times New Roman" w:cs="Times New Roman"/>
          <w:color w:val="000000" w:themeColor="text1"/>
          <w:sz w:val="24"/>
          <w:szCs w:val="24"/>
        </w:rPr>
        <w:t>association</w:t>
      </w:r>
      <w:r w:rsidR="005A2212" w:rsidRPr="00635335">
        <w:rPr>
          <w:rFonts w:ascii="Times New Roman" w:hAnsi="Times New Roman" w:cs="Times New Roman"/>
          <w:color w:val="000000" w:themeColor="text1"/>
          <w:sz w:val="24"/>
          <w:szCs w:val="24"/>
        </w:rPr>
        <w:t xml:space="preserve"> between identity leadership at wave 1</w:t>
      </w:r>
      <w:r w:rsidR="00BB6FA8" w:rsidRPr="00635335">
        <w:rPr>
          <w:rFonts w:ascii="Times New Roman" w:hAnsi="Times New Roman" w:cs="Times New Roman"/>
          <w:color w:val="000000" w:themeColor="text1"/>
          <w:sz w:val="24"/>
          <w:szCs w:val="24"/>
        </w:rPr>
        <w:t xml:space="preserve"> </w:t>
      </w:r>
      <w:r w:rsidR="00A22F3E" w:rsidRPr="00635335">
        <w:rPr>
          <w:rFonts w:ascii="Times New Roman" w:hAnsi="Times New Roman" w:cs="Times New Roman"/>
          <w:color w:val="000000" w:themeColor="text1"/>
          <w:sz w:val="24"/>
          <w:szCs w:val="24"/>
        </w:rPr>
        <w:t>and approach goals</w:t>
      </w:r>
      <w:r w:rsidR="00462C4F" w:rsidRPr="00635335">
        <w:rPr>
          <w:rFonts w:ascii="Times New Roman" w:hAnsi="Times New Roman" w:cs="Times New Roman"/>
          <w:color w:val="000000" w:themeColor="text1"/>
          <w:sz w:val="24"/>
          <w:szCs w:val="24"/>
        </w:rPr>
        <w:t xml:space="preserve">, avoidance goals </w:t>
      </w:r>
      <w:r w:rsidR="00A22F3E" w:rsidRPr="00635335">
        <w:rPr>
          <w:rFonts w:ascii="Times New Roman" w:hAnsi="Times New Roman" w:cs="Times New Roman"/>
          <w:color w:val="000000" w:themeColor="text1"/>
          <w:sz w:val="24"/>
          <w:szCs w:val="24"/>
        </w:rPr>
        <w:t>and social support</w:t>
      </w:r>
      <w:r w:rsidR="0045208C" w:rsidRPr="00635335">
        <w:rPr>
          <w:rFonts w:ascii="Times New Roman" w:hAnsi="Times New Roman" w:cs="Times New Roman"/>
          <w:color w:val="000000" w:themeColor="text1"/>
          <w:sz w:val="24"/>
          <w:szCs w:val="24"/>
        </w:rPr>
        <w:t xml:space="preserve"> </w:t>
      </w:r>
      <w:r w:rsidR="00A22F3E" w:rsidRPr="00635335">
        <w:rPr>
          <w:rFonts w:ascii="Times New Roman" w:hAnsi="Times New Roman" w:cs="Times New Roman"/>
          <w:color w:val="000000" w:themeColor="text1"/>
          <w:sz w:val="24"/>
          <w:szCs w:val="24"/>
        </w:rPr>
        <w:t xml:space="preserve">at wave two </w:t>
      </w:r>
      <w:r w:rsidR="00DB294F" w:rsidRPr="00635335">
        <w:rPr>
          <w:rFonts w:ascii="Times New Roman" w:hAnsi="Times New Roman" w:cs="Times New Roman"/>
          <w:color w:val="000000" w:themeColor="text1"/>
          <w:sz w:val="24"/>
          <w:szCs w:val="24"/>
        </w:rPr>
        <w:t xml:space="preserve">was not significantly mediated by group identification at wave two </w:t>
      </w:r>
      <w:r w:rsidRPr="00635335">
        <w:rPr>
          <w:rFonts w:ascii="Times New Roman" w:hAnsi="Times New Roman" w:cs="Times New Roman"/>
          <w:color w:val="000000" w:themeColor="text1"/>
          <w:sz w:val="24"/>
          <w:szCs w:val="24"/>
        </w:rPr>
        <w:t>(</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77533D" w:rsidRPr="00635335">
        <w:rPr>
          <w:rFonts w:ascii="Times New Roman" w:hAnsi="Times New Roman" w:cs="Times New Roman"/>
          <w:color w:val="000000" w:themeColor="text1"/>
          <w:sz w:val="24"/>
          <w:szCs w:val="24"/>
        </w:rPr>
        <w:t>≤ .0</w:t>
      </w:r>
      <w:r w:rsidR="00242BF5" w:rsidRPr="00635335">
        <w:rPr>
          <w:rFonts w:ascii="Times New Roman" w:hAnsi="Times New Roman" w:cs="Times New Roman"/>
          <w:color w:val="000000" w:themeColor="text1"/>
          <w:sz w:val="24"/>
          <w:szCs w:val="24"/>
        </w:rPr>
        <w:t>4</w:t>
      </w:r>
      <w:r w:rsidR="000C4A68"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95% CI = </w:t>
      </w:r>
      <w:r w:rsidR="003A10BA"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.0</w:t>
      </w:r>
      <w:r w:rsidR="003D139B" w:rsidRPr="00635335">
        <w:rPr>
          <w:rFonts w:ascii="Times New Roman" w:hAnsi="Times New Roman" w:cs="Times New Roman"/>
          <w:color w:val="000000" w:themeColor="text1"/>
          <w:sz w:val="24"/>
          <w:szCs w:val="24"/>
        </w:rPr>
        <w:t>3</w:t>
      </w:r>
      <w:r w:rsidR="009B3004"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.0</w:t>
      </w:r>
      <w:r w:rsidR="00242BF5" w:rsidRPr="00635335">
        <w:rPr>
          <w:rFonts w:ascii="Times New Roman" w:hAnsi="Times New Roman" w:cs="Times New Roman"/>
          <w:color w:val="000000" w:themeColor="text1"/>
          <w:sz w:val="24"/>
          <w:szCs w:val="24"/>
        </w:rPr>
        <w:t>9</w:t>
      </w:r>
      <w:r w:rsidRPr="00635335">
        <w:rPr>
          <w:rFonts w:ascii="Times New Roman" w:hAnsi="Times New Roman" w:cs="Times New Roman"/>
          <w:color w:val="000000" w:themeColor="text1"/>
          <w:sz w:val="24"/>
          <w:szCs w:val="24"/>
        </w:rPr>
        <w:t>)</w:t>
      </w:r>
      <w:r w:rsidR="00901B6C" w:rsidRPr="00635335">
        <w:rPr>
          <w:rFonts w:ascii="Times New Roman" w:hAnsi="Times New Roman" w:cs="Times New Roman"/>
          <w:color w:val="000000" w:themeColor="text1"/>
          <w:sz w:val="24"/>
          <w:szCs w:val="24"/>
        </w:rPr>
        <w:t>. There was a significant indirect effect for identity leadership at wave 1 on approach goals at wave 2 through both relational and group identification at wave 2 (</w:t>
      </w:r>
      <w:r w:rsidR="00901B6C" w:rsidRPr="00635335">
        <w:rPr>
          <w:rFonts w:ascii="Times New Roman" w:hAnsi="Times New Roman" w:cs="Times New Roman"/>
          <w:i/>
          <w:iCs/>
          <w:color w:val="000000" w:themeColor="text1"/>
          <w:sz w:val="24"/>
          <w:szCs w:val="24"/>
        </w:rPr>
        <w:t>β</w:t>
      </w:r>
      <w:r w:rsidR="00901B6C" w:rsidRPr="00635335">
        <w:rPr>
          <w:rFonts w:ascii="Times New Roman" w:hAnsi="Times New Roman" w:cs="Times New Roman"/>
          <w:color w:val="000000" w:themeColor="text1"/>
          <w:sz w:val="24"/>
          <w:szCs w:val="24"/>
        </w:rPr>
        <w:t xml:space="preserve"> = .0</w:t>
      </w:r>
      <w:r w:rsidR="003F7E10" w:rsidRPr="00635335">
        <w:rPr>
          <w:rFonts w:ascii="Times New Roman" w:hAnsi="Times New Roman" w:cs="Times New Roman"/>
          <w:color w:val="000000" w:themeColor="text1"/>
          <w:sz w:val="24"/>
          <w:szCs w:val="24"/>
        </w:rPr>
        <w:t>7</w:t>
      </w:r>
      <w:r w:rsidR="00901B6C" w:rsidRPr="00635335">
        <w:rPr>
          <w:rFonts w:ascii="Times New Roman" w:hAnsi="Times New Roman" w:cs="Times New Roman"/>
          <w:color w:val="000000" w:themeColor="text1"/>
          <w:sz w:val="24"/>
          <w:szCs w:val="24"/>
        </w:rPr>
        <w:t xml:space="preserve">, 95% CI = </w:t>
      </w:r>
      <w:r w:rsidR="00C24420" w:rsidRPr="00635335">
        <w:rPr>
          <w:rFonts w:ascii="Times New Roman" w:hAnsi="Times New Roman" w:cs="Times New Roman"/>
          <w:color w:val="000000" w:themeColor="text1"/>
          <w:sz w:val="24"/>
          <w:szCs w:val="24"/>
        </w:rPr>
        <w:t>.0</w:t>
      </w:r>
      <w:r w:rsidR="003F7E10" w:rsidRPr="00635335">
        <w:rPr>
          <w:rFonts w:ascii="Times New Roman" w:hAnsi="Times New Roman" w:cs="Times New Roman"/>
          <w:color w:val="000000" w:themeColor="text1"/>
          <w:sz w:val="24"/>
          <w:szCs w:val="24"/>
        </w:rPr>
        <w:t>2</w:t>
      </w:r>
      <w:r w:rsidR="00C24420" w:rsidRPr="00635335">
        <w:rPr>
          <w:rFonts w:ascii="Times New Roman" w:hAnsi="Times New Roman" w:cs="Times New Roman"/>
          <w:color w:val="000000" w:themeColor="text1"/>
          <w:sz w:val="24"/>
          <w:szCs w:val="24"/>
        </w:rPr>
        <w:t xml:space="preserve">, </w:t>
      </w:r>
      <w:r w:rsidR="003F7E10" w:rsidRPr="00635335">
        <w:rPr>
          <w:rFonts w:ascii="Times New Roman" w:hAnsi="Times New Roman" w:cs="Times New Roman"/>
          <w:color w:val="000000" w:themeColor="text1"/>
          <w:sz w:val="24"/>
          <w:szCs w:val="24"/>
        </w:rPr>
        <w:t>.13</w:t>
      </w:r>
      <w:r w:rsidR="00901B6C" w:rsidRPr="00635335">
        <w:rPr>
          <w:rFonts w:ascii="Times New Roman" w:hAnsi="Times New Roman" w:cs="Times New Roman"/>
          <w:color w:val="000000" w:themeColor="text1"/>
          <w:sz w:val="24"/>
          <w:szCs w:val="24"/>
        </w:rPr>
        <w:t>).</w:t>
      </w:r>
      <w:r w:rsidR="00C24420" w:rsidRPr="00635335">
        <w:rPr>
          <w:rFonts w:ascii="Times New Roman" w:hAnsi="Times New Roman" w:cs="Times New Roman"/>
          <w:color w:val="000000" w:themeColor="text1"/>
          <w:sz w:val="24"/>
          <w:szCs w:val="24"/>
        </w:rPr>
        <w:t xml:space="preserve"> </w:t>
      </w:r>
      <w:r w:rsidR="00EE1EBD" w:rsidRPr="00635335">
        <w:rPr>
          <w:rFonts w:ascii="Times New Roman" w:hAnsi="Times New Roman" w:cs="Times New Roman"/>
          <w:color w:val="000000" w:themeColor="text1"/>
          <w:sz w:val="24"/>
          <w:szCs w:val="24"/>
        </w:rPr>
        <w:t>Both</w:t>
      </w:r>
      <w:r w:rsidRPr="00635335">
        <w:rPr>
          <w:rFonts w:ascii="Times New Roman" w:hAnsi="Times New Roman" w:cs="Times New Roman"/>
          <w:color w:val="000000" w:themeColor="text1"/>
          <w:sz w:val="24"/>
          <w:szCs w:val="24"/>
        </w:rPr>
        <w:t xml:space="preserve"> relational and group identification</w:t>
      </w:r>
      <w:r w:rsidR="00AF0402" w:rsidRPr="00635335">
        <w:rPr>
          <w:rFonts w:ascii="Times New Roman" w:hAnsi="Times New Roman" w:cs="Times New Roman"/>
          <w:color w:val="000000" w:themeColor="text1"/>
          <w:sz w:val="24"/>
          <w:szCs w:val="24"/>
        </w:rPr>
        <w:t xml:space="preserve"> at wave 2 </w:t>
      </w:r>
      <w:r w:rsidR="00EE1EBD" w:rsidRPr="00635335">
        <w:rPr>
          <w:rFonts w:ascii="Times New Roman" w:hAnsi="Times New Roman" w:cs="Times New Roman"/>
          <w:color w:val="000000" w:themeColor="text1"/>
          <w:sz w:val="24"/>
          <w:szCs w:val="24"/>
        </w:rPr>
        <w:t>did not significantly mediate the relat</w:t>
      </w:r>
      <w:r w:rsidR="00E43F18" w:rsidRPr="00635335">
        <w:rPr>
          <w:rFonts w:ascii="Times New Roman" w:hAnsi="Times New Roman" w:cs="Times New Roman"/>
          <w:color w:val="000000" w:themeColor="text1"/>
          <w:sz w:val="24"/>
          <w:szCs w:val="24"/>
        </w:rPr>
        <w:t>ionship between identity leadership at wave 1 and</w:t>
      </w:r>
      <w:r w:rsidR="00EE1EBD" w:rsidRPr="00635335">
        <w:rPr>
          <w:rFonts w:ascii="Times New Roman" w:hAnsi="Times New Roman" w:cs="Times New Roman"/>
          <w:color w:val="000000" w:themeColor="text1"/>
          <w:sz w:val="24"/>
          <w:szCs w:val="24"/>
        </w:rPr>
        <w:t xml:space="preserve"> social support</w:t>
      </w:r>
      <w:r w:rsidR="00E43F18" w:rsidRPr="00635335">
        <w:rPr>
          <w:rFonts w:ascii="Times New Roman" w:hAnsi="Times New Roman" w:cs="Times New Roman"/>
          <w:color w:val="000000" w:themeColor="text1"/>
          <w:sz w:val="24"/>
          <w:szCs w:val="24"/>
        </w:rPr>
        <w:t xml:space="preserve"> at wave two</w:t>
      </w:r>
      <w:r w:rsidR="00EE1EBD"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w:t>
      </w:r>
      <w:r w:rsidRPr="00635335">
        <w:rPr>
          <w:rFonts w:ascii="Times New Roman" w:hAnsi="Times New Roman" w:cs="Times New Roman"/>
          <w:i/>
          <w:iCs/>
          <w:color w:val="000000" w:themeColor="text1"/>
          <w:sz w:val="24"/>
          <w:szCs w:val="24"/>
        </w:rPr>
        <w:t>β</w:t>
      </w:r>
      <w:r w:rsidRPr="00635335">
        <w:rPr>
          <w:rFonts w:ascii="Times New Roman" w:hAnsi="Times New Roman" w:cs="Times New Roman"/>
          <w:color w:val="000000" w:themeColor="text1"/>
          <w:sz w:val="24"/>
          <w:szCs w:val="24"/>
        </w:rPr>
        <w:t xml:space="preserve"> </w:t>
      </w:r>
      <w:r w:rsidR="00844560"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w:t>
      </w:r>
      <w:r w:rsidR="009E225B" w:rsidRPr="00635335">
        <w:rPr>
          <w:rFonts w:ascii="Times New Roman" w:hAnsi="Times New Roman" w:cs="Times New Roman"/>
          <w:color w:val="000000" w:themeColor="text1"/>
          <w:sz w:val="24"/>
          <w:szCs w:val="24"/>
        </w:rPr>
        <w:t>-.0</w:t>
      </w:r>
      <w:r w:rsidR="00844560" w:rsidRPr="00635335">
        <w:rPr>
          <w:rFonts w:ascii="Times New Roman" w:hAnsi="Times New Roman" w:cs="Times New Roman"/>
          <w:color w:val="000000" w:themeColor="text1"/>
          <w:sz w:val="24"/>
          <w:szCs w:val="24"/>
        </w:rPr>
        <w:t>1</w:t>
      </w:r>
      <w:r w:rsidRPr="00635335">
        <w:rPr>
          <w:rFonts w:ascii="Times New Roman" w:hAnsi="Times New Roman" w:cs="Times New Roman"/>
          <w:color w:val="000000" w:themeColor="text1"/>
          <w:sz w:val="24"/>
          <w:szCs w:val="24"/>
        </w:rPr>
        <w:t xml:space="preserve">, 95% CI = </w:t>
      </w:r>
      <w:r w:rsidR="000C4FBB" w:rsidRPr="00635335">
        <w:rPr>
          <w:rFonts w:ascii="Times New Roman" w:hAnsi="Times New Roman" w:cs="Times New Roman"/>
          <w:color w:val="000000" w:themeColor="text1"/>
          <w:sz w:val="24"/>
          <w:szCs w:val="24"/>
        </w:rPr>
        <w:t>-.0</w:t>
      </w:r>
      <w:r w:rsidR="00844560" w:rsidRPr="00635335">
        <w:rPr>
          <w:rFonts w:ascii="Times New Roman" w:hAnsi="Times New Roman" w:cs="Times New Roman"/>
          <w:color w:val="000000" w:themeColor="text1"/>
          <w:sz w:val="24"/>
          <w:szCs w:val="24"/>
        </w:rPr>
        <w:t>5</w:t>
      </w:r>
      <w:r w:rsidR="009B3004"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w:t>
      </w:r>
      <w:r w:rsidR="00260561" w:rsidRPr="00635335">
        <w:rPr>
          <w:rFonts w:ascii="Times New Roman" w:hAnsi="Times New Roman" w:cs="Times New Roman"/>
          <w:color w:val="000000" w:themeColor="text1"/>
          <w:sz w:val="24"/>
          <w:szCs w:val="24"/>
        </w:rPr>
        <w:t>0</w:t>
      </w:r>
      <w:r w:rsidR="00844560" w:rsidRPr="00635335">
        <w:rPr>
          <w:rFonts w:ascii="Times New Roman" w:hAnsi="Times New Roman" w:cs="Times New Roman"/>
          <w:color w:val="000000" w:themeColor="text1"/>
          <w:sz w:val="24"/>
          <w:szCs w:val="24"/>
        </w:rPr>
        <w:t>2</w:t>
      </w:r>
      <w:r w:rsidRPr="00635335">
        <w:rPr>
          <w:rFonts w:ascii="Times New Roman" w:hAnsi="Times New Roman" w:cs="Times New Roman"/>
          <w:color w:val="000000" w:themeColor="text1"/>
          <w:sz w:val="24"/>
          <w:szCs w:val="24"/>
        </w:rPr>
        <w:t xml:space="preserve">). </w:t>
      </w:r>
      <w:r w:rsidR="000B17CA" w:rsidRPr="00635335">
        <w:rPr>
          <w:rFonts w:ascii="Times New Roman" w:hAnsi="Times New Roman" w:cs="Times New Roman"/>
          <w:color w:val="000000" w:themeColor="text1"/>
          <w:sz w:val="24"/>
          <w:szCs w:val="24"/>
        </w:rPr>
        <w:t>Further</w:t>
      </w:r>
      <w:r w:rsidRPr="00635335">
        <w:rPr>
          <w:rFonts w:ascii="Times New Roman" w:hAnsi="Times New Roman" w:cs="Times New Roman"/>
          <w:color w:val="000000" w:themeColor="text1"/>
          <w:sz w:val="24"/>
          <w:szCs w:val="24"/>
        </w:rPr>
        <w:t xml:space="preserve">, there was a </w:t>
      </w:r>
      <w:r w:rsidR="006E5AFB" w:rsidRPr="00635335">
        <w:rPr>
          <w:rFonts w:ascii="Times New Roman" w:hAnsi="Times New Roman" w:cs="Times New Roman"/>
          <w:color w:val="000000" w:themeColor="text1"/>
          <w:sz w:val="24"/>
          <w:szCs w:val="24"/>
        </w:rPr>
        <w:t>non-</w:t>
      </w:r>
      <w:r w:rsidRPr="00635335">
        <w:rPr>
          <w:rFonts w:ascii="Times New Roman" w:hAnsi="Times New Roman" w:cs="Times New Roman"/>
          <w:color w:val="000000" w:themeColor="text1"/>
          <w:sz w:val="24"/>
          <w:szCs w:val="24"/>
        </w:rPr>
        <w:t xml:space="preserve">significant direct effect for identity leadership </w:t>
      </w:r>
      <w:r w:rsidR="00C6546A" w:rsidRPr="00635335">
        <w:rPr>
          <w:rFonts w:ascii="Times New Roman" w:hAnsi="Times New Roman" w:cs="Times New Roman"/>
          <w:color w:val="000000" w:themeColor="text1"/>
          <w:sz w:val="24"/>
          <w:szCs w:val="24"/>
        </w:rPr>
        <w:t xml:space="preserve">at </w:t>
      </w:r>
      <w:r w:rsidR="00282D35" w:rsidRPr="00635335">
        <w:rPr>
          <w:rFonts w:ascii="Times New Roman" w:hAnsi="Times New Roman" w:cs="Times New Roman"/>
          <w:color w:val="000000" w:themeColor="text1"/>
          <w:sz w:val="24"/>
          <w:szCs w:val="24"/>
        </w:rPr>
        <w:t xml:space="preserve">wave 1 </w:t>
      </w:r>
      <w:r w:rsidRPr="00635335">
        <w:rPr>
          <w:rFonts w:ascii="Times New Roman" w:hAnsi="Times New Roman" w:cs="Times New Roman"/>
          <w:color w:val="000000" w:themeColor="text1"/>
          <w:sz w:val="24"/>
          <w:szCs w:val="24"/>
        </w:rPr>
        <w:t>on</w:t>
      </w:r>
      <w:r w:rsidR="006E5AFB" w:rsidRPr="00635335">
        <w:rPr>
          <w:rFonts w:ascii="Times New Roman" w:hAnsi="Times New Roman" w:cs="Times New Roman"/>
          <w:color w:val="000000" w:themeColor="text1"/>
          <w:sz w:val="24"/>
          <w:szCs w:val="24"/>
        </w:rPr>
        <w:t xml:space="preserve"> approach goals</w:t>
      </w:r>
      <w:r w:rsidR="00BA08EB" w:rsidRPr="00635335">
        <w:rPr>
          <w:rFonts w:ascii="Times New Roman" w:hAnsi="Times New Roman" w:cs="Times New Roman"/>
          <w:color w:val="000000" w:themeColor="text1"/>
          <w:sz w:val="24"/>
          <w:szCs w:val="24"/>
        </w:rPr>
        <w:t>, avoidance goals</w:t>
      </w:r>
      <w:r w:rsidR="006E5AFB" w:rsidRPr="00635335">
        <w:rPr>
          <w:rFonts w:ascii="Times New Roman" w:hAnsi="Times New Roman" w:cs="Times New Roman"/>
          <w:color w:val="000000" w:themeColor="text1"/>
          <w:sz w:val="24"/>
          <w:szCs w:val="24"/>
        </w:rPr>
        <w:t xml:space="preserve"> and</w:t>
      </w:r>
      <w:r w:rsidRPr="00635335">
        <w:rPr>
          <w:rFonts w:ascii="Times New Roman" w:hAnsi="Times New Roman" w:cs="Times New Roman"/>
          <w:color w:val="000000" w:themeColor="text1"/>
          <w:sz w:val="24"/>
          <w:szCs w:val="24"/>
        </w:rPr>
        <w:t xml:space="preserve"> </w:t>
      </w:r>
      <w:r w:rsidR="008459A6" w:rsidRPr="00635335">
        <w:rPr>
          <w:rFonts w:ascii="Times New Roman" w:hAnsi="Times New Roman" w:cs="Times New Roman"/>
          <w:color w:val="000000" w:themeColor="text1"/>
          <w:sz w:val="24"/>
          <w:szCs w:val="24"/>
        </w:rPr>
        <w:t xml:space="preserve">social support </w:t>
      </w:r>
      <w:r w:rsidR="00263327" w:rsidRPr="00635335">
        <w:rPr>
          <w:rFonts w:ascii="Times New Roman" w:hAnsi="Times New Roman" w:cs="Times New Roman"/>
          <w:color w:val="000000" w:themeColor="text1"/>
          <w:sz w:val="24"/>
          <w:szCs w:val="24"/>
        </w:rPr>
        <w:t>at wave 2 (</w:t>
      </w:r>
      <w:r w:rsidR="00263327" w:rsidRPr="00635335">
        <w:rPr>
          <w:rFonts w:ascii="Times New Roman" w:hAnsi="Times New Roman" w:cs="Times New Roman"/>
          <w:i/>
          <w:iCs/>
          <w:color w:val="000000" w:themeColor="text1"/>
          <w:sz w:val="24"/>
          <w:szCs w:val="24"/>
        </w:rPr>
        <w:t>β</w:t>
      </w:r>
      <w:r w:rsidR="00263327" w:rsidRPr="00635335">
        <w:rPr>
          <w:rFonts w:ascii="Times New Roman" w:hAnsi="Times New Roman" w:cs="Times New Roman"/>
          <w:color w:val="000000" w:themeColor="text1"/>
          <w:sz w:val="24"/>
          <w:szCs w:val="24"/>
        </w:rPr>
        <w:t xml:space="preserve"> </w:t>
      </w:r>
      <w:r w:rsidR="0009013D" w:rsidRPr="00635335">
        <w:rPr>
          <w:rFonts w:ascii="Times New Roman" w:hAnsi="Times New Roman" w:cs="Times New Roman"/>
          <w:color w:val="000000" w:themeColor="text1"/>
          <w:sz w:val="24"/>
          <w:szCs w:val="24"/>
        </w:rPr>
        <w:t>≤ .</w:t>
      </w:r>
      <w:r w:rsidR="00A35F7F" w:rsidRPr="00635335">
        <w:rPr>
          <w:rFonts w:ascii="Times New Roman" w:hAnsi="Times New Roman" w:cs="Times New Roman"/>
          <w:color w:val="000000" w:themeColor="text1"/>
          <w:sz w:val="24"/>
          <w:szCs w:val="24"/>
        </w:rPr>
        <w:t>10</w:t>
      </w:r>
      <w:r w:rsidR="00263327" w:rsidRPr="00635335">
        <w:rPr>
          <w:rFonts w:ascii="Times New Roman" w:hAnsi="Times New Roman" w:cs="Times New Roman"/>
          <w:color w:val="000000" w:themeColor="text1"/>
          <w:sz w:val="24"/>
          <w:szCs w:val="24"/>
        </w:rPr>
        <w:t>,</w:t>
      </w:r>
      <w:r w:rsidR="00480537" w:rsidRPr="00635335">
        <w:rPr>
          <w:rFonts w:ascii="Times New Roman" w:hAnsi="Times New Roman" w:cs="Times New Roman"/>
          <w:color w:val="000000" w:themeColor="text1"/>
          <w:sz w:val="24"/>
          <w:szCs w:val="24"/>
        </w:rPr>
        <w:t xml:space="preserve"> </w:t>
      </w:r>
      <w:r w:rsidR="00480537" w:rsidRPr="00635335">
        <w:rPr>
          <w:rFonts w:ascii="Times New Roman" w:hAnsi="Times New Roman" w:cs="Times New Roman"/>
          <w:i/>
          <w:iCs/>
          <w:color w:val="000000" w:themeColor="text1"/>
          <w:sz w:val="24"/>
          <w:szCs w:val="24"/>
        </w:rPr>
        <w:t>p</w:t>
      </w:r>
      <w:r w:rsidR="00480537" w:rsidRPr="00635335">
        <w:rPr>
          <w:rFonts w:ascii="Times New Roman" w:hAnsi="Times New Roman" w:cs="Times New Roman"/>
          <w:color w:val="000000" w:themeColor="text1"/>
          <w:sz w:val="24"/>
          <w:szCs w:val="24"/>
        </w:rPr>
        <w:t xml:space="preserve"> </w:t>
      </w:r>
      <w:r w:rsidR="0009013D" w:rsidRPr="00635335">
        <w:rPr>
          <w:rFonts w:ascii="Times New Roman" w:hAnsi="Times New Roman" w:cs="Times New Roman"/>
          <w:color w:val="000000" w:themeColor="text1"/>
          <w:sz w:val="24"/>
          <w:szCs w:val="24"/>
        </w:rPr>
        <w:t>&gt; .05</w:t>
      </w:r>
      <w:r w:rsidR="00480537" w:rsidRPr="00635335">
        <w:rPr>
          <w:rFonts w:ascii="Times New Roman" w:hAnsi="Times New Roman" w:cs="Times New Roman"/>
          <w:color w:val="000000" w:themeColor="text1"/>
          <w:sz w:val="24"/>
          <w:szCs w:val="24"/>
        </w:rPr>
        <w:t>; see supplementary file</w:t>
      </w:r>
      <w:r w:rsidR="00263327" w:rsidRPr="00635335">
        <w:rPr>
          <w:rFonts w:ascii="Times New Roman" w:hAnsi="Times New Roman" w:cs="Times New Roman"/>
          <w:color w:val="000000" w:themeColor="text1"/>
          <w:sz w:val="24"/>
          <w:szCs w:val="24"/>
        </w:rPr>
        <w:t>)</w:t>
      </w:r>
      <w:r w:rsidR="00480537" w:rsidRPr="00635335">
        <w:rPr>
          <w:rFonts w:ascii="Times New Roman" w:hAnsi="Times New Roman" w:cs="Times New Roman"/>
          <w:color w:val="000000" w:themeColor="text1"/>
          <w:sz w:val="24"/>
          <w:szCs w:val="24"/>
        </w:rPr>
        <w:t>.</w:t>
      </w:r>
    </w:p>
    <w:p w14:paraId="68B0B60A" w14:textId="4B5BA159" w:rsidR="00CE3090" w:rsidRPr="00635335" w:rsidRDefault="00AD75FF" w:rsidP="00C24420">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When analyses were run with group identification at wave two placed before relational identification at wave two, all </w:t>
      </w:r>
      <w:r w:rsidR="00EE1F6D" w:rsidRPr="00635335">
        <w:rPr>
          <w:rFonts w:ascii="Times New Roman" w:hAnsi="Times New Roman" w:cs="Times New Roman"/>
          <w:color w:val="000000" w:themeColor="text1"/>
          <w:sz w:val="24"/>
          <w:szCs w:val="24"/>
        </w:rPr>
        <w:t xml:space="preserve">indirect effects </w:t>
      </w:r>
      <w:r w:rsidR="000B3AD7" w:rsidRPr="00635335">
        <w:rPr>
          <w:rFonts w:ascii="Times New Roman" w:hAnsi="Times New Roman" w:cs="Times New Roman"/>
          <w:color w:val="000000" w:themeColor="text1"/>
          <w:sz w:val="24"/>
          <w:szCs w:val="24"/>
        </w:rPr>
        <w:t xml:space="preserve">through </w:t>
      </w:r>
      <w:r w:rsidR="000B3AD7" w:rsidRPr="00635335">
        <w:rPr>
          <w:rFonts w:ascii="Times New Roman" w:hAnsi="Times New Roman" w:cs="Times New Roman"/>
          <w:i/>
          <w:iCs/>
          <w:color w:val="000000" w:themeColor="text1"/>
          <w:sz w:val="24"/>
          <w:szCs w:val="24"/>
        </w:rPr>
        <w:t>both</w:t>
      </w:r>
      <w:r w:rsidR="000B3AD7" w:rsidRPr="00635335">
        <w:rPr>
          <w:rFonts w:ascii="Times New Roman" w:hAnsi="Times New Roman" w:cs="Times New Roman"/>
          <w:color w:val="000000" w:themeColor="text1"/>
          <w:sz w:val="24"/>
          <w:szCs w:val="24"/>
        </w:rPr>
        <w:t xml:space="preserve"> mediators </w:t>
      </w:r>
      <w:r w:rsidRPr="00635335">
        <w:rPr>
          <w:rFonts w:ascii="Times New Roman" w:hAnsi="Times New Roman" w:cs="Times New Roman"/>
          <w:color w:val="000000" w:themeColor="text1"/>
          <w:sz w:val="24"/>
          <w:szCs w:val="24"/>
        </w:rPr>
        <w:t>were non-significant</w:t>
      </w:r>
      <w:r w:rsidR="000B3AD7" w:rsidRPr="00635335">
        <w:rPr>
          <w:rFonts w:ascii="Times New Roman" w:hAnsi="Times New Roman" w:cs="Times New Roman"/>
          <w:color w:val="000000" w:themeColor="text1"/>
          <w:sz w:val="24"/>
          <w:szCs w:val="24"/>
        </w:rPr>
        <w:t xml:space="preserve"> (see supplementary file)</w:t>
      </w:r>
      <w:r w:rsidRPr="00635335">
        <w:rPr>
          <w:rFonts w:ascii="Times New Roman" w:hAnsi="Times New Roman" w:cs="Times New Roman"/>
          <w:color w:val="000000" w:themeColor="text1"/>
          <w:sz w:val="24"/>
          <w:szCs w:val="24"/>
        </w:rPr>
        <w:t>.</w:t>
      </w:r>
      <w:r w:rsidR="000B3AD7" w:rsidRPr="00635335">
        <w:rPr>
          <w:rFonts w:ascii="Times New Roman" w:hAnsi="Times New Roman" w:cs="Times New Roman"/>
          <w:color w:val="000000" w:themeColor="text1"/>
          <w:sz w:val="24"/>
          <w:szCs w:val="24"/>
        </w:rPr>
        <w:t xml:space="preserve"> Equally, when </w:t>
      </w:r>
      <w:r w:rsidR="006D1745" w:rsidRPr="00635335">
        <w:rPr>
          <w:rFonts w:ascii="Times New Roman" w:hAnsi="Times New Roman" w:cs="Times New Roman"/>
          <w:color w:val="000000" w:themeColor="text1"/>
          <w:sz w:val="24"/>
          <w:szCs w:val="24"/>
        </w:rPr>
        <w:t xml:space="preserve">group identification at wave two was included as mediator 1, and relational identification at wave two </w:t>
      </w:r>
      <w:r w:rsidR="006A66CB" w:rsidRPr="00635335">
        <w:rPr>
          <w:rFonts w:ascii="Times New Roman" w:hAnsi="Times New Roman" w:cs="Times New Roman"/>
          <w:color w:val="000000" w:themeColor="text1"/>
          <w:sz w:val="24"/>
          <w:szCs w:val="24"/>
        </w:rPr>
        <w:t xml:space="preserve">as mediator 2, there was a </w:t>
      </w:r>
      <w:r w:rsidR="006A66CB" w:rsidRPr="00635335">
        <w:rPr>
          <w:rFonts w:ascii="Times New Roman" w:hAnsi="Times New Roman" w:cs="Times New Roman"/>
          <w:color w:val="000000" w:themeColor="text1"/>
          <w:sz w:val="24"/>
          <w:szCs w:val="24"/>
        </w:rPr>
        <w:lastRenderedPageBreak/>
        <w:t xml:space="preserve">significant direct effect of identity leadership at wave one on self-efficacy </w:t>
      </w:r>
      <w:r w:rsidR="00D11E72" w:rsidRPr="00635335">
        <w:rPr>
          <w:rFonts w:ascii="Times New Roman" w:hAnsi="Times New Roman" w:cs="Times New Roman"/>
          <w:color w:val="000000" w:themeColor="text1"/>
          <w:sz w:val="24"/>
          <w:szCs w:val="24"/>
        </w:rPr>
        <w:t>(</w:t>
      </w:r>
      <w:r w:rsidR="00D11E72" w:rsidRPr="00635335">
        <w:rPr>
          <w:rFonts w:ascii="Times New Roman" w:hAnsi="Times New Roman" w:cs="Times New Roman"/>
          <w:i/>
          <w:color w:val="000000" w:themeColor="text1"/>
          <w:sz w:val="24"/>
          <w:szCs w:val="24"/>
        </w:rPr>
        <w:t xml:space="preserve">β = </w:t>
      </w:r>
      <w:r w:rsidR="00D11E72" w:rsidRPr="00635335">
        <w:rPr>
          <w:rFonts w:ascii="Times New Roman" w:hAnsi="Times New Roman" w:cs="Times New Roman"/>
          <w:iCs/>
          <w:color w:val="000000" w:themeColor="text1"/>
          <w:sz w:val="24"/>
          <w:szCs w:val="24"/>
        </w:rPr>
        <w:t>.10</w:t>
      </w:r>
      <w:r w:rsidR="00D11E72" w:rsidRPr="00635335">
        <w:rPr>
          <w:rFonts w:ascii="Times New Roman" w:hAnsi="Times New Roman" w:cs="Times New Roman"/>
          <w:i/>
          <w:color w:val="000000" w:themeColor="text1"/>
          <w:sz w:val="24"/>
          <w:szCs w:val="24"/>
        </w:rPr>
        <w:t xml:space="preserve">, p </w:t>
      </w:r>
      <w:r w:rsidR="00D11E72" w:rsidRPr="00635335">
        <w:rPr>
          <w:rFonts w:ascii="Times New Roman" w:hAnsi="Times New Roman" w:cs="Times New Roman"/>
          <w:color w:val="000000" w:themeColor="text1"/>
          <w:sz w:val="24"/>
          <w:szCs w:val="24"/>
        </w:rPr>
        <w:t>= .03), and this was mediated by relational identification at wave two (</w:t>
      </w:r>
      <w:r w:rsidR="00A0117F" w:rsidRPr="00635335">
        <w:rPr>
          <w:rFonts w:ascii="Times New Roman" w:hAnsi="Times New Roman" w:cs="Times New Roman"/>
          <w:i/>
          <w:iCs/>
          <w:color w:val="000000" w:themeColor="text1"/>
          <w:sz w:val="24"/>
          <w:szCs w:val="24"/>
        </w:rPr>
        <w:t>β</w:t>
      </w:r>
      <w:r w:rsidR="00A0117F" w:rsidRPr="00635335">
        <w:rPr>
          <w:rFonts w:ascii="Times New Roman" w:hAnsi="Times New Roman" w:cs="Times New Roman"/>
          <w:color w:val="000000" w:themeColor="text1"/>
          <w:sz w:val="24"/>
          <w:szCs w:val="24"/>
        </w:rPr>
        <w:t xml:space="preserve"> = .</w:t>
      </w:r>
      <w:r w:rsidR="00D87C77" w:rsidRPr="00635335">
        <w:rPr>
          <w:rFonts w:ascii="Times New Roman" w:hAnsi="Times New Roman" w:cs="Times New Roman"/>
          <w:color w:val="000000" w:themeColor="text1"/>
          <w:sz w:val="24"/>
          <w:szCs w:val="24"/>
        </w:rPr>
        <w:t>12</w:t>
      </w:r>
      <w:r w:rsidR="00A0117F" w:rsidRPr="00635335">
        <w:rPr>
          <w:rFonts w:ascii="Times New Roman" w:hAnsi="Times New Roman" w:cs="Times New Roman"/>
          <w:color w:val="000000" w:themeColor="text1"/>
          <w:sz w:val="24"/>
          <w:szCs w:val="24"/>
        </w:rPr>
        <w:t>, 95% CI =</w:t>
      </w:r>
      <w:r w:rsidR="00D87C77" w:rsidRPr="00635335">
        <w:rPr>
          <w:rFonts w:ascii="Times New Roman" w:hAnsi="Times New Roman" w:cs="Times New Roman"/>
          <w:color w:val="000000" w:themeColor="text1"/>
          <w:sz w:val="24"/>
          <w:szCs w:val="24"/>
        </w:rPr>
        <w:t xml:space="preserve"> .06</w:t>
      </w:r>
      <w:r w:rsidR="00A0117F" w:rsidRPr="00635335">
        <w:rPr>
          <w:rFonts w:ascii="Times New Roman" w:hAnsi="Times New Roman" w:cs="Times New Roman"/>
          <w:color w:val="000000" w:themeColor="text1"/>
          <w:sz w:val="24"/>
          <w:szCs w:val="24"/>
        </w:rPr>
        <w:t>, .</w:t>
      </w:r>
      <w:r w:rsidR="00D87C77" w:rsidRPr="00635335">
        <w:rPr>
          <w:rFonts w:ascii="Times New Roman" w:hAnsi="Times New Roman" w:cs="Times New Roman"/>
          <w:color w:val="000000" w:themeColor="text1"/>
          <w:sz w:val="24"/>
          <w:szCs w:val="24"/>
        </w:rPr>
        <w:t>18</w:t>
      </w:r>
      <w:r w:rsidR="00A0117F" w:rsidRPr="00635335">
        <w:rPr>
          <w:rFonts w:ascii="Times New Roman" w:hAnsi="Times New Roman" w:cs="Times New Roman"/>
          <w:color w:val="000000" w:themeColor="text1"/>
          <w:sz w:val="24"/>
          <w:szCs w:val="24"/>
        </w:rPr>
        <w:t>)</w:t>
      </w:r>
      <w:r w:rsidR="00D11E72" w:rsidRPr="00635335">
        <w:rPr>
          <w:rFonts w:ascii="Times New Roman" w:hAnsi="Times New Roman" w:cs="Times New Roman"/>
          <w:color w:val="000000" w:themeColor="text1"/>
          <w:sz w:val="24"/>
          <w:szCs w:val="24"/>
        </w:rPr>
        <w:t>.</w:t>
      </w:r>
      <w:r w:rsidR="006D1745"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 xml:space="preserve"> In assessing bi-directional relationships (e.g. self-efficacy at wave one predicting identity leadership at time 2), no significant associations were found.</w:t>
      </w:r>
      <w:r w:rsidR="004871CA" w:rsidRPr="00635335">
        <w:rPr>
          <w:rFonts w:ascii="Times New Roman" w:hAnsi="Times New Roman" w:cs="Times New Roman"/>
          <w:color w:val="000000" w:themeColor="text1"/>
          <w:sz w:val="24"/>
          <w:szCs w:val="24"/>
        </w:rPr>
        <w:t xml:space="preserve"> A summary of standardised coefficients for total, direct and indirect effects of identity leadership at wave one on resource appraisals at wave two can be found in Table 4. Further, all mediation models in Study </w:t>
      </w:r>
      <w:r w:rsidR="003B715C" w:rsidRPr="00635335">
        <w:rPr>
          <w:rFonts w:ascii="Times New Roman" w:hAnsi="Times New Roman" w:cs="Times New Roman"/>
          <w:color w:val="000000" w:themeColor="text1"/>
          <w:sz w:val="24"/>
          <w:szCs w:val="24"/>
        </w:rPr>
        <w:t xml:space="preserve">2 (with mediators in both directions) </w:t>
      </w:r>
      <w:r w:rsidR="004871CA" w:rsidRPr="00635335">
        <w:rPr>
          <w:rFonts w:ascii="Times New Roman" w:hAnsi="Times New Roman" w:cs="Times New Roman"/>
          <w:color w:val="000000" w:themeColor="text1"/>
          <w:sz w:val="24"/>
          <w:szCs w:val="24"/>
        </w:rPr>
        <w:t>can be found in the supplementary file.</w:t>
      </w:r>
    </w:p>
    <w:p w14:paraId="4697B877" w14:textId="1E168846" w:rsidR="00282D35" w:rsidRPr="00635335" w:rsidRDefault="008831B2" w:rsidP="005A7D84">
      <w:pPr>
        <w:spacing w:after="0" w:line="480" w:lineRule="auto"/>
        <w:jc w:val="center"/>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[insert Table 4]</w:t>
      </w:r>
    </w:p>
    <w:p w14:paraId="0911FB3E" w14:textId="7194691D" w:rsidR="00311ED5" w:rsidRPr="00635335" w:rsidRDefault="00311ED5" w:rsidP="00753115">
      <w:pPr>
        <w:spacing w:after="0" w:line="480" w:lineRule="auto"/>
        <w:ind w:firstLine="720"/>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 xml:space="preserve">Performance </w:t>
      </w:r>
      <w:r w:rsidR="008A40DB" w:rsidRPr="00635335">
        <w:rPr>
          <w:rFonts w:ascii="Times New Roman" w:hAnsi="Times New Roman" w:cs="Times New Roman"/>
          <w:b/>
          <w:bCs/>
          <w:color w:val="000000" w:themeColor="text1"/>
          <w:sz w:val="24"/>
          <w:szCs w:val="24"/>
        </w:rPr>
        <w:t>S</w:t>
      </w:r>
      <w:r w:rsidRPr="00635335">
        <w:rPr>
          <w:rFonts w:ascii="Times New Roman" w:hAnsi="Times New Roman" w:cs="Times New Roman"/>
          <w:b/>
          <w:bCs/>
          <w:color w:val="000000" w:themeColor="text1"/>
          <w:sz w:val="24"/>
          <w:szCs w:val="24"/>
        </w:rPr>
        <w:t xml:space="preserve">atisfaction </w:t>
      </w:r>
    </w:p>
    <w:p w14:paraId="30975CCA" w14:textId="0249B8AA" w:rsidR="006E327B" w:rsidRPr="00635335" w:rsidRDefault="00E104EA" w:rsidP="00B95390">
      <w:pPr>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Within hierarchical multiple regression </w:t>
      </w:r>
      <w:r w:rsidR="0001176A" w:rsidRPr="00635335">
        <w:rPr>
          <w:rFonts w:ascii="Times New Roman" w:hAnsi="Times New Roman" w:cs="Times New Roman"/>
          <w:color w:val="000000" w:themeColor="text1"/>
          <w:sz w:val="24"/>
          <w:szCs w:val="24"/>
        </w:rPr>
        <w:t>model</w:t>
      </w:r>
      <w:r w:rsidRPr="00635335">
        <w:rPr>
          <w:rFonts w:ascii="Times New Roman" w:hAnsi="Times New Roman" w:cs="Times New Roman"/>
          <w:color w:val="000000" w:themeColor="text1"/>
          <w:sz w:val="24"/>
          <w:szCs w:val="24"/>
        </w:rPr>
        <w:t>s, w</w:t>
      </w:r>
      <w:r w:rsidR="00D56B7D" w:rsidRPr="00635335">
        <w:rPr>
          <w:rFonts w:ascii="Times New Roman" w:hAnsi="Times New Roman" w:cs="Times New Roman"/>
          <w:color w:val="000000" w:themeColor="text1"/>
          <w:sz w:val="24"/>
          <w:szCs w:val="24"/>
        </w:rPr>
        <w:t>ave one performance satisfaction was added a</w:t>
      </w:r>
      <w:r w:rsidR="008A40DB" w:rsidRPr="00635335">
        <w:rPr>
          <w:rFonts w:ascii="Times New Roman" w:hAnsi="Times New Roman" w:cs="Times New Roman"/>
          <w:color w:val="000000" w:themeColor="text1"/>
          <w:sz w:val="24"/>
          <w:szCs w:val="24"/>
        </w:rPr>
        <w:t>t</w:t>
      </w:r>
      <w:r w:rsidR="00D56B7D" w:rsidRPr="00635335">
        <w:rPr>
          <w:rFonts w:ascii="Times New Roman" w:hAnsi="Times New Roman" w:cs="Times New Roman"/>
          <w:color w:val="000000" w:themeColor="text1"/>
          <w:sz w:val="24"/>
          <w:szCs w:val="24"/>
        </w:rPr>
        <w:t xml:space="preserve"> </w:t>
      </w:r>
      <w:r w:rsidR="008A40DB" w:rsidRPr="00635335">
        <w:rPr>
          <w:rFonts w:ascii="Times New Roman" w:hAnsi="Times New Roman" w:cs="Times New Roman"/>
          <w:color w:val="000000" w:themeColor="text1"/>
          <w:sz w:val="24"/>
          <w:szCs w:val="24"/>
        </w:rPr>
        <w:t>S</w:t>
      </w:r>
      <w:r w:rsidR="00D56B7D" w:rsidRPr="00635335">
        <w:rPr>
          <w:rFonts w:ascii="Times New Roman" w:hAnsi="Times New Roman" w:cs="Times New Roman"/>
          <w:color w:val="000000" w:themeColor="text1"/>
          <w:sz w:val="24"/>
          <w:szCs w:val="24"/>
        </w:rPr>
        <w:t xml:space="preserve">tep one, </w:t>
      </w:r>
      <w:r w:rsidR="008A40DB" w:rsidRPr="00635335">
        <w:rPr>
          <w:rFonts w:ascii="Times New Roman" w:hAnsi="Times New Roman" w:cs="Times New Roman"/>
          <w:color w:val="000000" w:themeColor="text1"/>
          <w:sz w:val="24"/>
          <w:szCs w:val="24"/>
        </w:rPr>
        <w:t xml:space="preserve">followed by </w:t>
      </w:r>
      <w:r w:rsidR="00D56B7D" w:rsidRPr="00635335">
        <w:rPr>
          <w:rFonts w:ascii="Times New Roman" w:hAnsi="Times New Roman" w:cs="Times New Roman"/>
          <w:color w:val="000000" w:themeColor="text1"/>
          <w:sz w:val="24"/>
          <w:szCs w:val="24"/>
        </w:rPr>
        <w:t xml:space="preserve">identity leadership </w:t>
      </w:r>
      <w:r w:rsidR="008A40DB" w:rsidRPr="00635335">
        <w:rPr>
          <w:rFonts w:ascii="Times New Roman" w:hAnsi="Times New Roman" w:cs="Times New Roman"/>
          <w:color w:val="000000" w:themeColor="text1"/>
          <w:sz w:val="24"/>
          <w:szCs w:val="24"/>
        </w:rPr>
        <w:t>(S</w:t>
      </w:r>
      <w:r w:rsidR="00D56B7D" w:rsidRPr="00635335">
        <w:rPr>
          <w:rFonts w:ascii="Times New Roman" w:hAnsi="Times New Roman" w:cs="Times New Roman"/>
          <w:color w:val="000000" w:themeColor="text1"/>
          <w:sz w:val="24"/>
          <w:szCs w:val="24"/>
        </w:rPr>
        <w:t>tep 2</w:t>
      </w:r>
      <w:r w:rsidR="008A40DB" w:rsidRPr="00635335">
        <w:rPr>
          <w:rFonts w:ascii="Times New Roman" w:hAnsi="Times New Roman" w:cs="Times New Roman"/>
          <w:color w:val="000000" w:themeColor="text1"/>
          <w:sz w:val="24"/>
          <w:szCs w:val="24"/>
        </w:rPr>
        <w:t>)</w:t>
      </w:r>
      <w:r w:rsidR="00D56B7D" w:rsidRPr="00635335">
        <w:rPr>
          <w:rFonts w:ascii="Times New Roman" w:hAnsi="Times New Roman" w:cs="Times New Roman"/>
          <w:color w:val="000000" w:themeColor="text1"/>
          <w:sz w:val="24"/>
          <w:szCs w:val="24"/>
        </w:rPr>
        <w:t xml:space="preserve">, relational identification </w:t>
      </w:r>
      <w:r w:rsidR="008A40DB" w:rsidRPr="00635335">
        <w:rPr>
          <w:rFonts w:ascii="Times New Roman" w:hAnsi="Times New Roman" w:cs="Times New Roman"/>
          <w:color w:val="000000" w:themeColor="text1"/>
          <w:sz w:val="24"/>
          <w:szCs w:val="24"/>
        </w:rPr>
        <w:t>(S</w:t>
      </w:r>
      <w:r w:rsidR="00D56B7D" w:rsidRPr="00635335">
        <w:rPr>
          <w:rFonts w:ascii="Times New Roman" w:hAnsi="Times New Roman" w:cs="Times New Roman"/>
          <w:color w:val="000000" w:themeColor="text1"/>
          <w:sz w:val="24"/>
          <w:szCs w:val="24"/>
        </w:rPr>
        <w:t>tep 3</w:t>
      </w:r>
      <w:r w:rsidR="008A40DB" w:rsidRPr="00635335">
        <w:rPr>
          <w:rFonts w:ascii="Times New Roman" w:hAnsi="Times New Roman" w:cs="Times New Roman"/>
          <w:color w:val="000000" w:themeColor="text1"/>
          <w:sz w:val="24"/>
          <w:szCs w:val="24"/>
        </w:rPr>
        <w:t>)</w:t>
      </w:r>
      <w:r w:rsidR="00D56B7D" w:rsidRPr="00635335">
        <w:rPr>
          <w:rFonts w:ascii="Times New Roman" w:hAnsi="Times New Roman" w:cs="Times New Roman"/>
          <w:color w:val="000000" w:themeColor="text1"/>
          <w:sz w:val="24"/>
          <w:szCs w:val="24"/>
        </w:rPr>
        <w:t xml:space="preserve">, group identification </w:t>
      </w:r>
      <w:r w:rsidR="008A40DB" w:rsidRPr="00635335">
        <w:rPr>
          <w:rFonts w:ascii="Times New Roman" w:hAnsi="Times New Roman" w:cs="Times New Roman"/>
          <w:color w:val="000000" w:themeColor="text1"/>
          <w:sz w:val="24"/>
          <w:szCs w:val="24"/>
        </w:rPr>
        <w:t>(S</w:t>
      </w:r>
      <w:r w:rsidR="00D56B7D" w:rsidRPr="00635335">
        <w:rPr>
          <w:rFonts w:ascii="Times New Roman" w:hAnsi="Times New Roman" w:cs="Times New Roman"/>
          <w:color w:val="000000" w:themeColor="text1"/>
          <w:sz w:val="24"/>
          <w:szCs w:val="24"/>
        </w:rPr>
        <w:t>tep 4</w:t>
      </w:r>
      <w:r w:rsidR="008A40DB" w:rsidRPr="00635335">
        <w:rPr>
          <w:rFonts w:ascii="Times New Roman" w:hAnsi="Times New Roman" w:cs="Times New Roman"/>
          <w:color w:val="000000" w:themeColor="text1"/>
          <w:sz w:val="24"/>
          <w:szCs w:val="24"/>
        </w:rPr>
        <w:t>)</w:t>
      </w:r>
      <w:r w:rsidR="00D56B7D" w:rsidRPr="00635335">
        <w:rPr>
          <w:rFonts w:ascii="Times New Roman" w:hAnsi="Times New Roman" w:cs="Times New Roman"/>
          <w:color w:val="000000" w:themeColor="text1"/>
          <w:sz w:val="24"/>
          <w:szCs w:val="24"/>
        </w:rPr>
        <w:t>, and all resource appraisals</w:t>
      </w:r>
      <w:r w:rsidR="00411524" w:rsidRPr="00635335">
        <w:rPr>
          <w:rFonts w:ascii="Times New Roman" w:hAnsi="Times New Roman" w:cs="Times New Roman"/>
          <w:color w:val="000000" w:themeColor="text1"/>
          <w:sz w:val="24"/>
          <w:szCs w:val="24"/>
        </w:rPr>
        <w:t xml:space="preserve"> </w:t>
      </w:r>
      <w:r w:rsidR="008A40DB" w:rsidRPr="00635335">
        <w:rPr>
          <w:rFonts w:ascii="Times New Roman" w:hAnsi="Times New Roman" w:cs="Times New Roman"/>
          <w:color w:val="000000" w:themeColor="text1"/>
          <w:sz w:val="24"/>
          <w:szCs w:val="24"/>
        </w:rPr>
        <w:t>(S</w:t>
      </w:r>
      <w:r w:rsidR="00D56B7D" w:rsidRPr="00635335">
        <w:rPr>
          <w:rFonts w:ascii="Times New Roman" w:hAnsi="Times New Roman" w:cs="Times New Roman"/>
          <w:color w:val="000000" w:themeColor="text1"/>
          <w:sz w:val="24"/>
          <w:szCs w:val="24"/>
        </w:rPr>
        <w:t>tep 5</w:t>
      </w:r>
      <w:r w:rsidR="008A40DB" w:rsidRPr="00635335">
        <w:rPr>
          <w:rFonts w:ascii="Times New Roman" w:hAnsi="Times New Roman" w:cs="Times New Roman"/>
          <w:color w:val="000000" w:themeColor="text1"/>
          <w:sz w:val="24"/>
          <w:szCs w:val="24"/>
        </w:rPr>
        <w:t>)</w:t>
      </w:r>
      <w:r w:rsidR="00D56B7D" w:rsidRPr="00635335">
        <w:rPr>
          <w:rFonts w:ascii="Times New Roman" w:hAnsi="Times New Roman" w:cs="Times New Roman"/>
          <w:color w:val="000000" w:themeColor="text1"/>
          <w:sz w:val="24"/>
          <w:szCs w:val="24"/>
        </w:rPr>
        <w:t xml:space="preserve">. </w:t>
      </w:r>
      <w:r w:rsidR="00E75E23" w:rsidRPr="00635335">
        <w:rPr>
          <w:rFonts w:ascii="Times New Roman" w:hAnsi="Times New Roman" w:cs="Times New Roman"/>
          <w:color w:val="000000" w:themeColor="text1"/>
          <w:sz w:val="24"/>
          <w:szCs w:val="24"/>
        </w:rPr>
        <w:t xml:space="preserve">For </w:t>
      </w:r>
      <w:r w:rsidR="00193916" w:rsidRPr="00635335">
        <w:rPr>
          <w:rFonts w:ascii="Times New Roman" w:hAnsi="Times New Roman" w:cs="Times New Roman"/>
          <w:color w:val="000000" w:themeColor="text1"/>
          <w:sz w:val="24"/>
          <w:szCs w:val="24"/>
        </w:rPr>
        <w:t xml:space="preserve">wave one </w:t>
      </w:r>
      <w:r w:rsidR="007E2BA8" w:rsidRPr="00635335">
        <w:rPr>
          <w:rFonts w:ascii="Times New Roman" w:hAnsi="Times New Roman" w:cs="Times New Roman"/>
          <w:color w:val="000000" w:themeColor="text1"/>
          <w:sz w:val="24"/>
          <w:szCs w:val="24"/>
        </w:rPr>
        <w:t xml:space="preserve">performance satisfaction (Step 1: </w:t>
      </w:r>
      <w:r w:rsidR="00B97DC0" w:rsidRPr="00635335">
        <w:rPr>
          <w:rFonts w:ascii="Times New Roman" w:hAnsi="Times New Roman" w:cs="Times New Roman"/>
          <w:i/>
          <w:iCs/>
          <w:color w:val="000000" w:themeColor="text1"/>
          <w:sz w:val="24"/>
          <w:szCs w:val="24"/>
        </w:rPr>
        <w:t>R</w:t>
      </w:r>
      <w:r w:rsidR="00B97DC0" w:rsidRPr="00635335">
        <w:rPr>
          <w:rFonts w:ascii="Times New Roman" w:hAnsi="Times New Roman" w:cs="Times New Roman"/>
          <w:color w:val="000000" w:themeColor="text1"/>
          <w:sz w:val="24"/>
          <w:szCs w:val="24"/>
          <w:vertAlign w:val="superscript"/>
        </w:rPr>
        <w:t>2</w:t>
      </w:r>
      <w:r w:rsidR="00B97DC0" w:rsidRPr="00635335">
        <w:rPr>
          <w:rFonts w:ascii="Times New Roman" w:hAnsi="Times New Roman" w:cs="Times New Roman"/>
          <w:color w:val="000000" w:themeColor="text1"/>
          <w:sz w:val="24"/>
          <w:szCs w:val="24"/>
        </w:rPr>
        <w:t> = .0</w:t>
      </w:r>
      <w:r w:rsidR="005E709C" w:rsidRPr="00635335">
        <w:rPr>
          <w:rFonts w:ascii="Times New Roman" w:hAnsi="Times New Roman" w:cs="Times New Roman"/>
          <w:color w:val="000000" w:themeColor="text1"/>
          <w:sz w:val="24"/>
          <w:szCs w:val="24"/>
        </w:rPr>
        <w:t>02</w:t>
      </w:r>
      <w:r w:rsidR="00B97DC0" w:rsidRPr="00635335">
        <w:rPr>
          <w:rFonts w:ascii="Times New Roman" w:hAnsi="Times New Roman" w:cs="Times New Roman"/>
          <w:color w:val="000000" w:themeColor="text1"/>
          <w:sz w:val="24"/>
          <w:szCs w:val="24"/>
        </w:rPr>
        <w:t>, </w:t>
      </w:r>
      <w:r w:rsidR="00B97DC0" w:rsidRPr="00635335">
        <w:rPr>
          <w:rFonts w:ascii="Times New Roman" w:hAnsi="Times New Roman" w:cs="Times New Roman"/>
          <w:i/>
          <w:iCs/>
          <w:color w:val="000000" w:themeColor="text1"/>
          <w:sz w:val="24"/>
          <w:szCs w:val="24"/>
        </w:rPr>
        <w:t>p</w:t>
      </w:r>
      <w:r w:rsidR="00B97DC0" w:rsidRPr="00635335">
        <w:rPr>
          <w:rFonts w:ascii="Times New Roman" w:hAnsi="Times New Roman" w:cs="Times New Roman"/>
          <w:color w:val="000000" w:themeColor="text1"/>
          <w:sz w:val="24"/>
          <w:szCs w:val="24"/>
        </w:rPr>
        <w:t> &gt; .05</w:t>
      </w:r>
      <w:r w:rsidR="007E2BA8" w:rsidRPr="00635335">
        <w:rPr>
          <w:rFonts w:ascii="Times New Roman" w:hAnsi="Times New Roman" w:cs="Times New Roman"/>
          <w:color w:val="000000" w:themeColor="text1"/>
          <w:sz w:val="24"/>
          <w:szCs w:val="24"/>
        </w:rPr>
        <w:t xml:space="preserve">), </w:t>
      </w:r>
      <w:r w:rsidR="00221A87" w:rsidRPr="00635335">
        <w:rPr>
          <w:rFonts w:ascii="Times New Roman" w:hAnsi="Times New Roman" w:cs="Times New Roman"/>
          <w:color w:val="000000" w:themeColor="text1"/>
          <w:sz w:val="24"/>
          <w:szCs w:val="24"/>
        </w:rPr>
        <w:t>identity leadership (Step 2:</w:t>
      </w:r>
      <w:r w:rsidR="00B97DC0" w:rsidRPr="00635335">
        <w:rPr>
          <w:rFonts w:ascii="Times New Roman" w:hAnsi="Times New Roman" w:cs="Times New Roman"/>
          <w:color w:val="000000" w:themeColor="text1"/>
          <w:sz w:val="24"/>
          <w:szCs w:val="24"/>
        </w:rPr>
        <w:t xml:space="preserve"> </w:t>
      </w:r>
      <w:r w:rsidR="00B97DC0" w:rsidRPr="00635335">
        <w:rPr>
          <w:rFonts w:ascii="Times New Roman" w:hAnsi="Times New Roman" w:cs="Times New Roman"/>
          <w:i/>
          <w:iCs/>
          <w:color w:val="000000" w:themeColor="text1"/>
          <w:sz w:val="24"/>
          <w:szCs w:val="24"/>
        </w:rPr>
        <w:t>R</w:t>
      </w:r>
      <w:r w:rsidR="00B97DC0" w:rsidRPr="00635335">
        <w:rPr>
          <w:rFonts w:ascii="Times New Roman" w:hAnsi="Times New Roman" w:cs="Times New Roman"/>
          <w:color w:val="000000" w:themeColor="text1"/>
          <w:sz w:val="24"/>
          <w:szCs w:val="24"/>
          <w:vertAlign w:val="superscript"/>
        </w:rPr>
        <w:t>2</w:t>
      </w:r>
      <w:r w:rsidR="00B97DC0" w:rsidRPr="00635335">
        <w:rPr>
          <w:rFonts w:ascii="Times New Roman" w:hAnsi="Times New Roman" w:cs="Times New Roman"/>
          <w:color w:val="000000" w:themeColor="text1"/>
          <w:sz w:val="24"/>
          <w:szCs w:val="24"/>
        </w:rPr>
        <w:t> = .0</w:t>
      </w:r>
      <w:r w:rsidR="00EA67CC" w:rsidRPr="00635335">
        <w:rPr>
          <w:rFonts w:ascii="Times New Roman" w:hAnsi="Times New Roman" w:cs="Times New Roman"/>
          <w:color w:val="000000" w:themeColor="text1"/>
          <w:sz w:val="24"/>
          <w:szCs w:val="24"/>
        </w:rPr>
        <w:t>1</w:t>
      </w:r>
      <w:r w:rsidR="00B97DC0" w:rsidRPr="00635335">
        <w:rPr>
          <w:rFonts w:ascii="Times New Roman" w:hAnsi="Times New Roman" w:cs="Times New Roman"/>
          <w:color w:val="000000" w:themeColor="text1"/>
          <w:sz w:val="24"/>
          <w:szCs w:val="24"/>
        </w:rPr>
        <w:t>, </w:t>
      </w:r>
      <w:r w:rsidR="00B97DC0" w:rsidRPr="00635335">
        <w:rPr>
          <w:rFonts w:ascii="Times New Roman" w:hAnsi="Times New Roman" w:cs="Times New Roman"/>
          <w:i/>
          <w:iCs/>
          <w:color w:val="000000" w:themeColor="text1"/>
          <w:sz w:val="24"/>
          <w:szCs w:val="24"/>
        </w:rPr>
        <w:t>p</w:t>
      </w:r>
      <w:r w:rsidR="00B97DC0" w:rsidRPr="00635335">
        <w:rPr>
          <w:rFonts w:ascii="Times New Roman" w:hAnsi="Times New Roman" w:cs="Times New Roman"/>
          <w:color w:val="000000" w:themeColor="text1"/>
          <w:sz w:val="24"/>
          <w:szCs w:val="24"/>
        </w:rPr>
        <w:t> &gt; .05</w:t>
      </w:r>
      <w:r w:rsidR="007E2BA8" w:rsidRPr="00635335">
        <w:rPr>
          <w:rFonts w:ascii="Times New Roman" w:hAnsi="Times New Roman" w:cs="Times New Roman"/>
          <w:color w:val="000000" w:themeColor="text1"/>
          <w:sz w:val="24"/>
          <w:szCs w:val="24"/>
        </w:rPr>
        <w:t>),</w:t>
      </w:r>
      <w:r w:rsidR="00221A87" w:rsidRPr="00635335">
        <w:rPr>
          <w:rFonts w:ascii="Times New Roman" w:hAnsi="Times New Roman" w:cs="Times New Roman"/>
          <w:color w:val="000000" w:themeColor="text1"/>
          <w:sz w:val="24"/>
          <w:szCs w:val="24"/>
        </w:rPr>
        <w:t xml:space="preserve"> </w:t>
      </w:r>
      <w:r w:rsidR="006E327B" w:rsidRPr="00635335">
        <w:rPr>
          <w:rFonts w:ascii="Times New Roman" w:hAnsi="Times New Roman" w:cs="Times New Roman"/>
          <w:color w:val="000000" w:themeColor="text1"/>
          <w:sz w:val="24"/>
          <w:szCs w:val="24"/>
        </w:rPr>
        <w:t xml:space="preserve">relational identification (Step 3: </w:t>
      </w:r>
      <w:r w:rsidR="00880B94" w:rsidRPr="00635335">
        <w:rPr>
          <w:rFonts w:ascii="Times New Roman" w:hAnsi="Times New Roman" w:cs="Times New Roman"/>
          <w:i/>
          <w:iCs/>
          <w:color w:val="000000" w:themeColor="text1"/>
          <w:sz w:val="24"/>
          <w:szCs w:val="24"/>
        </w:rPr>
        <w:t>R</w:t>
      </w:r>
      <w:r w:rsidR="00880B94" w:rsidRPr="00635335">
        <w:rPr>
          <w:rFonts w:ascii="Times New Roman" w:hAnsi="Times New Roman" w:cs="Times New Roman"/>
          <w:color w:val="000000" w:themeColor="text1"/>
          <w:sz w:val="24"/>
          <w:szCs w:val="24"/>
          <w:vertAlign w:val="superscript"/>
        </w:rPr>
        <w:t>2</w:t>
      </w:r>
      <w:r w:rsidR="00880B94" w:rsidRPr="00635335">
        <w:rPr>
          <w:rFonts w:ascii="Times New Roman" w:hAnsi="Times New Roman" w:cs="Times New Roman"/>
          <w:color w:val="000000" w:themeColor="text1"/>
          <w:sz w:val="24"/>
          <w:szCs w:val="24"/>
        </w:rPr>
        <w:t> = .0</w:t>
      </w:r>
      <w:r w:rsidR="002216E7" w:rsidRPr="00635335">
        <w:rPr>
          <w:rFonts w:ascii="Times New Roman" w:hAnsi="Times New Roman" w:cs="Times New Roman"/>
          <w:color w:val="000000" w:themeColor="text1"/>
          <w:sz w:val="24"/>
          <w:szCs w:val="24"/>
        </w:rPr>
        <w:t>2</w:t>
      </w:r>
      <w:r w:rsidR="00880B94" w:rsidRPr="00635335">
        <w:rPr>
          <w:rFonts w:ascii="Times New Roman" w:hAnsi="Times New Roman" w:cs="Times New Roman"/>
          <w:color w:val="000000" w:themeColor="text1"/>
          <w:sz w:val="24"/>
          <w:szCs w:val="24"/>
        </w:rPr>
        <w:t>, </w:t>
      </w:r>
      <w:r w:rsidR="00880B94" w:rsidRPr="00635335">
        <w:rPr>
          <w:rFonts w:ascii="Times New Roman" w:hAnsi="Times New Roman" w:cs="Times New Roman"/>
          <w:i/>
          <w:iCs/>
          <w:color w:val="000000" w:themeColor="text1"/>
          <w:sz w:val="24"/>
          <w:szCs w:val="24"/>
        </w:rPr>
        <w:t>p</w:t>
      </w:r>
      <w:r w:rsidR="00880B94" w:rsidRPr="00635335">
        <w:rPr>
          <w:rFonts w:ascii="Times New Roman" w:hAnsi="Times New Roman" w:cs="Times New Roman"/>
          <w:color w:val="000000" w:themeColor="text1"/>
          <w:sz w:val="24"/>
          <w:szCs w:val="24"/>
        </w:rPr>
        <w:t> &gt; .05</w:t>
      </w:r>
      <w:r w:rsidR="006E327B" w:rsidRPr="00635335">
        <w:rPr>
          <w:rFonts w:ascii="Times New Roman" w:hAnsi="Times New Roman" w:cs="Times New Roman"/>
          <w:color w:val="000000" w:themeColor="text1"/>
          <w:sz w:val="24"/>
          <w:szCs w:val="24"/>
        </w:rPr>
        <w:t>)</w:t>
      </w:r>
      <w:r w:rsidR="00193916" w:rsidRPr="00635335">
        <w:rPr>
          <w:rFonts w:ascii="Times New Roman" w:hAnsi="Times New Roman" w:cs="Times New Roman"/>
          <w:color w:val="000000" w:themeColor="text1"/>
          <w:sz w:val="24"/>
          <w:szCs w:val="24"/>
        </w:rPr>
        <w:t xml:space="preserve"> and</w:t>
      </w:r>
      <w:r w:rsidR="00E75E23" w:rsidRPr="00635335">
        <w:rPr>
          <w:rFonts w:ascii="Times New Roman" w:hAnsi="Times New Roman" w:cs="Times New Roman"/>
          <w:color w:val="000000" w:themeColor="text1"/>
          <w:sz w:val="24"/>
          <w:szCs w:val="24"/>
        </w:rPr>
        <w:t xml:space="preserve"> </w:t>
      </w:r>
      <w:r w:rsidR="006E327B" w:rsidRPr="00635335">
        <w:rPr>
          <w:rFonts w:ascii="Times New Roman" w:hAnsi="Times New Roman" w:cs="Times New Roman"/>
          <w:color w:val="000000" w:themeColor="text1"/>
          <w:sz w:val="24"/>
          <w:szCs w:val="24"/>
        </w:rPr>
        <w:t xml:space="preserve">group identification (Step 4: </w:t>
      </w:r>
      <w:r w:rsidR="004C3129" w:rsidRPr="00635335">
        <w:rPr>
          <w:rFonts w:ascii="Times New Roman" w:hAnsi="Times New Roman" w:cs="Times New Roman"/>
          <w:i/>
          <w:iCs/>
          <w:color w:val="000000" w:themeColor="text1"/>
          <w:sz w:val="24"/>
          <w:szCs w:val="24"/>
        </w:rPr>
        <w:t>R</w:t>
      </w:r>
      <w:r w:rsidR="004C3129" w:rsidRPr="00635335">
        <w:rPr>
          <w:rFonts w:ascii="Times New Roman" w:hAnsi="Times New Roman" w:cs="Times New Roman"/>
          <w:color w:val="000000" w:themeColor="text1"/>
          <w:sz w:val="24"/>
          <w:szCs w:val="24"/>
          <w:vertAlign w:val="superscript"/>
        </w:rPr>
        <w:t>2</w:t>
      </w:r>
      <w:r w:rsidR="004C3129" w:rsidRPr="00635335">
        <w:rPr>
          <w:rFonts w:ascii="Times New Roman" w:hAnsi="Times New Roman" w:cs="Times New Roman"/>
          <w:color w:val="000000" w:themeColor="text1"/>
          <w:sz w:val="24"/>
          <w:szCs w:val="24"/>
        </w:rPr>
        <w:t> </w:t>
      </w:r>
      <w:r w:rsidR="00880B94" w:rsidRPr="00635335">
        <w:rPr>
          <w:rFonts w:ascii="Times New Roman" w:hAnsi="Times New Roman" w:cs="Times New Roman"/>
          <w:color w:val="000000" w:themeColor="text1"/>
          <w:sz w:val="24"/>
          <w:szCs w:val="24"/>
        </w:rPr>
        <w:t>=</w:t>
      </w:r>
      <w:r w:rsidR="004C3129" w:rsidRPr="00635335">
        <w:rPr>
          <w:rFonts w:ascii="Times New Roman" w:hAnsi="Times New Roman" w:cs="Times New Roman"/>
          <w:color w:val="000000" w:themeColor="text1"/>
          <w:sz w:val="24"/>
          <w:szCs w:val="24"/>
        </w:rPr>
        <w:t> .0</w:t>
      </w:r>
      <w:r w:rsidR="0012489A" w:rsidRPr="00635335">
        <w:rPr>
          <w:rFonts w:ascii="Times New Roman" w:hAnsi="Times New Roman" w:cs="Times New Roman"/>
          <w:color w:val="000000" w:themeColor="text1"/>
          <w:sz w:val="24"/>
          <w:szCs w:val="24"/>
        </w:rPr>
        <w:t>3</w:t>
      </w:r>
      <w:r w:rsidR="004C3129" w:rsidRPr="00635335">
        <w:rPr>
          <w:rFonts w:ascii="Times New Roman" w:hAnsi="Times New Roman" w:cs="Times New Roman"/>
          <w:color w:val="000000" w:themeColor="text1"/>
          <w:sz w:val="24"/>
          <w:szCs w:val="24"/>
        </w:rPr>
        <w:t>, </w:t>
      </w:r>
      <w:r w:rsidR="004C3129" w:rsidRPr="00635335">
        <w:rPr>
          <w:rFonts w:ascii="Times New Roman" w:hAnsi="Times New Roman" w:cs="Times New Roman"/>
          <w:i/>
          <w:iCs/>
          <w:color w:val="000000" w:themeColor="text1"/>
          <w:sz w:val="24"/>
          <w:szCs w:val="24"/>
        </w:rPr>
        <w:t>p</w:t>
      </w:r>
      <w:r w:rsidR="004C3129" w:rsidRPr="00635335">
        <w:rPr>
          <w:rFonts w:ascii="Times New Roman" w:hAnsi="Times New Roman" w:cs="Times New Roman"/>
          <w:color w:val="000000" w:themeColor="text1"/>
          <w:sz w:val="24"/>
          <w:szCs w:val="24"/>
        </w:rPr>
        <w:t> &gt; .05</w:t>
      </w:r>
      <w:r w:rsidR="006E327B" w:rsidRPr="00635335">
        <w:rPr>
          <w:rFonts w:ascii="Times New Roman" w:hAnsi="Times New Roman" w:cs="Times New Roman"/>
          <w:color w:val="000000" w:themeColor="text1"/>
          <w:sz w:val="24"/>
          <w:szCs w:val="24"/>
        </w:rPr>
        <w:t>)</w:t>
      </w:r>
      <w:r w:rsidR="00193916" w:rsidRPr="00635335">
        <w:rPr>
          <w:rFonts w:ascii="Times New Roman" w:hAnsi="Times New Roman" w:cs="Times New Roman"/>
          <w:color w:val="000000" w:themeColor="text1"/>
          <w:sz w:val="24"/>
          <w:szCs w:val="24"/>
        </w:rPr>
        <w:t xml:space="preserve">, </w:t>
      </w:r>
      <w:r w:rsidR="006E327B" w:rsidRPr="00635335">
        <w:rPr>
          <w:rFonts w:ascii="Times New Roman" w:hAnsi="Times New Roman" w:cs="Times New Roman"/>
          <w:color w:val="000000" w:themeColor="text1"/>
          <w:sz w:val="24"/>
          <w:szCs w:val="24"/>
        </w:rPr>
        <w:t>there was a non-significant proportion of variance accounted for after each addition.</w:t>
      </w:r>
      <w:r w:rsidR="00193916" w:rsidRPr="00635335">
        <w:rPr>
          <w:color w:val="000000" w:themeColor="text1"/>
        </w:rPr>
        <w:t xml:space="preserve"> </w:t>
      </w:r>
      <w:r w:rsidR="003A3D47" w:rsidRPr="00635335">
        <w:rPr>
          <w:rFonts w:ascii="Times New Roman" w:hAnsi="Times New Roman" w:cs="Times New Roman"/>
          <w:color w:val="000000" w:themeColor="text1"/>
          <w:sz w:val="24"/>
          <w:szCs w:val="24"/>
        </w:rPr>
        <w:t>For</w:t>
      </w:r>
      <w:r w:rsidR="00193916" w:rsidRPr="00635335">
        <w:rPr>
          <w:rFonts w:ascii="Times New Roman" w:hAnsi="Times New Roman" w:cs="Times New Roman"/>
          <w:color w:val="000000" w:themeColor="text1"/>
          <w:sz w:val="24"/>
          <w:szCs w:val="24"/>
        </w:rPr>
        <w:t xml:space="preserve"> resource appraisals</w:t>
      </w:r>
      <w:r w:rsidR="003A3D47" w:rsidRPr="00635335">
        <w:rPr>
          <w:rFonts w:ascii="Times New Roman" w:hAnsi="Times New Roman" w:cs="Times New Roman"/>
          <w:color w:val="000000" w:themeColor="text1"/>
          <w:sz w:val="24"/>
          <w:szCs w:val="24"/>
        </w:rPr>
        <w:t xml:space="preserve">, </w:t>
      </w:r>
      <w:r w:rsidR="00C37FC7" w:rsidRPr="00635335">
        <w:rPr>
          <w:rFonts w:ascii="Times New Roman" w:hAnsi="Times New Roman" w:cs="Times New Roman"/>
          <w:color w:val="000000" w:themeColor="text1"/>
          <w:sz w:val="24"/>
          <w:szCs w:val="24"/>
        </w:rPr>
        <w:t xml:space="preserve">a significant proportion of variance was accounted for by the addition of step 5 (Step 5: </w:t>
      </w:r>
      <w:r w:rsidR="00C37FC7" w:rsidRPr="00635335">
        <w:rPr>
          <w:rFonts w:ascii="Times New Roman" w:hAnsi="Times New Roman" w:cs="Times New Roman"/>
          <w:i/>
          <w:iCs/>
          <w:color w:val="000000" w:themeColor="text1"/>
          <w:sz w:val="24"/>
          <w:szCs w:val="24"/>
        </w:rPr>
        <w:t>R</w:t>
      </w:r>
      <w:r w:rsidR="00C37FC7" w:rsidRPr="00635335">
        <w:rPr>
          <w:rFonts w:ascii="Times New Roman" w:hAnsi="Times New Roman" w:cs="Times New Roman"/>
          <w:color w:val="000000" w:themeColor="text1"/>
          <w:sz w:val="24"/>
          <w:szCs w:val="24"/>
          <w:vertAlign w:val="superscript"/>
        </w:rPr>
        <w:t>2</w:t>
      </w:r>
      <w:r w:rsidR="00C37FC7" w:rsidRPr="00635335">
        <w:rPr>
          <w:rFonts w:ascii="Times New Roman" w:hAnsi="Times New Roman" w:cs="Times New Roman"/>
          <w:color w:val="000000" w:themeColor="text1"/>
          <w:sz w:val="24"/>
          <w:szCs w:val="24"/>
        </w:rPr>
        <w:t xml:space="preserve"> = .0</w:t>
      </w:r>
      <w:r w:rsidR="00647551" w:rsidRPr="00635335">
        <w:rPr>
          <w:rFonts w:ascii="Times New Roman" w:hAnsi="Times New Roman" w:cs="Times New Roman"/>
          <w:color w:val="000000" w:themeColor="text1"/>
          <w:sz w:val="24"/>
          <w:szCs w:val="24"/>
        </w:rPr>
        <w:t>8</w:t>
      </w:r>
      <w:r w:rsidR="00C37FC7" w:rsidRPr="00635335">
        <w:rPr>
          <w:rFonts w:ascii="Times New Roman" w:hAnsi="Times New Roman" w:cs="Times New Roman"/>
          <w:color w:val="000000" w:themeColor="text1"/>
          <w:sz w:val="24"/>
          <w:szCs w:val="24"/>
        </w:rPr>
        <w:t xml:space="preserve">, </w:t>
      </w:r>
      <w:r w:rsidR="00C37FC7" w:rsidRPr="00635335">
        <w:rPr>
          <w:rFonts w:ascii="Times New Roman" w:hAnsi="Times New Roman" w:cs="Times New Roman"/>
          <w:i/>
          <w:iCs/>
          <w:color w:val="000000" w:themeColor="text1"/>
          <w:sz w:val="24"/>
          <w:szCs w:val="24"/>
        </w:rPr>
        <w:t>p</w:t>
      </w:r>
      <w:r w:rsidR="00C37FC7" w:rsidRPr="00635335">
        <w:rPr>
          <w:rFonts w:ascii="Times New Roman" w:hAnsi="Times New Roman" w:cs="Times New Roman"/>
          <w:color w:val="000000" w:themeColor="text1"/>
          <w:sz w:val="24"/>
          <w:szCs w:val="24"/>
        </w:rPr>
        <w:t xml:space="preserve"> &lt; .05)</w:t>
      </w:r>
      <w:r w:rsidR="003A3D47" w:rsidRPr="00635335">
        <w:rPr>
          <w:rFonts w:ascii="Times New Roman" w:hAnsi="Times New Roman" w:cs="Times New Roman"/>
          <w:color w:val="000000" w:themeColor="text1"/>
          <w:sz w:val="24"/>
          <w:szCs w:val="24"/>
        </w:rPr>
        <w:t>.</w:t>
      </w:r>
      <w:r w:rsidR="006E327B" w:rsidRPr="00635335">
        <w:rPr>
          <w:rFonts w:ascii="Times New Roman" w:hAnsi="Times New Roman" w:cs="Times New Roman"/>
          <w:color w:val="000000" w:themeColor="text1"/>
          <w:sz w:val="24"/>
          <w:szCs w:val="24"/>
        </w:rPr>
        <w:t xml:space="preserve"> Specifically, </w:t>
      </w:r>
      <w:r w:rsidR="00C37FC7" w:rsidRPr="00635335">
        <w:rPr>
          <w:rFonts w:ascii="Times New Roman" w:hAnsi="Times New Roman" w:cs="Times New Roman"/>
          <w:color w:val="000000" w:themeColor="text1"/>
          <w:sz w:val="24"/>
          <w:szCs w:val="24"/>
        </w:rPr>
        <w:t xml:space="preserve">wave one </w:t>
      </w:r>
      <w:r w:rsidR="00B71204" w:rsidRPr="00635335">
        <w:rPr>
          <w:rFonts w:ascii="Times New Roman" w:hAnsi="Times New Roman" w:cs="Times New Roman"/>
          <w:color w:val="000000" w:themeColor="text1"/>
          <w:sz w:val="24"/>
          <w:szCs w:val="24"/>
        </w:rPr>
        <w:t>social support</w:t>
      </w:r>
      <w:r w:rsidR="00E6341C" w:rsidRPr="00635335">
        <w:rPr>
          <w:rFonts w:ascii="Times New Roman" w:hAnsi="Times New Roman" w:cs="Times New Roman"/>
          <w:color w:val="000000" w:themeColor="text1"/>
          <w:sz w:val="24"/>
          <w:szCs w:val="24"/>
        </w:rPr>
        <w:t xml:space="preserve"> w</w:t>
      </w:r>
      <w:r w:rsidR="00B71204" w:rsidRPr="00635335">
        <w:rPr>
          <w:rFonts w:ascii="Times New Roman" w:hAnsi="Times New Roman" w:cs="Times New Roman"/>
          <w:color w:val="000000" w:themeColor="text1"/>
          <w:sz w:val="24"/>
          <w:szCs w:val="24"/>
        </w:rPr>
        <w:t>as</w:t>
      </w:r>
      <w:r w:rsidR="006E327B" w:rsidRPr="00635335">
        <w:rPr>
          <w:rFonts w:ascii="Times New Roman" w:hAnsi="Times New Roman" w:cs="Times New Roman"/>
          <w:color w:val="000000" w:themeColor="text1"/>
          <w:sz w:val="24"/>
          <w:szCs w:val="24"/>
        </w:rPr>
        <w:t xml:space="preserve"> significantly associated with performance </w:t>
      </w:r>
      <w:r w:rsidR="00E6341C" w:rsidRPr="00635335">
        <w:rPr>
          <w:rFonts w:ascii="Times New Roman" w:hAnsi="Times New Roman" w:cs="Times New Roman"/>
          <w:color w:val="000000" w:themeColor="text1"/>
          <w:sz w:val="24"/>
          <w:szCs w:val="24"/>
        </w:rPr>
        <w:t xml:space="preserve">satisfaction </w:t>
      </w:r>
      <w:r w:rsidR="00B71204" w:rsidRPr="00635335">
        <w:rPr>
          <w:rFonts w:ascii="Times New Roman" w:hAnsi="Times New Roman" w:cs="Times New Roman"/>
          <w:color w:val="000000" w:themeColor="text1"/>
          <w:sz w:val="24"/>
          <w:szCs w:val="24"/>
        </w:rPr>
        <w:t>at wave two</w:t>
      </w:r>
      <w:r w:rsidR="00E6341C" w:rsidRPr="00635335">
        <w:rPr>
          <w:rFonts w:ascii="Times New Roman" w:hAnsi="Times New Roman" w:cs="Times New Roman"/>
          <w:color w:val="000000" w:themeColor="text1"/>
          <w:sz w:val="24"/>
          <w:szCs w:val="24"/>
        </w:rPr>
        <w:t xml:space="preserve"> (</w:t>
      </w:r>
      <w:r w:rsidR="00E6341C" w:rsidRPr="00635335">
        <w:rPr>
          <w:rFonts w:ascii="Times New Roman" w:hAnsi="Times New Roman" w:cs="Times New Roman"/>
          <w:i/>
          <w:iCs/>
          <w:color w:val="000000" w:themeColor="text1"/>
          <w:sz w:val="24"/>
          <w:szCs w:val="24"/>
        </w:rPr>
        <w:t>β</w:t>
      </w:r>
      <w:r w:rsidR="00E6341C" w:rsidRPr="00635335">
        <w:rPr>
          <w:rFonts w:ascii="Times New Roman" w:hAnsi="Times New Roman" w:cs="Times New Roman"/>
          <w:color w:val="000000" w:themeColor="text1"/>
          <w:sz w:val="24"/>
          <w:szCs w:val="24"/>
        </w:rPr>
        <w:t> = .</w:t>
      </w:r>
      <w:r w:rsidR="00FE7D65" w:rsidRPr="00635335">
        <w:rPr>
          <w:rFonts w:ascii="Times New Roman" w:hAnsi="Times New Roman" w:cs="Times New Roman"/>
          <w:color w:val="000000" w:themeColor="text1"/>
          <w:sz w:val="24"/>
          <w:szCs w:val="24"/>
        </w:rPr>
        <w:t>40</w:t>
      </w:r>
      <w:r w:rsidR="00B71204" w:rsidRPr="00635335">
        <w:rPr>
          <w:rFonts w:ascii="Times New Roman" w:hAnsi="Times New Roman" w:cs="Times New Roman"/>
          <w:color w:val="000000" w:themeColor="text1"/>
          <w:sz w:val="24"/>
          <w:szCs w:val="24"/>
        </w:rPr>
        <w:t xml:space="preserve">, </w:t>
      </w:r>
      <w:r w:rsidR="00B71204" w:rsidRPr="00635335">
        <w:rPr>
          <w:rFonts w:ascii="Times New Roman" w:hAnsi="Times New Roman" w:cs="Times New Roman"/>
          <w:i/>
          <w:iCs/>
          <w:color w:val="000000" w:themeColor="text1"/>
          <w:sz w:val="24"/>
          <w:szCs w:val="24"/>
        </w:rPr>
        <w:t>p</w:t>
      </w:r>
      <w:r w:rsidR="00B71204" w:rsidRPr="00635335">
        <w:rPr>
          <w:rFonts w:ascii="Times New Roman" w:hAnsi="Times New Roman" w:cs="Times New Roman"/>
          <w:color w:val="000000" w:themeColor="text1"/>
          <w:sz w:val="24"/>
          <w:szCs w:val="24"/>
        </w:rPr>
        <w:t xml:space="preserve"> = .0</w:t>
      </w:r>
      <w:r w:rsidR="00FE7D65" w:rsidRPr="00635335">
        <w:rPr>
          <w:rFonts w:ascii="Times New Roman" w:hAnsi="Times New Roman" w:cs="Times New Roman"/>
          <w:color w:val="000000" w:themeColor="text1"/>
          <w:sz w:val="24"/>
          <w:szCs w:val="24"/>
        </w:rPr>
        <w:t>19</w:t>
      </w:r>
      <w:r w:rsidR="00E6341C" w:rsidRPr="00635335">
        <w:rPr>
          <w:rFonts w:ascii="Times New Roman" w:hAnsi="Times New Roman" w:cs="Times New Roman"/>
          <w:color w:val="000000" w:themeColor="text1"/>
          <w:sz w:val="24"/>
          <w:szCs w:val="24"/>
        </w:rPr>
        <w:t>)</w:t>
      </w:r>
      <w:r w:rsidR="006E327B" w:rsidRPr="00635335">
        <w:rPr>
          <w:rFonts w:ascii="Times New Roman" w:hAnsi="Times New Roman" w:cs="Times New Roman"/>
          <w:color w:val="000000" w:themeColor="text1"/>
          <w:sz w:val="24"/>
          <w:szCs w:val="24"/>
        </w:rPr>
        <w:t>.</w:t>
      </w:r>
    </w:p>
    <w:p w14:paraId="4EA9F493" w14:textId="27BA2D05" w:rsidR="00D1569B" w:rsidRPr="00635335" w:rsidRDefault="007F7A90" w:rsidP="007F7A90">
      <w:pPr>
        <w:tabs>
          <w:tab w:val="left" w:pos="2895"/>
          <w:tab w:val="center" w:pos="4873"/>
        </w:tabs>
        <w:spacing w:after="0" w:line="480" w:lineRule="auto"/>
        <w:ind w:firstLine="720"/>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ab/>
      </w:r>
      <w:r w:rsidRPr="00635335">
        <w:rPr>
          <w:rFonts w:ascii="Times New Roman" w:hAnsi="Times New Roman" w:cs="Times New Roman"/>
          <w:b/>
          <w:bCs/>
          <w:color w:val="000000" w:themeColor="text1"/>
          <w:sz w:val="24"/>
          <w:szCs w:val="24"/>
        </w:rPr>
        <w:tab/>
      </w:r>
      <w:r w:rsidR="00D1569B" w:rsidRPr="00635335">
        <w:rPr>
          <w:rFonts w:ascii="Times New Roman" w:hAnsi="Times New Roman" w:cs="Times New Roman"/>
          <w:b/>
          <w:bCs/>
          <w:color w:val="000000" w:themeColor="text1"/>
          <w:sz w:val="24"/>
          <w:szCs w:val="24"/>
        </w:rPr>
        <w:t>Discussion</w:t>
      </w:r>
    </w:p>
    <w:p w14:paraId="608F876A" w14:textId="5B129FB1" w:rsidR="00461C2F" w:rsidRPr="00635335" w:rsidRDefault="00FE6C4C" w:rsidP="00F9625F">
      <w:pPr>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Overall, </w:t>
      </w:r>
      <w:r w:rsidR="00F9625F" w:rsidRPr="00635335">
        <w:rPr>
          <w:rFonts w:ascii="Times New Roman" w:hAnsi="Times New Roman" w:cs="Times New Roman"/>
          <w:color w:val="000000" w:themeColor="text1"/>
          <w:sz w:val="24"/>
          <w:szCs w:val="24"/>
        </w:rPr>
        <w:t xml:space="preserve">Study 2 indicated </w:t>
      </w:r>
      <w:r w:rsidRPr="00635335">
        <w:rPr>
          <w:rFonts w:ascii="Times New Roman" w:hAnsi="Times New Roman" w:cs="Times New Roman"/>
          <w:color w:val="000000" w:themeColor="text1"/>
          <w:sz w:val="24"/>
          <w:szCs w:val="24"/>
        </w:rPr>
        <w:t>mixed support for our hypotheses. In-line with expectations</w:t>
      </w:r>
      <w:r w:rsidR="00DC0A1D" w:rsidRPr="00635335">
        <w:rPr>
          <w:rFonts w:ascii="Times New Roman" w:hAnsi="Times New Roman" w:cs="Times New Roman"/>
          <w:color w:val="000000" w:themeColor="text1"/>
          <w:sz w:val="24"/>
          <w:szCs w:val="24"/>
        </w:rPr>
        <w:t>, identity leadership</w:t>
      </w:r>
      <w:r w:rsidR="00B540A2" w:rsidRPr="00635335">
        <w:rPr>
          <w:rFonts w:ascii="Times New Roman" w:hAnsi="Times New Roman" w:cs="Times New Roman"/>
          <w:color w:val="000000" w:themeColor="text1"/>
          <w:sz w:val="24"/>
          <w:szCs w:val="24"/>
        </w:rPr>
        <w:t xml:space="preserve"> at wave 1</w:t>
      </w:r>
      <w:r w:rsidR="00DC0A1D" w:rsidRPr="00635335">
        <w:rPr>
          <w:rFonts w:ascii="Times New Roman" w:hAnsi="Times New Roman" w:cs="Times New Roman"/>
          <w:color w:val="000000" w:themeColor="text1"/>
          <w:sz w:val="24"/>
          <w:szCs w:val="24"/>
        </w:rPr>
        <w:t xml:space="preserve"> was positively associated with </w:t>
      </w:r>
      <w:r w:rsidR="00786378" w:rsidRPr="00635335">
        <w:rPr>
          <w:rFonts w:ascii="Times New Roman" w:hAnsi="Times New Roman" w:cs="Times New Roman"/>
          <w:color w:val="000000" w:themeColor="text1"/>
          <w:sz w:val="24"/>
          <w:szCs w:val="24"/>
        </w:rPr>
        <w:t>self-</w:t>
      </w:r>
      <w:r w:rsidR="00801A36" w:rsidRPr="00635335">
        <w:rPr>
          <w:rFonts w:ascii="Times New Roman" w:hAnsi="Times New Roman" w:cs="Times New Roman"/>
          <w:color w:val="000000" w:themeColor="text1"/>
          <w:sz w:val="24"/>
          <w:szCs w:val="24"/>
        </w:rPr>
        <w:t>efficacy</w:t>
      </w:r>
      <w:r w:rsidR="00B540A2" w:rsidRPr="00635335">
        <w:rPr>
          <w:rFonts w:ascii="Times New Roman" w:hAnsi="Times New Roman" w:cs="Times New Roman"/>
          <w:color w:val="000000" w:themeColor="text1"/>
          <w:sz w:val="24"/>
          <w:szCs w:val="24"/>
        </w:rPr>
        <w:t xml:space="preserve"> at wave 2</w:t>
      </w:r>
      <w:r w:rsidR="00184184" w:rsidRPr="00635335">
        <w:rPr>
          <w:rFonts w:ascii="Times New Roman" w:hAnsi="Times New Roman" w:cs="Times New Roman"/>
          <w:color w:val="000000" w:themeColor="text1"/>
          <w:sz w:val="24"/>
          <w:szCs w:val="24"/>
        </w:rPr>
        <w:t xml:space="preserve"> </w:t>
      </w:r>
      <w:r w:rsidR="00DC0A1D" w:rsidRPr="00635335">
        <w:rPr>
          <w:rFonts w:ascii="Times New Roman" w:hAnsi="Times New Roman" w:cs="Times New Roman"/>
          <w:color w:val="000000" w:themeColor="text1"/>
          <w:sz w:val="24"/>
          <w:szCs w:val="24"/>
        </w:rPr>
        <w:t>(H</w:t>
      </w:r>
      <w:r w:rsidR="004B2A3C" w:rsidRPr="00635335">
        <w:rPr>
          <w:rFonts w:ascii="Times New Roman" w:hAnsi="Times New Roman" w:cs="Times New Roman"/>
          <w:color w:val="000000" w:themeColor="text1"/>
          <w:sz w:val="24"/>
          <w:szCs w:val="24"/>
        </w:rPr>
        <w:t>3</w:t>
      </w:r>
      <w:r w:rsidR="00DC0A1D"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and this was mediated by relational (but not group, in simple or serial mediation) identification</w:t>
      </w:r>
      <w:r w:rsidR="00F9625F" w:rsidRPr="00635335">
        <w:rPr>
          <w:rFonts w:ascii="Times New Roman" w:hAnsi="Times New Roman" w:cs="Times New Roman"/>
          <w:color w:val="000000" w:themeColor="text1"/>
          <w:sz w:val="24"/>
          <w:szCs w:val="24"/>
        </w:rPr>
        <w:t xml:space="preserve"> at wave 2</w:t>
      </w:r>
      <w:r w:rsidRPr="00635335">
        <w:rPr>
          <w:rFonts w:ascii="Times New Roman" w:hAnsi="Times New Roman" w:cs="Times New Roman"/>
          <w:color w:val="000000" w:themeColor="text1"/>
          <w:sz w:val="24"/>
          <w:szCs w:val="24"/>
        </w:rPr>
        <w:t xml:space="preserve"> (H</w:t>
      </w:r>
      <w:r w:rsidR="004B2A3C" w:rsidRPr="00635335">
        <w:rPr>
          <w:rFonts w:ascii="Times New Roman" w:hAnsi="Times New Roman" w:cs="Times New Roman"/>
          <w:color w:val="000000" w:themeColor="text1"/>
          <w:sz w:val="24"/>
          <w:szCs w:val="24"/>
        </w:rPr>
        <w:t>4</w:t>
      </w:r>
      <w:r w:rsidRPr="00635335">
        <w:rPr>
          <w:rFonts w:ascii="Times New Roman" w:hAnsi="Times New Roman" w:cs="Times New Roman"/>
          <w:color w:val="000000" w:themeColor="text1"/>
          <w:sz w:val="24"/>
          <w:szCs w:val="24"/>
        </w:rPr>
        <w:t xml:space="preserve">). Contrary to our expectations, identity leadership was not associated with </w:t>
      </w:r>
      <w:r w:rsidR="00786378" w:rsidRPr="00635335">
        <w:rPr>
          <w:rFonts w:ascii="Times New Roman" w:hAnsi="Times New Roman" w:cs="Times New Roman"/>
          <w:color w:val="000000" w:themeColor="text1"/>
          <w:sz w:val="24"/>
          <w:szCs w:val="24"/>
        </w:rPr>
        <w:t>perceived</w:t>
      </w:r>
      <w:r w:rsidR="00B87B08"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control</w:t>
      </w:r>
      <w:r w:rsidR="005E197E"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approach goals</w:t>
      </w:r>
      <w:r w:rsidR="005E197E" w:rsidRPr="00635335">
        <w:rPr>
          <w:rFonts w:ascii="Times New Roman" w:hAnsi="Times New Roman" w:cs="Times New Roman"/>
          <w:color w:val="000000" w:themeColor="text1"/>
          <w:sz w:val="24"/>
          <w:szCs w:val="24"/>
        </w:rPr>
        <w:t xml:space="preserve"> or social support</w:t>
      </w:r>
      <w:r w:rsidR="00181B72" w:rsidRPr="00635335">
        <w:rPr>
          <w:rFonts w:ascii="Times New Roman" w:hAnsi="Times New Roman" w:cs="Times New Roman"/>
          <w:color w:val="000000" w:themeColor="text1"/>
          <w:sz w:val="24"/>
          <w:szCs w:val="24"/>
        </w:rPr>
        <w:t xml:space="preserve"> </w:t>
      </w:r>
      <w:r w:rsidR="00F9625F" w:rsidRPr="00635335">
        <w:rPr>
          <w:rFonts w:ascii="Times New Roman" w:hAnsi="Times New Roman" w:cs="Times New Roman"/>
          <w:color w:val="000000" w:themeColor="text1"/>
          <w:sz w:val="24"/>
          <w:szCs w:val="24"/>
        </w:rPr>
        <w:t>temporally</w:t>
      </w:r>
      <w:r w:rsidR="004B2A3C" w:rsidRPr="00635335">
        <w:rPr>
          <w:rFonts w:ascii="Times New Roman" w:hAnsi="Times New Roman" w:cs="Times New Roman"/>
          <w:color w:val="000000" w:themeColor="text1"/>
          <w:sz w:val="24"/>
          <w:szCs w:val="24"/>
        </w:rPr>
        <w:t xml:space="preserve"> (H3)</w:t>
      </w:r>
      <w:r w:rsidR="00F9625F" w:rsidRPr="00635335">
        <w:rPr>
          <w:rFonts w:ascii="Times New Roman" w:hAnsi="Times New Roman" w:cs="Times New Roman"/>
          <w:color w:val="000000" w:themeColor="text1"/>
          <w:sz w:val="24"/>
          <w:szCs w:val="24"/>
        </w:rPr>
        <w:t xml:space="preserve">. </w:t>
      </w:r>
      <w:r w:rsidR="00DC0A1D" w:rsidRPr="00635335">
        <w:rPr>
          <w:rFonts w:ascii="Times New Roman" w:hAnsi="Times New Roman" w:cs="Times New Roman"/>
          <w:color w:val="000000" w:themeColor="text1"/>
          <w:sz w:val="24"/>
          <w:szCs w:val="24"/>
        </w:rPr>
        <w:lastRenderedPageBreak/>
        <w:t xml:space="preserve">When </w:t>
      </w:r>
      <w:r w:rsidR="00F96A42" w:rsidRPr="00635335">
        <w:rPr>
          <w:rFonts w:ascii="Times New Roman" w:hAnsi="Times New Roman" w:cs="Times New Roman"/>
          <w:color w:val="000000" w:themeColor="text1"/>
          <w:sz w:val="24"/>
          <w:szCs w:val="24"/>
        </w:rPr>
        <w:t>group identification was added as the M1 variable, and relational identification as the M2 variable</w:t>
      </w:r>
      <w:r w:rsidR="00DC0A1D" w:rsidRPr="00635335">
        <w:rPr>
          <w:rFonts w:ascii="Times New Roman" w:hAnsi="Times New Roman" w:cs="Times New Roman"/>
          <w:color w:val="000000" w:themeColor="text1"/>
          <w:sz w:val="24"/>
          <w:szCs w:val="24"/>
        </w:rPr>
        <w:t xml:space="preserve">, </w:t>
      </w:r>
      <w:r w:rsidR="00FF6C89" w:rsidRPr="00635335">
        <w:rPr>
          <w:rFonts w:ascii="Times New Roman" w:hAnsi="Times New Roman" w:cs="Times New Roman"/>
          <w:color w:val="000000" w:themeColor="text1"/>
          <w:sz w:val="24"/>
          <w:szCs w:val="24"/>
        </w:rPr>
        <w:t xml:space="preserve">all </w:t>
      </w:r>
      <w:r w:rsidR="00DA1E49" w:rsidRPr="00635335">
        <w:rPr>
          <w:rFonts w:ascii="Times New Roman" w:hAnsi="Times New Roman" w:cs="Times New Roman"/>
          <w:color w:val="000000" w:themeColor="text1"/>
          <w:sz w:val="24"/>
          <w:szCs w:val="24"/>
        </w:rPr>
        <w:t>indirect effects (</w:t>
      </w:r>
      <w:r w:rsidR="00223918" w:rsidRPr="00635335">
        <w:rPr>
          <w:rFonts w:ascii="Times New Roman" w:hAnsi="Times New Roman" w:cs="Times New Roman"/>
          <w:color w:val="000000" w:themeColor="text1"/>
          <w:sz w:val="24"/>
          <w:szCs w:val="24"/>
        </w:rPr>
        <w:t>i.e. through both group and relational identification)</w:t>
      </w:r>
      <w:r w:rsidR="00FF6C89" w:rsidRPr="00635335">
        <w:rPr>
          <w:rFonts w:ascii="Times New Roman" w:hAnsi="Times New Roman" w:cs="Times New Roman"/>
          <w:color w:val="000000" w:themeColor="text1"/>
          <w:sz w:val="24"/>
          <w:szCs w:val="24"/>
        </w:rPr>
        <w:t xml:space="preserve"> were non-significant</w:t>
      </w:r>
      <w:r w:rsidR="0048237A" w:rsidRPr="00635335">
        <w:rPr>
          <w:rFonts w:ascii="Times New Roman" w:hAnsi="Times New Roman" w:cs="Times New Roman"/>
          <w:color w:val="000000" w:themeColor="text1"/>
          <w:sz w:val="24"/>
          <w:szCs w:val="24"/>
        </w:rPr>
        <w:t xml:space="preserve">. </w:t>
      </w:r>
      <w:r w:rsidR="001F645A" w:rsidRPr="00635335">
        <w:rPr>
          <w:rFonts w:ascii="Times New Roman" w:hAnsi="Times New Roman" w:cs="Times New Roman"/>
          <w:color w:val="000000" w:themeColor="text1"/>
          <w:sz w:val="24"/>
          <w:szCs w:val="24"/>
        </w:rPr>
        <w:t xml:space="preserve">Further, when assessing bi-directional relationships (e.g. </w:t>
      </w:r>
      <w:r w:rsidR="00796DDA" w:rsidRPr="00635335">
        <w:rPr>
          <w:rFonts w:ascii="Times New Roman" w:hAnsi="Times New Roman" w:cs="Times New Roman"/>
          <w:color w:val="000000" w:themeColor="text1"/>
          <w:sz w:val="24"/>
          <w:szCs w:val="24"/>
        </w:rPr>
        <w:t xml:space="preserve">self-efficacy at time one predicting identity leadership at time two), all models were non-significant. </w:t>
      </w:r>
      <w:r w:rsidR="005D2B4B" w:rsidRPr="00635335">
        <w:rPr>
          <w:rFonts w:ascii="Times New Roman" w:hAnsi="Times New Roman" w:cs="Times New Roman"/>
          <w:color w:val="000000" w:themeColor="text1"/>
          <w:sz w:val="24"/>
          <w:szCs w:val="24"/>
        </w:rPr>
        <w:t xml:space="preserve">With this finding, </w:t>
      </w:r>
      <w:r w:rsidR="00183BC9" w:rsidRPr="00635335">
        <w:rPr>
          <w:rFonts w:ascii="Times New Roman" w:hAnsi="Times New Roman" w:cs="Times New Roman"/>
          <w:color w:val="000000" w:themeColor="text1"/>
          <w:sz w:val="24"/>
          <w:szCs w:val="24"/>
        </w:rPr>
        <w:t xml:space="preserve">the present research supports that perceptions of leadership serve as an antecedent to </w:t>
      </w:r>
      <w:r w:rsidR="007E29A2" w:rsidRPr="00635335">
        <w:rPr>
          <w:rFonts w:ascii="Times New Roman" w:hAnsi="Times New Roman" w:cs="Times New Roman"/>
          <w:color w:val="000000" w:themeColor="text1"/>
          <w:sz w:val="24"/>
          <w:szCs w:val="24"/>
        </w:rPr>
        <w:t xml:space="preserve">the outcome, being athletes’ </w:t>
      </w:r>
      <w:r w:rsidR="00183BC9" w:rsidRPr="00635335">
        <w:rPr>
          <w:rFonts w:ascii="Times New Roman" w:hAnsi="Times New Roman" w:cs="Times New Roman"/>
          <w:color w:val="000000" w:themeColor="text1"/>
          <w:sz w:val="24"/>
          <w:szCs w:val="24"/>
        </w:rPr>
        <w:t>resource appraisals</w:t>
      </w:r>
      <w:r w:rsidR="007E29A2" w:rsidRPr="00635335">
        <w:rPr>
          <w:rFonts w:ascii="Times New Roman" w:hAnsi="Times New Roman" w:cs="Times New Roman"/>
          <w:color w:val="000000" w:themeColor="text1"/>
          <w:sz w:val="24"/>
          <w:szCs w:val="24"/>
        </w:rPr>
        <w:t>.</w:t>
      </w:r>
      <w:r w:rsidR="004D5F2A" w:rsidRPr="00635335">
        <w:rPr>
          <w:rFonts w:ascii="Times New Roman" w:hAnsi="Times New Roman" w:cs="Times New Roman"/>
          <w:color w:val="000000" w:themeColor="text1"/>
          <w:sz w:val="24"/>
          <w:szCs w:val="24"/>
        </w:rPr>
        <w:t xml:space="preserve"> From this it can be</w:t>
      </w:r>
      <w:r w:rsidR="00F8351D" w:rsidRPr="00635335">
        <w:rPr>
          <w:rFonts w:ascii="Times New Roman" w:hAnsi="Times New Roman" w:cs="Times New Roman"/>
          <w:color w:val="000000" w:themeColor="text1"/>
          <w:sz w:val="24"/>
          <w:szCs w:val="24"/>
        </w:rPr>
        <w:t xml:space="preserve"> </w:t>
      </w:r>
      <w:r w:rsidR="00897D35" w:rsidRPr="00635335">
        <w:rPr>
          <w:rFonts w:ascii="Times New Roman" w:hAnsi="Times New Roman" w:cs="Times New Roman"/>
          <w:color w:val="000000" w:themeColor="text1"/>
          <w:sz w:val="24"/>
          <w:szCs w:val="24"/>
        </w:rPr>
        <w:t xml:space="preserve">argued that </w:t>
      </w:r>
      <w:r w:rsidR="005A77F8" w:rsidRPr="00635335">
        <w:rPr>
          <w:rFonts w:ascii="Times New Roman" w:hAnsi="Times New Roman" w:cs="Times New Roman"/>
          <w:color w:val="000000" w:themeColor="text1"/>
          <w:sz w:val="24"/>
          <w:szCs w:val="24"/>
        </w:rPr>
        <w:t>an individual’s appraisal</w:t>
      </w:r>
      <w:r w:rsidR="000C32EC" w:rsidRPr="00635335">
        <w:rPr>
          <w:rFonts w:ascii="Times New Roman" w:hAnsi="Times New Roman" w:cs="Times New Roman"/>
          <w:color w:val="000000" w:themeColor="text1"/>
          <w:sz w:val="24"/>
          <w:szCs w:val="24"/>
        </w:rPr>
        <w:t xml:space="preserve"> of an event</w:t>
      </w:r>
      <w:r w:rsidR="005A77F8" w:rsidRPr="00635335">
        <w:rPr>
          <w:rFonts w:ascii="Times New Roman" w:hAnsi="Times New Roman" w:cs="Times New Roman"/>
          <w:color w:val="000000" w:themeColor="text1"/>
          <w:sz w:val="24"/>
          <w:szCs w:val="24"/>
        </w:rPr>
        <w:t xml:space="preserve"> is based </w:t>
      </w:r>
      <w:r w:rsidR="000C32EC" w:rsidRPr="00635335">
        <w:rPr>
          <w:rFonts w:ascii="Times New Roman" w:hAnsi="Times New Roman" w:cs="Times New Roman"/>
          <w:color w:val="000000" w:themeColor="text1"/>
          <w:sz w:val="24"/>
          <w:szCs w:val="24"/>
        </w:rPr>
        <w:t xml:space="preserve">on </w:t>
      </w:r>
      <w:r w:rsidR="005A77F8" w:rsidRPr="00635335">
        <w:rPr>
          <w:rFonts w:ascii="Times New Roman" w:hAnsi="Times New Roman" w:cs="Times New Roman"/>
          <w:color w:val="000000" w:themeColor="text1"/>
          <w:sz w:val="24"/>
          <w:szCs w:val="24"/>
        </w:rPr>
        <w:t xml:space="preserve">feedback received from </w:t>
      </w:r>
      <w:r w:rsidR="008869D1" w:rsidRPr="00635335">
        <w:rPr>
          <w:rFonts w:ascii="Times New Roman" w:hAnsi="Times New Roman" w:cs="Times New Roman"/>
          <w:color w:val="000000" w:themeColor="text1"/>
          <w:sz w:val="24"/>
          <w:szCs w:val="24"/>
        </w:rPr>
        <w:t xml:space="preserve">an individual’s subjective </w:t>
      </w:r>
      <w:r w:rsidR="005A77F8" w:rsidRPr="00635335">
        <w:rPr>
          <w:rFonts w:ascii="Times New Roman" w:hAnsi="Times New Roman" w:cs="Times New Roman"/>
          <w:color w:val="000000" w:themeColor="text1"/>
          <w:sz w:val="24"/>
          <w:szCs w:val="24"/>
        </w:rPr>
        <w:t>reality</w:t>
      </w:r>
      <w:r w:rsidR="008869D1" w:rsidRPr="00635335">
        <w:rPr>
          <w:rFonts w:ascii="Times New Roman" w:hAnsi="Times New Roman" w:cs="Times New Roman"/>
          <w:color w:val="000000" w:themeColor="text1"/>
          <w:sz w:val="24"/>
          <w:szCs w:val="24"/>
        </w:rPr>
        <w:t xml:space="preserve">, </w:t>
      </w:r>
      <w:r w:rsidR="00DD7D94" w:rsidRPr="00635335">
        <w:rPr>
          <w:rFonts w:ascii="Times New Roman" w:hAnsi="Times New Roman" w:cs="Times New Roman"/>
          <w:color w:val="000000" w:themeColor="text1"/>
          <w:sz w:val="24"/>
          <w:szCs w:val="24"/>
        </w:rPr>
        <w:t xml:space="preserve">inclusive of the </w:t>
      </w:r>
      <w:r w:rsidR="008869D1" w:rsidRPr="00635335">
        <w:rPr>
          <w:rFonts w:ascii="Times New Roman" w:hAnsi="Times New Roman" w:cs="Times New Roman"/>
          <w:color w:val="000000" w:themeColor="text1"/>
          <w:sz w:val="24"/>
          <w:szCs w:val="24"/>
        </w:rPr>
        <w:t>leader</w:t>
      </w:r>
      <w:r w:rsidR="00DD7D94" w:rsidRPr="00635335">
        <w:rPr>
          <w:rFonts w:ascii="Times New Roman" w:hAnsi="Times New Roman" w:cs="Times New Roman"/>
          <w:color w:val="000000" w:themeColor="text1"/>
          <w:sz w:val="24"/>
          <w:szCs w:val="24"/>
        </w:rPr>
        <w:t xml:space="preserve"> (</w:t>
      </w:r>
      <w:r w:rsidR="00265181" w:rsidRPr="00635335">
        <w:rPr>
          <w:rFonts w:ascii="Times New Roman" w:hAnsi="Times New Roman" w:cs="Times New Roman"/>
          <w:color w:val="000000" w:themeColor="text1"/>
          <w:sz w:val="24"/>
          <w:szCs w:val="24"/>
        </w:rPr>
        <w:t>see Slater et al., 201</w:t>
      </w:r>
      <w:r w:rsidR="00A90467" w:rsidRPr="00635335">
        <w:rPr>
          <w:rFonts w:ascii="Times New Roman" w:hAnsi="Times New Roman" w:cs="Times New Roman"/>
          <w:color w:val="000000" w:themeColor="text1"/>
          <w:sz w:val="24"/>
          <w:szCs w:val="24"/>
        </w:rPr>
        <w:t>8</w:t>
      </w:r>
      <w:r w:rsidR="00775407" w:rsidRPr="00635335">
        <w:rPr>
          <w:rFonts w:ascii="Times New Roman" w:hAnsi="Times New Roman" w:cs="Times New Roman"/>
          <w:color w:val="000000" w:themeColor="text1"/>
          <w:sz w:val="24"/>
          <w:szCs w:val="24"/>
        </w:rPr>
        <w:t>)</w:t>
      </w:r>
      <w:r w:rsidR="008869D1" w:rsidRPr="00635335">
        <w:rPr>
          <w:rFonts w:ascii="Times New Roman" w:hAnsi="Times New Roman" w:cs="Times New Roman"/>
          <w:color w:val="000000" w:themeColor="text1"/>
          <w:sz w:val="24"/>
          <w:szCs w:val="24"/>
        </w:rPr>
        <w:t>.</w:t>
      </w:r>
      <w:r w:rsidR="00183BC9" w:rsidRPr="00635335">
        <w:rPr>
          <w:rFonts w:ascii="Times New Roman" w:hAnsi="Times New Roman" w:cs="Times New Roman"/>
          <w:color w:val="000000" w:themeColor="text1"/>
          <w:sz w:val="24"/>
          <w:szCs w:val="24"/>
        </w:rPr>
        <w:t xml:space="preserve"> </w:t>
      </w:r>
      <w:r w:rsidR="004E1D6A" w:rsidRPr="00635335">
        <w:rPr>
          <w:rFonts w:ascii="Times New Roman" w:hAnsi="Times New Roman" w:cs="Times New Roman"/>
          <w:color w:val="000000" w:themeColor="text1"/>
          <w:sz w:val="24"/>
          <w:szCs w:val="24"/>
        </w:rPr>
        <w:t>In</w:t>
      </w:r>
      <w:r w:rsidR="00F9625F" w:rsidRPr="00635335">
        <w:rPr>
          <w:rFonts w:ascii="Times New Roman" w:hAnsi="Times New Roman" w:cs="Times New Roman"/>
          <w:color w:val="000000" w:themeColor="text1"/>
          <w:sz w:val="24"/>
          <w:szCs w:val="24"/>
        </w:rPr>
        <w:t xml:space="preserve">-line </w:t>
      </w:r>
      <w:r w:rsidR="004E384E" w:rsidRPr="00635335">
        <w:rPr>
          <w:rFonts w:ascii="Times New Roman" w:hAnsi="Times New Roman" w:cs="Times New Roman"/>
          <w:color w:val="000000" w:themeColor="text1"/>
          <w:sz w:val="24"/>
          <w:szCs w:val="24"/>
        </w:rPr>
        <w:t>with</w:t>
      </w:r>
      <w:r w:rsidR="00F9625F" w:rsidRPr="00635335">
        <w:rPr>
          <w:rFonts w:ascii="Times New Roman" w:hAnsi="Times New Roman" w:cs="Times New Roman"/>
          <w:color w:val="000000" w:themeColor="text1"/>
          <w:sz w:val="24"/>
          <w:szCs w:val="24"/>
        </w:rPr>
        <w:t xml:space="preserve"> our</w:t>
      </w:r>
      <w:r w:rsidR="004E384E" w:rsidRPr="00635335">
        <w:rPr>
          <w:rFonts w:ascii="Times New Roman" w:hAnsi="Times New Roman" w:cs="Times New Roman"/>
          <w:color w:val="000000" w:themeColor="text1"/>
          <w:sz w:val="24"/>
          <w:szCs w:val="24"/>
        </w:rPr>
        <w:t xml:space="preserve"> </w:t>
      </w:r>
      <w:r w:rsidR="004E1D6A" w:rsidRPr="00635335">
        <w:rPr>
          <w:rFonts w:ascii="Times New Roman" w:hAnsi="Times New Roman" w:cs="Times New Roman"/>
          <w:color w:val="000000" w:themeColor="text1"/>
          <w:sz w:val="24"/>
          <w:szCs w:val="24"/>
        </w:rPr>
        <w:t xml:space="preserve">hypotheses, </w:t>
      </w:r>
      <w:bookmarkStart w:id="2" w:name="_Hlk31638847"/>
      <w:r w:rsidR="00670E50" w:rsidRPr="00635335">
        <w:rPr>
          <w:rFonts w:ascii="Times New Roman" w:hAnsi="Times New Roman" w:cs="Times New Roman"/>
          <w:color w:val="000000" w:themeColor="text1"/>
          <w:sz w:val="24"/>
          <w:szCs w:val="24"/>
        </w:rPr>
        <w:t xml:space="preserve">perceived social support at the start of the season </w:t>
      </w:r>
      <w:r w:rsidR="00DA26DE" w:rsidRPr="00635335">
        <w:rPr>
          <w:rFonts w:ascii="Times New Roman" w:hAnsi="Times New Roman" w:cs="Times New Roman"/>
          <w:color w:val="000000" w:themeColor="text1"/>
          <w:sz w:val="24"/>
          <w:szCs w:val="24"/>
        </w:rPr>
        <w:t>predicted greater performance satisfaction</w:t>
      </w:r>
      <w:r w:rsidR="007777D1" w:rsidRPr="00635335">
        <w:rPr>
          <w:rFonts w:ascii="Times New Roman" w:hAnsi="Times New Roman" w:cs="Times New Roman"/>
          <w:color w:val="000000" w:themeColor="text1"/>
          <w:sz w:val="24"/>
          <w:szCs w:val="24"/>
        </w:rPr>
        <w:t xml:space="preserve"> at the end of the season</w:t>
      </w:r>
      <w:r w:rsidR="00DA26DE" w:rsidRPr="00635335">
        <w:rPr>
          <w:rFonts w:ascii="Times New Roman" w:hAnsi="Times New Roman" w:cs="Times New Roman"/>
          <w:color w:val="000000" w:themeColor="text1"/>
          <w:sz w:val="24"/>
          <w:szCs w:val="24"/>
        </w:rPr>
        <w:t xml:space="preserve"> (H</w:t>
      </w:r>
      <w:r w:rsidR="00AE567C" w:rsidRPr="00635335">
        <w:rPr>
          <w:rFonts w:ascii="Times New Roman" w:hAnsi="Times New Roman" w:cs="Times New Roman"/>
          <w:color w:val="000000" w:themeColor="text1"/>
          <w:sz w:val="24"/>
          <w:szCs w:val="24"/>
        </w:rPr>
        <w:t>5</w:t>
      </w:r>
      <w:r w:rsidR="00DA26DE" w:rsidRPr="00635335">
        <w:rPr>
          <w:rFonts w:ascii="Times New Roman" w:hAnsi="Times New Roman" w:cs="Times New Roman"/>
          <w:color w:val="000000" w:themeColor="text1"/>
          <w:sz w:val="24"/>
          <w:szCs w:val="24"/>
        </w:rPr>
        <w:t>)</w:t>
      </w:r>
      <w:r w:rsidR="00F9625F" w:rsidRPr="00635335">
        <w:rPr>
          <w:rFonts w:ascii="Times New Roman" w:hAnsi="Times New Roman" w:cs="Times New Roman"/>
          <w:color w:val="000000" w:themeColor="text1"/>
          <w:sz w:val="24"/>
          <w:szCs w:val="24"/>
        </w:rPr>
        <w:t>, but contrary to expectations, no other social factors or resource appraisals did</w:t>
      </w:r>
      <w:bookmarkEnd w:id="2"/>
      <w:r w:rsidR="00F9625F" w:rsidRPr="00635335">
        <w:rPr>
          <w:rFonts w:ascii="Times New Roman" w:hAnsi="Times New Roman" w:cs="Times New Roman"/>
          <w:color w:val="000000" w:themeColor="text1"/>
          <w:sz w:val="24"/>
          <w:szCs w:val="24"/>
        </w:rPr>
        <w:t>. Collectively</w:t>
      </w:r>
      <w:r w:rsidR="00D1569B" w:rsidRPr="00635335">
        <w:rPr>
          <w:rFonts w:ascii="Times New Roman" w:hAnsi="Times New Roman" w:cs="Times New Roman"/>
          <w:color w:val="000000" w:themeColor="text1"/>
          <w:sz w:val="24"/>
          <w:szCs w:val="24"/>
        </w:rPr>
        <w:t>,</w:t>
      </w:r>
      <w:r w:rsidR="00F9625F" w:rsidRPr="00635335">
        <w:rPr>
          <w:rFonts w:ascii="Times New Roman" w:hAnsi="Times New Roman" w:cs="Times New Roman"/>
          <w:color w:val="000000" w:themeColor="text1"/>
          <w:sz w:val="24"/>
          <w:szCs w:val="24"/>
        </w:rPr>
        <w:t xml:space="preserve"> our findings </w:t>
      </w:r>
      <w:r w:rsidR="008E78AC" w:rsidRPr="00635335">
        <w:rPr>
          <w:rFonts w:ascii="Times New Roman" w:hAnsi="Times New Roman" w:cs="Times New Roman"/>
          <w:color w:val="000000" w:themeColor="text1"/>
          <w:sz w:val="24"/>
          <w:szCs w:val="24"/>
        </w:rPr>
        <w:t>evidence</w:t>
      </w:r>
      <w:r w:rsidR="00F9625F" w:rsidRPr="00635335">
        <w:rPr>
          <w:rFonts w:ascii="Times New Roman" w:hAnsi="Times New Roman" w:cs="Times New Roman"/>
          <w:color w:val="000000" w:themeColor="text1"/>
          <w:sz w:val="24"/>
          <w:szCs w:val="24"/>
        </w:rPr>
        <w:t xml:space="preserve"> that</w:t>
      </w:r>
      <w:r w:rsidR="00D1569B" w:rsidRPr="00635335">
        <w:rPr>
          <w:rFonts w:ascii="Times New Roman" w:hAnsi="Times New Roman" w:cs="Times New Roman"/>
          <w:color w:val="000000" w:themeColor="text1"/>
          <w:sz w:val="24"/>
          <w:szCs w:val="24"/>
        </w:rPr>
        <w:t xml:space="preserve"> </w:t>
      </w:r>
      <w:r w:rsidR="008A40DB" w:rsidRPr="00635335">
        <w:rPr>
          <w:rFonts w:ascii="Times New Roman" w:hAnsi="Times New Roman" w:cs="Times New Roman"/>
          <w:color w:val="000000" w:themeColor="text1"/>
          <w:sz w:val="24"/>
          <w:szCs w:val="24"/>
        </w:rPr>
        <w:t xml:space="preserve">sport coaches </w:t>
      </w:r>
      <w:r w:rsidR="00D1569B" w:rsidRPr="00635335">
        <w:rPr>
          <w:rFonts w:ascii="Times New Roman" w:hAnsi="Times New Roman" w:cs="Times New Roman"/>
          <w:color w:val="000000" w:themeColor="text1"/>
          <w:sz w:val="24"/>
          <w:szCs w:val="24"/>
        </w:rPr>
        <w:t xml:space="preserve">who are perceived to </w:t>
      </w:r>
      <w:r w:rsidR="008A40DB" w:rsidRPr="00635335">
        <w:rPr>
          <w:rFonts w:ascii="Times New Roman" w:hAnsi="Times New Roman" w:cs="Times New Roman"/>
          <w:color w:val="000000" w:themeColor="text1"/>
          <w:sz w:val="24"/>
          <w:szCs w:val="24"/>
        </w:rPr>
        <w:t xml:space="preserve">display </w:t>
      </w:r>
      <w:r w:rsidR="00D45D6D" w:rsidRPr="00635335">
        <w:rPr>
          <w:rFonts w:ascii="Times New Roman" w:hAnsi="Times New Roman" w:cs="Times New Roman"/>
          <w:color w:val="000000" w:themeColor="text1"/>
          <w:sz w:val="24"/>
          <w:szCs w:val="24"/>
        </w:rPr>
        <w:t xml:space="preserve">identity </w:t>
      </w:r>
      <w:r w:rsidR="00F9625F" w:rsidRPr="00635335">
        <w:rPr>
          <w:rFonts w:ascii="Times New Roman" w:hAnsi="Times New Roman" w:cs="Times New Roman"/>
          <w:color w:val="000000" w:themeColor="text1"/>
          <w:sz w:val="24"/>
          <w:szCs w:val="24"/>
        </w:rPr>
        <w:t xml:space="preserve">leadership </w:t>
      </w:r>
      <w:r w:rsidR="008A40DB" w:rsidRPr="00635335">
        <w:rPr>
          <w:rFonts w:ascii="Times New Roman" w:hAnsi="Times New Roman" w:cs="Times New Roman"/>
          <w:color w:val="000000" w:themeColor="text1"/>
          <w:sz w:val="24"/>
          <w:szCs w:val="24"/>
        </w:rPr>
        <w:t xml:space="preserve">at the start of the season </w:t>
      </w:r>
      <w:r w:rsidR="00D1569B" w:rsidRPr="00635335">
        <w:rPr>
          <w:rFonts w:ascii="Times New Roman" w:hAnsi="Times New Roman" w:cs="Times New Roman"/>
          <w:color w:val="000000" w:themeColor="text1"/>
          <w:sz w:val="24"/>
          <w:szCs w:val="24"/>
        </w:rPr>
        <w:t>are likely to</w:t>
      </w:r>
      <w:r w:rsidR="00F9625F" w:rsidRPr="00635335">
        <w:rPr>
          <w:rFonts w:ascii="Times New Roman" w:hAnsi="Times New Roman" w:cs="Times New Roman"/>
          <w:color w:val="000000" w:themeColor="text1"/>
          <w:sz w:val="24"/>
          <w:szCs w:val="24"/>
        </w:rPr>
        <w:t xml:space="preserve"> positively</w:t>
      </w:r>
      <w:r w:rsidR="00D1569B" w:rsidRPr="00635335">
        <w:rPr>
          <w:rFonts w:ascii="Times New Roman" w:hAnsi="Times New Roman" w:cs="Times New Roman"/>
          <w:color w:val="000000" w:themeColor="text1"/>
          <w:sz w:val="24"/>
          <w:szCs w:val="24"/>
        </w:rPr>
        <w:t xml:space="preserve"> </w:t>
      </w:r>
      <w:r w:rsidR="00F9625F" w:rsidRPr="00635335">
        <w:rPr>
          <w:rFonts w:ascii="Times New Roman" w:hAnsi="Times New Roman" w:cs="Times New Roman"/>
          <w:color w:val="000000" w:themeColor="text1"/>
          <w:sz w:val="24"/>
          <w:szCs w:val="24"/>
        </w:rPr>
        <w:t>influence athletes’</w:t>
      </w:r>
      <w:r w:rsidR="00FF6C89" w:rsidRPr="00635335">
        <w:rPr>
          <w:rFonts w:ascii="Times New Roman" w:hAnsi="Times New Roman" w:cs="Times New Roman"/>
          <w:color w:val="000000" w:themeColor="text1"/>
          <w:sz w:val="24"/>
          <w:szCs w:val="24"/>
        </w:rPr>
        <w:t xml:space="preserve"> self-efficacy</w:t>
      </w:r>
      <w:r w:rsidR="00F9625F" w:rsidRPr="00635335">
        <w:rPr>
          <w:rFonts w:ascii="Times New Roman" w:hAnsi="Times New Roman" w:cs="Times New Roman"/>
          <w:color w:val="000000" w:themeColor="text1"/>
          <w:sz w:val="24"/>
          <w:szCs w:val="24"/>
        </w:rPr>
        <w:t xml:space="preserve"> on approach to sporting competition</w:t>
      </w:r>
      <w:r w:rsidR="008A40DB" w:rsidRPr="00635335">
        <w:rPr>
          <w:rFonts w:ascii="Times New Roman" w:hAnsi="Times New Roman" w:cs="Times New Roman"/>
          <w:color w:val="000000" w:themeColor="text1"/>
          <w:sz w:val="24"/>
          <w:szCs w:val="24"/>
        </w:rPr>
        <w:t xml:space="preserve"> at the end of the season. Further, </w:t>
      </w:r>
      <w:r w:rsidR="00BF3636" w:rsidRPr="00635335">
        <w:rPr>
          <w:rFonts w:ascii="Times New Roman" w:hAnsi="Times New Roman" w:cs="Times New Roman"/>
          <w:color w:val="000000" w:themeColor="text1"/>
          <w:sz w:val="24"/>
          <w:szCs w:val="24"/>
        </w:rPr>
        <w:t xml:space="preserve">the </w:t>
      </w:r>
      <w:r w:rsidR="00FF6C89" w:rsidRPr="00635335">
        <w:rPr>
          <w:rFonts w:ascii="Times New Roman" w:hAnsi="Times New Roman" w:cs="Times New Roman"/>
          <w:color w:val="000000" w:themeColor="text1"/>
          <w:sz w:val="24"/>
          <w:szCs w:val="24"/>
        </w:rPr>
        <w:t xml:space="preserve">association between </w:t>
      </w:r>
      <w:r w:rsidR="00BF3636" w:rsidRPr="00635335">
        <w:rPr>
          <w:rFonts w:ascii="Times New Roman" w:hAnsi="Times New Roman" w:cs="Times New Roman"/>
          <w:color w:val="000000" w:themeColor="text1"/>
          <w:sz w:val="24"/>
          <w:szCs w:val="24"/>
        </w:rPr>
        <w:t>identity leadership</w:t>
      </w:r>
      <w:r w:rsidR="00FF6C89" w:rsidRPr="00635335">
        <w:rPr>
          <w:rFonts w:ascii="Times New Roman" w:hAnsi="Times New Roman" w:cs="Times New Roman"/>
          <w:color w:val="000000" w:themeColor="text1"/>
          <w:sz w:val="24"/>
          <w:szCs w:val="24"/>
        </w:rPr>
        <w:t xml:space="preserve"> and self-efficacy </w:t>
      </w:r>
      <w:r w:rsidR="008A40DB" w:rsidRPr="00635335">
        <w:rPr>
          <w:rFonts w:ascii="Times New Roman" w:hAnsi="Times New Roman" w:cs="Times New Roman"/>
          <w:color w:val="000000" w:themeColor="text1"/>
          <w:sz w:val="24"/>
          <w:szCs w:val="24"/>
        </w:rPr>
        <w:t xml:space="preserve">is explained </w:t>
      </w:r>
      <w:r w:rsidR="00F9625F" w:rsidRPr="00635335">
        <w:rPr>
          <w:rFonts w:ascii="Times New Roman" w:hAnsi="Times New Roman" w:cs="Times New Roman"/>
          <w:color w:val="000000" w:themeColor="text1"/>
          <w:sz w:val="24"/>
          <w:szCs w:val="24"/>
        </w:rPr>
        <w:t>through a</w:t>
      </w:r>
      <w:r w:rsidR="008A40DB" w:rsidRPr="00635335">
        <w:rPr>
          <w:rFonts w:ascii="Times New Roman" w:hAnsi="Times New Roman" w:cs="Times New Roman"/>
          <w:color w:val="000000" w:themeColor="text1"/>
          <w:sz w:val="24"/>
          <w:szCs w:val="24"/>
        </w:rPr>
        <w:t xml:space="preserve"> greater</w:t>
      </w:r>
      <w:r w:rsidR="00F9625F" w:rsidRPr="00635335">
        <w:rPr>
          <w:rFonts w:ascii="Times New Roman" w:hAnsi="Times New Roman" w:cs="Times New Roman"/>
          <w:color w:val="000000" w:themeColor="text1"/>
          <w:sz w:val="24"/>
          <w:szCs w:val="24"/>
        </w:rPr>
        <w:t xml:space="preserve"> relational </w:t>
      </w:r>
      <w:r w:rsidR="00D1569B" w:rsidRPr="00635335">
        <w:rPr>
          <w:rFonts w:ascii="Times New Roman" w:hAnsi="Times New Roman" w:cs="Times New Roman"/>
          <w:color w:val="000000" w:themeColor="text1"/>
          <w:sz w:val="24"/>
          <w:szCs w:val="24"/>
        </w:rPr>
        <w:t xml:space="preserve">connection with </w:t>
      </w:r>
      <w:r w:rsidR="008A40DB" w:rsidRPr="00635335">
        <w:rPr>
          <w:rFonts w:ascii="Times New Roman" w:hAnsi="Times New Roman" w:cs="Times New Roman"/>
          <w:color w:val="000000" w:themeColor="text1"/>
          <w:sz w:val="24"/>
          <w:szCs w:val="24"/>
        </w:rPr>
        <w:t>the coach</w:t>
      </w:r>
      <w:r w:rsidR="00D1569B" w:rsidRPr="00635335">
        <w:rPr>
          <w:rFonts w:ascii="Times New Roman" w:hAnsi="Times New Roman" w:cs="Times New Roman"/>
          <w:color w:val="000000" w:themeColor="text1"/>
          <w:sz w:val="24"/>
          <w:szCs w:val="24"/>
        </w:rPr>
        <w:t>.</w:t>
      </w:r>
      <w:r w:rsidR="00CC7D87" w:rsidRPr="00635335">
        <w:rPr>
          <w:rFonts w:ascii="Times New Roman" w:hAnsi="Times New Roman" w:cs="Times New Roman"/>
          <w:color w:val="000000" w:themeColor="text1"/>
          <w:sz w:val="24"/>
          <w:szCs w:val="24"/>
        </w:rPr>
        <w:t xml:space="preserve"> </w:t>
      </w:r>
    </w:p>
    <w:p w14:paraId="6D016A17" w14:textId="51226362" w:rsidR="00D1569B" w:rsidRPr="00635335" w:rsidRDefault="00D1569B" w:rsidP="00753115">
      <w:pPr>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 xml:space="preserve">General </w:t>
      </w:r>
      <w:r w:rsidR="008A40DB" w:rsidRPr="00635335">
        <w:rPr>
          <w:rFonts w:ascii="Times New Roman" w:hAnsi="Times New Roman" w:cs="Times New Roman"/>
          <w:b/>
          <w:bCs/>
          <w:color w:val="000000" w:themeColor="text1"/>
          <w:sz w:val="24"/>
          <w:szCs w:val="24"/>
        </w:rPr>
        <w:t>D</w:t>
      </w:r>
      <w:r w:rsidRPr="00635335">
        <w:rPr>
          <w:rFonts w:ascii="Times New Roman" w:hAnsi="Times New Roman" w:cs="Times New Roman"/>
          <w:b/>
          <w:bCs/>
          <w:color w:val="000000" w:themeColor="text1"/>
          <w:sz w:val="24"/>
          <w:szCs w:val="24"/>
        </w:rPr>
        <w:t>iscussion</w:t>
      </w:r>
    </w:p>
    <w:p w14:paraId="6FD6C9BB" w14:textId="29E4E5E1" w:rsidR="00767ADC" w:rsidRPr="00635335" w:rsidRDefault="00741817" w:rsidP="00461C2F">
      <w:pPr>
        <w:tabs>
          <w:tab w:val="left" w:pos="1741"/>
        </w:tabs>
        <w:spacing w:after="0" w:line="480" w:lineRule="auto"/>
        <w:ind w:firstLine="72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The purpose of this programme of research was to </w:t>
      </w:r>
      <w:r w:rsidR="003E4B6C" w:rsidRPr="00635335">
        <w:rPr>
          <w:rFonts w:ascii="Times New Roman" w:hAnsi="Times New Roman" w:cs="Times New Roman"/>
          <w:color w:val="000000" w:themeColor="text1"/>
          <w:sz w:val="24"/>
          <w:szCs w:val="24"/>
        </w:rPr>
        <w:t xml:space="preserve">examine </w:t>
      </w:r>
      <w:r w:rsidR="0098058E" w:rsidRPr="00635335">
        <w:rPr>
          <w:rFonts w:ascii="Times New Roman" w:hAnsi="Times New Roman" w:cs="Times New Roman"/>
          <w:color w:val="000000" w:themeColor="text1"/>
          <w:sz w:val="24"/>
          <w:szCs w:val="24"/>
        </w:rPr>
        <w:t>the influence of</w:t>
      </w:r>
      <w:r w:rsidR="003E4B6C" w:rsidRPr="00635335">
        <w:rPr>
          <w:rFonts w:ascii="Times New Roman" w:hAnsi="Times New Roman" w:cs="Times New Roman"/>
          <w:color w:val="000000" w:themeColor="text1"/>
          <w:sz w:val="24"/>
          <w:szCs w:val="24"/>
        </w:rPr>
        <w:t xml:space="preserve"> athletes’ perceptions of sport </w:t>
      </w:r>
      <w:r w:rsidR="003B7BCD" w:rsidRPr="00635335">
        <w:rPr>
          <w:rFonts w:ascii="Times New Roman" w:hAnsi="Times New Roman" w:cs="Times New Roman"/>
          <w:color w:val="000000" w:themeColor="text1"/>
          <w:sz w:val="24"/>
          <w:szCs w:val="24"/>
        </w:rPr>
        <w:t>coach’s</w:t>
      </w:r>
      <w:r w:rsidR="0098058E" w:rsidRPr="00635335">
        <w:rPr>
          <w:rFonts w:ascii="Times New Roman" w:hAnsi="Times New Roman" w:cs="Times New Roman"/>
          <w:color w:val="000000" w:themeColor="text1"/>
          <w:sz w:val="24"/>
          <w:szCs w:val="24"/>
        </w:rPr>
        <w:t xml:space="preserve"> identity leadership on </w:t>
      </w:r>
      <w:r w:rsidR="00AE567C" w:rsidRPr="00635335">
        <w:rPr>
          <w:rFonts w:ascii="Times New Roman" w:hAnsi="Times New Roman" w:cs="Times New Roman"/>
          <w:color w:val="000000" w:themeColor="text1"/>
          <w:sz w:val="24"/>
          <w:szCs w:val="24"/>
        </w:rPr>
        <w:t>relational</w:t>
      </w:r>
      <w:r w:rsidR="0098058E" w:rsidRPr="00635335">
        <w:rPr>
          <w:rFonts w:ascii="Times New Roman" w:hAnsi="Times New Roman" w:cs="Times New Roman"/>
          <w:color w:val="000000" w:themeColor="text1"/>
          <w:sz w:val="24"/>
          <w:szCs w:val="24"/>
        </w:rPr>
        <w:t xml:space="preserve"> and group identification, resource appraisals</w:t>
      </w:r>
      <w:r w:rsidRPr="00635335">
        <w:rPr>
          <w:rFonts w:ascii="Times New Roman" w:hAnsi="Times New Roman" w:cs="Times New Roman"/>
          <w:color w:val="000000" w:themeColor="text1"/>
          <w:sz w:val="24"/>
          <w:szCs w:val="24"/>
        </w:rPr>
        <w:t>,</w:t>
      </w:r>
      <w:r w:rsidR="0098058E" w:rsidRPr="00635335">
        <w:rPr>
          <w:rFonts w:ascii="Times New Roman" w:hAnsi="Times New Roman" w:cs="Times New Roman"/>
          <w:color w:val="000000" w:themeColor="text1"/>
          <w:sz w:val="24"/>
          <w:szCs w:val="24"/>
        </w:rPr>
        <w:t xml:space="preserve"> and athletic performance. </w:t>
      </w:r>
      <w:r w:rsidRPr="00635335">
        <w:rPr>
          <w:rFonts w:ascii="Times New Roman" w:hAnsi="Times New Roman" w:cs="Times New Roman"/>
          <w:color w:val="000000" w:themeColor="text1"/>
          <w:sz w:val="24"/>
          <w:szCs w:val="24"/>
        </w:rPr>
        <w:t>In sum, f</w:t>
      </w:r>
      <w:r w:rsidR="0098058E" w:rsidRPr="00635335">
        <w:rPr>
          <w:rFonts w:ascii="Times New Roman" w:hAnsi="Times New Roman" w:cs="Times New Roman"/>
          <w:color w:val="000000" w:themeColor="text1"/>
          <w:sz w:val="24"/>
          <w:szCs w:val="24"/>
        </w:rPr>
        <w:t>indings provide</w:t>
      </w:r>
      <w:r w:rsidRPr="00635335">
        <w:rPr>
          <w:rFonts w:ascii="Times New Roman" w:hAnsi="Times New Roman" w:cs="Times New Roman"/>
          <w:color w:val="000000" w:themeColor="text1"/>
          <w:sz w:val="24"/>
          <w:szCs w:val="24"/>
        </w:rPr>
        <w:t>d</w:t>
      </w:r>
      <w:r w:rsidR="0098058E" w:rsidRPr="00635335">
        <w:rPr>
          <w:rFonts w:ascii="Times New Roman" w:hAnsi="Times New Roman" w:cs="Times New Roman"/>
          <w:color w:val="000000" w:themeColor="text1"/>
          <w:sz w:val="24"/>
          <w:szCs w:val="24"/>
        </w:rPr>
        <w:t xml:space="preserve"> mixed support for our hypotheses. In-line with H1, </w:t>
      </w:r>
      <w:r w:rsidR="00414E88" w:rsidRPr="00635335">
        <w:rPr>
          <w:rFonts w:ascii="Times New Roman" w:hAnsi="Times New Roman" w:cs="Times New Roman"/>
          <w:color w:val="000000" w:themeColor="text1"/>
          <w:sz w:val="24"/>
          <w:szCs w:val="24"/>
        </w:rPr>
        <w:t xml:space="preserve">in Study 1, </w:t>
      </w:r>
      <w:r w:rsidR="00DF39C4" w:rsidRPr="00635335">
        <w:rPr>
          <w:rFonts w:ascii="Times New Roman" w:hAnsi="Times New Roman" w:cs="Times New Roman"/>
          <w:color w:val="000000" w:themeColor="text1"/>
          <w:sz w:val="24"/>
          <w:szCs w:val="24"/>
        </w:rPr>
        <w:t>perceptions of</w:t>
      </w:r>
      <w:r w:rsidR="003E4B6C" w:rsidRPr="00635335">
        <w:rPr>
          <w:rFonts w:ascii="Times New Roman" w:hAnsi="Times New Roman" w:cs="Times New Roman"/>
          <w:color w:val="000000" w:themeColor="text1"/>
          <w:sz w:val="24"/>
          <w:szCs w:val="24"/>
        </w:rPr>
        <w:t xml:space="preserve"> coach</w:t>
      </w:r>
      <w:r w:rsidR="00DF39C4" w:rsidRPr="00635335">
        <w:rPr>
          <w:rFonts w:ascii="Times New Roman" w:hAnsi="Times New Roman" w:cs="Times New Roman"/>
          <w:color w:val="000000" w:themeColor="text1"/>
          <w:sz w:val="24"/>
          <w:szCs w:val="24"/>
        </w:rPr>
        <w:t xml:space="preserve"> identity leadership </w:t>
      </w:r>
      <w:r w:rsidR="003E4B6C" w:rsidRPr="00635335">
        <w:rPr>
          <w:rFonts w:ascii="Times New Roman" w:hAnsi="Times New Roman" w:cs="Times New Roman"/>
          <w:color w:val="000000" w:themeColor="text1"/>
          <w:sz w:val="24"/>
          <w:szCs w:val="24"/>
        </w:rPr>
        <w:t>were</w:t>
      </w:r>
      <w:r w:rsidRPr="00635335">
        <w:rPr>
          <w:rFonts w:ascii="Times New Roman" w:hAnsi="Times New Roman" w:cs="Times New Roman"/>
          <w:color w:val="000000" w:themeColor="text1"/>
          <w:sz w:val="24"/>
          <w:szCs w:val="24"/>
        </w:rPr>
        <w:t xml:space="preserve"> </w:t>
      </w:r>
      <w:r w:rsidR="00DF39C4" w:rsidRPr="00635335">
        <w:rPr>
          <w:rFonts w:ascii="Times New Roman" w:hAnsi="Times New Roman" w:cs="Times New Roman"/>
          <w:color w:val="000000" w:themeColor="text1"/>
          <w:sz w:val="24"/>
          <w:szCs w:val="24"/>
        </w:rPr>
        <w:t>positively associated with</w:t>
      </w:r>
      <w:r w:rsidR="003E4B6C" w:rsidRPr="00635335">
        <w:rPr>
          <w:rFonts w:ascii="Times New Roman" w:hAnsi="Times New Roman" w:cs="Times New Roman"/>
          <w:color w:val="000000" w:themeColor="text1"/>
          <w:sz w:val="24"/>
          <w:szCs w:val="24"/>
        </w:rPr>
        <w:t xml:space="preserve"> athletes’</w:t>
      </w:r>
      <w:r w:rsidR="00DF39C4" w:rsidRPr="00635335">
        <w:rPr>
          <w:rFonts w:ascii="Times New Roman" w:hAnsi="Times New Roman" w:cs="Times New Roman"/>
          <w:color w:val="000000" w:themeColor="text1"/>
          <w:sz w:val="24"/>
          <w:szCs w:val="24"/>
        </w:rPr>
        <w:t xml:space="preserve"> self-efficacy, </w:t>
      </w:r>
      <w:r w:rsidR="0056049E" w:rsidRPr="00635335">
        <w:rPr>
          <w:rFonts w:ascii="Times New Roman" w:hAnsi="Times New Roman" w:cs="Times New Roman"/>
          <w:color w:val="000000" w:themeColor="text1"/>
          <w:sz w:val="24"/>
          <w:szCs w:val="24"/>
        </w:rPr>
        <w:t xml:space="preserve">perceived control, approach </w:t>
      </w:r>
      <w:r w:rsidR="002F1734" w:rsidRPr="00635335">
        <w:rPr>
          <w:rFonts w:ascii="Times New Roman" w:hAnsi="Times New Roman" w:cs="Times New Roman"/>
          <w:color w:val="000000" w:themeColor="text1"/>
          <w:sz w:val="24"/>
          <w:szCs w:val="24"/>
        </w:rPr>
        <w:t>goals</w:t>
      </w:r>
      <w:r w:rsidR="00181B72" w:rsidRPr="00635335">
        <w:rPr>
          <w:rFonts w:ascii="Times New Roman" w:hAnsi="Times New Roman" w:cs="Times New Roman"/>
          <w:color w:val="000000" w:themeColor="text1"/>
          <w:sz w:val="24"/>
          <w:szCs w:val="24"/>
        </w:rPr>
        <w:t xml:space="preserve">, </w:t>
      </w:r>
      <w:r w:rsidR="0056049E" w:rsidRPr="00635335">
        <w:rPr>
          <w:rFonts w:ascii="Times New Roman" w:hAnsi="Times New Roman" w:cs="Times New Roman"/>
          <w:color w:val="000000" w:themeColor="text1"/>
          <w:sz w:val="24"/>
          <w:szCs w:val="24"/>
        </w:rPr>
        <w:t>and social support.</w:t>
      </w:r>
      <w:r w:rsidR="009119E3" w:rsidRPr="00635335">
        <w:rPr>
          <w:rFonts w:ascii="Times New Roman" w:hAnsi="Times New Roman" w:cs="Times New Roman"/>
          <w:color w:val="000000" w:themeColor="text1"/>
          <w:sz w:val="24"/>
          <w:szCs w:val="24"/>
        </w:rPr>
        <w:t xml:space="preserve"> In support of H2, </w:t>
      </w:r>
      <w:r w:rsidR="00052F26" w:rsidRPr="00635335">
        <w:rPr>
          <w:rFonts w:ascii="Times New Roman" w:hAnsi="Times New Roman" w:cs="Times New Roman"/>
          <w:color w:val="000000" w:themeColor="text1"/>
          <w:sz w:val="24"/>
          <w:szCs w:val="24"/>
        </w:rPr>
        <w:t>relational and group identification</w:t>
      </w:r>
      <w:r w:rsidR="0075551B" w:rsidRPr="00635335">
        <w:rPr>
          <w:rFonts w:ascii="Times New Roman" w:hAnsi="Times New Roman" w:cs="Times New Roman"/>
          <w:color w:val="000000" w:themeColor="text1"/>
          <w:sz w:val="24"/>
          <w:szCs w:val="24"/>
        </w:rPr>
        <w:t xml:space="preserve"> (in this order)</w:t>
      </w:r>
      <w:r w:rsidR="00052F26" w:rsidRPr="00635335">
        <w:rPr>
          <w:rFonts w:ascii="Times New Roman" w:hAnsi="Times New Roman" w:cs="Times New Roman"/>
          <w:color w:val="000000" w:themeColor="text1"/>
          <w:sz w:val="24"/>
          <w:szCs w:val="24"/>
        </w:rPr>
        <w:t xml:space="preserve"> mediated the positive association between identity leadership and </w:t>
      </w:r>
      <w:r w:rsidR="000F3D64" w:rsidRPr="00635335">
        <w:rPr>
          <w:rFonts w:ascii="Times New Roman" w:hAnsi="Times New Roman" w:cs="Times New Roman"/>
          <w:color w:val="000000" w:themeColor="text1"/>
          <w:sz w:val="24"/>
          <w:szCs w:val="24"/>
        </w:rPr>
        <w:t>self-efficacy, control,</w:t>
      </w:r>
      <w:r w:rsidR="008776BD" w:rsidRPr="00635335">
        <w:rPr>
          <w:rFonts w:ascii="Times New Roman" w:hAnsi="Times New Roman" w:cs="Times New Roman"/>
          <w:color w:val="000000" w:themeColor="text1"/>
          <w:sz w:val="24"/>
          <w:szCs w:val="24"/>
        </w:rPr>
        <w:t xml:space="preserve"> </w:t>
      </w:r>
      <w:r w:rsidR="000F3D64" w:rsidRPr="00635335">
        <w:rPr>
          <w:rFonts w:ascii="Times New Roman" w:hAnsi="Times New Roman" w:cs="Times New Roman"/>
          <w:color w:val="000000" w:themeColor="text1"/>
          <w:sz w:val="24"/>
          <w:szCs w:val="24"/>
        </w:rPr>
        <w:t>approach goals</w:t>
      </w:r>
      <w:r w:rsidR="002941CA" w:rsidRPr="00635335">
        <w:rPr>
          <w:rFonts w:ascii="Times New Roman" w:hAnsi="Times New Roman" w:cs="Times New Roman"/>
          <w:color w:val="000000" w:themeColor="text1"/>
          <w:sz w:val="24"/>
          <w:szCs w:val="24"/>
        </w:rPr>
        <w:t xml:space="preserve"> and social support</w:t>
      </w:r>
      <w:r w:rsidR="0061483D" w:rsidRPr="00635335">
        <w:rPr>
          <w:rFonts w:ascii="Times New Roman" w:hAnsi="Times New Roman" w:cs="Times New Roman"/>
          <w:color w:val="000000" w:themeColor="text1"/>
          <w:sz w:val="24"/>
          <w:szCs w:val="24"/>
        </w:rPr>
        <w:t>. F</w:t>
      </w:r>
      <w:r w:rsidR="002C5A1D" w:rsidRPr="00635335">
        <w:rPr>
          <w:rFonts w:ascii="Times New Roman" w:hAnsi="Times New Roman" w:cs="Times New Roman"/>
          <w:color w:val="000000" w:themeColor="text1"/>
          <w:sz w:val="24"/>
          <w:szCs w:val="24"/>
        </w:rPr>
        <w:t>urther</w:t>
      </w:r>
      <w:r w:rsidR="0061483D" w:rsidRPr="00635335">
        <w:rPr>
          <w:rFonts w:ascii="Times New Roman" w:hAnsi="Times New Roman" w:cs="Times New Roman"/>
          <w:color w:val="000000" w:themeColor="text1"/>
          <w:sz w:val="24"/>
          <w:szCs w:val="24"/>
        </w:rPr>
        <w:t xml:space="preserve">, alone, group identification mediated the positive relationship between </w:t>
      </w:r>
      <w:r w:rsidR="00AD73B4" w:rsidRPr="00635335">
        <w:rPr>
          <w:rFonts w:ascii="Times New Roman" w:hAnsi="Times New Roman" w:cs="Times New Roman"/>
          <w:color w:val="000000" w:themeColor="text1"/>
          <w:sz w:val="24"/>
          <w:szCs w:val="24"/>
        </w:rPr>
        <w:t>identity leadership and self-efficacy, control and approach goals.</w:t>
      </w:r>
      <w:r w:rsidR="00BA6820" w:rsidRPr="00635335">
        <w:rPr>
          <w:rFonts w:ascii="Times New Roman" w:hAnsi="Times New Roman" w:cs="Times New Roman"/>
          <w:color w:val="000000" w:themeColor="text1"/>
          <w:sz w:val="24"/>
          <w:szCs w:val="24"/>
        </w:rPr>
        <w:t xml:space="preserve"> </w:t>
      </w:r>
      <w:r w:rsidR="00650A33" w:rsidRPr="00635335">
        <w:rPr>
          <w:rFonts w:ascii="Times New Roman" w:hAnsi="Times New Roman" w:cs="Times New Roman"/>
          <w:color w:val="000000" w:themeColor="text1"/>
          <w:sz w:val="24"/>
          <w:szCs w:val="24"/>
        </w:rPr>
        <w:t xml:space="preserve">In contrast to H2, </w:t>
      </w:r>
      <w:r w:rsidR="006947CB" w:rsidRPr="00635335">
        <w:rPr>
          <w:rFonts w:ascii="Times New Roman" w:hAnsi="Times New Roman" w:cs="Times New Roman"/>
          <w:color w:val="000000" w:themeColor="text1"/>
          <w:sz w:val="24"/>
          <w:szCs w:val="24"/>
        </w:rPr>
        <w:lastRenderedPageBreak/>
        <w:t xml:space="preserve">alone, relational identification did not significantly mediate the relationship between identity leadership and all resource appraisals. Lastly, </w:t>
      </w:r>
      <w:r w:rsidR="00F74D20" w:rsidRPr="00635335">
        <w:rPr>
          <w:rFonts w:ascii="Times New Roman" w:hAnsi="Times New Roman" w:cs="Times New Roman"/>
          <w:color w:val="000000" w:themeColor="text1"/>
          <w:sz w:val="24"/>
          <w:szCs w:val="24"/>
        </w:rPr>
        <w:t xml:space="preserve">group </w:t>
      </w:r>
      <w:r w:rsidR="00650A33" w:rsidRPr="00635335">
        <w:rPr>
          <w:rFonts w:ascii="Times New Roman" w:hAnsi="Times New Roman" w:cs="Times New Roman"/>
          <w:color w:val="000000" w:themeColor="text1"/>
          <w:sz w:val="24"/>
          <w:szCs w:val="24"/>
        </w:rPr>
        <w:t xml:space="preserve">identification did not significantly mediate the positive relationship between identity leadership and </w:t>
      </w:r>
      <w:r w:rsidR="00F74D20" w:rsidRPr="00635335">
        <w:rPr>
          <w:rFonts w:ascii="Times New Roman" w:hAnsi="Times New Roman" w:cs="Times New Roman"/>
          <w:color w:val="000000" w:themeColor="text1"/>
          <w:sz w:val="24"/>
          <w:szCs w:val="24"/>
        </w:rPr>
        <w:t>social support</w:t>
      </w:r>
      <w:r w:rsidR="00650A33" w:rsidRPr="00635335">
        <w:rPr>
          <w:rFonts w:ascii="Times New Roman" w:hAnsi="Times New Roman" w:cs="Times New Roman"/>
          <w:color w:val="000000" w:themeColor="text1"/>
          <w:sz w:val="24"/>
          <w:szCs w:val="24"/>
        </w:rPr>
        <w:t>.</w:t>
      </w:r>
      <w:r w:rsidR="00461C2F" w:rsidRPr="00635335">
        <w:rPr>
          <w:rFonts w:ascii="Times New Roman" w:hAnsi="Times New Roman" w:cs="Times New Roman"/>
          <w:color w:val="000000" w:themeColor="text1"/>
          <w:sz w:val="24"/>
          <w:szCs w:val="24"/>
        </w:rPr>
        <w:t xml:space="preserve"> </w:t>
      </w:r>
      <w:r w:rsidR="00A35553" w:rsidRPr="00635335">
        <w:rPr>
          <w:rFonts w:ascii="Times New Roman" w:hAnsi="Times New Roman" w:cs="Times New Roman"/>
          <w:color w:val="000000" w:themeColor="text1"/>
          <w:sz w:val="24"/>
          <w:szCs w:val="24"/>
        </w:rPr>
        <w:t xml:space="preserve">Overall, identity leadership did not negatively associate with avoidance goals, nor was the relationship mediated by relational nor group identification. </w:t>
      </w:r>
      <w:r w:rsidR="00414E88" w:rsidRPr="00635335">
        <w:rPr>
          <w:rFonts w:ascii="Times New Roman" w:hAnsi="Times New Roman" w:cs="Times New Roman"/>
          <w:color w:val="000000" w:themeColor="text1"/>
          <w:sz w:val="24"/>
          <w:szCs w:val="24"/>
        </w:rPr>
        <w:t xml:space="preserve">In Study 2, </w:t>
      </w:r>
      <w:r w:rsidR="0051260F" w:rsidRPr="00635335">
        <w:rPr>
          <w:rFonts w:ascii="Times New Roman" w:hAnsi="Times New Roman" w:cs="Times New Roman"/>
          <w:color w:val="000000" w:themeColor="text1"/>
          <w:sz w:val="24"/>
          <w:szCs w:val="24"/>
        </w:rPr>
        <w:t>supporting H</w:t>
      </w:r>
      <w:r w:rsidR="00567B5F" w:rsidRPr="00635335">
        <w:rPr>
          <w:rFonts w:ascii="Times New Roman" w:hAnsi="Times New Roman" w:cs="Times New Roman"/>
          <w:color w:val="000000" w:themeColor="text1"/>
          <w:sz w:val="24"/>
          <w:szCs w:val="24"/>
        </w:rPr>
        <w:t>3</w:t>
      </w:r>
      <w:r w:rsidR="0051260F" w:rsidRPr="00635335">
        <w:rPr>
          <w:rFonts w:ascii="Times New Roman" w:hAnsi="Times New Roman" w:cs="Times New Roman"/>
          <w:color w:val="000000" w:themeColor="text1"/>
          <w:sz w:val="24"/>
          <w:szCs w:val="24"/>
        </w:rPr>
        <w:t xml:space="preserve">, </w:t>
      </w:r>
      <w:r w:rsidR="005719AD" w:rsidRPr="00635335">
        <w:rPr>
          <w:rFonts w:ascii="Times New Roman" w:hAnsi="Times New Roman" w:cs="Times New Roman"/>
          <w:color w:val="000000" w:themeColor="text1"/>
          <w:sz w:val="24"/>
          <w:szCs w:val="24"/>
        </w:rPr>
        <w:t xml:space="preserve">perceptions of </w:t>
      </w:r>
      <w:r w:rsidR="006D2CC5" w:rsidRPr="00635335">
        <w:rPr>
          <w:rFonts w:ascii="Times New Roman" w:hAnsi="Times New Roman" w:cs="Times New Roman"/>
          <w:color w:val="000000" w:themeColor="text1"/>
          <w:sz w:val="24"/>
          <w:szCs w:val="24"/>
        </w:rPr>
        <w:t>coach’s</w:t>
      </w:r>
      <w:r w:rsidR="003E4B6C" w:rsidRPr="00635335">
        <w:rPr>
          <w:rFonts w:ascii="Times New Roman" w:hAnsi="Times New Roman" w:cs="Times New Roman"/>
          <w:color w:val="000000" w:themeColor="text1"/>
          <w:sz w:val="24"/>
          <w:szCs w:val="24"/>
        </w:rPr>
        <w:t xml:space="preserve"> </w:t>
      </w:r>
      <w:r w:rsidR="005719AD" w:rsidRPr="00635335">
        <w:rPr>
          <w:rFonts w:ascii="Times New Roman" w:hAnsi="Times New Roman" w:cs="Times New Roman"/>
          <w:color w:val="000000" w:themeColor="text1"/>
          <w:sz w:val="24"/>
          <w:szCs w:val="24"/>
        </w:rPr>
        <w:t xml:space="preserve">identity leadership </w:t>
      </w:r>
      <w:r w:rsidR="00291B1B" w:rsidRPr="00635335">
        <w:rPr>
          <w:rFonts w:ascii="Times New Roman" w:hAnsi="Times New Roman" w:cs="Times New Roman"/>
          <w:color w:val="000000" w:themeColor="text1"/>
          <w:sz w:val="24"/>
          <w:szCs w:val="24"/>
        </w:rPr>
        <w:t>at wave 1</w:t>
      </w:r>
      <w:r w:rsidR="005719AD" w:rsidRPr="00635335">
        <w:rPr>
          <w:rFonts w:ascii="Times New Roman" w:hAnsi="Times New Roman" w:cs="Times New Roman"/>
          <w:color w:val="000000" w:themeColor="text1"/>
          <w:sz w:val="24"/>
          <w:szCs w:val="24"/>
        </w:rPr>
        <w:t xml:space="preserve"> </w:t>
      </w:r>
      <w:r w:rsidR="003E4B6C" w:rsidRPr="00635335">
        <w:rPr>
          <w:rFonts w:ascii="Times New Roman" w:hAnsi="Times New Roman" w:cs="Times New Roman"/>
          <w:color w:val="000000" w:themeColor="text1"/>
          <w:sz w:val="24"/>
          <w:szCs w:val="24"/>
        </w:rPr>
        <w:t xml:space="preserve">were </w:t>
      </w:r>
      <w:r w:rsidR="005719AD" w:rsidRPr="00635335">
        <w:rPr>
          <w:rFonts w:ascii="Times New Roman" w:hAnsi="Times New Roman" w:cs="Times New Roman"/>
          <w:color w:val="000000" w:themeColor="text1"/>
          <w:sz w:val="24"/>
          <w:szCs w:val="24"/>
        </w:rPr>
        <w:t xml:space="preserve">positively associated with </w:t>
      </w:r>
      <w:r w:rsidR="003E4B6C" w:rsidRPr="00635335">
        <w:rPr>
          <w:rFonts w:ascii="Times New Roman" w:hAnsi="Times New Roman" w:cs="Times New Roman"/>
          <w:color w:val="000000" w:themeColor="text1"/>
          <w:sz w:val="24"/>
          <w:szCs w:val="24"/>
        </w:rPr>
        <w:t xml:space="preserve">athletes’ </w:t>
      </w:r>
      <w:r w:rsidR="00AA2FEC" w:rsidRPr="00635335">
        <w:rPr>
          <w:rFonts w:ascii="Times New Roman" w:hAnsi="Times New Roman" w:cs="Times New Roman"/>
          <w:color w:val="000000" w:themeColor="text1"/>
          <w:sz w:val="24"/>
          <w:szCs w:val="24"/>
        </w:rPr>
        <w:t xml:space="preserve">self-efficacy </w:t>
      </w:r>
      <w:r w:rsidR="008F359D" w:rsidRPr="00635335">
        <w:rPr>
          <w:rFonts w:ascii="Times New Roman" w:hAnsi="Times New Roman" w:cs="Times New Roman"/>
          <w:color w:val="000000" w:themeColor="text1"/>
          <w:sz w:val="24"/>
          <w:szCs w:val="24"/>
        </w:rPr>
        <w:t>(but not control</w:t>
      </w:r>
      <w:r w:rsidR="00F248D6" w:rsidRPr="00635335">
        <w:rPr>
          <w:rFonts w:ascii="Times New Roman" w:hAnsi="Times New Roman" w:cs="Times New Roman"/>
          <w:color w:val="000000" w:themeColor="text1"/>
          <w:sz w:val="24"/>
          <w:szCs w:val="24"/>
        </w:rPr>
        <w:t xml:space="preserve">, </w:t>
      </w:r>
      <w:r w:rsidR="008F359D" w:rsidRPr="00635335">
        <w:rPr>
          <w:rFonts w:ascii="Times New Roman" w:hAnsi="Times New Roman" w:cs="Times New Roman"/>
          <w:color w:val="000000" w:themeColor="text1"/>
          <w:sz w:val="24"/>
          <w:szCs w:val="24"/>
        </w:rPr>
        <w:t xml:space="preserve">approach </w:t>
      </w:r>
      <w:r w:rsidR="003C4FE9" w:rsidRPr="00635335">
        <w:rPr>
          <w:rFonts w:ascii="Times New Roman" w:hAnsi="Times New Roman" w:cs="Times New Roman"/>
          <w:color w:val="000000" w:themeColor="text1"/>
          <w:sz w:val="24"/>
          <w:szCs w:val="24"/>
        </w:rPr>
        <w:t>goals</w:t>
      </w:r>
      <w:r w:rsidR="0021023D" w:rsidRPr="00635335">
        <w:rPr>
          <w:rFonts w:ascii="Times New Roman" w:hAnsi="Times New Roman" w:cs="Times New Roman"/>
          <w:color w:val="000000" w:themeColor="text1"/>
          <w:sz w:val="24"/>
          <w:szCs w:val="24"/>
        </w:rPr>
        <w:t xml:space="preserve">, avoidance goals </w:t>
      </w:r>
      <w:r w:rsidR="00F248D6" w:rsidRPr="00635335">
        <w:rPr>
          <w:rFonts w:ascii="Times New Roman" w:hAnsi="Times New Roman" w:cs="Times New Roman"/>
          <w:color w:val="000000" w:themeColor="text1"/>
          <w:sz w:val="24"/>
          <w:szCs w:val="24"/>
        </w:rPr>
        <w:t>and social support</w:t>
      </w:r>
      <w:r w:rsidR="008F359D" w:rsidRPr="00635335">
        <w:rPr>
          <w:rFonts w:ascii="Times New Roman" w:hAnsi="Times New Roman" w:cs="Times New Roman"/>
          <w:color w:val="000000" w:themeColor="text1"/>
          <w:sz w:val="24"/>
          <w:szCs w:val="24"/>
        </w:rPr>
        <w:t xml:space="preserve">) </w:t>
      </w:r>
      <w:r w:rsidR="00291B1B" w:rsidRPr="00635335">
        <w:rPr>
          <w:rFonts w:ascii="Times New Roman" w:hAnsi="Times New Roman" w:cs="Times New Roman"/>
          <w:color w:val="000000" w:themeColor="text1"/>
          <w:sz w:val="24"/>
          <w:szCs w:val="24"/>
        </w:rPr>
        <w:t xml:space="preserve">at wave 2. </w:t>
      </w:r>
      <w:r w:rsidR="008F359D" w:rsidRPr="00635335">
        <w:rPr>
          <w:rFonts w:ascii="Times New Roman" w:hAnsi="Times New Roman" w:cs="Times New Roman"/>
          <w:color w:val="000000" w:themeColor="text1"/>
          <w:sz w:val="24"/>
          <w:szCs w:val="24"/>
        </w:rPr>
        <w:t>When</w:t>
      </w:r>
      <w:r w:rsidR="00A44AF5" w:rsidRPr="00635335">
        <w:rPr>
          <w:rFonts w:ascii="Times New Roman" w:hAnsi="Times New Roman" w:cs="Times New Roman"/>
          <w:color w:val="000000" w:themeColor="text1"/>
          <w:sz w:val="24"/>
          <w:szCs w:val="24"/>
        </w:rPr>
        <w:t xml:space="preserve"> </w:t>
      </w:r>
      <w:r w:rsidR="001F3BB1" w:rsidRPr="00635335">
        <w:rPr>
          <w:rFonts w:ascii="Times New Roman" w:hAnsi="Times New Roman" w:cs="Times New Roman"/>
          <w:color w:val="000000" w:themeColor="text1"/>
          <w:sz w:val="24"/>
          <w:szCs w:val="24"/>
        </w:rPr>
        <w:t xml:space="preserve">relational identification at wave 2 was included as a mediator, there was a positive association between identity leadership </w:t>
      </w:r>
      <w:r w:rsidR="001052E2" w:rsidRPr="00635335">
        <w:rPr>
          <w:rFonts w:ascii="Times New Roman" w:hAnsi="Times New Roman" w:cs="Times New Roman"/>
          <w:color w:val="000000" w:themeColor="text1"/>
          <w:sz w:val="24"/>
          <w:szCs w:val="24"/>
        </w:rPr>
        <w:t xml:space="preserve">at wave 1 and </w:t>
      </w:r>
      <w:r w:rsidR="00AA2FEC" w:rsidRPr="00635335">
        <w:rPr>
          <w:rFonts w:ascii="Times New Roman" w:hAnsi="Times New Roman" w:cs="Times New Roman"/>
          <w:color w:val="000000" w:themeColor="text1"/>
          <w:sz w:val="24"/>
          <w:szCs w:val="24"/>
        </w:rPr>
        <w:t xml:space="preserve">self-efficacy </w:t>
      </w:r>
      <w:r w:rsidR="001052E2" w:rsidRPr="00635335">
        <w:rPr>
          <w:rFonts w:ascii="Times New Roman" w:hAnsi="Times New Roman" w:cs="Times New Roman"/>
          <w:color w:val="000000" w:themeColor="text1"/>
          <w:sz w:val="24"/>
          <w:szCs w:val="24"/>
        </w:rPr>
        <w:t>at wave 2 (H</w:t>
      </w:r>
      <w:r w:rsidR="00502C50" w:rsidRPr="00635335">
        <w:rPr>
          <w:rFonts w:ascii="Times New Roman" w:hAnsi="Times New Roman" w:cs="Times New Roman"/>
          <w:color w:val="000000" w:themeColor="text1"/>
          <w:sz w:val="24"/>
          <w:szCs w:val="24"/>
        </w:rPr>
        <w:t>4</w:t>
      </w:r>
      <w:r w:rsidR="001052E2" w:rsidRPr="00635335">
        <w:rPr>
          <w:rFonts w:ascii="Times New Roman" w:hAnsi="Times New Roman" w:cs="Times New Roman"/>
          <w:color w:val="000000" w:themeColor="text1"/>
          <w:sz w:val="24"/>
          <w:szCs w:val="24"/>
        </w:rPr>
        <w:t xml:space="preserve">). </w:t>
      </w:r>
      <w:r w:rsidR="003E4B6C" w:rsidRPr="00635335">
        <w:rPr>
          <w:rFonts w:ascii="Times New Roman" w:hAnsi="Times New Roman" w:cs="Times New Roman"/>
          <w:color w:val="000000" w:themeColor="text1"/>
          <w:sz w:val="24"/>
          <w:szCs w:val="24"/>
        </w:rPr>
        <w:t xml:space="preserve">In contrast to </w:t>
      </w:r>
      <w:r w:rsidR="0042010C" w:rsidRPr="00635335">
        <w:rPr>
          <w:rFonts w:ascii="Times New Roman" w:hAnsi="Times New Roman" w:cs="Times New Roman"/>
          <w:color w:val="000000" w:themeColor="text1"/>
          <w:sz w:val="24"/>
          <w:szCs w:val="24"/>
        </w:rPr>
        <w:t>H</w:t>
      </w:r>
      <w:r w:rsidR="00502C50" w:rsidRPr="00635335">
        <w:rPr>
          <w:rFonts w:ascii="Times New Roman" w:hAnsi="Times New Roman" w:cs="Times New Roman"/>
          <w:color w:val="000000" w:themeColor="text1"/>
          <w:sz w:val="24"/>
          <w:szCs w:val="24"/>
        </w:rPr>
        <w:t>4</w:t>
      </w:r>
      <w:r w:rsidR="0042010C" w:rsidRPr="00635335">
        <w:rPr>
          <w:rFonts w:ascii="Times New Roman" w:hAnsi="Times New Roman" w:cs="Times New Roman"/>
          <w:color w:val="000000" w:themeColor="text1"/>
          <w:sz w:val="24"/>
          <w:szCs w:val="24"/>
        </w:rPr>
        <w:t xml:space="preserve">, </w:t>
      </w:r>
      <w:r w:rsidR="00502C50" w:rsidRPr="00635335">
        <w:rPr>
          <w:rFonts w:ascii="Times New Roman" w:hAnsi="Times New Roman" w:cs="Times New Roman"/>
          <w:color w:val="000000" w:themeColor="text1"/>
          <w:sz w:val="24"/>
          <w:szCs w:val="24"/>
        </w:rPr>
        <w:t>in serial</w:t>
      </w:r>
      <w:r w:rsidR="003E4B6C" w:rsidRPr="00635335">
        <w:rPr>
          <w:rFonts w:ascii="Times New Roman" w:hAnsi="Times New Roman" w:cs="Times New Roman"/>
          <w:color w:val="000000" w:themeColor="text1"/>
          <w:sz w:val="24"/>
          <w:szCs w:val="24"/>
        </w:rPr>
        <w:t xml:space="preserve"> mediation models</w:t>
      </w:r>
      <w:r w:rsidR="00502C50" w:rsidRPr="00635335">
        <w:rPr>
          <w:rFonts w:ascii="Times New Roman" w:hAnsi="Times New Roman" w:cs="Times New Roman"/>
          <w:color w:val="000000" w:themeColor="text1"/>
          <w:sz w:val="24"/>
          <w:szCs w:val="24"/>
        </w:rPr>
        <w:t xml:space="preserve">, </w:t>
      </w:r>
      <w:r w:rsidR="00D0420D" w:rsidRPr="00635335">
        <w:rPr>
          <w:rFonts w:ascii="Times New Roman" w:hAnsi="Times New Roman" w:cs="Times New Roman"/>
          <w:color w:val="000000" w:themeColor="text1"/>
          <w:sz w:val="24"/>
          <w:szCs w:val="24"/>
        </w:rPr>
        <w:t xml:space="preserve">relational and group identification at wave 2 did not </w:t>
      </w:r>
      <w:r w:rsidR="003E4B6C" w:rsidRPr="00635335">
        <w:rPr>
          <w:rFonts w:ascii="Times New Roman" w:hAnsi="Times New Roman" w:cs="Times New Roman"/>
          <w:color w:val="000000" w:themeColor="text1"/>
          <w:sz w:val="24"/>
          <w:szCs w:val="24"/>
        </w:rPr>
        <w:t xml:space="preserve">explain </w:t>
      </w:r>
      <w:r w:rsidR="00D0420D" w:rsidRPr="00635335">
        <w:rPr>
          <w:rFonts w:ascii="Times New Roman" w:hAnsi="Times New Roman" w:cs="Times New Roman"/>
          <w:color w:val="000000" w:themeColor="text1"/>
          <w:sz w:val="24"/>
          <w:szCs w:val="24"/>
        </w:rPr>
        <w:t xml:space="preserve">the relationship between identity leadership at wave 1 </w:t>
      </w:r>
      <w:r w:rsidR="002276A2" w:rsidRPr="00635335">
        <w:rPr>
          <w:rFonts w:ascii="Times New Roman" w:hAnsi="Times New Roman" w:cs="Times New Roman"/>
          <w:color w:val="000000" w:themeColor="text1"/>
          <w:sz w:val="24"/>
          <w:szCs w:val="24"/>
        </w:rPr>
        <w:t>and resource appraisals at wave 2</w:t>
      </w:r>
      <w:r w:rsidR="002F476D" w:rsidRPr="00635335">
        <w:rPr>
          <w:rFonts w:ascii="Times New Roman" w:hAnsi="Times New Roman" w:cs="Times New Roman"/>
          <w:color w:val="000000" w:themeColor="text1"/>
          <w:sz w:val="24"/>
          <w:szCs w:val="24"/>
        </w:rPr>
        <w:t>.</w:t>
      </w:r>
      <w:r w:rsidR="000C3872" w:rsidRPr="00635335">
        <w:rPr>
          <w:rFonts w:ascii="Times New Roman" w:hAnsi="Times New Roman" w:cs="Times New Roman"/>
          <w:color w:val="000000" w:themeColor="text1"/>
          <w:sz w:val="24"/>
          <w:szCs w:val="24"/>
        </w:rPr>
        <w:t xml:space="preserve"> Further, when mediators were reversed (i.e., group identification</w:t>
      </w:r>
      <w:r w:rsidR="00F466A2" w:rsidRPr="00635335">
        <w:rPr>
          <w:rFonts w:ascii="Times New Roman" w:hAnsi="Times New Roman" w:cs="Times New Roman"/>
          <w:color w:val="000000" w:themeColor="text1"/>
          <w:sz w:val="24"/>
          <w:szCs w:val="24"/>
        </w:rPr>
        <w:t xml:space="preserve"> placed before relational identification), no significant indirect effects were identified. </w:t>
      </w:r>
      <w:r w:rsidR="00760E86" w:rsidRPr="00635335">
        <w:rPr>
          <w:rFonts w:ascii="Times New Roman" w:hAnsi="Times New Roman" w:cs="Times New Roman"/>
          <w:color w:val="000000" w:themeColor="text1"/>
          <w:sz w:val="24"/>
          <w:szCs w:val="24"/>
        </w:rPr>
        <w:t>Thus, over time,</w:t>
      </w:r>
      <w:r w:rsidR="00DC729E" w:rsidRPr="00635335">
        <w:rPr>
          <w:rFonts w:ascii="Times New Roman" w:hAnsi="Times New Roman" w:cs="Times New Roman"/>
          <w:color w:val="000000" w:themeColor="text1"/>
          <w:sz w:val="24"/>
          <w:szCs w:val="24"/>
        </w:rPr>
        <w:t xml:space="preserve"> a strong relational identification with a leader did not, in turn, positively influence group identification</w:t>
      </w:r>
      <w:r w:rsidR="00635E47" w:rsidRPr="00635335">
        <w:rPr>
          <w:rFonts w:ascii="Times New Roman" w:hAnsi="Times New Roman" w:cs="Times New Roman"/>
          <w:color w:val="000000" w:themeColor="text1"/>
          <w:sz w:val="24"/>
          <w:szCs w:val="24"/>
        </w:rPr>
        <w:t xml:space="preserve"> (Sluss &amp; Ashforth, 2012)</w:t>
      </w:r>
      <w:r w:rsidR="00DC729E" w:rsidRPr="00635335">
        <w:rPr>
          <w:rFonts w:ascii="Times New Roman" w:hAnsi="Times New Roman" w:cs="Times New Roman"/>
          <w:color w:val="000000" w:themeColor="text1"/>
          <w:sz w:val="24"/>
          <w:szCs w:val="24"/>
        </w:rPr>
        <w:t>, no</w:t>
      </w:r>
      <w:r w:rsidR="00635E47" w:rsidRPr="00635335">
        <w:rPr>
          <w:rFonts w:ascii="Times New Roman" w:hAnsi="Times New Roman" w:cs="Times New Roman"/>
          <w:color w:val="000000" w:themeColor="text1"/>
          <w:sz w:val="24"/>
          <w:szCs w:val="24"/>
        </w:rPr>
        <w:t>r</w:t>
      </w:r>
      <w:r w:rsidR="00DC729E" w:rsidRPr="00635335">
        <w:rPr>
          <w:rFonts w:ascii="Times New Roman" w:hAnsi="Times New Roman" w:cs="Times New Roman"/>
          <w:color w:val="000000" w:themeColor="text1"/>
          <w:sz w:val="24"/>
          <w:szCs w:val="24"/>
        </w:rPr>
        <w:t xml:space="preserve"> </w:t>
      </w:r>
      <w:r w:rsidR="00635E47" w:rsidRPr="00635335">
        <w:rPr>
          <w:rFonts w:ascii="Times New Roman" w:hAnsi="Times New Roman" w:cs="Times New Roman"/>
          <w:color w:val="000000" w:themeColor="text1"/>
          <w:sz w:val="24"/>
          <w:szCs w:val="24"/>
        </w:rPr>
        <w:t>was</w:t>
      </w:r>
      <w:r w:rsidR="00DC729E" w:rsidRPr="00635335">
        <w:rPr>
          <w:rFonts w:ascii="Times New Roman" w:hAnsi="Times New Roman" w:cs="Times New Roman"/>
          <w:color w:val="000000" w:themeColor="text1"/>
          <w:sz w:val="24"/>
          <w:szCs w:val="24"/>
        </w:rPr>
        <w:t xml:space="preserve"> </w:t>
      </w:r>
      <w:r w:rsidR="00635E47" w:rsidRPr="00635335">
        <w:rPr>
          <w:rFonts w:ascii="Times New Roman" w:hAnsi="Times New Roman" w:cs="Times New Roman"/>
          <w:color w:val="000000" w:themeColor="text1"/>
          <w:sz w:val="24"/>
          <w:szCs w:val="24"/>
        </w:rPr>
        <w:t xml:space="preserve">a sense of relational identification inferred from a follower’s group identification </w:t>
      </w:r>
      <w:r w:rsidR="005D5C42" w:rsidRPr="00635335">
        <w:rPr>
          <w:rFonts w:ascii="Times New Roman" w:hAnsi="Times New Roman" w:cs="Times New Roman"/>
          <w:color w:val="000000" w:themeColor="text1"/>
          <w:sz w:val="24"/>
          <w:szCs w:val="24"/>
        </w:rPr>
        <w:t>(Steffens et al., 2014b)</w:t>
      </w:r>
      <w:r w:rsidR="00635E47" w:rsidRPr="00635335">
        <w:rPr>
          <w:rFonts w:ascii="Times New Roman" w:hAnsi="Times New Roman" w:cs="Times New Roman"/>
          <w:color w:val="000000" w:themeColor="text1"/>
          <w:sz w:val="24"/>
          <w:szCs w:val="24"/>
        </w:rPr>
        <w:t xml:space="preserve">. </w:t>
      </w:r>
      <w:r w:rsidR="002F476D" w:rsidRPr="00635335">
        <w:rPr>
          <w:rFonts w:ascii="Times New Roman" w:hAnsi="Times New Roman" w:cs="Times New Roman"/>
          <w:color w:val="000000" w:themeColor="text1"/>
          <w:sz w:val="24"/>
          <w:szCs w:val="24"/>
        </w:rPr>
        <w:t>Regarding performance</w:t>
      </w:r>
      <w:r w:rsidR="00754C01" w:rsidRPr="00635335">
        <w:rPr>
          <w:rFonts w:ascii="Times New Roman" w:hAnsi="Times New Roman" w:cs="Times New Roman"/>
          <w:color w:val="000000" w:themeColor="text1"/>
          <w:sz w:val="24"/>
          <w:szCs w:val="24"/>
        </w:rPr>
        <w:t xml:space="preserve"> satisfaction</w:t>
      </w:r>
      <w:r w:rsidR="002F476D" w:rsidRPr="00635335">
        <w:rPr>
          <w:rFonts w:ascii="Times New Roman" w:hAnsi="Times New Roman" w:cs="Times New Roman"/>
          <w:color w:val="000000" w:themeColor="text1"/>
          <w:sz w:val="24"/>
          <w:szCs w:val="24"/>
        </w:rPr>
        <w:t xml:space="preserve">, </w:t>
      </w:r>
      <w:r w:rsidR="00B61FAC" w:rsidRPr="00635335">
        <w:rPr>
          <w:rFonts w:ascii="Times New Roman" w:hAnsi="Times New Roman" w:cs="Times New Roman"/>
          <w:color w:val="000000" w:themeColor="text1"/>
          <w:sz w:val="24"/>
          <w:szCs w:val="24"/>
        </w:rPr>
        <w:t>supporting H</w:t>
      </w:r>
      <w:r w:rsidR="00754C01" w:rsidRPr="00635335">
        <w:rPr>
          <w:rFonts w:ascii="Times New Roman" w:hAnsi="Times New Roman" w:cs="Times New Roman"/>
          <w:color w:val="000000" w:themeColor="text1"/>
          <w:sz w:val="24"/>
          <w:szCs w:val="24"/>
        </w:rPr>
        <w:t>5</w:t>
      </w:r>
      <w:r w:rsidR="00B61FAC" w:rsidRPr="00635335">
        <w:rPr>
          <w:rFonts w:ascii="Times New Roman" w:hAnsi="Times New Roman" w:cs="Times New Roman"/>
          <w:color w:val="000000" w:themeColor="text1"/>
          <w:sz w:val="24"/>
          <w:szCs w:val="24"/>
        </w:rPr>
        <w:t xml:space="preserve">, </w:t>
      </w:r>
      <w:r w:rsidR="001D59BC" w:rsidRPr="00635335">
        <w:rPr>
          <w:rFonts w:ascii="Times New Roman" w:hAnsi="Times New Roman" w:cs="Times New Roman"/>
          <w:color w:val="000000" w:themeColor="text1"/>
          <w:sz w:val="24"/>
          <w:szCs w:val="24"/>
        </w:rPr>
        <w:t xml:space="preserve">perceptions of </w:t>
      </w:r>
      <w:r w:rsidR="00754C01" w:rsidRPr="00635335">
        <w:rPr>
          <w:rFonts w:ascii="Times New Roman" w:hAnsi="Times New Roman" w:cs="Times New Roman"/>
          <w:color w:val="000000" w:themeColor="text1"/>
          <w:sz w:val="24"/>
          <w:szCs w:val="24"/>
        </w:rPr>
        <w:t xml:space="preserve">social support at the start of the season predicted greater performance satisfaction at the end of the season. </w:t>
      </w:r>
      <w:r w:rsidR="003E4B6C" w:rsidRPr="00635335">
        <w:rPr>
          <w:rFonts w:ascii="Times New Roman" w:hAnsi="Times New Roman" w:cs="Times New Roman"/>
          <w:color w:val="000000" w:themeColor="text1"/>
          <w:sz w:val="24"/>
          <w:szCs w:val="24"/>
        </w:rPr>
        <w:t>No</w:t>
      </w:r>
      <w:r w:rsidR="00754C01" w:rsidRPr="00635335">
        <w:rPr>
          <w:rFonts w:ascii="Times New Roman" w:hAnsi="Times New Roman" w:cs="Times New Roman"/>
          <w:color w:val="000000" w:themeColor="text1"/>
          <w:sz w:val="24"/>
          <w:szCs w:val="24"/>
        </w:rPr>
        <w:t xml:space="preserve"> other social factors or resource appraisals at the start of the season predicted </w:t>
      </w:r>
      <w:r w:rsidR="00607675" w:rsidRPr="00635335">
        <w:rPr>
          <w:rFonts w:ascii="Times New Roman" w:hAnsi="Times New Roman" w:cs="Times New Roman"/>
          <w:color w:val="000000" w:themeColor="text1"/>
          <w:sz w:val="24"/>
          <w:szCs w:val="24"/>
        </w:rPr>
        <w:t>performance satisfaction</w:t>
      </w:r>
      <w:r w:rsidR="00227E34" w:rsidRPr="00635335">
        <w:rPr>
          <w:rFonts w:ascii="Times New Roman" w:hAnsi="Times New Roman" w:cs="Times New Roman"/>
          <w:color w:val="000000" w:themeColor="text1"/>
          <w:sz w:val="24"/>
          <w:szCs w:val="24"/>
        </w:rPr>
        <w:t xml:space="preserve"> at the end of the season</w:t>
      </w:r>
      <w:r w:rsidR="00FF4318" w:rsidRPr="00635335">
        <w:rPr>
          <w:rFonts w:ascii="Times New Roman" w:hAnsi="Times New Roman" w:cs="Times New Roman"/>
          <w:color w:val="000000" w:themeColor="text1"/>
          <w:sz w:val="24"/>
          <w:szCs w:val="24"/>
        </w:rPr>
        <w:t>.</w:t>
      </w:r>
    </w:p>
    <w:p w14:paraId="6429E479" w14:textId="240AAC08" w:rsidR="003E4B6C" w:rsidRPr="00635335" w:rsidRDefault="00412B73" w:rsidP="00607675">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 xml:space="preserve">         </w:t>
      </w:r>
      <w:r w:rsidR="003E4B6C" w:rsidRPr="00635335">
        <w:rPr>
          <w:rFonts w:ascii="Times New Roman" w:hAnsi="Times New Roman" w:cs="Times New Roman"/>
          <w:b/>
          <w:bCs/>
          <w:color w:val="000000" w:themeColor="text1"/>
          <w:sz w:val="24"/>
          <w:szCs w:val="24"/>
        </w:rPr>
        <w:t>Theoretical Contributions</w:t>
      </w:r>
    </w:p>
    <w:p w14:paraId="7BCB61AB" w14:textId="0F0907C2" w:rsidR="002D4741" w:rsidRPr="00635335" w:rsidRDefault="00491429" w:rsidP="00B95390">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Overall</w:t>
      </w:r>
      <w:r w:rsidR="003E4B6C"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 xml:space="preserve"> </w:t>
      </w:r>
      <w:r w:rsidR="003E4B6C" w:rsidRPr="00635335">
        <w:rPr>
          <w:rFonts w:ascii="Times New Roman" w:hAnsi="Times New Roman" w:cs="Times New Roman"/>
          <w:color w:val="000000" w:themeColor="text1"/>
          <w:sz w:val="24"/>
          <w:szCs w:val="24"/>
        </w:rPr>
        <w:t xml:space="preserve">our </w:t>
      </w:r>
      <w:r w:rsidR="00D1569B" w:rsidRPr="00635335">
        <w:rPr>
          <w:rFonts w:ascii="Times New Roman" w:hAnsi="Times New Roman" w:cs="Times New Roman"/>
          <w:color w:val="000000" w:themeColor="text1"/>
          <w:sz w:val="24"/>
          <w:szCs w:val="24"/>
        </w:rPr>
        <w:t>two studies contribute to theory in t</w:t>
      </w:r>
      <w:r w:rsidR="00D07060" w:rsidRPr="00635335">
        <w:rPr>
          <w:rFonts w:ascii="Times New Roman" w:hAnsi="Times New Roman" w:cs="Times New Roman"/>
          <w:color w:val="000000" w:themeColor="text1"/>
          <w:sz w:val="24"/>
          <w:szCs w:val="24"/>
        </w:rPr>
        <w:t>hree</w:t>
      </w:r>
      <w:r w:rsidR="00D1569B" w:rsidRPr="00635335">
        <w:rPr>
          <w:rFonts w:ascii="Times New Roman" w:hAnsi="Times New Roman" w:cs="Times New Roman"/>
          <w:color w:val="000000" w:themeColor="text1"/>
          <w:sz w:val="24"/>
          <w:szCs w:val="24"/>
        </w:rPr>
        <w:t xml:space="preserve"> noteworthy ways.</w:t>
      </w:r>
      <w:r w:rsidR="004F2FB5" w:rsidRPr="00635335">
        <w:rPr>
          <w:rFonts w:ascii="Times New Roman" w:hAnsi="Times New Roman" w:cs="Times New Roman"/>
          <w:color w:val="000000" w:themeColor="text1"/>
          <w:sz w:val="24"/>
          <w:szCs w:val="24"/>
        </w:rPr>
        <w:t xml:space="preserve"> First, e</w:t>
      </w:r>
      <w:r w:rsidR="00D1569B" w:rsidRPr="00635335">
        <w:rPr>
          <w:rFonts w:ascii="Times New Roman" w:hAnsi="Times New Roman" w:cs="Times New Roman"/>
          <w:color w:val="000000" w:themeColor="text1"/>
          <w:sz w:val="24"/>
          <w:szCs w:val="24"/>
        </w:rPr>
        <w:t xml:space="preserve">xtending </w:t>
      </w:r>
      <w:r w:rsidR="004263C5" w:rsidRPr="00635335">
        <w:rPr>
          <w:rFonts w:ascii="Times New Roman" w:hAnsi="Times New Roman" w:cs="Times New Roman"/>
          <w:color w:val="000000" w:themeColor="text1"/>
          <w:sz w:val="24"/>
          <w:szCs w:val="24"/>
        </w:rPr>
        <w:t>leadership theory</w:t>
      </w:r>
      <w:r w:rsidR="00D1569B" w:rsidRPr="00635335">
        <w:rPr>
          <w:rFonts w:ascii="Times New Roman" w:hAnsi="Times New Roman" w:cs="Times New Roman"/>
          <w:color w:val="000000" w:themeColor="text1"/>
          <w:sz w:val="24"/>
          <w:szCs w:val="24"/>
        </w:rPr>
        <w:t xml:space="preserve">, </w:t>
      </w:r>
      <w:r w:rsidR="007171EE" w:rsidRPr="00635335">
        <w:rPr>
          <w:rFonts w:ascii="Times New Roman" w:hAnsi="Times New Roman" w:cs="Times New Roman"/>
          <w:color w:val="000000" w:themeColor="text1"/>
          <w:sz w:val="24"/>
          <w:szCs w:val="24"/>
        </w:rPr>
        <w:t xml:space="preserve">across Study 1 and 2, </w:t>
      </w:r>
      <w:r w:rsidR="00FD7C95" w:rsidRPr="00635335">
        <w:rPr>
          <w:rFonts w:ascii="Times New Roman" w:hAnsi="Times New Roman" w:cs="Times New Roman"/>
          <w:color w:val="000000" w:themeColor="text1"/>
          <w:sz w:val="24"/>
          <w:szCs w:val="24"/>
        </w:rPr>
        <w:t xml:space="preserve">broadly, </w:t>
      </w:r>
      <w:r w:rsidR="007171EE" w:rsidRPr="00635335">
        <w:rPr>
          <w:rFonts w:ascii="Times New Roman" w:hAnsi="Times New Roman" w:cs="Times New Roman"/>
          <w:color w:val="000000" w:themeColor="text1"/>
          <w:sz w:val="24"/>
          <w:szCs w:val="24"/>
        </w:rPr>
        <w:t>we</w:t>
      </w:r>
      <w:r w:rsidR="00D1569B" w:rsidRPr="00635335">
        <w:rPr>
          <w:rFonts w:ascii="Times New Roman" w:hAnsi="Times New Roman" w:cs="Times New Roman"/>
          <w:color w:val="000000" w:themeColor="text1"/>
          <w:sz w:val="24"/>
          <w:szCs w:val="24"/>
        </w:rPr>
        <w:t xml:space="preserve"> </w:t>
      </w:r>
      <w:r w:rsidR="004263C5" w:rsidRPr="00635335">
        <w:rPr>
          <w:rFonts w:ascii="Times New Roman" w:hAnsi="Times New Roman" w:cs="Times New Roman"/>
          <w:color w:val="000000" w:themeColor="text1"/>
          <w:sz w:val="24"/>
          <w:szCs w:val="24"/>
        </w:rPr>
        <w:t xml:space="preserve">find </w:t>
      </w:r>
      <w:r w:rsidR="00D1569B" w:rsidRPr="00635335">
        <w:rPr>
          <w:rFonts w:ascii="Times New Roman" w:hAnsi="Times New Roman" w:cs="Times New Roman"/>
          <w:color w:val="000000" w:themeColor="text1"/>
          <w:sz w:val="24"/>
          <w:szCs w:val="24"/>
        </w:rPr>
        <w:t xml:space="preserve">evidence that </w:t>
      </w:r>
      <w:r w:rsidR="003E4B6C" w:rsidRPr="00635335">
        <w:rPr>
          <w:rFonts w:ascii="Times New Roman" w:hAnsi="Times New Roman" w:cs="Times New Roman"/>
          <w:color w:val="000000" w:themeColor="text1"/>
          <w:sz w:val="24"/>
          <w:szCs w:val="24"/>
        </w:rPr>
        <w:t xml:space="preserve">perceptions of </w:t>
      </w:r>
      <w:r w:rsidR="009E1903" w:rsidRPr="00635335">
        <w:rPr>
          <w:rFonts w:ascii="Times New Roman" w:hAnsi="Times New Roman" w:cs="Times New Roman"/>
          <w:color w:val="000000" w:themeColor="text1"/>
          <w:sz w:val="24"/>
          <w:szCs w:val="24"/>
        </w:rPr>
        <w:t>coaches’</w:t>
      </w:r>
      <w:r w:rsidR="003E4B6C" w:rsidRPr="00635335">
        <w:rPr>
          <w:rFonts w:ascii="Times New Roman" w:hAnsi="Times New Roman" w:cs="Times New Roman"/>
          <w:color w:val="000000" w:themeColor="text1"/>
          <w:sz w:val="24"/>
          <w:szCs w:val="24"/>
        </w:rPr>
        <w:t xml:space="preserve"> </w:t>
      </w:r>
      <w:r w:rsidR="00D1569B" w:rsidRPr="00635335">
        <w:rPr>
          <w:rFonts w:ascii="Times New Roman" w:hAnsi="Times New Roman" w:cs="Times New Roman"/>
          <w:color w:val="000000" w:themeColor="text1"/>
          <w:sz w:val="24"/>
          <w:szCs w:val="24"/>
        </w:rPr>
        <w:t>identity leadership positively influence</w:t>
      </w:r>
      <w:r w:rsidR="007171EE" w:rsidRPr="00635335">
        <w:rPr>
          <w:rFonts w:ascii="Times New Roman" w:hAnsi="Times New Roman" w:cs="Times New Roman"/>
          <w:color w:val="000000" w:themeColor="text1"/>
          <w:sz w:val="24"/>
          <w:szCs w:val="24"/>
        </w:rPr>
        <w:t xml:space="preserve">d </w:t>
      </w:r>
      <w:r w:rsidR="00D1569B" w:rsidRPr="00635335">
        <w:rPr>
          <w:rFonts w:ascii="Times New Roman" w:hAnsi="Times New Roman" w:cs="Times New Roman"/>
          <w:color w:val="000000" w:themeColor="text1"/>
          <w:sz w:val="24"/>
          <w:szCs w:val="24"/>
        </w:rPr>
        <w:t>athlete</w:t>
      </w:r>
      <w:r w:rsidR="000A12D6" w:rsidRPr="00635335">
        <w:rPr>
          <w:rFonts w:ascii="Times New Roman" w:hAnsi="Times New Roman" w:cs="Times New Roman"/>
          <w:color w:val="000000" w:themeColor="text1"/>
          <w:sz w:val="24"/>
          <w:szCs w:val="24"/>
        </w:rPr>
        <w:t>s</w:t>
      </w:r>
      <w:r w:rsidR="007171EE" w:rsidRPr="00635335">
        <w:rPr>
          <w:rFonts w:ascii="Times New Roman" w:hAnsi="Times New Roman" w:cs="Times New Roman"/>
          <w:color w:val="000000" w:themeColor="text1"/>
          <w:sz w:val="24"/>
          <w:szCs w:val="24"/>
        </w:rPr>
        <w:t>’</w:t>
      </w:r>
      <w:r w:rsidR="00D1569B" w:rsidRPr="00635335">
        <w:rPr>
          <w:rFonts w:ascii="Times New Roman" w:hAnsi="Times New Roman" w:cs="Times New Roman"/>
          <w:color w:val="000000" w:themeColor="text1"/>
          <w:sz w:val="24"/>
          <w:szCs w:val="24"/>
        </w:rPr>
        <w:t xml:space="preserve"> </w:t>
      </w:r>
      <w:r w:rsidR="00027497" w:rsidRPr="00635335">
        <w:rPr>
          <w:rFonts w:ascii="Times New Roman" w:hAnsi="Times New Roman" w:cs="Times New Roman"/>
          <w:color w:val="000000" w:themeColor="text1"/>
          <w:sz w:val="24"/>
          <w:szCs w:val="24"/>
        </w:rPr>
        <w:t>resource</w:t>
      </w:r>
      <w:r w:rsidR="003F5BDA" w:rsidRPr="00635335">
        <w:rPr>
          <w:rFonts w:ascii="Times New Roman" w:hAnsi="Times New Roman" w:cs="Times New Roman"/>
          <w:color w:val="000000" w:themeColor="text1"/>
          <w:sz w:val="24"/>
          <w:szCs w:val="24"/>
        </w:rPr>
        <w:t xml:space="preserve"> appraisals</w:t>
      </w:r>
      <w:r w:rsidR="00027497" w:rsidRPr="00635335">
        <w:rPr>
          <w:rFonts w:ascii="Times New Roman" w:hAnsi="Times New Roman" w:cs="Times New Roman"/>
          <w:color w:val="000000" w:themeColor="text1"/>
          <w:sz w:val="24"/>
          <w:szCs w:val="24"/>
        </w:rPr>
        <w:t xml:space="preserve"> toward</w:t>
      </w:r>
      <w:r w:rsidR="00D21F73" w:rsidRPr="00635335">
        <w:rPr>
          <w:rFonts w:ascii="Times New Roman" w:hAnsi="Times New Roman" w:cs="Times New Roman"/>
          <w:color w:val="000000" w:themeColor="text1"/>
          <w:sz w:val="24"/>
          <w:szCs w:val="24"/>
        </w:rPr>
        <w:t>s</w:t>
      </w:r>
      <w:r w:rsidR="00D1569B" w:rsidRPr="00635335">
        <w:rPr>
          <w:rFonts w:ascii="Times New Roman" w:hAnsi="Times New Roman" w:cs="Times New Roman"/>
          <w:color w:val="000000" w:themeColor="text1"/>
          <w:sz w:val="24"/>
          <w:szCs w:val="24"/>
        </w:rPr>
        <w:t xml:space="preserve"> motivated performance situation</w:t>
      </w:r>
      <w:r w:rsidR="005F6B4A" w:rsidRPr="00635335">
        <w:rPr>
          <w:rFonts w:ascii="Times New Roman" w:hAnsi="Times New Roman" w:cs="Times New Roman"/>
          <w:color w:val="000000" w:themeColor="text1"/>
          <w:sz w:val="24"/>
          <w:szCs w:val="24"/>
        </w:rPr>
        <w:t>s</w:t>
      </w:r>
      <w:r w:rsidR="00D1569B" w:rsidRPr="00635335">
        <w:rPr>
          <w:rFonts w:ascii="Times New Roman" w:hAnsi="Times New Roman" w:cs="Times New Roman"/>
          <w:color w:val="000000" w:themeColor="text1"/>
          <w:sz w:val="24"/>
          <w:szCs w:val="24"/>
        </w:rPr>
        <w:t xml:space="preserve"> as a result of a</w:t>
      </w:r>
      <w:r w:rsidR="003E4B6C" w:rsidRPr="00635335">
        <w:rPr>
          <w:rFonts w:ascii="Times New Roman" w:hAnsi="Times New Roman" w:cs="Times New Roman"/>
          <w:color w:val="000000" w:themeColor="text1"/>
          <w:sz w:val="24"/>
          <w:szCs w:val="24"/>
        </w:rPr>
        <w:t xml:space="preserve"> </w:t>
      </w:r>
      <w:r w:rsidR="00D1569B" w:rsidRPr="00635335">
        <w:rPr>
          <w:rFonts w:ascii="Times New Roman" w:hAnsi="Times New Roman" w:cs="Times New Roman"/>
          <w:color w:val="000000" w:themeColor="text1"/>
          <w:sz w:val="24"/>
          <w:szCs w:val="24"/>
        </w:rPr>
        <w:t xml:space="preserve">sense of connection with </w:t>
      </w:r>
      <w:r w:rsidR="005F6B4A" w:rsidRPr="00635335">
        <w:rPr>
          <w:rFonts w:ascii="Times New Roman" w:hAnsi="Times New Roman" w:cs="Times New Roman"/>
          <w:color w:val="000000" w:themeColor="text1"/>
          <w:sz w:val="24"/>
          <w:szCs w:val="24"/>
        </w:rPr>
        <w:t xml:space="preserve">their coach and </w:t>
      </w:r>
      <w:r w:rsidR="005F6B4A" w:rsidRPr="00635335">
        <w:rPr>
          <w:rFonts w:ascii="Times New Roman" w:hAnsi="Times New Roman" w:cs="Times New Roman"/>
          <w:color w:val="000000" w:themeColor="text1"/>
          <w:sz w:val="24"/>
          <w:szCs w:val="24"/>
        </w:rPr>
        <w:lastRenderedPageBreak/>
        <w:t>sport team</w:t>
      </w:r>
      <w:r w:rsidR="00D1569B" w:rsidRPr="00635335">
        <w:rPr>
          <w:rFonts w:ascii="Times New Roman" w:hAnsi="Times New Roman" w:cs="Times New Roman"/>
          <w:color w:val="000000" w:themeColor="text1"/>
          <w:sz w:val="24"/>
          <w:szCs w:val="24"/>
        </w:rPr>
        <w:t>.</w:t>
      </w:r>
      <w:r w:rsidR="006F69B9" w:rsidRPr="00635335">
        <w:rPr>
          <w:rFonts w:ascii="Times New Roman" w:hAnsi="Times New Roman" w:cs="Times New Roman"/>
          <w:color w:val="000000" w:themeColor="text1"/>
          <w:sz w:val="24"/>
          <w:szCs w:val="24"/>
        </w:rPr>
        <w:t xml:space="preserve"> </w:t>
      </w:r>
      <w:r w:rsidR="003E4B6C" w:rsidRPr="00635335">
        <w:rPr>
          <w:rFonts w:ascii="Times New Roman" w:hAnsi="Times New Roman" w:cs="Times New Roman"/>
          <w:color w:val="000000" w:themeColor="text1"/>
          <w:sz w:val="24"/>
          <w:szCs w:val="24"/>
        </w:rPr>
        <w:t xml:space="preserve">One reason for this could be due to </w:t>
      </w:r>
      <w:r w:rsidR="000E6322" w:rsidRPr="00635335">
        <w:rPr>
          <w:rFonts w:ascii="Times New Roman" w:hAnsi="Times New Roman" w:cs="Times New Roman"/>
          <w:color w:val="000000" w:themeColor="text1"/>
          <w:sz w:val="24"/>
          <w:szCs w:val="24"/>
        </w:rPr>
        <w:t xml:space="preserve">a </w:t>
      </w:r>
      <w:r w:rsidR="003E4B6C" w:rsidRPr="00635335">
        <w:rPr>
          <w:rFonts w:ascii="Times New Roman" w:hAnsi="Times New Roman" w:cs="Times New Roman"/>
          <w:color w:val="000000" w:themeColor="text1"/>
          <w:sz w:val="24"/>
          <w:szCs w:val="24"/>
        </w:rPr>
        <w:t xml:space="preserve">sport coaches role </w:t>
      </w:r>
      <w:r w:rsidR="000E6322" w:rsidRPr="00635335">
        <w:rPr>
          <w:rFonts w:ascii="Times New Roman" w:hAnsi="Times New Roman" w:cs="Times New Roman"/>
          <w:color w:val="000000" w:themeColor="text1"/>
          <w:sz w:val="24"/>
          <w:szCs w:val="24"/>
        </w:rPr>
        <w:t>in</w:t>
      </w:r>
      <w:r w:rsidR="003E4B6C" w:rsidRPr="00635335">
        <w:rPr>
          <w:rFonts w:ascii="Times New Roman" w:hAnsi="Times New Roman" w:cs="Times New Roman"/>
          <w:color w:val="000000" w:themeColor="text1"/>
          <w:sz w:val="24"/>
          <w:szCs w:val="24"/>
        </w:rPr>
        <w:t xml:space="preserve"> influenc</w:t>
      </w:r>
      <w:r w:rsidR="000E6322" w:rsidRPr="00635335">
        <w:rPr>
          <w:rFonts w:ascii="Times New Roman" w:hAnsi="Times New Roman" w:cs="Times New Roman"/>
          <w:color w:val="000000" w:themeColor="text1"/>
          <w:sz w:val="24"/>
          <w:szCs w:val="24"/>
        </w:rPr>
        <w:t>ing</w:t>
      </w:r>
      <w:r w:rsidR="003E4B6C" w:rsidRPr="00635335">
        <w:rPr>
          <w:rFonts w:ascii="Times New Roman" w:hAnsi="Times New Roman" w:cs="Times New Roman"/>
          <w:color w:val="000000" w:themeColor="text1"/>
          <w:sz w:val="24"/>
          <w:szCs w:val="24"/>
        </w:rPr>
        <w:t xml:space="preserve"> </w:t>
      </w:r>
      <w:r w:rsidR="00B87617" w:rsidRPr="00635335">
        <w:rPr>
          <w:rFonts w:ascii="Times New Roman" w:hAnsi="Times New Roman" w:cs="Times New Roman"/>
          <w:color w:val="000000" w:themeColor="text1"/>
          <w:sz w:val="24"/>
          <w:szCs w:val="24"/>
        </w:rPr>
        <w:t>athlete</w:t>
      </w:r>
      <w:r w:rsidR="003E4B6C" w:rsidRPr="00635335">
        <w:rPr>
          <w:rFonts w:ascii="Times New Roman" w:hAnsi="Times New Roman" w:cs="Times New Roman"/>
          <w:color w:val="000000" w:themeColor="text1"/>
          <w:sz w:val="24"/>
          <w:szCs w:val="24"/>
        </w:rPr>
        <w:t>s</w:t>
      </w:r>
      <w:r w:rsidR="00B87617" w:rsidRPr="00635335">
        <w:rPr>
          <w:rFonts w:ascii="Times New Roman" w:hAnsi="Times New Roman" w:cs="Times New Roman"/>
          <w:color w:val="000000" w:themeColor="text1"/>
          <w:sz w:val="24"/>
          <w:szCs w:val="24"/>
        </w:rPr>
        <w:t xml:space="preserve"> to internali</w:t>
      </w:r>
      <w:r w:rsidR="003E4B6C" w:rsidRPr="00635335">
        <w:rPr>
          <w:rFonts w:ascii="Times New Roman" w:hAnsi="Times New Roman" w:cs="Times New Roman"/>
          <w:color w:val="000000" w:themeColor="text1"/>
          <w:sz w:val="24"/>
          <w:szCs w:val="24"/>
        </w:rPr>
        <w:t>ze</w:t>
      </w:r>
      <w:r w:rsidR="00B87617" w:rsidRPr="00635335">
        <w:rPr>
          <w:rFonts w:ascii="Times New Roman" w:hAnsi="Times New Roman" w:cs="Times New Roman"/>
          <w:color w:val="000000" w:themeColor="text1"/>
          <w:sz w:val="24"/>
          <w:szCs w:val="24"/>
        </w:rPr>
        <w:t xml:space="preserve"> the</w:t>
      </w:r>
      <w:r w:rsidR="003E4B6C" w:rsidRPr="00635335">
        <w:rPr>
          <w:rFonts w:ascii="Times New Roman" w:hAnsi="Times New Roman" w:cs="Times New Roman"/>
          <w:color w:val="000000" w:themeColor="text1"/>
          <w:sz w:val="24"/>
          <w:szCs w:val="24"/>
        </w:rPr>
        <w:t>ir</w:t>
      </w:r>
      <w:r w:rsidR="00B87617" w:rsidRPr="00635335">
        <w:rPr>
          <w:rFonts w:ascii="Times New Roman" w:hAnsi="Times New Roman" w:cs="Times New Roman"/>
          <w:color w:val="000000" w:themeColor="text1"/>
          <w:sz w:val="24"/>
          <w:szCs w:val="24"/>
        </w:rPr>
        <w:t xml:space="preserve"> coach</w:t>
      </w:r>
      <w:r w:rsidR="003E4B6C" w:rsidRPr="00635335">
        <w:rPr>
          <w:rFonts w:ascii="Times New Roman" w:hAnsi="Times New Roman" w:cs="Times New Roman"/>
          <w:color w:val="000000" w:themeColor="text1"/>
          <w:sz w:val="24"/>
          <w:szCs w:val="24"/>
        </w:rPr>
        <w:t>-athlete relationship</w:t>
      </w:r>
      <w:r w:rsidR="00B87617" w:rsidRPr="00635335">
        <w:rPr>
          <w:rFonts w:ascii="Times New Roman" w:hAnsi="Times New Roman" w:cs="Times New Roman"/>
          <w:color w:val="000000" w:themeColor="text1"/>
          <w:sz w:val="24"/>
          <w:szCs w:val="24"/>
        </w:rPr>
        <w:t xml:space="preserve"> as part of their self-concept</w:t>
      </w:r>
      <w:r w:rsidR="003E4B6C" w:rsidRPr="00635335">
        <w:rPr>
          <w:rFonts w:ascii="Times New Roman" w:hAnsi="Times New Roman" w:cs="Times New Roman"/>
          <w:color w:val="000000" w:themeColor="text1"/>
          <w:sz w:val="24"/>
          <w:szCs w:val="24"/>
        </w:rPr>
        <w:t xml:space="preserve"> (i.e., relational identification)</w:t>
      </w:r>
      <w:r w:rsidR="00B87617" w:rsidRPr="00635335">
        <w:rPr>
          <w:rFonts w:ascii="Times New Roman" w:hAnsi="Times New Roman" w:cs="Times New Roman"/>
          <w:color w:val="000000" w:themeColor="text1"/>
          <w:sz w:val="24"/>
          <w:szCs w:val="24"/>
        </w:rPr>
        <w:t xml:space="preserve">, </w:t>
      </w:r>
      <w:r w:rsidR="003E4B6C" w:rsidRPr="00635335">
        <w:rPr>
          <w:rFonts w:ascii="Times New Roman" w:hAnsi="Times New Roman" w:cs="Times New Roman"/>
          <w:color w:val="000000" w:themeColor="text1"/>
          <w:sz w:val="24"/>
          <w:szCs w:val="24"/>
        </w:rPr>
        <w:t xml:space="preserve">and </w:t>
      </w:r>
      <w:r w:rsidR="00B87617" w:rsidRPr="00635335">
        <w:rPr>
          <w:rFonts w:ascii="Times New Roman" w:hAnsi="Times New Roman" w:cs="Times New Roman"/>
          <w:color w:val="000000" w:themeColor="text1"/>
          <w:sz w:val="24"/>
          <w:szCs w:val="24"/>
        </w:rPr>
        <w:t xml:space="preserve">this </w:t>
      </w:r>
      <w:r w:rsidR="003E4B6C" w:rsidRPr="00635335">
        <w:rPr>
          <w:rFonts w:ascii="Times New Roman" w:hAnsi="Times New Roman" w:cs="Times New Roman"/>
          <w:color w:val="000000" w:themeColor="text1"/>
          <w:sz w:val="24"/>
          <w:szCs w:val="24"/>
        </w:rPr>
        <w:t xml:space="preserve">may have been </w:t>
      </w:r>
      <w:r w:rsidR="00B87617" w:rsidRPr="00635335">
        <w:rPr>
          <w:rFonts w:ascii="Times New Roman" w:hAnsi="Times New Roman" w:cs="Times New Roman"/>
          <w:color w:val="000000" w:themeColor="text1"/>
          <w:sz w:val="24"/>
          <w:szCs w:val="24"/>
        </w:rPr>
        <w:t>the basis for athletes’ attitude and behavio</w:t>
      </w:r>
      <w:r w:rsidR="00124AF0" w:rsidRPr="00635335">
        <w:rPr>
          <w:rFonts w:ascii="Times New Roman" w:hAnsi="Times New Roman" w:cs="Times New Roman"/>
          <w:color w:val="000000" w:themeColor="text1"/>
          <w:sz w:val="24"/>
          <w:szCs w:val="24"/>
        </w:rPr>
        <w:t>u</w:t>
      </w:r>
      <w:r w:rsidR="00B87617" w:rsidRPr="00635335">
        <w:rPr>
          <w:rFonts w:ascii="Times New Roman" w:hAnsi="Times New Roman" w:cs="Times New Roman"/>
          <w:color w:val="000000" w:themeColor="text1"/>
          <w:sz w:val="24"/>
          <w:szCs w:val="24"/>
        </w:rPr>
        <w:t xml:space="preserve">r, mobilizing </w:t>
      </w:r>
      <w:r w:rsidR="00227E34" w:rsidRPr="00635335">
        <w:rPr>
          <w:rFonts w:ascii="Times New Roman" w:hAnsi="Times New Roman" w:cs="Times New Roman"/>
          <w:color w:val="000000" w:themeColor="text1"/>
          <w:sz w:val="24"/>
          <w:szCs w:val="24"/>
        </w:rPr>
        <w:t>athletes</w:t>
      </w:r>
      <w:r w:rsidR="00B87617" w:rsidRPr="00635335">
        <w:rPr>
          <w:rFonts w:ascii="Times New Roman" w:hAnsi="Times New Roman" w:cs="Times New Roman"/>
          <w:color w:val="000000" w:themeColor="text1"/>
          <w:sz w:val="24"/>
          <w:szCs w:val="24"/>
        </w:rPr>
        <w:t xml:space="preserve"> to engage with the group they identify with, in turn appraising </w:t>
      </w:r>
      <w:r w:rsidR="003E4B6C" w:rsidRPr="00635335">
        <w:rPr>
          <w:rFonts w:ascii="Times New Roman" w:hAnsi="Times New Roman" w:cs="Times New Roman"/>
          <w:color w:val="000000" w:themeColor="text1"/>
          <w:sz w:val="24"/>
          <w:szCs w:val="24"/>
        </w:rPr>
        <w:t>the competition more adaptively (i.e., greater resources appraisals)</w:t>
      </w:r>
      <w:r w:rsidR="006B2B2F" w:rsidRPr="00635335">
        <w:rPr>
          <w:rFonts w:ascii="Times New Roman" w:hAnsi="Times New Roman" w:cs="Times New Roman"/>
          <w:color w:val="000000" w:themeColor="text1"/>
          <w:sz w:val="24"/>
          <w:szCs w:val="24"/>
        </w:rPr>
        <w:t>.</w:t>
      </w:r>
      <w:r w:rsidR="003963C2" w:rsidRPr="00635335">
        <w:rPr>
          <w:rFonts w:ascii="Times New Roman" w:hAnsi="Times New Roman" w:cs="Times New Roman"/>
          <w:color w:val="000000" w:themeColor="text1"/>
          <w:sz w:val="24"/>
          <w:szCs w:val="24"/>
        </w:rPr>
        <w:t xml:space="preserve"> Slater and colleagues (2018) found similar results in that </w:t>
      </w:r>
      <w:r w:rsidR="004555DE" w:rsidRPr="00635335">
        <w:rPr>
          <w:rFonts w:ascii="Times New Roman" w:hAnsi="Times New Roman" w:cs="Times New Roman"/>
          <w:color w:val="000000" w:themeColor="text1"/>
          <w:sz w:val="24"/>
          <w:szCs w:val="24"/>
        </w:rPr>
        <w:t>relational identification</w:t>
      </w:r>
      <w:r w:rsidR="003963C2" w:rsidRPr="00635335">
        <w:rPr>
          <w:rFonts w:ascii="Times New Roman" w:hAnsi="Times New Roman" w:cs="Times New Roman"/>
          <w:color w:val="000000" w:themeColor="text1"/>
          <w:sz w:val="24"/>
          <w:szCs w:val="24"/>
        </w:rPr>
        <w:t xml:space="preserve"> with a leader aided intentional mobilization and resource appraisals.</w:t>
      </w:r>
      <w:r w:rsidR="00BD4C61" w:rsidRPr="00635335">
        <w:rPr>
          <w:rFonts w:ascii="Times New Roman" w:hAnsi="Times New Roman" w:cs="Times New Roman"/>
          <w:color w:val="000000" w:themeColor="text1"/>
          <w:sz w:val="24"/>
          <w:szCs w:val="24"/>
        </w:rPr>
        <w:t xml:space="preserve"> </w:t>
      </w:r>
      <w:r w:rsidR="005A24BC" w:rsidRPr="00635335">
        <w:rPr>
          <w:rFonts w:ascii="Times New Roman" w:hAnsi="Times New Roman" w:cs="Times New Roman"/>
          <w:color w:val="000000" w:themeColor="text1"/>
          <w:sz w:val="24"/>
          <w:szCs w:val="24"/>
        </w:rPr>
        <w:t>E</w:t>
      </w:r>
      <w:r w:rsidR="004F24E0" w:rsidRPr="00635335">
        <w:rPr>
          <w:rFonts w:ascii="Times New Roman" w:hAnsi="Times New Roman" w:cs="Times New Roman"/>
          <w:color w:val="000000" w:themeColor="text1"/>
          <w:sz w:val="24"/>
          <w:szCs w:val="24"/>
        </w:rPr>
        <w:t>xtend</w:t>
      </w:r>
      <w:r w:rsidR="005A24BC" w:rsidRPr="00635335">
        <w:rPr>
          <w:rFonts w:ascii="Times New Roman" w:hAnsi="Times New Roman" w:cs="Times New Roman"/>
          <w:color w:val="000000" w:themeColor="text1"/>
          <w:sz w:val="24"/>
          <w:szCs w:val="24"/>
        </w:rPr>
        <w:t>ing</w:t>
      </w:r>
      <w:r w:rsidR="006F5F03" w:rsidRPr="00635335">
        <w:rPr>
          <w:rFonts w:ascii="Times New Roman" w:hAnsi="Times New Roman" w:cs="Times New Roman"/>
          <w:color w:val="000000" w:themeColor="text1"/>
          <w:sz w:val="24"/>
          <w:szCs w:val="24"/>
        </w:rPr>
        <w:t xml:space="preserve"> </w:t>
      </w:r>
      <w:r w:rsidR="009D56EE" w:rsidRPr="00635335">
        <w:rPr>
          <w:rFonts w:ascii="Times New Roman" w:hAnsi="Times New Roman" w:cs="Times New Roman"/>
          <w:color w:val="000000" w:themeColor="text1"/>
          <w:sz w:val="24"/>
          <w:szCs w:val="24"/>
        </w:rPr>
        <w:t>Slater and colleagues’ (2018) findings</w:t>
      </w:r>
      <w:r w:rsidR="005A24BC" w:rsidRPr="00635335">
        <w:rPr>
          <w:rFonts w:ascii="Times New Roman" w:hAnsi="Times New Roman" w:cs="Times New Roman"/>
          <w:color w:val="000000" w:themeColor="text1"/>
          <w:sz w:val="24"/>
          <w:szCs w:val="24"/>
        </w:rPr>
        <w:t>,</w:t>
      </w:r>
      <w:r w:rsidR="009D56EE" w:rsidRPr="00635335">
        <w:rPr>
          <w:rFonts w:ascii="Times New Roman" w:hAnsi="Times New Roman" w:cs="Times New Roman"/>
          <w:color w:val="000000" w:themeColor="text1"/>
          <w:sz w:val="24"/>
          <w:szCs w:val="24"/>
        </w:rPr>
        <w:t xml:space="preserve"> </w:t>
      </w:r>
      <w:r w:rsidR="003E4B6C" w:rsidRPr="00635335">
        <w:rPr>
          <w:rFonts w:ascii="Times New Roman" w:hAnsi="Times New Roman" w:cs="Times New Roman"/>
          <w:color w:val="000000" w:themeColor="text1"/>
          <w:sz w:val="24"/>
          <w:szCs w:val="24"/>
        </w:rPr>
        <w:t>our</w:t>
      </w:r>
      <w:r w:rsidR="005A24BC" w:rsidRPr="00635335">
        <w:rPr>
          <w:rFonts w:ascii="Times New Roman" w:hAnsi="Times New Roman" w:cs="Times New Roman"/>
          <w:color w:val="000000" w:themeColor="text1"/>
          <w:sz w:val="24"/>
          <w:szCs w:val="24"/>
        </w:rPr>
        <w:t xml:space="preserve"> research </w:t>
      </w:r>
      <w:r w:rsidR="003E4B6C" w:rsidRPr="00635335">
        <w:rPr>
          <w:rFonts w:ascii="Times New Roman" w:hAnsi="Times New Roman" w:cs="Times New Roman"/>
          <w:color w:val="000000" w:themeColor="text1"/>
          <w:sz w:val="24"/>
          <w:szCs w:val="24"/>
        </w:rPr>
        <w:t xml:space="preserve">suggests </w:t>
      </w:r>
      <w:r w:rsidR="005A24BC" w:rsidRPr="00635335">
        <w:rPr>
          <w:rFonts w:ascii="Times New Roman" w:hAnsi="Times New Roman" w:cs="Times New Roman"/>
          <w:color w:val="000000" w:themeColor="text1"/>
          <w:sz w:val="24"/>
          <w:szCs w:val="24"/>
        </w:rPr>
        <w:t>that</w:t>
      </w:r>
      <w:r w:rsidR="004F24E0" w:rsidRPr="00635335">
        <w:rPr>
          <w:rFonts w:ascii="Times New Roman" w:hAnsi="Times New Roman" w:cs="Times New Roman"/>
          <w:color w:val="000000" w:themeColor="text1"/>
          <w:sz w:val="24"/>
          <w:szCs w:val="24"/>
        </w:rPr>
        <w:t xml:space="preserve"> </w:t>
      </w:r>
      <w:r w:rsidR="004263C5" w:rsidRPr="00635335">
        <w:rPr>
          <w:rFonts w:ascii="Times New Roman" w:hAnsi="Times New Roman" w:cs="Times New Roman"/>
          <w:color w:val="000000" w:themeColor="text1"/>
          <w:sz w:val="24"/>
          <w:szCs w:val="24"/>
        </w:rPr>
        <w:t xml:space="preserve">relational and group identification </w:t>
      </w:r>
      <w:r w:rsidR="00402D73" w:rsidRPr="00635335">
        <w:rPr>
          <w:rFonts w:ascii="Times New Roman" w:hAnsi="Times New Roman" w:cs="Times New Roman"/>
          <w:color w:val="000000" w:themeColor="text1"/>
          <w:sz w:val="24"/>
          <w:szCs w:val="24"/>
        </w:rPr>
        <w:t>serve as</w:t>
      </w:r>
      <w:r w:rsidR="004263C5" w:rsidRPr="00635335">
        <w:rPr>
          <w:rFonts w:ascii="Times New Roman" w:hAnsi="Times New Roman" w:cs="Times New Roman"/>
          <w:color w:val="000000" w:themeColor="text1"/>
          <w:sz w:val="24"/>
          <w:szCs w:val="24"/>
        </w:rPr>
        <w:t xml:space="preserve"> </w:t>
      </w:r>
      <w:r w:rsidR="004F24E0" w:rsidRPr="00635335">
        <w:rPr>
          <w:rFonts w:ascii="Times New Roman" w:hAnsi="Times New Roman" w:cs="Times New Roman"/>
          <w:color w:val="000000" w:themeColor="text1"/>
          <w:sz w:val="24"/>
          <w:szCs w:val="24"/>
        </w:rPr>
        <w:t xml:space="preserve">mechanisms through which </w:t>
      </w:r>
      <w:r w:rsidR="00F6536D" w:rsidRPr="00635335">
        <w:rPr>
          <w:rFonts w:ascii="Times New Roman" w:hAnsi="Times New Roman" w:cs="Times New Roman"/>
          <w:color w:val="000000" w:themeColor="text1"/>
          <w:sz w:val="24"/>
          <w:szCs w:val="24"/>
        </w:rPr>
        <w:t xml:space="preserve">identity leadership </w:t>
      </w:r>
      <w:r w:rsidR="00F5622C" w:rsidRPr="00635335">
        <w:rPr>
          <w:rFonts w:ascii="Times New Roman" w:hAnsi="Times New Roman" w:cs="Times New Roman"/>
          <w:color w:val="000000" w:themeColor="text1"/>
          <w:sz w:val="24"/>
          <w:szCs w:val="24"/>
        </w:rPr>
        <w:t xml:space="preserve">influences appraisals </w:t>
      </w:r>
      <w:r w:rsidR="009D56EE" w:rsidRPr="00635335">
        <w:rPr>
          <w:rFonts w:ascii="Times New Roman" w:hAnsi="Times New Roman" w:cs="Times New Roman"/>
          <w:color w:val="000000" w:themeColor="text1"/>
          <w:sz w:val="24"/>
          <w:szCs w:val="24"/>
        </w:rPr>
        <w:t xml:space="preserve">within an </w:t>
      </w:r>
      <w:r w:rsidR="00ED69F9" w:rsidRPr="00635335">
        <w:rPr>
          <w:rFonts w:ascii="Times New Roman" w:hAnsi="Times New Roman" w:cs="Times New Roman"/>
          <w:color w:val="000000" w:themeColor="text1"/>
          <w:sz w:val="24"/>
          <w:szCs w:val="24"/>
        </w:rPr>
        <w:t>ecologically valid</w:t>
      </w:r>
      <w:r w:rsidR="0005084E" w:rsidRPr="00635335">
        <w:rPr>
          <w:rFonts w:ascii="Times New Roman" w:hAnsi="Times New Roman" w:cs="Times New Roman"/>
          <w:color w:val="000000" w:themeColor="text1"/>
          <w:sz w:val="24"/>
          <w:szCs w:val="24"/>
        </w:rPr>
        <w:t xml:space="preserve"> setting.</w:t>
      </w:r>
      <w:r w:rsidR="00725AE4" w:rsidRPr="00635335">
        <w:rPr>
          <w:color w:val="000000" w:themeColor="text1"/>
        </w:rPr>
        <w:t xml:space="preserve"> </w:t>
      </w:r>
    </w:p>
    <w:p w14:paraId="0743DABB" w14:textId="213D4E9D" w:rsidR="003E42D5" w:rsidRPr="00635335" w:rsidRDefault="004F2FB5" w:rsidP="0045410C">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Second, </w:t>
      </w:r>
      <w:r w:rsidR="005B50E8" w:rsidRPr="00635335">
        <w:rPr>
          <w:rFonts w:ascii="Times New Roman" w:hAnsi="Times New Roman" w:cs="Times New Roman"/>
          <w:color w:val="000000" w:themeColor="text1"/>
          <w:sz w:val="24"/>
          <w:szCs w:val="24"/>
        </w:rPr>
        <w:t>St</w:t>
      </w:r>
      <w:r w:rsidR="00D1569B" w:rsidRPr="00635335">
        <w:rPr>
          <w:rFonts w:ascii="Times New Roman" w:hAnsi="Times New Roman" w:cs="Times New Roman"/>
          <w:color w:val="000000" w:themeColor="text1"/>
          <w:sz w:val="24"/>
          <w:szCs w:val="24"/>
        </w:rPr>
        <w:t xml:space="preserve">udy 2 advances </w:t>
      </w:r>
      <w:r w:rsidR="00957593" w:rsidRPr="00635335">
        <w:rPr>
          <w:rFonts w:ascii="Times New Roman" w:hAnsi="Times New Roman" w:cs="Times New Roman"/>
          <w:color w:val="000000" w:themeColor="text1"/>
          <w:sz w:val="24"/>
          <w:szCs w:val="24"/>
        </w:rPr>
        <w:t>identity leadership theory</w:t>
      </w:r>
      <w:r w:rsidR="00105B20" w:rsidRPr="00635335">
        <w:rPr>
          <w:rFonts w:ascii="Times New Roman" w:hAnsi="Times New Roman" w:cs="Times New Roman"/>
          <w:color w:val="000000" w:themeColor="text1"/>
          <w:sz w:val="24"/>
          <w:szCs w:val="24"/>
        </w:rPr>
        <w:t xml:space="preserve"> by providing initial evidence pointing to the </w:t>
      </w:r>
      <w:r w:rsidR="003150D7" w:rsidRPr="00635335">
        <w:rPr>
          <w:rFonts w:ascii="Times New Roman" w:hAnsi="Times New Roman" w:cs="Times New Roman"/>
          <w:color w:val="000000" w:themeColor="text1"/>
          <w:sz w:val="24"/>
          <w:szCs w:val="24"/>
        </w:rPr>
        <w:t xml:space="preserve">temporal </w:t>
      </w:r>
      <w:r w:rsidR="00105B20" w:rsidRPr="00635335">
        <w:rPr>
          <w:rFonts w:ascii="Times New Roman" w:hAnsi="Times New Roman" w:cs="Times New Roman"/>
          <w:color w:val="000000" w:themeColor="text1"/>
          <w:sz w:val="24"/>
          <w:szCs w:val="24"/>
        </w:rPr>
        <w:t>mechanisms</w:t>
      </w:r>
      <w:r w:rsidR="00D1569B" w:rsidRPr="00635335">
        <w:rPr>
          <w:rFonts w:ascii="Times New Roman" w:hAnsi="Times New Roman" w:cs="Times New Roman"/>
          <w:color w:val="000000" w:themeColor="text1"/>
          <w:sz w:val="24"/>
          <w:szCs w:val="24"/>
        </w:rPr>
        <w:t xml:space="preserve"> </w:t>
      </w:r>
      <w:r w:rsidR="003150D7" w:rsidRPr="00635335">
        <w:rPr>
          <w:rFonts w:ascii="Times New Roman" w:hAnsi="Times New Roman" w:cs="Times New Roman"/>
          <w:color w:val="000000" w:themeColor="text1"/>
          <w:sz w:val="24"/>
          <w:szCs w:val="24"/>
        </w:rPr>
        <w:t xml:space="preserve">behind </w:t>
      </w:r>
      <w:r w:rsidR="003A5382" w:rsidRPr="00635335">
        <w:rPr>
          <w:rFonts w:ascii="Times New Roman" w:hAnsi="Times New Roman" w:cs="Times New Roman"/>
          <w:color w:val="000000" w:themeColor="text1"/>
          <w:sz w:val="24"/>
          <w:szCs w:val="24"/>
        </w:rPr>
        <w:t xml:space="preserve">sport team </w:t>
      </w:r>
      <w:r w:rsidR="003150D7" w:rsidRPr="00635335">
        <w:rPr>
          <w:rFonts w:ascii="Times New Roman" w:hAnsi="Times New Roman" w:cs="Times New Roman"/>
          <w:color w:val="000000" w:themeColor="text1"/>
          <w:sz w:val="24"/>
          <w:szCs w:val="24"/>
        </w:rPr>
        <w:t xml:space="preserve">dynamics and </w:t>
      </w:r>
      <w:r w:rsidR="003A5382" w:rsidRPr="00635335">
        <w:rPr>
          <w:rFonts w:ascii="Times New Roman" w:hAnsi="Times New Roman" w:cs="Times New Roman"/>
          <w:color w:val="000000" w:themeColor="text1"/>
          <w:sz w:val="24"/>
          <w:szCs w:val="24"/>
        </w:rPr>
        <w:t xml:space="preserve">athletes’ stress </w:t>
      </w:r>
      <w:r w:rsidR="003150D7" w:rsidRPr="00635335">
        <w:rPr>
          <w:rFonts w:ascii="Times New Roman" w:hAnsi="Times New Roman" w:cs="Times New Roman"/>
          <w:color w:val="000000" w:themeColor="text1"/>
          <w:sz w:val="24"/>
          <w:szCs w:val="24"/>
        </w:rPr>
        <w:t>appraisal</w:t>
      </w:r>
      <w:r w:rsidR="00B22372" w:rsidRPr="00635335">
        <w:rPr>
          <w:rFonts w:ascii="Times New Roman" w:hAnsi="Times New Roman" w:cs="Times New Roman"/>
          <w:color w:val="000000" w:themeColor="text1"/>
          <w:sz w:val="24"/>
          <w:szCs w:val="24"/>
        </w:rPr>
        <w:t>s</w:t>
      </w:r>
      <w:r w:rsidR="00D1569B" w:rsidRPr="00635335">
        <w:rPr>
          <w:rFonts w:ascii="Times New Roman" w:hAnsi="Times New Roman" w:cs="Times New Roman"/>
          <w:color w:val="000000" w:themeColor="text1"/>
          <w:sz w:val="24"/>
          <w:szCs w:val="24"/>
        </w:rPr>
        <w:t xml:space="preserve">. </w:t>
      </w:r>
      <w:r w:rsidR="003A5382" w:rsidRPr="00635335">
        <w:rPr>
          <w:rFonts w:ascii="Times New Roman" w:hAnsi="Times New Roman" w:cs="Times New Roman"/>
          <w:color w:val="000000" w:themeColor="text1"/>
          <w:sz w:val="24"/>
          <w:szCs w:val="24"/>
        </w:rPr>
        <w:t>We found that p</w:t>
      </w:r>
      <w:r w:rsidR="00D1569B" w:rsidRPr="00635335">
        <w:rPr>
          <w:rFonts w:ascii="Times New Roman" w:hAnsi="Times New Roman" w:cs="Times New Roman"/>
          <w:color w:val="000000" w:themeColor="text1"/>
          <w:sz w:val="24"/>
          <w:szCs w:val="24"/>
        </w:rPr>
        <w:t>erceived identity leadership play</w:t>
      </w:r>
      <w:r w:rsidR="00105B20" w:rsidRPr="00635335">
        <w:rPr>
          <w:rFonts w:ascii="Times New Roman" w:hAnsi="Times New Roman" w:cs="Times New Roman"/>
          <w:color w:val="000000" w:themeColor="text1"/>
          <w:sz w:val="24"/>
          <w:szCs w:val="24"/>
        </w:rPr>
        <w:t>ed</w:t>
      </w:r>
      <w:r w:rsidR="00D1569B" w:rsidRPr="00635335">
        <w:rPr>
          <w:rFonts w:ascii="Times New Roman" w:hAnsi="Times New Roman" w:cs="Times New Roman"/>
          <w:color w:val="000000" w:themeColor="text1"/>
          <w:sz w:val="24"/>
          <w:szCs w:val="24"/>
        </w:rPr>
        <w:t xml:space="preserve"> a part in creating </w:t>
      </w:r>
      <w:r w:rsidR="0072011C" w:rsidRPr="00635335">
        <w:rPr>
          <w:rFonts w:ascii="Times New Roman" w:hAnsi="Times New Roman" w:cs="Times New Roman"/>
          <w:color w:val="000000" w:themeColor="text1"/>
          <w:sz w:val="24"/>
          <w:szCs w:val="24"/>
        </w:rPr>
        <w:t xml:space="preserve">a </w:t>
      </w:r>
      <w:r w:rsidR="007823A0" w:rsidRPr="00635335">
        <w:rPr>
          <w:rFonts w:ascii="Times New Roman" w:hAnsi="Times New Roman" w:cs="Times New Roman"/>
          <w:color w:val="000000" w:themeColor="text1"/>
          <w:sz w:val="24"/>
          <w:szCs w:val="24"/>
        </w:rPr>
        <w:t xml:space="preserve">strong </w:t>
      </w:r>
      <w:r w:rsidR="0072011C" w:rsidRPr="00635335">
        <w:rPr>
          <w:rFonts w:ascii="Times New Roman" w:hAnsi="Times New Roman" w:cs="Times New Roman"/>
          <w:color w:val="000000" w:themeColor="text1"/>
          <w:sz w:val="24"/>
          <w:szCs w:val="24"/>
        </w:rPr>
        <w:t xml:space="preserve">relationship between </w:t>
      </w:r>
      <w:r w:rsidR="003A5382" w:rsidRPr="00635335">
        <w:rPr>
          <w:rFonts w:ascii="Times New Roman" w:hAnsi="Times New Roman" w:cs="Times New Roman"/>
          <w:color w:val="000000" w:themeColor="text1"/>
          <w:sz w:val="24"/>
          <w:szCs w:val="24"/>
        </w:rPr>
        <w:t xml:space="preserve">athlete </w:t>
      </w:r>
      <w:r w:rsidR="0072011C" w:rsidRPr="00635335">
        <w:rPr>
          <w:rFonts w:ascii="Times New Roman" w:hAnsi="Times New Roman" w:cs="Times New Roman"/>
          <w:color w:val="000000" w:themeColor="text1"/>
          <w:sz w:val="24"/>
          <w:szCs w:val="24"/>
        </w:rPr>
        <w:t xml:space="preserve">and </w:t>
      </w:r>
      <w:r w:rsidR="003A5382" w:rsidRPr="00635335">
        <w:rPr>
          <w:rFonts w:ascii="Times New Roman" w:hAnsi="Times New Roman" w:cs="Times New Roman"/>
          <w:color w:val="000000" w:themeColor="text1"/>
          <w:sz w:val="24"/>
          <w:szCs w:val="24"/>
        </w:rPr>
        <w:t xml:space="preserve">coach </w:t>
      </w:r>
      <w:r w:rsidR="008C5727" w:rsidRPr="00635335">
        <w:rPr>
          <w:rFonts w:ascii="Times New Roman" w:hAnsi="Times New Roman" w:cs="Times New Roman"/>
          <w:color w:val="000000" w:themeColor="text1"/>
          <w:sz w:val="24"/>
          <w:szCs w:val="24"/>
        </w:rPr>
        <w:t>over time</w:t>
      </w:r>
      <w:r w:rsidR="00D1569B" w:rsidRPr="00635335">
        <w:rPr>
          <w:rFonts w:ascii="Times New Roman" w:hAnsi="Times New Roman" w:cs="Times New Roman"/>
          <w:color w:val="000000" w:themeColor="text1"/>
          <w:sz w:val="24"/>
          <w:szCs w:val="24"/>
        </w:rPr>
        <w:t xml:space="preserve">, </w:t>
      </w:r>
      <w:r w:rsidR="003A5382" w:rsidRPr="00635335">
        <w:rPr>
          <w:rFonts w:ascii="Times New Roman" w:hAnsi="Times New Roman" w:cs="Times New Roman"/>
          <w:color w:val="000000" w:themeColor="text1"/>
          <w:sz w:val="24"/>
          <w:szCs w:val="24"/>
        </w:rPr>
        <w:t xml:space="preserve">in turn, </w:t>
      </w:r>
      <w:r w:rsidR="00B22372" w:rsidRPr="00635335">
        <w:rPr>
          <w:rFonts w:ascii="Times New Roman" w:hAnsi="Times New Roman" w:cs="Times New Roman"/>
          <w:color w:val="000000" w:themeColor="text1"/>
          <w:sz w:val="24"/>
          <w:szCs w:val="24"/>
        </w:rPr>
        <w:t>predicting greater</w:t>
      </w:r>
      <w:r w:rsidR="00D1569B" w:rsidRPr="00635335">
        <w:rPr>
          <w:rFonts w:ascii="Times New Roman" w:hAnsi="Times New Roman" w:cs="Times New Roman"/>
          <w:color w:val="000000" w:themeColor="text1"/>
          <w:sz w:val="24"/>
          <w:szCs w:val="24"/>
        </w:rPr>
        <w:t xml:space="preserve"> </w:t>
      </w:r>
      <w:r w:rsidR="00694792" w:rsidRPr="00635335">
        <w:rPr>
          <w:rFonts w:ascii="Times New Roman" w:hAnsi="Times New Roman" w:cs="Times New Roman"/>
          <w:color w:val="000000" w:themeColor="text1"/>
          <w:sz w:val="24"/>
          <w:szCs w:val="24"/>
        </w:rPr>
        <w:t>perceptions of</w:t>
      </w:r>
      <w:r w:rsidR="00F879B7" w:rsidRPr="00635335">
        <w:rPr>
          <w:rFonts w:ascii="Times New Roman" w:hAnsi="Times New Roman" w:cs="Times New Roman"/>
          <w:color w:val="000000" w:themeColor="text1"/>
          <w:sz w:val="24"/>
          <w:szCs w:val="24"/>
        </w:rPr>
        <w:t xml:space="preserve"> self-efficacy</w:t>
      </w:r>
      <w:r w:rsidR="00D1569B" w:rsidRPr="00635335">
        <w:rPr>
          <w:rFonts w:ascii="Times New Roman" w:hAnsi="Times New Roman" w:cs="Times New Roman"/>
          <w:color w:val="000000" w:themeColor="text1"/>
          <w:sz w:val="24"/>
          <w:szCs w:val="24"/>
        </w:rPr>
        <w:t>.</w:t>
      </w:r>
      <w:r w:rsidR="00607675" w:rsidRPr="00635335">
        <w:rPr>
          <w:rFonts w:ascii="Times New Roman" w:hAnsi="Times New Roman" w:cs="Times New Roman"/>
          <w:color w:val="000000" w:themeColor="text1"/>
          <w:sz w:val="24"/>
          <w:szCs w:val="24"/>
        </w:rPr>
        <w:t xml:space="preserve"> </w:t>
      </w:r>
      <w:r w:rsidR="00513504" w:rsidRPr="00635335">
        <w:rPr>
          <w:rFonts w:ascii="Times New Roman" w:hAnsi="Times New Roman" w:cs="Times New Roman"/>
          <w:color w:val="000000" w:themeColor="text1"/>
          <w:sz w:val="24"/>
          <w:szCs w:val="24"/>
        </w:rPr>
        <w:t>That said, s</w:t>
      </w:r>
      <w:r w:rsidR="00571495" w:rsidRPr="00635335">
        <w:rPr>
          <w:rFonts w:ascii="Times New Roman" w:hAnsi="Times New Roman" w:cs="Times New Roman"/>
          <w:color w:val="000000" w:themeColor="text1"/>
          <w:sz w:val="24"/>
          <w:szCs w:val="24"/>
        </w:rPr>
        <w:t>imilar</w:t>
      </w:r>
      <w:r w:rsidR="00607675" w:rsidRPr="00635335">
        <w:rPr>
          <w:rFonts w:ascii="Times New Roman" w:hAnsi="Times New Roman" w:cs="Times New Roman"/>
          <w:color w:val="000000" w:themeColor="text1"/>
          <w:sz w:val="24"/>
          <w:szCs w:val="24"/>
        </w:rPr>
        <w:t xml:space="preserve"> to</w:t>
      </w:r>
      <w:r w:rsidR="00010DC6" w:rsidRPr="00635335">
        <w:rPr>
          <w:rFonts w:ascii="Times New Roman" w:hAnsi="Times New Roman" w:cs="Times New Roman"/>
          <w:color w:val="000000" w:themeColor="text1"/>
          <w:sz w:val="24"/>
          <w:szCs w:val="24"/>
        </w:rPr>
        <w:t xml:space="preserve"> Slater et al</w:t>
      </w:r>
      <w:r w:rsidR="00EB7C02" w:rsidRPr="00635335">
        <w:rPr>
          <w:rFonts w:ascii="Times New Roman" w:hAnsi="Times New Roman" w:cs="Times New Roman"/>
          <w:color w:val="000000" w:themeColor="text1"/>
          <w:sz w:val="24"/>
          <w:szCs w:val="24"/>
        </w:rPr>
        <w:t>.</w:t>
      </w:r>
      <w:r w:rsidR="00607675" w:rsidRPr="00635335">
        <w:rPr>
          <w:rFonts w:ascii="Times New Roman" w:hAnsi="Times New Roman" w:cs="Times New Roman"/>
          <w:color w:val="000000" w:themeColor="text1"/>
          <w:sz w:val="24"/>
          <w:szCs w:val="24"/>
        </w:rPr>
        <w:t xml:space="preserve"> (</w:t>
      </w:r>
      <w:r w:rsidR="00010DC6" w:rsidRPr="00635335">
        <w:rPr>
          <w:rFonts w:ascii="Times New Roman" w:hAnsi="Times New Roman" w:cs="Times New Roman"/>
          <w:color w:val="000000" w:themeColor="text1"/>
          <w:sz w:val="24"/>
          <w:szCs w:val="24"/>
        </w:rPr>
        <w:t>2018)</w:t>
      </w:r>
      <w:r w:rsidR="00162CDA" w:rsidRPr="00635335">
        <w:rPr>
          <w:rFonts w:ascii="Times New Roman" w:hAnsi="Times New Roman" w:cs="Times New Roman"/>
          <w:color w:val="000000" w:themeColor="text1"/>
          <w:sz w:val="24"/>
          <w:szCs w:val="24"/>
        </w:rPr>
        <w:t>,</w:t>
      </w:r>
      <w:r w:rsidR="00010DC6" w:rsidRPr="00635335">
        <w:rPr>
          <w:rFonts w:ascii="Times New Roman" w:hAnsi="Times New Roman" w:cs="Times New Roman"/>
          <w:color w:val="000000" w:themeColor="text1"/>
          <w:sz w:val="24"/>
          <w:szCs w:val="24"/>
        </w:rPr>
        <w:t xml:space="preserve"> </w:t>
      </w:r>
      <w:r w:rsidR="00607675" w:rsidRPr="00635335">
        <w:rPr>
          <w:rFonts w:ascii="Times New Roman" w:hAnsi="Times New Roman" w:cs="Times New Roman"/>
          <w:color w:val="000000" w:themeColor="text1"/>
          <w:sz w:val="24"/>
          <w:szCs w:val="24"/>
        </w:rPr>
        <w:t>we</w:t>
      </w:r>
      <w:r w:rsidR="0020385C" w:rsidRPr="00635335">
        <w:rPr>
          <w:rFonts w:ascii="Times New Roman" w:hAnsi="Times New Roman" w:cs="Times New Roman"/>
          <w:color w:val="000000" w:themeColor="text1"/>
          <w:sz w:val="24"/>
          <w:szCs w:val="24"/>
        </w:rPr>
        <w:t xml:space="preserve"> present inconsistent findings regarding resource appraisals.</w:t>
      </w:r>
      <w:r w:rsidR="006D5D94" w:rsidRPr="00635335">
        <w:rPr>
          <w:rFonts w:ascii="Times New Roman" w:hAnsi="Times New Roman" w:cs="Times New Roman"/>
          <w:color w:val="000000" w:themeColor="text1"/>
          <w:sz w:val="24"/>
          <w:szCs w:val="24"/>
        </w:rPr>
        <w:t xml:space="preserve"> </w:t>
      </w:r>
      <w:r w:rsidR="004C57CD" w:rsidRPr="00635335">
        <w:rPr>
          <w:rFonts w:ascii="Times New Roman" w:hAnsi="Times New Roman" w:cs="Times New Roman"/>
          <w:color w:val="000000" w:themeColor="text1"/>
          <w:sz w:val="24"/>
          <w:szCs w:val="24"/>
        </w:rPr>
        <w:t xml:space="preserve"> </w:t>
      </w:r>
      <w:r w:rsidR="00FA0DA9" w:rsidRPr="00635335">
        <w:rPr>
          <w:rFonts w:ascii="Times New Roman" w:hAnsi="Times New Roman" w:cs="Times New Roman"/>
          <w:color w:val="000000" w:themeColor="text1"/>
          <w:sz w:val="24"/>
          <w:szCs w:val="24"/>
        </w:rPr>
        <w:t>A potential reason for this may be the meaning behind the dyadic relationship</w:t>
      </w:r>
      <w:r w:rsidR="00012D16" w:rsidRPr="00635335">
        <w:rPr>
          <w:rFonts w:ascii="Times New Roman" w:hAnsi="Times New Roman" w:cs="Times New Roman"/>
          <w:color w:val="000000" w:themeColor="text1"/>
          <w:sz w:val="24"/>
          <w:szCs w:val="24"/>
        </w:rPr>
        <w:t xml:space="preserve"> </w:t>
      </w:r>
      <w:r w:rsidR="00FA0DA9" w:rsidRPr="00635335">
        <w:rPr>
          <w:rFonts w:ascii="Times New Roman" w:hAnsi="Times New Roman" w:cs="Times New Roman"/>
          <w:color w:val="000000" w:themeColor="text1"/>
          <w:sz w:val="24"/>
          <w:szCs w:val="24"/>
        </w:rPr>
        <w:t>(</w:t>
      </w:r>
      <w:r w:rsidR="00036025" w:rsidRPr="00635335">
        <w:rPr>
          <w:rFonts w:ascii="Times New Roman" w:hAnsi="Times New Roman" w:cs="Times New Roman"/>
          <w:color w:val="000000" w:themeColor="text1"/>
          <w:sz w:val="24"/>
          <w:szCs w:val="24"/>
        </w:rPr>
        <w:t xml:space="preserve">i.e., </w:t>
      </w:r>
      <w:r w:rsidR="00012D16" w:rsidRPr="00635335">
        <w:rPr>
          <w:rFonts w:ascii="Times New Roman" w:hAnsi="Times New Roman" w:cs="Times New Roman"/>
          <w:color w:val="000000" w:themeColor="text1"/>
          <w:sz w:val="24"/>
          <w:szCs w:val="24"/>
        </w:rPr>
        <w:t>shared identity content</w:t>
      </w:r>
      <w:r w:rsidR="00FA0DA9" w:rsidRPr="00635335">
        <w:rPr>
          <w:rFonts w:ascii="Times New Roman" w:hAnsi="Times New Roman" w:cs="Times New Roman"/>
          <w:color w:val="000000" w:themeColor="text1"/>
          <w:sz w:val="24"/>
          <w:szCs w:val="24"/>
        </w:rPr>
        <w:t xml:space="preserve">; </w:t>
      </w:r>
      <w:r w:rsidR="00CA12E1" w:rsidRPr="00635335">
        <w:rPr>
          <w:rFonts w:ascii="Times New Roman" w:hAnsi="Times New Roman" w:cs="Times New Roman"/>
          <w:color w:val="000000" w:themeColor="text1"/>
          <w:sz w:val="24"/>
          <w:szCs w:val="24"/>
        </w:rPr>
        <w:t>Slater, Coffee, Barker, Haslam, &amp; Steffens, 2019)</w:t>
      </w:r>
      <w:r w:rsidR="003E42D5" w:rsidRPr="00635335">
        <w:rPr>
          <w:rFonts w:ascii="Times New Roman" w:hAnsi="Times New Roman" w:cs="Times New Roman"/>
          <w:color w:val="000000" w:themeColor="text1"/>
          <w:sz w:val="24"/>
          <w:szCs w:val="24"/>
        </w:rPr>
        <w:t>, not explored in our</w:t>
      </w:r>
      <w:r w:rsidR="006E7C3E" w:rsidRPr="00635335">
        <w:rPr>
          <w:rFonts w:ascii="Times New Roman" w:hAnsi="Times New Roman" w:cs="Times New Roman"/>
          <w:color w:val="000000" w:themeColor="text1"/>
          <w:sz w:val="24"/>
          <w:szCs w:val="24"/>
        </w:rPr>
        <w:t>s, no</w:t>
      </w:r>
      <w:r w:rsidR="003E42D5" w:rsidRPr="00635335">
        <w:rPr>
          <w:rFonts w:ascii="Times New Roman" w:hAnsi="Times New Roman" w:cs="Times New Roman"/>
          <w:color w:val="000000" w:themeColor="text1"/>
          <w:sz w:val="24"/>
          <w:szCs w:val="24"/>
        </w:rPr>
        <w:t>r Slater et al</w:t>
      </w:r>
      <w:r w:rsidR="00E54FF5" w:rsidRPr="00635335">
        <w:rPr>
          <w:rFonts w:ascii="Times New Roman" w:hAnsi="Times New Roman" w:cs="Times New Roman"/>
          <w:color w:val="000000" w:themeColor="text1"/>
          <w:sz w:val="24"/>
          <w:szCs w:val="24"/>
        </w:rPr>
        <w:t>’s</w:t>
      </w:r>
      <w:r w:rsidR="003E42D5" w:rsidRPr="00635335">
        <w:rPr>
          <w:rFonts w:ascii="Times New Roman" w:hAnsi="Times New Roman" w:cs="Times New Roman"/>
          <w:color w:val="000000" w:themeColor="text1"/>
          <w:sz w:val="24"/>
          <w:szCs w:val="24"/>
        </w:rPr>
        <w:t xml:space="preserve"> (2018)</w:t>
      </w:r>
      <w:r w:rsidR="006E7C3E" w:rsidRPr="00635335">
        <w:rPr>
          <w:rFonts w:ascii="Times New Roman" w:hAnsi="Times New Roman" w:cs="Times New Roman"/>
          <w:color w:val="000000" w:themeColor="text1"/>
          <w:sz w:val="24"/>
          <w:szCs w:val="24"/>
        </w:rPr>
        <w:t xml:space="preserve"> study</w:t>
      </w:r>
      <w:r w:rsidR="00CA12E1" w:rsidRPr="00635335">
        <w:rPr>
          <w:rFonts w:ascii="Times New Roman" w:hAnsi="Times New Roman" w:cs="Times New Roman"/>
          <w:color w:val="000000" w:themeColor="text1"/>
          <w:sz w:val="24"/>
          <w:szCs w:val="24"/>
        </w:rPr>
        <w:t xml:space="preserve">. </w:t>
      </w:r>
      <w:r w:rsidR="000E53B0" w:rsidRPr="00635335">
        <w:rPr>
          <w:rFonts w:ascii="Times New Roman" w:hAnsi="Times New Roman" w:cs="Times New Roman"/>
          <w:color w:val="000000" w:themeColor="text1"/>
          <w:sz w:val="24"/>
          <w:szCs w:val="24"/>
        </w:rPr>
        <w:t xml:space="preserve">The </w:t>
      </w:r>
      <w:r w:rsidR="00D61914" w:rsidRPr="00635335">
        <w:rPr>
          <w:rFonts w:ascii="Times New Roman" w:hAnsi="Times New Roman" w:cs="Times New Roman"/>
          <w:color w:val="000000" w:themeColor="text1"/>
          <w:sz w:val="24"/>
          <w:szCs w:val="24"/>
        </w:rPr>
        <w:t xml:space="preserve">belief that </w:t>
      </w:r>
      <w:r w:rsidR="000E53B0" w:rsidRPr="00635335">
        <w:rPr>
          <w:rFonts w:ascii="Times New Roman" w:hAnsi="Times New Roman" w:cs="Times New Roman"/>
          <w:color w:val="000000" w:themeColor="text1"/>
          <w:sz w:val="24"/>
          <w:szCs w:val="24"/>
        </w:rPr>
        <w:t>a</w:t>
      </w:r>
      <w:r w:rsidR="00D61914" w:rsidRPr="00635335">
        <w:rPr>
          <w:rFonts w:ascii="Times New Roman" w:hAnsi="Times New Roman" w:cs="Times New Roman"/>
          <w:color w:val="000000" w:themeColor="text1"/>
          <w:sz w:val="24"/>
          <w:szCs w:val="24"/>
        </w:rPr>
        <w:t xml:space="preserve"> leader </w:t>
      </w:r>
      <w:r w:rsidR="00FD4A49" w:rsidRPr="00635335">
        <w:rPr>
          <w:rFonts w:ascii="Times New Roman" w:hAnsi="Times New Roman" w:cs="Times New Roman"/>
          <w:color w:val="000000" w:themeColor="text1"/>
          <w:sz w:val="24"/>
          <w:szCs w:val="24"/>
        </w:rPr>
        <w:t xml:space="preserve">and follower </w:t>
      </w:r>
      <w:r w:rsidR="00D61914" w:rsidRPr="00635335">
        <w:rPr>
          <w:rFonts w:ascii="Times New Roman" w:hAnsi="Times New Roman" w:cs="Times New Roman"/>
          <w:color w:val="000000" w:themeColor="text1"/>
          <w:sz w:val="24"/>
          <w:szCs w:val="24"/>
        </w:rPr>
        <w:t>ha</w:t>
      </w:r>
      <w:r w:rsidR="00FD4A49" w:rsidRPr="00635335">
        <w:rPr>
          <w:rFonts w:ascii="Times New Roman" w:hAnsi="Times New Roman" w:cs="Times New Roman"/>
          <w:color w:val="000000" w:themeColor="text1"/>
          <w:sz w:val="24"/>
          <w:szCs w:val="24"/>
        </w:rPr>
        <w:t>ve</w:t>
      </w:r>
      <w:r w:rsidR="00D61914" w:rsidRPr="00635335">
        <w:rPr>
          <w:rFonts w:ascii="Times New Roman" w:hAnsi="Times New Roman" w:cs="Times New Roman"/>
          <w:color w:val="000000" w:themeColor="text1"/>
          <w:sz w:val="24"/>
          <w:szCs w:val="24"/>
        </w:rPr>
        <w:t xml:space="preserve"> similar </w:t>
      </w:r>
      <w:r w:rsidR="007670AF" w:rsidRPr="00635335">
        <w:rPr>
          <w:rFonts w:ascii="Times New Roman" w:hAnsi="Times New Roman" w:cs="Times New Roman"/>
          <w:color w:val="000000" w:themeColor="text1"/>
          <w:sz w:val="24"/>
          <w:szCs w:val="24"/>
        </w:rPr>
        <w:t xml:space="preserve">ideas about the meaning of the group, such as </w:t>
      </w:r>
      <w:r w:rsidR="00C5304F" w:rsidRPr="00635335">
        <w:rPr>
          <w:rFonts w:ascii="Times New Roman" w:hAnsi="Times New Roman" w:cs="Times New Roman"/>
          <w:color w:val="000000" w:themeColor="text1"/>
          <w:sz w:val="24"/>
          <w:szCs w:val="24"/>
        </w:rPr>
        <w:t xml:space="preserve">being results-focused, </w:t>
      </w:r>
      <w:r w:rsidR="004E7504" w:rsidRPr="00635335">
        <w:rPr>
          <w:rFonts w:ascii="Times New Roman" w:hAnsi="Times New Roman" w:cs="Times New Roman"/>
          <w:color w:val="000000" w:themeColor="text1"/>
          <w:sz w:val="24"/>
          <w:szCs w:val="24"/>
        </w:rPr>
        <w:t>influences follower mobilization of efforts toward a</w:t>
      </w:r>
      <w:r w:rsidR="00387EA5" w:rsidRPr="00635335">
        <w:rPr>
          <w:rFonts w:ascii="Times New Roman" w:hAnsi="Times New Roman" w:cs="Times New Roman"/>
          <w:color w:val="000000" w:themeColor="text1"/>
          <w:sz w:val="24"/>
          <w:szCs w:val="24"/>
        </w:rPr>
        <w:t xml:space="preserve"> performance </w:t>
      </w:r>
      <w:r w:rsidR="004E7504" w:rsidRPr="00635335">
        <w:rPr>
          <w:rFonts w:ascii="Times New Roman" w:hAnsi="Times New Roman" w:cs="Times New Roman"/>
          <w:color w:val="000000" w:themeColor="text1"/>
          <w:sz w:val="24"/>
          <w:szCs w:val="24"/>
        </w:rPr>
        <w:t xml:space="preserve">task. </w:t>
      </w:r>
      <w:r w:rsidR="003E42D5" w:rsidRPr="00635335">
        <w:rPr>
          <w:rFonts w:ascii="Times New Roman" w:hAnsi="Times New Roman" w:cs="Times New Roman"/>
          <w:color w:val="000000" w:themeColor="text1"/>
          <w:sz w:val="24"/>
          <w:szCs w:val="24"/>
        </w:rPr>
        <w:t>As the</w:t>
      </w:r>
      <w:r w:rsidR="006B4272" w:rsidRPr="00635335">
        <w:rPr>
          <w:rFonts w:ascii="Times New Roman" w:hAnsi="Times New Roman" w:cs="Times New Roman"/>
          <w:color w:val="000000" w:themeColor="text1"/>
          <w:sz w:val="24"/>
          <w:szCs w:val="24"/>
        </w:rPr>
        <w:t xml:space="preserve"> leader and follower</w:t>
      </w:r>
      <w:r w:rsidR="00E972D2" w:rsidRPr="00635335">
        <w:rPr>
          <w:rFonts w:ascii="Times New Roman" w:hAnsi="Times New Roman" w:cs="Times New Roman"/>
          <w:color w:val="000000" w:themeColor="text1"/>
          <w:sz w:val="24"/>
          <w:szCs w:val="24"/>
        </w:rPr>
        <w:t>s</w:t>
      </w:r>
      <w:r w:rsidR="006B4272" w:rsidRPr="00635335">
        <w:rPr>
          <w:rFonts w:ascii="Times New Roman" w:hAnsi="Times New Roman" w:cs="Times New Roman"/>
          <w:color w:val="000000" w:themeColor="text1"/>
          <w:sz w:val="24"/>
          <w:szCs w:val="24"/>
        </w:rPr>
        <w:t xml:space="preserve"> share</w:t>
      </w:r>
      <w:r w:rsidR="002F2770" w:rsidRPr="00635335">
        <w:rPr>
          <w:rFonts w:ascii="Times New Roman" w:hAnsi="Times New Roman" w:cs="Times New Roman"/>
          <w:color w:val="000000" w:themeColor="text1"/>
          <w:sz w:val="24"/>
          <w:szCs w:val="24"/>
        </w:rPr>
        <w:t xml:space="preserve"> </w:t>
      </w:r>
      <w:r w:rsidR="006B4272" w:rsidRPr="00635335">
        <w:rPr>
          <w:rFonts w:ascii="Times New Roman" w:hAnsi="Times New Roman" w:cs="Times New Roman"/>
          <w:color w:val="000000" w:themeColor="text1"/>
          <w:sz w:val="24"/>
          <w:szCs w:val="24"/>
        </w:rPr>
        <w:t>collective meaning</w:t>
      </w:r>
      <w:r w:rsidR="0045410C" w:rsidRPr="00635335">
        <w:rPr>
          <w:rFonts w:ascii="Times New Roman" w:hAnsi="Times New Roman" w:cs="Times New Roman"/>
          <w:color w:val="000000" w:themeColor="text1"/>
          <w:sz w:val="24"/>
          <w:szCs w:val="24"/>
        </w:rPr>
        <w:t xml:space="preserve"> (e.g., to approach tasks with confidence)</w:t>
      </w:r>
      <w:r w:rsidR="006B4272" w:rsidRPr="00635335">
        <w:rPr>
          <w:rFonts w:ascii="Times New Roman" w:hAnsi="Times New Roman" w:cs="Times New Roman"/>
          <w:color w:val="000000" w:themeColor="text1"/>
          <w:sz w:val="24"/>
          <w:szCs w:val="24"/>
        </w:rPr>
        <w:t xml:space="preserve">, </w:t>
      </w:r>
      <w:r w:rsidR="002F2770" w:rsidRPr="00635335">
        <w:rPr>
          <w:rFonts w:ascii="Times New Roman" w:hAnsi="Times New Roman" w:cs="Times New Roman"/>
          <w:color w:val="000000" w:themeColor="text1"/>
          <w:sz w:val="24"/>
          <w:szCs w:val="24"/>
        </w:rPr>
        <w:t>dyadic</w:t>
      </w:r>
      <w:r w:rsidR="006B4272" w:rsidRPr="00635335">
        <w:rPr>
          <w:rFonts w:ascii="Times New Roman" w:hAnsi="Times New Roman" w:cs="Times New Roman"/>
          <w:color w:val="000000" w:themeColor="text1"/>
          <w:sz w:val="24"/>
          <w:szCs w:val="24"/>
        </w:rPr>
        <w:t xml:space="preserve"> </w:t>
      </w:r>
      <w:r w:rsidR="00D1234C" w:rsidRPr="00635335">
        <w:rPr>
          <w:rFonts w:ascii="Times New Roman" w:hAnsi="Times New Roman" w:cs="Times New Roman"/>
          <w:color w:val="000000" w:themeColor="text1"/>
          <w:sz w:val="24"/>
          <w:szCs w:val="24"/>
        </w:rPr>
        <w:t>identification</w:t>
      </w:r>
      <w:r w:rsidR="006B4272" w:rsidRPr="00635335">
        <w:rPr>
          <w:rFonts w:ascii="Times New Roman" w:hAnsi="Times New Roman" w:cs="Times New Roman"/>
          <w:color w:val="000000" w:themeColor="text1"/>
          <w:sz w:val="24"/>
          <w:szCs w:val="24"/>
        </w:rPr>
        <w:t xml:space="preserve"> is likely to be endorsed, and </w:t>
      </w:r>
      <w:r w:rsidR="00387EA5" w:rsidRPr="00635335">
        <w:rPr>
          <w:rFonts w:ascii="Times New Roman" w:hAnsi="Times New Roman" w:cs="Times New Roman"/>
          <w:color w:val="000000" w:themeColor="text1"/>
          <w:sz w:val="24"/>
          <w:szCs w:val="24"/>
        </w:rPr>
        <w:t xml:space="preserve">thus </w:t>
      </w:r>
      <w:r w:rsidR="0012637F" w:rsidRPr="00635335">
        <w:rPr>
          <w:rFonts w:ascii="Times New Roman" w:hAnsi="Times New Roman" w:cs="Times New Roman"/>
          <w:color w:val="000000" w:themeColor="text1"/>
          <w:sz w:val="24"/>
          <w:szCs w:val="24"/>
        </w:rPr>
        <w:t xml:space="preserve">psychological resources are </w:t>
      </w:r>
      <w:r w:rsidR="00AA4EED" w:rsidRPr="00635335">
        <w:rPr>
          <w:rFonts w:ascii="Times New Roman" w:hAnsi="Times New Roman" w:cs="Times New Roman"/>
          <w:color w:val="000000" w:themeColor="text1"/>
          <w:sz w:val="24"/>
          <w:szCs w:val="24"/>
        </w:rPr>
        <w:t xml:space="preserve">likely to be bolstered </w:t>
      </w:r>
      <w:r w:rsidR="007B0BE0" w:rsidRPr="00635335">
        <w:rPr>
          <w:rFonts w:ascii="Times New Roman" w:hAnsi="Times New Roman" w:cs="Times New Roman"/>
          <w:color w:val="000000" w:themeColor="text1"/>
          <w:sz w:val="24"/>
          <w:szCs w:val="24"/>
        </w:rPr>
        <w:t>alongside enhanced mobilization</w:t>
      </w:r>
      <w:r w:rsidR="00F2774B" w:rsidRPr="00635335">
        <w:rPr>
          <w:rFonts w:ascii="Times New Roman" w:hAnsi="Times New Roman" w:cs="Times New Roman"/>
          <w:color w:val="000000" w:themeColor="text1"/>
          <w:sz w:val="24"/>
          <w:szCs w:val="24"/>
        </w:rPr>
        <w:t xml:space="preserve"> (Slater et al., 2019)</w:t>
      </w:r>
      <w:r w:rsidR="00AA4EED" w:rsidRPr="00635335">
        <w:rPr>
          <w:rFonts w:ascii="Times New Roman" w:hAnsi="Times New Roman" w:cs="Times New Roman"/>
          <w:color w:val="000000" w:themeColor="text1"/>
          <w:sz w:val="24"/>
          <w:szCs w:val="24"/>
        </w:rPr>
        <w:t>.</w:t>
      </w:r>
      <w:r w:rsidR="00067AF0" w:rsidRPr="00635335">
        <w:rPr>
          <w:rFonts w:ascii="Times New Roman" w:hAnsi="Times New Roman" w:cs="Times New Roman"/>
          <w:color w:val="000000" w:themeColor="text1"/>
          <w:sz w:val="24"/>
          <w:szCs w:val="24"/>
        </w:rPr>
        <w:t xml:space="preserve"> T</w:t>
      </w:r>
      <w:r w:rsidR="00410EED" w:rsidRPr="00635335">
        <w:rPr>
          <w:rFonts w:ascii="Times New Roman" w:hAnsi="Times New Roman" w:cs="Times New Roman"/>
          <w:color w:val="000000" w:themeColor="text1"/>
          <w:sz w:val="24"/>
          <w:szCs w:val="24"/>
        </w:rPr>
        <w:t>o this end, t</w:t>
      </w:r>
      <w:r w:rsidR="00067AF0" w:rsidRPr="00635335">
        <w:rPr>
          <w:rFonts w:ascii="Times New Roman" w:hAnsi="Times New Roman" w:cs="Times New Roman"/>
          <w:color w:val="000000" w:themeColor="text1"/>
          <w:sz w:val="24"/>
          <w:szCs w:val="24"/>
        </w:rPr>
        <w:t>here is scope</w:t>
      </w:r>
      <w:r w:rsidR="003E42D5" w:rsidRPr="00635335">
        <w:rPr>
          <w:rFonts w:ascii="Times New Roman" w:hAnsi="Times New Roman" w:cs="Times New Roman"/>
          <w:color w:val="000000" w:themeColor="text1"/>
          <w:sz w:val="24"/>
          <w:szCs w:val="24"/>
        </w:rPr>
        <w:t xml:space="preserve"> </w:t>
      </w:r>
      <w:r w:rsidR="00EC3133" w:rsidRPr="00635335">
        <w:rPr>
          <w:rFonts w:ascii="Times New Roman" w:hAnsi="Times New Roman" w:cs="Times New Roman"/>
          <w:color w:val="000000" w:themeColor="text1"/>
          <w:sz w:val="24"/>
          <w:szCs w:val="24"/>
        </w:rPr>
        <w:t xml:space="preserve">for </w:t>
      </w:r>
      <w:r w:rsidR="003E42D5" w:rsidRPr="00635335">
        <w:rPr>
          <w:rFonts w:ascii="Times New Roman" w:hAnsi="Times New Roman" w:cs="Times New Roman"/>
          <w:color w:val="000000" w:themeColor="text1"/>
          <w:sz w:val="24"/>
          <w:szCs w:val="24"/>
        </w:rPr>
        <w:t>future research</w:t>
      </w:r>
      <w:r w:rsidR="00067AF0" w:rsidRPr="00635335">
        <w:rPr>
          <w:rFonts w:ascii="Times New Roman" w:hAnsi="Times New Roman" w:cs="Times New Roman"/>
          <w:color w:val="000000" w:themeColor="text1"/>
          <w:sz w:val="24"/>
          <w:szCs w:val="24"/>
        </w:rPr>
        <w:t xml:space="preserve"> to identify whether </w:t>
      </w:r>
      <w:r w:rsidR="005603B8" w:rsidRPr="00635335">
        <w:rPr>
          <w:rFonts w:ascii="Times New Roman" w:hAnsi="Times New Roman" w:cs="Times New Roman"/>
          <w:color w:val="000000" w:themeColor="text1"/>
          <w:sz w:val="24"/>
          <w:szCs w:val="24"/>
        </w:rPr>
        <w:t xml:space="preserve">shared identity content serves as the mechanism through which </w:t>
      </w:r>
      <w:r w:rsidR="007B0BE0" w:rsidRPr="00635335">
        <w:rPr>
          <w:rFonts w:ascii="Times New Roman" w:hAnsi="Times New Roman" w:cs="Times New Roman"/>
          <w:color w:val="000000" w:themeColor="text1"/>
          <w:sz w:val="24"/>
          <w:szCs w:val="24"/>
        </w:rPr>
        <w:t>resource appraisals are improved, and performance is enhanced.</w:t>
      </w:r>
      <w:r w:rsidR="00015CE7" w:rsidRPr="00635335">
        <w:rPr>
          <w:rFonts w:ascii="Times New Roman" w:hAnsi="Times New Roman" w:cs="Times New Roman"/>
          <w:color w:val="000000" w:themeColor="text1"/>
          <w:sz w:val="24"/>
          <w:szCs w:val="24"/>
        </w:rPr>
        <w:t xml:space="preserve"> </w:t>
      </w:r>
    </w:p>
    <w:p w14:paraId="0299DAC5" w14:textId="392070FC" w:rsidR="005C2C89" w:rsidRPr="00635335" w:rsidRDefault="00126AB8" w:rsidP="0045410C">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lastRenderedPageBreak/>
        <w:t xml:space="preserve">Inconsistent with </w:t>
      </w:r>
      <w:r w:rsidR="003E42D5" w:rsidRPr="00635335">
        <w:rPr>
          <w:rFonts w:ascii="Times New Roman" w:hAnsi="Times New Roman" w:cs="Times New Roman"/>
          <w:color w:val="000000" w:themeColor="text1"/>
          <w:sz w:val="24"/>
          <w:szCs w:val="24"/>
        </w:rPr>
        <w:t>our first study</w:t>
      </w:r>
      <w:r w:rsidRPr="00635335">
        <w:rPr>
          <w:rFonts w:ascii="Times New Roman" w:hAnsi="Times New Roman" w:cs="Times New Roman"/>
          <w:color w:val="000000" w:themeColor="text1"/>
          <w:sz w:val="24"/>
          <w:szCs w:val="24"/>
        </w:rPr>
        <w:t>,</w:t>
      </w:r>
      <w:r w:rsidR="003E42D5" w:rsidRPr="00635335">
        <w:rPr>
          <w:rFonts w:ascii="Times New Roman" w:hAnsi="Times New Roman" w:cs="Times New Roman"/>
          <w:color w:val="000000" w:themeColor="text1"/>
          <w:sz w:val="24"/>
          <w:szCs w:val="24"/>
        </w:rPr>
        <w:t xml:space="preserve"> in Study 2,</w:t>
      </w:r>
      <w:r w:rsidRPr="00635335">
        <w:rPr>
          <w:rFonts w:ascii="Times New Roman" w:hAnsi="Times New Roman" w:cs="Times New Roman"/>
          <w:color w:val="000000" w:themeColor="text1"/>
          <w:sz w:val="24"/>
          <w:szCs w:val="24"/>
        </w:rPr>
        <w:t xml:space="preserve"> </w:t>
      </w:r>
      <w:r w:rsidR="003E42D5" w:rsidRPr="00635335">
        <w:rPr>
          <w:rFonts w:ascii="Times New Roman" w:hAnsi="Times New Roman" w:cs="Times New Roman"/>
          <w:color w:val="000000" w:themeColor="text1"/>
          <w:sz w:val="24"/>
          <w:szCs w:val="24"/>
        </w:rPr>
        <w:t xml:space="preserve">we found that </w:t>
      </w:r>
      <w:r w:rsidRPr="00635335">
        <w:rPr>
          <w:rFonts w:ascii="Times New Roman" w:hAnsi="Times New Roman" w:cs="Times New Roman"/>
          <w:color w:val="000000" w:themeColor="text1"/>
          <w:sz w:val="24"/>
          <w:szCs w:val="24"/>
        </w:rPr>
        <w:t xml:space="preserve">identity leadership </w:t>
      </w:r>
      <w:r w:rsidR="00554F33" w:rsidRPr="00635335">
        <w:rPr>
          <w:rFonts w:ascii="Times New Roman" w:hAnsi="Times New Roman" w:cs="Times New Roman"/>
          <w:color w:val="000000" w:themeColor="text1"/>
          <w:sz w:val="24"/>
          <w:szCs w:val="24"/>
        </w:rPr>
        <w:t xml:space="preserve">did not contribute to </w:t>
      </w:r>
      <w:r w:rsidRPr="00635335">
        <w:rPr>
          <w:rFonts w:ascii="Times New Roman" w:hAnsi="Times New Roman" w:cs="Times New Roman"/>
          <w:color w:val="000000" w:themeColor="text1"/>
          <w:sz w:val="24"/>
          <w:szCs w:val="24"/>
        </w:rPr>
        <w:t>creating a</w:t>
      </w:r>
      <w:r w:rsidR="00BD6E96" w:rsidRPr="00635335">
        <w:rPr>
          <w:rFonts w:ascii="Times New Roman" w:hAnsi="Times New Roman" w:cs="Times New Roman"/>
          <w:color w:val="000000" w:themeColor="text1"/>
          <w:sz w:val="24"/>
          <w:szCs w:val="24"/>
        </w:rPr>
        <w:t xml:space="preserve"> </w:t>
      </w:r>
      <w:r w:rsidR="00D92D84" w:rsidRPr="00635335">
        <w:rPr>
          <w:rFonts w:ascii="Times New Roman" w:hAnsi="Times New Roman" w:cs="Times New Roman"/>
          <w:color w:val="000000" w:themeColor="text1"/>
          <w:sz w:val="24"/>
          <w:szCs w:val="24"/>
        </w:rPr>
        <w:t xml:space="preserve">strong </w:t>
      </w:r>
      <w:r w:rsidRPr="00635335">
        <w:rPr>
          <w:rFonts w:ascii="Times New Roman" w:hAnsi="Times New Roman" w:cs="Times New Roman"/>
          <w:color w:val="000000" w:themeColor="text1"/>
          <w:sz w:val="24"/>
          <w:szCs w:val="24"/>
        </w:rPr>
        <w:t xml:space="preserve">relationship between </w:t>
      </w:r>
      <w:r w:rsidR="00686214" w:rsidRPr="00635335">
        <w:rPr>
          <w:rFonts w:ascii="Times New Roman" w:hAnsi="Times New Roman" w:cs="Times New Roman"/>
          <w:color w:val="000000" w:themeColor="text1"/>
          <w:sz w:val="24"/>
          <w:szCs w:val="24"/>
        </w:rPr>
        <w:t>athlete</w:t>
      </w:r>
      <w:r w:rsidRPr="00635335">
        <w:rPr>
          <w:rFonts w:ascii="Times New Roman" w:hAnsi="Times New Roman" w:cs="Times New Roman"/>
          <w:color w:val="000000" w:themeColor="text1"/>
          <w:sz w:val="24"/>
          <w:szCs w:val="24"/>
        </w:rPr>
        <w:t xml:space="preserve"> and </w:t>
      </w:r>
      <w:r w:rsidR="00554F33" w:rsidRPr="00635335">
        <w:rPr>
          <w:rFonts w:ascii="Times New Roman" w:hAnsi="Times New Roman" w:cs="Times New Roman"/>
          <w:color w:val="000000" w:themeColor="text1"/>
          <w:sz w:val="24"/>
          <w:szCs w:val="24"/>
        </w:rPr>
        <w:t>group</w:t>
      </w:r>
      <w:r w:rsidRPr="00635335">
        <w:rPr>
          <w:rFonts w:ascii="Times New Roman" w:hAnsi="Times New Roman" w:cs="Times New Roman"/>
          <w:color w:val="000000" w:themeColor="text1"/>
          <w:sz w:val="24"/>
          <w:szCs w:val="24"/>
        </w:rPr>
        <w:t xml:space="preserve"> over time, </w:t>
      </w:r>
      <w:r w:rsidR="00554F33" w:rsidRPr="00635335">
        <w:rPr>
          <w:rFonts w:ascii="Times New Roman" w:hAnsi="Times New Roman" w:cs="Times New Roman"/>
          <w:color w:val="000000" w:themeColor="text1"/>
          <w:sz w:val="24"/>
          <w:szCs w:val="24"/>
        </w:rPr>
        <w:t xml:space="preserve">nor did group identification predict elevated appraisals. </w:t>
      </w:r>
      <w:r w:rsidR="00A8009D" w:rsidRPr="00635335">
        <w:rPr>
          <w:rFonts w:ascii="Times New Roman" w:hAnsi="Times New Roman" w:cs="Times New Roman"/>
          <w:color w:val="000000" w:themeColor="text1"/>
          <w:sz w:val="24"/>
          <w:szCs w:val="24"/>
        </w:rPr>
        <w:t xml:space="preserve">Because </w:t>
      </w:r>
      <w:r w:rsidR="00AB7611" w:rsidRPr="00635335">
        <w:rPr>
          <w:rFonts w:ascii="Times New Roman" w:hAnsi="Times New Roman" w:cs="Times New Roman"/>
          <w:color w:val="000000" w:themeColor="text1"/>
          <w:sz w:val="24"/>
          <w:szCs w:val="24"/>
        </w:rPr>
        <w:t xml:space="preserve">perceived identity leadership </w:t>
      </w:r>
      <w:r w:rsidR="00591FA6" w:rsidRPr="00635335">
        <w:rPr>
          <w:rFonts w:ascii="Times New Roman" w:hAnsi="Times New Roman" w:cs="Times New Roman"/>
          <w:color w:val="000000" w:themeColor="text1"/>
          <w:sz w:val="24"/>
          <w:szCs w:val="24"/>
        </w:rPr>
        <w:t>influenced</w:t>
      </w:r>
      <w:r w:rsidR="00172655" w:rsidRPr="00635335">
        <w:rPr>
          <w:rFonts w:ascii="Times New Roman" w:hAnsi="Times New Roman" w:cs="Times New Roman"/>
          <w:color w:val="000000" w:themeColor="text1"/>
          <w:sz w:val="24"/>
          <w:szCs w:val="24"/>
        </w:rPr>
        <w:t xml:space="preserve"> relational identification</w:t>
      </w:r>
      <w:r w:rsidR="00BD5053" w:rsidRPr="00635335">
        <w:rPr>
          <w:rFonts w:ascii="Times New Roman" w:hAnsi="Times New Roman" w:cs="Times New Roman"/>
          <w:color w:val="000000" w:themeColor="text1"/>
          <w:sz w:val="24"/>
          <w:szCs w:val="24"/>
        </w:rPr>
        <w:t>,</w:t>
      </w:r>
      <w:r w:rsidR="00591FA6" w:rsidRPr="00635335">
        <w:rPr>
          <w:rFonts w:ascii="Times New Roman" w:hAnsi="Times New Roman" w:cs="Times New Roman"/>
          <w:color w:val="000000" w:themeColor="text1"/>
          <w:sz w:val="24"/>
          <w:szCs w:val="24"/>
        </w:rPr>
        <w:t xml:space="preserve"> </w:t>
      </w:r>
      <w:r w:rsidR="00BD5053" w:rsidRPr="00635335">
        <w:rPr>
          <w:rFonts w:ascii="Times New Roman" w:hAnsi="Times New Roman" w:cs="Times New Roman"/>
          <w:color w:val="000000" w:themeColor="text1"/>
          <w:sz w:val="24"/>
          <w:szCs w:val="24"/>
        </w:rPr>
        <w:t>to</w:t>
      </w:r>
      <w:r w:rsidR="00591FA6" w:rsidRPr="00635335">
        <w:rPr>
          <w:rFonts w:ascii="Times New Roman" w:hAnsi="Times New Roman" w:cs="Times New Roman"/>
          <w:color w:val="000000" w:themeColor="text1"/>
          <w:sz w:val="24"/>
          <w:szCs w:val="24"/>
        </w:rPr>
        <w:t xml:space="preserve"> </w:t>
      </w:r>
      <w:r w:rsidR="00C05293" w:rsidRPr="00635335">
        <w:rPr>
          <w:rFonts w:ascii="Times New Roman" w:hAnsi="Times New Roman" w:cs="Times New Roman"/>
          <w:color w:val="000000" w:themeColor="text1"/>
          <w:sz w:val="24"/>
          <w:szCs w:val="24"/>
        </w:rPr>
        <w:t>then</w:t>
      </w:r>
      <w:r w:rsidR="00BD5053" w:rsidRPr="00635335">
        <w:rPr>
          <w:rFonts w:ascii="Times New Roman" w:hAnsi="Times New Roman" w:cs="Times New Roman"/>
          <w:color w:val="000000" w:themeColor="text1"/>
          <w:sz w:val="24"/>
          <w:szCs w:val="24"/>
        </w:rPr>
        <w:t xml:space="preserve"> influence</w:t>
      </w:r>
      <w:r w:rsidR="00C05293" w:rsidRPr="00635335">
        <w:rPr>
          <w:rFonts w:ascii="Times New Roman" w:hAnsi="Times New Roman" w:cs="Times New Roman"/>
          <w:color w:val="000000" w:themeColor="text1"/>
          <w:sz w:val="24"/>
          <w:szCs w:val="24"/>
        </w:rPr>
        <w:t xml:space="preserve"> </w:t>
      </w:r>
      <w:r w:rsidR="00172655" w:rsidRPr="00635335">
        <w:rPr>
          <w:rFonts w:ascii="Times New Roman" w:hAnsi="Times New Roman" w:cs="Times New Roman"/>
          <w:color w:val="000000" w:themeColor="text1"/>
          <w:sz w:val="24"/>
          <w:szCs w:val="24"/>
        </w:rPr>
        <w:t xml:space="preserve">group identification </w:t>
      </w:r>
      <w:r w:rsidR="00591FA6" w:rsidRPr="00635335">
        <w:rPr>
          <w:rFonts w:ascii="Times New Roman" w:hAnsi="Times New Roman" w:cs="Times New Roman"/>
          <w:color w:val="000000" w:themeColor="text1"/>
          <w:sz w:val="24"/>
          <w:szCs w:val="24"/>
        </w:rPr>
        <w:t xml:space="preserve">in </w:t>
      </w:r>
      <w:r w:rsidR="003E42D5" w:rsidRPr="00635335">
        <w:rPr>
          <w:rFonts w:ascii="Times New Roman" w:hAnsi="Times New Roman" w:cs="Times New Roman"/>
          <w:color w:val="000000" w:themeColor="text1"/>
          <w:sz w:val="24"/>
          <w:szCs w:val="24"/>
        </w:rPr>
        <w:t xml:space="preserve">the serial mediation models </w:t>
      </w:r>
      <w:r w:rsidR="00172655" w:rsidRPr="00635335">
        <w:rPr>
          <w:rFonts w:ascii="Times New Roman" w:hAnsi="Times New Roman" w:cs="Times New Roman"/>
          <w:color w:val="000000" w:themeColor="text1"/>
          <w:sz w:val="24"/>
          <w:szCs w:val="24"/>
        </w:rPr>
        <w:t>(</w:t>
      </w:r>
      <w:r w:rsidR="00453AF5" w:rsidRPr="00635335">
        <w:rPr>
          <w:rFonts w:ascii="Times New Roman" w:hAnsi="Times New Roman" w:cs="Times New Roman"/>
          <w:color w:val="000000" w:themeColor="text1"/>
          <w:sz w:val="24"/>
          <w:szCs w:val="24"/>
        </w:rPr>
        <w:t>Study 1</w:t>
      </w:r>
      <w:r w:rsidR="00172655" w:rsidRPr="00635335">
        <w:rPr>
          <w:rFonts w:ascii="Times New Roman" w:hAnsi="Times New Roman" w:cs="Times New Roman"/>
          <w:color w:val="000000" w:themeColor="text1"/>
          <w:sz w:val="24"/>
          <w:szCs w:val="24"/>
        </w:rPr>
        <w:t>),</w:t>
      </w:r>
      <w:r w:rsidR="003E42D5" w:rsidRPr="00635335">
        <w:rPr>
          <w:rFonts w:ascii="Times New Roman" w:hAnsi="Times New Roman" w:cs="Times New Roman"/>
          <w:color w:val="000000" w:themeColor="text1"/>
          <w:sz w:val="24"/>
          <w:szCs w:val="24"/>
        </w:rPr>
        <w:t xml:space="preserve"> our evidence suggests that</w:t>
      </w:r>
      <w:r w:rsidR="00172655" w:rsidRPr="00635335">
        <w:rPr>
          <w:rFonts w:ascii="Times New Roman" w:hAnsi="Times New Roman" w:cs="Times New Roman"/>
          <w:color w:val="000000" w:themeColor="text1"/>
          <w:sz w:val="24"/>
          <w:szCs w:val="24"/>
        </w:rPr>
        <w:t xml:space="preserve"> </w:t>
      </w:r>
      <w:r w:rsidR="00764398" w:rsidRPr="00635335">
        <w:rPr>
          <w:rFonts w:ascii="Times New Roman" w:hAnsi="Times New Roman" w:cs="Times New Roman"/>
          <w:color w:val="000000" w:themeColor="text1"/>
          <w:sz w:val="24"/>
          <w:szCs w:val="24"/>
        </w:rPr>
        <w:t xml:space="preserve">the emotional connection between </w:t>
      </w:r>
      <w:r w:rsidR="008152D6" w:rsidRPr="00635335">
        <w:rPr>
          <w:rFonts w:ascii="Times New Roman" w:hAnsi="Times New Roman" w:cs="Times New Roman"/>
          <w:color w:val="000000" w:themeColor="text1"/>
          <w:sz w:val="24"/>
          <w:szCs w:val="24"/>
        </w:rPr>
        <w:t xml:space="preserve">leader and </w:t>
      </w:r>
      <w:r w:rsidR="00686214" w:rsidRPr="00635335">
        <w:rPr>
          <w:rFonts w:ascii="Times New Roman" w:hAnsi="Times New Roman" w:cs="Times New Roman"/>
          <w:color w:val="000000" w:themeColor="text1"/>
          <w:sz w:val="24"/>
          <w:szCs w:val="24"/>
        </w:rPr>
        <w:t>athlete</w:t>
      </w:r>
      <w:r w:rsidR="00291B3D" w:rsidRPr="00635335">
        <w:rPr>
          <w:rFonts w:ascii="Times New Roman" w:hAnsi="Times New Roman" w:cs="Times New Roman"/>
          <w:color w:val="000000" w:themeColor="text1"/>
          <w:sz w:val="24"/>
          <w:szCs w:val="24"/>
        </w:rPr>
        <w:t xml:space="preserve"> that was formed </w:t>
      </w:r>
      <w:r w:rsidR="008152D6" w:rsidRPr="00635335">
        <w:rPr>
          <w:rFonts w:ascii="Times New Roman" w:hAnsi="Times New Roman" w:cs="Times New Roman"/>
          <w:color w:val="000000" w:themeColor="text1"/>
          <w:sz w:val="24"/>
          <w:szCs w:val="24"/>
        </w:rPr>
        <w:t>may supersede</w:t>
      </w:r>
      <w:r w:rsidR="00291B3D" w:rsidRPr="00635335">
        <w:rPr>
          <w:rFonts w:ascii="Times New Roman" w:hAnsi="Times New Roman" w:cs="Times New Roman"/>
          <w:color w:val="000000" w:themeColor="text1"/>
          <w:sz w:val="24"/>
          <w:szCs w:val="24"/>
        </w:rPr>
        <w:t xml:space="preserve"> group identification</w:t>
      </w:r>
      <w:r w:rsidR="00F609D9" w:rsidRPr="00635335">
        <w:rPr>
          <w:rFonts w:ascii="Times New Roman" w:hAnsi="Times New Roman" w:cs="Times New Roman"/>
          <w:color w:val="000000" w:themeColor="text1"/>
          <w:sz w:val="24"/>
          <w:szCs w:val="24"/>
        </w:rPr>
        <w:t xml:space="preserve">, as per Sluss and </w:t>
      </w:r>
      <w:r w:rsidR="00D62CBA" w:rsidRPr="00635335">
        <w:rPr>
          <w:rFonts w:ascii="Times New Roman" w:hAnsi="Times New Roman" w:cs="Times New Roman"/>
          <w:color w:val="000000" w:themeColor="text1"/>
          <w:sz w:val="24"/>
          <w:szCs w:val="24"/>
        </w:rPr>
        <w:t>colleagues’</w:t>
      </w:r>
      <w:r w:rsidR="00F609D9" w:rsidRPr="00635335">
        <w:rPr>
          <w:rFonts w:ascii="Times New Roman" w:hAnsi="Times New Roman" w:cs="Times New Roman"/>
          <w:color w:val="000000" w:themeColor="text1"/>
          <w:sz w:val="24"/>
          <w:szCs w:val="24"/>
        </w:rPr>
        <w:t xml:space="preserve"> (20</w:t>
      </w:r>
      <w:r w:rsidR="00D62CBA" w:rsidRPr="00635335">
        <w:rPr>
          <w:rFonts w:ascii="Times New Roman" w:hAnsi="Times New Roman" w:cs="Times New Roman"/>
          <w:color w:val="000000" w:themeColor="text1"/>
          <w:sz w:val="24"/>
          <w:szCs w:val="24"/>
        </w:rPr>
        <w:t>12</w:t>
      </w:r>
      <w:r w:rsidR="00F609D9" w:rsidRPr="00635335">
        <w:rPr>
          <w:rFonts w:ascii="Times New Roman" w:hAnsi="Times New Roman" w:cs="Times New Roman"/>
          <w:color w:val="000000" w:themeColor="text1"/>
          <w:sz w:val="24"/>
          <w:szCs w:val="24"/>
        </w:rPr>
        <w:t>) propositions</w:t>
      </w:r>
      <w:r w:rsidR="00291B3D" w:rsidRPr="00635335">
        <w:rPr>
          <w:rFonts w:ascii="Times New Roman" w:hAnsi="Times New Roman" w:cs="Times New Roman"/>
          <w:color w:val="000000" w:themeColor="text1"/>
          <w:sz w:val="24"/>
          <w:szCs w:val="24"/>
        </w:rPr>
        <w:t xml:space="preserve">. </w:t>
      </w:r>
      <w:r w:rsidR="003E42D5" w:rsidRPr="00635335">
        <w:rPr>
          <w:rFonts w:ascii="Times New Roman" w:hAnsi="Times New Roman" w:cs="Times New Roman"/>
          <w:color w:val="000000" w:themeColor="text1"/>
          <w:sz w:val="24"/>
          <w:szCs w:val="24"/>
        </w:rPr>
        <w:t xml:space="preserve">In other words, </w:t>
      </w:r>
      <w:r w:rsidR="006A5B84" w:rsidRPr="00635335">
        <w:rPr>
          <w:rFonts w:ascii="Times New Roman" w:hAnsi="Times New Roman" w:cs="Times New Roman"/>
          <w:color w:val="000000" w:themeColor="text1"/>
          <w:sz w:val="24"/>
          <w:szCs w:val="24"/>
        </w:rPr>
        <w:t xml:space="preserve">self-efficacy </w:t>
      </w:r>
      <w:r w:rsidR="00C05293" w:rsidRPr="00635335">
        <w:rPr>
          <w:rFonts w:ascii="Times New Roman" w:hAnsi="Times New Roman" w:cs="Times New Roman"/>
          <w:color w:val="000000" w:themeColor="text1"/>
          <w:sz w:val="24"/>
          <w:szCs w:val="24"/>
        </w:rPr>
        <w:t xml:space="preserve">may form </w:t>
      </w:r>
      <w:r w:rsidR="008152D6" w:rsidRPr="00635335">
        <w:rPr>
          <w:rFonts w:ascii="Times New Roman" w:hAnsi="Times New Roman" w:cs="Times New Roman"/>
          <w:color w:val="000000" w:themeColor="text1"/>
          <w:sz w:val="24"/>
          <w:szCs w:val="24"/>
        </w:rPr>
        <w:t xml:space="preserve">as a result </w:t>
      </w:r>
      <w:r w:rsidR="00BC449A" w:rsidRPr="00635335">
        <w:rPr>
          <w:rFonts w:ascii="Times New Roman" w:hAnsi="Times New Roman" w:cs="Times New Roman"/>
          <w:color w:val="000000" w:themeColor="text1"/>
          <w:sz w:val="24"/>
          <w:szCs w:val="24"/>
        </w:rPr>
        <w:t>of relational identification rather than group</w:t>
      </w:r>
      <w:r w:rsidR="00BD5053" w:rsidRPr="00635335">
        <w:rPr>
          <w:rFonts w:ascii="Times New Roman" w:hAnsi="Times New Roman" w:cs="Times New Roman"/>
          <w:color w:val="000000" w:themeColor="text1"/>
          <w:sz w:val="24"/>
          <w:szCs w:val="24"/>
        </w:rPr>
        <w:t xml:space="preserve"> </w:t>
      </w:r>
      <w:r w:rsidR="00466789" w:rsidRPr="00635335">
        <w:rPr>
          <w:rFonts w:ascii="Times New Roman" w:hAnsi="Times New Roman" w:cs="Times New Roman"/>
          <w:color w:val="000000" w:themeColor="text1"/>
          <w:sz w:val="24"/>
          <w:szCs w:val="24"/>
        </w:rPr>
        <w:t>identification</w:t>
      </w:r>
      <w:r w:rsidR="00BC449A" w:rsidRPr="00635335">
        <w:rPr>
          <w:rFonts w:ascii="Times New Roman" w:hAnsi="Times New Roman" w:cs="Times New Roman"/>
          <w:color w:val="000000" w:themeColor="text1"/>
          <w:sz w:val="24"/>
          <w:szCs w:val="24"/>
        </w:rPr>
        <w:t xml:space="preserve">. </w:t>
      </w:r>
      <w:r w:rsidR="003E42D5" w:rsidRPr="00635335">
        <w:rPr>
          <w:rFonts w:ascii="Times New Roman" w:hAnsi="Times New Roman" w:cs="Times New Roman"/>
          <w:color w:val="000000" w:themeColor="text1"/>
          <w:sz w:val="24"/>
          <w:szCs w:val="24"/>
        </w:rPr>
        <w:t>In sum</w:t>
      </w:r>
      <w:r w:rsidR="00BD5053" w:rsidRPr="00635335">
        <w:rPr>
          <w:rFonts w:ascii="Times New Roman" w:hAnsi="Times New Roman" w:cs="Times New Roman"/>
          <w:color w:val="000000" w:themeColor="text1"/>
          <w:sz w:val="24"/>
          <w:szCs w:val="24"/>
        </w:rPr>
        <w:t>,</w:t>
      </w:r>
      <w:r w:rsidR="00C2458D" w:rsidRPr="00635335">
        <w:rPr>
          <w:rFonts w:ascii="Times New Roman" w:hAnsi="Times New Roman" w:cs="Times New Roman"/>
          <w:color w:val="000000" w:themeColor="text1"/>
          <w:sz w:val="24"/>
          <w:szCs w:val="24"/>
        </w:rPr>
        <w:t xml:space="preserve"> evidence </w:t>
      </w:r>
      <w:r w:rsidR="003E42D5" w:rsidRPr="00635335">
        <w:rPr>
          <w:rFonts w:ascii="Times New Roman" w:hAnsi="Times New Roman" w:cs="Times New Roman"/>
          <w:color w:val="000000" w:themeColor="text1"/>
          <w:sz w:val="24"/>
          <w:szCs w:val="24"/>
        </w:rPr>
        <w:t xml:space="preserve">from </w:t>
      </w:r>
      <w:r w:rsidR="00BE5986" w:rsidRPr="00635335">
        <w:rPr>
          <w:rFonts w:ascii="Times New Roman" w:hAnsi="Times New Roman" w:cs="Times New Roman"/>
          <w:color w:val="000000" w:themeColor="text1"/>
          <w:sz w:val="24"/>
          <w:szCs w:val="24"/>
        </w:rPr>
        <w:t xml:space="preserve">Study </w:t>
      </w:r>
      <w:r w:rsidR="00C2458D" w:rsidRPr="00635335">
        <w:rPr>
          <w:rFonts w:ascii="Times New Roman" w:hAnsi="Times New Roman" w:cs="Times New Roman"/>
          <w:color w:val="000000" w:themeColor="text1"/>
          <w:sz w:val="24"/>
          <w:szCs w:val="24"/>
        </w:rPr>
        <w:t>2</w:t>
      </w:r>
      <w:r w:rsidR="00BD5053" w:rsidRPr="00635335">
        <w:rPr>
          <w:rFonts w:ascii="Times New Roman" w:hAnsi="Times New Roman" w:cs="Times New Roman"/>
          <w:color w:val="000000" w:themeColor="text1"/>
          <w:sz w:val="24"/>
          <w:szCs w:val="24"/>
        </w:rPr>
        <w:t xml:space="preserve"> </w:t>
      </w:r>
      <w:r w:rsidR="003E42D5" w:rsidRPr="00635335">
        <w:rPr>
          <w:rFonts w:ascii="Times New Roman" w:hAnsi="Times New Roman" w:cs="Times New Roman"/>
          <w:color w:val="000000" w:themeColor="text1"/>
          <w:sz w:val="24"/>
          <w:szCs w:val="24"/>
        </w:rPr>
        <w:t>indicates</w:t>
      </w:r>
      <w:r w:rsidR="001A4522" w:rsidRPr="00635335">
        <w:rPr>
          <w:rFonts w:ascii="Times New Roman" w:hAnsi="Times New Roman" w:cs="Times New Roman"/>
          <w:color w:val="000000" w:themeColor="text1"/>
          <w:sz w:val="24"/>
          <w:szCs w:val="24"/>
        </w:rPr>
        <w:t xml:space="preserve"> that</w:t>
      </w:r>
      <w:r w:rsidR="00B00C59" w:rsidRPr="00635335">
        <w:rPr>
          <w:rFonts w:ascii="Times New Roman" w:hAnsi="Times New Roman" w:cs="Times New Roman"/>
          <w:color w:val="000000" w:themeColor="text1"/>
          <w:sz w:val="24"/>
          <w:szCs w:val="24"/>
        </w:rPr>
        <w:t xml:space="preserve"> </w:t>
      </w:r>
      <w:r w:rsidR="008F22BA" w:rsidRPr="00635335">
        <w:rPr>
          <w:rFonts w:ascii="Times New Roman" w:hAnsi="Times New Roman" w:cs="Times New Roman"/>
          <w:color w:val="000000" w:themeColor="text1"/>
          <w:sz w:val="24"/>
          <w:szCs w:val="24"/>
        </w:rPr>
        <w:t xml:space="preserve">it is pivotal within </w:t>
      </w:r>
      <w:r w:rsidR="003E42D5" w:rsidRPr="00635335">
        <w:rPr>
          <w:rFonts w:ascii="Times New Roman" w:hAnsi="Times New Roman" w:cs="Times New Roman"/>
          <w:color w:val="000000" w:themeColor="text1"/>
          <w:sz w:val="24"/>
          <w:szCs w:val="24"/>
        </w:rPr>
        <w:t>competitive sport</w:t>
      </w:r>
      <w:r w:rsidR="008F22BA" w:rsidRPr="00635335">
        <w:rPr>
          <w:rFonts w:ascii="Times New Roman" w:hAnsi="Times New Roman" w:cs="Times New Roman"/>
          <w:color w:val="000000" w:themeColor="text1"/>
          <w:sz w:val="24"/>
          <w:szCs w:val="24"/>
        </w:rPr>
        <w:t xml:space="preserve"> that </w:t>
      </w:r>
      <w:r w:rsidR="00A83AEB" w:rsidRPr="00635335">
        <w:rPr>
          <w:rFonts w:ascii="Times New Roman" w:hAnsi="Times New Roman" w:cs="Times New Roman"/>
          <w:color w:val="000000" w:themeColor="text1"/>
          <w:sz w:val="24"/>
          <w:szCs w:val="24"/>
        </w:rPr>
        <w:t xml:space="preserve">sport coaches make every effort to display </w:t>
      </w:r>
      <w:r w:rsidR="008F22BA" w:rsidRPr="00635335">
        <w:rPr>
          <w:rFonts w:ascii="Times New Roman" w:hAnsi="Times New Roman" w:cs="Times New Roman"/>
          <w:color w:val="000000" w:themeColor="text1"/>
          <w:sz w:val="24"/>
          <w:szCs w:val="24"/>
        </w:rPr>
        <w:t>identity leadership consistent</w:t>
      </w:r>
      <w:r w:rsidR="00A83AEB" w:rsidRPr="00635335">
        <w:rPr>
          <w:rFonts w:ascii="Times New Roman" w:hAnsi="Times New Roman" w:cs="Times New Roman"/>
          <w:color w:val="000000" w:themeColor="text1"/>
          <w:sz w:val="24"/>
          <w:szCs w:val="24"/>
        </w:rPr>
        <w:t>ly across athletic seasons</w:t>
      </w:r>
      <w:r w:rsidR="008F22BA" w:rsidRPr="00635335">
        <w:rPr>
          <w:rFonts w:ascii="Times New Roman" w:hAnsi="Times New Roman" w:cs="Times New Roman"/>
          <w:color w:val="000000" w:themeColor="text1"/>
          <w:sz w:val="24"/>
          <w:szCs w:val="24"/>
        </w:rPr>
        <w:t xml:space="preserve"> </w:t>
      </w:r>
      <w:r w:rsidR="009A7D97" w:rsidRPr="00635335">
        <w:rPr>
          <w:rFonts w:ascii="Times New Roman" w:hAnsi="Times New Roman" w:cs="Times New Roman"/>
          <w:color w:val="000000" w:themeColor="text1"/>
          <w:sz w:val="24"/>
          <w:szCs w:val="24"/>
        </w:rPr>
        <w:t xml:space="preserve">in order to retain and develop </w:t>
      </w:r>
      <w:r w:rsidR="0029210C" w:rsidRPr="00635335">
        <w:rPr>
          <w:rFonts w:ascii="Times New Roman" w:hAnsi="Times New Roman" w:cs="Times New Roman"/>
          <w:color w:val="000000" w:themeColor="text1"/>
          <w:sz w:val="24"/>
          <w:szCs w:val="24"/>
        </w:rPr>
        <w:t>relational</w:t>
      </w:r>
      <w:r w:rsidR="006263CC" w:rsidRPr="00635335">
        <w:rPr>
          <w:rFonts w:ascii="Times New Roman" w:hAnsi="Times New Roman" w:cs="Times New Roman"/>
          <w:color w:val="000000" w:themeColor="text1"/>
          <w:sz w:val="24"/>
          <w:szCs w:val="24"/>
        </w:rPr>
        <w:t xml:space="preserve"> </w:t>
      </w:r>
      <w:r w:rsidR="009A7D97" w:rsidRPr="00635335">
        <w:rPr>
          <w:rFonts w:ascii="Times New Roman" w:hAnsi="Times New Roman" w:cs="Times New Roman"/>
          <w:color w:val="000000" w:themeColor="text1"/>
          <w:sz w:val="24"/>
          <w:szCs w:val="24"/>
        </w:rPr>
        <w:t xml:space="preserve">identification, </w:t>
      </w:r>
      <w:r w:rsidR="00A83AEB" w:rsidRPr="00635335">
        <w:rPr>
          <w:rFonts w:ascii="Times New Roman" w:hAnsi="Times New Roman" w:cs="Times New Roman"/>
          <w:color w:val="000000" w:themeColor="text1"/>
          <w:sz w:val="24"/>
          <w:szCs w:val="24"/>
        </w:rPr>
        <w:t xml:space="preserve">which in turn enhances </w:t>
      </w:r>
      <w:r w:rsidR="005704EC" w:rsidRPr="00635335">
        <w:rPr>
          <w:rFonts w:ascii="Times New Roman" w:hAnsi="Times New Roman" w:cs="Times New Roman"/>
          <w:color w:val="000000" w:themeColor="text1"/>
          <w:sz w:val="24"/>
          <w:szCs w:val="24"/>
        </w:rPr>
        <w:t xml:space="preserve">perceptions of </w:t>
      </w:r>
      <w:r w:rsidR="003B26F8" w:rsidRPr="00635335">
        <w:rPr>
          <w:rFonts w:ascii="Times New Roman" w:hAnsi="Times New Roman" w:cs="Times New Roman"/>
          <w:color w:val="000000" w:themeColor="text1"/>
          <w:sz w:val="24"/>
          <w:szCs w:val="24"/>
        </w:rPr>
        <w:t xml:space="preserve">efficacy </w:t>
      </w:r>
      <w:r w:rsidR="00A83AEB" w:rsidRPr="00635335">
        <w:rPr>
          <w:rFonts w:ascii="Times New Roman" w:hAnsi="Times New Roman" w:cs="Times New Roman"/>
          <w:color w:val="000000" w:themeColor="text1"/>
          <w:sz w:val="24"/>
          <w:szCs w:val="24"/>
        </w:rPr>
        <w:t xml:space="preserve">in their athletes. </w:t>
      </w:r>
      <w:r w:rsidR="00742153" w:rsidRPr="00635335">
        <w:rPr>
          <w:rFonts w:ascii="Times New Roman" w:hAnsi="Times New Roman" w:cs="Times New Roman"/>
          <w:color w:val="000000" w:themeColor="text1"/>
          <w:sz w:val="24"/>
          <w:szCs w:val="24"/>
        </w:rPr>
        <w:t>It</w:t>
      </w:r>
      <w:r w:rsidR="00A0383F" w:rsidRPr="00635335">
        <w:rPr>
          <w:rFonts w:ascii="Times New Roman" w:hAnsi="Times New Roman" w:cs="Times New Roman"/>
          <w:color w:val="000000" w:themeColor="text1"/>
          <w:sz w:val="24"/>
          <w:szCs w:val="24"/>
        </w:rPr>
        <w:t xml:space="preserve"> may be so that </w:t>
      </w:r>
      <w:r w:rsidR="009C02C3" w:rsidRPr="00635335">
        <w:rPr>
          <w:rFonts w:ascii="Times New Roman" w:hAnsi="Times New Roman" w:cs="Times New Roman"/>
          <w:color w:val="000000" w:themeColor="text1"/>
          <w:sz w:val="24"/>
          <w:szCs w:val="24"/>
        </w:rPr>
        <w:t xml:space="preserve">a </w:t>
      </w:r>
      <w:r w:rsidR="0014761C" w:rsidRPr="00635335">
        <w:rPr>
          <w:rFonts w:ascii="Times New Roman" w:hAnsi="Times New Roman" w:cs="Times New Roman"/>
          <w:color w:val="000000" w:themeColor="text1"/>
          <w:sz w:val="24"/>
          <w:szCs w:val="24"/>
        </w:rPr>
        <w:t>leader’s</w:t>
      </w:r>
      <w:r w:rsidR="009C02C3" w:rsidRPr="00635335">
        <w:rPr>
          <w:rFonts w:ascii="Times New Roman" w:hAnsi="Times New Roman" w:cs="Times New Roman"/>
          <w:color w:val="000000" w:themeColor="text1"/>
          <w:sz w:val="24"/>
          <w:szCs w:val="24"/>
        </w:rPr>
        <w:t xml:space="preserve"> influence </w:t>
      </w:r>
      <w:r w:rsidR="0014761C" w:rsidRPr="00635335">
        <w:rPr>
          <w:rFonts w:ascii="Times New Roman" w:hAnsi="Times New Roman" w:cs="Times New Roman"/>
          <w:color w:val="000000" w:themeColor="text1"/>
          <w:sz w:val="24"/>
          <w:szCs w:val="24"/>
        </w:rPr>
        <w:t xml:space="preserve">is bolstered </w:t>
      </w:r>
      <w:r w:rsidR="00244CA4" w:rsidRPr="00635335">
        <w:rPr>
          <w:rFonts w:ascii="Times New Roman" w:hAnsi="Times New Roman" w:cs="Times New Roman"/>
          <w:color w:val="000000" w:themeColor="text1"/>
          <w:sz w:val="24"/>
          <w:szCs w:val="24"/>
        </w:rPr>
        <w:t>as a result of a dyadic connection,</w:t>
      </w:r>
      <w:r w:rsidR="00742153" w:rsidRPr="00635335">
        <w:rPr>
          <w:rFonts w:ascii="Times New Roman" w:hAnsi="Times New Roman" w:cs="Times New Roman"/>
          <w:color w:val="000000" w:themeColor="text1"/>
          <w:sz w:val="24"/>
          <w:szCs w:val="24"/>
        </w:rPr>
        <w:t xml:space="preserve"> (see Slater et al., 2018)</w:t>
      </w:r>
      <w:r w:rsidR="00244CA4" w:rsidRPr="00635335">
        <w:rPr>
          <w:rFonts w:ascii="Times New Roman" w:hAnsi="Times New Roman" w:cs="Times New Roman"/>
          <w:color w:val="000000" w:themeColor="text1"/>
          <w:sz w:val="24"/>
          <w:szCs w:val="24"/>
        </w:rPr>
        <w:t xml:space="preserve"> thus persuasion to </w:t>
      </w:r>
      <w:r w:rsidR="00742153" w:rsidRPr="00635335">
        <w:rPr>
          <w:rFonts w:ascii="Times New Roman" w:hAnsi="Times New Roman" w:cs="Times New Roman"/>
          <w:color w:val="000000" w:themeColor="text1"/>
          <w:sz w:val="24"/>
          <w:szCs w:val="24"/>
        </w:rPr>
        <w:t xml:space="preserve">engage in activities may </w:t>
      </w:r>
      <w:r w:rsidR="00287388" w:rsidRPr="00635335">
        <w:rPr>
          <w:rFonts w:ascii="Times New Roman" w:hAnsi="Times New Roman" w:cs="Times New Roman"/>
          <w:color w:val="000000" w:themeColor="text1"/>
          <w:sz w:val="24"/>
          <w:szCs w:val="24"/>
        </w:rPr>
        <w:t>be endorsed by a follower, improving efficacy over time (</w:t>
      </w:r>
      <w:r w:rsidR="00197FF7" w:rsidRPr="00635335">
        <w:rPr>
          <w:rFonts w:ascii="Times New Roman" w:hAnsi="Times New Roman" w:cs="Times New Roman"/>
          <w:color w:val="000000" w:themeColor="text1"/>
          <w:sz w:val="24"/>
          <w:szCs w:val="24"/>
        </w:rPr>
        <w:t>Maddux, &amp; Gosselin, 2003).</w:t>
      </w:r>
    </w:p>
    <w:p w14:paraId="4BD58D78" w14:textId="1CC2089F" w:rsidR="000B7DB6" w:rsidRPr="00635335" w:rsidRDefault="004F2FB5" w:rsidP="008122B3">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Third, </w:t>
      </w:r>
      <w:r w:rsidR="00C31EBD" w:rsidRPr="00635335">
        <w:rPr>
          <w:rFonts w:ascii="Times New Roman" w:hAnsi="Times New Roman" w:cs="Times New Roman"/>
          <w:color w:val="000000" w:themeColor="text1"/>
          <w:sz w:val="24"/>
          <w:szCs w:val="24"/>
        </w:rPr>
        <w:t>broadly,</w:t>
      </w:r>
      <w:r w:rsidR="00AE5960" w:rsidRPr="00635335">
        <w:rPr>
          <w:rFonts w:ascii="Times New Roman" w:hAnsi="Times New Roman" w:cs="Times New Roman"/>
          <w:color w:val="000000" w:themeColor="text1"/>
          <w:sz w:val="24"/>
          <w:szCs w:val="24"/>
        </w:rPr>
        <w:t xml:space="preserve"> the findings from Study 1 and 2</w:t>
      </w:r>
      <w:r w:rsidR="00EC320D" w:rsidRPr="00635335">
        <w:rPr>
          <w:rFonts w:ascii="Times New Roman" w:hAnsi="Times New Roman" w:cs="Times New Roman"/>
          <w:color w:val="000000" w:themeColor="text1"/>
          <w:sz w:val="24"/>
          <w:szCs w:val="24"/>
        </w:rPr>
        <w:t xml:space="preserve">, </w:t>
      </w:r>
      <w:r w:rsidR="00A83AEB" w:rsidRPr="00635335">
        <w:rPr>
          <w:rFonts w:ascii="Times New Roman" w:hAnsi="Times New Roman" w:cs="Times New Roman"/>
          <w:color w:val="000000" w:themeColor="text1"/>
          <w:sz w:val="24"/>
          <w:szCs w:val="24"/>
        </w:rPr>
        <w:t xml:space="preserve">reflecting </w:t>
      </w:r>
      <w:r w:rsidR="00EC320D" w:rsidRPr="00635335">
        <w:rPr>
          <w:rFonts w:ascii="Times New Roman" w:hAnsi="Times New Roman" w:cs="Times New Roman"/>
          <w:color w:val="000000" w:themeColor="text1"/>
          <w:sz w:val="24"/>
          <w:szCs w:val="24"/>
        </w:rPr>
        <w:t xml:space="preserve">two </w:t>
      </w:r>
      <w:r w:rsidR="002035E5" w:rsidRPr="00635335">
        <w:rPr>
          <w:rFonts w:ascii="Times New Roman" w:hAnsi="Times New Roman" w:cs="Times New Roman"/>
          <w:color w:val="000000" w:themeColor="text1"/>
          <w:sz w:val="24"/>
          <w:szCs w:val="24"/>
        </w:rPr>
        <w:t>independent samples of athletes,</w:t>
      </w:r>
      <w:r w:rsidR="00AE5960" w:rsidRPr="00635335">
        <w:rPr>
          <w:rFonts w:ascii="Times New Roman" w:hAnsi="Times New Roman" w:cs="Times New Roman"/>
          <w:color w:val="000000" w:themeColor="text1"/>
          <w:sz w:val="24"/>
          <w:szCs w:val="24"/>
        </w:rPr>
        <w:t xml:space="preserve"> </w:t>
      </w:r>
      <w:r w:rsidR="00270242" w:rsidRPr="00635335">
        <w:rPr>
          <w:rFonts w:ascii="Times New Roman" w:hAnsi="Times New Roman" w:cs="Times New Roman"/>
          <w:color w:val="000000" w:themeColor="text1"/>
          <w:sz w:val="24"/>
          <w:szCs w:val="24"/>
        </w:rPr>
        <w:t xml:space="preserve">show that </w:t>
      </w:r>
      <w:r w:rsidR="00975F5E" w:rsidRPr="00635335">
        <w:rPr>
          <w:rFonts w:ascii="Times New Roman" w:hAnsi="Times New Roman" w:cs="Times New Roman"/>
          <w:color w:val="000000" w:themeColor="text1"/>
          <w:sz w:val="24"/>
          <w:szCs w:val="24"/>
        </w:rPr>
        <w:t xml:space="preserve">identity leadership and </w:t>
      </w:r>
      <w:r w:rsidR="00226E6C" w:rsidRPr="00635335">
        <w:rPr>
          <w:rFonts w:ascii="Times New Roman" w:hAnsi="Times New Roman" w:cs="Times New Roman"/>
          <w:color w:val="000000" w:themeColor="text1"/>
          <w:sz w:val="24"/>
          <w:szCs w:val="24"/>
        </w:rPr>
        <w:t>identification (with a leader and group)</w:t>
      </w:r>
      <w:r w:rsidR="00975F5E" w:rsidRPr="00635335">
        <w:rPr>
          <w:rFonts w:ascii="Times New Roman" w:hAnsi="Times New Roman" w:cs="Times New Roman"/>
          <w:color w:val="000000" w:themeColor="text1"/>
          <w:sz w:val="24"/>
          <w:szCs w:val="24"/>
        </w:rPr>
        <w:t xml:space="preserve"> </w:t>
      </w:r>
      <w:r w:rsidR="00C932F2" w:rsidRPr="00635335">
        <w:rPr>
          <w:rFonts w:ascii="Times New Roman" w:hAnsi="Times New Roman" w:cs="Times New Roman"/>
          <w:color w:val="000000" w:themeColor="text1"/>
          <w:sz w:val="24"/>
          <w:szCs w:val="24"/>
        </w:rPr>
        <w:t>influence</w:t>
      </w:r>
      <w:r w:rsidR="00C67797" w:rsidRPr="00635335">
        <w:rPr>
          <w:rFonts w:ascii="Times New Roman" w:hAnsi="Times New Roman" w:cs="Times New Roman"/>
          <w:color w:val="000000" w:themeColor="text1"/>
          <w:sz w:val="24"/>
          <w:szCs w:val="24"/>
        </w:rPr>
        <w:t>s</w:t>
      </w:r>
      <w:r w:rsidR="00C932F2" w:rsidRPr="00635335">
        <w:rPr>
          <w:rFonts w:ascii="Times New Roman" w:hAnsi="Times New Roman" w:cs="Times New Roman"/>
          <w:color w:val="000000" w:themeColor="text1"/>
          <w:sz w:val="24"/>
          <w:szCs w:val="24"/>
        </w:rPr>
        <w:t xml:space="preserve"> athletes’ </w:t>
      </w:r>
      <w:r w:rsidR="00756565" w:rsidRPr="00635335">
        <w:rPr>
          <w:rFonts w:ascii="Times New Roman" w:hAnsi="Times New Roman" w:cs="Times New Roman"/>
          <w:color w:val="000000" w:themeColor="text1"/>
          <w:sz w:val="24"/>
          <w:szCs w:val="24"/>
        </w:rPr>
        <w:t xml:space="preserve">self-efficacy, perceived control, approach </w:t>
      </w:r>
      <w:r w:rsidR="009119E3" w:rsidRPr="00635335">
        <w:rPr>
          <w:rFonts w:ascii="Times New Roman" w:hAnsi="Times New Roman" w:cs="Times New Roman"/>
          <w:color w:val="000000" w:themeColor="text1"/>
          <w:sz w:val="24"/>
          <w:szCs w:val="24"/>
        </w:rPr>
        <w:t>goals</w:t>
      </w:r>
      <w:r w:rsidR="006047D3" w:rsidRPr="00635335">
        <w:rPr>
          <w:rFonts w:ascii="Times New Roman" w:hAnsi="Times New Roman" w:cs="Times New Roman"/>
          <w:color w:val="000000" w:themeColor="text1"/>
          <w:sz w:val="24"/>
          <w:szCs w:val="24"/>
        </w:rPr>
        <w:t>,</w:t>
      </w:r>
      <w:r w:rsidR="00756565" w:rsidRPr="00635335">
        <w:rPr>
          <w:rFonts w:ascii="Times New Roman" w:hAnsi="Times New Roman" w:cs="Times New Roman"/>
          <w:color w:val="000000" w:themeColor="text1"/>
          <w:sz w:val="24"/>
          <w:szCs w:val="24"/>
        </w:rPr>
        <w:t xml:space="preserve"> and social support</w:t>
      </w:r>
      <w:r w:rsidR="006C5DAD" w:rsidRPr="00635335">
        <w:rPr>
          <w:rFonts w:ascii="Times New Roman" w:hAnsi="Times New Roman" w:cs="Times New Roman"/>
          <w:color w:val="000000" w:themeColor="text1"/>
          <w:sz w:val="24"/>
          <w:szCs w:val="24"/>
        </w:rPr>
        <w:t>, indicati</w:t>
      </w:r>
      <w:r w:rsidR="00D02605" w:rsidRPr="00635335">
        <w:rPr>
          <w:rFonts w:ascii="Times New Roman" w:hAnsi="Times New Roman" w:cs="Times New Roman"/>
          <w:color w:val="000000" w:themeColor="text1"/>
          <w:sz w:val="24"/>
          <w:szCs w:val="24"/>
        </w:rPr>
        <w:t xml:space="preserve">ng </w:t>
      </w:r>
      <w:r w:rsidR="003067A4" w:rsidRPr="00635335">
        <w:rPr>
          <w:rFonts w:ascii="Times New Roman" w:hAnsi="Times New Roman" w:cs="Times New Roman"/>
          <w:color w:val="000000" w:themeColor="text1"/>
          <w:sz w:val="24"/>
          <w:szCs w:val="24"/>
        </w:rPr>
        <w:t xml:space="preserve">support for the </w:t>
      </w:r>
      <w:r w:rsidR="00B6380A" w:rsidRPr="00635335">
        <w:rPr>
          <w:rFonts w:ascii="Times New Roman" w:hAnsi="Times New Roman" w:cs="Times New Roman"/>
          <w:color w:val="000000" w:themeColor="text1"/>
          <w:sz w:val="24"/>
          <w:szCs w:val="24"/>
        </w:rPr>
        <w:t>propositions</w:t>
      </w:r>
      <w:r w:rsidR="00D02605" w:rsidRPr="00635335">
        <w:rPr>
          <w:rFonts w:ascii="Times New Roman" w:hAnsi="Times New Roman" w:cs="Times New Roman"/>
          <w:color w:val="000000" w:themeColor="text1"/>
          <w:sz w:val="24"/>
          <w:szCs w:val="24"/>
        </w:rPr>
        <w:t xml:space="preserve"> within the TCTSA</w:t>
      </w:r>
      <w:r w:rsidR="00C31EBD" w:rsidRPr="00635335">
        <w:rPr>
          <w:rFonts w:ascii="Times New Roman" w:hAnsi="Times New Roman" w:cs="Times New Roman"/>
          <w:color w:val="000000" w:themeColor="text1"/>
          <w:sz w:val="24"/>
          <w:szCs w:val="24"/>
        </w:rPr>
        <w:t>-R</w:t>
      </w:r>
      <w:r w:rsidR="00D02605" w:rsidRPr="00635335">
        <w:rPr>
          <w:rFonts w:ascii="Times New Roman" w:hAnsi="Times New Roman" w:cs="Times New Roman"/>
          <w:color w:val="000000" w:themeColor="text1"/>
          <w:sz w:val="24"/>
          <w:szCs w:val="24"/>
        </w:rPr>
        <w:t xml:space="preserve"> (</w:t>
      </w:r>
      <w:r w:rsidR="00BA2604" w:rsidRPr="00635335">
        <w:rPr>
          <w:rFonts w:ascii="Times New Roman" w:hAnsi="Times New Roman" w:cs="Times New Roman"/>
          <w:color w:val="000000" w:themeColor="text1"/>
          <w:sz w:val="24"/>
          <w:szCs w:val="24"/>
        </w:rPr>
        <w:t>Meijen et al., 2020</w:t>
      </w:r>
      <w:r w:rsidR="00D02605" w:rsidRPr="00635335">
        <w:rPr>
          <w:rFonts w:ascii="Times New Roman" w:hAnsi="Times New Roman" w:cs="Times New Roman"/>
          <w:color w:val="000000" w:themeColor="text1"/>
          <w:sz w:val="24"/>
          <w:szCs w:val="24"/>
        </w:rPr>
        <w:t>).</w:t>
      </w:r>
      <w:r w:rsidR="0075567E" w:rsidRPr="00635335">
        <w:rPr>
          <w:rFonts w:ascii="Times New Roman" w:hAnsi="Times New Roman" w:cs="Times New Roman"/>
          <w:color w:val="000000" w:themeColor="text1"/>
          <w:sz w:val="24"/>
          <w:szCs w:val="24"/>
        </w:rPr>
        <w:t xml:space="preserve"> </w:t>
      </w:r>
      <w:r w:rsidR="00B6380A" w:rsidRPr="00635335">
        <w:rPr>
          <w:rFonts w:ascii="Times New Roman" w:hAnsi="Times New Roman" w:cs="Times New Roman"/>
          <w:color w:val="000000" w:themeColor="text1"/>
          <w:sz w:val="24"/>
          <w:szCs w:val="24"/>
        </w:rPr>
        <w:t>O</w:t>
      </w:r>
      <w:r w:rsidR="00A83AEB" w:rsidRPr="00635335">
        <w:rPr>
          <w:rFonts w:ascii="Times New Roman" w:hAnsi="Times New Roman" w:cs="Times New Roman"/>
          <w:color w:val="000000" w:themeColor="text1"/>
          <w:sz w:val="24"/>
          <w:szCs w:val="24"/>
        </w:rPr>
        <w:t xml:space="preserve">ur </w:t>
      </w:r>
      <w:r w:rsidR="00BC65AE" w:rsidRPr="00635335">
        <w:rPr>
          <w:rFonts w:ascii="Times New Roman" w:hAnsi="Times New Roman" w:cs="Times New Roman"/>
          <w:color w:val="000000" w:themeColor="text1"/>
          <w:sz w:val="24"/>
          <w:szCs w:val="24"/>
        </w:rPr>
        <w:t>research</w:t>
      </w:r>
      <w:r w:rsidR="00A83AEB" w:rsidRPr="00635335">
        <w:rPr>
          <w:rFonts w:ascii="Times New Roman" w:hAnsi="Times New Roman" w:cs="Times New Roman"/>
          <w:color w:val="000000" w:themeColor="text1"/>
          <w:sz w:val="24"/>
          <w:szCs w:val="24"/>
        </w:rPr>
        <w:t xml:space="preserve"> points to s</w:t>
      </w:r>
      <w:r w:rsidR="00642BE3" w:rsidRPr="00635335">
        <w:rPr>
          <w:rFonts w:ascii="Times New Roman" w:hAnsi="Times New Roman" w:cs="Times New Roman"/>
          <w:color w:val="000000" w:themeColor="text1"/>
          <w:sz w:val="24"/>
          <w:szCs w:val="24"/>
        </w:rPr>
        <w:t>ocial antecedents</w:t>
      </w:r>
      <w:r w:rsidR="00BA2604" w:rsidRPr="00635335">
        <w:rPr>
          <w:rFonts w:ascii="Times New Roman" w:hAnsi="Times New Roman" w:cs="Times New Roman"/>
          <w:color w:val="000000" w:themeColor="text1"/>
          <w:sz w:val="24"/>
          <w:szCs w:val="24"/>
        </w:rPr>
        <w:t xml:space="preserve"> </w:t>
      </w:r>
      <w:r w:rsidR="00A83AEB" w:rsidRPr="00635335">
        <w:rPr>
          <w:rFonts w:ascii="Times New Roman" w:hAnsi="Times New Roman" w:cs="Times New Roman"/>
          <w:color w:val="000000" w:themeColor="text1"/>
          <w:sz w:val="24"/>
          <w:szCs w:val="24"/>
        </w:rPr>
        <w:t>of stress appraisal</w:t>
      </w:r>
      <w:r w:rsidR="008941C8" w:rsidRPr="00635335">
        <w:rPr>
          <w:rFonts w:ascii="Times New Roman" w:hAnsi="Times New Roman" w:cs="Times New Roman"/>
          <w:color w:val="000000" w:themeColor="text1"/>
          <w:sz w:val="24"/>
          <w:szCs w:val="24"/>
        </w:rPr>
        <w:t>s</w:t>
      </w:r>
      <w:r w:rsidR="00A83AEB" w:rsidRPr="00635335">
        <w:rPr>
          <w:rFonts w:ascii="Times New Roman" w:hAnsi="Times New Roman" w:cs="Times New Roman"/>
          <w:color w:val="000000" w:themeColor="text1"/>
          <w:sz w:val="24"/>
          <w:szCs w:val="24"/>
        </w:rPr>
        <w:t xml:space="preserve">, </w:t>
      </w:r>
      <w:r w:rsidR="00BA2604" w:rsidRPr="00635335">
        <w:rPr>
          <w:rFonts w:ascii="Times New Roman" w:hAnsi="Times New Roman" w:cs="Times New Roman"/>
          <w:color w:val="000000" w:themeColor="text1"/>
          <w:sz w:val="24"/>
          <w:szCs w:val="24"/>
        </w:rPr>
        <w:t xml:space="preserve">such as </w:t>
      </w:r>
      <w:r w:rsidR="007E76C3" w:rsidRPr="00635335">
        <w:rPr>
          <w:rFonts w:ascii="Times New Roman" w:hAnsi="Times New Roman" w:cs="Times New Roman"/>
          <w:color w:val="000000" w:themeColor="text1"/>
          <w:sz w:val="24"/>
          <w:szCs w:val="24"/>
        </w:rPr>
        <w:t xml:space="preserve">perceptions of </w:t>
      </w:r>
      <w:r w:rsidR="008A791D" w:rsidRPr="00635335">
        <w:rPr>
          <w:rFonts w:ascii="Times New Roman" w:hAnsi="Times New Roman" w:cs="Times New Roman"/>
          <w:color w:val="000000" w:themeColor="text1"/>
          <w:sz w:val="24"/>
          <w:szCs w:val="24"/>
        </w:rPr>
        <w:t>leadership</w:t>
      </w:r>
      <w:r w:rsidR="003067A4" w:rsidRPr="00635335">
        <w:rPr>
          <w:rFonts w:ascii="Times New Roman" w:hAnsi="Times New Roman" w:cs="Times New Roman"/>
          <w:color w:val="000000" w:themeColor="text1"/>
          <w:sz w:val="24"/>
          <w:szCs w:val="24"/>
        </w:rPr>
        <w:t>.</w:t>
      </w:r>
      <w:r w:rsidR="00A83AEB" w:rsidRPr="00635335">
        <w:rPr>
          <w:rFonts w:ascii="Times New Roman" w:hAnsi="Times New Roman" w:cs="Times New Roman"/>
          <w:color w:val="000000" w:themeColor="text1"/>
          <w:sz w:val="24"/>
          <w:szCs w:val="24"/>
        </w:rPr>
        <w:t xml:space="preserve"> </w:t>
      </w:r>
      <w:r w:rsidR="00C80FEC" w:rsidRPr="00635335">
        <w:rPr>
          <w:rFonts w:ascii="Times New Roman" w:hAnsi="Times New Roman" w:cs="Times New Roman"/>
          <w:color w:val="000000" w:themeColor="text1"/>
          <w:sz w:val="24"/>
          <w:szCs w:val="24"/>
        </w:rPr>
        <w:t xml:space="preserve">Particularly, we evidence </w:t>
      </w:r>
      <w:r w:rsidR="00BC65AE" w:rsidRPr="00635335">
        <w:rPr>
          <w:rFonts w:ascii="Times New Roman" w:hAnsi="Times New Roman" w:cs="Times New Roman"/>
          <w:color w:val="000000" w:themeColor="text1"/>
          <w:sz w:val="24"/>
          <w:szCs w:val="24"/>
        </w:rPr>
        <w:t xml:space="preserve">that </w:t>
      </w:r>
      <w:r w:rsidR="00AD2E85" w:rsidRPr="00635335">
        <w:rPr>
          <w:rFonts w:ascii="Times New Roman" w:hAnsi="Times New Roman" w:cs="Times New Roman"/>
          <w:color w:val="000000" w:themeColor="text1"/>
          <w:sz w:val="24"/>
          <w:szCs w:val="24"/>
        </w:rPr>
        <w:t>identity leadership may serve as a dispositional factor</w:t>
      </w:r>
      <w:r w:rsidR="00001D3E" w:rsidRPr="00635335">
        <w:rPr>
          <w:rFonts w:ascii="Times New Roman" w:hAnsi="Times New Roman" w:cs="Times New Roman"/>
          <w:color w:val="000000" w:themeColor="text1"/>
          <w:sz w:val="24"/>
          <w:szCs w:val="24"/>
        </w:rPr>
        <w:t xml:space="preserve"> within the stress process, influencing the transaction between the environment and </w:t>
      </w:r>
      <w:r w:rsidR="007E76C3" w:rsidRPr="00635335">
        <w:rPr>
          <w:rFonts w:ascii="Times New Roman" w:hAnsi="Times New Roman" w:cs="Times New Roman"/>
          <w:color w:val="000000" w:themeColor="text1"/>
          <w:sz w:val="24"/>
          <w:szCs w:val="24"/>
        </w:rPr>
        <w:t>the stress response.</w:t>
      </w:r>
      <w:r w:rsidR="00294321" w:rsidRPr="00635335">
        <w:rPr>
          <w:rFonts w:ascii="Times New Roman" w:hAnsi="Times New Roman" w:cs="Times New Roman"/>
          <w:color w:val="000000" w:themeColor="text1"/>
          <w:sz w:val="24"/>
          <w:szCs w:val="24"/>
        </w:rPr>
        <w:t xml:space="preserve"> It is </w:t>
      </w:r>
      <w:r w:rsidR="008A4851" w:rsidRPr="00635335">
        <w:rPr>
          <w:rFonts w:ascii="Times New Roman" w:hAnsi="Times New Roman" w:cs="Times New Roman"/>
          <w:color w:val="000000" w:themeColor="text1"/>
          <w:sz w:val="24"/>
          <w:szCs w:val="24"/>
        </w:rPr>
        <w:t xml:space="preserve">important for an athlete to perceive that support is available from </w:t>
      </w:r>
      <w:r w:rsidR="000C1945" w:rsidRPr="00635335">
        <w:rPr>
          <w:rFonts w:ascii="Times New Roman" w:hAnsi="Times New Roman" w:cs="Times New Roman"/>
          <w:color w:val="000000" w:themeColor="text1"/>
          <w:sz w:val="24"/>
          <w:szCs w:val="24"/>
        </w:rPr>
        <w:t>those who</w:t>
      </w:r>
      <w:r w:rsidR="00286BFD" w:rsidRPr="00635335">
        <w:rPr>
          <w:rFonts w:ascii="Times New Roman" w:hAnsi="Times New Roman" w:cs="Times New Roman"/>
          <w:color w:val="000000" w:themeColor="text1"/>
          <w:sz w:val="24"/>
          <w:szCs w:val="24"/>
        </w:rPr>
        <w:t xml:space="preserve"> they</w:t>
      </w:r>
      <w:r w:rsidR="000C1945" w:rsidRPr="00635335">
        <w:rPr>
          <w:rFonts w:ascii="Times New Roman" w:hAnsi="Times New Roman" w:cs="Times New Roman"/>
          <w:color w:val="000000" w:themeColor="text1"/>
          <w:sz w:val="24"/>
          <w:szCs w:val="24"/>
        </w:rPr>
        <w:t xml:space="preserve"> share a strong connection </w:t>
      </w:r>
      <w:r w:rsidR="00286BFD" w:rsidRPr="00635335">
        <w:rPr>
          <w:rFonts w:ascii="Times New Roman" w:hAnsi="Times New Roman" w:cs="Times New Roman"/>
          <w:color w:val="000000" w:themeColor="text1"/>
          <w:sz w:val="24"/>
          <w:szCs w:val="24"/>
        </w:rPr>
        <w:t xml:space="preserve">with </w:t>
      </w:r>
      <w:r w:rsidR="000C1945" w:rsidRPr="00635335">
        <w:rPr>
          <w:rFonts w:ascii="Times New Roman" w:hAnsi="Times New Roman" w:cs="Times New Roman"/>
          <w:color w:val="000000" w:themeColor="text1"/>
          <w:sz w:val="24"/>
          <w:szCs w:val="24"/>
        </w:rPr>
        <w:t>(i.e., a leader or group)</w:t>
      </w:r>
      <w:r w:rsidR="00286BFD" w:rsidRPr="00635335">
        <w:rPr>
          <w:rFonts w:ascii="Times New Roman" w:hAnsi="Times New Roman" w:cs="Times New Roman"/>
          <w:color w:val="000000" w:themeColor="text1"/>
          <w:sz w:val="24"/>
          <w:szCs w:val="24"/>
        </w:rPr>
        <w:t xml:space="preserve"> to in turn </w:t>
      </w:r>
      <w:r w:rsidR="00244908" w:rsidRPr="00635335">
        <w:rPr>
          <w:rFonts w:ascii="Times New Roman" w:hAnsi="Times New Roman" w:cs="Times New Roman"/>
          <w:color w:val="000000" w:themeColor="text1"/>
          <w:sz w:val="24"/>
          <w:szCs w:val="24"/>
        </w:rPr>
        <w:t>use opportunities for support in anticipating motivated performance situations.</w:t>
      </w:r>
      <w:r w:rsidR="00A83AEB" w:rsidRPr="00635335">
        <w:rPr>
          <w:rFonts w:ascii="Times New Roman" w:hAnsi="Times New Roman" w:cs="Times New Roman"/>
          <w:color w:val="000000" w:themeColor="text1"/>
          <w:sz w:val="24"/>
          <w:szCs w:val="24"/>
        </w:rPr>
        <w:t xml:space="preserve"> This is particularly noteworthy given that leadership and other social factors (e.g., number of positive group memberships)</w:t>
      </w:r>
      <w:r w:rsidR="00642BE3" w:rsidRPr="00635335">
        <w:rPr>
          <w:rFonts w:ascii="Times New Roman" w:hAnsi="Times New Roman" w:cs="Times New Roman"/>
          <w:color w:val="000000" w:themeColor="text1"/>
          <w:sz w:val="24"/>
          <w:szCs w:val="24"/>
        </w:rPr>
        <w:t xml:space="preserve"> </w:t>
      </w:r>
      <w:r w:rsidR="00A83AEB" w:rsidRPr="00635335">
        <w:rPr>
          <w:rFonts w:ascii="Times New Roman" w:hAnsi="Times New Roman" w:cs="Times New Roman"/>
          <w:color w:val="000000" w:themeColor="text1"/>
          <w:sz w:val="24"/>
          <w:szCs w:val="24"/>
        </w:rPr>
        <w:t>have been found</w:t>
      </w:r>
      <w:r w:rsidR="00642BE3" w:rsidRPr="00635335">
        <w:rPr>
          <w:rFonts w:ascii="Times New Roman" w:hAnsi="Times New Roman" w:cs="Times New Roman"/>
          <w:color w:val="000000" w:themeColor="text1"/>
          <w:sz w:val="24"/>
          <w:szCs w:val="24"/>
        </w:rPr>
        <w:t xml:space="preserve"> to be vital </w:t>
      </w:r>
      <w:r w:rsidR="00642BE3" w:rsidRPr="00635335">
        <w:rPr>
          <w:rFonts w:ascii="Times New Roman" w:hAnsi="Times New Roman" w:cs="Times New Roman"/>
          <w:color w:val="000000" w:themeColor="text1"/>
          <w:sz w:val="24"/>
          <w:szCs w:val="24"/>
        </w:rPr>
        <w:lastRenderedPageBreak/>
        <w:t xml:space="preserve">in other approaches to </w:t>
      </w:r>
      <w:r w:rsidR="00A5476D" w:rsidRPr="00635335">
        <w:rPr>
          <w:rFonts w:ascii="Times New Roman" w:hAnsi="Times New Roman" w:cs="Times New Roman"/>
          <w:color w:val="000000" w:themeColor="text1"/>
          <w:sz w:val="24"/>
          <w:szCs w:val="24"/>
        </w:rPr>
        <w:t>health/</w:t>
      </w:r>
      <w:r w:rsidR="00642BE3" w:rsidRPr="00635335">
        <w:rPr>
          <w:rFonts w:ascii="Times New Roman" w:hAnsi="Times New Roman" w:cs="Times New Roman"/>
          <w:color w:val="000000" w:themeColor="text1"/>
          <w:sz w:val="24"/>
          <w:szCs w:val="24"/>
        </w:rPr>
        <w:t>stress (e.g., the social cure; Haslam</w:t>
      </w:r>
      <w:r w:rsidR="0034196E" w:rsidRPr="00635335">
        <w:rPr>
          <w:rFonts w:ascii="Times New Roman" w:hAnsi="Times New Roman" w:cs="Times New Roman"/>
          <w:color w:val="000000" w:themeColor="text1"/>
          <w:sz w:val="24"/>
          <w:szCs w:val="24"/>
        </w:rPr>
        <w:t xml:space="preserve"> et al., </w:t>
      </w:r>
      <w:r w:rsidR="00642BE3" w:rsidRPr="00635335">
        <w:rPr>
          <w:rFonts w:ascii="Times New Roman" w:hAnsi="Times New Roman" w:cs="Times New Roman"/>
          <w:color w:val="000000" w:themeColor="text1"/>
          <w:sz w:val="24"/>
          <w:szCs w:val="24"/>
        </w:rPr>
        <w:t>2018). T</w:t>
      </w:r>
      <w:r w:rsidR="00F94408" w:rsidRPr="00635335">
        <w:rPr>
          <w:rFonts w:ascii="Times New Roman" w:hAnsi="Times New Roman" w:cs="Times New Roman"/>
          <w:color w:val="000000" w:themeColor="text1"/>
          <w:sz w:val="24"/>
          <w:szCs w:val="24"/>
        </w:rPr>
        <w:t xml:space="preserve">hus, </w:t>
      </w:r>
      <w:r w:rsidR="00607675" w:rsidRPr="00635335">
        <w:rPr>
          <w:rFonts w:ascii="Times New Roman" w:hAnsi="Times New Roman" w:cs="Times New Roman"/>
          <w:color w:val="000000" w:themeColor="text1"/>
          <w:sz w:val="24"/>
          <w:szCs w:val="24"/>
        </w:rPr>
        <w:t xml:space="preserve">our </w:t>
      </w:r>
      <w:r w:rsidR="00642BE3" w:rsidRPr="00635335">
        <w:rPr>
          <w:rFonts w:ascii="Times New Roman" w:hAnsi="Times New Roman" w:cs="Times New Roman"/>
          <w:color w:val="000000" w:themeColor="text1"/>
          <w:sz w:val="24"/>
          <w:szCs w:val="24"/>
        </w:rPr>
        <w:t xml:space="preserve">findings </w:t>
      </w:r>
      <w:r w:rsidR="00F94408" w:rsidRPr="00635335">
        <w:rPr>
          <w:rFonts w:ascii="Times New Roman" w:hAnsi="Times New Roman" w:cs="Times New Roman"/>
          <w:color w:val="000000" w:themeColor="text1"/>
          <w:sz w:val="24"/>
          <w:szCs w:val="24"/>
        </w:rPr>
        <w:t>support the notion of</w:t>
      </w:r>
      <w:r w:rsidR="00642BE3" w:rsidRPr="00635335">
        <w:rPr>
          <w:rFonts w:ascii="Times New Roman" w:hAnsi="Times New Roman" w:cs="Times New Roman"/>
          <w:color w:val="000000" w:themeColor="text1"/>
          <w:sz w:val="24"/>
          <w:szCs w:val="24"/>
        </w:rPr>
        <w:t xml:space="preserve"> social resources, in that resources (friends; memberships in clubs and organizations) </w:t>
      </w:r>
      <w:r w:rsidR="007A2834" w:rsidRPr="00635335">
        <w:rPr>
          <w:rFonts w:ascii="Times New Roman" w:hAnsi="Times New Roman" w:cs="Times New Roman"/>
          <w:color w:val="000000" w:themeColor="text1"/>
          <w:sz w:val="24"/>
          <w:szCs w:val="24"/>
        </w:rPr>
        <w:t xml:space="preserve">have been found to </w:t>
      </w:r>
      <w:r w:rsidR="00642BE3" w:rsidRPr="00635335">
        <w:rPr>
          <w:rFonts w:ascii="Times New Roman" w:hAnsi="Times New Roman" w:cs="Times New Roman"/>
          <w:color w:val="000000" w:themeColor="text1"/>
          <w:sz w:val="24"/>
          <w:szCs w:val="24"/>
        </w:rPr>
        <w:t>attenuate stressful situations (Billings &amp; Moos, 1981). In turn, these social resources predict greater overall performances as a result of collective supportive climates (Peñalver</w:t>
      </w:r>
      <w:r w:rsidR="000C05FE" w:rsidRPr="00635335">
        <w:rPr>
          <w:rFonts w:ascii="Times New Roman" w:hAnsi="Times New Roman" w:cs="Times New Roman"/>
          <w:color w:val="000000" w:themeColor="text1"/>
          <w:sz w:val="24"/>
          <w:szCs w:val="24"/>
        </w:rPr>
        <w:t xml:space="preserve"> et al., </w:t>
      </w:r>
      <w:r w:rsidR="00642BE3" w:rsidRPr="00635335">
        <w:rPr>
          <w:rFonts w:ascii="Times New Roman" w:hAnsi="Times New Roman" w:cs="Times New Roman"/>
          <w:color w:val="000000" w:themeColor="text1"/>
          <w:sz w:val="24"/>
          <w:szCs w:val="24"/>
        </w:rPr>
        <w:t xml:space="preserve">2019), which are products of leadership (Zhu et al., 2015). </w:t>
      </w:r>
      <w:r w:rsidR="007E3A29" w:rsidRPr="00635335">
        <w:rPr>
          <w:rFonts w:ascii="Times New Roman" w:hAnsi="Times New Roman" w:cs="Times New Roman"/>
          <w:color w:val="000000" w:themeColor="text1"/>
          <w:sz w:val="24"/>
          <w:szCs w:val="24"/>
        </w:rPr>
        <w:t>T</w:t>
      </w:r>
      <w:r w:rsidR="00862C0C" w:rsidRPr="00635335">
        <w:rPr>
          <w:rFonts w:ascii="Times New Roman" w:hAnsi="Times New Roman" w:cs="Times New Roman"/>
          <w:color w:val="000000" w:themeColor="text1"/>
          <w:sz w:val="24"/>
          <w:szCs w:val="24"/>
        </w:rPr>
        <w:t>o this tune</w:t>
      </w:r>
      <w:r w:rsidR="00823764" w:rsidRPr="00635335">
        <w:rPr>
          <w:rFonts w:ascii="Times New Roman" w:hAnsi="Times New Roman" w:cs="Times New Roman"/>
          <w:color w:val="000000" w:themeColor="text1"/>
          <w:sz w:val="24"/>
          <w:szCs w:val="24"/>
        </w:rPr>
        <w:t xml:space="preserve">, </w:t>
      </w:r>
      <w:r w:rsidR="00A5476D" w:rsidRPr="00635335">
        <w:rPr>
          <w:rFonts w:ascii="Times New Roman" w:hAnsi="Times New Roman" w:cs="Times New Roman"/>
          <w:color w:val="000000" w:themeColor="text1"/>
          <w:sz w:val="24"/>
          <w:szCs w:val="24"/>
        </w:rPr>
        <w:t xml:space="preserve">our </w:t>
      </w:r>
      <w:r w:rsidR="00823764" w:rsidRPr="00635335">
        <w:rPr>
          <w:rFonts w:ascii="Times New Roman" w:hAnsi="Times New Roman" w:cs="Times New Roman"/>
          <w:color w:val="000000" w:themeColor="text1"/>
          <w:sz w:val="24"/>
          <w:szCs w:val="24"/>
        </w:rPr>
        <w:t>findings add to initial conceptuali</w:t>
      </w:r>
      <w:r w:rsidR="00A83AEB" w:rsidRPr="00635335">
        <w:rPr>
          <w:rFonts w:ascii="Times New Roman" w:hAnsi="Times New Roman" w:cs="Times New Roman"/>
          <w:color w:val="000000" w:themeColor="text1"/>
          <w:sz w:val="24"/>
          <w:szCs w:val="24"/>
        </w:rPr>
        <w:t>z</w:t>
      </w:r>
      <w:r w:rsidR="00823764" w:rsidRPr="00635335">
        <w:rPr>
          <w:rFonts w:ascii="Times New Roman" w:hAnsi="Times New Roman" w:cs="Times New Roman"/>
          <w:color w:val="000000" w:themeColor="text1"/>
          <w:sz w:val="24"/>
          <w:szCs w:val="24"/>
        </w:rPr>
        <w:t xml:space="preserve">ations (Slater et al., 2016) and evidence (Slater et al., 2018) that identity-based leadership </w:t>
      </w:r>
      <w:r w:rsidR="00BA4CFA" w:rsidRPr="00635335">
        <w:rPr>
          <w:rFonts w:ascii="Times New Roman" w:hAnsi="Times New Roman" w:cs="Times New Roman"/>
          <w:color w:val="000000" w:themeColor="text1"/>
          <w:sz w:val="24"/>
          <w:szCs w:val="24"/>
        </w:rPr>
        <w:t xml:space="preserve">serves as a significant </w:t>
      </w:r>
      <w:r w:rsidR="000366C8" w:rsidRPr="00635335">
        <w:rPr>
          <w:rFonts w:ascii="Times New Roman" w:hAnsi="Times New Roman" w:cs="Times New Roman"/>
          <w:color w:val="000000" w:themeColor="text1"/>
          <w:sz w:val="24"/>
          <w:szCs w:val="24"/>
        </w:rPr>
        <w:t xml:space="preserve">antecedent to </w:t>
      </w:r>
      <w:r w:rsidR="00ED2A44" w:rsidRPr="00635335">
        <w:rPr>
          <w:rFonts w:ascii="Times New Roman" w:hAnsi="Times New Roman" w:cs="Times New Roman"/>
          <w:color w:val="000000" w:themeColor="text1"/>
          <w:sz w:val="24"/>
          <w:szCs w:val="24"/>
        </w:rPr>
        <w:t xml:space="preserve">resource appraisals on approach to </w:t>
      </w:r>
      <w:r w:rsidR="00885D57" w:rsidRPr="00635335">
        <w:rPr>
          <w:rFonts w:ascii="Times New Roman" w:hAnsi="Times New Roman" w:cs="Times New Roman"/>
          <w:color w:val="000000" w:themeColor="text1"/>
          <w:sz w:val="24"/>
          <w:szCs w:val="24"/>
        </w:rPr>
        <w:t>motivated performance situations</w:t>
      </w:r>
      <w:r w:rsidR="00A83AEB" w:rsidRPr="00635335">
        <w:rPr>
          <w:rFonts w:ascii="Times New Roman" w:hAnsi="Times New Roman" w:cs="Times New Roman"/>
          <w:color w:val="000000" w:themeColor="text1"/>
          <w:sz w:val="24"/>
          <w:szCs w:val="24"/>
        </w:rPr>
        <w:t xml:space="preserve"> </w:t>
      </w:r>
      <w:r w:rsidR="00823764" w:rsidRPr="00635335">
        <w:rPr>
          <w:rFonts w:ascii="Times New Roman" w:hAnsi="Times New Roman" w:cs="Times New Roman"/>
          <w:color w:val="000000" w:themeColor="text1"/>
          <w:sz w:val="24"/>
          <w:szCs w:val="24"/>
        </w:rPr>
        <w:t>(</w:t>
      </w:r>
      <w:r w:rsidR="0057151F" w:rsidRPr="00635335">
        <w:rPr>
          <w:rFonts w:ascii="Times New Roman" w:hAnsi="Times New Roman" w:cs="Times New Roman"/>
          <w:color w:val="000000" w:themeColor="text1"/>
          <w:sz w:val="24"/>
          <w:szCs w:val="24"/>
        </w:rPr>
        <w:t>Meijen et al., 2020</w:t>
      </w:r>
      <w:r w:rsidR="00823764" w:rsidRPr="00635335">
        <w:rPr>
          <w:rFonts w:ascii="Times New Roman" w:hAnsi="Times New Roman" w:cs="Times New Roman"/>
          <w:color w:val="000000" w:themeColor="text1"/>
          <w:sz w:val="24"/>
          <w:szCs w:val="24"/>
        </w:rPr>
        <w:t xml:space="preserve">). Specifically, athletes believing that their coach shows identity leadership </w:t>
      </w:r>
      <w:r w:rsidR="00885D57" w:rsidRPr="00635335">
        <w:rPr>
          <w:rFonts w:ascii="Times New Roman" w:hAnsi="Times New Roman" w:cs="Times New Roman"/>
          <w:color w:val="000000" w:themeColor="text1"/>
          <w:sz w:val="24"/>
          <w:szCs w:val="24"/>
        </w:rPr>
        <w:t>behaviours</w:t>
      </w:r>
      <w:r w:rsidR="00823764" w:rsidRPr="00635335">
        <w:rPr>
          <w:rFonts w:ascii="Times New Roman" w:hAnsi="Times New Roman" w:cs="Times New Roman"/>
          <w:color w:val="000000" w:themeColor="text1"/>
          <w:sz w:val="24"/>
          <w:szCs w:val="24"/>
        </w:rPr>
        <w:t xml:space="preserve"> is likely to be associated with greater self-efficacy</w:t>
      </w:r>
      <w:r w:rsidR="000B7DB6" w:rsidRPr="00635335">
        <w:rPr>
          <w:rFonts w:ascii="Times New Roman" w:hAnsi="Times New Roman" w:cs="Times New Roman"/>
          <w:color w:val="000000" w:themeColor="text1"/>
          <w:sz w:val="24"/>
          <w:szCs w:val="24"/>
        </w:rPr>
        <w:t xml:space="preserve">, perceived control, approach </w:t>
      </w:r>
      <w:r w:rsidR="009119E3" w:rsidRPr="00635335">
        <w:rPr>
          <w:rFonts w:ascii="Times New Roman" w:hAnsi="Times New Roman" w:cs="Times New Roman"/>
          <w:color w:val="000000" w:themeColor="text1"/>
          <w:sz w:val="24"/>
          <w:szCs w:val="24"/>
        </w:rPr>
        <w:t>goals</w:t>
      </w:r>
      <w:r w:rsidR="000B7DB6" w:rsidRPr="00635335">
        <w:rPr>
          <w:rFonts w:ascii="Times New Roman" w:hAnsi="Times New Roman" w:cs="Times New Roman"/>
          <w:color w:val="000000" w:themeColor="text1"/>
          <w:sz w:val="24"/>
          <w:szCs w:val="24"/>
        </w:rPr>
        <w:t xml:space="preserve"> and perceived support</w:t>
      </w:r>
      <w:r w:rsidR="00664846" w:rsidRPr="00635335">
        <w:rPr>
          <w:rFonts w:ascii="Times New Roman" w:hAnsi="Times New Roman" w:cs="Times New Roman"/>
          <w:color w:val="000000" w:themeColor="text1"/>
          <w:sz w:val="24"/>
          <w:szCs w:val="24"/>
        </w:rPr>
        <w:t xml:space="preserve"> cross sectionally (Study 1), and </w:t>
      </w:r>
      <w:r w:rsidR="00377422" w:rsidRPr="00635335">
        <w:rPr>
          <w:rFonts w:ascii="Times New Roman" w:hAnsi="Times New Roman" w:cs="Times New Roman"/>
          <w:color w:val="000000" w:themeColor="text1"/>
          <w:sz w:val="24"/>
          <w:szCs w:val="24"/>
        </w:rPr>
        <w:t>self-efficacy</w:t>
      </w:r>
      <w:r w:rsidR="00EF6A83" w:rsidRPr="00635335">
        <w:rPr>
          <w:rFonts w:ascii="Times New Roman" w:hAnsi="Times New Roman" w:cs="Times New Roman"/>
          <w:color w:val="000000" w:themeColor="text1"/>
          <w:sz w:val="24"/>
          <w:szCs w:val="24"/>
        </w:rPr>
        <w:t xml:space="preserve"> </w:t>
      </w:r>
      <w:r w:rsidR="00377422" w:rsidRPr="00635335">
        <w:rPr>
          <w:rFonts w:ascii="Times New Roman" w:hAnsi="Times New Roman" w:cs="Times New Roman"/>
          <w:color w:val="000000" w:themeColor="text1"/>
          <w:sz w:val="24"/>
          <w:szCs w:val="24"/>
        </w:rPr>
        <w:t>over time (Study 2)</w:t>
      </w:r>
      <w:r w:rsidR="000B7DB6" w:rsidRPr="00635335">
        <w:rPr>
          <w:rFonts w:ascii="Times New Roman" w:hAnsi="Times New Roman" w:cs="Times New Roman"/>
          <w:color w:val="000000" w:themeColor="text1"/>
          <w:sz w:val="24"/>
          <w:szCs w:val="24"/>
        </w:rPr>
        <w:t xml:space="preserve">. </w:t>
      </w:r>
    </w:p>
    <w:p w14:paraId="00CC190C" w14:textId="12E2A347" w:rsidR="00D1569B" w:rsidRPr="00635335" w:rsidRDefault="0057151F" w:rsidP="00D41E76">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As evidenced</w:t>
      </w:r>
      <w:r w:rsidR="00BC6898" w:rsidRPr="00635335">
        <w:rPr>
          <w:rFonts w:ascii="Times New Roman" w:hAnsi="Times New Roman" w:cs="Times New Roman"/>
          <w:color w:val="000000" w:themeColor="text1"/>
          <w:sz w:val="24"/>
          <w:szCs w:val="24"/>
        </w:rPr>
        <w:t xml:space="preserve">, some inconsistencies were found </w:t>
      </w:r>
      <w:r w:rsidR="00A5476D" w:rsidRPr="00635335">
        <w:rPr>
          <w:rFonts w:ascii="Times New Roman" w:hAnsi="Times New Roman" w:cs="Times New Roman"/>
          <w:color w:val="000000" w:themeColor="text1"/>
          <w:sz w:val="24"/>
          <w:szCs w:val="24"/>
        </w:rPr>
        <w:t>across our studies</w:t>
      </w:r>
      <w:r w:rsidR="00BC6898" w:rsidRPr="00635335">
        <w:rPr>
          <w:rFonts w:ascii="Times New Roman" w:hAnsi="Times New Roman" w:cs="Times New Roman"/>
          <w:color w:val="000000" w:themeColor="text1"/>
          <w:sz w:val="24"/>
          <w:szCs w:val="24"/>
        </w:rPr>
        <w:t xml:space="preserve">. </w:t>
      </w:r>
      <w:r w:rsidR="00A5476D" w:rsidRPr="00635335">
        <w:rPr>
          <w:rFonts w:ascii="Times New Roman" w:hAnsi="Times New Roman" w:cs="Times New Roman"/>
          <w:color w:val="000000" w:themeColor="text1"/>
          <w:sz w:val="24"/>
          <w:szCs w:val="24"/>
        </w:rPr>
        <w:t>In</w:t>
      </w:r>
      <w:r w:rsidR="00EE76E8" w:rsidRPr="00635335">
        <w:rPr>
          <w:rFonts w:ascii="Times New Roman" w:hAnsi="Times New Roman" w:cs="Times New Roman"/>
          <w:color w:val="000000" w:themeColor="text1"/>
          <w:sz w:val="24"/>
          <w:szCs w:val="24"/>
        </w:rPr>
        <w:t xml:space="preserve"> Study 1, </w:t>
      </w:r>
      <w:r w:rsidR="00BC6898" w:rsidRPr="00635335">
        <w:rPr>
          <w:rFonts w:ascii="Times New Roman" w:hAnsi="Times New Roman" w:cs="Times New Roman"/>
          <w:color w:val="000000" w:themeColor="text1"/>
          <w:sz w:val="24"/>
          <w:szCs w:val="24"/>
        </w:rPr>
        <w:t>group identification</w:t>
      </w:r>
      <w:r w:rsidR="00EE76E8" w:rsidRPr="00635335">
        <w:rPr>
          <w:rFonts w:ascii="Times New Roman" w:hAnsi="Times New Roman" w:cs="Times New Roman"/>
          <w:color w:val="000000" w:themeColor="text1"/>
          <w:sz w:val="24"/>
          <w:szCs w:val="24"/>
        </w:rPr>
        <w:t xml:space="preserve">, cross-sectionally, </w:t>
      </w:r>
      <w:r w:rsidR="00A5476D" w:rsidRPr="00635335">
        <w:rPr>
          <w:rFonts w:ascii="Times New Roman" w:hAnsi="Times New Roman" w:cs="Times New Roman"/>
          <w:color w:val="000000" w:themeColor="text1"/>
          <w:sz w:val="24"/>
          <w:szCs w:val="24"/>
        </w:rPr>
        <w:t>influenced the</w:t>
      </w:r>
      <w:r w:rsidR="00EE76E8" w:rsidRPr="00635335">
        <w:rPr>
          <w:rFonts w:ascii="Times New Roman" w:hAnsi="Times New Roman" w:cs="Times New Roman"/>
          <w:color w:val="000000" w:themeColor="text1"/>
          <w:sz w:val="24"/>
          <w:szCs w:val="24"/>
        </w:rPr>
        <w:t xml:space="preserve"> process through which perceived </w:t>
      </w:r>
      <w:r w:rsidR="002259CE" w:rsidRPr="00635335">
        <w:rPr>
          <w:rFonts w:ascii="Times New Roman" w:hAnsi="Times New Roman" w:cs="Times New Roman"/>
          <w:color w:val="000000" w:themeColor="text1"/>
          <w:sz w:val="24"/>
          <w:szCs w:val="24"/>
        </w:rPr>
        <w:t xml:space="preserve">coach </w:t>
      </w:r>
      <w:r w:rsidR="00EE76E8" w:rsidRPr="00635335">
        <w:rPr>
          <w:rFonts w:ascii="Times New Roman" w:hAnsi="Times New Roman" w:cs="Times New Roman"/>
          <w:color w:val="000000" w:themeColor="text1"/>
          <w:sz w:val="24"/>
          <w:szCs w:val="24"/>
        </w:rPr>
        <w:t>identity leadership influenced</w:t>
      </w:r>
      <w:r w:rsidR="002259CE" w:rsidRPr="00635335">
        <w:rPr>
          <w:rFonts w:ascii="Times New Roman" w:hAnsi="Times New Roman" w:cs="Times New Roman"/>
          <w:color w:val="000000" w:themeColor="text1"/>
          <w:sz w:val="24"/>
          <w:szCs w:val="24"/>
        </w:rPr>
        <w:t xml:space="preserve"> athlete</w:t>
      </w:r>
      <w:r w:rsidR="00EE76E8" w:rsidRPr="00635335">
        <w:rPr>
          <w:rFonts w:ascii="Times New Roman" w:hAnsi="Times New Roman" w:cs="Times New Roman"/>
          <w:color w:val="000000" w:themeColor="text1"/>
          <w:sz w:val="24"/>
          <w:szCs w:val="24"/>
        </w:rPr>
        <w:t xml:space="preserve"> resource appraisals. </w:t>
      </w:r>
      <w:r w:rsidR="009E2115" w:rsidRPr="00635335">
        <w:rPr>
          <w:rFonts w:ascii="Times New Roman" w:hAnsi="Times New Roman" w:cs="Times New Roman"/>
          <w:color w:val="000000" w:themeColor="text1"/>
          <w:sz w:val="24"/>
          <w:szCs w:val="24"/>
        </w:rPr>
        <w:t xml:space="preserve">Further, </w:t>
      </w:r>
      <w:r w:rsidR="002259CE" w:rsidRPr="00635335">
        <w:rPr>
          <w:rFonts w:ascii="Times New Roman" w:hAnsi="Times New Roman" w:cs="Times New Roman"/>
          <w:color w:val="000000" w:themeColor="text1"/>
          <w:sz w:val="24"/>
          <w:szCs w:val="24"/>
        </w:rPr>
        <w:t>we</w:t>
      </w:r>
      <w:r w:rsidR="009E2115" w:rsidRPr="00635335">
        <w:rPr>
          <w:rFonts w:ascii="Times New Roman" w:hAnsi="Times New Roman" w:cs="Times New Roman"/>
          <w:color w:val="000000" w:themeColor="text1"/>
          <w:sz w:val="24"/>
          <w:szCs w:val="24"/>
        </w:rPr>
        <w:t xml:space="preserve"> found that perceptions of identity leadership </w:t>
      </w:r>
      <w:r w:rsidR="00D34C0D" w:rsidRPr="00635335">
        <w:rPr>
          <w:rFonts w:ascii="Times New Roman" w:hAnsi="Times New Roman" w:cs="Times New Roman"/>
          <w:color w:val="000000" w:themeColor="text1"/>
          <w:sz w:val="24"/>
          <w:szCs w:val="24"/>
        </w:rPr>
        <w:t>positively influenced relational identification, in turn</w:t>
      </w:r>
      <w:r w:rsidR="002259CE" w:rsidRPr="00635335">
        <w:rPr>
          <w:rFonts w:ascii="Times New Roman" w:hAnsi="Times New Roman" w:cs="Times New Roman"/>
          <w:color w:val="000000" w:themeColor="text1"/>
          <w:sz w:val="24"/>
          <w:szCs w:val="24"/>
        </w:rPr>
        <w:t>,</w:t>
      </w:r>
      <w:r w:rsidR="00D34C0D" w:rsidRPr="00635335">
        <w:rPr>
          <w:rFonts w:ascii="Times New Roman" w:hAnsi="Times New Roman" w:cs="Times New Roman"/>
          <w:color w:val="000000" w:themeColor="text1"/>
          <w:sz w:val="24"/>
          <w:szCs w:val="24"/>
        </w:rPr>
        <w:t xml:space="preserve"> positively influencing group identification and resource appraisals</w:t>
      </w:r>
      <w:r w:rsidR="007E4DF5" w:rsidRPr="00635335">
        <w:rPr>
          <w:rFonts w:ascii="Times New Roman" w:hAnsi="Times New Roman" w:cs="Times New Roman"/>
          <w:color w:val="000000" w:themeColor="text1"/>
          <w:sz w:val="24"/>
          <w:szCs w:val="24"/>
        </w:rPr>
        <w:t xml:space="preserve"> (excluding avoidance)</w:t>
      </w:r>
      <w:r w:rsidR="00D34C0D" w:rsidRPr="00635335">
        <w:rPr>
          <w:rFonts w:ascii="Times New Roman" w:hAnsi="Times New Roman" w:cs="Times New Roman"/>
          <w:color w:val="000000" w:themeColor="text1"/>
          <w:sz w:val="24"/>
          <w:szCs w:val="24"/>
        </w:rPr>
        <w:t xml:space="preserve">. However, in Study </w:t>
      </w:r>
      <w:r w:rsidR="00A5476D" w:rsidRPr="00635335">
        <w:rPr>
          <w:rFonts w:ascii="Times New Roman" w:hAnsi="Times New Roman" w:cs="Times New Roman"/>
          <w:color w:val="000000" w:themeColor="text1"/>
          <w:sz w:val="24"/>
          <w:szCs w:val="24"/>
        </w:rPr>
        <w:t>2</w:t>
      </w:r>
      <w:r w:rsidR="00D34C0D" w:rsidRPr="00635335">
        <w:rPr>
          <w:rFonts w:ascii="Times New Roman" w:hAnsi="Times New Roman" w:cs="Times New Roman"/>
          <w:color w:val="000000" w:themeColor="text1"/>
          <w:sz w:val="24"/>
          <w:szCs w:val="24"/>
        </w:rPr>
        <w:t xml:space="preserve">, </w:t>
      </w:r>
      <w:r w:rsidR="001E6A7A" w:rsidRPr="00635335">
        <w:rPr>
          <w:rFonts w:ascii="Times New Roman" w:hAnsi="Times New Roman" w:cs="Times New Roman"/>
          <w:color w:val="000000" w:themeColor="text1"/>
          <w:sz w:val="24"/>
          <w:szCs w:val="24"/>
        </w:rPr>
        <w:t xml:space="preserve">longitudinally, only relational identification </w:t>
      </w:r>
      <w:r w:rsidR="00A5476D" w:rsidRPr="00635335">
        <w:rPr>
          <w:rFonts w:ascii="Times New Roman" w:hAnsi="Times New Roman" w:cs="Times New Roman"/>
          <w:color w:val="000000" w:themeColor="text1"/>
          <w:sz w:val="24"/>
          <w:szCs w:val="24"/>
        </w:rPr>
        <w:t xml:space="preserve">(not group identification) </w:t>
      </w:r>
      <w:r w:rsidR="001E6A7A" w:rsidRPr="00635335">
        <w:rPr>
          <w:rFonts w:ascii="Times New Roman" w:hAnsi="Times New Roman" w:cs="Times New Roman"/>
          <w:color w:val="000000" w:themeColor="text1"/>
          <w:sz w:val="24"/>
          <w:szCs w:val="24"/>
        </w:rPr>
        <w:t xml:space="preserve">proved influential </w:t>
      </w:r>
      <w:r w:rsidR="002259CE" w:rsidRPr="00635335">
        <w:rPr>
          <w:rFonts w:ascii="Times New Roman" w:hAnsi="Times New Roman" w:cs="Times New Roman"/>
          <w:color w:val="000000" w:themeColor="text1"/>
          <w:sz w:val="24"/>
          <w:szCs w:val="24"/>
        </w:rPr>
        <w:t>in</w:t>
      </w:r>
      <w:r w:rsidR="001E6A7A" w:rsidRPr="00635335">
        <w:rPr>
          <w:rFonts w:ascii="Times New Roman" w:hAnsi="Times New Roman" w:cs="Times New Roman"/>
          <w:color w:val="000000" w:themeColor="text1"/>
          <w:sz w:val="24"/>
          <w:szCs w:val="24"/>
        </w:rPr>
        <w:t xml:space="preserve"> the</w:t>
      </w:r>
      <w:r w:rsidR="003C29DD" w:rsidRPr="00635335">
        <w:rPr>
          <w:rFonts w:ascii="Times New Roman" w:hAnsi="Times New Roman" w:cs="Times New Roman"/>
          <w:color w:val="000000" w:themeColor="text1"/>
          <w:sz w:val="24"/>
          <w:szCs w:val="24"/>
        </w:rPr>
        <w:t xml:space="preserve"> process through which perceptions of identity leadership at the start of the season influenced resource appraisals at the end of the season</w:t>
      </w:r>
      <w:r w:rsidR="00EF6A83" w:rsidRPr="00635335">
        <w:rPr>
          <w:rFonts w:ascii="Times New Roman" w:hAnsi="Times New Roman" w:cs="Times New Roman"/>
          <w:color w:val="000000" w:themeColor="text1"/>
          <w:sz w:val="24"/>
          <w:szCs w:val="24"/>
        </w:rPr>
        <w:t xml:space="preserve"> (i.</w:t>
      </w:r>
      <w:r w:rsidR="00B87827" w:rsidRPr="00635335">
        <w:rPr>
          <w:rFonts w:ascii="Times New Roman" w:hAnsi="Times New Roman" w:cs="Times New Roman"/>
          <w:color w:val="000000" w:themeColor="text1"/>
          <w:sz w:val="24"/>
          <w:szCs w:val="24"/>
        </w:rPr>
        <w:t>e., only self-efficacy)</w:t>
      </w:r>
      <w:r w:rsidR="003C29DD" w:rsidRPr="00635335">
        <w:rPr>
          <w:rFonts w:ascii="Times New Roman" w:hAnsi="Times New Roman" w:cs="Times New Roman"/>
          <w:color w:val="000000" w:themeColor="text1"/>
          <w:sz w:val="24"/>
          <w:szCs w:val="24"/>
        </w:rPr>
        <w:t>.</w:t>
      </w:r>
      <w:r w:rsidR="00BB377D" w:rsidRPr="00635335">
        <w:rPr>
          <w:rFonts w:ascii="Times New Roman" w:hAnsi="Times New Roman" w:cs="Times New Roman"/>
          <w:color w:val="000000" w:themeColor="text1"/>
          <w:sz w:val="24"/>
          <w:szCs w:val="24"/>
        </w:rPr>
        <w:t xml:space="preserve"> Because </w:t>
      </w:r>
      <w:r w:rsidR="002259CE" w:rsidRPr="00635335">
        <w:rPr>
          <w:rFonts w:ascii="Times New Roman" w:hAnsi="Times New Roman" w:cs="Times New Roman"/>
          <w:color w:val="000000" w:themeColor="text1"/>
          <w:sz w:val="24"/>
          <w:szCs w:val="24"/>
        </w:rPr>
        <w:t xml:space="preserve">our </w:t>
      </w:r>
      <w:r w:rsidR="00491B20" w:rsidRPr="00635335">
        <w:rPr>
          <w:rFonts w:ascii="Times New Roman" w:hAnsi="Times New Roman" w:cs="Times New Roman"/>
          <w:color w:val="000000" w:themeColor="text1"/>
          <w:sz w:val="24"/>
          <w:szCs w:val="24"/>
        </w:rPr>
        <w:t xml:space="preserve">findings </w:t>
      </w:r>
      <w:r w:rsidR="002259CE" w:rsidRPr="00635335">
        <w:rPr>
          <w:rFonts w:ascii="Times New Roman" w:hAnsi="Times New Roman" w:cs="Times New Roman"/>
          <w:color w:val="000000" w:themeColor="text1"/>
          <w:sz w:val="24"/>
          <w:szCs w:val="24"/>
        </w:rPr>
        <w:t>point to a</w:t>
      </w:r>
      <w:r w:rsidR="00491B20" w:rsidRPr="00635335">
        <w:rPr>
          <w:rFonts w:ascii="Times New Roman" w:hAnsi="Times New Roman" w:cs="Times New Roman"/>
          <w:color w:val="000000" w:themeColor="text1"/>
          <w:sz w:val="24"/>
          <w:szCs w:val="24"/>
        </w:rPr>
        <w:t xml:space="preserve"> relationship between </w:t>
      </w:r>
      <w:r w:rsidR="00E867F2" w:rsidRPr="00635335">
        <w:rPr>
          <w:rFonts w:ascii="Times New Roman" w:hAnsi="Times New Roman" w:cs="Times New Roman"/>
          <w:color w:val="000000" w:themeColor="text1"/>
          <w:sz w:val="24"/>
          <w:szCs w:val="24"/>
        </w:rPr>
        <w:t xml:space="preserve">perceptions of </w:t>
      </w:r>
      <w:r w:rsidR="00A47CF7" w:rsidRPr="00635335">
        <w:rPr>
          <w:rFonts w:ascii="Times New Roman" w:hAnsi="Times New Roman" w:cs="Times New Roman"/>
          <w:color w:val="000000" w:themeColor="text1"/>
          <w:sz w:val="24"/>
          <w:szCs w:val="24"/>
        </w:rPr>
        <w:t xml:space="preserve">identity leadership </w:t>
      </w:r>
      <w:r w:rsidR="00491B20" w:rsidRPr="00635335">
        <w:rPr>
          <w:rFonts w:ascii="Times New Roman" w:hAnsi="Times New Roman" w:cs="Times New Roman"/>
          <w:color w:val="000000" w:themeColor="text1"/>
          <w:sz w:val="24"/>
          <w:szCs w:val="24"/>
        </w:rPr>
        <w:t>and psychological</w:t>
      </w:r>
      <w:r w:rsidR="00B87827" w:rsidRPr="00635335">
        <w:rPr>
          <w:rFonts w:ascii="Times New Roman" w:hAnsi="Times New Roman" w:cs="Times New Roman"/>
          <w:color w:val="000000" w:themeColor="text1"/>
          <w:sz w:val="24"/>
          <w:szCs w:val="24"/>
        </w:rPr>
        <w:t xml:space="preserve"> appraisal</w:t>
      </w:r>
      <w:r w:rsidR="00491B20" w:rsidRPr="00635335">
        <w:rPr>
          <w:rFonts w:ascii="Times New Roman" w:hAnsi="Times New Roman" w:cs="Times New Roman"/>
          <w:color w:val="000000" w:themeColor="text1"/>
          <w:sz w:val="24"/>
          <w:szCs w:val="24"/>
        </w:rPr>
        <w:t>s</w:t>
      </w:r>
      <w:r w:rsidR="00A47CF7" w:rsidRPr="00635335">
        <w:rPr>
          <w:rFonts w:ascii="Times New Roman" w:hAnsi="Times New Roman" w:cs="Times New Roman"/>
          <w:color w:val="000000" w:themeColor="text1"/>
          <w:sz w:val="24"/>
          <w:szCs w:val="24"/>
        </w:rPr>
        <w:t xml:space="preserve"> over time,</w:t>
      </w:r>
      <w:r w:rsidR="0062432C" w:rsidRPr="00635335">
        <w:rPr>
          <w:rFonts w:ascii="Times New Roman" w:hAnsi="Times New Roman" w:cs="Times New Roman"/>
          <w:color w:val="000000" w:themeColor="text1"/>
          <w:sz w:val="24"/>
          <w:szCs w:val="24"/>
        </w:rPr>
        <w:t xml:space="preserve"> practically,</w:t>
      </w:r>
      <w:r w:rsidR="00B762E9" w:rsidRPr="00635335">
        <w:rPr>
          <w:rFonts w:ascii="Times New Roman" w:hAnsi="Times New Roman" w:cs="Times New Roman"/>
          <w:color w:val="000000" w:themeColor="text1"/>
          <w:sz w:val="24"/>
          <w:szCs w:val="24"/>
        </w:rPr>
        <w:t xml:space="preserve"> </w:t>
      </w:r>
      <w:r w:rsidR="007D2040" w:rsidRPr="00635335">
        <w:rPr>
          <w:rFonts w:ascii="Times New Roman" w:hAnsi="Times New Roman" w:cs="Times New Roman"/>
          <w:color w:val="000000" w:themeColor="text1"/>
          <w:sz w:val="24"/>
          <w:szCs w:val="24"/>
        </w:rPr>
        <w:t xml:space="preserve">identity leadership interventions such as the </w:t>
      </w:r>
      <w:r w:rsidR="002259CE" w:rsidRPr="00635335">
        <w:rPr>
          <w:rFonts w:ascii="Times New Roman" w:hAnsi="Times New Roman" w:cs="Times New Roman"/>
          <w:color w:val="000000" w:themeColor="text1"/>
          <w:sz w:val="24"/>
          <w:szCs w:val="24"/>
        </w:rPr>
        <w:t>3</w:t>
      </w:r>
      <w:r w:rsidR="007D2040" w:rsidRPr="00635335">
        <w:rPr>
          <w:rFonts w:ascii="Times New Roman" w:hAnsi="Times New Roman" w:cs="Times New Roman"/>
          <w:color w:val="000000" w:themeColor="text1"/>
          <w:sz w:val="24"/>
          <w:szCs w:val="24"/>
        </w:rPr>
        <w:t>R’s (</w:t>
      </w:r>
      <w:r w:rsidR="002259CE" w:rsidRPr="00635335">
        <w:rPr>
          <w:rFonts w:ascii="Times New Roman" w:hAnsi="Times New Roman" w:cs="Times New Roman"/>
          <w:color w:val="000000" w:themeColor="text1"/>
          <w:sz w:val="24"/>
          <w:szCs w:val="24"/>
        </w:rPr>
        <w:t>Haslam et al., 2011</w:t>
      </w:r>
      <w:r w:rsidR="007D2040" w:rsidRPr="00635335">
        <w:rPr>
          <w:rFonts w:ascii="Times New Roman" w:hAnsi="Times New Roman" w:cs="Times New Roman"/>
          <w:color w:val="000000" w:themeColor="text1"/>
          <w:sz w:val="24"/>
          <w:szCs w:val="24"/>
        </w:rPr>
        <w:t xml:space="preserve">) </w:t>
      </w:r>
      <w:r w:rsidR="00491B20" w:rsidRPr="00635335">
        <w:rPr>
          <w:rFonts w:ascii="Times New Roman" w:hAnsi="Times New Roman" w:cs="Times New Roman"/>
          <w:color w:val="000000" w:themeColor="text1"/>
          <w:sz w:val="24"/>
          <w:szCs w:val="24"/>
        </w:rPr>
        <w:t xml:space="preserve">may </w:t>
      </w:r>
      <w:r w:rsidR="007D2040" w:rsidRPr="00635335">
        <w:rPr>
          <w:rFonts w:ascii="Times New Roman" w:hAnsi="Times New Roman" w:cs="Times New Roman"/>
          <w:color w:val="000000" w:themeColor="text1"/>
          <w:sz w:val="24"/>
          <w:szCs w:val="24"/>
        </w:rPr>
        <w:t xml:space="preserve">prove pivotal in </w:t>
      </w:r>
      <w:r w:rsidR="00151396" w:rsidRPr="00635335">
        <w:rPr>
          <w:rFonts w:ascii="Times New Roman" w:hAnsi="Times New Roman" w:cs="Times New Roman"/>
          <w:color w:val="000000" w:themeColor="text1"/>
          <w:sz w:val="24"/>
          <w:szCs w:val="24"/>
        </w:rPr>
        <w:t xml:space="preserve">improving </w:t>
      </w:r>
      <w:r w:rsidR="002259CE" w:rsidRPr="00635335">
        <w:rPr>
          <w:rFonts w:ascii="Times New Roman" w:hAnsi="Times New Roman" w:cs="Times New Roman"/>
          <w:color w:val="000000" w:themeColor="text1"/>
          <w:sz w:val="24"/>
          <w:szCs w:val="24"/>
        </w:rPr>
        <w:t xml:space="preserve">athletes’ </w:t>
      </w:r>
      <w:r w:rsidR="00151396" w:rsidRPr="00635335">
        <w:rPr>
          <w:rFonts w:ascii="Times New Roman" w:hAnsi="Times New Roman" w:cs="Times New Roman"/>
          <w:color w:val="000000" w:themeColor="text1"/>
          <w:sz w:val="24"/>
          <w:szCs w:val="24"/>
        </w:rPr>
        <w:t>competitive appraisals and performance satisfaction.</w:t>
      </w:r>
      <w:r w:rsidR="00256E72" w:rsidRPr="00635335">
        <w:rPr>
          <w:rFonts w:ascii="Times New Roman" w:hAnsi="Times New Roman" w:cs="Times New Roman"/>
          <w:color w:val="000000" w:themeColor="text1"/>
          <w:sz w:val="24"/>
          <w:szCs w:val="24"/>
        </w:rPr>
        <w:t xml:space="preserve"> </w:t>
      </w:r>
      <w:r w:rsidR="00153618" w:rsidRPr="00635335">
        <w:rPr>
          <w:rFonts w:ascii="Times New Roman" w:hAnsi="Times New Roman" w:cs="Times New Roman"/>
          <w:color w:val="000000" w:themeColor="text1"/>
          <w:sz w:val="24"/>
          <w:szCs w:val="24"/>
        </w:rPr>
        <w:t xml:space="preserve">By this, </w:t>
      </w:r>
      <w:r w:rsidR="00357B96" w:rsidRPr="00635335">
        <w:rPr>
          <w:rFonts w:ascii="Times New Roman" w:hAnsi="Times New Roman" w:cs="Times New Roman"/>
          <w:color w:val="000000" w:themeColor="text1"/>
          <w:sz w:val="24"/>
          <w:szCs w:val="24"/>
        </w:rPr>
        <w:t>leaders shoul</w:t>
      </w:r>
      <w:r w:rsidR="00280240" w:rsidRPr="00635335">
        <w:rPr>
          <w:rFonts w:ascii="Times New Roman" w:hAnsi="Times New Roman" w:cs="Times New Roman"/>
          <w:color w:val="000000" w:themeColor="text1"/>
          <w:sz w:val="24"/>
          <w:szCs w:val="24"/>
        </w:rPr>
        <w:t>d aim to understand</w:t>
      </w:r>
      <w:r w:rsidR="002B068A" w:rsidRPr="00635335">
        <w:rPr>
          <w:rFonts w:ascii="Times New Roman" w:hAnsi="Times New Roman" w:cs="Times New Roman"/>
          <w:color w:val="000000" w:themeColor="text1"/>
          <w:sz w:val="24"/>
          <w:szCs w:val="24"/>
        </w:rPr>
        <w:t xml:space="preserve"> the social identities within a group</w:t>
      </w:r>
      <w:r w:rsidR="00280240" w:rsidRPr="00635335">
        <w:rPr>
          <w:rFonts w:ascii="Times New Roman" w:hAnsi="Times New Roman" w:cs="Times New Roman"/>
          <w:color w:val="000000" w:themeColor="text1"/>
          <w:sz w:val="24"/>
          <w:szCs w:val="24"/>
        </w:rPr>
        <w:t xml:space="preserve"> (i.e., </w:t>
      </w:r>
      <w:r w:rsidR="00280240" w:rsidRPr="00635335">
        <w:rPr>
          <w:rFonts w:ascii="Times New Roman" w:hAnsi="Times New Roman" w:cs="Times New Roman"/>
          <w:i/>
          <w:iCs/>
          <w:color w:val="000000" w:themeColor="text1"/>
          <w:sz w:val="24"/>
          <w:szCs w:val="24"/>
        </w:rPr>
        <w:t>re</w:t>
      </w:r>
      <w:r w:rsidR="00C11703" w:rsidRPr="00635335">
        <w:rPr>
          <w:rFonts w:ascii="Times New Roman" w:hAnsi="Times New Roman" w:cs="Times New Roman"/>
          <w:i/>
          <w:iCs/>
          <w:color w:val="000000" w:themeColor="text1"/>
          <w:sz w:val="24"/>
          <w:szCs w:val="24"/>
        </w:rPr>
        <w:t>flect</w:t>
      </w:r>
      <w:r w:rsidR="00280240" w:rsidRPr="00635335">
        <w:rPr>
          <w:rFonts w:ascii="Times New Roman" w:hAnsi="Times New Roman" w:cs="Times New Roman"/>
          <w:color w:val="000000" w:themeColor="text1"/>
          <w:sz w:val="24"/>
          <w:szCs w:val="24"/>
        </w:rPr>
        <w:t>)</w:t>
      </w:r>
      <w:r w:rsidR="002B068A" w:rsidRPr="00635335">
        <w:rPr>
          <w:rFonts w:ascii="Times New Roman" w:hAnsi="Times New Roman" w:cs="Times New Roman"/>
          <w:color w:val="000000" w:themeColor="text1"/>
          <w:sz w:val="24"/>
          <w:szCs w:val="24"/>
        </w:rPr>
        <w:t>,</w:t>
      </w:r>
      <w:r w:rsidR="00357B96" w:rsidRPr="00635335">
        <w:rPr>
          <w:rFonts w:ascii="Times New Roman" w:hAnsi="Times New Roman" w:cs="Times New Roman"/>
          <w:color w:val="000000" w:themeColor="text1"/>
          <w:sz w:val="24"/>
          <w:szCs w:val="24"/>
        </w:rPr>
        <w:t xml:space="preserve"> </w:t>
      </w:r>
      <w:r w:rsidR="002B068A" w:rsidRPr="00635335">
        <w:rPr>
          <w:rFonts w:ascii="Times New Roman" w:hAnsi="Times New Roman" w:cs="Times New Roman"/>
          <w:color w:val="000000" w:themeColor="text1"/>
          <w:sz w:val="24"/>
          <w:szCs w:val="24"/>
        </w:rPr>
        <w:t>act in line</w:t>
      </w:r>
      <w:r w:rsidR="00364E17" w:rsidRPr="00635335">
        <w:rPr>
          <w:rFonts w:ascii="Times New Roman" w:hAnsi="Times New Roman" w:cs="Times New Roman"/>
          <w:color w:val="000000" w:themeColor="text1"/>
          <w:sz w:val="24"/>
          <w:szCs w:val="24"/>
        </w:rPr>
        <w:t xml:space="preserve"> with</w:t>
      </w:r>
      <w:r w:rsidR="002B068A" w:rsidRPr="00635335">
        <w:rPr>
          <w:rFonts w:ascii="Times New Roman" w:hAnsi="Times New Roman" w:cs="Times New Roman"/>
          <w:color w:val="000000" w:themeColor="text1"/>
          <w:sz w:val="24"/>
          <w:szCs w:val="24"/>
        </w:rPr>
        <w:t xml:space="preserve"> </w:t>
      </w:r>
      <w:r w:rsidR="00D74987" w:rsidRPr="00635335">
        <w:rPr>
          <w:rFonts w:ascii="Times New Roman" w:hAnsi="Times New Roman" w:cs="Times New Roman"/>
          <w:color w:val="000000" w:themeColor="text1"/>
          <w:sz w:val="24"/>
          <w:szCs w:val="24"/>
        </w:rPr>
        <w:t xml:space="preserve">group expectations and norms (i.e., </w:t>
      </w:r>
      <w:r w:rsidR="00D74987" w:rsidRPr="00635335">
        <w:rPr>
          <w:rFonts w:ascii="Times New Roman" w:hAnsi="Times New Roman" w:cs="Times New Roman"/>
          <w:i/>
          <w:iCs/>
          <w:color w:val="000000" w:themeColor="text1"/>
          <w:sz w:val="24"/>
          <w:szCs w:val="24"/>
        </w:rPr>
        <w:t>represent</w:t>
      </w:r>
      <w:r w:rsidR="00D74987" w:rsidRPr="00635335">
        <w:rPr>
          <w:rFonts w:ascii="Times New Roman" w:hAnsi="Times New Roman" w:cs="Times New Roman"/>
          <w:color w:val="000000" w:themeColor="text1"/>
          <w:sz w:val="24"/>
          <w:szCs w:val="24"/>
        </w:rPr>
        <w:t xml:space="preserve">), </w:t>
      </w:r>
      <w:r w:rsidR="00364E17" w:rsidRPr="00635335">
        <w:rPr>
          <w:rFonts w:ascii="Times New Roman" w:hAnsi="Times New Roman" w:cs="Times New Roman"/>
          <w:color w:val="000000" w:themeColor="text1"/>
          <w:sz w:val="24"/>
          <w:szCs w:val="24"/>
        </w:rPr>
        <w:t xml:space="preserve">and help </w:t>
      </w:r>
      <w:r w:rsidR="007F2887" w:rsidRPr="00635335">
        <w:rPr>
          <w:rFonts w:ascii="Times New Roman" w:hAnsi="Times New Roman" w:cs="Times New Roman"/>
          <w:color w:val="000000" w:themeColor="text1"/>
          <w:sz w:val="24"/>
          <w:szCs w:val="24"/>
        </w:rPr>
        <w:t xml:space="preserve">set structures to </w:t>
      </w:r>
      <w:r w:rsidR="00364E17" w:rsidRPr="00635335">
        <w:rPr>
          <w:rFonts w:ascii="Times New Roman" w:hAnsi="Times New Roman" w:cs="Times New Roman"/>
          <w:color w:val="000000" w:themeColor="text1"/>
          <w:sz w:val="24"/>
          <w:szCs w:val="24"/>
        </w:rPr>
        <w:t>achieve group goals</w:t>
      </w:r>
      <w:r w:rsidR="00D74987" w:rsidRPr="00635335">
        <w:rPr>
          <w:rFonts w:ascii="Times New Roman" w:hAnsi="Times New Roman" w:cs="Times New Roman"/>
          <w:color w:val="000000" w:themeColor="text1"/>
          <w:sz w:val="24"/>
          <w:szCs w:val="24"/>
        </w:rPr>
        <w:t xml:space="preserve"> </w:t>
      </w:r>
      <w:r w:rsidR="007F2887" w:rsidRPr="00635335">
        <w:rPr>
          <w:rFonts w:ascii="Times New Roman" w:hAnsi="Times New Roman" w:cs="Times New Roman"/>
          <w:color w:val="000000" w:themeColor="text1"/>
          <w:sz w:val="24"/>
          <w:szCs w:val="24"/>
        </w:rPr>
        <w:t xml:space="preserve">(i.e., </w:t>
      </w:r>
      <w:r w:rsidR="008A371D" w:rsidRPr="00635335">
        <w:rPr>
          <w:rFonts w:ascii="Times New Roman" w:hAnsi="Times New Roman" w:cs="Times New Roman"/>
          <w:i/>
          <w:iCs/>
          <w:color w:val="000000" w:themeColor="text1"/>
          <w:sz w:val="24"/>
          <w:szCs w:val="24"/>
        </w:rPr>
        <w:t>realize</w:t>
      </w:r>
      <w:r w:rsidR="007F2887" w:rsidRPr="00635335">
        <w:rPr>
          <w:rFonts w:ascii="Times New Roman" w:hAnsi="Times New Roman" w:cs="Times New Roman"/>
          <w:color w:val="000000" w:themeColor="text1"/>
          <w:sz w:val="24"/>
          <w:szCs w:val="24"/>
        </w:rPr>
        <w:t>). In doing this, identification</w:t>
      </w:r>
      <w:r w:rsidR="00BB1ED9" w:rsidRPr="00635335">
        <w:rPr>
          <w:rFonts w:ascii="Times New Roman" w:hAnsi="Times New Roman" w:cs="Times New Roman"/>
          <w:color w:val="000000" w:themeColor="text1"/>
          <w:sz w:val="24"/>
          <w:szCs w:val="24"/>
        </w:rPr>
        <w:t xml:space="preserve"> </w:t>
      </w:r>
      <w:r w:rsidR="00BB1ED9" w:rsidRPr="00635335">
        <w:rPr>
          <w:rFonts w:ascii="Times New Roman" w:eastAsia="Times New Roman" w:hAnsi="Times New Roman" w:cs="Times New Roman"/>
          <w:color w:val="000000" w:themeColor="text1"/>
          <w:sz w:val="24"/>
          <w:szCs w:val="24"/>
        </w:rPr>
        <w:t xml:space="preserve">(i.e. </w:t>
      </w:r>
      <w:r w:rsidR="00BB1ED9" w:rsidRPr="00635335">
        <w:rPr>
          <w:rFonts w:ascii="Times New Roman" w:eastAsia="Times New Roman" w:hAnsi="Times New Roman" w:cs="Times New Roman"/>
          <w:color w:val="000000" w:themeColor="text1"/>
          <w:sz w:val="24"/>
          <w:szCs w:val="24"/>
        </w:rPr>
        <w:lastRenderedPageBreak/>
        <w:t>relational and group)</w:t>
      </w:r>
      <w:r w:rsidR="007F2887" w:rsidRPr="00635335">
        <w:rPr>
          <w:rFonts w:ascii="Times New Roman" w:hAnsi="Times New Roman" w:cs="Times New Roman"/>
          <w:color w:val="000000" w:themeColor="text1"/>
          <w:sz w:val="24"/>
          <w:szCs w:val="24"/>
        </w:rPr>
        <w:t xml:space="preserve"> is likely to be enhanced (Haslam et al., 2011), and </w:t>
      </w:r>
      <w:r w:rsidR="008903C3" w:rsidRPr="00635335">
        <w:rPr>
          <w:rFonts w:ascii="Times New Roman" w:hAnsi="Times New Roman" w:cs="Times New Roman"/>
          <w:color w:val="000000" w:themeColor="text1"/>
          <w:sz w:val="24"/>
          <w:szCs w:val="24"/>
        </w:rPr>
        <w:t xml:space="preserve">competitive </w:t>
      </w:r>
      <w:r w:rsidR="007F2887" w:rsidRPr="00635335">
        <w:rPr>
          <w:rFonts w:ascii="Times New Roman" w:hAnsi="Times New Roman" w:cs="Times New Roman"/>
          <w:color w:val="000000" w:themeColor="text1"/>
          <w:sz w:val="24"/>
          <w:szCs w:val="24"/>
        </w:rPr>
        <w:t>appraisals</w:t>
      </w:r>
      <w:r w:rsidR="008903C3" w:rsidRPr="00635335">
        <w:rPr>
          <w:rFonts w:ascii="Times New Roman" w:hAnsi="Times New Roman" w:cs="Times New Roman"/>
          <w:color w:val="000000" w:themeColor="text1"/>
          <w:sz w:val="24"/>
          <w:szCs w:val="24"/>
        </w:rPr>
        <w:t xml:space="preserve"> and performance satisfaction</w:t>
      </w:r>
      <w:r w:rsidR="007F2887" w:rsidRPr="00635335">
        <w:rPr>
          <w:rFonts w:ascii="Times New Roman" w:hAnsi="Times New Roman" w:cs="Times New Roman"/>
          <w:color w:val="000000" w:themeColor="text1"/>
          <w:sz w:val="24"/>
          <w:szCs w:val="24"/>
        </w:rPr>
        <w:t xml:space="preserve"> improved.</w:t>
      </w:r>
      <w:r w:rsidR="008A371D" w:rsidRPr="00635335">
        <w:rPr>
          <w:rFonts w:ascii="Times New Roman" w:hAnsi="Times New Roman" w:cs="Times New Roman"/>
          <w:color w:val="000000" w:themeColor="text1"/>
          <w:sz w:val="24"/>
          <w:szCs w:val="24"/>
        </w:rPr>
        <w:t xml:space="preserve"> </w:t>
      </w:r>
      <w:r w:rsidR="00D1569B" w:rsidRPr="00635335">
        <w:rPr>
          <w:rFonts w:ascii="Times New Roman" w:hAnsi="Times New Roman" w:cs="Times New Roman"/>
          <w:color w:val="000000" w:themeColor="text1"/>
          <w:sz w:val="24"/>
          <w:szCs w:val="24"/>
        </w:rPr>
        <w:t>In response to Slater et al.</w:t>
      </w:r>
      <w:r w:rsidR="006833C5" w:rsidRPr="00635335">
        <w:rPr>
          <w:rFonts w:ascii="Times New Roman" w:hAnsi="Times New Roman" w:cs="Times New Roman"/>
          <w:color w:val="000000" w:themeColor="text1"/>
          <w:sz w:val="24"/>
          <w:szCs w:val="24"/>
        </w:rPr>
        <w:t xml:space="preserve"> (201</w:t>
      </w:r>
      <w:r w:rsidR="004862C6" w:rsidRPr="00635335">
        <w:rPr>
          <w:rFonts w:ascii="Times New Roman" w:hAnsi="Times New Roman" w:cs="Times New Roman"/>
          <w:color w:val="000000" w:themeColor="text1"/>
          <w:sz w:val="24"/>
          <w:szCs w:val="24"/>
        </w:rPr>
        <w:t>8</w:t>
      </w:r>
      <w:r w:rsidR="006833C5" w:rsidRPr="00635335">
        <w:rPr>
          <w:rFonts w:ascii="Times New Roman" w:hAnsi="Times New Roman" w:cs="Times New Roman"/>
          <w:color w:val="000000" w:themeColor="text1"/>
          <w:sz w:val="24"/>
          <w:szCs w:val="24"/>
        </w:rPr>
        <w:t>)</w:t>
      </w:r>
      <w:r w:rsidR="00D1569B" w:rsidRPr="00635335">
        <w:rPr>
          <w:rFonts w:ascii="Times New Roman" w:hAnsi="Times New Roman" w:cs="Times New Roman"/>
          <w:color w:val="000000" w:themeColor="text1"/>
          <w:sz w:val="24"/>
          <w:szCs w:val="24"/>
        </w:rPr>
        <w:t xml:space="preserve"> and Nicholls et al.’s</w:t>
      </w:r>
      <w:r w:rsidR="00491B20" w:rsidRPr="00635335">
        <w:rPr>
          <w:rFonts w:ascii="Times New Roman" w:hAnsi="Times New Roman" w:cs="Times New Roman"/>
          <w:color w:val="000000" w:themeColor="text1"/>
          <w:sz w:val="24"/>
          <w:szCs w:val="24"/>
        </w:rPr>
        <w:t xml:space="preserve"> (2012)</w:t>
      </w:r>
      <w:r w:rsidR="00D1569B" w:rsidRPr="00635335">
        <w:rPr>
          <w:rFonts w:ascii="Times New Roman" w:hAnsi="Times New Roman" w:cs="Times New Roman"/>
          <w:color w:val="000000" w:themeColor="text1"/>
          <w:sz w:val="24"/>
          <w:szCs w:val="24"/>
        </w:rPr>
        <w:t xml:space="preserve"> calls, </w:t>
      </w:r>
      <w:r w:rsidR="00A5476D" w:rsidRPr="00635335">
        <w:rPr>
          <w:rFonts w:ascii="Times New Roman" w:hAnsi="Times New Roman" w:cs="Times New Roman"/>
          <w:color w:val="000000" w:themeColor="text1"/>
          <w:sz w:val="24"/>
          <w:szCs w:val="24"/>
        </w:rPr>
        <w:t>our data</w:t>
      </w:r>
      <w:r w:rsidR="00D1569B" w:rsidRPr="00635335">
        <w:rPr>
          <w:rFonts w:ascii="Times New Roman" w:hAnsi="Times New Roman" w:cs="Times New Roman"/>
          <w:color w:val="000000" w:themeColor="text1"/>
          <w:sz w:val="24"/>
          <w:szCs w:val="24"/>
        </w:rPr>
        <w:t xml:space="preserve"> adds to previous findings, identifying that there are psychological</w:t>
      </w:r>
      <w:r w:rsidR="00FC00BF" w:rsidRPr="00635335">
        <w:rPr>
          <w:rFonts w:ascii="Times New Roman" w:hAnsi="Times New Roman" w:cs="Times New Roman"/>
          <w:color w:val="000000" w:themeColor="text1"/>
          <w:sz w:val="24"/>
          <w:szCs w:val="24"/>
        </w:rPr>
        <w:t xml:space="preserve"> </w:t>
      </w:r>
      <w:r w:rsidR="00D1569B" w:rsidRPr="00635335">
        <w:rPr>
          <w:rFonts w:ascii="Times New Roman" w:hAnsi="Times New Roman" w:cs="Times New Roman"/>
          <w:color w:val="000000" w:themeColor="text1"/>
          <w:sz w:val="24"/>
          <w:szCs w:val="24"/>
        </w:rPr>
        <w:t>consequences</w:t>
      </w:r>
      <w:r w:rsidR="004020B4" w:rsidRPr="00635335">
        <w:rPr>
          <w:rFonts w:ascii="Times New Roman" w:hAnsi="Times New Roman" w:cs="Times New Roman"/>
          <w:color w:val="000000" w:themeColor="text1"/>
          <w:sz w:val="24"/>
          <w:szCs w:val="24"/>
        </w:rPr>
        <w:t xml:space="preserve"> of </w:t>
      </w:r>
      <w:r w:rsidR="00D1569B" w:rsidRPr="00635335">
        <w:rPr>
          <w:rFonts w:ascii="Times New Roman" w:hAnsi="Times New Roman" w:cs="Times New Roman"/>
          <w:color w:val="000000" w:themeColor="text1"/>
          <w:sz w:val="24"/>
          <w:szCs w:val="24"/>
        </w:rPr>
        <w:t>identity leadership</w:t>
      </w:r>
      <w:r w:rsidR="00D35C89" w:rsidRPr="00635335">
        <w:rPr>
          <w:rFonts w:ascii="Times New Roman" w:hAnsi="Times New Roman" w:cs="Times New Roman"/>
          <w:color w:val="000000" w:themeColor="text1"/>
          <w:sz w:val="24"/>
          <w:szCs w:val="24"/>
        </w:rPr>
        <w:t xml:space="preserve"> (Study 1)</w:t>
      </w:r>
      <w:r w:rsidR="00D809AE" w:rsidRPr="00635335">
        <w:rPr>
          <w:rFonts w:ascii="Times New Roman" w:hAnsi="Times New Roman" w:cs="Times New Roman"/>
          <w:color w:val="000000" w:themeColor="text1"/>
          <w:sz w:val="24"/>
          <w:szCs w:val="24"/>
        </w:rPr>
        <w:t xml:space="preserve"> over time</w:t>
      </w:r>
      <w:r w:rsidR="00D35C89" w:rsidRPr="00635335">
        <w:rPr>
          <w:rFonts w:ascii="Times New Roman" w:hAnsi="Times New Roman" w:cs="Times New Roman"/>
          <w:color w:val="000000" w:themeColor="text1"/>
          <w:sz w:val="24"/>
          <w:szCs w:val="24"/>
        </w:rPr>
        <w:t xml:space="preserve"> (Study 2)</w:t>
      </w:r>
      <w:r w:rsidR="00D809AE" w:rsidRPr="00635335">
        <w:rPr>
          <w:rFonts w:ascii="Times New Roman" w:hAnsi="Times New Roman" w:cs="Times New Roman"/>
          <w:color w:val="000000" w:themeColor="text1"/>
          <w:sz w:val="24"/>
          <w:szCs w:val="24"/>
        </w:rPr>
        <w:t xml:space="preserve">, and </w:t>
      </w:r>
      <w:r w:rsidR="00D13F8A" w:rsidRPr="00635335">
        <w:rPr>
          <w:rFonts w:ascii="Times New Roman" w:hAnsi="Times New Roman" w:cs="Times New Roman"/>
          <w:color w:val="000000" w:themeColor="text1"/>
          <w:sz w:val="24"/>
          <w:szCs w:val="24"/>
        </w:rPr>
        <w:t>that</w:t>
      </w:r>
      <w:r w:rsidR="009E3E72" w:rsidRPr="00635335">
        <w:rPr>
          <w:rFonts w:ascii="Times New Roman" w:hAnsi="Times New Roman" w:cs="Times New Roman"/>
          <w:color w:val="000000" w:themeColor="text1"/>
          <w:sz w:val="24"/>
          <w:szCs w:val="24"/>
        </w:rPr>
        <w:t xml:space="preserve"> performance</w:t>
      </w:r>
      <w:r w:rsidR="00D13F8A" w:rsidRPr="00635335">
        <w:rPr>
          <w:rFonts w:ascii="Times New Roman" w:hAnsi="Times New Roman" w:cs="Times New Roman"/>
          <w:color w:val="000000" w:themeColor="text1"/>
          <w:sz w:val="24"/>
          <w:szCs w:val="24"/>
        </w:rPr>
        <w:t xml:space="preserve"> satisfaction can be influenced by</w:t>
      </w:r>
      <w:r w:rsidR="009E3E72" w:rsidRPr="00635335">
        <w:rPr>
          <w:rFonts w:ascii="Times New Roman" w:hAnsi="Times New Roman" w:cs="Times New Roman"/>
          <w:color w:val="000000" w:themeColor="text1"/>
          <w:sz w:val="24"/>
          <w:szCs w:val="24"/>
        </w:rPr>
        <w:t xml:space="preserve"> </w:t>
      </w:r>
      <w:r w:rsidR="00D809AE" w:rsidRPr="00635335">
        <w:rPr>
          <w:rFonts w:ascii="Times New Roman" w:hAnsi="Times New Roman" w:cs="Times New Roman"/>
          <w:color w:val="000000" w:themeColor="text1"/>
          <w:sz w:val="24"/>
          <w:szCs w:val="24"/>
        </w:rPr>
        <w:t>social support</w:t>
      </w:r>
      <w:r w:rsidR="00D1569B" w:rsidRPr="00635335">
        <w:rPr>
          <w:rFonts w:ascii="Times New Roman" w:hAnsi="Times New Roman" w:cs="Times New Roman"/>
          <w:color w:val="000000" w:themeColor="text1"/>
          <w:sz w:val="24"/>
          <w:szCs w:val="24"/>
        </w:rPr>
        <w:t xml:space="preserve"> </w:t>
      </w:r>
      <w:r w:rsidR="00D13F8A" w:rsidRPr="00635335">
        <w:rPr>
          <w:rFonts w:ascii="Times New Roman" w:hAnsi="Times New Roman" w:cs="Times New Roman"/>
          <w:color w:val="000000" w:themeColor="text1"/>
          <w:sz w:val="24"/>
          <w:szCs w:val="24"/>
        </w:rPr>
        <w:t xml:space="preserve">across an athletic season </w:t>
      </w:r>
      <w:r w:rsidR="00256E72" w:rsidRPr="00635335">
        <w:rPr>
          <w:rFonts w:ascii="Times New Roman" w:hAnsi="Times New Roman" w:cs="Times New Roman"/>
          <w:color w:val="000000" w:themeColor="text1"/>
          <w:sz w:val="24"/>
          <w:szCs w:val="24"/>
        </w:rPr>
        <w:t>(Study 2)</w:t>
      </w:r>
      <w:r w:rsidR="00D1569B" w:rsidRPr="00635335">
        <w:rPr>
          <w:rFonts w:ascii="Times New Roman" w:hAnsi="Times New Roman" w:cs="Times New Roman"/>
          <w:color w:val="000000" w:themeColor="text1"/>
          <w:sz w:val="24"/>
          <w:szCs w:val="24"/>
        </w:rPr>
        <w:t xml:space="preserve">. </w:t>
      </w:r>
      <w:r w:rsidR="0062432C" w:rsidRPr="00635335">
        <w:rPr>
          <w:rFonts w:ascii="Times New Roman" w:hAnsi="Times New Roman" w:cs="Times New Roman"/>
          <w:color w:val="000000" w:themeColor="text1"/>
          <w:sz w:val="24"/>
          <w:szCs w:val="24"/>
        </w:rPr>
        <w:t xml:space="preserve">Indeed, practically speaking, given the positive influence of social support at wave 1 predicting performance satisfaction at wave 2, we recommend that at the start of athletic seasons, coaches and sport psychologists should look to develop social support interventions (e.g., proactively during pre-season). </w:t>
      </w:r>
    </w:p>
    <w:p w14:paraId="272A5685" w14:textId="2DD69128" w:rsidR="00D1569B" w:rsidRPr="00635335" w:rsidRDefault="00412B73" w:rsidP="00607675">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 xml:space="preserve">      </w:t>
      </w:r>
      <w:r w:rsidR="00F456FA" w:rsidRPr="00635335">
        <w:rPr>
          <w:rFonts w:ascii="Times New Roman" w:hAnsi="Times New Roman" w:cs="Times New Roman"/>
          <w:b/>
          <w:bCs/>
          <w:color w:val="000000" w:themeColor="text1"/>
          <w:sz w:val="24"/>
          <w:szCs w:val="24"/>
        </w:rPr>
        <w:t xml:space="preserve"> </w:t>
      </w:r>
      <w:r w:rsidRPr="00635335">
        <w:rPr>
          <w:rFonts w:ascii="Times New Roman" w:hAnsi="Times New Roman" w:cs="Times New Roman"/>
          <w:b/>
          <w:bCs/>
          <w:color w:val="000000" w:themeColor="text1"/>
          <w:sz w:val="24"/>
          <w:szCs w:val="24"/>
        </w:rPr>
        <w:t xml:space="preserve">    </w:t>
      </w:r>
      <w:r w:rsidR="00D1569B" w:rsidRPr="00635335">
        <w:rPr>
          <w:rFonts w:ascii="Times New Roman" w:hAnsi="Times New Roman" w:cs="Times New Roman"/>
          <w:b/>
          <w:bCs/>
          <w:color w:val="000000" w:themeColor="text1"/>
          <w:sz w:val="24"/>
          <w:szCs w:val="24"/>
        </w:rPr>
        <w:t xml:space="preserve">Limitations and </w:t>
      </w:r>
      <w:r w:rsidR="002259CE" w:rsidRPr="00635335">
        <w:rPr>
          <w:rFonts w:ascii="Times New Roman" w:hAnsi="Times New Roman" w:cs="Times New Roman"/>
          <w:b/>
          <w:bCs/>
          <w:color w:val="000000" w:themeColor="text1"/>
          <w:sz w:val="24"/>
          <w:szCs w:val="24"/>
        </w:rPr>
        <w:t>F</w:t>
      </w:r>
      <w:r w:rsidR="00D1569B" w:rsidRPr="00635335">
        <w:rPr>
          <w:rFonts w:ascii="Times New Roman" w:hAnsi="Times New Roman" w:cs="Times New Roman"/>
          <w:b/>
          <w:bCs/>
          <w:color w:val="000000" w:themeColor="text1"/>
          <w:sz w:val="24"/>
          <w:szCs w:val="24"/>
        </w:rPr>
        <w:t xml:space="preserve">uture </w:t>
      </w:r>
      <w:r w:rsidR="002259CE" w:rsidRPr="00635335">
        <w:rPr>
          <w:rFonts w:ascii="Times New Roman" w:hAnsi="Times New Roman" w:cs="Times New Roman"/>
          <w:b/>
          <w:bCs/>
          <w:color w:val="000000" w:themeColor="text1"/>
          <w:sz w:val="24"/>
          <w:szCs w:val="24"/>
        </w:rPr>
        <w:t>Research D</w:t>
      </w:r>
      <w:r w:rsidR="00D1569B" w:rsidRPr="00635335">
        <w:rPr>
          <w:rFonts w:ascii="Times New Roman" w:hAnsi="Times New Roman" w:cs="Times New Roman"/>
          <w:b/>
          <w:bCs/>
          <w:color w:val="000000" w:themeColor="text1"/>
          <w:sz w:val="24"/>
          <w:szCs w:val="24"/>
        </w:rPr>
        <w:t>irections</w:t>
      </w:r>
    </w:p>
    <w:p w14:paraId="238F463E" w14:textId="40B2F427" w:rsidR="0062432C" w:rsidRPr="00635335" w:rsidRDefault="00D0711C" w:rsidP="009E1903">
      <w:pPr>
        <w:tabs>
          <w:tab w:val="left" w:pos="1741"/>
        </w:tabs>
        <w:spacing w:after="0" w:line="480" w:lineRule="auto"/>
        <w:ind w:firstLine="680"/>
        <w:rPr>
          <w:rFonts w:ascii="Times New Roman" w:hAnsi="Times New Roman" w:cs="Times New Roman"/>
          <w:color w:val="000000" w:themeColor="text1"/>
          <w:sz w:val="24"/>
          <w:szCs w:val="24"/>
        </w:rPr>
      </w:pPr>
      <w:r w:rsidRPr="00635335">
        <w:rPr>
          <w:rFonts w:ascii="Times New Roman" w:hAnsi="Times New Roman" w:cs="Times New Roman"/>
          <w:color w:val="000000" w:themeColor="text1"/>
          <w:sz w:val="24"/>
          <w:szCs w:val="24"/>
        </w:rPr>
        <w:t xml:space="preserve">Our </w:t>
      </w:r>
      <w:r w:rsidR="00D1569B" w:rsidRPr="00635335">
        <w:rPr>
          <w:rFonts w:ascii="Times New Roman" w:hAnsi="Times New Roman" w:cs="Times New Roman"/>
          <w:color w:val="000000" w:themeColor="text1"/>
          <w:sz w:val="24"/>
          <w:szCs w:val="24"/>
        </w:rPr>
        <w:t xml:space="preserve">studies are not without limitations. </w:t>
      </w:r>
      <w:r w:rsidR="0062432C" w:rsidRPr="00635335">
        <w:rPr>
          <w:rFonts w:ascii="Times New Roman" w:hAnsi="Times New Roman" w:cs="Times New Roman"/>
          <w:color w:val="000000" w:themeColor="text1"/>
          <w:sz w:val="24"/>
          <w:szCs w:val="24"/>
        </w:rPr>
        <w:t>First, in</w:t>
      </w:r>
      <w:r w:rsidR="00D1569B" w:rsidRPr="00635335">
        <w:rPr>
          <w:rFonts w:ascii="Times New Roman" w:hAnsi="Times New Roman" w:cs="Times New Roman"/>
          <w:color w:val="000000" w:themeColor="text1"/>
          <w:sz w:val="24"/>
          <w:szCs w:val="24"/>
        </w:rPr>
        <w:t xml:space="preserve"> both studies, we did not measure athletes’ appraisals of the event in the few seconds immediately before the event started due to ethical reasons (Tenenbaum</w:t>
      </w:r>
      <w:r w:rsidR="000929EF" w:rsidRPr="00635335">
        <w:rPr>
          <w:rFonts w:ascii="Times New Roman" w:hAnsi="Times New Roman" w:cs="Times New Roman"/>
          <w:color w:val="000000" w:themeColor="text1"/>
          <w:sz w:val="24"/>
          <w:szCs w:val="24"/>
        </w:rPr>
        <w:t xml:space="preserve"> et al.</w:t>
      </w:r>
      <w:r w:rsidR="00D1569B" w:rsidRPr="00635335">
        <w:rPr>
          <w:rFonts w:ascii="Times New Roman" w:hAnsi="Times New Roman" w:cs="Times New Roman"/>
          <w:color w:val="000000" w:themeColor="text1"/>
          <w:sz w:val="24"/>
          <w:szCs w:val="24"/>
        </w:rPr>
        <w:t xml:space="preserve">, 2002). </w:t>
      </w:r>
      <w:r w:rsidR="000F75E8" w:rsidRPr="00635335">
        <w:rPr>
          <w:rFonts w:ascii="Times New Roman" w:hAnsi="Times New Roman" w:cs="Times New Roman"/>
          <w:color w:val="000000" w:themeColor="text1"/>
          <w:sz w:val="24"/>
          <w:szCs w:val="24"/>
        </w:rPr>
        <w:t>Evidence has indicated that appraisals are fluid (</w:t>
      </w:r>
      <w:r w:rsidR="007A1B8F" w:rsidRPr="00635335">
        <w:rPr>
          <w:rFonts w:ascii="Times New Roman" w:hAnsi="Times New Roman" w:cs="Times New Roman"/>
          <w:color w:val="000000" w:themeColor="text1"/>
          <w:sz w:val="24"/>
          <w:szCs w:val="24"/>
        </w:rPr>
        <w:t>Blascovich &amp; Mendes, 2000</w:t>
      </w:r>
      <w:r w:rsidR="00DF7A25" w:rsidRPr="00635335">
        <w:rPr>
          <w:rFonts w:ascii="Times New Roman" w:hAnsi="Times New Roman" w:cs="Times New Roman"/>
          <w:color w:val="000000" w:themeColor="text1"/>
          <w:sz w:val="24"/>
          <w:szCs w:val="24"/>
        </w:rPr>
        <w:t>; Chadha et al., 2019</w:t>
      </w:r>
      <w:r w:rsidR="000F75E8"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w:t>
      </w:r>
      <w:r w:rsidR="000F75E8" w:rsidRPr="00635335">
        <w:rPr>
          <w:rFonts w:ascii="Times New Roman" w:hAnsi="Times New Roman" w:cs="Times New Roman"/>
          <w:color w:val="000000" w:themeColor="text1"/>
          <w:sz w:val="24"/>
          <w:szCs w:val="24"/>
        </w:rPr>
        <w:t xml:space="preserve"> and thus</w:t>
      </w:r>
      <w:r w:rsidRPr="00635335">
        <w:rPr>
          <w:rFonts w:ascii="Times New Roman" w:hAnsi="Times New Roman" w:cs="Times New Roman"/>
          <w:color w:val="000000" w:themeColor="text1"/>
          <w:sz w:val="24"/>
          <w:szCs w:val="24"/>
        </w:rPr>
        <w:t>,</w:t>
      </w:r>
      <w:r w:rsidR="000F75E8" w:rsidRPr="00635335">
        <w:rPr>
          <w:rFonts w:ascii="Times New Roman" w:hAnsi="Times New Roman" w:cs="Times New Roman"/>
          <w:color w:val="000000" w:themeColor="text1"/>
          <w:sz w:val="24"/>
          <w:szCs w:val="24"/>
        </w:rPr>
        <w:t xml:space="preserve"> it is plausible that the appraisals athletes reported an hour before the competition changed in the imminent seconds before the start. </w:t>
      </w:r>
      <w:r w:rsidR="007A1B8F" w:rsidRPr="00635335">
        <w:rPr>
          <w:rFonts w:ascii="Times New Roman" w:hAnsi="Times New Roman" w:cs="Times New Roman"/>
          <w:color w:val="000000" w:themeColor="text1"/>
          <w:sz w:val="24"/>
          <w:szCs w:val="24"/>
        </w:rPr>
        <w:t xml:space="preserve">Though we know reappraisal happens in the moments before competition, we </w:t>
      </w:r>
      <w:r w:rsidRPr="00635335">
        <w:rPr>
          <w:rFonts w:ascii="Times New Roman" w:hAnsi="Times New Roman" w:cs="Times New Roman"/>
          <w:color w:val="000000" w:themeColor="text1"/>
          <w:sz w:val="24"/>
          <w:szCs w:val="24"/>
        </w:rPr>
        <w:t xml:space="preserve">captured data </w:t>
      </w:r>
      <w:r w:rsidR="007A1B8F" w:rsidRPr="00635335">
        <w:rPr>
          <w:rFonts w:ascii="Times New Roman" w:hAnsi="Times New Roman" w:cs="Times New Roman"/>
          <w:color w:val="000000" w:themeColor="text1"/>
          <w:sz w:val="24"/>
          <w:szCs w:val="24"/>
        </w:rPr>
        <w:t>as close to competition</w:t>
      </w:r>
      <w:r w:rsidRPr="00635335">
        <w:rPr>
          <w:rFonts w:ascii="Times New Roman" w:hAnsi="Times New Roman" w:cs="Times New Roman"/>
          <w:color w:val="000000" w:themeColor="text1"/>
          <w:sz w:val="24"/>
          <w:szCs w:val="24"/>
        </w:rPr>
        <w:t xml:space="preserve"> as feasible</w:t>
      </w:r>
      <w:r w:rsidR="007A1B8F" w:rsidRPr="00635335">
        <w:rPr>
          <w:rFonts w:ascii="Times New Roman" w:hAnsi="Times New Roman" w:cs="Times New Roman"/>
          <w:color w:val="000000" w:themeColor="text1"/>
          <w:sz w:val="24"/>
          <w:szCs w:val="24"/>
        </w:rPr>
        <w:t xml:space="preserve">. </w:t>
      </w:r>
      <w:r w:rsidR="0062432C" w:rsidRPr="00635335">
        <w:rPr>
          <w:rFonts w:ascii="Times New Roman" w:hAnsi="Times New Roman" w:cs="Times New Roman"/>
          <w:color w:val="000000" w:themeColor="text1"/>
          <w:sz w:val="24"/>
          <w:szCs w:val="24"/>
        </w:rPr>
        <w:t>Second, we based our</w:t>
      </w:r>
      <w:r w:rsidR="00D1569B" w:rsidRPr="00635335">
        <w:rPr>
          <w:rFonts w:ascii="Times New Roman" w:hAnsi="Times New Roman" w:cs="Times New Roman"/>
          <w:color w:val="000000" w:themeColor="text1"/>
          <w:sz w:val="24"/>
          <w:szCs w:val="24"/>
        </w:rPr>
        <w:t xml:space="preserve"> research on stress theory (</w:t>
      </w:r>
      <w:r w:rsidR="00ED61F0" w:rsidRPr="00635335">
        <w:rPr>
          <w:rFonts w:ascii="Times New Roman" w:hAnsi="Times New Roman" w:cs="Times New Roman"/>
          <w:color w:val="000000" w:themeColor="text1"/>
          <w:sz w:val="24"/>
          <w:szCs w:val="24"/>
        </w:rPr>
        <w:t>Jones et al., 2009</w:t>
      </w:r>
      <w:r w:rsidR="00D1569B" w:rsidRPr="00635335">
        <w:rPr>
          <w:rFonts w:ascii="Times New Roman" w:hAnsi="Times New Roman" w:cs="Times New Roman"/>
          <w:color w:val="000000" w:themeColor="text1"/>
          <w:sz w:val="24"/>
          <w:szCs w:val="24"/>
        </w:rPr>
        <w:t xml:space="preserve">), </w:t>
      </w:r>
      <w:r w:rsidR="0007464F" w:rsidRPr="00635335">
        <w:rPr>
          <w:rFonts w:ascii="Times New Roman" w:hAnsi="Times New Roman" w:cs="Times New Roman"/>
          <w:color w:val="000000" w:themeColor="text1"/>
          <w:sz w:val="24"/>
          <w:szCs w:val="24"/>
        </w:rPr>
        <w:t>but the</w:t>
      </w:r>
      <w:r w:rsidR="00332BCE" w:rsidRPr="00635335">
        <w:rPr>
          <w:rFonts w:ascii="Times New Roman" w:hAnsi="Times New Roman" w:cs="Times New Roman"/>
          <w:color w:val="000000" w:themeColor="text1"/>
          <w:sz w:val="24"/>
          <w:szCs w:val="24"/>
        </w:rPr>
        <w:t xml:space="preserve"> polychotomous p</w:t>
      </w:r>
      <w:r w:rsidR="00225875" w:rsidRPr="00635335">
        <w:rPr>
          <w:rFonts w:ascii="Times New Roman" w:hAnsi="Times New Roman" w:cs="Times New Roman"/>
          <w:color w:val="000000" w:themeColor="text1"/>
          <w:sz w:val="24"/>
          <w:szCs w:val="24"/>
        </w:rPr>
        <w:t>ropositions of the TCTSA-R</w:t>
      </w:r>
      <w:r w:rsidR="00C30F20" w:rsidRPr="00635335">
        <w:rPr>
          <w:rFonts w:ascii="Times New Roman" w:hAnsi="Times New Roman" w:cs="Times New Roman"/>
          <w:color w:val="000000" w:themeColor="text1"/>
          <w:sz w:val="24"/>
          <w:szCs w:val="24"/>
        </w:rPr>
        <w:t xml:space="preserve"> were not</w:t>
      </w:r>
      <w:r w:rsidR="00332BCE" w:rsidRPr="00635335">
        <w:rPr>
          <w:rFonts w:ascii="Times New Roman" w:hAnsi="Times New Roman" w:cs="Times New Roman"/>
          <w:color w:val="000000" w:themeColor="text1"/>
          <w:sz w:val="24"/>
          <w:szCs w:val="24"/>
        </w:rPr>
        <w:t xml:space="preserve"> included in this </w:t>
      </w:r>
      <w:r w:rsidR="00225875" w:rsidRPr="00635335">
        <w:rPr>
          <w:rFonts w:ascii="Times New Roman" w:hAnsi="Times New Roman" w:cs="Times New Roman"/>
          <w:color w:val="000000" w:themeColor="text1"/>
          <w:sz w:val="24"/>
          <w:szCs w:val="24"/>
        </w:rPr>
        <w:t>research (Meijen et al., 2020)</w:t>
      </w:r>
      <w:r w:rsidR="00D1569B" w:rsidRPr="00635335">
        <w:rPr>
          <w:rFonts w:ascii="Times New Roman" w:hAnsi="Times New Roman" w:cs="Times New Roman"/>
          <w:color w:val="000000" w:themeColor="text1"/>
          <w:sz w:val="24"/>
          <w:szCs w:val="24"/>
        </w:rPr>
        <w:t xml:space="preserve">. </w:t>
      </w:r>
      <w:r w:rsidR="00262925" w:rsidRPr="00635335">
        <w:rPr>
          <w:rFonts w:ascii="Times New Roman" w:hAnsi="Times New Roman" w:cs="Times New Roman"/>
          <w:color w:val="000000" w:themeColor="text1"/>
          <w:sz w:val="24"/>
          <w:szCs w:val="24"/>
        </w:rPr>
        <w:t>By this w</w:t>
      </w:r>
      <w:r w:rsidR="00B13D23" w:rsidRPr="00635335">
        <w:rPr>
          <w:rFonts w:ascii="Times New Roman" w:hAnsi="Times New Roman" w:cs="Times New Roman"/>
          <w:color w:val="000000" w:themeColor="text1"/>
          <w:sz w:val="24"/>
          <w:szCs w:val="24"/>
        </w:rPr>
        <w:t xml:space="preserve">ithout measuring </w:t>
      </w:r>
      <w:r w:rsidR="002A35B4" w:rsidRPr="00635335">
        <w:rPr>
          <w:rFonts w:ascii="Times New Roman" w:hAnsi="Times New Roman" w:cs="Times New Roman"/>
          <w:color w:val="000000" w:themeColor="text1"/>
          <w:sz w:val="24"/>
          <w:szCs w:val="24"/>
        </w:rPr>
        <w:t xml:space="preserve">Lazarusian appraisals of </w:t>
      </w:r>
      <w:r w:rsidR="00653867" w:rsidRPr="00635335">
        <w:rPr>
          <w:rFonts w:ascii="Times New Roman" w:hAnsi="Times New Roman" w:cs="Times New Roman"/>
          <w:color w:val="000000" w:themeColor="text1"/>
          <w:sz w:val="24"/>
          <w:szCs w:val="24"/>
        </w:rPr>
        <w:t xml:space="preserve">motivational </w:t>
      </w:r>
      <w:r w:rsidR="002A35B4" w:rsidRPr="00635335">
        <w:rPr>
          <w:rFonts w:ascii="Times New Roman" w:hAnsi="Times New Roman" w:cs="Times New Roman"/>
          <w:color w:val="000000" w:themeColor="text1"/>
          <w:sz w:val="24"/>
          <w:szCs w:val="24"/>
        </w:rPr>
        <w:t>relevance</w:t>
      </w:r>
      <w:r w:rsidR="00262925" w:rsidRPr="00635335">
        <w:rPr>
          <w:rFonts w:ascii="Times New Roman" w:hAnsi="Times New Roman" w:cs="Times New Roman"/>
          <w:color w:val="000000" w:themeColor="text1"/>
          <w:sz w:val="24"/>
          <w:szCs w:val="24"/>
        </w:rPr>
        <w:t xml:space="preserve"> (i.e., the intensity of the</w:t>
      </w:r>
      <w:r w:rsidR="00AB5884" w:rsidRPr="00635335">
        <w:rPr>
          <w:rFonts w:ascii="Times New Roman" w:hAnsi="Times New Roman" w:cs="Times New Roman"/>
          <w:color w:val="000000" w:themeColor="text1"/>
          <w:sz w:val="24"/>
          <w:szCs w:val="24"/>
        </w:rPr>
        <w:t xml:space="preserve"> competitive stress response)</w:t>
      </w:r>
      <w:r w:rsidR="002A35B4" w:rsidRPr="00635335">
        <w:rPr>
          <w:rFonts w:ascii="Times New Roman" w:hAnsi="Times New Roman" w:cs="Times New Roman"/>
          <w:color w:val="000000" w:themeColor="text1"/>
          <w:sz w:val="24"/>
          <w:szCs w:val="24"/>
        </w:rPr>
        <w:t xml:space="preserve"> and </w:t>
      </w:r>
      <w:r w:rsidR="00BA3309" w:rsidRPr="00635335">
        <w:rPr>
          <w:rFonts w:ascii="Times New Roman" w:hAnsi="Times New Roman" w:cs="Times New Roman"/>
          <w:color w:val="000000" w:themeColor="text1"/>
          <w:sz w:val="24"/>
          <w:szCs w:val="24"/>
        </w:rPr>
        <w:t xml:space="preserve">goal </w:t>
      </w:r>
      <w:r w:rsidR="002A35B4" w:rsidRPr="00635335">
        <w:rPr>
          <w:rFonts w:ascii="Times New Roman" w:hAnsi="Times New Roman" w:cs="Times New Roman"/>
          <w:color w:val="000000" w:themeColor="text1"/>
          <w:sz w:val="24"/>
          <w:szCs w:val="24"/>
        </w:rPr>
        <w:t>congruence</w:t>
      </w:r>
      <w:r w:rsidR="00357865" w:rsidRPr="00635335">
        <w:rPr>
          <w:rFonts w:ascii="Times New Roman" w:hAnsi="Times New Roman" w:cs="Times New Roman"/>
          <w:color w:val="000000" w:themeColor="text1"/>
          <w:sz w:val="24"/>
          <w:szCs w:val="24"/>
        </w:rPr>
        <w:t xml:space="preserve"> (i.e., </w:t>
      </w:r>
      <w:r w:rsidR="00103335" w:rsidRPr="00635335">
        <w:rPr>
          <w:rFonts w:ascii="Times New Roman" w:hAnsi="Times New Roman" w:cs="Times New Roman"/>
          <w:color w:val="000000" w:themeColor="text1"/>
          <w:sz w:val="24"/>
          <w:szCs w:val="24"/>
        </w:rPr>
        <w:t xml:space="preserve">the pursuit of goals that align with </w:t>
      </w:r>
      <w:r w:rsidR="00DC662A" w:rsidRPr="00635335">
        <w:rPr>
          <w:rFonts w:ascii="Times New Roman" w:hAnsi="Times New Roman" w:cs="Times New Roman"/>
          <w:color w:val="000000" w:themeColor="text1"/>
          <w:sz w:val="24"/>
          <w:szCs w:val="24"/>
        </w:rPr>
        <w:t xml:space="preserve">goals that </w:t>
      </w:r>
      <w:r w:rsidR="00103335" w:rsidRPr="00635335">
        <w:rPr>
          <w:rFonts w:ascii="Times New Roman" w:hAnsi="Times New Roman" w:cs="Times New Roman"/>
          <w:color w:val="000000" w:themeColor="text1"/>
          <w:sz w:val="24"/>
          <w:szCs w:val="24"/>
        </w:rPr>
        <w:t xml:space="preserve">the </w:t>
      </w:r>
      <w:r w:rsidR="00DC662A" w:rsidRPr="00635335">
        <w:rPr>
          <w:rFonts w:ascii="Times New Roman" w:hAnsi="Times New Roman" w:cs="Times New Roman"/>
          <w:color w:val="000000" w:themeColor="text1"/>
          <w:sz w:val="24"/>
          <w:szCs w:val="24"/>
        </w:rPr>
        <w:t>group intend to achieve</w:t>
      </w:r>
      <w:r w:rsidR="00103335" w:rsidRPr="00635335">
        <w:rPr>
          <w:rFonts w:ascii="Times New Roman" w:hAnsi="Times New Roman" w:cs="Times New Roman"/>
          <w:color w:val="000000" w:themeColor="text1"/>
          <w:sz w:val="24"/>
          <w:szCs w:val="24"/>
        </w:rPr>
        <w:t xml:space="preserve">; </w:t>
      </w:r>
      <w:r w:rsidR="003E1A04" w:rsidRPr="00635335">
        <w:rPr>
          <w:rFonts w:ascii="Times New Roman" w:hAnsi="Times New Roman" w:cs="Times New Roman"/>
          <w:color w:val="000000" w:themeColor="text1"/>
          <w:sz w:val="24"/>
          <w:szCs w:val="24"/>
        </w:rPr>
        <w:t xml:space="preserve">Lazarus &amp; </w:t>
      </w:r>
      <w:r w:rsidR="00EC5E2B" w:rsidRPr="00635335">
        <w:rPr>
          <w:rFonts w:ascii="Times New Roman" w:hAnsi="Times New Roman" w:cs="Times New Roman"/>
          <w:color w:val="000000" w:themeColor="text1"/>
          <w:sz w:val="24"/>
          <w:szCs w:val="24"/>
        </w:rPr>
        <w:t>Folkman, 1984)</w:t>
      </w:r>
      <w:r w:rsidR="002A35B4" w:rsidRPr="00635335">
        <w:rPr>
          <w:rFonts w:ascii="Times New Roman" w:hAnsi="Times New Roman" w:cs="Times New Roman"/>
          <w:color w:val="000000" w:themeColor="text1"/>
          <w:sz w:val="24"/>
          <w:szCs w:val="24"/>
        </w:rPr>
        <w:t>,</w:t>
      </w:r>
      <w:r w:rsidR="00B13D23" w:rsidRPr="00635335">
        <w:rPr>
          <w:rFonts w:ascii="Times New Roman" w:hAnsi="Times New Roman" w:cs="Times New Roman"/>
          <w:color w:val="000000" w:themeColor="text1"/>
          <w:sz w:val="24"/>
          <w:szCs w:val="24"/>
        </w:rPr>
        <w:t xml:space="preserve"> </w:t>
      </w:r>
      <w:r w:rsidR="00297DE5" w:rsidRPr="00635335">
        <w:rPr>
          <w:rFonts w:ascii="Times New Roman" w:hAnsi="Times New Roman" w:cs="Times New Roman"/>
          <w:color w:val="000000" w:themeColor="text1"/>
          <w:sz w:val="24"/>
          <w:szCs w:val="24"/>
        </w:rPr>
        <w:t xml:space="preserve">it </w:t>
      </w:r>
      <w:r w:rsidR="00B05876" w:rsidRPr="00635335">
        <w:rPr>
          <w:rFonts w:ascii="Times New Roman" w:hAnsi="Times New Roman" w:cs="Times New Roman"/>
          <w:color w:val="000000" w:themeColor="text1"/>
          <w:sz w:val="24"/>
          <w:szCs w:val="24"/>
        </w:rPr>
        <w:t xml:space="preserve">was </w:t>
      </w:r>
      <w:r w:rsidR="00297DE5" w:rsidRPr="00635335">
        <w:rPr>
          <w:rFonts w:ascii="Times New Roman" w:hAnsi="Times New Roman" w:cs="Times New Roman"/>
          <w:color w:val="000000" w:themeColor="text1"/>
          <w:sz w:val="24"/>
          <w:szCs w:val="24"/>
        </w:rPr>
        <w:t>not possible to test the TCTSA-R in this study (Meijen et al., 2020).</w:t>
      </w:r>
      <w:r w:rsidR="002A35B4" w:rsidRPr="00635335">
        <w:rPr>
          <w:rFonts w:ascii="Times New Roman" w:hAnsi="Times New Roman" w:cs="Times New Roman"/>
          <w:color w:val="000000" w:themeColor="text1"/>
          <w:sz w:val="24"/>
          <w:szCs w:val="24"/>
        </w:rPr>
        <w:t xml:space="preserve"> </w:t>
      </w:r>
      <w:r w:rsidR="00D1569B" w:rsidRPr="00635335">
        <w:rPr>
          <w:rFonts w:ascii="Times New Roman" w:hAnsi="Times New Roman" w:cs="Times New Roman"/>
          <w:color w:val="000000" w:themeColor="text1"/>
          <w:sz w:val="24"/>
          <w:szCs w:val="24"/>
        </w:rPr>
        <w:t xml:space="preserve">There is merit </w:t>
      </w:r>
      <w:r w:rsidR="006019CF" w:rsidRPr="00635335">
        <w:rPr>
          <w:rFonts w:ascii="Times New Roman" w:hAnsi="Times New Roman" w:cs="Times New Roman"/>
          <w:color w:val="000000" w:themeColor="text1"/>
          <w:sz w:val="24"/>
          <w:szCs w:val="24"/>
        </w:rPr>
        <w:t>in</w:t>
      </w:r>
      <w:r w:rsidR="0062432C" w:rsidRPr="00635335">
        <w:rPr>
          <w:rFonts w:ascii="Times New Roman" w:hAnsi="Times New Roman" w:cs="Times New Roman"/>
          <w:color w:val="000000" w:themeColor="text1"/>
          <w:sz w:val="24"/>
          <w:szCs w:val="24"/>
        </w:rPr>
        <w:t xml:space="preserve"> future studies</w:t>
      </w:r>
      <w:r w:rsidR="006019CF" w:rsidRPr="00635335">
        <w:rPr>
          <w:rFonts w:ascii="Times New Roman" w:hAnsi="Times New Roman" w:cs="Times New Roman"/>
          <w:color w:val="000000" w:themeColor="text1"/>
          <w:sz w:val="24"/>
          <w:szCs w:val="24"/>
        </w:rPr>
        <w:t xml:space="preserve"> </w:t>
      </w:r>
      <w:r w:rsidR="0062432C" w:rsidRPr="00635335">
        <w:rPr>
          <w:rFonts w:ascii="Times New Roman" w:hAnsi="Times New Roman" w:cs="Times New Roman"/>
          <w:color w:val="000000" w:themeColor="text1"/>
          <w:sz w:val="24"/>
          <w:szCs w:val="24"/>
        </w:rPr>
        <w:t xml:space="preserve">identifying whether physiological reactivity to stressful situations can be influenced by identity leadership and identification variables over time, as well as researchers </w:t>
      </w:r>
      <w:r w:rsidR="00401593" w:rsidRPr="00635335">
        <w:rPr>
          <w:rFonts w:ascii="Times New Roman" w:hAnsi="Times New Roman" w:cs="Times New Roman"/>
          <w:color w:val="000000" w:themeColor="text1"/>
          <w:sz w:val="24"/>
          <w:szCs w:val="24"/>
        </w:rPr>
        <w:t xml:space="preserve">developing measurement </w:t>
      </w:r>
      <w:r w:rsidR="0062432C" w:rsidRPr="00635335">
        <w:rPr>
          <w:rFonts w:ascii="Times New Roman" w:hAnsi="Times New Roman" w:cs="Times New Roman"/>
          <w:color w:val="000000" w:themeColor="text1"/>
          <w:sz w:val="24"/>
          <w:szCs w:val="24"/>
        </w:rPr>
        <w:t xml:space="preserve">tools </w:t>
      </w:r>
      <w:r w:rsidR="00DF2F7A" w:rsidRPr="00635335">
        <w:rPr>
          <w:rFonts w:ascii="Times New Roman" w:hAnsi="Times New Roman" w:cs="Times New Roman"/>
          <w:color w:val="000000" w:themeColor="text1"/>
          <w:sz w:val="24"/>
          <w:szCs w:val="24"/>
        </w:rPr>
        <w:t>that align with the TCTSA-R</w:t>
      </w:r>
      <w:r w:rsidR="0062432C" w:rsidRPr="00635335">
        <w:rPr>
          <w:rFonts w:ascii="Times New Roman" w:hAnsi="Times New Roman" w:cs="Times New Roman"/>
          <w:color w:val="000000" w:themeColor="text1"/>
          <w:sz w:val="24"/>
          <w:szCs w:val="24"/>
        </w:rPr>
        <w:t xml:space="preserve"> </w:t>
      </w:r>
      <w:r w:rsidR="00DF2F7A" w:rsidRPr="00635335">
        <w:rPr>
          <w:rFonts w:ascii="Times New Roman" w:hAnsi="Times New Roman" w:cs="Times New Roman"/>
          <w:color w:val="000000" w:themeColor="text1"/>
          <w:sz w:val="24"/>
          <w:szCs w:val="24"/>
        </w:rPr>
        <w:lastRenderedPageBreak/>
        <w:t>(Meijen et al., 2020)</w:t>
      </w:r>
      <w:r w:rsidR="00D22DF5" w:rsidRPr="00635335">
        <w:rPr>
          <w:rFonts w:ascii="Times New Roman" w:hAnsi="Times New Roman" w:cs="Times New Roman"/>
          <w:color w:val="000000" w:themeColor="text1"/>
          <w:sz w:val="24"/>
          <w:szCs w:val="24"/>
        </w:rPr>
        <w:t>.</w:t>
      </w:r>
      <w:r w:rsidR="00AD6080" w:rsidRPr="00635335">
        <w:rPr>
          <w:rFonts w:ascii="Times New Roman" w:hAnsi="Times New Roman" w:cs="Times New Roman"/>
          <w:color w:val="000000" w:themeColor="text1"/>
          <w:sz w:val="24"/>
          <w:szCs w:val="24"/>
        </w:rPr>
        <w:t xml:space="preserve"> </w:t>
      </w:r>
      <w:r w:rsidR="00752FED" w:rsidRPr="00635335">
        <w:rPr>
          <w:rFonts w:ascii="Times New Roman" w:hAnsi="Times New Roman" w:cs="Times New Roman"/>
          <w:color w:val="000000" w:themeColor="text1"/>
          <w:sz w:val="24"/>
          <w:szCs w:val="24"/>
        </w:rPr>
        <w:t>Speaking of measurement</w:t>
      </w:r>
      <w:r w:rsidR="009C59A5" w:rsidRPr="00635335">
        <w:rPr>
          <w:rFonts w:ascii="Times New Roman" w:hAnsi="Times New Roman" w:cs="Times New Roman"/>
          <w:color w:val="000000" w:themeColor="text1"/>
          <w:sz w:val="24"/>
          <w:szCs w:val="24"/>
        </w:rPr>
        <w:t>,</w:t>
      </w:r>
      <w:r w:rsidR="00752FED" w:rsidRPr="00635335">
        <w:rPr>
          <w:rFonts w:ascii="Times New Roman" w:hAnsi="Times New Roman" w:cs="Times New Roman"/>
          <w:color w:val="000000" w:themeColor="text1"/>
          <w:sz w:val="24"/>
          <w:szCs w:val="24"/>
        </w:rPr>
        <w:t xml:space="preserve"> there has been evidence that single item measures</w:t>
      </w:r>
      <w:r w:rsidR="002A664E" w:rsidRPr="00635335">
        <w:rPr>
          <w:rFonts w:ascii="Times New Roman" w:hAnsi="Times New Roman" w:cs="Times New Roman"/>
          <w:color w:val="000000" w:themeColor="text1"/>
          <w:sz w:val="24"/>
          <w:szCs w:val="24"/>
        </w:rPr>
        <w:t xml:space="preserve"> (i.e. AGQ; Conroy et al., 2003; Turner et al., 2012)</w:t>
      </w:r>
      <w:r w:rsidR="003B576F" w:rsidRPr="00635335">
        <w:rPr>
          <w:rFonts w:ascii="Times New Roman" w:hAnsi="Times New Roman" w:cs="Times New Roman"/>
          <w:color w:val="000000" w:themeColor="text1"/>
          <w:sz w:val="24"/>
          <w:szCs w:val="24"/>
        </w:rPr>
        <w:t xml:space="preserve">, compared to full-length scales, </w:t>
      </w:r>
      <w:r w:rsidR="00F43BBC" w:rsidRPr="00635335">
        <w:rPr>
          <w:rFonts w:ascii="Times New Roman" w:hAnsi="Times New Roman" w:cs="Times New Roman"/>
          <w:color w:val="000000" w:themeColor="text1"/>
          <w:sz w:val="24"/>
          <w:szCs w:val="24"/>
        </w:rPr>
        <w:t>may n</w:t>
      </w:r>
      <w:r w:rsidR="008B0ACF" w:rsidRPr="00635335">
        <w:rPr>
          <w:rFonts w:ascii="Times New Roman" w:hAnsi="Times New Roman" w:cs="Times New Roman"/>
          <w:color w:val="000000" w:themeColor="text1"/>
          <w:sz w:val="24"/>
          <w:szCs w:val="24"/>
        </w:rPr>
        <w:t xml:space="preserve">ot </w:t>
      </w:r>
      <w:r w:rsidR="00F43BBC" w:rsidRPr="00635335">
        <w:rPr>
          <w:rFonts w:ascii="Times New Roman" w:hAnsi="Times New Roman" w:cs="Times New Roman"/>
          <w:color w:val="000000" w:themeColor="text1"/>
          <w:sz w:val="24"/>
          <w:szCs w:val="24"/>
        </w:rPr>
        <w:t xml:space="preserve">be </w:t>
      </w:r>
      <w:r w:rsidR="008B0ACF" w:rsidRPr="00635335">
        <w:rPr>
          <w:rFonts w:ascii="Times New Roman" w:hAnsi="Times New Roman" w:cs="Times New Roman"/>
          <w:color w:val="000000" w:themeColor="text1"/>
          <w:sz w:val="24"/>
          <w:szCs w:val="24"/>
        </w:rPr>
        <w:t>sufficient indicators of a construct</w:t>
      </w:r>
      <w:r w:rsidR="002A664E" w:rsidRPr="00635335">
        <w:rPr>
          <w:rFonts w:ascii="Times New Roman" w:hAnsi="Times New Roman" w:cs="Times New Roman"/>
          <w:color w:val="000000" w:themeColor="text1"/>
          <w:sz w:val="24"/>
          <w:szCs w:val="24"/>
        </w:rPr>
        <w:t>, reducing reliability</w:t>
      </w:r>
      <w:r w:rsidR="00F43BBC" w:rsidRPr="00635335">
        <w:rPr>
          <w:rFonts w:ascii="Times New Roman" w:hAnsi="Times New Roman" w:cs="Times New Roman"/>
          <w:color w:val="000000" w:themeColor="text1"/>
          <w:sz w:val="24"/>
          <w:szCs w:val="24"/>
        </w:rPr>
        <w:t xml:space="preserve"> (</w:t>
      </w:r>
      <w:r w:rsidR="00E921C3" w:rsidRPr="00635335">
        <w:rPr>
          <w:rFonts w:ascii="Times New Roman" w:hAnsi="Times New Roman" w:cs="Times New Roman"/>
          <w:color w:val="000000" w:themeColor="text1"/>
          <w:sz w:val="24"/>
          <w:szCs w:val="24"/>
        </w:rPr>
        <w:t>Hays</w:t>
      </w:r>
      <w:r w:rsidR="00C4541E" w:rsidRPr="00635335">
        <w:rPr>
          <w:rFonts w:ascii="Times New Roman" w:hAnsi="Times New Roman" w:cs="Times New Roman"/>
          <w:color w:val="000000" w:themeColor="text1"/>
          <w:sz w:val="24"/>
          <w:szCs w:val="24"/>
        </w:rPr>
        <w:t xml:space="preserve"> et al.</w:t>
      </w:r>
      <w:r w:rsidR="00E921C3" w:rsidRPr="00635335">
        <w:rPr>
          <w:rFonts w:ascii="Times New Roman" w:hAnsi="Times New Roman" w:cs="Times New Roman"/>
          <w:color w:val="000000" w:themeColor="text1"/>
          <w:sz w:val="24"/>
          <w:szCs w:val="24"/>
        </w:rPr>
        <w:t>, 2012</w:t>
      </w:r>
      <w:r w:rsidR="00F43BBC" w:rsidRPr="00635335">
        <w:rPr>
          <w:rFonts w:ascii="Times New Roman" w:hAnsi="Times New Roman" w:cs="Times New Roman"/>
          <w:color w:val="000000" w:themeColor="text1"/>
          <w:sz w:val="24"/>
          <w:szCs w:val="24"/>
        </w:rPr>
        <w:t>)</w:t>
      </w:r>
      <w:r w:rsidR="00D60A56" w:rsidRPr="00635335">
        <w:rPr>
          <w:rFonts w:ascii="Times New Roman" w:hAnsi="Times New Roman" w:cs="Times New Roman"/>
          <w:color w:val="000000" w:themeColor="text1"/>
          <w:sz w:val="24"/>
          <w:szCs w:val="24"/>
        </w:rPr>
        <w:t xml:space="preserve">. Although this is the case, the </w:t>
      </w:r>
      <w:r w:rsidR="0008096D" w:rsidRPr="00635335">
        <w:rPr>
          <w:rFonts w:ascii="Times New Roman" w:hAnsi="Times New Roman" w:cs="Times New Roman"/>
          <w:color w:val="000000" w:themeColor="text1"/>
          <w:sz w:val="24"/>
          <w:szCs w:val="24"/>
        </w:rPr>
        <w:t>used scales have proven valid in measuring resource appraisals (</w:t>
      </w:r>
      <w:r w:rsidR="00872AF1" w:rsidRPr="00635335">
        <w:rPr>
          <w:rFonts w:ascii="Times New Roman" w:hAnsi="Times New Roman" w:cs="Times New Roman"/>
          <w:color w:val="000000" w:themeColor="text1"/>
          <w:sz w:val="24"/>
          <w:szCs w:val="24"/>
        </w:rPr>
        <w:t>Slater et al., 2018; Turner et al., 2013</w:t>
      </w:r>
      <w:r w:rsidR="00E436E4" w:rsidRPr="00635335">
        <w:rPr>
          <w:rFonts w:ascii="Times New Roman" w:hAnsi="Times New Roman" w:cs="Times New Roman"/>
          <w:color w:val="000000" w:themeColor="text1"/>
          <w:sz w:val="24"/>
          <w:szCs w:val="24"/>
        </w:rPr>
        <w:t>).</w:t>
      </w:r>
      <w:r w:rsidR="00F43BBC" w:rsidRPr="00635335">
        <w:rPr>
          <w:rFonts w:ascii="Times New Roman" w:hAnsi="Times New Roman" w:cs="Times New Roman"/>
          <w:color w:val="000000" w:themeColor="text1"/>
          <w:sz w:val="24"/>
          <w:szCs w:val="24"/>
        </w:rPr>
        <w:t xml:space="preserve"> </w:t>
      </w:r>
      <w:r w:rsidR="00303F83" w:rsidRPr="00635335">
        <w:rPr>
          <w:rFonts w:ascii="Times New Roman" w:hAnsi="Times New Roman" w:cs="Times New Roman"/>
          <w:color w:val="000000" w:themeColor="text1"/>
          <w:sz w:val="24"/>
          <w:szCs w:val="24"/>
        </w:rPr>
        <w:t>Alt</w:t>
      </w:r>
      <w:r w:rsidR="00FF1643" w:rsidRPr="00635335">
        <w:rPr>
          <w:rFonts w:ascii="Times New Roman" w:hAnsi="Times New Roman" w:cs="Times New Roman"/>
          <w:color w:val="000000" w:themeColor="text1"/>
          <w:sz w:val="24"/>
          <w:szCs w:val="24"/>
        </w:rPr>
        <w:t xml:space="preserve">hough study 2 measured intraindividual associations over time, </w:t>
      </w:r>
      <w:r w:rsidR="00DB543D" w:rsidRPr="00635335">
        <w:rPr>
          <w:rFonts w:ascii="Times New Roman" w:hAnsi="Times New Roman" w:cs="Times New Roman"/>
          <w:color w:val="000000" w:themeColor="text1"/>
          <w:sz w:val="24"/>
          <w:szCs w:val="24"/>
        </w:rPr>
        <w:t>t</w:t>
      </w:r>
      <w:r w:rsidR="00341C7E" w:rsidRPr="00635335">
        <w:rPr>
          <w:rFonts w:ascii="Times New Roman" w:hAnsi="Times New Roman" w:cs="Times New Roman"/>
          <w:color w:val="000000" w:themeColor="text1"/>
          <w:sz w:val="24"/>
          <w:szCs w:val="24"/>
        </w:rPr>
        <w:t>here was a gender imbalance,</w:t>
      </w:r>
      <w:r w:rsidR="00FF1643" w:rsidRPr="00635335">
        <w:rPr>
          <w:rFonts w:ascii="Times New Roman" w:hAnsi="Times New Roman" w:cs="Times New Roman"/>
          <w:color w:val="000000" w:themeColor="text1"/>
          <w:sz w:val="24"/>
          <w:szCs w:val="24"/>
        </w:rPr>
        <w:t xml:space="preserve"> and thus </w:t>
      </w:r>
      <w:r w:rsidR="006C1F31" w:rsidRPr="00635335">
        <w:rPr>
          <w:rFonts w:ascii="Times New Roman" w:hAnsi="Times New Roman" w:cs="Times New Roman"/>
          <w:color w:val="000000" w:themeColor="text1"/>
          <w:sz w:val="24"/>
          <w:szCs w:val="24"/>
        </w:rPr>
        <w:t xml:space="preserve">it may be beneficial for future research to incorporate stratified sampling </w:t>
      </w:r>
      <w:r w:rsidR="00486120" w:rsidRPr="00635335">
        <w:rPr>
          <w:rFonts w:ascii="Times New Roman" w:hAnsi="Times New Roman" w:cs="Times New Roman"/>
          <w:color w:val="000000" w:themeColor="text1"/>
          <w:sz w:val="24"/>
          <w:szCs w:val="24"/>
        </w:rPr>
        <w:t xml:space="preserve">techniques ensure </w:t>
      </w:r>
      <w:r w:rsidR="00752FD2" w:rsidRPr="00635335">
        <w:rPr>
          <w:rFonts w:ascii="Times New Roman" w:hAnsi="Times New Roman" w:cs="Times New Roman"/>
          <w:color w:val="000000" w:themeColor="text1"/>
          <w:sz w:val="24"/>
          <w:szCs w:val="24"/>
        </w:rPr>
        <w:t>a</w:t>
      </w:r>
      <w:r w:rsidR="00AA762E" w:rsidRPr="00635335">
        <w:rPr>
          <w:rFonts w:ascii="Times New Roman" w:hAnsi="Times New Roman" w:cs="Times New Roman"/>
          <w:color w:val="000000" w:themeColor="text1"/>
          <w:sz w:val="24"/>
          <w:szCs w:val="24"/>
        </w:rPr>
        <w:t xml:space="preserve"> gender</w:t>
      </w:r>
      <w:r w:rsidR="00752FD2" w:rsidRPr="00635335">
        <w:rPr>
          <w:rFonts w:ascii="Times New Roman" w:hAnsi="Times New Roman" w:cs="Times New Roman"/>
          <w:color w:val="000000" w:themeColor="text1"/>
          <w:sz w:val="24"/>
          <w:szCs w:val="24"/>
        </w:rPr>
        <w:t xml:space="preserve"> balance</w:t>
      </w:r>
      <w:r w:rsidR="00486120" w:rsidRPr="00635335">
        <w:rPr>
          <w:rFonts w:ascii="Times New Roman" w:hAnsi="Times New Roman" w:cs="Times New Roman"/>
          <w:color w:val="000000" w:themeColor="text1"/>
          <w:sz w:val="24"/>
          <w:szCs w:val="24"/>
        </w:rPr>
        <w:t xml:space="preserve"> </w:t>
      </w:r>
      <w:r w:rsidR="00752FD2" w:rsidRPr="00635335">
        <w:rPr>
          <w:rFonts w:ascii="Times New Roman" w:hAnsi="Times New Roman" w:cs="Times New Roman"/>
          <w:color w:val="000000" w:themeColor="text1"/>
          <w:sz w:val="24"/>
          <w:szCs w:val="24"/>
        </w:rPr>
        <w:t xml:space="preserve">(e.g. </w:t>
      </w:r>
      <w:r w:rsidR="00AA762E" w:rsidRPr="00635335">
        <w:rPr>
          <w:rFonts w:ascii="Times New Roman" w:hAnsi="Times New Roman" w:cs="Times New Roman"/>
          <w:color w:val="000000" w:themeColor="text1"/>
          <w:sz w:val="24"/>
          <w:szCs w:val="24"/>
        </w:rPr>
        <w:t>Fransen et al., 2015).</w:t>
      </w:r>
      <w:r w:rsidR="00341C7E" w:rsidRPr="00635335">
        <w:rPr>
          <w:rFonts w:ascii="Times New Roman" w:hAnsi="Times New Roman" w:cs="Times New Roman"/>
          <w:color w:val="000000" w:themeColor="text1"/>
          <w:sz w:val="24"/>
          <w:szCs w:val="24"/>
        </w:rPr>
        <w:t xml:space="preserve"> </w:t>
      </w:r>
      <w:r w:rsidR="00AA762E" w:rsidRPr="00635335">
        <w:rPr>
          <w:rFonts w:ascii="Times New Roman" w:hAnsi="Times New Roman" w:cs="Times New Roman"/>
          <w:color w:val="000000" w:themeColor="text1"/>
          <w:sz w:val="24"/>
          <w:szCs w:val="24"/>
        </w:rPr>
        <w:t>T</w:t>
      </w:r>
      <w:r w:rsidR="00DB543D" w:rsidRPr="00635335">
        <w:rPr>
          <w:rFonts w:ascii="Times New Roman" w:hAnsi="Times New Roman" w:cs="Times New Roman"/>
          <w:color w:val="000000" w:themeColor="text1"/>
          <w:sz w:val="24"/>
          <w:szCs w:val="24"/>
        </w:rPr>
        <w:t xml:space="preserve">hose who took part in the study </w:t>
      </w:r>
      <w:r w:rsidR="00FD16C6" w:rsidRPr="00635335">
        <w:rPr>
          <w:rFonts w:ascii="Times New Roman" w:hAnsi="Times New Roman" w:cs="Times New Roman"/>
          <w:color w:val="000000" w:themeColor="text1"/>
          <w:sz w:val="24"/>
          <w:szCs w:val="24"/>
        </w:rPr>
        <w:t>Finally</w:t>
      </w:r>
      <w:r w:rsidR="0062432C" w:rsidRPr="00635335">
        <w:rPr>
          <w:rFonts w:ascii="Times New Roman" w:hAnsi="Times New Roman" w:cs="Times New Roman"/>
          <w:color w:val="000000" w:themeColor="text1"/>
          <w:sz w:val="24"/>
          <w:szCs w:val="24"/>
        </w:rPr>
        <w:t>, r</w:t>
      </w:r>
      <w:r w:rsidR="00AD6080" w:rsidRPr="00635335">
        <w:rPr>
          <w:rFonts w:ascii="Times New Roman" w:hAnsi="Times New Roman" w:cs="Times New Roman"/>
          <w:color w:val="000000" w:themeColor="text1"/>
          <w:sz w:val="24"/>
          <w:szCs w:val="24"/>
        </w:rPr>
        <w:t>egarding performance,</w:t>
      </w:r>
      <w:r w:rsidR="005B0E15" w:rsidRPr="00635335">
        <w:rPr>
          <w:rFonts w:ascii="Times New Roman" w:hAnsi="Times New Roman" w:cs="Times New Roman"/>
          <w:color w:val="000000" w:themeColor="text1"/>
          <w:sz w:val="24"/>
          <w:szCs w:val="24"/>
        </w:rPr>
        <w:t xml:space="preserve"> </w:t>
      </w:r>
      <w:r w:rsidR="00C80F12" w:rsidRPr="00635335">
        <w:rPr>
          <w:rFonts w:ascii="Times New Roman" w:hAnsi="Times New Roman" w:cs="Times New Roman"/>
          <w:color w:val="000000" w:themeColor="text1"/>
          <w:sz w:val="24"/>
          <w:szCs w:val="24"/>
        </w:rPr>
        <w:t>other</w:t>
      </w:r>
      <w:r w:rsidR="005B0E15" w:rsidRPr="00635335">
        <w:rPr>
          <w:rFonts w:ascii="Times New Roman" w:hAnsi="Times New Roman" w:cs="Times New Roman"/>
          <w:color w:val="000000" w:themeColor="text1"/>
          <w:sz w:val="24"/>
          <w:szCs w:val="24"/>
        </w:rPr>
        <w:t xml:space="preserve"> </w:t>
      </w:r>
      <w:r w:rsidRPr="00635335">
        <w:rPr>
          <w:rFonts w:ascii="Times New Roman" w:hAnsi="Times New Roman" w:cs="Times New Roman"/>
          <w:color w:val="000000" w:themeColor="text1"/>
          <w:sz w:val="24"/>
          <w:szCs w:val="24"/>
        </w:rPr>
        <w:t xml:space="preserve">pertinent </w:t>
      </w:r>
      <w:r w:rsidR="005B0E15" w:rsidRPr="00635335">
        <w:rPr>
          <w:rFonts w:ascii="Times New Roman" w:hAnsi="Times New Roman" w:cs="Times New Roman"/>
          <w:color w:val="000000" w:themeColor="text1"/>
          <w:sz w:val="24"/>
          <w:szCs w:val="24"/>
        </w:rPr>
        <w:t xml:space="preserve">markers </w:t>
      </w:r>
      <w:r w:rsidR="00D33150" w:rsidRPr="00635335">
        <w:rPr>
          <w:rFonts w:ascii="Times New Roman" w:hAnsi="Times New Roman" w:cs="Times New Roman"/>
          <w:color w:val="000000" w:themeColor="text1"/>
          <w:sz w:val="24"/>
          <w:szCs w:val="24"/>
        </w:rPr>
        <w:t xml:space="preserve">were not </w:t>
      </w:r>
      <w:r w:rsidR="009F2D69" w:rsidRPr="00635335">
        <w:rPr>
          <w:rFonts w:ascii="Times New Roman" w:hAnsi="Times New Roman" w:cs="Times New Roman"/>
          <w:color w:val="000000" w:themeColor="text1"/>
          <w:sz w:val="24"/>
          <w:szCs w:val="24"/>
        </w:rPr>
        <w:t>considered</w:t>
      </w:r>
      <w:r w:rsidR="00F9468F" w:rsidRPr="00635335">
        <w:rPr>
          <w:rFonts w:ascii="Times New Roman" w:hAnsi="Times New Roman" w:cs="Times New Roman"/>
          <w:color w:val="000000" w:themeColor="text1"/>
          <w:sz w:val="24"/>
          <w:szCs w:val="24"/>
        </w:rPr>
        <w:t xml:space="preserve">. Future research may benefit in taking a </w:t>
      </w:r>
      <w:r w:rsidR="0083749B" w:rsidRPr="00635335">
        <w:rPr>
          <w:rFonts w:ascii="Times New Roman" w:hAnsi="Times New Roman" w:cs="Times New Roman"/>
          <w:color w:val="000000" w:themeColor="text1"/>
          <w:sz w:val="24"/>
          <w:szCs w:val="24"/>
        </w:rPr>
        <w:t>holistic perspective when measuring performance,</w:t>
      </w:r>
      <w:r w:rsidRPr="00635335">
        <w:rPr>
          <w:rFonts w:ascii="Times New Roman" w:hAnsi="Times New Roman" w:cs="Times New Roman"/>
          <w:color w:val="000000" w:themeColor="text1"/>
          <w:sz w:val="24"/>
          <w:szCs w:val="24"/>
        </w:rPr>
        <w:t xml:space="preserve"> such as</w:t>
      </w:r>
      <w:r w:rsidR="00DF4248" w:rsidRPr="00635335">
        <w:rPr>
          <w:rFonts w:ascii="Times New Roman" w:hAnsi="Times New Roman" w:cs="Times New Roman"/>
          <w:color w:val="000000" w:themeColor="text1"/>
          <w:sz w:val="24"/>
          <w:szCs w:val="24"/>
        </w:rPr>
        <w:t xml:space="preserve"> </w:t>
      </w:r>
      <w:r w:rsidR="000E384E" w:rsidRPr="00635335">
        <w:rPr>
          <w:rFonts w:ascii="Times New Roman" w:hAnsi="Times New Roman" w:cs="Times New Roman"/>
          <w:color w:val="000000" w:themeColor="text1"/>
          <w:sz w:val="24"/>
          <w:szCs w:val="24"/>
        </w:rPr>
        <w:t>individual</w:t>
      </w:r>
      <w:r w:rsidR="00212C55" w:rsidRPr="00635335">
        <w:rPr>
          <w:rFonts w:ascii="Times New Roman" w:hAnsi="Times New Roman" w:cs="Times New Roman"/>
          <w:color w:val="000000" w:themeColor="text1"/>
          <w:sz w:val="24"/>
          <w:szCs w:val="24"/>
        </w:rPr>
        <w:t>-</w:t>
      </w:r>
      <w:r w:rsidR="000E384E" w:rsidRPr="00635335">
        <w:rPr>
          <w:rFonts w:ascii="Times New Roman" w:hAnsi="Times New Roman" w:cs="Times New Roman"/>
          <w:color w:val="000000" w:themeColor="text1"/>
          <w:sz w:val="24"/>
          <w:szCs w:val="24"/>
        </w:rPr>
        <w:t>objective (</w:t>
      </w:r>
      <w:r w:rsidR="00E23518" w:rsidRPr="00635335">
        <w:rPr>
          <w:rFonts w:ascii="Times New Roman" w:hAnsi="Times New Roman" w:cs="Times New Roman"/>
          <w:color w:val="000000" w:themeColor="text1"/>
          <w:sz w:val="24"/>
          <w:szCs w:val="24"/>
        </w:rPr>
        <w:t>i.e.</w:t>
      </w:r>
      <w:r w:rsidRPr="00635335">
        <w:rPr>
          <w:rFonts w:ascii="Times New Roman" w:hAnsi="Times New Roman" w:cs="Times New Roman"/>
          <w:color w:val="000000" w:themeColor="text1"/>
          <w:sz w:val="24"/>
          <w:szCs w:val="24"/>
        </w:rPr>
        <w:t>,</w:t>
      </w:r>
      <w:r w:rsidR="00E23518" w:rsidRPr="00635335">
        <w:rPr>
          <w:rFonts w:ascii="Times New Roman" w:hAnsi="Times New Roman" w:cs="Times New Roman"/>
          <w:color w:val="000000" w:themeColor="text1"/>
          <w:sz w:val="24"/>
          <w:szCs w:val="24"/>
        </w:rPr>
        <w:t xml:space="preserve"> </w:t>
      </w:r>
      <w:r w:rsidR="000E384E" w:rsidRPr="00635335">
        <w:rPr>
          <w:rFonts w:ascii="Times New Roman" w:hAnsi="Times New Roman" w:cs="Times New Roman"/>
          <w:color w:val="000000" w:themeColor="text1"/>
          <w:sz w:val="24"/>
          <w:szCs w:val="24"/>
        </w:rPr>
        <w:t>km ran, percentage pass completion)</w:t>
      </w:r>
      <w:r w:rsidR="00E23518" w:rsidRPr="00635335">
        <w:rPr>
          <w:rFonts w:ascii="Times New Roman" w:hAnsi="Times New Roman" w:cs="Times New Roman"/>
          <w:color w:val="000000" w:themeColor="text1"/>
          <w:sz w:val="24"/>
          <w:szCs w:val="24"/>
        </w:rPr>
        <w:t xml:space="preserve"> parameters.</w:t>
      </w:r>
    </w:p>
    <w:p w14:paraId="1915B130" w14:textId="41A8B678" w:rsidR="00D1569B" w:rsidRPr="00635335" w:rsidRDefault="00412B73" w:rsidP="0062432C">
      <w:pPr>
        <w:tabs>
          <w:tab w:val="left" w:pos="1741"/>
        </w:tabs>
        <w:spacing w:after="0" w:line="480" w:lineRule="auto"/>
        <w:rPr>
          <w:rFonts w:ascii="Times New Roman" w:hAnsi="Times New Roman" w:cs="Times New Roman"/>
          <w:b/>
          <w:bCs/>
          <w:color w:val="000000" w:themeColor="text1"/>
          <w:sz w:val="24"/>
          <w:szCs w:val="24"/>
        </w:rPr>
      </w:pPr>
      <w:r w:rsidRPr="00635335">
        <w:rPr>
          <w:rFonts w:ascii="Times New Roman" w:hAnsi="Times New Roman" w:cs="Times New Roman"/>
          <w:b/>
          <w:bCs/>
          <w:color w:val="000000" w:themeColor="text1"/>
          <w:sz w:val="24"/>
          <w:szCs w:val="24"/>
        </w:rPr>
        <w:t xml:space="preserve">           </w:t>
      </w:r>
      <w:r w:rsidR="00D1569B" w:rsidRPr="00635335">
        <w:rPr>
          <w:rFonts w:ascii="Times New Roman" w:hAnsi="Times New Roman" w:cs="Times New Roman"/>
          <w:b/>
          <w:bCs/>
          <w:color w:val="000000" w:themeColor="text1"/>
          <w:sz w:val="24"/>
          <w:szCs w:val="24"/>
        </w:rPr>
        <w:t>Conclusion</w:t>
      </w:r>
    </w:p>
    <w:p w14:paraId="60004DC1" w14:textId="2BB19F4C" w:rsidR="00D026FA" w:rsidRPr="00F90770" w:rsidRDefault="0062432C" w:rsidP="0062432C">
      <w:pPr>
        <w:spacing w:after="0" w:line="480" w:lineRule="auto"/>
        <w:ind w:firstLine="680"/>
        <w:rPr>
          <w:rFonts w:ascii="Times New Roman" w:hAnsi="Times New Roman" w:cs="Times New Roman"/>
          <w:sz w:val="24"/>
          <w:szCs w:val="24"/>
        </w:rPr>
      </w:pPr>
      <w:r w:rsidRPr="00635335">
        <w:rPr>
          <w:rFonts w:ascii="Times New Roman" w:hAnsi="Times New Roman" w:cs="Times New Roman"/>
          <w:color w:val="000000" w:themeColor="text1"/>
          <w:sz w:val="24"/>
          <w:szCs w:val="24"/>
        </w:rPr>
        <w:t xml:space="preserve">In the </w:t>
      </w:r>
      <w:r w:rsidR="00D1569B" w:rsidRPr="00635335">
        <w:rPr>
          <w:rFonts w:ascii="Times New Roman" w:hAnsi="Times New Roman" w:cs="Times New Roman"/>
          <w:color w:val="000000" w:themeColor="text1"/>
          <w:sz w:val="24"/>
          <w:szCs w:val="24"/>
        </w:rPr>
        <w:t xml:space="preserve">present research </w:t>
      </w:r>
      <w:r w:rsidRPr="00635335">
        <w:rPr>
          <w:rFonts w:ascii="Times New Roman" w:hAnsi="Times New Roman" w:cs="Times New Roman"/>
          <w:color w:val="000000" w:themeColor="text1"/>
          <w:sz w:val="24"/>
          <w:szCs w:val="24"/>
        </w:rPr>
        <w:t xml:space="preserve">we </w:t>
      </w:r>
      <w:r w:rsidR="00D1569B" w:rsidRPr="00635335">
        <w:rPr>
          <w:rFonts w:ascii="Times New Roman" w:hAnsi="Times New Roman" w:cs="Times New Roman"/>
          <w:color w:val="000000" w:themeColor="text1"/>
          <w:sz w:val="24"/>
          <w:szCs w:val="24"/>
        </w:rPr>
        <w:t xml:space="preserve">examined </w:t>
      </w:r>
      <w:r w:rsidR="007355AA" w:rsidRPr="00635335">
        <w:rPr>
          <w:rFonts w:ascii="Times New Roman" w:hAnsi="Times New Roman" w:cs="Times New Roman"/>
          <w:color w:val="000000" w:themeColor="text1"/>
          <w:sz w:val="24"/>
          <w:szCs w:val="24"/>
        </w:rPr>
        <w:t xml:space="preserve">whether the </w:t>
      </w:r>
      <w:r w:rsidRPr="00635335">
        <w:rPr>
          <w:rFonts w:ascii="Times New Roman" w:hAnsi="Times New Roman" w:cs="Times New Roman"/>
          <w:color w:val="000000" w:themeColor="text1"/>
          <w:sz w:val="24"/>
          <w:szCs w:val="24"/>
        </w:rPr>
        <w:t>perceptions of sport coach</w:t>
      </w:r>
      <w:r w:rsidR="0083737C" w:rsidRPr="00635335">
        <w:rPr>
          <w:rFonts w:ascii="Times New Roman" w:hAnsi="Times New Roman" w:cs="Times New Roman"/>
          <w:color w:val="000000" w:themeColor="text1"/>
          <w:sz w:val="24"/>
          <w:szCs w:val="24"/>
        </w:rPr>
        <w:t>’</w:t>
      </w:r>
      <w:r w:rsidRPr="00635335">
        <w:rPr>
          <w:rFonts w:ascii="Times New Roman" w:hAnsi="Times New Roman" w:cs="Times New Roman"/>
          <w:color w:val="000000" w:themeColor="text1"/>
          <w:sz w:val="24"/>
          <w:szCs w:val="24"/>
        </w:rPr>
        <w:t>s</w:t>
      </w:r>
      <w:r w:rsidR="00D1569B" w:rsidRPr="00635335">
        <w:rPr>
          <w:rFonts w:ascii="Times New Roman" w:hAnsi="Times New Roman" w:cs="Times New Roman"/>
          <w:color w:val="000000" w:themeColor="text1"/>
          <w:sz w:val="24"/>
          <w:szCs w:val="24"/>
        </w:rPr>
        <w:t xml:space="preserve"> identity leadership </w:t>
      </w:r>
      <w:r w:rsidR="0091546A" w:rsidRPr="00635335">
        <w:rPr>
          <w:rFonts w:ascii="Times New Roman" w:hAnsi="Times New Roman" w:cs="Times New Roman"/>
          <w:color w:val="000000" w:themeColor="text1"/>
          <w:sz w:val="24"/>
          <w:szCs w:val="24"/>
        </w:rPr>
        <w:t>predict</w:t>
      </w:r>
      <w:r w:rsidRPr="00635335">
        <w:rPr>
          <w:rFonts w:ascii="Times New Roman" w:hAnsi="Times New Roman" w:cs="Times New Roman"/>
          <w:color w:val="000000" w:themeColor="text1"/>
          <w:sz w:val="24"/>
          <w:szCs w:val="24"/>
        </w:rPr>
        <w:t>ed athletes’</w:t>
      </w:r>
      <w:r w:rsidR="00D1569B" w:rsidRPr="00635335">
        <w:rPr>
          <w:rFonts w:ascii="Times New Roman" w:hAnsi="Times New Roman" w:cs="Times New Roman"/>
          <w:color w:val="000000" w:themeColor="text1"/>
          <w:sz w:val="24"/>
          <w:szCs w:val="24"/>
        </w:rPr>
        <w:t xml:space="preserve"> resource appraisals </w:t>
      </w:r>
      <w:r w:rsidR="00AC4325" w:rsidRPr="00635335">
        <w:rPr>
          <w:rFonts w:ascii="Times New Roman" w:hAnsi="Times New Roman" w:cs="Times New Roman"/>
          <w:color w:val="000000" w:themeColor="text1"/>
          <w:sz w:val="24"/>
          <w:szCs w:val="24"/>
        </w:rPr>
        <w:t>cross-sectionally (Study 1) and longitudinally (Study 2),</w:t>
      </w:r>
      <w:r w:rsidRPr="00635335">
        <w:rPr>
          <w:rFonts w:ascii="Times New Roman" w:hAnsi="Times New Roman" w:cs="Times New Roman"/>
          <w:color w:val="000000" w:themeColor="text1"/>
          <w:sz w:val="24"/>
          <w:szCs w:val="24"/>
        </w:rPr>
        <w:t xml:space="preserve"> and whether these relationships were explained by </w:t>
      </w:r>
      <w:r w:rsidR="00AC4325" w:rsidRPr="00635335">
        <w:rPr>
          <w:rFonts w:ascii="Times New Roman" w:hAnsi="Times New Roman" w:cs="Times New Roman"/>
          <w:color w:val="000000" w:themeColor="text1"/>
          <w:sz w:val="24"/>
          <w:szCs w:val="24"/>
        </w:rPr>
        <w:t xml:space="preserve">relational and group </w:t>
      </w:r>
      <w:r w:rsidR="00EE4075" w:rsidRPr="00635335">
        <w:rPr>
          <w:rFonts w:ascii="Times New Roman" w:hAnsi="Times New Roman" w:cs="Times New Roman"/>
          <w:color w:val="000000" w:themeColor="text1"/>
          <w:sz w:val="24"/>
          <w:szCs w:val="24"/>
        </w:rPr>
        <w:t>identification</w:t>
      </w:r>
      <w:r w:rsidRPr="00635335">
        <w:rPr>
          <w:rFonts w:ascii="Times New Roman" w:hAnsi="Times New Roman" w:cs="Times New Roman"/>
          <w:color w:val="000000" w:themeColor="text1"/>
          <w:sz w:val="24"/>
          <w:szCs w:val="24"/>
        </w:rPr>
        <w:t>. We also explored</w:t>
      </w:r>
      <w:r w:rsidR="00CA2503" w:rsidRPr="00635335">
        <w:rPr>
          <w:rFonts w:ascii="Times New Roman" w:hAnsi="Times New Roman" w:cs="Times New Roman"/>
          <w:color w:val="000000" w:themeColor="text1"/>
          <w:sz w:val="24"/>
          <w:szCs w:val="24"/>
        </w:rPr>
        <w:t xml:space="preserve"> the influence of</w:t>
      </w:r>
      <w:r w:rsidR="00152E24" w:rsidRPr="00635335">
        <w:rPr>
          <w:rFonts w:ascii="Times New Roman" w:hAnsi="Times New Roman" w:cs="Times New Roman"/>
          <w:color w:val="000000" w:themeColor="text1"/>
          <w:sz w:val="24"/>
          <w:szCs w:val="24"/>
        </w:rPr>
        <w:t xml:space="preserve"> identity leadership</w:t>
      </w:r>
      <w:r w:rsidR="000C55D5" w:rsidRPr="00635335">
        <w:rPr>
          <w:rFonts w:ascii="Times New Roman" w:hAnsi="Times New Roman" w:cs="Times New Roman"/>
          <w:color w:val="000000" w:themeColor="text1"/>
          <w:sz w:val="24"/>
          <w:szCs w:val="24"/>
        </w:rPr>
        <w:t xml:space="preserve"> </w:t>
      </w:r>
      <w:r w:rsidR="00CA2503" w:rsidRPr="00635335">
        <w:rPr>
          <w:rFonts w:ascii="Times New Roman" w:hAnsi="Times New Roman" w:cs="Times New Roman"/>
          <w:color w:val="000000" w:themeColor="text1"/>
          <w:sz w:val="24"/>
          <w:szCs w:val="24"/>
        </w:rPr>
        <w:t>on</w:t>
      </w:r>
      <w:r w:rsidR="00905BB7" w:rsidRPr="00635335">
        <w:rPr>
          <w:rFonts w:ascii="Times New Roman" w:hAnsi="Times New Roman" w:cs="Times New Roman"/>
          <w:color w:val="000000" w:themeColor="text1"/>
          <w:sz w:val="24"/>
          <w:szCs w:val="24"/>
        </w:rPr>
        <w:t xml:space="preserve"> performance</w:t>
      </w:r>
      <w:r w:rsidRPr="00635335">
        <w:rPr>
          <w:rFonts w:ascii="Times New Roman" w:hAnsi="Times New Roman" w:cs="Times New Roman"/>
          <w:color w:val="000000" w:themeColor="text1"/>
          <w:sz w:val="24"/>
          <w:szCs w:val="24"/>
        </w:rPr>
        <w:t xml:space="preserve"> satisfaction</w:t>
      </w:r>
      <w:r w:rsidR="00F10B7B" w:rsidRPr="00635335">
        <w:rPr>
          <w:rFonts w:ascii="Times New Roman" w:hAnsi="Times New Roman" w:cs="Times New Roman"/>
          <w:color w:val="000000" w:themeColor="text1"/>
          <w:sz w:val="24"/>
          <w:szCs w:val="24"/>
        </w:rPr>
        <w:t xml:space="preserve"> across a season</w:t>
      </w:r>
      <w:r w:rsidR="00905BB7" w:rsidRPr="00635335">
        <w:rPr>
          <w:rFonts w:ascii="Times New Roman" w:hAnsi="Times New Roman" w:cs="Times New Roman"/>
          <w:color w:val="000000" w:themeColor="text1"/>
          <w:sz w:val="24"/>
          <w:szCs w:val="24"/>
        </w:rPr>
        <w:t xml:space="preserve"> </w:t>
      </w:r>
      <w:r w:rsidR="00CA2503" w:rsidRPr="00635335">
        <w:rPr>
          <w:rFonts w:ascii="Times New Roman" w:hAnsi="Times New Roman" w:cs="Times New Roman"/>
          <w:color w:val="000000" w:themeColor="text1"/>
          <w:sz w:val="24"/>
          <w:szCs w:val="24"/>
        </w:rPr>
        <w:t>(Study 2)</w:t>
      </w:r>
      <w:r w:rsidR="00D1569B" w:rsidRPr="00635335">
        <w:rPr>
          <w:rFonts w:ascii="Times New Roman" w:hAnsi="Times New Roman" w:cs="Times New Roman"/>
          <w:color w:val="000000" w:themeColor="text1"/>
          <w:sz w:val="24"/>
          <w:szCs w:val="24"/>
        </w:rPr>
        <w:t xml:space="preserve">. </w:t>
      </w:r>
      <w:r w:rsidR="006727FE" w:rsidRPr="00635335">
        <w:rPr>
          <w:rFonts w:ascii="Times New Roman" w:hAnsi="Times New Roman" w:cs="Times New Roman"/>
          <w:color w:val="000000" w:themeColor="text1"/>
          <w:sz w:val="24"/>
          <w:szCs w:val="24"/>
        </w:rPr>
        <w:t>Broadly, w</w:t>
      </w:r>
      <w:r w:rsidR="00CA2503" w:rsidRPr="00635335">
        <w:rPr>
          <w:rFonts w:ascii="Times New Roman" w:hAnsi="Times New Roman" w:cs="Times New Roman"/>
          <w:color w:val="000000" w:themeColor="text1"/>
          <w:sz w:val="24"/>
          <w:szCs w:val="24"/>
        </w:rPr>
        <w:t xml:space="preserve">e find evidence that </w:t>
      </w:r>
      <w:r w:rsidRPr="00635335">
        <w:rPr>
          <w:rFonts w:ascii="Times New Roman" w:hAnsi="Times New Roman" w:cs="Times New Roman"/>
          <w:color w:val="000000" w:themeColor="text1"/>
          <w:sz w:val="24"/>
          <w:szCs w:val="24"/>
        </w:rPr>
        <w:t xml:space="preserve">perceptions of </w:t>
      </w:r>
      <w:r w:rsidR="00F02B41" w:rsidRPr="00635335">
        <w:rPr>
          <w:rFonts w:ascii="Times New Roman" w:hAnsi="Times New Roman" w:cs="Times New Roman"/>
          <w:color w:val="000000" w:themeColor="text1"/>
          <w:sz w:val="24"/>
          <w:szCs w:val="24"/>
        </w:rPr>
        <w:t>identity leadership</w:t>
      </w:r>
      <w:r w:rsidR="00D1569B" w:rsidRPr="00635335">
        <w:rPr>
          <w:rFonts w:ascii="Times New Roman" w:hAnsi="Times New Roman" w:cs="Times New Roman"/>
          <w:color w:val="000000" w:themeColor="text1"/>
          <w:sz w:val="24"/>
          <w:szCs w:val="24"/>
        </w:rPr>
        <w:t xml:space="preserve"> </w:t>
      </w:r>
      <w:r w:rsidR="00EE4075" w:rsidRPr="00635335">
        <w:rPr>
          <w:rFonts w:ascii="Times New Roman" w:hAnsi="Times New Roman" w:cs="Times New Roman"/>
          <w:color w:val="000000" w:themeColor="text1"/>
          <w:sz w:val="24"/>
          <w:szCs w:val="24"/>
        </w:rPr>
        <w:t>influence</w:t>
      </w:r>
      <w:r w:rsidR="00CA2503" w:rsidRPr="00635335">
        <w:rPr>
          <w:rFonts w:ascii="Times New Roman" w:hAnsi="Times New Roman" w:cs="Times New Roman"/>
          <w:color w:val="000000" w:themeColor="text1"/>
          <w:sz w:val="24"/>
          <w:szCs w:val="24"/>
        </w:rPr>
        <w:t>d</w:t>
      </w:r>
      <w:r w:rsidR="00D1569B" w:rsidRPr="00635335">
        <w:rPr>
          <w:rFonts w:ascii="Times New Roman" w:hAnsi="Times New Roman" w:cs="Times New Roman"/>
          <w:color w:val="000000" w:themeColor="text1"/>
          <w:sz w:val="24"/>
          <w:szCs w:val="24"/>
        </w:rPr>
        <w:t xml:space="preserve"> </w:t>
      </w:r>
      <w:r w:rsidR="00CA2503" w:rsidRPr="00635335">
        <w:rPr>
          <w:rFonts w:ascii="Times New Roman" w:hAnsi="Times New Roman" w:cs="Times New Roman"/>
          <w:color w:val="000000" w:themeColor="text1"/>
          <w:sz w:val="24"/>
          <w:szCs w:val="24"/>
        </w:rPr>
        <w:t xml:space="preserve">athletes’ </w:t>
      </w:r>
      <w:r w:rsidR="001038AE" w:rsidRPr="00635335">
        <w:rPr>
          <w:rFonts w:ascii="Times New Roman" w:hAnsi="Times New Roman" w:cs="Times New Roman"/>
          <w:color w:val="000000" w:themeColor="text1"/>
          <w:sz w:val="24"/>
          <w:szCs w:val="24"/>
        </w:rPr>
        <w:t>self-</w:t>
      </w:r>
      <w:r w:rsidR="00D1569B" w:rsidRPr="00635335">
        <w:rPr>
          <w:rFonts w:ascii="Times New Roman" w:hAnsi="Times New Roman" w:cs="Times New Roman"/>
          <w:color w:val="000000" w:themeColor="text1"/>
          <w:sz w:val="24"/>
          <w:szCs w:val="24"/>
        </w:rPr>
        <w:t>effic</w:t>
      </w:r>
      <w:r w:rsidR="00D1569B" w:rsidRPr="00F90770">
        <w:rPr>
          <w:rFonts w:ascii="Times New Roman" w:hAnsi="Times New Roman" w:cs="Times New Roman"/>
          <w:sz w:val="24"/>
          <w:szCs w:val="24"/>
        </w:rPr>
        <w:t>acy, perceived control, approach goals</w:t>
      </w:r>
      <w:r w:rsidR="004112BC" w:rsidRPr="00F90770">
        <w:rPr>
          <w:rFonts w:ascii="Times New Roman" w:hAnsi="Times New Roman" w:cs="Times New Roman"/>
          <w:sz w:val="24"/>
          <w:szCs w:val="24"/>
        </w:rPr>
        <w:t xml:space="preserve"> </w:t>
      </w:r>
      <w:r w:rsidR="00500CA0" w:rsidRPr="00F90770">
        <w:rPr>
          <w:rFonts w:ascii="Times New Roman" w:hAnsi="Times New Roman" w:cs="Times New Roman"/>
          <w:sz w:val="24"/>
          <w:szCs w:val="24"/>
        </w:rPr>
        <w:t>and</w:t>
      </w:r>
      <w:r w:rsidR="00D1569B" w:rsidRPr="00F90770">
        <w:rPr>
          <w:rFonts w:ascii="Times New Roman" w:hAnsi="Times New Roman" w:cs="Times New Roman"/>
          <w:sz w:val="24"/>
          <w:szCs w:val="24"/>
        </w:rPr>
        <w:t xml:space="preserve"> </w:t>
      </w:r>
      <w:r w:rsidR="00962325" w:rsidRPr="00F90770">
        <w:rPr>
          <w:rFonts w:ascii="Times New Roman" w:hAnsi="Times New Roman" w:cs="Times New Roman"/>
          <w:sz w:val="24"/>
          <w:szCs w:val="24"/>
        </w:rPr>
        <w:t xml:space="preserve">perceived </w:t>
      </w:r>
      <w:r w:rsidR="00D1569B" w:rsidRPr="00F90770">
        <w:rPr>
          <w:rFonts w:ascii="Times New Roman" w:hAnsi="Times New Roman" w:cs="Times New Roman"/>
          <w:sz w:val="24"/>
          <w:szCs w:val="24"/>
        </w:rPr>
        <w:t>support,</w:t>
      </w:r>
      <w:r w:rsidR="00500CA0" w:rsidRPr="00F90770">
        <w:rPr>
          <w:rFonts w:ascii="Times New Roman" w:hAnsi="Times New Roman" w:cs="Times New Roman"/>
          <w:sz w:val="24"/>
          <w:szCs w:val="24"/>
        </w:rPr>
        <w:t xml:space="preserve"> through identification with both the coach and the team</w:t>
      </w:r>
      <w:r w:rsidR="00527BC4" w:rsidRPr="00F90770">
        <w:rPr>
          <w:rFonts w:ascii="Times New Roman" w:hAnsi="Times New Roman" w:cs="Times New Roman"/>
          <w:sz w:val="24"/>
          <w:szCs w:val="24"/>
        </w:rPr>
        <w:t xml:space="preserve"> (Study 1). </w:t>
      </w:r>
      <w:r w:rsidR="00CA2503" w:rsidRPr="00F90770">
        <w:rPr>
          <w:rFonts w:ascii="Times New Roman" w:hAnsi="Times New Roman" w:cs="Times New Roman"/>
          <w:sz w:val="24"/>
          <w:szCs w:val="24"/>
        </w:rPr>
        <w:t xml:space="preserve">In addition, we </w:t>
      </w:r>
      <w:r w:rsidR="00527BC4" w:rsidRPr="00F90770">
        <w:rPr>
          <w:rFonts w:ascii="Times New Roman" w:hAnsi="Times New Roman" w:cs="Times New Roman"/>
          <w:sz w:val="24"/>
          <w:szCs w:val="24"/>
        </w:rPr>
        <w:t>identi</w:t>
      </w:r>
      <w:r w:rsidR="00962325" w:rsidRPr="00F90770">
        <w:rPr>
          <w:rFonts w:ascii="Times New Roman" w:hAnsi="Times New Roman" w:cs="Times New Roman"/>
          <w:sz w:val="24"/>
          <w:szCs w:val="24"/>
        </w:rPr>
        <w:t>fi</w:t>
      </w:r>
      <w:r w:rsidR="00CA2503" w:rsidRPr="00F90770">
        <w:rPr>
          <w:rFonts w:ascii="Times New Roman" w:hAnsi="Times New Roman" w:cs="Times New Roman"/>
          <w:sz w:val="24"/>
          <w:szCs w:val="24"/>
        </w:rPr>
        <w:t>ed</w:t>
      </w:r>
      <w:r w:rsidR="00527BC4" w:rsidRPr="00F90770">
        <w:rPr>
          <w:rFonts w:ascii="Times New Roman" w:hAnsi="Times New Roman" w:cs="Times New Roman"/>
          <w:sz w:val="24"/>
          <w:szCs w:val="24"/>
        </w:rPr>
        <w:t xml:space="preserve"> that </w:t>
      </w:r>
      <w:r w:rsidRPr="00F90770">
        <w:rPr>
          <w:rFonts w:ascii="Times New Roman" w:hAnsi="Times New Roman" w:cs="Times New Roman"/>
          <w:sz w:val="24"/>
          <w:szCs w:val="24"/>
        </w:rPr>
        <w:t xml:space="preserve">perceptions of </w:t>
      </w:r>
      <w:r w:rsidR="00527BC4" w:rsidRPr="00F90770">
        <w:rPr>
          <w:rFonts w:ascii="Times New Roman" w:hAnsi="Times New Roman" w:cs="Times New Roman"/>
          <w:sz w:val="24"/>
          <w:szCs w:val="24"/>
        </w:rPr>
        <w:t xml:space="preserve">identity leadership </w:t>
      </w:r>
      <w:r w:rsidR="004A16C1" w:rsidRPr="00F90770">
        <w:rPr>
          <w:rFonts w:ascii="Times New Roman" w:hAnsi="Times New Roman" w:cs="Times New Roman"/>
          <w:sz w:val="24"/>
          <w:szCs w:val="24"/>
        </w:rPr>
        <w:t>at the start of a season</w:t>
      </w:r>
      <w:r w:rsidR="00CA2503" w:rsidRPr="00F90770">
        <w:rPr>
          <w:rFonts w:ascii="Times New Roman" w:hAnsi="Times New Roman" w:cs="Times New Roman"/>
          <w:sz w:val="24"/>
          <w:szCs w:val="24"/>
        </w:rPr>
        <w:t xml:space="preserve"> was associated with</w:t>
      </w:r>
      <w:r w:rsidR="00527BC4" w:rsidRPr="00F90770">
        <w:rPr>
          <w:rFonts w:ascii="Times New Roman" w:hAnsi="Times New Roman" w:cs="Times New Roman"/>
          <w:sz w:val="24"/>
          <w:szCs w:val="24"/>
        </w:rPr>
        <w:t xml:space="preserve"> </w:t>
      </w:r>
      <w:r w:rsidRPr="00F90770">
        <w:rPr>
          <w:rFonts w:ascii="Times New Roman" w:hAnsi="Times New Roman" w:cs="Times New Roman"/>
          <w:sz w:val="24"/>
          <w:szCs w:val="24"/>
        </w:rPr>
        <w:t xml:space="preserve">athletes’ </w:t>
      </w:r>
      <w:r w:rsidR="004A16C1" w:rsidRPr="00F90770">
        <w:rPr>
          <w:rFonts w:ascii="Times New Roman" w:hAnsi="Times New Roman" w:cs="Times New Roman"/>
          <w:sz w:val="24"/>
          <w:szCs w:val="24"/>
        </w:rPr>
        <w:t xml:space="preserve">self-efficacy </w:t>
      </w:r>
      <w:r w:rsidR="00BD0FBA" w:rsidRPr="00F90770">
        <w:rPr>
          <w:rFonts w:ascii="Times New Roman" w:hAnsi="Times New Roman" w:cs="Times New Roman"/>
          <w:sz w:val="24"/>
          <w:szCs w:val="24"/>
        </w:rPr>
        <w:t>at the end of the season</w:t>
      </w:r>
      <w:r w:rsidR="00990850" w:rsidRPr="00F90770">
        <w:rPr>
          <w:rFonts w:ascii="Times New Roman" w:hAnsi="Times New Roman" w:cs="Times New Roman"/>
          <w:sz w:val="24"/>
          <w:szCs w:val="24"/>
        </w:rPr>
        <w:t xml:space="preserve"> </w:t>
      </w:r>
      <w:r w:rsidR="0079668C" w:rsidRPr="00F90770">
        <w:rPr>
          <w:rFonts w:ascii="Times New Roman" w:hAnsi="Times New Roman" w:cs="Times New Roman"/>
          <w:sz w:val="24"/>
          <w:szCs w:val="24"/>
        </w:rPr>
        <w:t xml:space="preserve">through </w:t>
      </w:r>
      <w:r w:rsidR="004A16C1" w:rsidRPr="00F90770">
        <w:rPr>
          <w:rFonts w:ascii="Times New Roman" w:hAnsi="Times New Roman" w:cs="Times New Roman"/>
          <w:sz w:val="24"/>
          <w:szCs w:val="24"/>
        </w:rPr>
        <w:t xml:space="preserve">relational </w:t>
      </w:r>
      <w:r w:rsidR="00CA2503" w:rsidRPr="00F90770">
        <w:rPr>
          <w:rFonts w:ascii="Times New Roman" w:hAnsi="Times New Roman" w:cs="Times New Roman"/>
          <w:sz w:val="24"/>
          <w:szCs w:val="24"/>
        </w:rPr>
        <w:t xml:space="preserve">(but not group) </w:t>
      </w:r>
      <w:r w:rsidR="004A16C1" w:rsidRPr="00F90770">
        <w:rPr>
          <w:rFonts w:ascii="Times New Roman" w:hAnsi="Times New Roman" w:cs="Times New Roman"/>
          <w:sz w:val="24"/>
          <w:szCs w:val="24"/>
        </w:rPr>
        <w:t>identification</w:t>
      </w:r>
      <w:r w:rsidR="003A59D3" w:rsidRPr="00F90770">
        <w:rPr>
          <w:rFonts w:ascii="Times New Roman" w:hAnsi="Times New Roman" w:cs="Times New Roman"/>
          <w:sz w:val="24"/>
          <w:szCs w:val="24"/>
        </w:rPr>
        <w:t xml:space="preserve"> (Study 2)</w:t>
      </w:r>
      <w:r w:rsidR="0079668C" w:rsidRPr="00F90770">
        <w:rPr>
          <w:rFonts w:ascii="Times New Roman" w:hAnsi="Times New Roman" w:cs="Times New Roman"/>
          <w:sz w:val="24"/>
          <w:szCs w:val="24"/>
        </w:rPr>
        <w:t>.</w:t>
      </w:r>
      <w:r w:rsidR="00D423A2" w:rsidRPr="00F90770">
        <w:rPr>
          <w:rFonts w:ascii="Times New Roman" w:hAnsi="Times New Roman" w:cs="Times New Roman"/>
          <w:sz w:val="24"/>
          <w:szCs w:val="24"/>
        </w:rPr>
        <w:t xml:space="preserve"> Additionally, </w:t>
      </w:r>
      <w:r w:rsidRPr="00F90770">
        <w:rPr>
          <w:rFonts w:ascii="Times New Roman" w:hAnsi="Times New Roman" w:cs="Times New Roman"/>
          <w:sz w:val="24"/>
          <w:szCs w:val="24"/>
        </w:rPr>
        <w:t xml:space="preserve">receiving social support </w:t>
      </w:r>
      <w:r w:rsidR="00962325" w:rsidRPr="00F90770">
        <w:rPr>
          <w:rFonts w:ascii="Times New Roman" w:hAnsi="Times New Roman" w:cs="Times New Roman"/>
          <w:sz w:val="24"/>
          <w:szCs w:val="24"/>
        </w:rPr>
        <w:t>at the start of the season</w:t>
      </w:r>
      <w:r w:rsidR="00CA2503" w:rsidRPr="00F90770">
        <w:rPr>
          <w:rFonts w:ascii="Times New Roman" w:hAnsi="Times New Roman" w:cs="Times New Roman"/>
          <w:sz w:val="24"/>
          <w:szCs w:val="24"/>
        </w:rPr>
        <w:t xml:space="preserve"> </w:t>
      </w:r>
      <w:r w:rsidR="00D423A2" w:rsidRPr="00F90770">
        <w:rPr>
          <w:rFonts w:ascii="Times New Roman" w:hAnsi="Times New Roman" w:cs="Times New Roman"/>
          <w:sz w:val="24"/>
          <w:szCs w:val="24"/>
        </w:rPr>
        <w:t xml:space="preserve">positively </w:t>
      </w:r>
      <w:r w:rsidRPr="00F90770">
        <w:rPr>
          <w:rFonts w:ascii="Times New Roman" w:hAnsi="Times New Roman" w:cs="Times New Roman"/>
          <w:sz w:val="24"/>
          <w:szCs w:val="24"/>
        </w:rPr>
        <w:t>predicted</w:t>
      </w:r>
      <w:r w:rsidR="00D423A2" w:rsidRPr="00F90770">
        <w:rPr>
          <w:rFonts w:ascii="Times New Roman" w:hAnsi="Times New Roman" w:cs="Times New Roman"/>
          <w:sz w:val="24"/>
          <w:szCs w:val="24"/>
        </w:rPr>
        <w:t xml:space="preserve"> increase</w:t>
      </w:r>
      <w:r w:rsidR="00CA2503" w:rsidRPr="00F90770">
        <w:rPr>
          <w:rFonts w:ascii="Times New Roman" w:hAnsi="Times New Roman" w:cs="Times New Roman"/>
          <w:sz w:val="24"/>
          <w:szCs w:val="24"/>
        </w:rPr>
        <w:t>d</w:t>
      </w:r>
      <w:r w:rsidR="00D423A2" w:rsidRPr="00F90770">
        <w:rPr>
          <w:rFonts w:ascii="Times New Roman" w:hAnsi="Times New Roman" w:cs="Times New Roman"/>
          <w:sz w:val="24"/>
          <w:szCs w:val="24"/>
        </w:rPr>
        <w:t xml:space="preserve"> </w:t>
      </w:r>
      <w:r w:rsidR="00BD0FBA" w:rsidRPr="00F90770">
        <w:rPr>
          <w:rFonts w:ascii="Times New Roman" w:hAnsi="Times New Roman" w:cs="Times New Roman"/>
          <w:sz w:val="24"/>
          <w:szCs w:val="24"/>
        </w:rPr>
        <w:t>performance satisfaction</w:t>
      </w:r>
      <w:r w:rsidR="00D423A2" w:rsidRPr="00F90770">
        <w:rPr>
          <w:rFonts w:ascii="Times New Roman" w:hAnsi="Times New Roman" w:cs="Times New Roman"/>
          <w:sz w:val="24"/>
          <w:szCs w:val="24"/>
        </w:rPr>
        <w:t xml:space="preserve"> </w:t>
      </w:r>
      <w:r w:rsidR="00962325" w:rsidRPr="00F90770">
        <w:rPr>
          <w:rFonts w:ascii="Times New Roman" w:hAnsi="Times New Roman" w:cs="Times New Roman"/>
          <w:sz w:val="24"/>
          <w:szCs w:val="24"/>
        </w:rPr>
        <w:t>at the end of</w:t>
      </w:r>
      <w:r w:rsidR="00D423A2" w:rsidRPr="00F90770">
        <w:rPr>
          <w:rFonts w:ascii="Times New Roman" w:hAnsi="Times New Roman" w:cs="Times New Roman"/>
          <w:sz w:val="24"/>
          <w:szCs w:val="24"/>
        </w:rPr>
        <w:t xml:space="preserve"> the season. </w:t>
      </w:r>
      <w:r w:rsidR="00D1569B" w:rsidRPr="00F90770">
        <w:rPr>
          <w:rFonts w:ascii="Times New Roman" w:hAnsi="Times New Roman" w:cs="Times New Roman"/>
          <w:sz w:val="24"/>
          <w:szCs w:val="24"/>
        </w:rPr>
        <w:t xml:space="preserve">These findings stimulate the need for </w:t>
      </w:r>
      <w:r w:rsidRPr="00F90770">
        <w:rPr>
          <w:rFonts w:ascii="Times New Roman" w:hAnsi="Times New Roman" w:cs="Times New Roman"/>
          <w:sz w:val="24"/>
          <w:szCs w:val="24"/>
        </w:rPr>
        <w:t xml:space="preserve">sport coaches </w:t>
      </w:r>
      <w:r w:rsidR="00D1569B" w:rsidRPr="00F90770">
        <w:rPr>
          <w:rFonts w:ascii="Times New Roman" w:hAnsi="Times New Roman" w:cs="Times New Roman"/>
          <w:sz w:val="24"/>
          <w:szCs w:val="24"/>
        </w:rPr>
        <w:t xml:space="preserve">to understand </w:t>
      </w:r>
      <w:r w:rsidR="002F6CFD" w:rsidRPr="00F90770">
        <w:rPr>
          <w:rFonts w:ascii="Times New Roman" w:hAnsi="Times New Roman" w:cs="Times New Roman"/>
          <w:sz w:val="24"/>
          <w:szCs w:val="24"/>
        </w:rPr>
        <w:t>both</w:t>
      </w:r>
      <w:r w:rsidR="00CA2503" w:rsidRPr="00F90770">
        <w:rPr>
          <w:rFonts w:ascii="Times New Roman" w:hAnsi="Times New Roman" w:cs="Times New Roman"/>
          <w:sz w:val="24"/>
          <w:szCs w:val="24"/>
        </w:rPr>
        <w:t>: (</w:t>
      </w:r>
      <w:r w:rsidR="002F6CFD" w:rsidRPr="00F90770">
        <w:rPr>
          <w:rFonts w:ascii="Times New Roman" w:hAnsi="Times New Roman" w:cs="Times New Roman"/>
          <w:sz w:val="24"/>
          <w:szCs w:val="24"/>
        </w:rPr>
        <w:t xml:space="preserve">1) </w:t>
      </w:r>
      <w:r w:rsidR="00D1569B" w:rsidRPr="00F90770">
        <w:rPr>
          <w:rFonts w:ascii="Times New Roman" w:hAnsi="Times New Roman" w:cs="Times New Roman"/>
          <w:sz w:val="24"/>
          <w:szCs w:val="24"/>
        </w:rPr>
        <w:t xml:space="preserve">the </w:t>
      </w:r>
      <w:r w:rsidRPr="00F90770">
        <w:rPr>
          <w:rFonts w:ascii="Times New Roman" w:hAnsi="Times New Roman" w:cs="Times New Roman"/>
          <w:sz w:val="24"/>
          <w:szCs w:val="24"/>
        </w:rPr>
        <w:t xml:space="preserve">importance </w:t>
      </w:r>
      <w:r w:rsidR="009E1903" w:rsidRPr="00F90770">
        <w:rPr>
          <w:rFonts w:ascii="Times New Roman" w:hAnsi="Times New Roman" w:cs="Times New Roman"/>
          <w:sz w:val="24"/>
          <w:szCs w:val="24"/>
        </w:rPr>
        <w:t>of displaying</w:t>
      </w:r>
      <w:r w:rsidRPr="00F90770">
        <w:rPr>
          <w:rFonts w:ascii="Times New Roman" w:hAnsi="Times New Roman" w:cs="Times New Roman"/>
          <w:sz w:val="24"/>
          <w:szCs w:val="24"/>
        </w:rPr>
        <w:t xml:space="preserve"> </w:t>
      </w:r>
      <w:r w:rsidR="00D1569B" w:rsidRPr="00F90770">
        <w:rPr>
          <w:rFonts w:ascii="Times New Roman" w:hAnsi="Times New Roman" w:cs="Times New Roman"/>
          <w:sz w:val="24"/>
          <w:szCs w:val="24"/>
        </w:rPr>
        <w:t xml:space="preserve">identity leadership </w:t>
      </w:r>
      <w:r w:rsidRPr="00F90770">
        <w:rPr>
          <w:rFonts w:ascii="Times New Roman" w:hAnsi="Times New Roman" w:cs="Times New Roman"/>
          <w:sz w:val="24"/>
          <w:szCs w:val="24"/>
        </w:rPr>
        <w:t>behavio</w:t>
      </w:r>
      <w:r w:rsidR="00124AF0" w:rsidRPr="00F90770">
        <w:rPr>
          <w:rFonts w:ascii="Times New Roman" w:hAnsi="Times New Roman" w:cs="Times New Roman"/>
          <w:sz w:val="24"/>
          <w:szCs w:val="24"/>
        </w:rPr>
        <w:t>u</w:t>
      </w:r>
      <w:r w:rsidRPr="00F90770">
        <w:rPr>
          <w:rFonts w:ascii="Times New Roman" w:hAnsi="Times New Roman" w:cs="Times New Roman"/>
          <w:sz w:val="24"/>
          <w:szCs w:val="24"/>
        </w:rPr>
        <w:t xml:space="preserve">rs for their athletes’ </w:t>
      </w:r>
      <w:r w:rsidR="00D1569B" w:rsidRPr="00F90770">
        <w:rPr>
          <w:rFonts w:ascii="Times New Roman" w:hAnsi="Times New Roman" w:cs="Times New Roman"/>
          <w:sz w:val="24"/>
          <w:szCs w:val="24"/>
        </w:rPr>
        <w:t>resource appraisals</w:t>
      </w:r>
      <w:r w:rsidR="00D026FA" w:rsidRPr="00F90770">
        <w:rPr>
          <w:rFonts w:ascii="Times New Roman" w:hAnsi="Times New Roman" w:cs="Times New Roman"/>
          <w:sz w:val="24"/>
          <w:szCs w:val="24"/>
        </w:rPr>
        <w:t xml:space="preserve"> and performance satisfaction</w:t>
      </w:r>
      <w:r w:rsidR="002F6CFD" w:rsidRPr="00F90770">
        <w:rPr>
          <w:rFonts w:ascii="Times New Roman" w:hAnsi="Times New Roman" w:cs="Times New Roman"/>
          <w:sz w:val="24"/>
          <w:szCs w:val="24"/>
        </w:rPr>
        <w:t xml:space="preserve">, and 2) </w:t>
      </w:r>
      <w:r w:rsidR="00D026FA" w:rsidRPr="00F90770">
        <w:rPr>
          <w:rFonts w:ascii="Times New Roman" w:hAnsi="Times New Roman" w:cs="Times New Roman"/>
          <w:sz w:val="24"/>
          <w:szCs w:val="24"/>
        </w:rPr>
        <w:t xml:space="preserve">how </w:t>
      </w:r>
      <w:r w:rsidR="00CA2503" w:rsidRPr="00F90770">
        <w:rPr>
          <w:rFonts w:ascii="Times New Roman" w:hAnsi="Times New Roman" w:cs="Times New Roman"/>
          <w:sz w:val="24"/>
          <w:szCs w:val="24"/>
        </w:rPr>
        <w:lastRenderedPageBreak/>
        <w:t xml:space="preserve">relational and group identification </w:t>
      </w:r>
      <w:r w:rsidRPr="00F90770">
        <w:rPr>
          <w:rFonts w:ascii="Times New Roman" w:hAnsi="Times New Roman" w:cs="Times New Roman"/>
          <w:sz w:val="24"/>
          <w:szCs w:val="24"/>
        </w:rPr>
        <w:t xml:space="preserve">may be </w:t>
      </w:r>
      <w:r w:rsidR="00CA2503" w:rsidRPr="00F90770">
        <w:rPr>
          <w:rFonts w:ascii="Times New Roman" w:hAnsi="Times New Roman" w:cs="Times New Roman"/>
          <w:sz w:val="24"/>
          <w:szCs w:val="24"/>
        </w:rPr>
        <w:t xml:space="preserve">key </w:t>
      </w:r>
      <w:r w:rsidR="002F6CFD" w:rsidRPr="00F90770">
        <w:rPr>
          <w:rFonts w:ascii="Times New Roman" w:hAnsi="Times New Roman" w:cs="Times New Roman"/>
          <w:sz w:val="24"/>
          <w:szCs w:val="24"/>
        </w:rPr>
        <w:t xml:space="preserve">mechanisms through which </w:t>
      </w:r>
      <w:r w:rsidRPr="00F90770">
        <w:rPr>
          <w:rFonts w:ascii="Times New Roman" w:hAnsi="Times New Roman" w:cs="Times New Roman"/>
          <w:sz w:val="24"/>
          <w:szCs w:val="24"/>
        </w:rPr>
        <w:t>resource appraisals are optimized</w:t>
      </w:r>
      <w:r w:rsidR="008175BD" w:rsidRPr="00F90770">
        <w:rPr>
          <w:rFonts w:ascii="Times New Roman" w:hAnsi="Times New Roman" w:cs="Times New Roman"/>
          <w:sz w:val="24"/>
          <w:szCs w:val="24"/>
        </w:rPr>
        <w:t>.</w:t>
      </w:r>
    </w:p>
    <w:p w14:paraId="6323460F" w14:textId="6DB1935D" w:rsidR="00D1569B" w:rsidRPr="00F90770" w:rsidRDefault="00D1569B" w:rsidP="00B95390">
      <w:pPr>
        <w:pStyle w:val="Heading1"/>
        <w:jc w:val="center"/>
        <w:rPr>
          <w:rFonts w:ascii="Times New Roman" w:hAnsi="Times New Roman" w:cs="Times New Roman"/>
          <w:b/>
          <w:bCs/>
          <w:color w:val="auto"/>
          <w:sz w:val="24"/>
          <w:szCs w:val="24"/>
        </w:rPr>
      </w:pPr>
      <w:r w:rsidRPr="00F90770">
        <w:rPr>
          <w:rFonts w:ascii="Times New Roman" w:hAnsi="Times New Roman" w:cs="Times New Roman"/>
          <w:b/>
          <w:bCs/>
          <w:color w:val="auto"/>
          <w:sz w:val="24"/>
          <w:szCs w:val="24"/>
        </w:rPr>
        <w:t>References</w:t>
      </w:r>
    </w:p>
    <w:p w14:paraId="1A169761" w14:textId="77777777" w:rsidR="007542F4" w:rsidRPr="00F90770" w:rsidRDefault="007542F4" w:rsidP="009878CE">
      <w:pPr>
        <w:spacing w:after="0" w:line="480" w:lineRule="auto"/>
        <w:ind w:hanging="720"/>
      </w:pPr>
    </w:p>
    <w:p w14:paraId="326A4883" w14:textId="7D4EF805" w:rsidR="00F633AD" w:rsidRPr="009878CE" w:rsidRDefault="00F633AD"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Adachi, P., &amp; Willoughby, T. (2015). Interpreting effect sizes when controlling for stability effects in longitudinal autoregressive models: Implications for psychological science. </w:t>
      </w:r>
      <w:r w:rsidRPr="009878CE">
        <w:rPr>
          <w:rFonts w:ascii="Times New Roman" w:hAnsi="Times New Roman" w:cs="Times New Roman"/>
          <w:i/>
          <w:iCs/>
          <w:sz w:val="24"/>
          <w:szCs w:val="24"/>
        </w:rPr>
        <w:t>European Journal of Developmental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12</w:t>
      </w:r>
      <w:r w:rsidRPr="009878CE">
        <w:rPr>
          <w:rFonts w:ascii="Times New Roman" w:hAnsi="Times New Roman" w:cs="Times New Roman"/>
          <w:sz w:val="24"/>
          <w:szCs w:val="24"/>
        </w:rPr>
        <w:t>(1), 116-128.</w:t>
      </w:r>
      <w:r w:rsidR="00AC278E" w:rsidRPr="00F90770">
        <w:t xml:space="preserve"> </w:t>
      </w:r>
      <w:r w:rsidR="00AC278E" w:rsidRPr="009878CE">
        <w:rPr>
          <w:rFonts w:ascii="Times New Roman" w:hAnsi="Times New Roman" w:cs="Times New Roman"/>
          <w:sz w:val="24"/>
          <w:szCs w:val="24"/>
        </w:rPr>
        <w:t>https://doi.org/10.1080/17405629.2014.963549</w:t>
      </w:r>
    </w:p>
    <w:p w14:paraId="4A28425B" w14:textId="4C3BEFC5"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Bandura, A. (2006). Guide for constructing self-efficacy scales. </w:t>
      </w:r>
      <w:r w:rsidRPr="009878CE">
        <w:rPr>
          <w:rFonts w:ascii="Times New Roman" w:hAnsi="Times New Roman" w:cs="Times New Roman"/>
          <w:i/>
          <w:iCs/>
          <w:sz w:val="24"/>
          <w:szCs w:val="24"/>
        </w:rPr>
        <w:t xml:space="preserve">Self-efficacy </w:t>
      </w:r>
      <w:r w:rsidR="008F3749" w:rsidRPr="009878CE">
        <w:rPr>
          <w:rFonts w:ascii="Times New Roman" w:hAnsi="Times New Roman" w:cs="Times New Roman"/>
          <w:i/>
          <w:iCs/>
          <w:sz w:val="24"/>
          <w:szCs w:val="24"/>
        </w:rPr>
        <w:t>B</w:t>
      </w:r>
      <w:r w:rsidRPr="009878CE">
        <w:rPr>
          <w:rFonts w:ascii="Times New Roman" w:hAnsi="Times New Roman" w:cs="Times New Roman"/>
          <w:i/>
          <w:iCs/>
          <w:sz w:val="24"/>
          <w:szCs w:val="24"/>
        </w:rPr>
        <w:t xml:space="preserve">eliefs of </w:t>
      </w:r>
      <w:r w:rsidR="008F3749" w:rsidRPr="009878CE">
        <w:rPr>
          <w:rFonts w:ascii="Times New Roman" w:hAnsi="Times New Roman" w:cs="Times New Roman"/>
          <w:i/>
          <w:iCs/>
          <w:sz w:val="24"/>
          <w:szCs w:val="24"/>
        </w:rPr>
        <w:t>A</w:t>
      </w:r>
      <w:r w:rsidRPr="009878CE">
        <w:rPr>
          <w:rFonts w:ascii="Times New Roman" w:hAnsi="Times New Roman" w:cs="Times New Roman"/>
          <w:i/>
          <w:iCs/>
          <w:sz w:val="24"/>
          <w:szCs w:val="24"/>
        </w:rPr>
        <w:t>dolescents</w:t>
      </w:r>
      <w:r w:rsidRPr="009878CE">
        <w:rPr>
          <w:rFonts w:ascii="Times New Roman" w:hAnsi="Times New Roman" w:cs="Times New Roman"/>
          <w:sz w:val="24"/>
          <w:szCs w:val="24"/>
        </w:rPr>
        <w:t>, </w:t>
      </w:r>
      <w:r w:rsidRPr="009878CE">
        <w:rPr>
          <w:rFonts w:ascii="Times New Roman" w:hAnsi="Times New Roman" w:cs="Times New Roman"/>
          <w:i/>
          <w:iCs/>
          <w:sz w:val="24"/>
          <w:szCs w:val="24"/>
        </w:rPr>
        <w:t>5</w:t>
      </w:r>
      <w:r w:rsidRPr="009878CE">
        <w:rPr>
          <w:rFonts w:ascii="Times New Roman" w:hAnsi="Times New Roman" w:cs="Times New Roman"/>
          <w:sz w:val="24"/>
          <w:szCs w:val="24"/>
        </w:rPr>
        <w:t xml:space="preserve">, 307-337. </w:t>
      </w:r>
    </w:p>
    <w:p w14:paraId="6EA234FC" w14:textId="5DF859B7" w:rsidR="004A6394" w:rsidRPr="009878CE" w:rsidRDefault="004A6394" w:rsidP="009878CE">
      <w:pPr>
        <w:spacing w:after="0" w:line="480" w:lineRule="auto"/>
        <w:ind w:hanging="720"/>
        <w:rPr>
          <w:rFonts w:ascii="Times New Roman" w:hAnsi="Times New Roman" w:cs="Times New Roman"/>
          <w:sz w:val="24"/>
          <w:szCs w:val="24"/>
          <w:lang w:val="en"/>
        </w:rPr>
      </w:pPr>
      <w:r w:rsidRPr="009878CE">
        <w:rPr>
          <w:rFonts w:ascii="Times New Roman" w:hAnsi="Times New Roman" w:cs="Times New Roman"/>
          <w:sz w:val="24"/>
          <w:szCs w:val="24"/>
        </w:rPr>
        <w:t>Berry, W. D., Feldman, S., &amp; Stanley Feldman, D. (1985). </w:t>
      </w:r>
      <w:r w:rsidRPr="009878CE">
        <w:rPr>
          <w:rFonts w:ascii="Times New Roman" w:hAnsi="Times New Roman" w:cs="Times New Roman"/>
          <w:i/>
          <w:iCs/>
          <w:sz w:val="24"/>
          <w:szCs w:val="24"/>
        </w:rPr>
        <w:t>Multiple regression in practice</w:t>
      </w:r>
      <w:r w:rsidRPr="009878CE">
        <w:rPr>
          <w:rFonts w:ascii="Times New Roman" w:hAnsi="Times New Roman" w:cs="Times New Roman"/>
          <w:sz w:val="24"/>
          <w:szCs w:val="24"/>
        </w:rPr>
        <w:t> (No. 50). Sage.</w:t>
      </w:r>
    </w:p>
    <w:p w14:paraId="10D45B04" w14:textId="1189CDA0" w:rsidR="00D1569B" w:rsidRPr="009878CE" w:rsidRDefault="00D1569B" w:rsidP="009878CE">
      <w:pPr>
        <w:spacing w:after="0" w:line="480" w:lineRule="auto"/>
        <w:ind w:hanging="720"/>
        <w:rPr>
          <w:rFonts w:ascii="Times New Roman" w:hAnsi="Times New Roman" w:cs="Times New Roman"/>
          <w:sz w:val="24"/>
          <w:szCs w:val="24"/>
          <w:lang w:val="en"/>
        </w:rPr>
      </w:pPr>
      <w:r w:rsidRPr="009878CE">
        <w:rPr>
          <w:rFonts w:ascii="Times New Roman" w:hAnsi="Times New Roman" w:cs="Times New Roman"/>
          <w:sz w:val="24"/>
          <w:szCs w:val="24"/>
        </w:rPr>
        <w:t xml:space="preserve">Biddle, S. J. H., Hanrahan, S. J., &amp; Sellars, C. N. (2001). </w:t>
      </w:r>
      <w:r w:rsidRPr="009878CE">
        <w:rPr>
          <w:rFonts w:ascii="Times New Roman" w:hAnsi="Times New Roman" w:cs="Times New Roman"/>
          <w:i/>
          <w:sz w:val="24"/>
          <w:szCs w:val="24"/>
        </w:rPr>
        <w:t>Attributions: Past, present, and future</w:t>
      </w:r>
      <w:r w:rsidRPr="009878CE">
        <w:rPr>
          <w:rFonts w:ascii="Times New Roman" w:hAnsi="Times New Roman" w:cs="Times New Roman"/>
          <w:sz w:val="24"/>
          <w:szCs w:val="24"/>
        </w:rPr>
        <w:t>. In R. N. Singer, H. A. Hausenblas, &amp; C. M. Janelle (Eds.), Handbook of sport psychology (p. 444-471). Chichester: Wiley.</w:t>
      </w:r>
    </w:p>
    <w:p w14:paraId="43757F01" w14:textId="26ECD839" w:rsidR="00A21657" w:rsidRPr="009878CE" w:rsidRDefault="00A21657"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Billings, A. G., &amp; Moos, R. H. (1981). The role of coping responses and social resources in attenuating the stress of life events. </w:t>
      </w:r>
      <w:r w:rsidRPr="009878CE">
        <w:rPr>
          <w:rFonts w:ascii="Times New Roman" w:hAnsi="Times New Roman" w:cs="Times New Roman"/>
          <w:i/>
          <w:iCs/>
          <w:sz w:val="24"/>
          <w:szCs w:val="24"/>
        </w:rPr>
        <w:t xml:space="preserve">Journal of </w:t>
      </w:r>
      <w:r w:rsidR="003769BF" w:rsidRPr="009878CE">
        <w:rPr>
          <w:rFonts w:ascii="Times New Roman" w:hAnsi="Times New Roman" w:cs="Times New Roman"/>
          <w:i/>
          <w:iCs/>
          <w:sz w:val="24"/>
          <w:szCs w:val="24"/>
        </w:rPr>
        <w:t>B</w:t>
      </w:r>
      <w:r w:rsidRPr="009878CE">
        <w:rPr>
          <w:rFonts w:ascii="Times New Roman" w:hAnsi="Times New Roman" w:cs="Times New Roman"/>
          <w:i/>
          <w:iCs/>
          <w:sz w:val="24"/>
          <w:szCs w:val="24"/>
        </w:rPr>
        <w:t xml:space="preserve">ehavioral </w:t>
      </w:r>
      <w:r w:rsidR="003769BF" w:rsidRPr="009878CE">
        <w:rPr>
          <w:rFonts w:ascii="Times New Roman" w:hAnsi="Times New Roman" w:cs="Times New Roman"/>
          <w:i/>
          <w:iCs/>
          <w:sz w:val="24"/>
          <w:szCs w:val="24"/>
        </w:rPr>
        <w:t>M</w:t>
      </w:r>
      <w:r w:rsidRPr="009878CE">
        <w:rPr>
          <w:rFonts w:ascii="Times New Roman" w:hAnsi="Times New Roman" w:cs="Times New Roman"/>
          <w:i/>
          <w:iCs/>
          <w:sz w:val="24"/>
          <w:szCs w:val="24"/>
        </w:rPr>
        <w:t>edicine</w:t>
      </w:r>
      <w:r w:rsidRPr="009878CE">
        <w:rPr>
          <w:rFonts w:ascii="Times New Roman" w:hAnsi="Times New Roman" w:cs="Times New Roman"/>
          <w:sz w:val="24"/>
          <w:szCs w:val="24"/>
        </w:rPr>
        <w:t>, </w:t>
      </w:r>
      <w:r w:rsidRPr="009878CE">
        <w:rPr>
          <w:rFonts w:ascii="Times New Roman" w:hAnsi="Times New Roman" w:cs="Times New Roman"/>
          <w:i/>
          <w:iCs/>
          <w:sz w:val="24"/>
          <w:szCs w:val="24"/>
        </w:rPr>
        <w:t>4</w:t>
      </w:r>
      <w:r w:rsidRPr="009878CE">
        <w:rPr>
          <w:rFonts w:ascii="Times New Roman" w:hAnsi="Times New Roman" w:cs="Times New Roman"/>
          <w:sz w:val="24"/>
          <w:szCs w:val="24"/>
        </w:rPr>
        <w:t>, 139-157.</w:t>
      </w:r>
      <w:r w:rsidR="00FE262B" w:rsidRPr="009878CE">
        <w:rPr>
          <w:rFonts w:ascii="Segoe UI" w:hAnsi="Segoe UI" w:cs="Segoe UI"/>
          <w:shd w:val="clear" w:color="auto" w:fill="FFFFFF"/>
        </w:rPr>
        <w:t xml:space="preserve"> </w:t>
      </w:r>
      <w:r w:rsidR="00FE262B" w:rsidRPr="009878CE">
        <w:rPr>
          <w:rFonts w:ascii="Times New Roman" w:hAnsi="Times New Roman" w:cs="Times New Roman"/>
          <w:sz w:val="24"/>
          <w:szCs w:val="24"/>
        </w:rPr>
        <w:t>doi: 10.1007/BF00844267</w:t>
      </w:r>
    </w:p>
    <w:p w14:paraId="3F794A77" w14:textId="65ABBB78" w:rsidR="007A1B8F" w:rsidRPr="009878CE" w:rsidRDefault="007A1B8F"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Blascovich, J., &amp; Mendes, W. B. (2000). </w:t>
      </w:r>
      <w:r w:rsidRPr="009878CE">
        <w:rPr>
          <w:rFonts w:ascii="Times New Roman" w:hAnsi="Times New Roman" w:cs="Times New Roman"/>
          <w:i/>
          <w:sz w:val="24"/>
          <w:szCs w:val="24"/>
        </w:rPr>
        <w:t xml:space="preserve">Challenge and </w:t>
      </w:r>
      <w:r w:rsidR="00F0522B" w:rsidRPr="009878CE">
        <w:rPr>
          <w:rFonts w:ascii="Times New Roman" w:hAnsi="Times New Roman" w:cs="Times New Roman"/>
          <w:i/>
          <w:sz w:val="24"/>
          <w:szCs w:val="24"/>
        </w:rPr>
        <w:t>t</w:t>
      </w:r>
      <w:r w:rsidRPr="009878CE">
        <w:rPr>
          <w:rFonts w:ascii="Times New Roman" w:hAnsi="Times New Roman" w:cs="Times New Roman"/>
          <w:i/>
          <w:sz w:val="24"/>
          <w:szCs w:val="24"/>
        </w:rPr>
        <w:t xml:space="preserve">hreat </w:t>
      </w:r>
      <w:r w:rsidR="00F0522B" w:rsidRPr="009878CE">
        <w:rPr>
          <w:rFonts w:ascii="Times New Roman" w:hAnsi="Times New Roman" w:cs="Times New Roman"/>
          <w:i/>
          <w:sz w:val="24"/>
          <w:szCs w:val="24"/>
        </w:rPr>
        <w:t>a</w:t>
      </w:r>
      <w:r w:rsidRPr="009878CE">
        <w:rPr>
          <w:rFonts w:ascii="Times New Roman" w:hAnsi="Times New Roman" w:cs="Times New Roman"/>
          <w:i/>
          <w:sz w:val="24"/>
          <w:szCs w:val="24"/>
        </w:rPr>
        <w:t>ppraisals: The role of affective cues</w:t>
      </w:r>
      <w:r w:rsidRPr="009878CE">
        <w:rPr>
          <w:rFonts w:ascii="Times New Roman" w:hAnsi="Times New Roman" w:cs="Times New Roman"/>
          <w:sz w:val="24"/>
          <w:szCs w:val="24"/>
        </w:rPr>
        <w:t>. In J. Forgas (Ed.), Feeling and thinking: The role of affect in social cognition (pp. 59–82).</w:t>
      </w:r>
    </w:p>
    <w:p w14:paraId="3DB46C30" w14:textId="22808323"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Blascovich, J., Mendes, W. B., Tomaka, J., Salomon, K., &amp; Seery, M. (2003). The robust nature of the biopsychosocial model challenge and threat: A reply to Wright and Kirby. </w:t>
      </w:r>
      <w:r w:rsidRPr="009878CE">
        <w:rPr>
          <w:rFonts w:ascii="Times New Roman" w:hAnsi="Times New Roman" w:cs="Times New Roman"/>
          <w:i/>
          <w:iCs/>
          <w:sz w:val="24"/>
          <w:szCs w:val="24"/>
        </w:rPr>
        <w:t>Personality and Social Psychology Review</w:t>
      </w:r>
      <w:r w:rsidRPr="009878CE">
        <w:rPr>
          <w:rFonts w:ascii="Times New Roman" w:hAnsi="Times New Roman" w:cs="Times New Roman"/>
          <w:sz w:val="24"/>
          <w:szCs w:val="24"/>
        </w:rPr>
        <w:t>, </w:t>
      </w:r>
      <w:r w:rsidRPr="009878CE">
        <w:rPr>
          <w:rFonts w:ascii="Times New Roman" w:hAnsi="Times New Roman" w:cs="Times New Roman"/>
          <w:i/>
          <w:iCs/>
          <w:sz w:val="24"/>
          <w:szCs w:val="24"/>
        </w:rPr>
        <w:t>7</w:t>
      </w:r>
      <w:r w:rsidRPr="009878CE">
        <w:rPr>
          <w:rFonts w:ascii="Times New Roman" w:hAnsi="Times New Roman" w:cs="Times New Roman"/>
          <w:sz w:val="24"/>
          <w:szCs w:val="24"/>
        </w:rPr>
        <w:t>(3), 234-243.</w:t>
      </w:r>
      <w:r w:rsidR="00F1380A" w:rsidRPr="009878CE">
        <w:rPr>
          <w:rFonts w:ascii="Times New Roman" w:hAnsi="Times New Roman" w:cs="Times New Roman"/>
          <w:sz w:val="24"/>
          <w:szCs w:val="24"/>
        </w:rPr>
        <w:t xml:space="preserve"> </w:t>
      </w:r>
      <w:r w:rsidR="004931CE" w:rsidRPr="009878CE">
        <w:rPr>
          <w:rFonts w:ascii="Times New Roman" w:hAnsi="Times New Roman" w:cs="Times New Roman"/>
          <w:sz w:val="24"/>
          <w:szCs w:val="24"/>
        </w:rPr>
        <w:t>https://doi.org/10.1207/S15327957PSPR0703_03</w:t>
      </w:r>
    </w:p>
    <w:p w14:paraId="12F7384A" w14:textId="162085B6" w:rsidR="0099533A" w:rsidRPr="009878CE" w:rsidRDefault="0099533A"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Blascovich, J., Seery, M. D., Mugridge, C. A., Norris, R. K., &amp; Weisbuch, M. (2004). Predicting athletic performance from cardiovascular indexes of challenge and threat. </w:t>
      </w:r>
      <w:r w:rsidRPr="009878CE">
        <w:rPr>
          <w:rFonts w:ascii="Times New Roman" w:hAnsi="Times New Roman" w:cs="Times New Roman"/>
          <w:i/>
          <w:iCs/>
          <w:sz w:val="24"/>
          <w:szCs w:val="24"/>
        </w:rPr>
        <w:t>Journal of Experimental Social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40</w:t>
      </w:r>
      <w:r w:rsidRPr="009878CE">
        <w:rPr>
          <w:rFonts w:ascii="Times New Roman" w:hAnsi="Times New Roman" w:cs="Times New Roman"/>
          <w:sz w:val="24"/>
          <w:szCs w:val="24"/>
        </w:rPr>
        <w:t>(5), 683-688.</w:t>
      </w:r>
      <w:r w:rsidR="00A22BBC" w:rsidRPr="00F90770">
        <w:t xml:space="preserve"> </w:t>
      </w:r>
      <w:r w:rsidR="00A22BBC" w:rsidRPr="009878CE">
        <w:rPr>
          <w:rFonts w:ascii="Times New Roman" w:hAnsi="Times New Roman" w:cs="Times New Roman"/>
          <w:sz w:val="24"/>
          <w:szCs w:val="24"/>
        </w:rPr>
        <w:t>https://doi.org/10.1016/j.jesp.2003.10.007</w:t>
      </w:r>
    </w:p>
    <w:p w14:paraId="4B29A099" w14:textId="6E58495A" w:rsidR="003A05E6" w:rsidRPr="009878CE" w:rsidRDefault="00B966C6"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Chadha, N. J., Turner, </w:t>
      </w:r>
      <w:r w:rsidR="007F7416" w:rsidRPr="009878CE">
        <w:rPr>
          <w:rFonts w:ascii="Times New Roman" w:hAnsi="Times New Roman" w:cs="Times New Roman"/>
          <w:sz w:val="24"/>
          <w:szCs w:val="24"/>
        </w:rPr>
        <w:t xml:space="preserve">M. J., </w:t>
      </w:r>
      <w:r w:rsidR="003769BF" w:rsidRPr="009878CE">
        <w:rPr>
          <w:rFonts w:ascii="Times New Roman" w:hAnsi="Times New Roman" w:cs="Times New Roman"/>
          <w:sz w:val="24"/>
          <w:szCs w:val="24"/>
        </w:rPr>
        <w:t xml:space="preserve">&amp; </w:t>
      </w:r>
      <w:r w:rsidR="007F7416" w:rsidRPr="009878CE">
        <w:rPr>
          <w:rFonts w:ascii="Times New Roman" w:hAnsi="Times New Roman" w:cs="Times New Roman"/>
          <w:sz w:val="24"/>
          <w:szCs w:val="24"/>
        </w:rPr>
        <w:t>Slater, M. J.</w:t>
      </w:r>
      <w:r w:rsidR="003A05E6" w:rsidRPr="009878CE">
        <w:rPr>
          <w:rFonts w:ascii="Times New Roman" w:hAnsi="Times New Roman" w:cs="Times New Roman"/>
          <w:sz w:val="24"/>
          <w:szCs w:val="24"/>
        </w:rPr>
        <w:t xml:space="preserve"> (</w:t>
      </w:r>
      <w:r w:rsidR="006D0E05" w:rsidRPr="009878CE">
        <w:rPr>
          <w:rFonts w:ascii="Times New Roman" w:hAnsi="Times New Roman" w:cs="Times New Roman"/>
          <w:sz w:val="24"/>
          <w:szCs w:val="24"/>
        </w:rPr>
        <w:t>2019</w:t>
      </w:r>
      <w:r w:rsidR="003A05E6" w:rsidRPr="009878CE">
        <w:rPr>
          <w:rFonts w:ascii="Times New Roman" w:hAnsi="Times New Roman" w:cs="Times New Roman"/>
          <w:sz w:val="24"/>
          <w:szCs w:val="24"/>
        </w:rPr>
        <w:t xml:space="preserve">). </w:t>
      </w:r>
      <w:r w:rsidRPr="009878CE">
        <w:rPr>
          <w:rFonts w:ascii="Times New Roman" w:hAnsi="Times New Roman" w:cs="Times New Roman"/>
          <w:sz w:val="24"/>
          <w:szCs w:val="24"/>
        </w:rPr>
        <w:t>Investigating irrational beliefs, cognitive appraisals, challenge and threat, and affective states in golfers approaching competitive situations</w:t>
      </w:r>
      <w:r w:rsidR="00673A88" w:rsidRPr="009878CE">
        <w:rPr>
          <w:rFonts w:ascii="Times New Roman" w:hAnsi="Times New Roman" w:cs="Times New Roman"/>
          <w:sz w:val="24"/>
          <w:szCs w:val="24"/>
        </w:rPr>
        <w:t xml:space="preserve">. </w:t>
      </w:r>
      <w:r w:rsidR="003A05E6" w:rsidRPr="009878CE">
        <w:rPr>
          <w:rFonts w:ascii="Times New Roman" w:hAnsi="Times New Roman" w:cs="Times New Roman"/>
          <w:i/>
          <w:iCs/>
          <w:sz w:val="24"/>
          <w:szCs w:val="24"/>
        </w:rPr>
        <w:t>Frontiers in Psychology</w:t>
      </w:r>
      <w:r w:rsidR="00673A88" w:rsidRPr="009878CE">
        <w:rPr>
          <w:rFonts w:ascii="Times New Roman" w:hAnsi="Times New Roman" w:cs="Times New Roman"/>
          <w:i/>
          <w:iCs/>
          <w:sz w:val="24"/>
          <w:szCs w:val="24"/>
        </w:rPr>
        <w:t>, 10</w:t>
      </w:r>
      <w:r w:rsidR="00E42729" w:rsidRPr="009878CE">
        <w:rPr>
          <w:rFonts w:ascii="Times New Roman" w:hAnsi="Times New Roman" w:cs="Times New Roman"/>
          <w:i/>
          <w:iCs/>
          <w:sz w:val="24"/>
          <w:szCs w:val="24"/>
        </w:rPr>
        <w:t>.</w:t>
      </w:r>
      <w:r w:rsidR="00673A88" w:rsidRPr="009878CE">
        <w:rPr>
          <w:rFonts w:ascii="Times New Roman" w:hAnsi="Times New Roman" w:cs="Times New Roman"/>
          <w:i/>
          <w:iCs/>
          <w:sz w:val="24"/>
          <w:szCs w:val="24"/>
        </w:rPr>
        <w:t xml:space="preserve"> </w:t>
      </w:r>
      <w:r w:rsidR="00F64926" w:rsidRPr="009878CE">
        <w:rPr>
          <w:rFonts w:ascii="Times New Roman" w:hAnsi="Times New Roman" w:cs="Times New Roman"/>
          <w:sz w:val="24"/>
          <w:szCs w:val="24"/>
        </w:rPr>
        <w:t>https://doi.org/10.3389/fpsyg.2019.02295</w:t>
      </w:r>
    </w:p>
    <w:p w14:paraId="463BADB5" w14:textId="7D54615D" w:rsidR="00560A0E" w:rsidRPr="009878CE" w:rsidRDefault="00560A0E"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Chou, C. P., Bentler, P. M., &amp; Satorra, A. (1991). Scaled test statistics and robust standard errors for non‐normal data in covariance structure analysis: a Monte Carlo study. </w:t>
      </w:r>
      <w:r w:rsidRPr="009878CE">
        <w:rPr>
          <w:rFonts w:ascii="Times New Roman" w:hAnsi="Times New Roman" w:cs="Times New Roman"/>
          <w:i/>
          <w:iCs/>
          <w:sz w:val="24"/>
          <w:szCs w:val="24"/>
        </w:rPr>
        <w:t>British Journal of Mathematical and Statistical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44</w:t>
      </w:r>
      <w:r w:rsidRPr="009878CE">
        <w:rPr>
          <w:rFonts w:ascii="Times New Roman" w:hAnsi="Times New Roman" w:cs="Times New Roman"/>
          <w:sz w:val="24"/>
          <w:szCs w:val="24"/>
        </w:rPr>
        <w:t>(2), 347-357.</w:t>
      </w:r>
      <w:r w:rsidR="0013474F" w:rsidRPr="00F90770">
        <w:t xml:space="preserve"> </w:t>
      </w:r>
      <w:r w:rsidR="0013474F" w:rsidRPr="009878CE">
        <w:rPr>
          <w:rFonts w:ascii="Times New Roman" w:hAnsi="Times New Roman" w:cs="Times New Roman"/>
          <w:sz w:val="24"/>
          <w:szCs w:val="24"/>
        </w:rPr>
        <w:t>https://doi.org/10.1111/j.2044-8317.1991.tb00966.x</w:t>
      </w:r>
    </w:p>
    <w:p w14:paraId="26913304" w14:textId="5D20968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Cohen, J., Cohen, P., West, S. G., &amp; Aiken, L. S. (2003). </w:t>
      </w:r>
      <w:r w:rsidRPr="009878CE">
        <w:rPr>
          <w:rFonts w:ascii="Times New Roman" w:hAnsi="Times New Roman" w:cs="Times New Roman"/>
          <w:i/>
          <w:sz w:val="24"/>
          <w:szCs w:val="24"/>
        </w:rPr>
        <w:t>Applied</w:t>
      </w:r>
      <w:r w:rsidR="003769BF" w:rsidRPr="009878CE">
        <w:rPr>
          <w:rFonts w:ascii="Times New Roman" w:hAnsi="Times New Roman" w:cs="Times New Roman"/>
          <w:i/>
          <w:sz w:val="24"/>
          <w:szCs w:val="24"/>
        </w:rPr>
        <w:t xml:space="preserve"> m</w:t>
      </w:r>
      <w:r w:rsidRPr="009878CE">
        <w:rPr>
          <w:rFonts w:ascii="Times New Roman" w:hAnsi="Times New Roman" w:cs="Times New Roman"/>
          <w:i/>
          <w:sz w:val="24"/>
          <w:szCs w:val="24"/>
        </w:rPr>
        <w:t xml:space="preserve">ultiple </w:t>
      </w:r>
      <w:r w:rsidR="003769BF" w:rsidRPr="009878CE">
        <w:rPr>
          <w:rFonts w:ascii="Times New Roman" w:hAnsi="Times New Roman" w:cs="Times New Roman"/>
          <w:i/>
          <w:sz w:val="24"/>
          <w:szCs w:val="24"/>
        </w:rPr>
        <w:t>r</w:t>
      </w:r>
      <w:r w:rsidRPr="009878CE">
        <w:rPr>
          <w:rFonts w:ascii="Times New Roman" w:hAnsi="Times New Roman" w:cs="Times New Roman"/>
          <w:i/>
          <w:sz w:val="24"/>
          <w:szCs w:val="24"/>
        </w:rPr>
        <w:t>egression/</w:t>
      </w:r>
      <w:r w:rsidR="003769BF" w:rsidRPr="009878CE">
        <w:rPr>
          <w:rFonts w:ascii="Times New Roman" w:hAnsi="Times New Roman" w:cs="Times New Roman"/>
          <w:i/>
          <w:sz w:val="24"/>
          <w:szCs w:val="24"/>
        </w:rPr>
        <w:t>c</w:t>
      </w:r>
      <w:r w:rsidRPr="009878CE">
        <w:rPr>
          <w:rFonts w:ascii="Times New Roman" w:hAnsi="Times New Roman" w:cs="Times New Roman"/>
          <w:i/>
          <w:sz w:val="24"/>
          <w:szCs w:val="24"/>
        </w:rPr>
        <w:t xml:space="preserve">orrelation </w:t>
      </w:r>
      <w:r w:rsidR="003769BF" w:rsidRPr="009878CE">
        <w:rPr>
          <w:rFonts w:ascii="Times New Roman" w:hAnsi="Times New Roman" w:cs="Times New Roman"/>
          <w:i/>
          <w:sz w:val="24"/>
          <w:szCs w:val="24"/>
        </w:rPr>
        <w:t>a</w:t>
      </w:r>
      <w:r w:rsidRPr="009878CE">
        <w:rPr>
          <w:rFonts w:ascii="Times New Roman" w:hAnsi="Times New Roman" w:cs="Times New Roman"/>
          <w:i/>
          <w:sz w:val="24"/>
          <w:szCs w:val="24"/>
        </w:rPr>
        <w:t xml:space="preserve">nalysis for the </w:t>
      </w:r>
      <w:r w:rsidR="003769BF" w:rsidRPr="009878CE">
        <w:rPr>
          <w:rFonts w:ascii="Times New Roman" w:hAnsi="Times New Roman" w:cs="Times New Roman"/>
          <w:i/>
          <w:sz w:val="24"/>
          <w:szCs w:val="24"/>
        </w:rPr>
        <w:t>b</w:t>
      </w:r>
      <w:r w:rsidRPr="009878CE">
        <w:rPr>
          <w:rFonts w:ascii="Times New Roman" w:hAnsi="Times New Roman" w:cs="Times New Roman"/>
          <w:i/>
          <w:sz w:val="24"/>
          <w:szCs w:val="24"/>
        </w:rPr>
        <w:t xml:space="preserve">ehavioral </w:t>
      </w:r>
      <w:r w:rsidR="003769BF" w:rsidRPr="009878CE">
        <w:rPr>
          <w:rFonts w:ascii="Times New Roman" w:hAnsi="Times New Roman" w:cs="Times New Roman"/>
          <w:i/>
          <w:sz w:val="24"/>
          <w:szCs w:val="24"/>
        </w:rPr>
        <w:t>s</w:t>
      </w:r>
      <w:r w:rsidRPr="009878CE">
        <w:rPr>
          <w:rFonts w:ascii="Times New Roman" w:hAnsi="Times New Roman" w:cs="Times New Roman"/>
          <w:i/>
          <w:sz w:val="24"/>
          <w:szCs w:val="24"/>
        </w:rPr>
        <w:t>ciences (2nd edition).</w:t>
      </w:r>
      <w:r w:rsidRPr="009878CE">
        <w:rPr>
          <w:rFonts w:ascii="Times New Roman" w:hAnsi="Times New Roman" w:cs="Times New Roman"/>
          <w:sz w:val="24"/>
          <w:szCs w:val="24"/>
        </w:rPr>
        <w:t xml:space="preserve"> Hillsdale, NJ: Erlbaum.</w:t>
      </w:r>
    </w:p>
    <w:p w14:paraId="2B5EF340" w14:textId="68F838C2"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Conroy, D. E., Elliot, A. J., &amp; Hofer, S. M. (2003). A 2× 2 achievement goals questionnaire for sport: Evidence for factorial invariance, temporal stability, and external validity. </w:t>
      </w:r>
      <w:r w:rsidRPr="009878CE">
        <w:rPr>
          <w:rFonts w:ascii="Times New Roman" w:hAnsi="Times New Roman" w:cs="Times New Roman"/>
          <w:i/>
          <w:iCs/>
          <w:sz w:val="24"/>
          <w:szCs w:val="24"/>
        </w:rPr>
        <w:t xml:space="preserve">Journal of </w:t>
      </w:r>
      <w:r w:rsidR="003769BF" w:rsidRPr="009878CE">
        <w:rPr>
          <w:rFonts w:ascii="Times New Roman" w:hAnsi="Times New Roman" w:cs="Times New Roman"/>
          <w:i/>
          <w:iCs/>
          <w:sz w:val="24"/>
          <w:szCs w:val="24"/>
        </w:rPr>
        <w:t>S</w:t>
      </w:r>
      <w:r w:rsidRPr="009878CE">
        <w:rPr>
          <w:rFonts w:ascii="Times New Roman" w:hAnsi="Times New Roman" w:cs="Times New Roman"/>
          <w:i/>
          <w:iCs/>
          <w:sz w:val="24"/>
          <w:szCs w:val="24"/>
        </w:rPr>
        <w:t xml:space="preserve">port and Exercise </w:t>
      </w:r>
      <w:r w:rsidR="007672A6" w:rsidRPr="009878CE">
        <w:rPr>
          <w:rFonts w:ascii="Times New Roman" w:hAnsi="Times New Roman" w:cs="Times New Roman"/>
          <w:i/>
          <w:iCs/>
          <w:sz w:val="24"/>
          <w:szCs w:val="24"/>
        </w:rPr>
        <w:t>P</w:t>
      </w:r>
      <w:r w:rsidRPr="009878CE">
        <w:rPr>
          <w:rFonts w:ascii="Times New Roman" w:hAnsi="Times New Roman" w:cs="Times New Roman"/>
          <w:i/>
          <w:iCs/>
          <w:sz w:val="24"/>
          <w:szCs w:val="24"/>
        </w:rPr>
        <w:t>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25</w:t>
      </w:r>
      <w:r w:rsidRPr="009878CE">
        <w:rPr>
          <w:rFonts w:ascii="Times New Roman" w:hAnsi="Times New Roman" w:cs="Times New Roman"/>
          <w:sz w:val="24"/>
          <w:szCs w:val="24"/>
        </w:rPr>
        <w:t xml:space="preserve">, 456-476. </w:t>
      </w:r>
      <w:hyperlink r:id="rId11" w:history="1">
        <w:r w:rsidRPr="009878CE">
          <w:rPr>
            <w:rStyle w:val="Hyperlink"/>
            <w:rFonts w:ascii="Times New Roman" w:hAnsi="Times New Roman" w:cs="Times New Roman"/>
            <w:color w:val="auto"/>
            <w:sz w:val="24"/>
            <w:szCs w:val="24"/>
            <w:u w:val="none"/>
          </w:rPr>
          <w:t>https://doi.org/10.1123/jsep.25.4.456</w:t>
        </w:r>
      </w:hyperlink>
    </w:p>
    <w:p w14:paraId="67A9023A" w14:textId="4B2F27B7" w:rsidR="008C0A80" w:rsidRPr="009878CE" w:rsidRDefault="008C0A80"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Dixon, M., &amp; Turner, M. J. (2018). Stress appraisals of UK soccer academy coaches: </w:t>
      </w:r>
      <w:r w:rsidR="003769BF" w:rsidRPr="009878CE">
        <w:rPr>
          <w:rFonts w:ascii="Times New Roman" w:hAnsi="Times New Roman" w:cs="Times New Roman"/>
          <w:sz w:val="24"/>
          <w:szCs w:val="24"/>
        </w:rPr>
        <w:t>A</w:t>
      </w:r>
      <w:r w:rsidRPr="009878CE">
        <w:rPr>
          <w:rFonts w:ascii="Times New Roman" w:hAnsi="Times New Roman" w:cs="Times New Roman"/>
          <w:sz w:val="24"/>
          <w:szCs w:val="24"/>
        </w:rPr>
        <w:t>n interpretative phenomenological analysis. </w:t>
      </w:r>
      <w:r w:rsidRPr="009878CE">
        <w:rPr>
          <w:rFonts w:ascii="Times New Roman" w:hAnsi="Times New Roman" w:cs="Times New Roman"/>
          <w:i/>
          <w:iCs/>
          <w:sz w:val="24"/>
          <w:szCs w:val="24"/>
        </w:rPr>
        <w:t>Qualitative Research in Sport, Exercise and Health</w:t>
      </w:r>
      <w:r w:rsidRPr="009878CE">
        <w:rPr>
          <w:rFonts w:ascii="Times New Roman" w:hAnsi="Times New Roman" w:cs="Times New Roman"/>
          <w:sz w:val="24"/>
          <w:szCs w:val="24"/>
        </w:rPr>
        <w:t>, </w:t>
      </w:r>
      <w:r w:rsidRPr="009878CE">
        <w:rPr>
          <w:rFonts w:ascii="Times New Roman" w:hAnsi="Times New Roman" w:cs="Times New Roman"/>
          <w:i/>
          <w:iCs/>
          <w:sz w:val="24"/>
          <w:szCs w:val="24"/>
        </w:rPr>
        <w:t>10</w:t>
      </w:r>
      <w:r w:rsidRPr="009878CE">
        <w:rPr>
          <w:rFonts w:ascii="Times New Roman" w:hAnsi="Times New Roman" w:cs="Times New Roman"/>
          <w:sz w:val="24"/>
          <w:szCs w:val="24"/>
        </w:rPr>
        <w:t>, 620-634.</w:t>
      </w:r>
      <w:r w:rsidR="008530E6" w:rsidRPr="00F90770">
        <w:t xml:space="preserve"> </w:t>
      </w:r>
      <w:r w:rsidR="008530E6" w:rsidRPr="009878CE">
        <w:rPr>
          <w:rFonts w:ascii="Times New Roman" w:hAnsi="Times New Roman" w:cs="Times New Roman"/>
          <w:sz w:val="24"/>
          <w:szCs w:val="24"/>
        </w:rPr>
        <w:t>https://doi.org/10.1080/2159676X.2018.1464055</w:t>
      </w:r>
    </w:p>
    <w:p w14:paraId="47669E1D" w14:textId="7777777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Field, A. (2017). </w:t>
      </w:r>
      <w:r w:rsidRPr="009878CE">
        <w:rPr>
          <w:rFonts w:ascii="Times New Roman" w:hAnsi="Times New Roman" w:cs="Times New Roman"/>
          <w:i/>
          <w:sz w:val="24"/>
          <w:szCs w:val="24"/>
        </w:rPr>
        <w:t>Discovering statistics using IBM SPSS Statistics (5th edition)</w:t>
      </w:r>
      <w:r w:rsidRPr="009878CE">
        <w:rPr>
          <w:rFonts w:ascii="Times New Roman" w:hAnsi="Times New Roman" w:cs="Times New Roman"/>
          <w:sz w:val="24"/>
          <w:szCs w:val="24"/>
        </w:rPr>
        <w:t>. London: SAGE Publications Ltd.</w:t>
      </w:r>
    </w:p>
    <w:p w14:paraId="373248CB" w14:textId="69B51FCE" w:rsidR="00B53B1D" w:rsidRPr="009878CE" w:rsidRDefault="00B53B1D"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Fransen, K., Van Puyenbroeck, S., Loughead, T. M., Vanbeselaere, N., De Cuyper, B., Broek, G. V., &amp; Boen, F. (2015). The art of athlete leadership: Identifying high-quality athlete leadership at the individual and team level through social network analysis. </w:t>
      </w:r>
      <w:r w:rsidRPr="009878CE">
        <w:rPr>
          <w:rFonts w:ascii="Times New Roman" w:hAnsi="Times New Roman" w:cs="Times New Roman"/>
          <w:i/>
          <w:iCs/>
          <w:sz w:val="24"/>
          <w:szCs w:val="24"/>
        </w:rPr>
        <w:t>Journal of Sport and Exercise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37</w:t>
      </w:r>
      <w:r w:rsidRPr="009878CE">
        <w:rPr>
          <w:rFonts w:ascii="Times New Roman" w:hAnsi="Times New Roman" w:cs="Times New Roman"/>
          <w:sz w:val="24"/>
          <w:szCs w:val="24"/>
        </w:rPr>
        <w:t>(3), 274-290.</w:t>
      </w:r>
    </w:p>
    <w:p w14:paraId="46CC9946" w14:textId="0298B3B1"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 xml:space="preserve">Freeman, P., Coffee, P., Moll, T., Rees, T., &amp; Sammy, N. (2014). The ARSQ: The Athletes’ Received Support Questionnaire. </w:t>
      </w:r>
      <w:r w:rsidRPr="009878CE">
        <w:rPr>
          <w:rFonts w:ascii="Times New Roman" w:hAnsi="Times New Roman" w:cs="Times New Roman"/>
          <w:i/>
          <w:iCs/>
          <w:sz w:val="24"/>
          <w:szCs w:val="24"/>
        </w:rPr>
        <w:t>Journal of Sport and Exercise Psychology</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36</w:t>
      </w:r>
      <w:r w:rsidRPr="009878CE">
        <w:rPr>
          <w:rFonts w:ascii="Times New Roman" w:hAnsi="Times New Roman" w:cs="Times New Roman"/>
          <w:sz w:val="24"/>
          <w:szCs w:val="24"/>
        </w:rPr>
        <w:t xml:space="preserve">(2), 189–202. </w:t>
      </w:r>
      <w:hyperlink r:id="rId12" w:history="1">
        <w:r w:rsidRPr="009878CE">
          <w:rPr>
            <w:rStyle w:val="Hyperlink"/>
            <w:rFonts w:ascii="Times New Roman" w:hAnsi="Times New Roman" w:cs="Times New Roman"/>
            <w:color w:val="auto"/>
            <w:sz w:val="24"/>
            <w:szCs w:val="24"/>
            <w:u w:val="none"/>
          </w:rPr>
          <w:t>https://doi.org/10.1123/jsep.2013-0080</w:t>
        </w:r>
      </w:hyperlink>
    </w:p>
    <w:p w14:paraId="3220EAFF" w14:textId="3282A35F"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Giessner, S. R., &amp; Van Knippenberg, D. (2008). “License to fail”: Goal definition, leader group prototypicality, and perceptions of leadership effectiveness after leader failure. </w:t>
      </w:r>
      <w:r w:rsidRPr="009878CE">
        <w:rPr>
          <w:rFonts w:ascii="Times New Roman" w:hAnsi="Times New Roman" w:cs="Times New Roman"/>
          <w:i/>
          <w:sz w:val="24"/>
          <w:szCs w:val="24"/>
        </w:rPr>
        <w:t>Organizational Behaviour and Human Decision Processes</w:t>
      </w:r>
      <w:r w:rsidRPr="009878CE">
        <w:rPr>
          <w:rFonts w:ascii="Times New Roman" w:hAnsi="Times New Roman" w:cs="Times New Roman"/>
          <w:sz w:val="24"/>
          <w:szCs w:val="24"/>
        </w:rPr>
        <w:t xml:space="preserve">, </w:t>
      </w:r>
      <w:r w:rsidRPr="009878CE">
        <w:rPr>
          <w:rFonts w:ascii="Times New Roman" w:hAnsi="Times New Roman" w:cs="Times New Roman"/>
          <w:i/>
          <w:sz w:val="24"/>
          <w:szCs w:val="24"/>
        </w:rPr>
        <w:t>105</w:t>
      </w:r>
      <w:r w:rsidRPr="009878CE">
        <w:rPr>
          <w:rFonts w:ascii="Times New Roman" w:hAnsi="Times New Roman" w:cs="Times New Roman"/>
          <w:sz w:val="24"/>
          <w:szCs w:val="24"/>
        </w:rPr>
        <w:t>, 14-35.</w:t>
      </w:r>
      <w:r w:rsidR="006E4D5C" w:rsidRPr="009878CE">
        <w:rPr>
          <w:rFonts w:ascii="Times New Roman" w:hAnsi="Times New Roman" w:cs="Times New Roman"/>
          <w:sz w:val="24"/>
          <w:szCs w:val="24"/>
        </w:rPr>
        <w:t xml:space="preserve"> </w:t>
      </w:r>
      <w:r w:rsidR="009B7AA7" w:rsidRPr="009878CE">
        <w:rPr>
          <w:rFonts w:ascii="Times New Roman" w:hAnsi="Times New Roman" w:cs="Times New Roman"/>
          <w:sz w:val="24"/>
          <w:szCs w:val="24"/>
        </w:rPr>
        <w:t>https://doi.org/10.1016/j.obhdp.2007.04.002</w:t>
      </w:r>
    </w:p>
    <w:p w14:paraId="33E406F0" w14:textId="2FA537B2"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González-Morales, M. G., &amp; Neves, P. (2015). When stressors make you work: Mechanisms linking challenge stressors to performance. </w:t>
      </w:r>
      <w:r w:rsidRPr="009878CE">
        <w:rPr>
          <w:rFonts w:ascii="Times New Roman" w:hAnsi="Times New Roman" w:cs="Times New Roman"/>
          <w:i/>
          <w:iCs/>
          <w:sz w:val="24"/>
          <w:szCs w:val="24"/>
        </w:rPr>
        <w:t>Work &amp; Stress</w:t>
      </w:r>
      <w:r w:rsidRPr="009878CE">
        <w:rPr>
          <w:rFonts w:ascii="Times New Roman" w:hAnsi="Times New Roman" w:cs="Times New Roman"/>
          <w:sz w:val="24"/>
          <w:szCs w:val="24"/>
        </w:rPr>
        <w:t>, </w:t>
      </w:r>
      <w:r w:rsidRPr="009878CE">
        <w:rPr>
          <w:rFonts w:ascii="Times New Roman" w:hAnsi="Times New Roman" w:cs="Times New Roman"/>
          <w:i/>
          <w:iCs/>
          <w:sz w:val="24"/>
          <w:szCs w:val="24"/>
        </w:rPr>
        <w:t>29</w:t>
      </w:r>
      <w:r w:rsidRPr="009878CE">
        <w:rPr>
          <w:rFonts w:ascii="Times New Roman" w:hAnsi="Times New Roman" w:cs="Times New Roman"/>
          <w:sz w:val="24"/>
          <w:szCs w:val="24"/>
        </w:rPr>
        <w:t xml:space="preserve">(3), 213-229. </w:t>
      </w:r>
      <w:r w:rsidR="006E4D5C" w:rsidRPr="009878CE">
        <w:rPr>
          <w:rFonts w:ascii="Times New Roman" w:hAnsi="Times New Roman" w:cs="Times New Roman"/>
          <w:sz w:val="24"/>
          <w:szCs w:val="24"/>
        </w:rPr>
        <w:t>https://doi.org/10.1080/02678373.2015.1074628</w:t>
      </w:r>
    </w:p>
    <w:p w14:paraId="1AF90304" w14:textId="34B317A4" w:rsidR="00BE33CC" w:rsidRPr="009878CE" w:rsidRDefault="00BE33CC"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Gu, Q., Tang, T. L. P., &amp; Jiang, W. (2015). Does moral leadership enhance employee creativity? Employee identification with leader and leader–member exchange (LMX) in the Chinese context. </w:t>
      </w:r>
      <w:r w:rsidRPr="009878CE">
        <w:rPr>
          <w:rFonts w:ascii="Times New Roman" w:hAnsi="Times New Roman" w:cs="Times New Roman"/>
          <w:i/>
          <w:iCs/>
          <w:sz w:val="24"/>
          <w:szCs w:val="24"/>
        </w:rPr>
        <w:t>Journal of Business Ethics</w:t>
      </w:r>
      <w:r w:rsidRPr="009878CE">
        <w:rPr>
          <w:rFonts w:ascii="Times New Roman" w:hAnsi="Times New Roman" w:cs="Times New Roman"/>
          <w:sz w:val="24"/>
          <w:szCs w:val="24"/>
        </w:rPr>
        <w:t>, </w:t>
      </w:r>
      <w:r w:rsidRPr="009878CE">
        <w:rPr>
          <w:rFonts w:ascii="Times New Roman" w:hAnsi="Times New Roman" w:cs="Times New Roman"/>
          <w:i/>
          <w:iCs/>
          <w:sz w:val="24"/>
          <w:szCs w:val="24"/>
        </w:rPr>
        <w:t>126</w:t>
      </w:r>
      <w:r w:rsidRPr="009878CE">
        <w:rPr>
          <w:rFonts w:ascii="Times New Roman" w:hAnsi="Times New Roman" w:cs="Times New Roman"/>
          <w:sz w:val="24"/>
          <w:szCs w:val="24"/>
        </w:rPr>
        <w:t>(3), 513-529.</w:t>
      </w:r>
      <w:r w:rsidR="00C7444C" w:rsidRPr="00F90770">
        <w:t xml:space="preserve"> </w:t>
      </w:r>
      <w:r w:rsidR="00C7444C" w:rsidRPr="009878CE">
        <w:rPr>
          <w:rFonts w:ascii="Times New Roman" w:hAnsi="Times New Roman" w:cs="Times New Roman"/>
          <w:sz w:val="24"/>
          <w:szCs w:val="24"/>
        </w:rPr>
        <w:t>https://doi/10.1007/s10551-013-1967-9</w:t>
      </w:r>
    </w:p>
    <w:p w14:paraId="4DEAF7E8" w14:textId="4C9C15B1"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Hair, J. F., Anderson, R. E., Tatham, R. L., &amp; Black, W. C. (1995). </w:t>
      </w:r>
      <w:r w:rsidRPr="009878CE">
        <w:rPr>
          <w:rFonts w:ascii="Times New Roman" w:hAnsi="Times New Roman" w:cs="Times New Roman"/>
          <w:i/>
          <w:sz w:val="24"/>
          <w:szCs w:val="24"/>
        </w:rPr>
        <w:t>Multivariate Data Analysis (3rd edition)</w:t>
      </w:r>
      <w:r w:rsidRPr="009878CE">
        <w:rPr>
          <w:rFonts w:ascii="Times New Roman" w:hAnsi="Times New Roman" w:cs="Times New Roman"/>
          <w:sz w:val="24"/>
          <w:szCs w:val="24"/>
        </w:rPr>
        <w:t>. New York: Macmillan.</w:t>
      </w:r>
    </w:p>
    <w:p w14:paraId="08A2A076" w14:textId="73C72054" w:rsidR="00E921C3" w:rsidRPr="009878CE" w:rsidRDefault="00E921C3"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Hays, R. D., Reise, S., &amp; Calderón, J. L. (2012). How much is lost in using single items?. </w:t>
      </w:r>
      <w:r w:rsidRPr="009878CE">
        <w:rPr>
          <w:rFonts w:ascii="Times New Roman" w:hAnsi="Times New Roman" w:cs="Times New Roman"/>
          <w:i/>
          <w:iCs/>
          <w:sz w:val="24"/>
          <w:szCs w:val="24"/>
        </w:rPr>
        <w:t xml:space="preserve">Journal of </w:t>
      </w:r>
      <w:r w:rsidR="00B43896" w:rsidRPr="009878CE">
        <w:rPr>
          <w:rFonts w:ascii="Times New Roman" w:hAnsi="Times New Roman" w:cs="Times New Roman"/>
          <w:i/>
          <w:iCs/>
          <w:sz w:val="24"/>
          <w:szCs w:val="24"/>
        </w:rPr>
        <w:t>G</w:t>
      </w:r>
      <w:r w:rsidRPr="009878CE">
        <w:rPr>
          <w:rFonts w:ascii="Times New Roman" w:hAnsi="Times New Roman" w:cs="Times New Roman"/>
          <w:i/>
          <w:iCs/>
          <w:sz w:val="24"/>
          <w:szCs w:val="24"/>
        </w:rPr>
        <w:t xml:space="preserve">eneral </w:t>
      </w:r>
      <w:r w:rsidR="00B43896" w:rsidRPr="009878CE">
        <w:rPr>
          <w:rFonts w:ascii="Times New Roman" w:hAnsi="Times New Roman" w:cs="Times New Roman"/>
          <w:i/>
          <w:iCs/>
          <w:sz w:val="24"/>
          <w:szCs w:val="24"/>
        </w:rPr>
        <w:t>I</w:t>
      </w:r>
      <w:r w:rsidRPr="009878CE">
        <w:rPr>
          <w:rFonts w:ascii="Times New Roman" w:hAnsi="Times New Roman" w:cs="Times New Roman"/>
          <w:i/>
          <w:iCs/>
          <w:sz w:val="24"/>
          <w:szCs w:val="24"/>
        </w:rPr>
        <w:t xml:space="preserve">nternal </w:t>
      </w:r>
      <w:r w:rsidR="00B43896" w:rsidRPr="009878CE">
        <w:rPr>
          <w:rFonts w:ascii="Times New Roman" w:hAnsi="Times New Roman" w:cs="Times New Roman"/>
          <w:i/>
          <w:iCs/>
          <w:sz w:val="24"/>
          <w:szCs w:val="24"/>
        </w:rPr>
        <w:t>M</w:t>
      </w:r>
      <w:r w:rsidRPr="009878CE">
        <w:rPr>
          <w:rFonts w:ascii="Times New Roman" w:hAnsi="Times New Roman" w:cs="Times New Roman"/>
          <w:i/>
          <w:iCs/>
          <w:sz w:val="24"/>
          <w:szCs w:val="24"/>
        </w:rPr>
        <w:t>edicine</w:t>
      </w:r>
      <w:r w:rsidRPr="009878CE">
        <w:rPr>
          <w:rFonts w:ascii="Times New Roman" w:hAnsi="Times New Roman" w:cs="Times New Roman"/>
          <w:sz w:val="24"/>
          <w:szCs w:val="24"/>
        </w:rPr>
        <w:t>, </w:t>
      </w:r>
      <w:r w:rsidRPr="009878CE">
        <w:rPr>
          <w:rFonts w:ascii="Times New Roman" w:hAnsi="Times New Roman" w:cs="Times New Roman"/>
          <w:i/>
          <w:iCs/>
          <w:sz w:val="24"/>
          <w:szCs w:val="24"/>
        </w:rPr>
        <w:t>27</w:t>
      </w:r>
      <w:r w:rsidRPr="009878CE">
        <w:rPr>
          <w:rFonts w:ascii="Times New Roman" w:hAnsi="Times New Roman" w:cs="Times New Roman"/>
          <w:sz w:val="24"/>
          <w:szCs w:val="24"/>
        </w:rPr>
        <w:t>(11), 1402-1403.</w:t>
      </w:r>
      <w:r w:rsidR="000702BE" w:rsidRPr="00F90770">
        <w:t xml:space="preserve"> </w:t>
      </w:r>
      <w:r w:rsidR="000702BE" w:rsidRPr="009878CE">
        <w:rPr>
          <w:rFonts w:ascii="Times New Roman" w:hAnsi="Times New Roman" w:cs="Times New Roman"/>
          <w:sz w:val="24"/>
          <w:szCs w:val="24"/>
        </w:rPr>
        <w:t>https://doi/10.1007/s11606-012-2182-6</w:t>
      </w:r>
    </w:p>
    <w:p w14:paraId="213D32B4" w14:textId="0480CF51" w:rsidR="001D755F" w:rsidRPr="009878CE" w:rsidRDefault="001D755F"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Haslam, C., Jetten, J., Cruwys, T., Dingle, G., &amp; Haslam, S. A. (2018). </w:t>
      </w:r>
      <w:r w:rsidRPr="009878CE">
        <w:rPr>
          <w:rFonts w:ascii="Times New Roman" w:hAnsi="Times New Roman" w:cs="Times New Roman"/>
          <w:i/>
          <w:iCs/>
          <w:sz w:val="24"/>
          <w:szCs w:val="24"/>
        </w:rPr>
        <w:t>The new psychology of health: Unlocking the social cure.</w:t>
      </w:r>
      <w:r w:rsidRPr="009878CE">
        <w:rPr>
          <w:rFonts w:ascii="Times New Roman" w:hAnsi="Times New Roman" w:cs="Times New Roman"/>
          <w:sz w:val="24"/>
          <w:szCs w:val="24"/>
        </w:rPr>
        <w:t xml:space="preserve"> London: Routledge.</w:t>
      </w:r>
    </w:p>
    <w:p w14:paraId="607A686E" w14:textId="75B44EBA"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Haslam, S. A., Reicher, S. D., &amp; Platow, M. J. (2011). </w:t>
      </w:r>
      <w:r w:rsidRPr="009878CE">
        <w:rPr>
          <w:rFonts w:ascii="Times New Roman" w:hAnsi="Times New Roman" w:cs="Times New Roman"/>
          <w:i/>
          <w:iCs/>
          <w:sz w:val="24"/>
          <w:szCs w:val="24"/>
        </w:rPr>
        <w:t xml:space="preserve">The new psychology of leadership: Identity, influence and power. </w:t>
      </w:r>
      <w:r w:rsidRPr="009878CE">
        <w:rPr>
          <w:rFonts w:ascii="Times New Roman" w:hAnsi="Times New Roman" w:cs="Times New Roman"/>
          <w:sz w:val="24"/>
          <w:szCs w:val="24"/>
        </w:rPr>
        <w:t>Hove: Psychology Press.</w:t>
      </w:r>
    </w:p>
    <w:p w14:paraId="2154EA92" w14:textId="50822D41" w:rsidR="009D1423" w:rsidRPr="009878CE" w:rsidRDefault="009D1423" w:rsidP="009878CE">
      <w:pPr>
        <w:spacing w:after="0" w:line="480" w:lineRule="auto"/>
        <w:ind w:hanging="720"/>
        <w:rPr>
          <w:rFonts w:ascii="Times New Roman" w:hAnsi="Times New Roman" w:cs="Times New Roman"/>
          <w:sz w:val="24"/>
          <w:szCs w:val="24"/>
        </w:rPr>
      </w:pPr>
      <w:bookmarkStart w:id="3" w:name="_Hlk498077089"/>
      <w:r w:rsidRPr="009878CE">
        <w:rPr>
          <w:rFonts w:ascii="Times New Roman" w:hAnsi="Times New Roman" w:cs="Times New Roman"/>
          <w:sz w:val="24"/>
          <w:szCs w:val="24"/>
        </w:rPr>
        <w:t>Hu, L. T., &amp; Bentler, P. M. (1999). Cutoff criteria for fit indexes in covariance structure analysis: Conventional criteria versus new alternatives. </w:t>
      </w:r>
      <w:r w:rsidRPr="009878CE">
        <w:rPr>
          <w:rFonts w:ascii="Times New Roman" w:hAnsi="Times New Roman" w:cs="Times New Roman"/>
          <w:i/>
          <w:iCs/>
          <w:sz w:val="24"/>
          <w:szCs w:val="24"/>
        </w:rPr>
        <w:t>Structural Equation Modeling: A Multidisciplinary Journal</w:t>
      </w:r>
      <w:r w:rsidRPr="009878CE">
        <w:rPr>
          <w:rFonts w:ascii="Times New Roman" w:hAnsi="Times New Roman" w:cs="Times New Roman"/>
          <w:sz w:val="24"/>
          <w:szCs w:val="24"/>
        </w:rPr>
        <w:t>, </w:t>
      </w:r>
      <w:r w:rsidRPr="009878CE">
        <w:rPr>
          <w:rFonts w:ascii="Times New Roman" w:hAnsi="Times New Roman" w:cs="Times New Roman"/>
          <w:i/>
          <w:iCs/>
          <w:sz w:val="24"/>
          <w:szCs w:val="24"/>
        </w:rPr>
        <w:t>6</w:t>
      </w:r>
      <w:r w:rsidRPr="009878CE">
        <w:rPr>
          <w:rFonts w:ascii="Times New Roman" w:hAnsi="Times New Roman" w:cs="Times New Roman"/>
          <w:sz w:val="24"/>
          <w:szCs w:val="24"/>
        </w:rPr>
        <w:t>(1), 1-55. https://doi.org/10.1080/10705519909540118</w:t>
      </w:r>
    </w:p>
    <w:p w14:paraId="25E4069D" w14:textId="126E0224" w:rsidR="00155879" w:rsidRPr="009878CE" w:rsidRDefault="00155879"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 xml:space="preserve">Imai, K., Keele, L., &amp; Tingley, D. (2010). A general approach to causal mediation analysis. </w:t>
      </w:r>
      <w:r w:rsidRPr="009878CE">
        <w:rPr>
          <w:rFonts w:ascii="Times New Roman" w:hAnsi="Times New Roman" w:cs="Times New Roman"/>
          <w:i/>
          <w:iCs/>
          <w:sz w:val="24"/>
          <w:szCs w:val="24"/>
        </w:rPr>
        <w:t>Psychological methods</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15</w:t>
      </w:r>
      <w:r w:rsidRPr="009878CE">
        <w:rPr>
          <w:rFonts w:ascii="Times New Roman" w:hAnsi="Times New Roman" w:cs="Times New Roman"/>
          <w:sz w:val="24"/>
          <w:szCs w:val="24"/>
        </w:rPr>
        <w:t>(4), 309</w:t>
      </w:r>
      <w:r w:rsidR="00634B5F" w:rsidRPr="009878CE">
        <w:rPr>
          <w:rFonts w:ascii="Times New Roman" w:hAnsi="Times New Roman" w:cs="Times New Roman"/>
          <w:sz w:val="24"/>
          <w:szCs w:val="24"/>
        </w:rPr>
        <w:t>-334. https://doi.org/10.1037/a0020761</w:t>
      </w:r>
    </w:p>
    <w:p w14:paraId="04AB64D7" w14:textId="50F36E8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Jones, M., Meijen, C., McCarthy, P. J., &amp; Sheffield, D. (2009</w:t>
      </w:r>
      <w:bookmarkEnd w:id="3"/>
      <w:r w:rsidRPr="009878CE">
        <w:rPr>
          <w:rFonts w:ascii="Times New Roman" w:hAnsi="Times New Roman" w:cs="Times New Roman"/>
          <w:sz w:val="24"/>
          <w:szCs w:val="24"/>
        </w:rPr>
        <w:t xml:space="preserve">). A theory of challenge and threat states in Athletes. </w:t>
      </w:r>
      <w:r w:rsidRPr="009878CE">
        <w:rPr>
          <w:rFonts w:ascii="Times New Roman" w:hAnsi="Times New Roman" w:cs="Times New Roman"/>
          <w:i/>
          <w:iCs/>
          <w:sz w:val="24"/>
          <w:szCs w:val="24"/>
        </w:rPr>
        <w:t>International Review of Sport and Exercise Psychology</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2</w:t>
      </w:r>
      <w:r w:rsidRPr="009878CE">
        <w:rPr>
          <w:rFonts w:ascii="Times New Roman" w:hAnsi="Times New Roman" w:cs="Times New Roman"/>
          <w:sz w:val="24"/>
          <w:szCs w:val="24"/>
        </w:rPr>
        <w:t>(2), 161–180. https://doi.org/10.1080/17509840902829331</w:t>
      </w:r>
    </w:p>
    <w:p w14:paraId="2603E045" w14:textId="465BBE4F" w:rsidR="00F75BAC" w:rsidRPr="009878CE" w:rsidRDefault="00F75BAC"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Lazarus, R. S., </w:t>
      </w:r>
      <w:r w:rsidR="001A5E01" w:rsidRPr="009878CE">
        <w:rPr>
          <w:rFonts w:ascii="Times New Roman" w:hAnsi="Times New Roman" w:cs="Times New Roman"/>
          <w:sz w:val="24"/>
          <w:szCs w:val="24"/>
        </w:rPr>
        <w:t>&amp;</w:t>
      </w:r>
      <w:r w:rsidRPr="009878CE">
        <w:rPr>
          <w:rFonts w:ascii="Times New Roman" w:hAnsi="Times New Roman" w:cs="Times New Roman"/>
          <w:sz w:val="24"/>
          <w:szCs w:val="24"/>
        </w:rPr>
        <w:t xml:space="preserve"> Folkman, S. (1984). </w:t>
      </w:r>
      <w:r w:rsidRPr="009878CE">
        <w:rPr>
          <w:rFonts w:ascii="Times New Roman" w:hAnsi="Times New Roman" w:cs="Times New Roman"/>
          <w:i/>
          <w:iCs/>
          <w:sz w:val="24"/>
          <w:szCs w:val="24"/>
        </w:rPr>
        <w:t>Stress, appraisal, and coping</w:t>
      </w:r>
      <w:r w:rsidRPr="009878CE">
        <w:rPr>
          <w:rFonts w:ascii="Times New Roman" w:hAnsi="Times New Roman" w:cs="Times New Roman"/>
          <w:sz w:val="24"/>
          <w:szCs w:val="24"/>
        </w:rPr>
        <w:t>. New York: Springer.</w:t>
      </w:r>
    </w:p>
    <w:p w14:paraId="1A5E8E9F" w14:textId="33D3BA1E" w:rsidR="00197FF7" w:rsidRPr="009878CE" w:rsidRDefault="00197FF7"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Maddux, J.E., &amp; Gosselin, J.T. (2003). Self-efficacy. In M.R. Leary &amp; J.P. Tangney (Eds.), Handbook of self and identity (pp. 218–238). New York: Guildford Press.</w:t>
      </w:r>
    </w:p>
    <w:p w14:paraId="64075751" w14:textId="04BB23F1" w:rsidR="007B5120" w:rsidRPr="009878CE" w:rsidRDefault="007B5120"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Meijen, C., Turner, M., Jones, M., Sheffield, D., &amp; McCarthy, P. (2020). A theory of challenge and threat states in athletes: A revised conceptualisation. </w:t>
      </w:r>
      <w:r w:rsidRPr="009878CE">
        <w:rPr>
          <w:rFonts w:ascii="Times New Roman" w:hAnsi="Times New Roman" w:cs="Times New Roman"/>
          <w:i/>
          <w:iCs/>
          <w:sz w:val="24"/>
          <w:szCs w:val="24"/>
        </w:rPr>
        <w:t>Frontiers in Psychology</w:t>
      </w:r>
      <w:r w:rsidRPr="009878CE">
        <w:rPr>
          <w:rFonts w:ascii="Times New Roman" w:hAnsi="Times New Roman" w:cs="Times New Roman"/>
          <w:sz w:val="24"/>
          <w:szCs w:val="24"/>
        </w:rPr>
        <w:t xml:space="preserve">. </w:t>
      </w:r>
      <w:hyperlink r:id="rId13" w:history="1">
        <w:r w:rsidRPr="009878CE">
          <w:rPr>
            <w:rStyle w:val="Hyperlink"/>
            <w:rFonts w:ascii="Times New Roman" w:hAnsi="Times New Roman" w:cs="Times New Roman"/>
            <w:color w:val="auto"/>
            <w:sz w:val="24"/>
            <w:szCs w:val="24"/>
          </w:rPr>
          <w:t>https://doi.org/10.3389/fpsyg.2020.00126</w:t>
        </w:r>
      </w:hyperlink>
    </w:p>
    <w:p w14:paraId="098278F6" w14:textId="7064779F" w:rsidR="00611D9D" w:rsidRPr="009878CE" w:rsidRDefault="00611D9D"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Moore, L. J., Vine, S. J., Wilson, M. R., &amp; Freeman, P. (2012). The effect of challenge and threat states on performance: An examination of potential mechanisms. </w:t>
      </w:r>
      <w:r w:rsidRPr="009878CE">
        <w:rPr>
          <w:rFonts w:ascii="Times New Roman" w:hAnsi="Times New Roman" w:cs="Times New Roman"/>
          <w:i/>
          <w:iCs/>
          <w:sz w:val="24"/>
          <w:szCs w:val="24"/>
        </w:rPr>
        <w:t>Psychophysiology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49</w:t>
      </w:r>
      <w:r w:rsidRPr="009878CE">
        <w:rPr>
          <w:rFonts w:ascii="Times New Roman" w:hAnsi="Times New Roman" w:cs="Times New Roman"/>
          <w:sz w:val="24"/>
          <w:szCs w:val="24"/>
        </w:rPr>
        <w:t>(10), 1417-1425.</w:t>
      </w:r>
      <w:r w:rsidR="007C7EC0" w:rsidRPr="00F90770">
        <w:t xml:space="preserve"> </w:t>
      </w:r>
      <w:r w:rsidR="007C7EC0" w:rsidRPr="009878CE">
        <w:rPr>
          <w:rFonts w:ascii="Times New Roman" w:hAnsi="Times New Roman" w:cs="Times New Roman"/>
          <w:sz w:val="24"/>
          <w:szCs w:val="24"/>
        </w:rPr>
        <w:t>https://doi.org/10.1111/j.1469-8986.2012.01449.x</w:t>
      </w:r>
    </w:p>
    <w:p w14:paraId="79710D72" w14:textId="12450E95"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Nicholls, A. R., Polman, R. C., &amp; Levy, A. R. (2012). A path analysis of stress appraisals, emotions, coping, and performance satisfaction among athletes. </w:t>
      </w:r>
      <w:r w:rsidRPr="009878CE">
        <w:rPr>
          <w:rFonts w:ascii="Times New Roman" w:hAnsi="Times New Roman" w:cs="Times New Roman"/>
          <w:i/>
          <w:iCs/>
          <w:sz w:val="24"/>
          <w:szCs w:val="24"/>
        </w:rPr>
        <w:t xml:space="preserve">Psychology of </w:t>
      </w:r>
      <w:r w:rsidR="008F3749" w:rsidRPr="009878CE">
        <w:rPr>
          <w:rFonts w:ascii="Times New Roman" w:hAnsi="Times New Roman" w:cs="Times New Roman"/>
          <w:i/>
          <w:iCs/>
          <w:sz w:val="24"/>
          <w:szCs w:val="24"/>
        </w:rPr>
        <w:t>S</w:t>
      </w:r>
      <w:r w:rsidRPr="009878CE">
        <w:rPr>
          <w:rFonts w:ascii="Times New Roman" w:hAnsi="Times New Roman" w:cs="Times New Roman"/>
          <w:i/>
          <w:iCs/>
          <w:sz w:val="24"/>
          <w:szCs w:val="24"/>
        </w:rPr>
        <w:t xml:space="preserve">port and </w:t>
      </w:r>
      <w:r w:rsidR="008F3749" w:rsidRPr="009878CE">
        <w:rPr>
          <w:rFonts w:ascii="Times New Roman" w:hAnsi="Times New Roman" w:cs="Times New Roman"/>
          <w:i/>
          <w:iCs/>
          <w:sz w:val="24"/>
          <w:szCs w:val="24"/>
        </w:rPr>
        <w:t>E</w:t>
      </w:r>
      <w:r w:rsidRPr="009878CE">
        <w:rPr>
          <w:rFonts w:ascii="Times New Roman" w:hAnsi="Times New Roman" w:cs="Times New Roman"/>
          <w:i/>
          <w:iCs/>
          <w:sz w:val="24"/>
          <w:szCs w:val="24"/>
        </w:rPr>
        <w:t>xercise</w:t>
      </w:r>
      <w:r w:rsidRPr="009878CE">
        <w:rPr>
          <w:rFonts w:ascii="Times New Roman" w:hAnsi="Times New Roman" w:cs="Times New Roman"/>
          <w:sz w:val="24"/>
          <w:szCs w:val="24"/>
        </w:rPr>
        <w:t>, </w:t>
      </w:r>
      <w:r w:rsidRPr="009878CE">
        <w:rPr>
          <w:rFonts w:ascii="Times New Roman" w:hAnsi="Times New Roman" w:cs="Times New Roman"/>
          <w:i/>
          <w:iCs/>
          <w:sz w:val="24"/>
          <w:szCs w:val="24"/>
        </w:rPr>
        <w:t>13</w:t>
      </w:r>
      <w:r w:rsidRPr="009878CE">
        <w:rPr>
          <w:rFonts w:ascii="Times New Roman" w:hAnsi="Times New Roman" w:cs="Times New Roman"/>
          <w:sz w:val="24"/>
          <w:szCs w:val="24"/>
        </w:rPr>
        <w:t>(3), 263-270. https://doi.org/10.1016/j.psychsport.2011.12.003</w:t>
      </w:r>
    </w:p>
    <w:p w14:paraId="40731754" w14:textId="41656545" w:rsidR="00453F11" w:rsidRPr="009878CE" w:rsidRDefault="00453F11"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Peñalver, J., Salanova, M., Martínez, I. M., &amp; Schaufeli, W. B. (2019). Happy-productive groups: How positive affect links to performance through social resources. </w:t>
      </w:r>
      <w:r w:rsidRPr="009878CE">
        <w:rPr>
          <w:rFonts w:ascii="Times New Roman" w:hAnsi="Times New Roman" w:cs="Times New Roman"/>
          <w:i/>
          <w:iCs/>
          <w:sz w:val="24"/>
          <w:szCs w:val="24"/>
        </w:rPr>
        <w:t>The Journal of Positive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14</w:t>
      </w:r>
      <w:r w:rsidRPr="009878CE">
        <w:rPr>
          <w:rFonts w:ascii="Times New Roman" w:hAnsi="Times New Roman" w:cs="Times New Roman"/>
          <w:sz w:val="24"/>
          <w:szCs w:val="24"/>
        </w:rPr>
        <w:t>(3), 377-392.</w:t>
      </w:r>
      <w:r w:rsidR="0040289F" w:rsidRPr="00F90770">
        <w:t xml:space="preserve"> </w:t>
      </w:r>
      <w:r w:rsidR="0040289F" w:rsidRPr="009878CE">
        <w:rPr>
          <w:rFonts w:ascii="Times New Roman" w:hAnsi="Times New Roman" w:cs="Times New Roman"/>
          <w:sz w:val="24"/>
          <w:szCs w:val="24"/>
        </w:rPr>
        <w:t>https://doi.org/10.1080/17439760.2017.1402076</w:t>
      </w:r>
    </w:p>
    <w:p w14:paraId="7104E447" w14:textId="70E58AD5"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Perry, R., Hladkyj, S., Pekrun, R., &amp; Pelletier, S. (2001). Academic Control and Action Control in the Achievement of College Students: A Longitudinal Field Study. </w:t>
      </w:r>
      <w:r w:rsidRPr="009878CE">
        <w:rPr>
          <w:rFonts w:ascii="Times New Roman" w:hAnsi="Times New Roman" w:cs="Times New Roman"/>
          <w:i/>
          <w:iCs/>
          <w:sz w:val="24"/>
          <w:szCs w:val="24"/>
        </w:rPr>
        <w:t xml:space="preserve">Journal of </w:t>
      </w:r>
      <w:r w:rsidR="008F3749" w:rsidRPr="009878CE">
        <w:rPr>
          <w:rFonts w:ascii="Times New Roman" w:hAnsi="Times New Roman" w:cs="Times New Roman"/>
          <w:i/>
          <w:iCs/>
          <w:sz w:val="24"/>
          <w:szCs w:val="24"/>
        </w:rPr>
        <w:t>E</w:t>
      </w:r>
      <w:r w:rsidRPr="009878CE">
        <w:rPr>
          <w:rFonts w:ascii="Times New Roman" w:hAnsi="Times New Roman" w:cs="Times New Roman"/>
          <w:i/>
          <w:iCs/>
          <w:sz w:val="24"/>
          <w:szCs w:val="24"/>
        </w:rPr>
        <w:t xml:space="preserve">ducational </w:t>
      </w:r>
      <w:r w:rsidR="008F3749" w:rsidRPr="009878CE">
        <w:rPr>
          <w:rFonts w:ascii="Times New Roman" w:hAnsi="Times New Roman" w:cs="Times New Roman"/>
          <w:i/>
          <w:iCs/>
          <w:sz w:val="24"/>
          <w:szCs w:val="24"/>
        </w:rPr>
        <w:t>P</w:t>
      </w:r>
      <w:r w:rsidRPr="009878CE">
        <w:rPr>
          <w:rFonts w:ascii="Times New Roman" w:hAnsi="Times New Roman" w:cs="Times New Roman"/>
          <w:i/>
          <w:iCs/>
          <w:sz w:val="24"/>
          <w:szCs w:val="24"/>
        </w:rPr>
        <w:t>sychology</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93</w:t>
      </w:r>
      <w:r w:rsidRPr="009878CE">
        <w:rPr>
          <w:rFonts w:ascii="Times New Roman" w:hAnsi="Times New Roman" w:cs="Times New Roman"/>
          <w:sz w:val="24"/>
          <w:szCs w:val="24"/>
        </w:rPr>
        <w:t>(4), 776–789. https://doi.org/10.1037//OO22-0663.93.4.776</w:t>
      </w:r>
    </w:p>
    <w:p w14:paraId="1570A239" w14:textId="4D057299" w:rsidR="000E37BC" w:rsidRPr="009878CE" w:rsidRDefault="00EE1ADF"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Rees, T., Haslam, S. A., Coffee, P., &amp; Lavallee, D. (2015). A social identity approach to sport psychology: Principles, practice, and prospects. </w:t>
      </w:r>
      <w:r w:rsidRPr="009878CE">
        <w:rPr>
          <w:rFonts w:ascii="Times New Roman" w:hAnsi="Times New Roman" w:cs="Times New Roman"/>
          <w:i/>
          <w:iCs/>
          <w:sz w:val="24"/>
          <w:szCs w:val="24"/>
        </w:rPr>
        <w:t>Sports medicine</w:t>
      </w:r>
      <w:r w:rsidRPr="009878CE">
        <w:rPr>
          <w:rFonts w:ascii="Times New Roman" w:hAnsi="Times New Roman" w:cs="Times New Roman"/>
          <w:sz w:val="24"/>
          <w:szCs w:val="24"/>
        </w:rPr>
        <w:t>, </w:t>
      </w:r>
      <w:r w:rsidRPr="009878CE">
        <w:rPr>
          <w:rFonts w:ascii="Times New Roman" w:hAnsi="Times New Roman" w:cs="Times New Roman"/>
          <w:i/>
          <w:iCs/>
          <w:sz w:val="24"/>
          <w:szCs w:val="24"/>
        </w:rPr>
        <w:t>45</w:t>
      </w:r>
      <w:r w:rsidRPr="009878CE">
        <w:rPr>
          <w:rFonts w:ascii="Times New Roman" w:hAnsi="Times New Roman" w:cs="Times New Roman"/>
          <w:sz w:val="24"/>
          <w:szCs w:val="24"/>
        </w:rPr>
        <w:t xml:space="preserve">(8), 1083-1096. </w:t>
      </w:r>
      <w:r w:rsidR="006D2803" w:rsidRPr="009878CE">
        <w:rPr>
          <w:rFonts w:ascii="Times New Roman" w:hAnsi="Times New Roman" w:cs="Times New Roman"/>
          <w:sz w:val="24"/>
          <w:szCs w:val="24"/>
        </w:rPr>
        <w:t>https://doi.org/10.1007/s40279-015-0345-4</w:t>
      </w:r>
    </w:p>
    <w:p w14:paraId="2466CEA6" w14:textId="06E8361D" w:rsidR="00FD5FAA" w:rsidRPr="009878CE" w:rsidRDefault="00FD5FAA"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Schinke, R. J., Mellalieu, S., Ntoumanis, N., Kavussanu, M., Standage, M., Strauss, B., &amp; Papaioannou, A. (2020). Getting Published: Suggestions and Strategies from Editors of Sport and Exercise Psychology Journals. </w:t>
      </w:r>
      <w:r w:rsidRPr="009878CE">
        <w:rPr>
          <w:rFonts w:ascii="Times New Roman" w:hAnsi="Times New Roman" w:cs="Times New Roman"/>
          <w:i/>
          <w:iCs/>
          <w:sz w:val="24"/>
          <w:szCs w:val="24"/>
        </w:rPr>
        <w:t>Journal of Applied Sport Psychology</w:t>
      </w:r>
      <w:r w:rsidRPr="009878CE">
        <w:rPr>
          <w:rFonts w:ascii="Times New Roman" w:hAnsi="Times New Roman" w:cs="Times New Roman"/>
          <w:sz w:val="24"/>
          <w:szCs w:val="24"/>
        </w:rPr>
        <w:t>, 1-23.</w:t>
      </w:r>
      <w:r w:rsidR="003C0EC6" w:rsidRPr="00F90770">
        <w:t xml:space="preserve"> </w:t>
      </w:r>
      <w:r w:rsidR="003C0EC6" w:rsidRPr="009878CE">
        <w:rPr>
          <w:rFonts w:ascii="Times New Roman" w:hAnsi="Times New Roman" w:cs="Times New Roman"/>
          <w:sz w:val="24"/>
          <w:szCs w:val="24"/>
        </w:rPr>
        <w:t>https://doi.org/10.1080/10413200.2020.1741725</w:t>
      </w:r>
    </w:p>
    <w:p w14:paraId="7DEFC6EE" w14:textId="33E2A7C4" w:rsidR="00A71690" w:rsidRPr="009878CE" w:rsidRDefault="00A71690"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Schoemann, A. M., Boulton, A. J., &amp; Short, S. D. (2017). Determining power and sample size for simple and complex mediation models. </w:t>
      </w:r>
      <w:r w:rsidRPr="009878CE">
        <w:rPr>
          <w:rFonts w:ascii="Times New Roman" w:hAnsi="Times New Roman" w:cs="Times New Roman"/>
          <w:i/>
          <w:iCs/>
          <w:sz w:val="24"/>
          <w:szCs w:val="24"/>
        </w:rPr>
        <w:t>Social Psychological and Personality Science</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8</w:t>
      </w:r>
      <w:r w:rsidRPr="009878CE">
        <w:rPr>
          <w:rFonts w:ascii="Times New Roman" w:hAnsi="Times New Roman" w:cs="Times New Roman"/>
          <w:sz w:val="24"/>
          <w:szCs w:val="24"/>
        </w:rPr>
        <w:t>(4), 379-386.</w:t>
      </w:r>
      <w:r w:rsidR="007B326C" w:rsidRPr="00F90770">
        <w:t xml:space="preserve"> </w:t>
      </w:r>
      <w:r w:rsidR="007B326C" w:rsidRPr="009878CE">
        <w:rPr>
          <w:rFonts w:ascii="Times New Roman" w:hAnsi="Times New Roman" w:cs="Times New Roman"/>
          <w:sz w:val="24"/>
          <w:szCs w:val="24"/>
        </w:rPr>
        <w:t>https://doi.org/10.1177%2F1948550617715068</w:t>
      </w:r>
    </w:p>
    <w:p w14:paraId="1BC206BF" w14:textId="545BF9B3" w:rsidR="00DC0C5B" w:rsidRPr="009878CE" w:rsidRDefault="00DC0C5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Slater, M. J., Barker, J. B., Coffee, P., &amp; Jones, M. V. (2015). Leading for gold: social identity leadership processes at the London 2012 Olympic Games. </w:t>
      </w:r>
      <w:r w:rsidRPr="009878CE">
        <w:rPr>
          <w:rFonts w:ascii="Times New Roman" w:hAnsi="Times New Roman" w:cs="Times New Roman"/>
          <w:i/>
          <w:iCs/>
          <w:sz w:val="24"/>
          <w:szCs w:val="24"/>
        </w:rPr>
        <w:t>Qualitative Research in Sport, Exercise and Health</w:t>
      </w:r>
      <w:r w:rsidRPr="009878CE">
        <w:rPr>
          <w:rFonts w:ascii="Times New Roman" w:hAnsi="Times New Roman" w:cs="Times New Roman"/>
          <w:sz w:val="24"/>
          <w:szCs w:val="24"/>
        </w:rPr>
        <w:t>, </w:t>
      </w:r>
      <w:r w:rsidRPr="009878CE">
        <w:rPr>
          <w:rFonts w:ascii="Times New Roman" w:hAnsi="Times New Roman" w:cs="Times New Roman"/>
          <w:i/>
          <w:iCs/>
          <w:sz w:val="24"/>
          <w:szCs w:val="24"/>
        </w:rPr>
        <w:t>7</w:t>
      </w:r>
      <w:r w:rsidRPr="009878CE">
        <w:rPr>
          <w:rFonts w:ascii="Times New Roman" w:hAnsi="Times New Roman" w:cs="Times New Roman"/>
          <w:sz w:val="24"/>
          <w:szCs w:val="24"/>
        </w:rPr>
        <w:t>(2), 192-209.</w:t>
      </w:r>
      <w:r w:rsidR="00A6385F" w:rsidRPr="00F90770">
        <w:t xml:space="preserve"> </w:t>
      </w:r>
      <w:r w:rsidR="00A6385F" w:rsidRPr="009878CE">
        <w:rPr>
          <w:rFonts w:ascii="Times New Roman" w:hAnsi="Times New Roman" w:cs="Times New Roman"/>
          <w:sz w:val="24"/>
          <w:szCs w:val="24"/>
        </w:rPr>
        <w:t>https://doi.org/10.1080/2159676X.2014.936030</w:t>
      </w:r>
    </w:p>
    <w:p w14:paraId="318A29DE" w14:textId="25A39AE9" w:rsidR="00CA12E1" w:rsidRPr="009878CE" w:rsidRDefault="00CA12E1"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Slater, M. J., Coffee, P., Barker, J. B., Haslam, S. A., &amp; Steffens, N. K. (2019). Shared social identity content is the basis for leaders’ mobilization of followers. </w:t>
      </w:r>
      <w:r w:rsidRPr="009878CE">
        <w:rPr>
          <w:rFonts w:ascii="Times New Roman" w:hAnsi="Times New Roman" w:cs="Times New Roman"/>
          <w:i/>
          <w:iCs/>
          <w:sz w:val="24"/>
          <w:szCs w:val="24"/>
        </w:rPr>
        <w:t>Psychology of Sport and Exercise</w:t>
      </w:r>
      <w:r w:rsidRPr="009878CE">
        <w:rPr>
          <w:rFonts w:ascii="Times New Roman" w:hAnsi="Times New Roman" w:cs="Times New Roman"/>
          <w:sz w:val="24"/>
          <w:szCs w:val="24"/>
        </w:rPr>
        <w:t>, </w:t>
      </w:r>
      <w:r w:rsidRPr="009878CE">
        <w:rPr>
          <w:rFonts w:ascii="Times New Roman" w:hAnsi="Times New Roman" w:cs="Times New Roman"/>
          <w:i/>
          <w:iCs/>
          <w:sz w:val="24"/>
          <w:szCs w:val="24"/>
        </w:rPr>
        <w:t>43</w:t>
      </w:r>
      <w:r w:rsidRPr="009878CE">
        <w:rPr>
          <w:rFonts w:ascii="Times New Roman" w:hAnsi="Times New Roman" w:cs="Times New Roman"/>
          <w:sz w:val="24"/>
          <w:szCs w:val="24"/>
        </w:rPr>
        <w:t>, 271-278.</w:t>
      </w:r>
      <w:r w:rsidR="003E15A6" w:rsidRPr="00F90770">
        <w:t xml:space="preserve"> </w:t>
      </w:r>
      <w:r w:rsidR="003E15A6" w:rsidRPr="009878CE">
        <w:rPr>
          <w:rFonts w:ascii="Times New Roman" w:hAnsi="Times New Roman" w:cs="Times New Roman"/>
          <w:sz w:val="24"/>
          <w:szCs w:val="24"/>
        </w:rPr>
        <w:t>https://doi.org/10.1016/j.psychsport.2019.03.012</w:t>
      </w:r>
    </w:p>
    <w:p w14:paraId="1F564B72" w14:textId="0989CD53" w:rsidR="000619D3" w:rsidRPr="009878CE" w:rsidRDefault="000619D3"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Slater, M. J., Evans, A. L., &amp; Turner, M. J. (2016). Implementing a social identity approach for effective change management. </w:t>
      </w:r>
      <w:r w:rsidRPr="009878CE">
        <w:rPr>
          <w:rFonts w:ascii="Times New Roman" w:hAnsi="Times New Roman" w:cs="Times New Roman"/>
          <w:i/>
          <w:iCs/>
          <w:sz w:val="24"/>
          <w:szCs w:val="24"/>
        </w:rPr>
        <w:t>Journal of Change Management</w:t>
      </w:r>
      <w:r w:rsidRPr="009878CE">
        <w:rPr>
          <w:rFonts w:ascii="Times New Roman" w:hAnsi="Times New Roman" w:cs="Times New Roman"/>
          <w:sz w:val="24"/>
          <w:szCs w:val="24"/>
        </w:rPr>
        <w:t>, </w:t>
      </w:r>
      <w:r w:rsidRPr="009878CE">
        <w:rPr>
          <w:rFonts w:ascii="Times New Roman" w:hAnsi="Times New Roman" w:cs="Times New Roman"/>
          <w:i/>
          <w:iCs/>
          <w:sz w:val="24"/>
          <w:szCs w:val="24"/>
        </w:rPr>
        <w:t>16</w:t>
      </w:r>
      <w:r w:rsidRPr="009878CE">
        <w:rPr>
          <w:rFonts w:ascii="Times New Roman" w:hAnsi="Times New Roman" w:cs="Times New Roman"/>
          <w:sz w:val="24"/>
          <w:szCs w:val="24"/>
        </w:rPr>
        <w:t>(1), 18-37.</w:t>
      </w:r>
      <w:r w:rsidR="003E15A6" w:rsidRPr="00F90770">
        <w:t xml:space="preserve"> </w:t>
      </w:r>
      <w:r w:rsidR="003E15A6" w:rsidRPr="009878CE">
        <w:rPr>
          <w:rFonts w:ascii="Times New Roman" w:hAnsi="Times New Roman" w:cs="Times New Roman"/>
          <w:sz w:val="24"/>
          <w:szCs w:val="24"/>
        </w:rPr>
        <w:t>https://doi.org/10.1080/14697017.2015.1103774</w:t>
      </w:r>
    </w:p>
    <w:p w14:paraId="06530D7D" w14:textId="420F9ADE" w:rsidR="00D1569B" w:rsidRPr="009878CE" w:rsidRDefault="00AF5AE1"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Slater, M. J., Turner, M. J., Evans, A. L., &amp; Jones, M. V. (2018). Capturing hearts and minds: The influence of relational identification with the leader on followers' mobilization and cardiovascular reactivity. </w:t>
      </w:r>
      <w:r w:rsidRPr="009878CE">
        <w:rPr>
          <w:rFonts w:ascii="Times New Roman" w:hAnsi="Times New Roman" w:cs="Times New Roman"/>
          <w:i/>
          <w:iCs/>
          <w:sz w:val="24"/>
          <w:szCs w:val="24"/>
        </w:rPr>
        <w:t>The Leadership Quarterly</w:t>
      </w:r>
      <w:r w:rsidRPr="009878CE">
        <w:rPr>
          <w:rFonts w:ascii="Times New Roman" w:hAnsi="Times New Roman" w:cs="Times New Roman"/>
          <w:sz w:val="24"/>
          <w:szCs w:val="24"/>
        </w:rPr>
        <w:t>, </w:t>
      </w:r>
      <w:r w:rsidRPr="009878CE">
        <w:rPr>
          <w:rFonts w:ascii="Times New Roman" w:hAnsi="Times New Roman" w:cs="Times New Roman"/>
          <w:i/>
          <w:iCs/>
          <w:sz w:val="24"/>
          <w:szCs w:val="24"/>
        </w:rPr>
        <w:t>29</w:t>
      </w:r>
      <w:r w:rsidRPr="009878CE">
        <w:rPr>
          <w:rFonts w:ascii="Times New Roman" w:hAnsi="Times New Roman" w:cs="Times New Roman"/>
          <w:sz w:val="24"/>
          <w:szCs w:val="24"/>
        </w:rPr>
        <w:t xml:space="preserve">(3), 379-388. </w:t>
      </w:r>
      <w:r w:rsidR="00D1569B" w:rsidRPr="009878CE">
        <w:rPr>
          <w:rFonts w:ascii="Times New Roman" w:hAnsi="Times New Roman" w:cs="Times New Roman"/>
          <w:sz w:val="24"/>
          <w:szCs w:val="24"/>
        </w:rPr>
        <w:t>https://doi.org/10.1016/j.leaqua.2017.08.003</w:t>
      </w:r>
    </w:p>
    <w:p w14:paraId="3B392E8E" w14:textId="7777777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Sluss, D. M., &amp; Ashforth, B. E. (2007). Relational identity and identification: Defining ourselves through work relationships. </w:t>
      </w:r>
      <w:r w:rsidRPr="009878CE">
        <w:rPr>
          <w:rFonts w:ascii="Times New Roman" w:hAnsi="Times New Roman" w:cs="Times New Roman"/>
          <w:i/>
          <w:iCs/>
          <w:sz w:val="24"/>
          <w:szCs w:val="24"/>
        </w:rPr>
        <w:t>Academy of Management Review</w:t>
      </w:r>
      <w:r w:rsidRPr="009878CE">
        <w:rPr>
          <w:rFonts w:ascii="Times New Roman" w:hAnsi="Times New Roman" w:cs="Times New Roman"/>
          <w:sz w:val="24"/>
          <w:szCs w:val="24"/>
        </w:rPr>
        <w:t>, </w:t>
      </w:r>
      <w:r w:rsidRPr="009878CE">
        <w:rPr>
          <w:rFonts w:ascii="Times New Roman" w:hAnsi="Times New Roman" w:cs="Times New Roman"/>
          <w:i/>
          <w:iCs/>
          <w:sz w:val="24"/>
          <w:szCs w:val="24"/>
        </w:rPr>
        <w:t>32</w:t>
      </w:r>
      <w:r w:rsidRPr="009878CE">
        <w:rPr>
          <w:rFonts w:ascii="Times New Roman" w:hAnsi="Times New Roman" w:cs="Times New Roman"/>
          <w:sz w:val="24"/>
          <w:szCs w:val="24"/>
        </w:rPr>
        <w:t>(1), 9-32. https://doi.org/10.5465/amr.2007.23463672</w:t>
      </w:r>
    </w:p>
    <w:p w14:paraId="693C0237" w14:textId="153B2947" w:rsidR="00254045" w:rsidRPr="009878CE" w:rsidRDefault="00254045"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Sluss, D. M., Ployhart, R. E., Cobb, M. G., &amp; Ashforth, B. E. (2012). Generalizing newcomers' relational and organizational identifications: Processes and prototypicality. </w:t>
      </w:r>
      <w:r w:rsidRPr="009878CE">
        <w:rPr>
          <w:rFonts w:ascii="Times New Roman" w:hAnsi="Times New Roman" w:cs="Times New Roman"/>
          <w:i/>
          <w:iCs/>
          <w:sz w:val="24"/>
          <w:szCs w:val="24"/>
        </w:rPr>
        <w:t>Academy of Management Journal</w:t>
      </w:r>
      <w:r w:rsidRPr="009878CE">
        <w:rPr>
          <w:rFonts w:ascii="Times New Roman" w:hAnsi="Times New Roman" w:cs="Times New Roman"/>
          <w:sz w:val="24"/>
          <w:szCs w:val="24"/>
        </w:rPr>
        <w:t>, </w:t>
      </w:r>
      <w:r w:rsidRPr="009878CE">
        <w:rPr>
          <w:rFonts w:ascii="Times New Roman" w:hAnsi="Times New Roman" w:cs="Times New Roman"/>
          <w:i/>
          <w:iCs/>
          <w:sz w:val="24"/>
          <w:szCs w:val="24"/>
        </w:rPr>
        <w:t>55</w:t>
      </w:r>
      <w:r w:rsidRPr="009878CE">
        <w:rPr>
          <w:rFonts w:ascii="Times New Roman" w:hAnsi="Times New Roman" w:cs="Times New Roman"/>
          <w:sz w:val="24"/>
          <w:szCs w:val="24"/>
        </w:rPr>
        <w:t>(4), 949-975.</w:t>
      </w:r>
      <w:r w:rsidR="00F015E6" w:rsidRPr="00F90770">
        <w:t xml:space="preserve"> </w:t>
      </w:r>
      <w:r w:rsidR="00F015E6" w:rsidRPr="009878CE">
        <w:rPr>
          <w:rFonts w:ascii="Times New Roman" w:hAnsi="Times New Roman" w:cs="Times New Roman"/>
          <w:sz w:val="24"/>
          <w:szCs w:val="24"/>
        </w:rPr>
        <w:t>https://doi.org/10.5465/amj.2010.0420</w:t>
      </w:r>
    </w:p>
    <w:p w14:paraId="1BBBD5A1" w14:textId="5A6B80E0"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Smith, M. (2011). </w:t>
      </w:r>
      <w:r w:rsidRPr="009878CE">
        <w:rPr>
          <w:rFonts w:ascii="Times New Roman" w:hAnsi="Times New Roman" w:cs="Times New Roman"/>
          <w:i/>
          <w:sz w:val="24"/>
          <w:szCs w:val="24"/>
        </w:rPr>
        <w:t>Research methods in accounting</w:t>
      </w:r>
      <w:r w:rsidRPr="009878CE">
        <w:rPr>
          <w:rFonts w:ascii="Times New Roman" w:hAnsi="Times New Roman" w:cs="Times New Roman"/>
          <w:sz w:val="24"/>
          <w:szCs w:val="24"/>
        </w:rPr>
        <w:t xml:space="preserve"> (2nd ed.). London, UK: SAGE Publications Ltd.</w:t>
      </w:r>
    </w:p>
    <w:p w14:paraId="4F153D14" w14:textId="1C0EA29B"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Steffens, N. K., Haslam, S. A., Reicher, S. D., Platow, M. J., Fransen, K., Yang, J., … Boen, F. (2014</w:t>
      </w:r>
      <w:r w:rsidR="00CD386C" w:rsidRPr="009878CE">
        <w:rPr>
          <w:rFonts w:ascii="Times New Roman" w:hAnsi="Times New Roman" w:cs="Times New Roman"/>
          <w:sz w:val="24"/>
          <w:szCs w:val="24"/>
        </w:rPr>
        <w:t>a</w:t>
      </w:r>
      <w:r w:rsidRPr="009878CE">
        <w:rPr>
          <w:rFonts w:ascii="Times New Roman" w:hAnsi="Times New Roman" w:cs="Times New Roman"/>
          <w:sz w:val="24"/>
          <w:szCs w:val="24"/>
        </w:rPr>
        <w:t xml:space="preserve">). Leadership as social identity management: Introducing the Identity Leadership Inventory (ILI) to assess and validate a four-dimensional model. </w:t>
      </w:r>
      <w:r w:rsidRPr="009878CE">
        <w:rPr>
          <w:rFonts w:ascii="Times New Roman" w:hAnsi="Times New Roman" w:cs="Times New Roman"/>
          <w:i/>
          <w:iCs/>
          <w:sz w:val="24"/>
          <w:szCs w:val="24"/>
        </w:rPr>
        <w:t>Leadership Quarterly</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25</w:t>
      </w:r>
      <w:r w:rsidRPr="009878CE">
        <w:rPr>
          <w:rFonts w:ascii="Times New Roman" w:hAnsi="Times New Roman" w:cs="Times New Roman"/>
          <w:sz w:val="24"/>
          <w:szCs w:val="24"/>
        </w:rPr>
        <w:t>(5), 1001–1024.</w:t>
      </w:r>
      <w:hyperlink r:id="rId14" w:history="1">
        <w:r w:rsidR="00F378F7" w:rsidRPr="009878CE">
          <w:rPr>
            <w:rStyle w:val="Hyperlink"/>
            <w:rFonts w:ascii="Times New Roman" w:hAnsi="Times New Roman" w:cs="Times New Roman"/>
            <w:color w:val="auto"/>
            <w:sz w:val="24"/>
            <w:szCs w:val="24"/>
          </w:rPr>
          <w:t>https://doi.org/10.1016/j.leaqua.2014.05.002</w:t>
        </w:r>
      </w:hyperlink>
    </w:p>
    <w:p w14:paraId="6AD6C8D5" w14:textId="59A7D59B" w:rsidR="00CD386C" w:rsidRPr="009878CE" w:rsidRDefault="00B1748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Steffens, N. K., Haslam, S. A., &amp; Reicher, S. D. (2014b). Up close and personal: Evidence that shared social identity is a basis for the ‘special’ relationship that binds followers to leaders. </w:t>
      </w:r>
      <w:r w:rsidRPr="009878CE">
        <w:rPr>
          <w:rFonts w:ascii="Times New Roman" w:hAnsi="Times New Roman" w:cs="Times New Roman"/>
          <w:i/>
          <w:iCs/>
          <w:sz w:val="24"/>
          <w:szCs w:val="24"/>
        </w:rPr>
        <w:t>The Leadership Quarterly</w:t>
      </w:r>
      <w:r w:rsidRPr="009878CE">
        <w:rPr>
          <w:rFonts w:ascii="Times New Roman" w:hAnsi="Times New Roman" w:cs="Times New Roman"/>
          <w:sz w:val="24"/>
          <w:szCs w:val="24"/>
        </w:rPr>
        <w:t>, </w:t>
      </w:r>
      <w:r w:rsidRPr="009878CE">
        <w:rPr>
          <w:rFonts w:ascii="Times New Roman" w:hAnsi="Times New Roman" w:cs="Times New Roman"/>
          <w:i/>
          <w:iCs/>
          <w:sz w:val="24"/>
          <w:szCs w:val="24"/>
        </w:rPr>
        <w:t>25</w:t>
      </w:r>
      <w:r w:rsidRPr="009878CE">
        <w:rPr>
          <w:rFonts w:ascii="Times New Roman" w:hAnsi="Times New Roman" w:cs="Times New Roman"/>
          <w:sz w:val="24"/>
          <w:szCs w:val="24"/>
        </w:rPr>
        <w:t>(2), 296-313.</w:t>
      </w:r>
      <w:r w:rsidR="00F378F7" w:rsidRPr="00F90770">
        <w:t xml:space="preserve"> </w:t>
      </w:r>
      <w:hyperlink r:id="rId15" w:history="1">
        <w:r w:rsidR="00F378F7" w:rsidRPr="009878CE">
          <w:rPr>
            <w:rStyle w:val="Hyperlink"/>
            <w:rFonts w:ascii="Times New Roman" w:hAnsi="Times New Roman" w:cs="Times New Roman"/>
            <w:color w:val="auto"/>
            <w:sz w:val="24"/>
            <w:szCs w:val="24"/>
          </w:rPr>
          <w:t>https://doi.org/10.1016/j.leaqua.2013.08.008</w:t>
        </w:r>
      </w:hyperlink>
    </w:p>
    <w:p w14:paraId="7BBE3AA1" w14:textId="1BBD7F90" w:rsidR="001066BC" w:rsidRPr="009878CE" w:rsidRDefault="001066BC"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Stevens, M., Cruwys, T. and Murray, K. (2020), Social support facilitates physical activity by reducing pain. </w:t>
      </w:r>
      <w:r w:rsidRPr="009878CE">
        <w:rPr>
          <w:rFonts w:ascii="Times New Roman" w:hAnsi="Times New Roman" w:cs="Times New Roman"/>
          <w:i/>
          <w:iCs/>
          <w:sz w:val="24"/>
          <w:szCs w:val="24"/>
        </w:rPr>
        <w:t>British Journal of Health Psychology</w:t>
      </w:r>
      <w:r w:rsidRPr="009878CE">
        <w:rPr>
          <w:rFonts w:ascii="Times New Roman" w:hAnsi="Times New Roman" w:cs="Times New Roman"/>
          <w:sz w:val="24"/>
          <w:szCs w:val="24"/>
        </w:rPr>
        <w:t xml:space="preserve">. </w:t>
      </w:r>
      <w:r w:rsidR="00821415" w:rsidRPr="009878CE">
        <w:rPr>
          <w:rFonts w:ascii="Times New Roman" w:hAnsi="Times New Roman" w:cs="Times New Roman"/>
          <w:sz w:val="24"/>
          <w:szCs w:val="24"/>
        </w:rPr>
        <w:t>https://</w:t>
      </w:r>
      <w:r w:rsidRPr="009878CE">
        <w:rPr>
          <w:rFonts w:ascii="Times New Roman" w:hAnsi="Times New Roman" w:cs="Times New Roman"/>
          <w:sz w:val="24"/>
          <w:szCs w:val="24"/>
        </w:rPr>
        <w:t>doi:</w:t>
      </w:r>
      <w:hyperlink r:id="rId16" w:history="1">
        <w:r w:rsidRPr="009878CE">
          <w:rPr>
            <w:rStyle w:val="Hyperlink"/>
            <w:rFonts w:ascii="Times New Roman" w:hAnsi="Times New Roman" w:cs="Times New Roman"/>
            <w:color w:val="auto"/>
            <w:sz w:val="24"/>
            <w:szCs w:val="24"/>
          </w:rPr>
          <w:t>10.1111/bjhp.12424</w:t>
        </w:r>
      </w:hyperlink>
    </w:p>
    <w:p w14:paraId="61B002BE" w14:textId="065E77EA" w:rsidR="00263C5F" w:rsidRPr="009878CE" w:rsidRDefault="00263C5F"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Stevens, M., Rees, T., Coffee, P., Haslam, S. A., Steffens, N. K., &amp; Polman, R. (2018). Leaders promote attendance in sport and exercise sessions by fostering social identity. </w:t>
      </w:r>
      <w:r w:rsidRPr="009878CE">
        <w:rPr>
          <w:rFonts w:ascii="Times New Roman" w:hAnsi="Times New Roman" w:cs="Times New Roman"/>
          <w:i/>
          <w:iCs/>
          <w:sz w:val="24"/>
          <w:szCs w:val="24"/>
        </w:rPr>
        <w:t xml:space="preserve">Scandinavian </w:t>
      </w:r>
      <w:r w:rsidR="00AF5AE1" w:rsidRPr="009878CE">
        <w:rPr>
          <w:rFonts w:ascii="Times New Roman" w:hAnsi="Times New Roman" w:cs="Times New Roman"/>
          <w:i/>
          <w:iCs/>
          <w:sz w:val="24"/>
          <w:szCs w:val="24"/>
        </w:rPr>
        <w:t>J</w:t>
      </w:r>
      <w:r w:rsidRPr="009878CE">
        <w:rPr>
          <w:rFonts w:ascii="Times New Roman" w:hAnsi="Times New Roman" w:cs="Times New Roman"/>
          <w:i/>
          <w:iCs/>
          <w:sz w:val="24"/>
          <w:szCs w:val="24"/>
        </w:rPr>
        <w:t xml:space="preserve">ournal of </w:t>
      </w:r>
      <w:r w:rsidR="00AF5AE1" w:rsidRPr="009878CE">
        <w:rPr>
          <w:rFonts w:ascii="Times New Roman" w:hAnsi="Times New Roman" w:cs="Times New Roman"/>
          <w:i/>
          <w:iCs/>
          <w:sz w:val="24"/>
          <w:szCs w:val="24"/>
        </w:rPr>
        <w:t>M</w:t>
      </w:r>
      <w:r w:rsidRPr="009878CE">
        <w:rPr>
          <w:rFonts w:ascii="Times New Roman" w:hAnsi="Times New Roman" w:cs="Times New Roman"/>
          <w:i/>
          <w:iCs/>
          <w:sz w:val="24"/>
          <w:szCs w:val="24"/>
        </w:rPr>
        <w:t xml:space="preserve">edicine &amp; </w:t>
      </w:r>
      <w:r w:rsidR="00AF5AE1" w:rsidRPr="009878CE">
        <w:rPr>
          <w:rFonts w:ascii="Times New Roman" w:hAnsi="Times New Roman" w:cs="Times New Roman"/>
          <w:i/>
          <w:iCs/>
          <w:sz w:val="24"/>
          <w:szCs w:val="24"/>
        </w:rPr>
        <w:t>S</w:t>
      </w:r>
      <w:r w:rsidRPr="009878CE">
        <w:rPr>
          <w:rFonts w:ascii="Times New Roman" w:hAnsi="Times New Roman" w:cs="Times New Roman"/>
          <w:i/>
          <w:iCs/>
          <w:sz w:val="24"/>
          <w:szCs w:val="24"/>
        </w:rPr>
        <w:t xml:space="preserve">cience in </w:t>
      </w:r>
      <w:r w:rsidR="00AF5AE1" w:rsidRPr="009878CE">
        <w:rPr>
          <w:rFonts w:ascii="Times New Roman" w:hAnsi="Times New Roman" w:cs="Times New Roman"/>
          <w:i/>
          <w:iCs/>
          <w:sz w:val="24"/>
          <w:szCs w:val="24"/>
        </w:rPr>
        <w:t>S</w:t>
      </w:r>
      <w:r w:rsidRPr="009878CE">
        <w:rPr>
          <w:rFonts w:ascii="Times New Roman" w:hAnsi="Times New Roman" w:cs="Times New Roman"/>
          <w:i/>
          <w:iCs/>
          <w:sz w:val="24"/>
          <w:szCs w:val="24"/>
        </w:rPr>
        <w:t>ports</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28</w:t>
      </w:r>
      <w:r w:rsidRPr="009878CE">
        <w:rPr>
          <w:rFonts w:ascii="Times New Roman" w:hAnsi="Times New Roman" w:cs="Times New Roman"/>
          <w:sz w:val="24"/>
          <w:szCs w:val="24"/>
        </w:rPr>
        <w:t>(9), 2100-2108.</w:t>
      </w:r>
      <w:r w:rsidR="00767995" w:rsidRPr="00F90770">
        <w:t xml:space="preserve"> </w:t>
      </w:r>
      <w:r w:rsidR="00767995" w:rsidRPr="009878CE">
        <w:rPr>
          <w:rFonts w:ascii="Times New Roman" w:hAnsi="Times New Roman" w:cs="Times New Roman"/>
          <w:sz w:val="24"/>
          <w:szCs w:val="24"/>
        </w:rPr>
        <w:t>https://doi.org/10.1111/sms.13217</w:t>
      </w:r>
    </w:p>
    <w:p w14:paraId="7CD513DC" w14:textId="451214AD"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Stevens, M., Rees, T., Coffee, P., Steffens, N. K., Haslam, S. A., &amp; Polman, R. (2019</w:t>
      </w:r>
      <w:r w:rsidR="009557E9" w:rsidRPr="009878CE">
        <w:rPr>
          <w:rFonts w:ascii="Times New Roman" w:hAnsi="Times New Roman" w:cs="Times New Roman"/>
          <w:sz w:val="24"/>
          <w:szCs w:val="24"/>
        </w:rPr>
        <w:t>b</w:t>
      </w:r>
      <w:r w:rsidRPr="009878CE">
        <w:rPr>
          <w:rFonts w:ascii="Times New Roman" w:hAnsi="Times New Roman" w:cs="Times New Roman"/>
          <w:sz w:val="24"/>
          <w:szCs w:val="24"/>
        </w:rPr>
        <w:t xml:space="preserve">). Leading 'us' to be active: A two-wave test of relationships between identity leadership, group identification, and attendance. </w:t>
      </w:r>
      <w:r w:rsidRPr="009878CE">
        <w:rPr>
          <w:rFonts w:ascii="Times New Roman" w:hAnsi="Times New Roman" w:cs="Times New Roman"/>
          <w:i/>
          <w:iCs/>
          <w:sz w:val="24"/>
          <w:szCs w:val="24"/>
        </w:rPr>
        <w:t xml:space="preserve">Sport, Exercise, and Performance Psychology. </w:t>
      </w:r>
      <w:r w:rsidRPr="009878CE">
        <w:rPr>
          <w:rFonts w:ascii="Times New Roman" w:hAnsi="Times New Roman" w:cs="Times New Roman"/>
          <w:sz w:val="24"/>
          <w:szCs w:val="24"/>
        </w:rPr>
        <w:t>http://dx.doi.org/10.1037/spy0000164</w:t>
      </w:r>
    </w:p>
    <w:p w14:paraId="5AEBC768" w14:textId="2F4C7951" w:rsidR="00AB5826" w:rsidRPr="009878CE" w:rsidRDefault="00AB5826"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Stevens, M., Rees, T., Steffens, N. K., Haslam, S. A., Coffee, P., &amp; Polman, R. (2019</w:t>
      </w:r>
      <w:r w:rsidR="009557E9" w:rsidRPr="009878CE">
        <w:rPr>
          <w:rFonts w:ascii="Times New Roman" w:hAnsi="Times New Roman" w:cs="Times New Roman"/>
          <w:sz w:val="24"/>
          <w:szCs w:val="24"/>
        </w:rPr>
        <w:t>a</w:t>
      </w:r>
      <w:r w:rsidRPr="009878CE">
        <w:rPr>
          <w:rFonts w:ascii="Times New Roman" w:hAnsi="Times New Roman" w:cs="Times New Roman"/>
          <w:sz w:val="24"/>
          <w:szCs w:val="24"/>
        </w:rPr>
        <w:t>). Leaders’ creation of shared identity impacts group members’ effort and performance: Evidence from an exercise task. </w:t>
      </w:r>
      <w:r w:rsidRPr="009878CE">
        <w:rPr>
          <w:rFonts w:ascii="Times New Roman" w:hAnsi="Times New Roman" w:cs="Times New Roman"/>
          <w:i/>
          <w:iCs/>
          <w:sz w:val="24"/>
          <w:szCs w:val="24"/>
        </w:rPr>
        <w:t>PloS one</w:t>
      </w:r>
      <w:r w:rsidRPr="009878CE">
        <w:rPr>
          <w:rFonts w:ascii="Times New Roman" w:hAnsi="Times New Roman" w:cs="Times New Roman"/>
          <w:sz w:val="24"/>
          <w:szCs w:val="24"/>
        </w:rPr>
        <w:t>, </w:t>
      </w:r>
      <w:r w:rsidRPr="009878CE">
        <w:rPr>
          <w:rFonts w:ascii="Times New Roman" w:hAnsi="Times New Roman" w:cs="Times New Roman"/>
          <w:i/>
          <w:iCs/>
          <w:sz w:val="24"/>
          <w:szCs w:val="24"/>
        </w:rPr>
        <w:t>14</w:t>
      </w:r>
      <w:r w:rsidRPr="009878CE">
        <w:rPr>
          <w:rFonts w:ascii="Times New Roman" w:hAnsi="Times New Roman" w:cs="Times New Roman"/>
          <w:sz w:val="24"/>
          <w:szCs w:val="24"/>
        </w:rPr>
        <w:t>(7), e0218984.</w:t>
      </w:r>
      <w:r w:rsidR="00145F52" w:rsidRPr="00F90770">
        <w:t xml:space="preserve"> </w:t>
      </w:r>
      <w:r w:rsidR="00145F52" w:rsidRPr="009878CE">
        <w:rPr>
          <w:rFonts w:ascii="Times New Roman" w:hAnsi="Times New Roman" w:cs="Times New Roman"/>
          <w:sz w:val="24"/>
          <w:szCs w:val="24"/>
        </w:rPr>
        <w:t>/doi:10.1371/journal.pone.0218984</w:t>
      </w:r>
    </w:p>
    <w:p w14:paraId="1567D8D5" w14:textId="4694F0EE"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Tajfel, H., &amp; Turner, J. (1979). An integrative theory of intergroup conflict. In </w:t>
      </w:r>
      <w:r w:rsidRPr="009878CE">
        <w:rPr>
          <w:rFonts w:ascii="Times New Roman" w:hAnsi="Times New Roman" w:cs="Times New Roman"/>
          <w:i/>
          <w:iCs/>
          <w:sz w:val="24"/>
          <w:szCs w:val="24"/>
        </w:rPr>
        <w:t>The Social Psychology of Intergroup Relations</w:t>
      </w:r>
      <w:r w:rsidRPr="009878CE">
        <w:rPr>
          <w:rFonts w:ascii="Times New Roman" w:hAnsi="Times New Roman" w:cs="Times New Roman"/>
          <w:sz w:val="24"/>
          <w:szCs w:val="24"/>
        </w:rPr>
        <w:t xml:space="preserve"> (pp. 33–47). https://doi.org/10.1016/S0065-2601(05)37005-5</w:t>
      </w:r>
    </w:p>
    <w:p w14:paraId="4BF62B3C" w14:textId="7777777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Tenenbaum, G., Lloyd, M., Pretty, G., &amp; Hanin, Y. L. (2002). Congruence of actual and retrospective reports of precompetition emotions in equestrians. </w:t>
      </w:r>
      <w:r w:rsidRPr="009878CE">
        <w:rPr>
          <w:rFonts w:ascii="Times New Roman" w:hAnsi="Times New Roman" w:cs="Times New Roman"/>
          <w:i/>
          <w:iCs/>
          <w:sz w:val="24"/>
          <w:szCs w:val="24"/>
        </w:rPr>
        <w:t>Journal of Sport and Exercise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24</w:t>
      </w:r>
      <w:r w:rsidRPr="009878CE">
        <w:rPr>
          <w:rFonts w:ascii="Times New Roman" w:hAnsi="Times New Roman" w:cs="Times New Roman"/>
          <w:sz w:val="24"/>
          <w:szCs w:val="24"/>
        </w:rPr>
        <w:t>(3), 271-288. https://doi.org/10.1123/jsep.24.3.271</w:t>
      </w:r>
    </w:p>
    <w:p w14:paraId="7D724BBF" w14:textId="65B2FCDB" w:rsidR="00500399" w:rsidRPr="009878CE" w:rsidRDefault="00500399"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Thoemmes, F., MacKinnon, D. P., &amp; Reiser, M. R. (2010). Power analysis for complex mediational designs using Monte Carlo methods. </w:t>
      </w:r>
      <w:r w:rsidRPr="009878CE">
        <w:rPr>
          <w:rFonts w:ascii="Times New Roman" w:hAnsi="Times New Roman" w:cs="Times New Roman"/>
          <w:i/>
          <w:iCs/>
          <w:sz w:val="24"/>
          <w:szCs w:val="24"/>
        </w:rPr>
        <w:t>Structural Equation Modeling</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17</w:t>
      </w:r>
      <w:r w:rsidRPr="009878CE">
        <w:rPr>
          <w:rFonts w:ascii="Times New Roman" w:hAnsi="Times New Roman" w:cs="Times New Roman"/>
          <w:sz w:val="24"/>
          <w:szCs w:val="24"/>
        </w:rPr>
        <w:t>(3), 510-534.</w:t>
      </w:r>
      <w:r w:rsidR="0072489B" w:rsidRPr="00F90770">
        <w:t xml:space="preserve"> </w:t>
      </w:r>
      <w:r w:rsidR="0072489B" w:rsidRPr="009878CE">
        <w:rPr>
          <w:rFonts w:ascii="Times New Roman" w:hAnsi="Times New Roman" w:cs="Times New Roman"/>
          <w:sz w:val="24"/>
          <w:szCs w:val="24"/>
        </w:rPr>
        <w:t>https://dx.doi.org/10.1080%2F10705511.2010.489379</w:t>
      </w:r>
    </w:p>
    <w:p w14:paraId="3DE57E0E" w14:textId="1B7548B0"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Turner, J. C., Hogg, M. A., Oakes, P. J., Reicher, S., &amp; Wetherell, M. S. (1987). </w:t>
      </w:r>
      <w:r w:rsidRPr="009878CE">
        <w:rPr>
          <w:rFonts w:ascii="Times New Roman" w:hAnsi="Times New Roman" w:cs="Times New Roman"/>
          <w:i/>
          <w:iCs/>
          <w:sz w:val="24"/>
          <w:szCs w:val="24"/>
        </w:rPr>
        <w:t>Rediscovering the social group: A self-categorisation theory</w:t>
      </w:r>
      <w:r w:rsidRPr="009878CE">
        <w:rPr>
          <w:rFonts w:ascii="Times New Roman" w:hAnsi="Times New Roman" w:cs="Times New Roman"/>
          <w:sz w:val="24"/>
          <w:szCs w:val="24"/>
        </w:rPr>
        <w:t>. Oxford: Basil Blackwell.</w:t>
      </w:r>
    </w:p>
    <w:p w14:paraId="2821B016" w14:textId="7777777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Turner, M. J., Jones, M. V., Sheffield, D., Barker, J. B., &amp; Coffee, P. (2014). Manipulating cardiovascular indices of challenge and threat using resource appraisals. </w:t>
      </w:r>
      <w:r w:rsidRPr="009878CE">
        <w:rPr>
          <w:rFonts w:ascii="Times New Roman" w:hAnsi="Times New Roman" w:cs="Times New Roman"/>
          <w:i/>
          <w:iCs/>
          <w:sz w:val="24"/>
          <w:szCs w:val="24"/>
        </w:rPr>
        <w:t>International Journal of Psychophysiology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94</w:t>
      </w:r>
      <w:r w:rsidRPr="009878CE">
        <w:rPr>
          <w:rFonts w:ascii="Times New Roman" w:hAnsi="Times New Roman" w:cs="Times New Roman"/>
          <w:sz w:val="24"/>
          <w:szCs w:val="24"/>
        </w:rPr>
        <w:t>(1), 9-18. https://doi.org/10.1016/j.ijpsycho.2014.07.004</w:t>
      </w:r>
    </w:p>
    <w:p w14:paraId="2F6CFD08" w14:textId="7777777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Turner, M. J., Jones, M. V., Sheffield, D., &amp; Cross, S. L. (2012). Cardiovascular indices of challenge and threat states predict competitive performance. </w:t>
      </w:r>
      <w:r w:rsidRPr="009878CE">
        <w:rPr>
          <w:rFonts w:ascii="Times New Roman" w:hAnsi="Times New Roman" w:cs="Times New Roman"/>
          <w:i/>
          <w:iCs/>
          <w:sz w:val="24"/>
          <w:szCs w:val="24"/>
        </w:rPr>
        <w:t>International Journal of Psychophysiology</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86</w:t>
      </w:r>
      <w:r w:rsidRPr="009878CE">
        <w:rPr>
          <w:rFonts w:ascii="Times New Roman" w:hAnsi="Times New Roman" w:cs="Times New Roman"/>
          <w:sz w:val="24"/>
          <w:szCs w:val="24"/>
        </w:rPr>
        <w:t>(1), 48-57. https://doi.org/10.1016/j.ijpsycho.2012.08.004</w:t>
      </w:r>
    </w:p>
    <w:p w14:paraId="59007DC5" w14:textId="4641A7ED" w:rsidR="00C20C34" w:rsidRPr="009878CE" w:rsidRDefault="00C20C34"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Turner, M. J., Jones, M. V., Sheffield, D., Slater, M. J., Barker, J. B., &amp; Bell, J. J. (2013). Who thrives under pressure? Predicting the performance of elite academy cricketers using the cardiovascular indicators of challenge and threat states. </w:t>
      </w:r>
      <w:r w:rsidRPr="009878CE">
        <w:rPr>
          <w:rFonts w:ascii="Times New Roman" w:hAnsi="Times New Roman" w:cs="Times New Roman"/>
          <w:i/>
          <w:iCs/>
          <w:sz w:val="24"/>
          <w:szCs w:val="24"/>
        </w:rPr>
        <w:t>Journal of Sport and Exercise Psychology</w:t>
      </w:r>
      <w:r w:rsidRPr="009878CE">
        <w:rPr>
          <w:rFonts w:ascii="Times New Roman" w:hAnsi="Times New Roman" w:cs="Times New Roman"/>
          <w:sz w:val="24"/>
          <w:szCs w:val="24"/>
        </w:rPr>
        <w:t>, </w:t>
      </w:r>
      <w:r w:rsidRPr="009878CE">
        <w:rPr>
          <w:rFonts w:ascii="Times New Roman" w:hAnsi="Times New Roman" w:cs="Times New Roman"/>
          <w:i/>
          <w:iCs/>
          <w:sz w:val="24"/>
          <w:szCs w:val="24"/>
        </w:rPr>
        <w:t>35</w:t>
      </w:r>
      <w:r w:rsidRPr="009878CE">
        <w:rPr>
          <w:rFonts w:ascii="Times New Roman" w:hAnsi="Times New Roman" w:cs="Times New Roman"/>
          <w:sz w:val="24"/>
          <w:szCs w:val="24"/>
        </w:rPr>
        <w:t>(4), 387-397.</w:t>
      </w:r>
      <w:r w:rsidR="00C21EF0" w:rsidRPr="00F90770">
        <w:t xml:space="preserve"> </w:t>
      </w:r>
      <w:r w:rsidR="00C21EF0" w:rsidRPr="009878CE">
        <w:rPr>
          <w:rFonts w:ascii="Times New Roman" w:hAnsi="Times New Roman" w:cs="Times New Roman"/>
          <w:sz w:val="24"/>
          <w:szCs w:val="24"/>
        </w:rPr>
        <w:t>https://doi.org/10.1123/jsep.35.4.387</w:t>
      </w:r>
    </w:p>
    <w:p w14:paraId="7979084D" w14:textId="027837C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lastRenderedPageBreak/>
        <w:t>van Dick, R., Lemoine, J. E., Steffens, N. K., Kerschreiter, R., Akfirat, S. A., Avanzi, L., ... &amp; González, R. (2018). Identity leadership going global: Validation of the Identity Leadership Inventory across 20 countries. </w:t>
      </w:r>
      <w:r w:rsidRPr="009878CE">
        <w:rPr>
          <w:rFonts w:ascii="Times New Roman" w:hAnsi="Times New Roman" w:cs="Times New Roman"/>
          <w:i/>
          <w:iCs/>
          <w:sz w:val="24"/>
          <w:szCs w:val="24"/>
        </w:rPr>
        <w:t>Journal of Occupational and Organizational Psychology</w:t>
      </w:r>
      <w:r w:rsidRPr="009878CE">
        <w:rPr>
          <w:rFonts w:ascii="Times New Roman" w:hAnsi="Times New Roman" w:cs="Times New Roman"/>
          <w:sz w:val="24"/>
          <w:szCs w:val="24"/>
        </w:rPr>
        <w:t>, 697-728. https://doi.org/10.1111/joop.12223</w:t>
      </w:r>
    </w:p>
    <w:p w14:paraId="47557475" w14:textId="77777777"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Van Knippenberg, B., &amp; Van Knippenberg, D. (2005). Leader Self-Sacrifice and Leadership Effectiveness: The Moderating Role of Leader Prototypicality. </w:t>
      </w:r>
      <w:r w:rsidRPr="009878CE">
        <w:rPr>
          <w:rFonts w:ascii="Times New Roman" w:hAnsi="Times New Roman" w:cs="Times New Roman"/>
          <w:i/>
          <w:iCs/>
          <w:sz w:val="24"/>
          <w:szCs w:val="24"/>
        </w:rPr>
        <w:t>Journal of Applied Psychology, 90</w:t>
      </w:r>
      <w:r w:rsidRPr="009878CE">
        <w:rPr>
          <w:rFonts w:ascii="Times New Roman" w:hAnsi="Times New Roman" w:cs="Times New Roman"/>
          <w:sz w:val="24"/>
          <w:szCs w:val="24"/>
        </w:rPr>
        <w:t>(1), 25-37. http://dx.doi.org/10.1037/0021-9010.90.1.25</w:t>
      </w:r>
    </w:p>
    <w:p w14:paraId="284675AF" w14:textId="39175A47" w:rsidR="00E83F50" w:rsidRPr="009878CE" w:rsidRDefault="00E83F50"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Wakefield, J. R., Bowe, M., Kellezi, B., Butcher, A., &amp; Groeger, J. A. (2020). Longitudinal associations between family identification, loneliness, depression, and sleep quality. </w:t>
      </w:r>
      <w:r w:rsidRPr="009878CE">
        <w:rPr>
          <w:rFonts w:ascii="Times New Roman" w:hAnsi="Times New Roman" w:cs="Times New Roman"/>
          <w:i/>
          <w:iCs/>
          <w:sz w:val="24"/>
          <w:szCs w:val="24"/>
        </w:rPr>
        <w:t xml:space="preserve">British </w:t>
      </w:r>
      <w:r w:rsidR="00AF5AE1" w:rsidRPr="009878CE">
        <w:rPr>
          <w:rFonts w:ascii="Times New Roman" w:hAnsi="Times New Roman" w:cs="Times New Roman"/>
          <w:i/>
          <w:iCs/>
          <w:sz w:val="24"/>
          <w:szCs w:val="24"/>
        </w:rPr>
        <w:t>J</w:t>
      </w:r>
      <w:r w:rsidRPr="009878CE">
        <w:rPr>
          <w:rFonts w:ascii="Times New Roman" w:hAnsi="Times New Roman" w:cs="Times New Roman"/>
          <w:i/>
          <w:iCs/>
          <w:sz w:val="24"/>
          <w:szCs w:val="24"/>
        </w:rPr>
        <w:t xml:space="preserve">ournal of </w:t>
      </w:r>
      <w:r w:rsidR="00AF5AE1" w:rsidRPr="009878CE">
        <w:rPr>
          <w:rFonts w:ascii="Times New Roman" w:hAnsi="Times New Roman" w:cs="Times New Roman"/>
          <w:i/>
          <w:iCs/>
          <w:sz w:val="24"/>
          <w:szCs w:val="24"/>
        </w:rPr>
        <w:t>H</w:t>
      </w:r>
      <w:r w:rsidRPr="009878CE">
        <w:rPr>
          <w:rFonts w:ascii="Times New Roman" w:hAnsi="Times New Roman" w:cs="Times New Roman"/>
          <w:i/>
          <w:iCs/>
          <w:sz w:val="24"/>
          <w:szCs w:val="24"/>
        </w:rPr>
        <w:t xml:space="preserve">ealth </w:t>
      </w:r>
      <w:r w:rsidR="00AF5AE1" w:rsidRPr="009878CE">
        <w:rPr>
          <w:rFonts w:ascii="Times New Roman" w:hAnsi="Times New Roman" w:cs="Times New Roman"/>
          <w:i/>
          <w:iCs/>
          <w:sz w:val="24"/>
          <w:szCs w:val="24"/>
        </w:rPr>
        <w:t>P</w:t>
      </w:r>
      <w:r w:rsidRPr="009878CE">
        <w:rPr>
          <w:rFonts w:ascii="Times New Roman" w:hAnsi="Times New Roman" w:cs="Times New Roman"/>
          <w:i/>
          <w:iCs/>
          <w:sz w:val="24"/>
          <w:szCs w:val="24"/>
        </w:rPr>
        <w:t>sychology</w:t>
      </w:r>
      <w:r w:rsidRPr="009878CE">
        <w:rPr>
          <w:rFonts w:ascii="Times New Roman" w:hAnsi="Times New Roman" w:cs="Times New Roman"/>
          <w:sz w:val="24"/>
          <w:szCs w:val="24"/>
        </w:rPr>
        <w:t xml:space="preserve">, </w:t>
      </w:r>
      <w:r w:rsidRPr="009878CE">
        <w:rPr>
          <w:rFonts w:ascii="Times New Roman" w:hAnsi="Times New Roman" w:cs="Times New Roman"/>
          <w:i/>
          <w:iCs/>
          <w:sz w:val="24"/>
          <w:szCs w:val="24"/>
        </w:rPr>
        <w:t>25</w:t>
      </w:r>
      <w:r w:rsidRPr="009878CE">
        <w:rPr>
          <w:rFonts w:ascii="Times New Roman" w:hAnsi="Times New Roman" w:cs="Times New Roman"/>
          <w:sz w:val="24"/>
          <w:szCs w:val="24"/>
        </w:rPr>
        <w:t>(1), 1-16.</w:t>
      </w:r>
      <w:r w:rsidR="004816C9" w:rsidRPr="00F90770">
        <w:t xml:space="preserve"> </w:t>
      </w:r>
      <w:r w:rsidR="004816C9" w:rsidRPr="009878CE">
        <w:rPr>
          <w:rFonts w:ascii="Times New Roman" w:hAnsi="Times New Roman" w:cs="Times New Roman"/>
          <w:sz w:val="24"/>
          <w:szCs w:val="24"/>
        </w:rPr>
        <w:t>https://doi.org/10.1111/bjhp.12391</w:t>
      </w:r>
    </w:p>
    <w:p w14:paraId="5DC854C8" w14:textId="008953EE" w:rsidR="007F5E74" w:rsidRPr="009878CE" w:rsidRDefault="007F5E74"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White, C., Slater, M., Turner, M., &amp; Barker, J. (2020). More positive group memberships and social identification are associated with greater resilience in Royal Air Force (RAF) personnel. </w:t>
      </w:r>
      <w:r w:rsidR="006C4481" w:rsidRPr="009878CE">
        <w:rPr>
          <w:rFonts w:ascii="Times New Roman" w:hAnsi="Times New Roman" w:cs="Times New Roman"/>
          <w:i/>
          <w:iCs/>
          <w:sz w:val="24"/>
          <w:szCs w:val="24"/>
        </w:rPr>
        <w:t>British Journal of Social Psychology</w:t>
      </w:r>
      <w:r w:rsidR="00B149EF" w:rsidRPr="009878CE">
        <w:rPr>
          <w:rFonts w:ascii="Times New Roman" w:hAnsi="Times New Roman" w:cs="Times New Roman"/>
          <w:sz w:val="24"/>
          <w:szCs w:val="24"/>
        </w:rPr>
        <w:t>.</w:t>
      </w:r>
      <w:r w:rsidR="00567FE6" w:rsidRPr="009878CE">
        <w:rPr>
          <w:rFonts w:ascii="Times New Roman" w:hAnsi="Times New Roman" w:cs="Times New Roman"/>
          <w:sz w:val="24"/>
          <w:szCs w:val="24"/>
        </w:rPr>
        <w:t xml:space="preserve"> https://doi.org/10.1111/bjso.12385</w:t>
      </w:r>
    </w:p>
    <w:p w14:paraId="565F4B94" w14:textId="564986E1" w:rsidR="00D1569B"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Zhao, X., Lynch Jr, J. G., &amp; Chen, Q. (2010). Reconsidering Baron and Kenny: Myths and truths about mediation analysis. </w:t>
      </w:r>
      <w:r w:rsidRPr="009878CE">
        <w:rPr>
          <w:rFonts w:ascii="Times New Roman" w:hAnsi="Times New Roman" w:cs="Times New Roman"/>
          <w:i/>
          <w:iCs/>
          <w:sz w:val="24"/>
          <w:szCs w:val="24"/>
        </w:rPr>
        <w:t xml:space="preserve">Journal of </w:t>
      </w:r>
      <w:r w:rsidR="00AF5AE1" w:rsidRPr="009878CE">
        <w:rPr>
          <w:rFonts w:ascii="Times New Roman" w:hAnsi="Times New Roman" w:cs="Times New Roman"/>
          <w:i/>
          <w:iCs/>
          <w:sz w:val="24"/>
          <w:szCs w:val="24"/>
        </w:rPr>
        <w:t>C</w:t>
      </w:r>
      <w:r w:rsidRPr="009878CE">
        <w:rPr>
          <w:rFonts w:ascii="Times New Roman" w:hAnsi="Times New Roman" w:cs="Times New Roman"/>
          <w:i/>
          <w:iCs/>
          <w:sz w:val="24"/>
          <w:szCs w:val="24"/>
        </w:rPr>
        <w:t xml:space="preserve">onsumer </w:t>
      </w:r>
      <w:r w:rsidR="00AF5AE1" w:rsidRPr="009878CE">
        <w:rPr>
          <w:rFonts w:ascii="Times New Roman" w:hAnsi="Times New Roman" w:cs="Times New Roman"/>
          <w:i/>
          <w:iCs/>
          <w:sz w:val="24"/>
          <w:szCs w:val="24"/>
        </w:rPr>
        <w:t>R</w:t>
      </w:r>
      <w:r w:rsidRPr="009878CE">
        <w:rPr>
          <w:rFonts w:ascii="Times New Roman" w:hAnsi="Times New Roman" w:cs="Times New Roman"/>
          <w:i/>
          <w:iCs/>
          <w:sz w:val="24"/>
          <w:szCs w:val="24"/>
        </w:rPr>
        <w:t>esearch</w:t>
      </w:r>
      <w:r w:rsidRPr="009878CE">
        <w:rPr>
          <w:rFonts w:ascii="Times New Roman" w:hAnsi="Times New Roman" w:cs="Times New Roman"/>
          <w:sz w:val="24"/>
          <w:szCs w:val="24"/>
        </w:rPr>
        <w:t>, </w:t>
      </w:r>
      <w:r w:rsidRPr="009878CE">
        <w:rPr>
          <w:rFonts w:ascii="Times New Roman" w:hAnsi="Times New Roman" w:cs="Times New Roman"/>
          <w:i/>
          <w:iCs/>
          <w:sz w:val="24"/>
          <w:szCs w:val="24"/>
        </w:rPr>
        <w:t>37</w:t>
      </w:r>
      <w:r w:rsidRPr="009878CE">
        <w:rPr>
          <w:rFonts w:ascii="Times New Roman" w:hAnsi="Times New Roman" w:cs="Times New Roman"/>
          <w:sz w:val="24"/>
          <w:szCs w:val="24"/>
        </w:rPr>
        <w:t>(2), 197-206. https://doi.org/10.1086/651257</w:t>
      </w:r>
    </w:p>
    <w:p w14:paraId="3347D176" w14:textId="09F6E64B" w:rsidR="00611D9D" w:rsidRPr="009878CE" w:rsidRDefault="00D1569B" w:rsidP="009878CE">
      <w:pPr>
        <w:spacing w:after="0" w:line="480" w:lineRule="auto"/>
        <w:ind w:hanging="720"/>
        <w:rPr>
          <w:rFonts w:ascii="Times New Roman" w:hAnsi="Times New Roman" w:cs="Times New Roman"/>
          <w:sz w:val="24"/>
          <w:szCs w:val="24"/>
        </w:rPr>
      </w:pPr>
      <w:r w:rsidRPr="009878CE">
        <w:rPr>
          <w:rFonts w:ascii="Times New Roman" w:hAnsi="Times New Roman" w:cs="Times New Roman"/>
          <w:sz w:val="24"/>
          <w:szCs w:val="24"/>
        </w:rPr>
        <w:t xml:space="preserve">Zhu, W., He, H., Trevino, L. K., Chao, M. M., &amp; Wang, W. (2015). Ethical leadership and follower voice and performance: The role of follower identifications and entity morality beliefs. </w:t>
      </w:r>
      <w:r w:rsidRPr="009878CE">
        <w:rPr>
          <w:rFonts w:ascii="Times New Roman" w:hAnsi="Times New Roman" w:cs="Times New Roman"/>
          <w:i/>
          <w:sz w:val="24"/>
          <w:szCs w:val="24"/>
        </w:rPr>
        <w:t>The Leadership Quarterly</w:t>
      </w:r>
      <w:r w:rsidRPr="009878CE">
        <w:rPr>
          <w:rFonts w:ascii="Times New Roman" w:hAnsi="Times New Roman" w:cs="Times New Roman"/>
          <w:sz w:val="24"/>
          <w:szCs w:val="24"/>
        </w:rPr>
        <w:t>,</w:t>
      </w:r>
      <w:r w:rsidRPr="009878CE">
        <w:rPr>
          <w:rFonts w:ascii="Times New Roman" w:hAnsi="Times New Roman" w:cs="Times New Roman"/>
          <w:i/>
          <w:sz w:val="24"/>
          <w:szCs w:val="24"/>
        </w:rPr>
        <w:t xml:space="preserve"> 22</w:t>
      </w:r>
      <w:r w:rsidRPr="009878CE">
        <w:rPr>
          <w:rFonts w:ascii="Times New Roman" w:hAnsi="Times New Roman" w:cs="Times New Roman"/>
          <w:sz w:val="24"/>
          <w:szCs w:val="24"/>
        </w:rPr>
        <w:t xml:space="preserve">, 702-718. </w:t>
      </w:r>
      <w:hyperlink r:id="rId17" w:history="1">
        <w:r w:rsidR="009878CE" w:rsidRPr="009878CE">
          <w:rPr>
            <w:rStyle w:val="Hyperlink"/>
            <w:rFonts w:ascii="Times New Roman" w:hAnsi="Times New Roman" w:cs="Times New Roman"/>
            <w:sz w:val="24"/>
            <w:szCs w:val="24"/>
          </w:rPr>
          <w:t>http://dx.doi.org/10.1016/j.leaqua.2015.01.004</w:t>
        </w:r>
      </w:hyperlink>
    </w:p>
    <w:p w14:paraId="23DC8F5E" w14:textId="13D6CD39" w:rsidR="009878CE" w:rsidRDefault="009878CE" w:rsidP="009878CE">
      <w:pPr>
        <w:spacing w:after="0" w:line="480" w:lineRule="auto"/>
        <w:rPr>
          <w:rFonts w:ascii="Times New Roman" w:hAnsi="Times New Roman" w:cs="Times New Roman"/>
          <w:sz w:val="24"/>
          <w:szCs w:val="24"/>
        </w:rPr>
      </w:pPr>
    </w:p>
    <w:p w14:paraId="328BD1EF" w14:textId="2AC85D1E" w:rsidR="009878CE" w:rsidRDefault="009878CE" w:rsidP="009878CE">
      <w:pPr>
        <w:spacing w:after="0" w:line="480" w:lineRule="auto"/>
        <w:rPr>
          <w:rFonts w:ascii="Times New Roman" w:hAnsi="Times New Roman" w:cs="Times New Roman"/>
          <w:sz w:val="24"/>
          <w:szCs w:val="24"/>
        </w:rPr>
      </w:pPr>
    </w:p>
    <w:p w14:paraId="63A912FA" w14:textId="0A7E6048" w:rsidR="009878CE" w:rsidRDefault="009878CE" w:rsidP="009878CE">
      <w:pPr>
        <w:spacing w:after="0" w:line="480" w:lineRule="auto"/>
        <w:rPr>
          <w:rFonts w:ascii="Times New Roman" w:hAnsi="Times New Roman" w:cs="Times New Roman"/>
          <w:sz w:val="24"/>
          <w:szCs w:val="24"/>
        </w:rPr>
      </w:pPr>
    </w:p>
    <w:p w14:paraId="2D406F2B" w14:textId="7A4AC416" w:rsidR="009878CE" w:rsidRDefault="009878CE" w:rsidP="009878CE">
      <w:pPr>
        <w:spacing w:after="0" w:line="480" w:lineRule="auto"/>
        <w:rPr>
          <w:rFonts w:ascii="Times New Roman" w:hAnsi="Times New Roman" w:cs="Times New Roman"/>
          <w:sz w:val="24"/>
          <w:szCs w:val="24"/>
        </w:rPr>
      </w:pPr>
    </w:p>
    <w:p w14:paraId="21517136" w14:textId="5AACED60" w:rsidR="009878CE" w:rsidRDefault="009878CE" w:rsidP="009878CE">
      <w:pPr>
        <w:spacing w:after="0" w:line="480" w:lineRule="auto"/>
        <w:rPr>
          <w:rFonts w:ascii="Times New Roman" w:hAnsi="Times New Roman" w:cs="Times New Roman"/>
          <w:sz w:val="24"/>
          <w:szCs w:val="24"/>
        </w:rPr>
      </w:pPr>
    </w:p>
    <w:p w14:paraId="371B5125" w14:textId="6DA0C221" w:rsidR="009878CE" w:rsidRDefault="009878CE" w:rsidP="009878CE">
      <w:pPr>
        <w:spacing w:after="0" w:line="480" w:lineRule="auto"/>
        <w:rPr>
          <w:rFonts w:ascii="Times New Roman" w:hAnsi="Times New Roman" w:cs="Times New Roman"/>
          <w:sz w:val="24"/>
          <w:szCs w:val="24"/>
        </w:rPr>
      </w:pPr>
    </w:p>
    <w:p w14:paraId="09F3F39B" w14:textId="77777777" w:rsidR="0088249B" w:rsidRPr="00D634E6" w:rsidRDefault="0088249B" w:rsidP="0088249B">
      <w:pPr>
        <w:pStyle w:val="Caption"/>
        <w:keepNext/>
        <w:spacing w:after="0"/>
        <w:rPr>
          <w:rFonts w:ascii="Times New Roman" w:hAnsi="Times New Roman" w:cs="Times New Roman"/>
          <w:b/>
          <w:bCs/>
          <w:i w:val="0"/>
          <w:iCs w:val="0"/>
          <w:color w:val="auto"/>
          <w:sz w:val="24"/>
          <w:szCs w:val="24"/>
        </w:rPr>
      </w:pPr>
      <w:r w:rsidRPr="00D634E6">
        <w:rPr>
          <w:rFonts w:ascii="Times New Roman" w:hAnsi="Times New Roman" w:cs="Times New Roman"/>
          <w:b/>
          <w:bCs/>
          <w:i w:val="0"/>
          <w:iCs w:val="0"/>
          <w:color w:val="auto"/>
          <w:sz w:val="24"/>
          <w:szCs w:val="24"/>
        </w:rPr>
        <w:lastRenderedPageBreak/>
        <w:t>Table 1</w:t>
      </w:r>
    </w:p>
    <w:p w14:paraId="6ED53262" w14:textId="77777777" w:rsidR="0088249B" w:rsidRPr="00D634E6" w:rsidRDefault="0088249B" w:rsidP="0088249B">
      <w:pPr>
        <w:rPr>
          <w:b/>
          <w:bCs/>
        </w:rPr>
      </w:pPr>
    </w:p>
    <w:p w14:paraId="03FAD8D5" w14:textId="77777777" w:rsidR="0088249B" w:rsidRPr="00D634E6" w:rsidRDefault="0088249B" w:rsidP="0088249B">
      <w:pPr>
        <w:pStyle w:val="Caption"/>
        <w:keepNext/>
        <w:spacing w:after="0"/>
        <w:rPr>
          <w:rFonts w:ascii="Times New Roman" w:hAnsi="Times New Roman" w:cs="Times New Roman"/>
          <w:color w:val="auto"/>
          <w:sz w:val="24"/>
          <w:szCs w:val="24"/>
        </w:rPr>
      </w:pPr>
      <w:r w:rsidRPr="00D634E6">
        <w:rPr>
          <w:rFonts w:ascii="Times New Roman" w:hAnsi="Times New Roman" w:cs="Times New Roman"/>
          <w:color w:val="auto"/>
          <w:sz w:val="24"/>
          <w:szCs w:val="24"/>
        </w:rPr>
        <w:t>Study 1 Scale Reliabilities, Descriptive Statistics and Inter-correlations</w:t>
      </w:r>
    </w:p>
    <w:tbl>
      <w:tblPr>
        <w:tblStyle w:val="TableGrid"/>
        <w:tblpPr w:leftFromText="180" w:rightFromText="180" w:vertAnchor="text" w:horzAnchor="margin" w:tblpXSpec="center" w:tblpY="119"/>
        <w:tblW w:w="64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281"/>
        <w:gridCol w:w="692"/>
        <w:gridCol w:w="704"/>
        <w:gridCol w:w="704"/>
        <w:gridCol w:w="704"/>
        <w:gridCol w:w="704"/>
        <w:gridCol w:w="704"/>
        <w:gridCol w:w="704"/>
        <w:gridCol w:w="704"/>
        <w:gridCol w:w="704"/>
        <w:gridCol w:w="704"/>
        <w:gridCol w:w="704"/>
        <w:gridCol w:w="692"/>
      </w:tblGrid>
      <w:tr w:rsidR="0088249B" w:rsidRPr="00D634E6" w14:paraId="63B43022" w14:textId="77777777" w:rsidTr="00AC46F4">
        <w:trPr>
          <w:trHeight w:val="370"/>
        </w:trPr>
        <w:tc>
          <w:tcPr>
            <w:tcW w:w="849" w:type="pct"/>
            <w:tcBorders>
              <w:top w:val="single" w:sz="4" w:space="0" w:color="auto"/>
              <w:bottom w:val="single" w:sz="4" w:space="0" w:color="auto"/>
            </w:tcBorders>
          </w:tcPr>
          <w:p w14:paraId="495D2757" w14:textId="77777777" w:rsidR="0088249B" w:rsidRPr="00D634E6" w:rsidRDefault="0088249B" w:rsidP="00AC46F4">
            <w:pPr>
              <w:tabs>
                <w:tab w:val="left" w:pos="1741"/>
              </w:tabs>
              <w:jc w:val="center"/>
              <w:rPr>
                <w:rFonts w:ascii="Times New Roman" w:hAnsi="Times New Roman" w:cs="Times New Roman"/>
                <w:sz w:val="20"/>
                <w:szCs w:val="20"/>
              </w:rPr>
            </w:pPr>
          </w:p>
        </w:tc>
        <w:tc>
          <w:tcPr>
            <w:tcW w:w="548" w:type="pct"/>
            <w:tcBorders>
              <w:top w:val="single" w:sz="4" w:space="0" w:color="auto"/>
              <w:bottom w:val="single" w:sz="4" w:space="0" w:color="auto"/>
            </w:tcBorders>
          </w:tcPr>
          <w:p w14:paraId="15BB04C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Mean +/- SD</w:t>
            </w:r>
          </w:p>
        </w:tc>
        <w:tc>
          <w:tcPr>
            <w:tcW w:w="296" w:type="pct"/>
            <w:tcBorders>
              <w:top w:val="single" w:sz="4" w:space="0" w:color="auto"/>
              <w:bottom w:val="single" w:sz="4" w:space="0" w:color="auto"/>
            </w:tcBorders>
          </w:tcPr>
          <w:p w14:paraId="42B32DC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1</w:t>
            </w:r>
          </w:p>
        </w:tc>
        <w:tc>
          <w:tcPr>
            <w:tcW w:w="301" w:type="pct"/>
            <w:tcBorders>
              <w:top w:val="single" w:sz="4" w:space="0" w:color="auto"/>
              <w:bottom w:val="single" w:sz="4" w:space="0" w:color="auto"/>
            </w:tcBorders>
          </w:tcPr>
          <w:p w14:paraId="6EEFB27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2</w:t>
            </w:r>
          </w:p>
        </w:tc>
        <w:tc>
          <w:tcPr>
            <w:tcW w:w="301" w:type="pct"/>
            <w:tcBorders>
              <w:top w:val="single" w:sz="4" w:space="0" w:color="auto"/>
              <w:bottom w:val="single" w:sz="4" w:space="0" w:color="auto"/>
            </w:tcBorders>
          </w:tcPr>
          <w:p w14:paraId="7C9F29A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w:t>
            </w:r>
          </w:p>
        </w:tc>
        <w:tc>
          <w:tcPr>
            <w:tcW w:w="301" w:type="pct"/>
            <w:tcBorders>
              <w:top w:val="single" w:sz="4" w:space="0" w:color="auto"/>
              <w:bottom w:val="single" w:sz="4" w:space="0" w:color="auto"/>
            </w:tcBorders>
          </w:tcPr>
          <w:p w14:paraId="010E713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w:t>
            </w:r>
          </w:p>
        </w:tc>
        <w:tc>
          <w:tcPr>
            <w:tcW w:w="301" w:type="pct"/>
            <w:tcBorders>
              <w:top w:val="single" w:sz="4" w:space="0" w:color="auto"/>
              <w:bottom w:val="single" w:sz="4" w:space="0" w:color="auto"/>
            </w:tcBorders>
          </w:tcPr>
          <w:p w14:paraId="221B359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w:t>
            </w:r>
          </w:p>
        </w:tc>
        <w:tc>
          <w:tcPr>
            <w:tcW w:w="301" w:type="pct"/>
            <w:tcBorders>
              <w:top w:val="single" w:sz="4" w:space="0" w:color="auto"/>
              <w:bottom w:val="single" w:sz="4" w:space="0" w:color="auto"/>
            </w:tcBorders>
          </w:tcPr>
          <w:p w14:paraId="08E2873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6</w:t>
            </w:r>
          </w:p>
        </w:tc>
        <w:tc>
          <w:tcPr>
            <w:tcW w:w="301" w:type="pct"/>
            <w:tcBorders>
              <w:top w:val="single" w:sz="4" w:space="0" w:color="auto"/>
              <w:bottom w:val="single" w:sz="4" w:space="0" w:color="auto"/>
            </w:tcBorders>
          </w:tcPr>
          <w:p w14:paraId="756A2D4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w:t>
            </w:r>
          </w:p>
        </w:tc>
        <w:tc>
          <w:tcPr>
            <w:tcW w:w="301" w:type="pct"/>
            <w:tcBorders>
              <w:top w:val="single" w:sz="4" w:space="0" w:color="auto"/>
              <w:bottom w:val="single" w:sz="4" w:space="0" w:color="auto"/>
            </w:tcBorders>
          </w:tcPr>
          <w:p w14:paraId="0557A1E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8</w:t>
            </w:r>
          </w:p>
        </w:tc>
        <w:tc>
          <w:tcPr>
            <w:tcW w:w="301" w:type="pct"/>
            <w:tcBorders>
              <w:top w:val="single" w:sz="4" w:space="0" w:color="auto"/>
              <w:bottom w:val="single" w:sz="4" w:space="0" w:color="auto"/>
            </w:tcBorders>
          </w:tcPr>
          <w:p w14:paraId="0DEBA18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w:t>
            </w:r>
          </w:p>
        </w:tc>
        <w:tc>
          <w:tcPr>
            <w:tcW w:w="301" w:type="pct"/>
            <w:tcBorders>
              <w:top w:val="single" w:sz="4" w:space="0" w:color="auto"/>
              <w:bottom w:val="single" w:sz="4" w:space="0" w:color="auto"/>
            </w:tcBorders>
          </w:tcPr>
          <w:p w14:paraId="23A11DE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10</w:t>
            </w:r>
          </w:p>
        </w:tc>
        <w:tc>
          <w:tcPr>
            <w:tcW w:w="301" w:type="pct"/>
            <w:tcBorders>
              <w:top w:val="single" w:sz="4" w:space="0" w:color="auto"/>
              <w:bottom w:val="single" w:sz="4" w:space="0" w:color="auto"/>
            </w:tcBorders>
          </w:tcPr>
          <w:p w14:paraId="7705CB0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11</w:t>
            </w:r>
          </w:p>
        </w:tc>
        <w:tc>
          <w:tcPr>
            <w:tcW w:w="296" w:type="pct"/>
            <w:tcBorders>
              <w:top w:val="single" w:sz="4" w:space="0" w:color="auto"/>
              <w:bottom w:val="single" w:sz="4" w:space="0" w:color="auto"/>
            </w:tcBorders>
          </w:tcPr>
          <w:p w14:paraId="344C06F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12</w:t>
            </w:r>
          </w:p>
        </w:tc>
      </w:tr>
      <w:tr w:rsidR="0088249B" w:rsidRPr="00D634E6" w14:paraId="0185693E" w14:textId="77777777" w:rsidTr="00AC46F4">
        <w:trPr>
          <w:trHeight w:val="370"/>
        </w:trPr>
        <w:tc>
          <w:tcPr>
            <w:tcW w:w="849" w:type="pct"/>
            <w:tcBorders>
              <w:top w:val="single" w:sz="4" w:space="0" w:color="auto"/>
            </w:tcBorders>
          </w:tcPr>
          <w:p w14:paraId="12A7729A"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1. Prototypical</w:t>
            </w:r>
          </w:p>
        </w:tc>
        <w:tc>
          <w:tcPr>
            <w:tcW w:w="548" w:type="pct"/>
            <w:tcBorders>
              <w:top w:val="single" w:sz="4" w:space="0" w:color="auto"/>
            </w:tcBorders>
          </w:tcPr>
          <w:p w14:paraId="3CE4472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5.08 +/- 1.32</w:t>
            </w:r>
          </w:p>
        </w:tc>
        <w:tc>
          <w:tcPr>
            <w:tcW w:w="296" w:type="pct"/>
            <w:tcBorders>
              <w:top w:val="single" w:sz="4" w:space="0" w:color="auto"/>
            </w:tcBorders>
          </w:tcPr>
          <w:p w14:paraId="1C8A686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.92</w:t>
            </w:r>
          </w:p>
        </w:tc>
        <w:tc>
          <w:tcPr>
            <w:tcW w:w="301" w:type="pct"/>
            <w:tcBorders>
              <w:top w:val="single" w:sz="4" w:space="0" w:color="auto"/>
            </w:tcBorders>
          </w:tcPr>
          <w:p w14:paraId="04D40AF8"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55B56D83"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2C3714E1"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5828D0DB"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30E14896"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4DAA72F7"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1F094AB8"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42843848"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656FE7EA"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Borders>
              <w:top w:val="single" w:sz="4" w:space="0" w:color="auto"/>
            </w:tcBorders>
          </w:tcPr>
          <w:p w14:paraId="1120D9F9"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Borders>
              <w:top w:val="single" w:sz="4" w:space="0" w:color="auto"/>
            </w:tcBorders>
          </w:tcPr>
          <w:p w14:paraId="3456D064"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5E57934E" w14:textId="77777777" w:rsidTr="00AC46F4">
        <w:trPr>
          <w:trHeight w:val="370"/>
        </w:trPr>
        <w:tc>
          <w:tcPr>
            <w:tcW w:w="849" w:type="pct"/>
          </w:tcPr>
          <w:p w14:paraId="76232BFD"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2. Advancement</w:t>
            </w:r>
          </w:p>
        </w:tc>
        <w:tc>
          <w:tcPr>
            <w:tcW w:w="548" w:type="pct"/>
          </w:tcPr>
          <w:p w14:paraId="3E5B792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5.16 +/- 1.27</w:t>
            </w:r>
          </w:p>
        </w:tc>
        <w:tc>
          <w:tcPr>
            <w:tcW w:w="296" w:type="pct"/>
          </w:tcPr>
          <w:p w14:paraId="5643B64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.87*</w:t>
            </w:r>
          </w:p>
        </w:tc>
        <w:tc>
          <w:tcPr>
            <w:tcW w:w="301" w:type="pct"/>
          </w:tcPr>
          <w:p w14:paraId="7EB52F0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.88</w:t>
            </w:r>
          </w:p>
        </w:tc>
        <w:tc>
          <w:tcPr>
            <w:tcW w:w="301" w:type="pct"/>
          </w:tcPr>
          <w:p w14:paraId="07D98925"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3F6EF814"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1F2FF47B"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DC2C4AA"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3FF6728"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78252240"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39FDE58"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6721C1CA"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15144AD6"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4687AF29"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35BFEE97" w14:textId="77777777" w:rsidTr="00AC46F4">
        <w:trPr>
          <w:trHeight w:val="370"/>
        </w:trPr>
        <w:tc>
          <w:tcPr>
            <w:tcW w:w="849" w:type="pct"/>
          </w:tcPr>
          <w:p w14:paraId="60BB0840"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3. Entrepreneurship</w:t>
            </w:r>
          </w:p>
        </w:tc>
        <w:tc>
          <w:tcPr>
            <w:tcW w:w="548" w:type="pct"/>
          </w:tcPr>
          <w:p w14:paraId="02387531"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4.71 +/- 1.53</w:t>
            </w:r>
          </w:p>
        </w:tc>
        <w:tc>
          <w:tcPr>
            <w:tcW w:w="296" w:type="pct"/>
          </w:tcPr>
          <w:p w14:paraId="4AF4888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.79*</w:t>
            </w:r>
          </w:p>
        </w:tc>
        <w:tc>
          <w:tcPr>
            <w:tcW w:w="301" w:type="pct"/>
          </w:tcPr>
          <w:p w14:paraId="222697F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.74*</w:t>
            </w:r>
          </w:p>
        </w:tc>
        <w:tc>
          <w:tcPr>
            <w:tcW w:w="301" w:type="pct"/>
          </w:tcPr>
          <w:p w14:paraId="3D9F841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.93</w:t>
            </w:r>
          </w:p>
        </w:tc>
        <w:tc>
          <w:tcPr>
            <w:tcW w:w="301" w:type="pct"/>
          </w:tcPr>
          <w:p w14:paraId="2B9B3F26"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7DD251A5"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89313AB"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D6629D1"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235EEE3A"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BE5DC7F"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C48BB2C"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5D4141F4"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2B8C059C"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7FA8CBED" w14:textId="77777777" w:rsidTr="00AC46F4">
        <w:trPr>
          <w:trHeight w:val="370"/>
        </w:trPr>
        <w:tc>
          <w:tcPr>
            <w:tcW w:w="849" w:type="pct"/>
          </w:tcPr>
          <w:p w14:paraId="1F30E42F"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4. Impresarioship</w:t>
            </w:r>
          </w:p>
        </w:tc>
        <w:tc>
          <w:tcPr>
            <w:tcW w:w="548" w:type="pct"/>
          </w:tcPr>
          <w:p w14:paraId="31AEA3E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4.69 +/- 1.53</w:t>
            </w:r>
          </w:p>
        </w:tc>
        <w:tc>
          <w:tcPr>
            <w:tcW w:w="296" w:type="pct"/>
          </w:tcPr>
          <w:p w14:paraId="13D3DEE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.71*</w:t>
            </w:r>
          </w:p>
        </w:tc>
        <w:tc>
          <w:tcPr>
            <w:tcW w:w="301" w:type="pct"/>
          </w:tcPr>
          <w:p w14:paraId="421AAD3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.71*</w:t>
            </w:r>
          </w:p>
        </w:tc>
        <w:tc>
          <w:tcPr>
            <w:tcW w:w="301" w:type="pct"/>
          </w:tcPr>
          <w:p w14:paraId="1473EF6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.83*</w:t>
            </w:r>
          </w:p>
        </w:tc>
        <w:tc>
          <w:tcPr>
            <w:tcW w:w="301" w:type="pct"/>
          </w:tcPr>
          <w:p w14:paraId="3EB3DC6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.91</w:t>
            </w:r>
          </w:p>
        </w:tc>
        <w:tc>
          <w:tcPr>
            <w:tcW w:w="301" w:type="pct"/>
          </w:tcPr>
          <w:p w14:paraId="151BCFD6"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67010BD9"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2E306C22"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12B12833"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315FE9D2"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799E718"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76435A55"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10ED6E2F"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7779FA7F" w14:textId="77777777" w:rsidTr="00AC46F4">
        <w:trPr>
          <w:trHeight w:val="370"/>
        </w:trPr>
        <w:tc>
          <w:tcPr>
            <w:tcW w:w="849" w:type="pct"/>
          </w:tcPr>
          <w:p w14:paraId="09A42E8C"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5. Global Identity Leadership</w:t>
            </w:r>
          </w:p>
        </w:tc>
        <w:tc>
          <w:tcPr>
            <w:tcW w:w="548" w:type="pct"/>
          </w:tcPr>
          <w:p w14:paraId="7A9A769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4.92 +/- 1.27</w:t>
            </w:r>
          </w:p>
        </w:tc>
        <w:tc>
          <w:tcPr>
            <w:tcW w:w="296" w:type="pct"/>
          </w:tcPr>
          <w:p w14:paraId="12C5695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.91*</w:t>
            </w:r>
          </w:p>
        </w:tc>
        <w:tc>
          <w:tcPr>
            <w:tcW w:w="301" w:type="pct"/>
          </w:tcPr>
          <w:p w14:paraId="3A67BFD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.90*</w:t>
            </w:r>
          </w:p>
        </w:tc>
        <w:tc>
          <w:tcPr>
            <w:tcW w:w="301" w:type="pct"/>
          </w:tcPr>
          <w:p w14:paraId="3938927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.93*</w:t>
            </w:r>
          </w:p>
        </w:tc>
        <w:tc>
          <w:tcPr>
            <w:tcW w:w="301" w:type="pct"/>
          </w:tcPr>
          <w:p w14:paraId="4A58ECBA"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.90*</w:t>
            </w:r>
          </w:p>
        </w:tc>
        <w:tc>
          <w:tcPr>
            <w:tcW w:w="301" w:type="pct"/>
          </w:tcPr>
          <w:p w14:paraId="507E663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.97</w:t>
            </w:r>
          </w:p>
        </w:tc>
        <w:tc>
          <w:tcPr>
            <w:tcW w:w="301" w:type="pct"/>
          </w:tcPr>
          <w:p w14:paraId="1C238912"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1A4E4983"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866F57D"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30E4A084"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DEEB534"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59AA7025"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7A9D16A0"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0A3B684D" w14:textId="77777777" w:rsidTr="00AC46F4">
        <w:trPr>
          <w:trHeight w:val="370"/>
        </w:trPr>
        <w:tc>
          <w:tcPr>
            <w:tcW w:w="849" w:type="pct"/>
          </w:tcPr>
          <w:p w14:paraId="1D8BDC70"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6. Relational Identification</w:t>
            </w:r>
          </w:p>
        </w:tc>
        <w:tc>
          <w:tcPr>
            <w:tcW w:w="548" w:type="pct"/>
          </w:tcPr>
          <w:p w14:paraId="199489B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5.16 +/- 1.45</w:t>
            </w:r>
          </w:p>
        </w:tc>
        <w:tc>
          <w:tcPr>
            <w:tcW w:w="296" w:type="pct"/>
          </w:tcPr>
          <w:p w14:paraId="7274AAF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.76*</w:t>
            </w:r>
          </w:p>
        </w:tc>
        <w:tc>
          <w:tcPr>
            <w:tcW w:w="301" w:type="pct"/>
          </w:tcPr>
          <w:p w14:paraId="00D0A6D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.72*</w:t>
            </w:r>
          </w:p>
        </w:tc>
        <w:tc>
          <w:tcPr>
            <w:tcW w:w="301" w:type="pct"/>
          </w:tcPr>
          <w:p w14:paraId="5F9E6F5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.73*</w:t>
            </w:r>
          </w:p>
        </w:tc>
        <w:tc>
          <w:tcPr>
            <w:tcW w:w="301" w:type="pct"/>
          </w:tcPr>
          <w:p w14:paraId="5C22042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.67*</w:t>
            </w:r>
          </w:p>
        </w:tc>
        <w:tc>
          <w:tcPr>
            <w:tcW w:w="301" w:type="pct"/>
          </w:tcPr>
          <w:p w14:paraId="2006C75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.79*</w:t>
            </w:r>
          </w:p>
        </w:tc>
        <w:tc>
          <w:tcPr>
            <w:tcW w:w="301" w:type="pct"/>
          </w:tcPr>
          <w:p w14:paraId="3F19B5F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.89</w:t>
            </w:r>
          </w:p>
        </w:tc>
        <w:tc>
          <w:tcPr>
            <w:tcW w:w="301" w:type="pct"/>
          </w:tcPr>
          <w:p w14:paraId="58666D0A"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6C720E31"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6E976DC7"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25B4E6C"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3DC6B10"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7A0418E1"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2DC3F2A5" w14:textId="77777777" w:rsidTr="00AC46F4">
        <w:trPr>
          <w:trHeight w:val="370"/>
        </w:trPr>
        <w:tc>
          <w:tcPr>
            <w:tcW w:w="849" w:type="pct"/>
          </w:tcPr>
          <w:p w14:paraId="241D0F7E"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7. Group Identification</w:t>
            </w:r>
          </w:p>
        </w:tc>
        <w:tc>
          <w:tcPr>
            <w:tcW w:w="548" w:type="pct"/>
          </w:tcPr>
          <w:p w14:paraId="09E80D2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5.61 +/- 1.09</w:t>
            </w:r>
          </w:p>
        </w:tc>
        <w:tc>
          <w:tcPr>
            <w:tcW w:w="296" w:type="pct"/>
          </w:tcPr>
          <w:p w14:paraId="264C288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.50*</w:t>
            </w:r>
          </w:p>
        </w:tc>
        <w:tc>
          <w:tcPr>
            <w:tcW w:w="301" w:type="pct"/>
          </w:tcPr>
          <w:p w14:paraId="52BB2A0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.48*</w:t>
            </w:r>
          </w:p>
        </w:tc>
        <w:tc>
          <w:tcPr>
            <w:tcW w:w="301" w:type="pct"/>
          </w:tcPr>
          <w:p w14:paraId="7147C20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.49*</w:t>
            </w:r>
          </w:p>
        </w:tc>
        <w:tc>
          <w:tcPr>
            <w:tcW w:w="301" w:type="pct"/>
          </w:tcPr>
          <w:p w14:paraId="68EB79EE"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.46*</w:t>
            </w:r>
          </w:p>
        </w:tc>
        <w:tc>
          <w:tcPr>
            <w:tcW w:w="301" w:type="pct"/>
          </w:tcPr>
          <w:p w14:paraId="2CB1952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.53*</w:t>
            </w:r>
          </w:p>
        </w:tc>
        <w:tc>
          <w:tcPr>
            <w:tcW w:w="301" w:type="pct"/>
          </w:tcPr>
          <w:p w14:paraId="33B4A089"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.56*</w:t>
            </w:r>
          </w:p>
        </w:tc>
        <w:tc>
          <w:tcPr>
            <w:tcW w:w="301" w:type="pct"/>
          </w:tcPr>
          <w:p w14:paraId="337F82A9"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.86</w:t>
            </w:r>
          </w:p>
        </w:tc>
        <w:tc>
          <w:tcPr>
            <w:tcW w:w="301" w:type="pct"/>
          </w:tcPr>
          <w:p w14:paraId="3DC44D89"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2EDF46D4"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46AD067C"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76DEAA38"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57352B1E"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01A09504" w14:textId="77777777" w:rsidTr="00AC46F4">
        <w:trPr>
          <w:trHeight w:val="370"/>
        </w:trPr>
        <w:tc>
          <w:tcPr>
            <w:tcW w:w="849" w:type="pct"/>
          </w:tcPr>
          <w:p w14:paraId="51406820"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8. Self-efficacy</w:t>
            </w:r>
          </w:p>
        </w:tc>
        <w:tc>
          <w:tcPr>
            <w:tcW w:w="548" w:type="pct"/>
          </w:tcPr>
          <w:p w14:paraId="2EE778B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3.95 +/- .86</w:t>
            </w:r>
          </w:p>
        </w:tc>
        <w:tc>
          <w:tcPr>
            <w:tcW w:w="296" w:type="pct"/>
          </w:tcPr>
          <w:p w14:paraId="010E6C8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.45*</w:t>
            </w:r>
          </w:p>
        </w:tc>
        <w:tc>
          <w:tcPr>
            <w:tcW w:w="301" w:type="pct"/>
          </w:tcPr>
          <w:p w14:paraId="216565E9"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.44*</w:t>
            </w:r>
          </w:p>
        </w:tc>
        <w:tc>
          <w:tcPr>
            <w:tcW w:w="301" w:type="pct"/>
          </w:tcPr>
          <w:p w14:paraId="4A03555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.41*</w:t>
            </w:r>
          </w:p>
        </w:tc>
        <w:tc>
          <w:tcPr>
            <w:tcW w:w="301" w:type="pct"/>
          </w:tcPr>
          <w:p w14:paraId="7CEDCAB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.40*</w:t>
            </w:r>
          </w:p>
        </w:tc>
        <w:tc>
          <w:tcPr>
            <w:tcW w:w="301" w:type="pct"/>
          </w:tcPr>
          <w:p w14:paraId="4986205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.47*</w:t>
            </w:r>
          </w:p>
        </w:tc>
        <w:tc>
          <w:tcPr>
            <w:tcW w:w="301" w:type="pct"/>
          </w:tcPr>
          <w:p w14:paraId="3992EE3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.45*</w:t>
            </w:r>
          </w:p>
        </w:tc>
        <w:tc>
          <w:tcPr>
            <w:tcW w:w="301" w:type="pct"/>
          </w:tcPr>
          <w:p w14:paraId="54C87FB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.48*</w:t>
            </w:r>
          </w:p>
        </w:tc>
        <w:tc>
          <w:tcPr>
            <w:tcW w:w="301" w:type="pct"/>
          </w:tcPr>
          <w:p w14:paraId="2AD7F52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.76</w:t>
            </w:r>
          </w:p>
        </w:tc>
        <w:tc>
          <w:tcPr>
            <w:tcW w:w="301" w:type="pct"/>
          </w:tcPr>
          <w:p w14:paraId="39E5C8EB"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3F59A5BB"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6D37BFE9"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0ECA4AB4"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2811657D" w14:textId="77777777" w:rsidTr="00AC46F4">
        <w:trPr>
          <w:trHeight w:val="370"/>
        </w:trPr>
        <w:tc>
          <w:tcPr>
            <w:tcW w:w="849" w:type="pct"/>
          </w:tcPr>
          <w:p w14:paraId="088161B8"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9. Control</w:t>
            </w:r>
          </w:p>
        </w:tc>
        <w:tc>
          <w:tcPr>
            <w:tcW w:w="548" w:type="pct"/>
          </w:tcPr>
          <w:p w14:paraId="668E8A3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4.16 +/- .79</w:t>
            </w:r>
          </w:p>
        </w:tc>
        <w:tc>
          <w:tcPr>
            <w:tcW w:w="296" w:type="pct"/>
          </w:tcPr>
          <w:p w14:paraId="05593211"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.44*</w:t>
            </w:r>
          </w:p>
        </w:tc>
        <w:tc>
          <w:tcPr>
            <w:tcW w:w="301" w:type="pct"/>
          </w:tcPr>
          <w:p w14:paraId="49E27C4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.42*</w:t>
            </w:r>
          </w:p>
        </w:tc>
        <w:tc>
          <w:tcPr>
            <w:tcW w:w="301" w:type="pct"/>
          </w:tcPr>
          <w:p w14:paraId="10C7BD2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.40*</w:t>
            </w:r>
          </w:p>
        </w:tc>
        <w:tc>
          <w:tcPr>
            <w:tcW w:w="301" w:type="pct"/>
          </w:tcPr>
          <w:p w14:paraId="59AFCAC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.40*</w:t>
            </w:r>
          </w:p>
        </w:tc>
        <w:tc>
          <w:tcPr>
            <w:tcW w:w="301" w:type="pct"/>
          </w:tcPr>
          <w:p w14:paraId="4802C65A"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.46*</w:t>
            </w:r>
          </w:p>
        </w:tc>
        <w:tc>
          <w:tcPr>
            <w:tcW w:w="301" w:type="pct"/>
          </w:tcPr>
          <w:p w14:paraId="2D803BE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.41*</w:t>
            </w:r>
          </w:p>
        </w:tc>
        <w:tc>
          <w:tcPr>
            <w:tcW w:w="301" w:type="pct"/>
          </w:tcPr>
          <w:p w14:paraId="2B877C51"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.47*</w:t>
            </w:r>
          </w:p>
        </w:tc>
        <w:tc>
          <w:tcPr>
            <w:tcW w:w="301" w:type="pct"/>
          </w:tcPr>
          <w:p w14:paraId="07B8F00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.59*</w:t>
            </w:r>
          </w:p>
        </w:tc>
        <w:tc>
          <w:tcPr>
            <w:tcW w:w="301" w:type="pct"/>
          </w:tcPr>
          <w:p w14:paraId="5CDC92F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w:t>
            </w:r>
          </w:p>
        </w:tc>
        <w:tc>
          <w:tcPr>
            <w:tcW w:w="301" w:type="pct"/>
          </w:tcPr>
          <w:p w14:paraId="14FEA21D" w14:textId="77777777" w:rsidR="0088249B" w:rsidRPr="00D634E6" w:rsidRDefault="0088249B" w:rsidP="00AC46F4">
            <w:pPr>
              <w:tabs>
                <w:tab w:val="left" w:pos="1741"/>
              </w:tabs>
              <w:jc w:val="center"/>
              <w:rPr>
                <w:rFonts w:ascii="Times New Roman" w:hAnsi="Times New Roman" w:cs="Times New Roman"/>
                <w:sz w:val="20"/>
                <w:szCs w:val="20"/>
              </w:rPr>
            </w:pPr>
          </w:p>
        </w:tc>
        <w:tc>
          <w:tcPr>
            <w:tcW w:w="301" w:type="pct"/>
          </w:tcPr>
          <w:p w14:paraId="079DF59A"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51E3B7DC"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3B46B7D3" w14:textId="77777777" w:rsidTr="00AC46F4">
        <w:trPr>
          <w:trHeight w:val="370"/>
        </w:trPr>
        <w:tc>
          <w:tcPr>
            <w:tcW w:w="849" w:type="pct"/>
          </w:tcPr>
          <w:p w14:paraId="3E6F3BD6"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10.  Approach</w:t>
            </w:r>
          </w:p>
        </w:tc>
        <w:tc>
          <w:tcPr>
            <w:tcW w:w="548" w:type="pct"/>
          </w:tcPr>
          <w:p w14:paraId="4C5748E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5.62 +/- 1.12</w:t>
            </w:r>
          </w:p>
        </w:tc>
        <w:tc>
          <w:tcPr>
            <w:tcW w:w="296" w:type="pct"/>
          </w:tcPr>
          <w:p w14:paraId="4B94765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.41*</w:t>
            </w:r>
          </w:p>
        </w:tc>
        <w:tc>
          <w:tcPr>
            <w:tcW w:w="301" w:type="pct"/>
          </w:tcPr>
          <w:p w14:paraId="198C0EA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.41*</w:t>
            </w:r>
          </w:p>
        </w:tc>
        <w:tc>
          <w:tcPr>
            <w:tcW w:w="301" w:type="pct"/>
          </w:tcPr>
          <w:p w14:paraId="2D1B78A9"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.31*</w:t>
            </w:r>
          </w:p>
        </w:tc>
        <w:tc>
          <w:tcPr>
            <w:tcW w:w="301" w:type="pct"/>
          </w:tcPr>
          <w:p w14:paraId="11F0AA4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.30*</w:t>
            </w:r>
          </w:p>
        </w:tc>
        <w:tc>
          <w:tcPr>
            <w:tcW w:w="301" w:type="pct"/>
          </w:tcPr>
          <w:p w14:paraId="58C08F0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.39*</w:t>
            </w:r>
          </w:p>
        </w:tc>
        <w:tc>
          <w:tcPr>
            <w:tcW w:w="301" w:type="pct"/>
          </w:tcPr>
          <w:p w14:paraId="6E3BCC5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.37*</w:t>
            </w:r>
          </w:p>
        </w:tc>
        <w:tc>
          <w:tcPr>
            <w:tcW w:w="301" w:type="pct"/>
          </w:tcPr>
          <w:p w14:paraId="071B2CC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.37*</w:t>
            </w:r>
          </w:p>
        </w:tc>
        <w:tc>
          <w:tcPr>
            <w:tcW w:w="301" w:type="pct"/>
          </w:tcPr>
          <w:p w14:paraId="38919BD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.50*</w:t>
            </w:r>
          </w:p>
        </w:tc>
        <w:tc>
          <w:tcPr>
            <w:tcW w:w="301" w:type="pct"/>
          </w:tcPr>
          <w:p w14:paraId="4514873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.42*</w:t>
            </w:r>
          </w:p>
        </w:tc>
        <w:tc>
          <w:tcPr>
            <w:tcW w:w="301" w:type="pct"/>
          </w:tcPr>
          <w:p w14:paraId="3F94D38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w:t>
            </w:r>
          </w:p>
        </w:tc>
        <w:tc>
          <w:tcPr>
            <w:tcW w:w="301" w:type="pct"/>
          </w:tcPr>
          <w:p w14:paraId="4B82B303" w14:textId="77777777" w:rsidR="0088249B" w:rsidRPr="00D634E6" w:rsidRDefault="0088249B" w:rsidP="00AC46F4">
            <w:pPr>
              <w:tabs>
                <w:tab w:val="left" w:pos="1741"/>
              </w:tabs>
              <w:jc w:val="center"/>
              <w:rPr>
                <w:rFonts w:ascii="Times New Roman" w:hAnsi="Times New Roman" w:cs="Times New Roman"/>
                <w:sz w:val="20"/>
                <w:szCs w:val="20"/>
              </w:rPr>
            </w:pPr>
          </w:p>
        </w:tc>
        <w:tc>
          <w:tcPr>
            <w:tcW w:w="296" w:type="pct"/>
          </w:tcPr>
          <w:p w14:paraId="701A47F0"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44627300" w14:textId="77777777" w:rsidTr="00AC46F4">
        <w:trPr>
          <w:trHeight w:val="370"/>
        </w:trPr>
        <w:tc>
          <w:tcPr>
            <w:tcW w:w="849" w:type="pct"/>
          </w:tcPr>
          <w:p w14:paraId="2306FA63"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11. Avoidance</w:t>
            </w:r>
          </w:p>
        </w:tc>
        <w:tc>
          <w:tcPr>
            <w:tcW w:w="548" w:type="pct"/>
          </w:tcPr>
          <w:p w14:paraId="5DC06E8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4.45 +/- 1.56</w:t>
            </w:r>
          </w:p>
        </w:tc>
        <w:tc>
          <w:tcPr>
            <w:tcW w:w="296" w:type="pct"/>
          </w:tcPr>
          <w:p w14:paraId="3A5DCEB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.08</w:t>
            </w:r>
          </w:p>
        </w:tc>
        <w:tc>
          <w:tcPr>
            <w:tcW w:w="301" w:type="pct"/>
          </w:tcPr>
          <w:p w14:paraId="3BD13FB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.11*</w:t>
            </w:r>
          </w:p>
        </w:tc>
        <w:tc>
          <w:tcPr>
            <w:tcW w:w="301" w:type="pct"/>
          </w:tcPr>
          <w:p w14:paraId="6586308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.04</w:t>
            </w:r>
          </w:p>
        </w:tc>
        <w:tc>
          <w:tcPr>
            <w:tcW w:w="301" w:type="pct"/>
          </w:tcPr>
          <w:p w14:paraId="67FFF40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.07</w:t>
            </w:r>
          </w:p>
        </w:tc>
        <w:tc>
          <w:tcPr>
            <w:tcW w:w="301" w:type="pct"/>
          </w:tcPr>
          <w:p w14:paraId="61423DC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.08</w:t>
            </w:r>
          </w:p>
        </w:tc>
        <w:tc>
          <w:tcPr>
            <w:tcW w:w="301" w:type="pct"/>
          </w:tcPr>
          <w:p w14:paraId="45482DA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.03</w:t>
            </w:r>
          </w:p>
        </w:tc>
        <w:tc>
          <w:tcPr>
            <w:tcW w:w="301" w:type="pct"/>
          </w:tcPr>
          <w:p w14:paraId="7D0CCC1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-.01</w:t>
            </w:r>
          </w:p>
        </w:tc>
        <w:tc>
          <w:tcPr>
            <w:tcW w:w="301" w:type="pct"/>
          </w:tcPr>
          <w:p w14:paraId="6EFD84E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.02</w:t>
            </w:r>
          </w:p>
        </w:tc>
        <w:tc>
          <w:tcPr>
            <w:tcW w:w="301" w:type="pct"/>
          </w:tcPr>
          <w:p w14:paraId="0EE1C03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-.01</w:t>
            </w:r>
          </w:p>
        </w:tc>
        <w:tc>
          <w:tcPr>
            <w:tcW w:w="301" w:type="pct"/>
          </w:tcPr>
          <w:p w14:paraId="0598779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.42*</w:t>
            </w:r>
          </w:p>
        </w:tc>
        <w:tc>
          <w:tcPr>
            <w:tcW w:w="301" w:type="pct"/>
          </w:tcPr>
          <w:p w14:paraId="452FD13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w:t>
            </w:r>
          </w:p>
        </w:tc>
        <w:tc>
          <w:tcPr>
            <w:tcW w:w="296" w:type="pct"/>
          </w:tcPr>
          <w:p w14:paraId="567AE9A6" w14:textId="77777777" w:rsidR="0088249B" w:rsidRPr="00D634E6" w:rsidRDefault="0088249B" w:rsidP="00AC46F4">
            <w:pPr>
              <w:tabs>
                <w:tab w:val="left" w:pos="1741"/>
              </w:tabs>
              <w:jc w:val="center"/>
              <w:rPr>
                <w:rFonts w:ascii="Times New Roman" w:hAnsi="Times New Roman" w:cs="Times New Roman"/>
                <w:sz w:val="20"/>
                <w:szCs w:val="20"/>
              </w:rPr>
            </w:pPr>
          </w:p>
        </w:tc>
      </w:tr>
      <w:tr w:rsidR="0088249B" w:rsidRPr="00D634E6" w14:paraId="253AE18D" w14:textId="77777777" w:rsidTr="00AC46F4">
        <w:trPr>
          <w:trHeight w:val="370"/>
        </w:trPr>
        <w:tc>
          <w:tcPr>
            <w:tcW w:w="849" w:type="pct"/>
            <w:tcBorders>
              <w:bottom w:val="single" w:sz="4" w:space="0" w:color="000000"/>
            </w:tcBorders>
          </w:tcPr>
          <w:p w14:paraId="0FE29DD8"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12. Overall Support</w:t>
            </w:r>
          </w:p>
        </w:tc>
        <w:tc>
          <w:tcPr>
            <w:tcW w:w="548" w:type="pct"/>
            <w:tcBorders>
              <w:bottom w:val="single" w:sz="4" w:space="0" w:color="000000"/>
            </w:tcBorders>
          </w:tcPr>
          <w:p w14:paraId="03CE2EF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4.13 +/- 1.26</w:t>
            </w:r>
          </w:p>
        </w:tc>
        <w:tc>
          <w:tcPr>
            <w:tcW w:w="296" w:type="pct"/>
            <w:tcBorders>
              <w:bottom w:val="single" w:sz="4" w:space="0" w:color="000000"/>
            </w:tcBorders>
          </w:tcPr>
          <w:p w14:paraId="17EC050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.45*</w:t>
            </w:r>
          </w:p>
        </w:tc>
        <w:tc>
          <w:tcPr>
            <w:tcW w:w="301" w:type="pct"/>
            <w:tcBorders>
              <w:bottom w:val="single" w:sz="4" w:space="0" w:color="000000"/>
            </w:tcBorders>
          </w:tcPr>
          <w:p w14:paraId="548ACFB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.44*</w:t>
            </w:r>
          </w:p>
        </w:tc>
        <w:tc>
          <w:tcPr>
            <w:tcW w:w="301" w:type="pct"/>
            <w:tcBorders>
              <w:bottom w:val="single" w:sz="4" w:space="0" w:color="000000"/>
            </w:tcBorders>
          </w:tcPr>
          <w:p w14:paraId="6C4E787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.51*</w:t>
            </w:r>
          </w:p>
        </w:tc>
        <w:tc>
          <w:tcPr>
            <w:tcW w:w="301" w:type="pct"/>
            <w:tcBorders>
              <w:bottom w:val="single" w:sz="4" w:space="0" w:color="000000"/>
            </w:tcBorders>
          </w:tcPr>
          <w:p w14:paraId="19704BC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.47*</w:t>
            </w:r>
          </w:p>
        </w:tc>
        <w:tc>
          <w:tcPr>
            <w:tcW w:w="301" w:type="pct"/>
            <w:tcBorders>
              <w:bottom w:val="single" w:sz="4" w:space="0" w:color="000000"/>
            </w:tcBorders>
          </w:tcPr>
          <w:p w14:paraId="0418673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.51*</w:t>
            </w:r>
          </w:p>
        </w:tc>
        <w:tc>
          <w:tcPr>
            <w:tcW w:w="301" w:type="pct"/>
            <w:tcBorders>
              <w:bottom w:val="single" w:sz="4" w:space="0" w:color="000000"/>
            </w:tcBorders>
          </w:tcPr>
          <w:p w14:paraId="373C72D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.46*</w:t>
            </w:r>
          </w:p>
        </w:tc>
        <w:tc>
          <w:tcPr>
            <w:tcW w:w="301" w:type="pct"/>
            <w:tcBorders>
              <w:bottom w:val="single" w:sz="4" w:space="0" w:color="000000"/>
            </w:tcBorders>
          </w:tcPr>
          <w:p w14:paraId="250F3F8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.36*</w:t>
            </w:r>
          </w:p>
        </w:tc>
        <w:tc>
          <w:tcPr>
            <w:tcW w:w="301" w:type="pct"/>
            <w:tcBorders>
              <w:bottom w:val="single" w:sz="4" w:space="0" w:color="000000"/>
            </w:tcBorders>
          </w:tcPr>
          <w:p w14:paraId="5504330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.34*</w:t>
            </w:r>
          </w:p>
        </w:tc>
        <w:tc>
          <w:tcPr>
            <w:tcW w:w="301" w:type="pct"/>
            <w:tcBorders>
              <w:bottom w:val="single" w:sz="4" w:space="0" w:color="000000"/>
            </w:tcBorders>
          </w:tcPr>
          <w:p w14:paraId="1D271E8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.39*</w:t>
            </w:r>
          </w:p>
        </w:tc>
        <w:tc>
          <w:tcPr>
            <w:tcW w:w="301" w:type="pct"/>
            <w:tcBorders>
              <w:bottom w:val="single" w:sz="4" w:space="0" w:color="000000"/>
            </w:tcBorders>
          </w:tcPr>
          <w:p w14:paraId="00CA688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.26*</w:t>
            </w:r>
          </w:p>
        </w:tc>
        <w:tc>
          <w:tcPr>
            <w:tcW w:w="301" w:type="pct"/>
            <w:tcBorders>
              <w:bottom w:val="single" w:sz="4" w:space="0" w:color="000000"/>
            </w:tcBorders>
          </w:tcPr>
          <w:p w14:paraId="70199E5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.13*</w:t>
            </w:r>
          </w:p>
        </w:tc>
        <w:tc>
          <w:tcPr>
            <w:tcW w:w="296" w:type="pct"/>
            <w:tcBorders>
              <w:bottom w:val="single" w:sz="4" w:space="0" w:color="000000"/>
            </w:tcBorders>
          </w:tcPr>
          <w:p w14:paraId="21DC8DD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.96</w:t>
            </w:r>
          </w:p>
        </w:tc>
      </w:tr>
    </w:tbl>
    <w:p w14:paraId="5EEBB3A4" w14:textId="77777777" w:rsidR="0088249B" w:rsidRPr="00D634E6" w:rsidRDefault="0088249B" w:rsidP="0088249B">
      <w:pPr>
        <w:spacing w:after="0" w:line="480" w:lineRule="auto"/>
        <w:rPr>
          <w:rFonts w:ascii="Times New Roman" w:hAnsi="Times New Roman" w:cs="Times New Roman"/>
          <w:sz w:val="24"/>
          <w:szCs w:val="24"/>
        </w:rPr>
      </w:pPr>
      <w:r w:rsidRPr="00D634E6">
        <w:rPr>
          <w:rFonts w:ascii="Times New Roman" w:hAnsi="Times New Roman" w:cs="Times New Roman"/>
          <w:i/>
          <w:sz w:val="24"/>
          <w:szCs w:val="24"/>
        </w:rPr>
        <w:t>Note</w:t>
      </w:r>
      <w:r w:rsidRPr="00D634E6">
        <w:rPr>
          <w:rFonts w:ascii="Times New Roman" w:hAnsi="Times New Roman" w:cs="Times New Roman"/>
          <w:sz w:val="24"/>
          <w:szCs w:val="24"/>
        </w:rPr>
        <w:t xml:space="preserve">: </w:t>
      </w:r>
      <w:r w:rsidRPr="00D634E6">
        <w:rPr>
          <w:rFonts w:ascii="Times New Roman" w:hAnsi="Times New Roman" w:cs="Times New Roman"/>
          <w:i/>
          <w:sz w:val="24"/>
          <w:szCs w:val="24"/>
        </w:rPr>
        <w:t>p</w:t>
      </w:r>
      <w:r w:rsidRPr="00D634E6">
        <w:rPr>
          <w:rFonts w:ascii="Times New Roman" w:hAnsi="Times New Roman" w:cs="Times New Roman"/>
          <w:sz w:val="24"/>
          <w:szCs w:val="24"/>
        </w:rPr>
        <w:t xml:space="preserve"> ≤ .05**, </w:t>
      </w:r>
      <w:r w:rsidRPr="00D634E6">
        <w:rPr>
          <w:rFonts w:ascii="Times New Roman" w:hAnsi="Times New Roman" w:cs="Times New Roman"/>
          <w:i/>
          <w:sz w:val="24"/>
          <w:szCs w:val="24"/>
        </w:rPr>
        <w:t>p</w:t>
      </w:r>
      <w:r w:rsidRPr="00D634E6">
        <w:rPr>
          <w:rFonts w:ascii="Times New Roman" w:hAnsi="Times New Roman" w:cs="Times New Roman"/>
          <w:sz w:val="24"/>
          <w:szCs w:val="24"/>
        </w:rPr>
        <w:t xml:space="preserve"> ≤ .01*</w:t>
      </w:r>
    </w:p>
    <w:p w14:paraId="1357771E" w14:textId="77777777" w:rsidR="0088249B" w:rsidRPr="00D634E6" w:rsidRDefault="0088249B" w:rsidP="0088249B">
      <w:pPr>
        <w:spacing w:after="0" w:line="480" w:lineRule="auto"/>
        <w:rPr>
          <w:rFonts w:ascii="Times New Roman" w:hAnsi="Times New Roman" w:cs="Times New Roman"/>
          <w:sz w:val="24"/>
          <w:szCs w:val="24"/>
        </w:rPr>
      </w:pPr>
    </w:p>
    <w:p w14:paraId="1D8179E4" w14:textId="77777777" w:rsidR="0088249B" w:rsidRPr="00D634E6" w:rsidRDefault="0088249B" w:rsidP="0088249B">
      <w:pPr>
        <w:spacing w:after="0" w:line="480" w:lineRule="auto"/>
        <w:rPr>
          <w:rFonts w:ascii="Times New Roman" w:hAnsi="Times New Roman" w:cs="Times New Roman"/>
          <w:sz w:val="24"/>
          <w:szCs w:val="24"/>
        </w:rPr>
      </w:pPr>
    </w:p>
    <w:p w14:paraId="0B2DD7F4" w14:textId="77777777" w:rsidR="0088249B" w:rsidRPr="00D634E6" w:rsidRDefault="0088249B" w:rsidP="0088249B">
      <w:pPr>
        <w:pStyle w:val="Caption"/>
        <w:keepNext/>
        <w:spacing w:after="0"/>
        <w:rPr>
          <w:rFonts w:ascii="Times New Roman" w:hAnsi="Times New Roman" w:cs="Times New Roman"/>
          <w:b/>
          <w:bCs/>
          <w:i w:val="0"/>
          <w:iCs w:val="0"/>
          <w:color w:val="auto"/>
          <w:sz w:val="24"/>
          <w:szCs w:val="24"/>
        </w:rPr>
      </w:pPr>
      <w:r w:rsidRPr="00D634E6">
        <w:rPr>
          <w:rFonts w:ascii="Times New Roman" w:hAnsi="Times New Roman" w:cs="Times New Roman"/>
          <w:b/>
          <w:bCs/>
          <w:i w:val="0"/>
          <w:iCs w:val="0"/>
          <w:color w:val="auto"/>
          <w:sz w:val="24"/>
          <w:szCs w:val="24"/>
        </w:rPr>
        <w:t>Table 2</w:t>
      </w:r>
    </w:p>
    <w:p w14:paraId="78C260FD" w14:textId="77777777" w:rsidR="0088249B" w:rsidRPr="00D634E6" w:rsidRDefault="0088249B" w:rsidP="0088249B">
      <w:pPr>
        <w:rPr>
          <w:b/>
          <w:bCs/>
        </w:rPr>
      </w:pPr>
    </w:p>
    <w:p w14:paraId="540FB056" w14:textId="77777777" w:rsidR="0088249B" w:rsidRPr="00D634E6" w:rsidRDefault="0088249B" w:rsidP="0088249B">
      <w:pPr>
        <w:pStyle w:val="Caption"/>
        <w:keepNext/>
        <w:spacing w:after="0"/>
        <w:rPr>
          <w:rFonts w:ascii="Times New Roman" w:hAnsi="Times New Roman" w:cs="Times New Roman"/>
          <w:color w:val="auto"/>
          <w:sz w:val="24"/>
          <w:szCs w:val="24"/>
        </w:rPr>
      </w:pPr>
      <w:r w:rsidRPr="00D634E6">
        <w:rPr>
          <w:rFonts w:ascii="Times New Roman" w:hAnsi="Times New Roman" w:cs="Times New Roman"/>
          <w:color w:val="auto"/>
          <w:sz w:val="24"/>
          <w:szCs w:val="24"/>
        </w:rPr>
        <w:t>Summary of Total, Direct and Indirect Effects Study 1</w:t>
      </w:r>
    </w:p>
    <w:tbl>
      <w:tblPr>
        <w:tblStyle w:val="TableGrid"/>
        <w:tblpPr w:leftFromText="180" w:rightFromText="180" w:vertAnchor="text" w:horzAnchor="margin" w:tblpY="192"/>
        <w:tblW w:w="55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8"/>
        <w:gridCol w:w="1219"/>
        <w:gridCol w:w="1218"/>
        <w:gridCol w:w="1218"/>
        <w:gridCol w:w="1220"/>
        <w:gridCol w:w="1210"/>
      </w:tblGrid>
      <w:tr w:rsidR="0088249B" w:rsidRPr="00D634E6" w14:paraId="7D60C620" w14:textId="77777777" w:rsidTr="00AC46F4">
        <w:trPr>
          <w:trHeight w:val="385"/>
        </w:trPr>
        <w:tc>
          <w:tcPr>
            <w:tcW w:w="1973" w:type="pct"/>
            <w:tcBorders>
              <w:top w:val="single" w:sz="4" w:space="0" w:color="auto"/>
              <w:bottom w:val="single" w:sz="4" w:space="0" w:color="auto"/>
            </w:tcBorders>
          </w:tcPr>
          <w:p w14:paraId="78ECB8C4" w14:textId="77777777" w:rsidR="0088249B" w:rsidRPr="00D634E6" w:rsidRDefault="0088249B" w:rsidP="00AC46F4">
            <w:pPr>
              <w:tabs>
                <w:tab w:val="left" w:pos="1741"/>
              </w:tabs>
              <w:jc w:val="center"/>
              <w:rPr>
                <w:rFonts w:ascii="Times New Roman" w:hAnsi="Times New Roman" w:cs="Times New Roman"/>
                <w:sz w:val="20"/>
                <w:szCs w:val="20"/>
              </w:rPr>
            </w:pPr>
          </w:p>
        </w:tc>
        <w:tc>
          <w:tcPr>
            <w:tcW w:w="606" w:type="pct"/>
            <w:tcBorders>
              <w:top w:val="single" w:sz="4" w:space="0" w:color="auto"/>
              <w:bottom w:val="single" w:sz="4" w:space="0" w:color="auto"/>
            </w:tcBorders>
          </w:tcPr>
          <w:p w14:paraId="2C793C21"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Self-Efficacy</w:t>
            </w:r>
          </w:p>
        </w:tc>
        <w:tc>
          <w:tcPr>
            <w:tcW w:w="606" w:type="pct"/>
            <w:tcBorders>
              <w:top w:val="single" w:sz="4" w:space="0" w:color="auto"/>
              <w:bottom w:val="single" w:sz="4" w:space="0" w:color="auto"/>
            </w:tcBorders>
          </w:tcPr>
          <w:p w14:paraId="42047A7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Control</w:t>
            </w:r>
          </w:p>
        </w:tc>
        <w:tc>
          <w:tcPr>
            <w:tcW w:w="606" w:type="pct"/>
            <w:tcBorders>
              <w:top w:val="single" w:sz="4" w:space="0" w:color="auto"/>
              <w:bottom w:val="single" w:sz="4" w:space="0" w:color="auto"/>
            </w:tcBorders>
          </w:tcPr>
          <w:p w14:paraId="40DAA46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Approach</w:t>
            </w:r>
          </w:p>
        </w:tc>
        <w:tc>
          <w:tcPr>
            <w:tcW w:w="607" w:type="pct"/>
            <w:tcBorders>
              <w:top w:val="single" w:sz="4" w:space="0" w:color="auto"/>
              <w:bottom w:val="single" w:sz="4" w:space="0" w:color="auto"/>
            </w:tcBorders>
          </w:tcPr>
          <w:p w14:paraId="1EE1213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Avoidance</w:t>
            </w:r>
          </w:p>
        </w:tc>
        <w:tc>
          <w:tcPr>
            <w:tcW w:w="603" w:type="pct"/>
            <w:tcBorders>
              <w:top w:val="single" w:sz="4" w:space="0" w:color="auto"/>
              <w:bottom w:val="single" w:sz="4" w:space="0" w:color="auto"/>
            </w:tcBorders>
          </w:tcPr>
          <w:p w14:paraId="3DC30342"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Social Support</w:t>
            </w:r>
          </w:p>
        </w:tc>
      </w:tr>
      <w:tr w:rsidR="0088249B" w:rsidRPr="00D634E6" w14:paraId="7EDA426E" w14:textId="77777777" w:rsidTr="00AC46F4">
        <w:trPr>
          <w:trHeight w:val="385"/>
        </w:trPr>
        <w:tc>
          <w:tcPr>
            <w:tcW w:w="1973" w:type="pct"/>
            <w:tcBorders>
              <w:top w:val="single" w:sz="4" w:space="0" w:color="auto"/>
            </w:tcBorders>
          </w:tcPr>
          <w:p w14:paraId="049DC0F3"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Total Effect</w:t>
            </w:r>
          </w:p>
        </w:tc>
        <w:tc>
          <w:tcPr>
            <w:tcW w:w="606" w:type="pct"/>
            <w:tcBorders>
              <w:top w:val="single" w:sz="4" w:space="0" w:color="auto"/>
            </w:tcBorders>
          </w:tcPr>
          <w:p w14:paraId="32FFDF8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.21*</w:t>
            </w:r>
          </w:p>
        </w:tc>
        <w:tc>
          <w:tcPr>
            <w:tcW w:w="606" w:type="pct"/>
            <w:tcBorders>
              <w:top w:val="single" w:sz="4" w:space="0" w:color="auto"/>
            </w:tcBorders>
          </w:tcPr>
          <w:p w14:paraId="1D3003A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.23*</w:t>
            </w:r>
          </w:p>
        </w:tc>
        <w:tc>
          <w:tcPr>
            <w:tcW w:w="606" w:type="pct"/>
            <w:tcBorders>
              <w:top w:val="single" w:sz="4" w:space="0" w:color="auto"/>
            </w:tcBorders>
          </w:tcPr>
          <w:p w14:paraId="560A13C9"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.24*</w:t>
            </w:r>
          </w:p>
        </w:tc>
        <w:tc>
          <w:tcPr>
            <w:tcW w:w="607" w:type="pct"/>
            <w:tcBorders>
              <w:top w:val="single" w:sz="4" w:space="0" w:color="auto"/>
            </w:tcBorders>
          </w:tcPr>
          <w:p w14:paraId="5BA5DD3C" w14:textId="77777777" w:rsidR="0088249B" w:rsidRPr="00D634E6" w:rsidRDefault="0088249B" w:rsidP="00AC46F4">
            <w:pPr>
              <w:tabs>
                <w:tab w:val="left" w:pos="1741"/>
              </w:tabs>
              <w:jc w:val="center"/>
              <w:rPr>
                <w:rFonts w:ascii="Times New Roman" w:hAnsi="Times New Roman" w:cs="Times New Roman"/>
                <w:iCs/>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.04</w:t>
            </w:r>
          </w:p>
        </w:tc>
        <w:tc>
          <w:tcPr>
            <w:tcW w:w="603" w:type="pct"/>
            <w:tcBorders>
              <w:top w:val="single" w:sz="4" w:space="0" w:color="auto"/>
            </w:tcBorders>
          </w:tcPr>
          <w:p w14:paraId="0525312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.41*</w:t>
            </w:r>
          </w:p>
        </w:tc>
      </w:tr>
      <w:tr w:rsidR="0088249B" w:rsidRPr="00D634E6" w14:paraId="4BD49170" w14:textId="77777777" w:rsidTr="00AC46F4">
        <w:trPr>
          <w:trHeight w:val="385"/>
        </w:trPr>
        <w:tc>
          <w:tcPr>
            <w:tcW w:w="1973" w:type="pct"/>
          </w:tcPr>
          <w:p w14:paraId="163383CE"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Direct Effect</w:t>
            </w:r>
          </w:p>
        </w:tc>
        <w:tc>
          <w:tcPr>
            <w:tcW w:w="606" w:type="pct"/>
          </w:tcPr>
          <w:p w14:paraId="5154237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.15*</w:t>
            </w:r>
          </w:p>
        </w:tc>
        <w:tc>
          <w:tcPr>
            <w:tcW w:w="606" w:type="pct"/>
          </w:tcPr>
          <w:p w14:paraId="23E17DD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.18*</w:t>
            </w:r>
          </w:p>
        </w:tc>
        <w:tc>
          <w:tcPr>
            <w:tcW w:w="606" w:type="pct"/>
          </w:tcPr>
          <w:p w14:paraId="1CA4C93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.18*</w:t>
            </w:r>
          </w:p>
        </w:tc>
        <w:tc>
          <w:tcPr>
            <w:tcW w:w="607" w:type="pct"/>
          </w:tcPr>
          <w:p w14:paraId="78C81A58"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c>
          <w:tcPr>
            <w:tcW w:w="603" w:type="pct"/>
          </w:tcPr>
          <w:p w14:paraId="2FA79A3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.38*</w:t>
            </w:r>
          </w:p>
        </w:tc>
      </w:tr>
      <w:tr w:rsidR="0088249B" w:rsidRPr="00D634E6" w14:paraId="41316873" w14:textId="77777777" w:rsidTr="00AC46F4">
        <w:trPr>
          <w:trHeight w:val="385"/>
        </w:trPr>
        <w:tc>
          <w:tcPr>
            <w:tcW w:w="1973" w:type="pct"/>
          </w:tcPr>
          <w:p w14:paraId="34DC64E2"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Relational Identification</w:t>
            </w:r>
          </w:p>
        </w:tc>
        <w:tc>
          <w:tcPr>
            <w:tcW w:w="606" w:type="pct"/>
          </w:tcPr>
          <w:p w14:paraId="0616FAD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c>
          <w:tcPr>
            <w:tcW w:w="606" w:type="pct"/>
          </w:tcPr>
          <w:p w14:paraId="3AA28BB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.003</w:t>
            </w:r>
          </w:p>
        </w:tc>
        <w:tc>
          <w:tcPr>
            <w:tcW w:w="606" w:type="pct"/>
          </w:tcPr>
          <w:p w14:paraId="08D68B0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c>
          <w:tcPr>
            <w:tcW w:w="607" w:type="pct"/>
          </w:tcPr>
          <w:p w14:paraId="29A05114"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-.04</w:t>
            </w:r>
          </w:p>
        </w:tc>
        <w:tc>
          <w:tcPr>
            <w:tcW w:w="603" w:type="pct"/>
          </w:tcPr>
          <w:p w14:paraId="0653355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.08</w:t>
            </w:r>
          </w:p>
        </w:tc>
      </w:tr>
      <w:tr w:rsidR="0088249B" w:rsidRPr="00D634E6" w14:paraId="7EAA90B0" w14:textId="77777777" w:rsidTr="00AC46F4">
        <w:trPr>
          <w:trHeight w:val="385"/>
        </w:trPr>
        <w:tc>
          <w:tcPr>
            <w:tcW w:w="1973" w:type="pct"/>
          </w:tcPr>
          <w:p w14:paraId="1F80DF91"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Group Identification</w:t>
            </w:r>
          </w:p>
        </w:tc>
        <w:tc>
          <w:tcPr>
            <w:tcW w:w="606" w:type="pct"/>
          </w:tcPr>
          <w:p w14:paraId="2E0D84B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.05*</w:t>
            </w:r>
          </w:p>
        </w:tc>
        <w:tc>
          <w:tcPr>
            <w:tcW w:w="606" w:type="pct"/>
          </w:tcPr>
          <w:p w14:paraId="57A8F51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.05*</w:t>
            </w:r>
          </w:p>
        </w:tc>
        <w:tc>
          <w:tcPr>
            <w:tcW w:w="606" w:type="pct"/>
          </w:tcPr>
          <w:p w14:paraId="07CF24F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.05*</w:t>
            </w:r>
          </w:p>
        </w:tc>
        <w:tc>
          <w:tcPr>
            <w:tcW w:w="607" w:type="pct"/>
          </w:tcPr>
          <w:p w14:paraId="30C9AE49"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-.02</w:t>
            </w:r>
          </w:p>
        </w:tc>
        <w:tc>
          <w:tcPr>
            <w:tcW w:w="603" w:type="pct"/>
          </w:tcPr>
          <w:p w14:paraId="442FF3D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.02</w:t>
            </w:r>
          </w:p>
        </w:tc>
      </w:tr>
      <w:tr w:rsidR="0088249B" w:rsidRPr="00D634E6" w14:paraId="475AF32C" w14:textId="77777777" w:rsidTr="00AC46F4">
        <w:trPr>
          <w:trHeight w:val="385"/>
        </w:trPr>
        <w:tc>
          <w:tcPr>
            <w:tcW w:w="1973" w:type="pct"/>
          </w:tcPr>
          <w:p w14:paraId="707DAD5D"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Relational*Group Identification</w:t>
            </w:r>
          </w:p>
        </w:tc>
        <w:tc>
          <w:tcPr>
            <w:tcW w:w="606" w:type="pct"/>
          </w:tcPr>
          <w:p w14:paraId="2070CBB0"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c>
          <w:tcPr>
            <w:tcW w:w="606" w:type="pct"/>
          </w:tcPr>
          <w:p w14:paraId="2242DF01"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c>
          <w:tcPr>
            <w:tcW w:w="606" w:type="pct"/>
          </w:tcPr>
          <w:p w14:paraId="7A71E873"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.05*</w:t>
            </w:r>
          </w:p>
        </w:tc>
        <w:tc>
          <w:tcPr>
            <w:tcW w:w="607" w:type="pct"/>
          </w:tcPr>
          <w:p w14:paraId="7EEF81BA"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-.02</w:t>
            </w:r>
          </w:p>
        </w:tc>
        <w:tc>
          <w:tcPr>
            <w:tcW w:w="603" w:type="pct"/>
          </w:tcPr>
          <w:p w14:paraId="4550C9CF"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.03*</w:t>
            </w:r>
          </w:p>
        </w:tc>
      </w:tr>
      <w:tr w:rsidR="0088249B" w:rsidRPr="00D634E6" w14:paraId="1A226AB2" w14:textId="77777777" w:rsidTr="00AC46F4">
        <w:trPr>
          <w:trHeight w:val="385"/>
        </w:trPr>
        <w:tc>
          <w:tcPr>
            <w:tcW w:w="1973" w:type="pct"/>
            <w:tcBorders>
              <w:bottom w:val="single" w:sz="4" w:space="0" w:color="000000"/>
            </w:tcBorders>
          </w:tcPr>
          <w:p w14:paraId="072FCB2F"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 xml:space="preserve">Group*Relational Identification </w:t>
            </w:r>
          </w:p>
        </w:tc>
        <w:tc>
          <w:tcPr>
            <w:tcW w:w="606" w:type="pct"/>
            <w:tcBorders>
              <w:bottom w:val="single" w:sz="4" w:space="0" w:color="000000"/>
            </w:tcBorders>
          </w:tcPr>
          <w:p w14:paraId="4F9288A4"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.008</w:t>
            </w:r>
          </w:p>
        </w:tc>
        <w:tc>
          <w:tcPr>
            <w:tcW w:w="606" w:type="pct"/>
            <w:tcBorders>
              <w:bottom w:val="single" w:sz="4" w:space="0" w:color="000000"/>
            </w:tcBorders>
          </w:tcPr>
          <w:p w14:paraId="4390C8C1"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w:t>
            </w:r>
            <w:r w:rsidRPr="00D634E6">
              <w:rPr>
                <w:rFonts w:ascii="Times New Roman" w:hAnsi="Times New Roman" w:cs="Times New Roman"/>
                <w:i/>
                <w:sz w:val="20"/>
                <w:szCs w:val="20"/>
              </w:rPr>
              <w:t>≤</w:t>
            </w:r>
            <w:r w:rsidRPr="00D634E6">
              <w:rPr>
                <w:rFonts w:ascii="Times New Roman" w:hAnsi="Times New Roman"/>
                <w:i/>
                <w:sz w:val="20"/>
                <w:szCs w:val="20"/>
              </w:rPr>
              <w:t xml:space="preserve"> </w:t>
            </w:r>
            <w:r w:rsidRPr="00D634E6">
              <w:rPr>
                <w:rFonts w:ascii="Times New Roman" w:hAnsi="Times New Roman" w:cs="Times New Roman"/>
                <w:sz w:val="20"/>
                <w:szCs w:val="20"/>
              </w:rPr>
              <w:t>.001</w:t>
            </w:r>
          </w:p>
        </w:tc>
        <w:tc>
          <w:tcPr>
            <w:tcW w:w="606" w:type="pct"/>
            <w:tcBorders>
              <w:bottom w:val="single" w:sz="4" w:space="0" w:color="000000"/>
            </w:tcBorders>
          </w:tcPr>
          <w:p w14:paraId="2472716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.008</w:t>
            </w:r>
          </w:p>
        </w:tc>
        <w:tc>
          <w:tcPr>
            <w:tcW w:w="607" w:type="pct"/>
            <w:tcBorders>
              <w:bottom w:val="single" w:sz="4" w:space="0" w:color="000000"/>
            </w:tcBorders>
          </w:tcPr>
          <w:p w14:paraId="5575355D"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-.005</w:t>
            </w:r>
          </w:p>
        </w:tc>
        <w:tc>
          <w:tcPr>
            <w:tcW w:w="603" w:type="pct"/>
            <w:tcBorders>
              <w:bottom w:val="single" w:sz="4" w:space="0" w:color="000000"/>
            </w:tcBorders>
          </w:tcPr>
          <w:p w14:paraId="0C8D0C6D"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.01</w:t>
            </w:r>
          </w:p>
        </w:tc>
      </w:tr>
    </w:tbl>
    <w:p w14:paraId="3563F1E0" w14:textId="77777777" w:rsidR="0088249B" w:rsidRPr="00D634E6" w:rsidRDefault="0088249B" w:rsidP="0088249B">
      <w:pPr>
        <w:spacing w:after="0" w:line="240" w:lineRule="auto"/>
        <w:rPr>
          <w:rFonts w:ascii="Times New Roman" w:hAnsi="Times New Roman" w:cs="Times New Roman"/>
        </w:rPr>
      </w:pPr>
      <w:r w:rsidRPr="00D634E6">
        <w:rPr>
          <w:rFonts w:ascii="Times New Roman" w:hAnsi="Times New Roman" w:cs="Times New Roman"/>
          <w:i/>
        </w:rPr>
        <w:t>Note</w:t>
      </w:r>
      <w:r w:rsidRPr="00D634E6">
        <w:rPr>
          <w:rFonts w:ascii="Times New Roman" w:hAnsi="Times New Roman" w:cs="Times New Roman"/>
        </w:rPr>
        <w:t xml:space="preserve">: </w:t>
      </w:r>
      <w:r w:rsidRPr="00D634E6">
        <w:rPr>
          <w:rFonts w:ascii="Times New Roman" w:hAnsi="Times New Roman" w:cs="Times New Roman"/>
          <w:i/>
        </w:rPr>
        <w:t>p</w:t>
      </w:r>
      <w:r w:rsidRPr="00D634E6">
        <w:rPr>
          <w:rFonts w:ascii="Times New Roman" w:hAnsi="Times New Roman" w:cs="Times New Roman"/>
        </w:rPr>
        <w:t xml:space="preserve"> ≤ .05*, Relational*Group Identification = Relational identification as mediator 1, and group identification as mediator 2. Group*Relational Identification = Group identification as mediator 1, and relational identification as mediator 2.</w:t>
      </w:r>
    </w:p>
    <w:p w14:paraId="5642F597" w14:textId="77777777" w:rsidR="0088249B" w:rsidRPr="00D634E6" w:rsidRDefault="0088249B" w:rsidP="0088249B">
      <w:pPr>
        <w:spacing w:after="0" w:line="480" w:lineRule="auto"/>
        <w:rPr>
          <w:rFonts w:ascii="Times New Roman" w:hAnsi="Times New Roman" w:cs="Times New Roman"/>
          <w:sz w:val="24"/>
          <w:szCs w:val="24"/>
        </w:rPr>
      </w:pPr>
    </w:p>
    <w:p w14:paraId="61D48C2D" w14:textId="77777777" w:rsidR="0088249B" w:rsidRPr="00D634E6" w:rsidRDefault="0088249B" w:rsidP="0088249B">
      <w:pPr>
        <w:rPr>
          <w:rFonts w:ascii="Tahoma" w:hAnsi="Tahoma"/>
        </w:rPr>
      </w:pPr>
      <w:r w:rsidRPr="00D634E6">
        <w:rPr>
          <w:rFonts w:ascii="Tahoma" w:hAnsi="Tahoma"/>
        </w:rPr>
        <w:br w:type="page"/>
      </w:r>
    </w:p>
    <w:p w14:paraId="321290E3" w14:textId="77777777" w:rsidR="0088249B" w:rsidRPr="00D634E6" w:rsidRDefault="0088249B" w:rsidP="0088249B">
      <w:pPr>
        <w:rPr>
          <w:rFonts w:ascii="Tahoma" w:hAnsi="Tahoma"/>
        </w:rPr>
        <w:sectPr w:rsidR="0088249B" w:rsidRPr="00D634E6" w:rsidSect="00E71416">
          <w:footerReference w:type="default" r:id="rId18"/>
          <w:pgSz w:w="11906" w:h="16838"/>
          <w:pgMar w:top="1440" w:right="1440" w:bottom="1440" w:left="1440" w:header="708" w:footer="708" w:gutter="0"/>
          <w:cols w:space="708"/>
          <w:docGrid w:linePitch="360"/>
        </w:sectPr>
      </w:pPr>
    </w:p>
    <w:p w14:paraId="0D4D1595" w14:textId="77777777" w:rsidR="0088249B" w:rsidRPr="00D634E6" w:rsidRDefault="0088249B" w:rsidP="0088249B">
      <w:pPr>
        <w:spacing w:after="0"/>
        <w:rPr>
          <w:sz w:val="24"/>
          <w:szCs w:val="24"/>
        </w:rPr>
      </w:pPr>
      <w:r w:rsidRPr="00D634E6">
        <w:rPr>
          <w:noProof/>
          <w:sz w:val="24"/>
          <w:szCs w:val="24"/>
        </w:rPr>
        <w:lastRenderedPageBreak/>
        <mc:AlternateContent>
          <mc:Choice Requires="wps">
            <w:drawing>
              <wp:anchor distT="45720" distB="45720" distL="114300" distR="114300" simplePos="0" relativeHeight="251660288" behindDoc="0" locked="0" layoutInCell="1" allowOverlap="1" wp14:anchorId="078D8DE7" wp14:editId="5C898FA3">
                <wp:simplePos x="0" y="0"/>
                <wp:positionH relativeFrom="margin">
                  <wp:posOffset>-377825</wp:posOffset>
                </wp:positionH>
                <wp:positionV relativeFrom="paragraph">
                  <wp:posOffset>5411470</wp:posOffset>
                </wp:positionV>
                <wp:extent cx="7907655" cy="3105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7655" cy="310515"/>
                        </a:xfrm>
                        <a:prstGeom prst="rect">
                          <a:avLst/>
                        </a:prstGeom>
                        <a:noFill/>
                        <a:ln w="9525">
                          <a:noFill/>
                          <a:miter lim="800000"/>
                          <a:headEnd/>
                          <a:tailEnd/>
                        </a:ln>
                      </wps:spPr>
                      <wps:txbx>
                        <w:txbxContent>
                          <w:p w14:paraId="05CE3197" w14:textId="77777777" w:rsidR="0088249B" w:rsidRPr="00EC1C09" w:rsidRDefault="0088249B" w:rsidP="0088249B">
                            <w:pPr>
                              <w:rPr>
                                <w:rFonts w:ascii="Times New Roman" w:hAnsi="Times New Roman" w:cs="Times New Roman"/>
                                <w:sz w:val="20"/>
                                <w:szCs w:val="24"/>
                              </w:rPr>
                            </w:pPr>
                            <w:r w:rsidRPr="00EC1C09">
                              <w:rPr>
                                <w:rFonts w:ascii="Times New Roman" w:hAnsi="Times New Roman" w:cs="Times New Roman"/>
                                <w:i/>
                                <w:sz w:val="20"/>
                                <w:szCs w:val="24"/>
                              </w:rPr>
                              <w:t>Note</w:t>
                            </w:r>
                            <w:r w:rsidRPr="00EC1C09">
                              <w:rPr>
                                <w:rFonts w:ascii="Times New Roman" w:hAnsi="Times New Roman" w:cs="Times New Roman"/>
                                <w:sz w:val="20"/>
                                <w:szCs w:val="24"/>
                              </w:rPr>
                              <w:t xml:space="preserve">: </w:t>
                            </w:r>
                            <w:r>
                              <w:rPr>
                                <w:rFonts w:ascii="Times New Roman" w:hAnsi="Times New Roman" w:cs="Times New Roman"/>
                                <w:sz w:val="20"/>
                                <w:szCs w:val="24"/>
                              </w:rPr>
                              <w:t>Wave 1</w:t>
                            </w:r>
                            <w:r w:rsidRPr="00EC1C09">
                              <w:rPr>
                                <w:rFonts w:ascii="Times New Roman" w:hAnsi="Times New Roman" w:cs="Times New Roman"/>
                                <w:sz w:val="20"/>
                                <w:szCs w:val="24"/>
                              </w:rPr>
                              <w:t xml:space="preserve"> correlations are below the diagonal, and </w:t>
                            </w:r>
                            <w:r>
                              <w:rPr>
                                <w:rFonts w:ascii="Times New Roman" w:hAnsi="Times New Roman" w:cs="Times New Roman"/>
                                <w:sz w:val="20"/>
                                <w:szCs w:val="24"/>
                              </w:rPr>
                              <w:t>wave</w:t>
                            </w:r>
                            <w:r w:rsidRPr="00EC1C09">
                              <w:rPr>
                                <w:rFonts w:ascii="Times New Roman" w:hAnsi="Times New Roman" w:cs="Times New Roman"/>
                                <w:sz w:val="20"/>
                                <w:szCs w:val="24"/>
                              </w:rPr>
                              <w:t xml:space="preserve"> 2 correlations are above the diagonal,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 .05**,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&lt; .01*</w:t>
                            </w:r>
                          </w:p>
                          <w:p w14:paraId="52511E8F" w14:textId="77777777" w:rsidR="0088249B" w:rsidRDefault="0088249B" w:rsidP="0088249B"/>
                          <w:p w14:paraId="0D0E3057" w14:textId="77777777" w:rsidR="0088249B" w:rsidRPr="00EC1C09" w:rsidRDefault="0088249B" w:rsidP="0088249B">
                            <w:pPr>
                              <w:rPr>
                                <w:rFonts w:ascii="Times New Roman" w:hAnsi="Times New Roman" w:cs="Times New Roman"/>
                                <w:sz w:val="20"/>
                                <w:szCs w:val="24"/>
                              </w:rPr>
                            </w:pPr>
                            <w:r w:rsidRPr="00EC1C09">
                              <w:rPr>
                                <w:rFonts w:ascii="Times New Roman" w:hAnsi="Times New Roman" w:cs="Times New Roman"/>
                                <w:i/>
                                <w:sz w:val="20"/>
                                <w:szCs w:val="24"/>
                              </w:rPr>
                              <w:t>Note</w:t>
                            </w:r>
                            <w:r w:rsidRPr="00EC1C09">
                              <w:rPr>
                                <w:rFonts w:ascii="Times New Roman" w:hAnsi="Times New Roman" w:cs="Times New Roman"/>
                                <w:sz w:val="20"/>
                                <w:szCs w:val="24"/>
                              </w:rPr>
                              <w:t xml:space="preserve">: </w:t>
                            </w:r>
                            <w:r>
                              <w:rPr>
                                <w:rFonts w:ascii="Times New Roman" w:hAnsi="Times New Roman" w:cs="Times New Roman"/>
                                <w:sz w:val="20"/>
                                <w:szCs w:val="24"/>
                              </w:rPr>
                              <w:t>Wave 1</w:t>
                            </w:r>
                            <w:r w:rsidRPr="00EC1C09">
                              <w:rPr>
                                <w:rFonts w:ascii="Times New Roman" w:hAnsi="Times New Roman" w:cs="Times New Roman"/>
                                <w:sz w:val="20"/>
                                <w:szCs w:val="24"/>
                              </w:rPr>
                              <w:t xml:space="preserve"> correlations are below the diagonal, and </w:t>
                            </w:r>
                            <w:r>
                              <w:rPr>
                                <w:rFonts w:ascii="Times New Roman" w:hAnsi="Times New Roman" w:cs="Times New Roman"/>
                                <w:sz w:val="20"/>
                                <w:szCs w:val="24"/>
                              </w:rPr>
                              <w:t>wave</w:t>
                            </w:r>
                            <w:r w:rsidRPr="00EC1C09">
                              <w:rPr>
                                <w:rFonts w:ascii="Times New Roman" w:hAnsi="Times New Roman" w:cs="Times New Roman"/>
                                <w:sz w:val="20"/>
                                <w:szCs w:val="24"/>
                              </w:rPr>
                              <w:t xml:space="preserve"> 2 correlations are above the diagonal,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 .05**,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&lt;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D8DE7" id="_x0000_t202" coordsize="21600,21600" o:spt="202" path="m,l,21600r21600,l21600,xe">
                <v:stroke joinstyle="miter"/>
                <v:path gradientshapeok="t" o:connecttype="rect"/>
              </v:shapetype>
              <v:shape id="Text Box 2" o:spid="_x0000_s1026" type="#_x0000_t202" style="position:absolute;margin-left:-29.75pt;margin-top:426.1pt;width:622.65pt;height:24.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" filled="f" stroked="f">
                <v:textbox>
                  <w:txbxContent>
                    <w:p w14:paraId="05CE3197" w14:textId="77777777" w:rsidR="0088249B" w:rsidRPr="00EC1C09" w:rsidRDefault="0088249B" w:rsidP="0088249B">
                      <w:pPr>
                        <w:rPr>
                          <w:rFonts w:ascii="Times New Roman" w:hAnsi="Times New Roman" w:cs="Times New Roman"/>
                          <w:sz w:val="20"/>
                          <w:szCs w:val="24"/>
                        </w:rPr>
                      </w:pPr>
                      <w:r w:rsidRPr="00EC1C09">
                        <w:rPr>
                          <w:rFonts w:ascii="Times New Roman" w:hAnsi="Times New Roman" w:cs="Times New Roman"/>
                          <w:i/>
                          <w:sz w:val="20"/>
                          <w:szCs w:val="24"/>
                        </w:rPr>
                        <w:t>Note</w:t>
                      </w:r>
                      <w:r w:rsidRPr="00EC1C09">
                        <w:rPr>
                          <w:rFonts w:ascii="Times New Roman" w:hAnsi="Times New Roman" w:cs="Times New Roman"/>
                          <w:sz w:val="20"/>
                          <w:szCs w:val="24"/>
                        </w:rPr>
                        <w:t xml:space="preserve">: </w:t>
                      </w:r>
                      <w:r>
                        <w:rPr>
                          <w:rFonts w:ascii="Times New Roman" w:hAnsi="Times New Roman" w:cs="Times New Roman"/>
                          <w:sz w:val="20"/>
                          <w:szCs w:val="24"/>
                        </w:rPr>
                        <w:t>Wave 1</w:t>
                      </w:r>
                      <w:r w:rsidRPr="00EC1C09">
                        <w:rPr>
                          <w:rFonts w:ascii="Times New Roman" w:hAnsi="Times New Roman" w:cs="Times New Roman"/>
                          <w:sz w:val="20"/>
                          <w:szCs w:val="24"/>
                        </w:rPr>
                        <w:t xml:space="preserve"> correlations are below the diagonal, and </w:t>
                      </w:r>
                      <w:r>
                        <w:rPr>
                          <w:rFonts w:ascii="Times New Roman" w:hAnsi="Times New Roman" w:cs="Times New Roman"/>
                          <w:sz w:val="20"/>
                          <w:szCs w:val="24"/>
                        </w:rPr>
                        <w:t>wave</w:t>
                      </w:r>
                      <w:r w:rsidRPr="00EC1C09">
                        <w:rPr>
                          <w:rFonts w:ascii="Times New Roman" w:hAnsi="Times New Roman" w:cs="Times New Roman"/>
                          <w:sz w:val="20"/>
                          <w:szCs w:val="24"/>
                        </w:rPr>
                        <w:t xml:space="preserve"> 2 correlations are above the diagonal,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 .05**,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&lt; .01*</w:t>
                      </w:r>
                    </w:p>
                    <w:p w14:paraId="52511E8F" w14:textId="77777777" w:rsidR="0088249B" w:rsidRDefault="0088249B" w:rsidP="0088249B"/>
                    <w:p w14:paraId="0D0E3057" w14:textId="77777777" w:rsidR="0088249B" w:rsidRPr="00EC1C09" w:rsidRDefault="0088249B" w:rsidP="0088249B">
                      <w:pPr>
                        <w:rPr>
                          <w:rFonts w:ascii="Times New Roman" w:hAnsi="Times New Roman" w:cs="Times New Roman"/>
                          <w:sz w:val="20"/>
                          <w:szCs w:val="24"/>
                        </w:rPr>
                      </w:pPr>
                      <w:r w:rsidRPr="00EC1C09">
                        <w:rPr>
                          <w:rFonts w:ascii="Times New Roman" w:hAnsi="Times New Roman" w:cs="Times New Roman"/>
                          <w:i/>
                          <w:sz w:val="20"/>
                          <w:szCs w:val="24"/>
                        </w:rPr>
                        <w:t>Note</w:t>
                      </w:r>
                      <w:r w:rsidRPr="00EC1C09">
                        <w:rPr>
                          <w:rFonts w:ascii="Times New Roman" w:hAnsi="Times New Roman" w:cs="Times New Roman"/>
                          <w:sz w:val="20"/>
                          <w:szCs w:val="24"/>
                        </w:rPr>
                        <w:t xml:space="preserve">: </w:t>
                      </w:r>
                      <w:r>
                        <w:rPr>
                          <w:rFonts w:ascii="Times New Roman" w:hAnsi="Times New Roman" w:cs="Times New Roman"/>
                          <w:sz w:val="20"/>
                          <w:szCs w:val="24"/>
                        </w:rPr>
                        <w:t>Wave 1</w:t>
                      </w:r>
                      <w:r w:rsidRPr="00EC1C09">
                        <w:rPr>
                          <w:rFonts w:ascii="Times New Roman" w:hAnsi="Times New Roman" w:cs="Times New Roman"/>
                          <w:sz w:val="20"/>
                          <w:szCs w:val="24"/>
                        </w:rPr>
                        <w:t xml:space="preserve"> correlations are below the diagonal, and </w:t>
                      </w:r>
                      <w:r>
                        <w:rPr>
                          <w:rFonts w:ascii="Times New Roman" w:hAnsi="Times New Roman" w:cs="Times New Roman"/>
                          <w:sz w:val="20"/>
                          <w:szCs w:val="24"/>
                        </w:rPr>
                        <w:t>wave</w:t>
                      </w:r>
                      <w:r w:rsidRPr="00EC1C09">
                        <w:rPr>
                          <w:rFonts w:ascii="Times New Roman" w:hAnsi="Times New Roman" w:cs="Times New Roman"/>
                          <w:sz w:val="20"/>
                          <w:szCs w:val="24"/>
                        </w:rPr>
                        <w:t xml:space="preserve"> 2 correlations are above the diagonal,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 .05**, </w:t>
                      </w:r>
                      <w:r w:rsidRPr="00EC1C09">
                        <w:rPr>
                          <w:rFonts w:ascii="Times New Roman" w:hAnsi="Times New Roman" w:cs="Times New Roman"/>
                          <w:i/>
                          <w:sz w:val="20"/>
                          <w:szCs w:val="24"/>
                        </w:rPr>
                        <w:t>p</w:t>
                      </w:r>
                      <w:r w:rsidRPr="00EC1C09">
                        <w:rPr>
                          <w:rFonts w:ascii="Times New Roman" w:hAnsi="Times New Roman" w:cs="Times New Roman"/>
                          <w:sz w:val="20"/>
                          <w:szCs w:val="24"/>
                        </w:rPr>
                        <w:t xml:space="preserve"> &lt; .01*</w:t>
                      </w:r>
                    </w:p>
                  </w:txbxContent>
                </v:textbox>
                <w10:wrap type="square" anchorx="margin"/>
              </v:shape>
            </w:pict>
          </mc:Fallback>
        </mc:AlternateContent>
      </w:r>
      <w:r w:rsidRPr="00D634E6">
        <w:rPr>
          <w:noProof/>
          <w:sz w:val="24"/>
          <w:szCs w:val="24"/>
        </w:rPr>
        <mc:AlternateContent>
          <mc:Choice Requires="wps">
            <w:drawing>
              <wp:anchor distT="45720" distB="45720" distL="114300" distR="114300" simplePos="0" relativeHeight="251659264" behindDoc="0" locked="0" layoutInCell="1" allowOverlap="1" wp14:anchorId="24584D50" wp14:editId="6A9ABB85">
                <wp:simplePos x="0" y="0"/>
                <wp:positionH relativeFrom="column">
                  <wp:posOffset>-285750</wp:posOffset>
                </wp:positionH>
                <wp:positionV relativeFrom="paragraph">
                  <wp:posOffset>0</wp:posOffset>
                </wp:positionV>
                <wp:extent cx="6598920"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571500"/>
                        </a:xfrm>
                        <a:prstGeom prst="rect">
                          <a:avLst/>
                        </a:prstGeom>
                        <a:noFill/>
                        <a:ln w="9525">
                          <a:noFill/>
                          <a:miter lim="800000"/>
                          <a:headEnd/>
                          <a:tailEnd/>
                        </a:ln>
                      </wps:spPr>
                      <wps:txbx>
                        <w:txbxContent>
                          <w:p w14:paraId="4ED4B2C2" w14:textId="77777777" w:rsidR="0088249B" w:rsidRPr="003B1D54" w:rsidRDefault="0088249B" w:rsidP="0088249B">
                            <w:pPr>
                              <w:rPr>
                                <w:rFonts w:ascii="Times New Roman" w:hAnsi="Times New Roman" w:cs="Times New Roman"/>
                                <w:i/>
                                <w:szCs w:val="28"/>
                              </w:rPr>
                            </w:pPr>
                            <w:r w:rsidRPr="003B1D54">
                              <w:rPr>
                                <w:rFonts w:ascii="Times New Roman" w:hAnsi="Times New Roman" w:cs="Times New Roman"/>
                                <w:b/>
                                <w:bCs/>
                                <w:iCs/>
                                <w:szCs w:val="28"/>
                              </w:rPr>
                              <w:t>Table 3</w:t>
                            </w:r>
                          </w:p>
                          <w:p w14:paraId="50DA9784" w14:textId="77777777" w:rsidR="0088249B" w:rsidRPr="003B1D54" w:rsidRDefault="0088249B" w:rsidP="0088249B">
                            <w:pPr>
                              <w:rPr>
                                <w:rFonts w:ascii="Times New Roman" w:hAnsi="Times New Roman" w:cs="Times New Roman"/>
                                <w:i/>
                                <w:szCs w:val="28"/>
                              </w:rPr>
                            </w:pPr>
                            <w:r w:rsidRPr="003B1D54">
                              <w:rPr>
                                <w:rFonts w:ascii="Times New Roman" w:hAnsi="Times New Roman" w:cs="Times New Roman"/>
                                <w:i/>
                                <w:szCs w:val="28"/>
                              </w:rPr>
                              <w:t>Study 2 Pearson’s correlations coefficients (r) between the variables across timepoints</w:t>
                            </w:r>
                          </w:p>
                          <w:p w14:paraId="6CF37107" w14:textId="77777777" w:rsidR="0088249B" w:rsidRDefault="0088249B" w:rsidP="0088249B"/>
                          <w:p w14:paraId="5243FDB9" w14:textId="77777777" w:rsidR="0088249B" w:rsidRPr="00EC1C09" w:rsidRDefault="0088249B" w:rsidP="0088249B">
                            <w:pPr>
                              <w:rPr>
                                <w:rFonts w:ascii="Times New Roman" w:hAnsi="Times New Roman" w:cs="Times New Roman"/>
                                <w:i/>
                                <w:szCs w:val="28"/>
                              </w:rPr>
                            </w:pPr>
                            <w:r w:rsidRPr="00EC1C09">
                              <w:rPr>
                                <w:rFonts w:ascii="Times New Roman" w:hAnsi="Times New Roman" w:cs="Times New Roman"/>
                                <w:i/>
                                <w:szCs w:val="28"/>
                              </w:rPr>
                              <w:t>Table 5. Pearson’s correlations coefficients (r) between the variables across timepoints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4D50" id="_x0000_s1027" type="#_x0000_t202" style="position:absolute;margin-left:-22.5pt;margin-top:0;width:519.6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" filled="f" stroked="f">
                <v:textbox>
                  <w:txbxContent>
                    <w:p w14:paraId="4ED4B2C2" w14:textId="77777777" w:rsidR="0088249B" w:rsidRPr="003B1D54" w:rsidRDefault="0088249B" w:rsidP="0088249B">
                      <w:pPr>
                        <w:rPr>
                          <w:rFonts w:ascii="Times New Roman" w:hAnsi="Times New Roman" w:cs="Times New Roman"/>
                          <w:i/>
                          <w:szCs w:val="28"/>
                        </w:rPr>
                      </w:pPr>
                      <w:r w:rsidRPr="003B1D54">
                        <w:rPr>
                          <w:rFonts w:ascii="Times New Roman" w:hAnsi="Times New Roman" w:cs="Times New Roman"/>
                          <w:b/>
                          <w:bCs/>
                          <w:iCs/>
                          <w:szCs w:val="28"/>
                        </w:rPr>
                        <w:t>Table 3</w:t>
                      </w:r>
                    </w:p>
                    <w:p w14:paraId="50DA9784" w14:textId="77777777" w:rsidR="0088249B" w:rsidRPr="003B1D54" w:rsidRDefault="0088249B" w:rsidP="0088249B">
                      <w:pPr>
                        <w:rPr>
                          <w:rFonts w:ascii="Times New Roman" w:hAnsi="Times New Roman" w:cs="Times New Roman"/>
                          <w:i/>
                          <w:szCs w:val="28"/>
                        </w:rPr>
                      </w:pPr>
                      <w:r w:rsidRPr="003B1D54">
                        <w:rPr>
                          <w:rFonts w:ascii="Times New Roman" w:hAnsi="Times New Roman" w:cs="Times New Roman"/>
                          <w:i/>
                          <w:szCs w:val="28"/>
                        </w:rPr>
                        <w:t>Study 2 Pearson’s correlations coefficients (r) between the variables across timepoints</w:t>
                      </w:r>
                    </w:p>
                    <w:p w14:paraId="6CF37107" w14:textId="77777777" w:rsidR="0088249B" w:rsidRDefault="0088249B" w:rsidP="0088249B"/>
                    <w:p w14:paraId="5243FDB9" w14:textId="77777777" w:rsidR="0088249B" w:rsidRPr="00EC1C09" w:rsidRDefault="0088249B" w:rsidP="0088249B">
                      <w:pPr>
                        <w:rPr>
                          <w:rFonts w:ascii="Times New Roman" w:hAnsi="Times New Roman" w:cs="Times New Roman"/>
                          <w:i/>
                          <w:szCs w:val="28"/>
                        </w:rPr>
                      </w:pPr>
                      <w:r w:rsidRPr="00EC1C09">
                        <w:rPr>
                          <w:rFonts w:ascii="Times New Roman" w:hAnsi="Times New Roman" w:cs="Times New Roman"/>
                          <w:i/>
                          <w:szCs w:val="28"/>
                        </w:rPr>
                        <w:t>Table 5. Pearson’s correlations coefficients (r) between the variables across timepoints</w:t>
                      </w:r>
                    </w:p>
                  </w:txbxContent>
                </v:textbox>
                <w10:wrap type="square"/>
              </v:shape>
            </w:pict>
          </mc:Fallback>
        </mc:AlternateContent>
      </w:r>
    </w:p>
    <w:tbl>
      <w:tblPr>
        <w:tblStyle w:val="TableGrid"/>
        <w:tblpPr w:leftFromText="180" w:rightFromText="180" w:vertAnchor="text" w:horzAnchor="margin" w:tblpXSpec="center" w:tblpY="570"/>
        <w:tblW w:w="57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8"/>
        <w:gridCol w:w="757"/>
        <w:gridCol w:w="758"/>
        <w:gridCol w:w="758"/>
        <w:gridCol w:w="758"/>
        <w:gridCol w:w="758"/>
        <w:gridCol w:w="758"/>
        <w:gridCol w:w="758"/>
        <w:gridCol w:w="758"/>
        <w:gridCol w:w="758"/>
        <w:gridCol w:w="758"/>
        <w:gridCol w:w="758"/>
        <w:gridCol w:w="758"/>
        <w:gridCol w:w="758"/>
        <w:gridCol w:w="758"/>
        <w:gridCol w:w="758"/>
        <w:gridCol w:w="758"/>
        <w:gridCol w:w="758"/>
        <w:gridCol w:w="742"/>
      </w:tblGrid>
      <w:tr w:rsidR="0088249B" w:rsidRPr="00D634E6" w14:paraId="211C3D9B" w14:textId="77777777" w:rsidTr="00AC46F4">
        <w:trPr>
          <w:trHeight w:val="390"/>
        </w:trPr>
        <w:tc>
          <w:tcPr>
            <w:tcW w:w="719" w:type="pct"/>
            <w:tcBorders>
              <w:top w:val="single" w:sz="4" w:space="0" w:color="auto"/>
              <w:bottom w:val="single" w:sz="4" w:space="0" w:color="auto"/>
            </w:tcBorders>
          </w:tcPr>
          <w:p w14:paraId="6141A2AF" w14:textId="77777777" w:rsidR="0088249B" w:rsidRPr="00D634E6" w:rsidRDefault="0088249B" w:rsidP="00AC46F4">
            <w:pPr>
              <w:tabs>
                <w:tab w:val="left" w:pos="1741"/>
              </w:tabs>
              <w:jc w:val="center"/>
              <w:rPr>
                <w:rFonts w:ascii="Times New Roman" w:hAnsi="Times New Roman" w:cs="Times New Roman"/>
              </w:rPr>
            </w:pPr>
          </w:p>
        </w:tc>
        <w:tc>
          <w:tcPr>
            <w:tcW w:w="238" w:type="pct"/>
            <w:tcBorders>
              <w:top w:val="single" w:sz="4" w:space="0" w:color="auto"/>
              <w:bottom w:val="single" w:sz="4" w:space="0" w:color="auto"/>
            </w:tcBorders>
          </w:tcPr>
          <w:p w14:paraId="2E0AFE3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w:t>
            </w:r>
          </w:p>
        </w:tc>
        <w:tc>
          <w:tcPr>
            <w:tcW w:w="238" w:type="pct"/>
            <w:tcBorders>
              <w:top w:val="single" w:sz="4" w:space="0" w:color="auto"/>
              <w:bottom w:val="single" w:sz="4" w:space="0" w:color="auto"/>
            </w:tcBorders>
          </w:tcPr>
          <w:p w14:paraId="76C6B03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w:t>
            </w:r>
          </w:p>
        </w:tc>
        <w:tc>
          <w:tcPr>
            <w:tcW w:w="238" w:type="pct"/>
            <w:tcBorders>
              <w:top w:val="single" w:sz="4" w:space="0" w:color="auto"/>
              <w:bottom w:val="single" w:sz="4" w:space="0" w:color="auto"/>
            </w:tcBorders>
          </w:tcPr>
          <w:p w14:paraId="3F62DE9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w:t>
            </w:r>
          </w:p>
        </w:tc>
        <w:tc>
          <w:tcPr>
            <w:tcW w:w="238" w:type="pct"/>
            <w:tcBorders>
              <w:top w:val="single" w:sz="4" w:space="0" w:color="auto"/>
              <w:bottom w:val="single" w:sz="4" w:space="0" w:color="auto"/>
            </w:tcBorders>
          </w:tcPr>
          <w:p w14:paraId="4F02DC2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w:t>
            </w:r>
          </w:p>
        </w:tc>
        <w:tc>
          <w:tcPr>
            <w:tcW w:w="238" w:type="pct"/>
            <w:tcBorders>
              <w:top w:val="single" w:sz="4" w:space="0" w:color="auto"/>
              <w:bottom w:val="single" w:sz="4" w:space="0" w:color="auto"/>
            </w:tcBorders>
          </w:tcPr>
          <w:p w14:paraId="3BC51AC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w:t>
            </w:r>
          </w:p>
        </w:tc>
        <w:tc>
          <w:tcPr>
            <w:tcW w:w="238" w:type="pct"/>
            <w:tcBorders>
              <w:top w:val="single" w:sz="4" w:space="0" w:color="auto"/>
              <w:bottom w:val="single" w:sz="4" w:space="0" w:color="auto"/>
            </w:tcBorders>
          </w:tcPr>
          <w:p w14:paraId="13A08D1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w:t>
            </w:r>
          </w:p>
        </w:tc>
        <w:tc>
          <w:tcPr>
            <w:tcW w:w="238" w:type="pct"/>
            <w:tcBorders>
              <w:top w:val="single" w:sz="4" w:space="0" w:color="auto"/>
              <w:bottom w:val="single" w:sz="4" w:space="0" w:color="auto"/>
            </w:tcBorders>
          </w:tcPr>
          <w:p w14:paraId="1150CA6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w:t>
            </w:r>
          </w:p>
        </w:tc>
        <w:tc>
          <w:tcPr>
            <w:tcW w:w="238" w:type="pct"/>
            <w:tcBorders>
              <w:top w:val="single" w:sz="4" w:space="0" w:color="auto"/>
              <w:bottom w:val="single" w:sz="4" w:space="0" w:color="auto"/>
            </w:tcBorders>
          </w:tcPr>
          <w:p w14:paraId="6371833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w:t>
            </w:r>
          </w:p>
        </w:tc>
        <w:tc>
          <w:tcPr>
            <w:tcW w:w="238" w:type="pct"/>
            <w:tcBorders>
              <w:top w:val="single" w:sz="4" w:space="0" w:color="auto"/>
              <w:bottom w:val="single" w:sz="4" w:space="0" w:color="auto"/>
            </w:tcBorders>
          </w:tcPr>
          <w:p w14:paraId="14C4D9B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w:t>
            </w:r>
          </w:p>
        </w:tc>
        <w:tc>
          <w:tcPr>
            <w:tcW w:w="238" w:type="pct"/>
            <w:tcBorders>
              <w:top w:val="single" w:sz="4" w:space="0" w:color="auto"/>
              <w:bottom w:val="single" w:sz="4" w:space="0" w:color="auto"/>
            </w:tcBorders>
          </w:tcPr>
          <w:p w14:paraId="5EE0DC1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10</w:t>
            </w:r>
          </w:p>
        </w:tc>
        <w:tc>
          <w:tcPr>
            <w:tcW w:w="238" w:type="pct"/>
            <w:tcBorders>
              <w:top w:val="single" w:sz="4" w:space="0" w:color="auto"/>
              <w:bottom w:val="single" w:sz="4" w:space="0" w:color="auto"/>
            </w:tcBorders>
          </w:tcPr>
          <w:p w14:paraId="7367D79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11</w:t>
            </w:r>
          </w:p>
        </w:tc>
        <w:tc>
          <w:tcPr>
            <w:tcW w:w="238" w:type="pct"/>
            <w:tcBorders>
              <w:top w:val="single" w:sz="4" w:space="0" w:color="auto"/>
              <w:bottom w:val="single" w:sz="4" w:space="0" w:color="auto"/>
            </w:tcBorders>
          </w:tcPr>
          <w:p w14:paraId="71C76E8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12</w:t>
            </w:r>
          </w:p>
        </w:tc>
        <w:tc>
          <w:tcPr>
            <w:tcW w:w="238" w:type="pct"/>
            <w:tcBorders>
              <w:top w:val="single" w:sz="4" w:space="0" w:color="auto"/>
              <w:bottom w:val="single" w:sz="4" w:space="0" w:color="auto"/>
            </w:tcBorders>
          </w:tcPr>
          <w:p w14:paraId="0AE8692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13</w:t>
            </w:r>
          </w:p>
        </w:tc>
        <w:tc>
          <w:tcPr>
            <w:tcW w:w="238" w:type="pct"/>
            <w:tcBorders>
              <w:top w:val="single" w:sz="4" w:space="0" w:color="auto"/>
              <w:bottom w:val="single" w:sz="4" w:space="0" w:color="auto"/>
            </w:tcBorders>
          </w:tcPr>
          <w:p w14:paraId="11166F2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14</w:t>
            </w:r>
          </w:p>
        </w:tc>
        <w:tc>
          <w:tcPr>
            <w:tcW w:w="238" w:type="pct"/>
            <w:tcBorders>
              <w:top w:val="single" w:sz="4" w:space="0" w:color="auto"/>
              <w:bottom w:val="single" w:sz="4" w:space="0" w:color="auto"/>
            </w:tcBorders>
          </w:tcPr>
          <w:p w14:paraId="24B32CA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15</w:t>
            </w:r>
          </w:p>
        </w:tc>
        <w:tc>
          <w:tcPr>
            <w:tcW w:w="238" w:type="pct"/>
            <w:tcBorders>
              <w:top w:val="single" w:sz="4" w:space="0" w:color="auto"/>
              <w:bottom w:val="single" w:sz="4" w:space="0" w:color="auto"/>
            </w:tcBorders>
          </w:tcPr>
          <w:p w14:paraId="08C48AF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c>
          <w:tcPr>
            <w:tcW w:w="238" w:type="pct"/>
            <w:tcBorders>
              <w:top w:val="single" w:sz="4" w:space="0" w:color="auto"/>
              <w:bottom w:val="single" w:sz="4" w:space="0" w:color="auto"/>
            </w:tcBorders>
          </w:tcPr>
          <w:p w14:paraId="7714C59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17</w:t>
            </w:r>
          </w:p>
        </w:tc>
        <w:tc>
          <w:tcPr>
            <w:tcW w:w="233" w:type="pct"/>
            <w:tcBorders>
              <w:top w:val="single" w:sz="4" w:space="0" w:color="auto"/>
              <w:bottom w:val="single" w:sz="4" w:space="0" w:color="auto"/>
            </w:tcBorders>
          </w:tcPr>
          <w:p w14:paraId="72ED9FE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r>
      <w:tr w:rsidR="0088249B" w:rsidRPr="00D634E6" w14:paraId="1555FA1B" w14:textId="77777777" w:rsidTr="00AC46F4">
        <w:trPr>
          <w:trHeight w:val="390"/>
        </w:trPr>
        <w:tc>
          <w:tcPr>
            <w:tcW w:w="719" w:type="pct"/>
            <w:tcBorders>
              <w:top w:val="single" w:sz="4" w:space="0" w:color="auto"/>
            </w:tcBorders>
          </w:tcPr>
          <w:p w14:paraId="5374314F"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 Prototypical</w:t>
            </w:r>
          </w:p>
        </w:tc>
        <w:tc>
          <w:tcPr>
            <w:tcW w:w="238" w:type="pct"/>
            <w:tcBorders>
              <w:top w:val="single" w:sz="4" w:space="0" w:color="auto"/>
            </w:tcBorders>
          </w:tcPr>
          <w:p w14:paraId="2B9480E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Borders>
              <w:top w:val="single" w:sz="4" w:space="0" w:color="auto"/>
            </w:tcBorders>
          </w:tcPr>
          <w:p w14:paraId="7B2242F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.86*</w:t>
            </w:r>
          </w:p>
        </w:tc>
        <w:tc>
          <w:tcPr>
            <w:tcW w:w="238" w:type="pct"/>
            <w:tcBorders>
              <w:top w:val="single" w:sz="4" w:space="0" w:color="auto"/>
            </w:tcBorders>
          </w:tcPr>
          <w:p w14:paraId="6C709D4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.80*</w:t>
            </w:r>
          </w:p>
        </w:tc>
        <w:tc>
          <w:tcPr>
            <w:tcW w:w="238" w:type="pct"/>
            <w:tcBorders>
              <w:top w:val="single" w:sz="4" w:space="0" w:color="auto"/>
            </w:tcBorders>
          </w:tcPr>
          <w:p w14:paraId="374F989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.76*</w:t>
            </w:r>
          </w:p>
        </w:tc>
        <w:tc>
          <w:tcPr>
            <w:tcW w:w="238" w:type="pct"/>
            <w:tcBorders>
              <w:top w:val="single" w:sz="4" w:space="0" w:color="auto"/>
            </w:tcBorders>
          </w:tcPr>
          <w:p w14:paraId="039CEDC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.93*</w:t>
            </w:r>
          </w:p>
        </w:tc>
        <w:tc>
          <w:tcPr>
            <w:tcW w:w="238" w:type="pct"/>
            <w:tcBorders>
              <w:top w:val="single" w:sz="4" w:space="0" w:color="auto"/>
            </w:tcBorders>
          </w:tcPr>
          <w:p w14:paraId="365AFC3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.70*</w:t>
            </w:r>
          </w:p>
        </w:tc>
        <w:tc>
          <w:tcPr>
            <w:tcW w:w="238" w:type="pct"/>
            <w:tcBorders>
              <w:top w:val="single" w:sz="4" w:space="0" w:color="auto"/>
            </w:tcBorders>
          </w:tcPr>
          <w:p w14:paraId="5B8A3BF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.39*</w:t>
            </w:r>
          </w:p>
        </w:tc>
        <w:tc>
          <w:tcPr>
            <w:tcW w:w="238" w:type="pct"/>
            <w:tcBorders>
              <w:top w:val="single" w:sz="4" w:space="0" w:color="auto"/>
            </w:tcBorders>
          </w:tcPr>
          <w:p w14:paraId="612B743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.58*</w:t>
            </w:r>
          </w:p>
        </w:tc>
        <w:tc>
          <w:tcPr>
            <w:tcW w:w="238" w:type="pct"/>
            <w:tcBorders>
              <w:top w:val="single" w:sz="4" w:space="0" w:color="auto"/>
            </w:tcBorders>
          </w:tcPr>
          <w:p w14:paraId="5B15EA4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.44*</w:t>
            </w:r>
          </w:p>
        </w:tc>
        <w:tc>
          <w:tcPr>
            <w:tcW w:w="238" w:type="pct"/>
            <w:tcBorders>
              <w:top w:val="single" w:sz="4" w:space="0" w:color="auto"/>
            </w:tcBorders>
          </w:tcPr>
          <w:p w14:paraId="72CA45A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.50*</w:t>
            </w:r>
          </w:p>
        </w:tc>
        <w:tc>
          <w:tcPr>
            <w:tcW w:w="238" w:type="pct"/>
            <w:tcBorders>
              <w:top w:val="single" w:sz="4" w:space="0" w:color="auto"/>
            </w:tcBorders>
          </w:tcPr>
          <w:p w14:paraId="54DF85B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c>
          <w:tcPr>
            <w:tcW w:w="238" w:type="pct"/>
            <w:tcBorders>
              <w:top w:val="single" w:sz="4" w:space="0" w:color="auto"/>
            </w:tcBorders>
          </w:tcPr>
          <w:p w14:paraId="1E199A2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.48*</w:t>
            </w:r>
          </w:p>
        </w:tc>
        <w:tc>
          <w:tcPr>
            <w:tcW w:w="238" w:type="pct"/>
            <w:tcBorders>
              <w:top w:val="single" w:sz="4" w:space="0" w:color="auto"/>
            </w:tcBorders>
          </w:tcPr>
          <w:p w14:paraId="573C318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Borders>
              <w:top w:val="single" w:sz="4" w:space="0" w:color="auto"/>
            </w:tcBorders>
          </w:tcPr>
          <w:p w14:paraId="3B459E1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.39*</w:t>
            </w:r>
          </w:p>
        </w:tc>
        <w:tc>
          <w:tcPr>
            <w:tcW w:w="238" w:type="pct"/>
            <w:tcBorders>
              <w:top w:val="single" w:sz="4" w:space="0" w:color="auto"/>
            </w:tcBorders>
          </w:tcPr>
          <w:p w14:paraId="78CF27E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.32*</w:t>
            </w:r>
          </w:p>
        </w:tc>
        <w:tc>
          <w:tcPr>
            <w:tcW w:w="238" w:type="pct"/>
            <w:tcBorders>
              <w:top w:val="single" w:sz="4" w:space="0" w:color="auto"/>
            </w:tcBorders>
          </w:tcPr>
          <w:p w14:paraId="3E3ACEA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.45*</w:t>
            </w:r>
          </w:p>
        </w:tc>
        <w:tc>
          <w:tcPr>
            <w:tcW w:w="238" w:type="pct"/>
            <w:tcBorders>
              <w:top w:val="single" w:sz="4" w:space="0" w:color="auto"/>
            </w:tcBorders>
          </w:tcPr>
          <w:p w14:paraId="7117327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.27*</w:t>
            </w:r>
          </w:p>
        </w:tc>
        <w:tc>
          <w:tcPr>
            <w:tcW w:w="233" w:type="pct"/>
            <w:tcBorders>
              <w:top w:val="single" w:sz="4" w:space="0" w:color="auto"/>
            </w:tcBorders>
          </w:tcPr>
          <w:p w14:paraId="21F6D4F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.10</w:t>
            </w:r>
          </w:p>
        </w:tc>
      </w:tr>
      <w:tr w:rsidR="0088249B" w:rsidRPr="00D634E6" w14:paraId="62CAF3E3" w14:textId="77777777" w:rsidTr="00AC46F4">
        <w:trPr>
          <w:trHeight w:val="390"/>
        </w:trPr>
        <w:tc>
          <w:tcPr>
            <w:tcW w:w="719" w:type="pct"/>
          </w:tcPr>
          <w:p w14:paraId="1E688B84"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2. Advancement</w:t>
            </w:r>
          </w:p>
        </w:tc>
        <w:tc>
          <w:tcPr>
            <w:tcW w:w="238" w:type="pct"/>
          </w:tcPr>
          <w:p w14:paraId="2BBD192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.88*</w:t>
            </w:r>
          </w:p>
        </w:tc>
        <w:tc>
          <w:tcPr>
            <w:tcW w:w="238" w:type="pct"/>
          </w:tcPr>
          <w:p w14:paraId="107AAA9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4CEFFA6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.79*</w:t>
            </w:r>
          </w:p>
        </w:tc>
        <w:tc>
          <w:tcPr>
            <w:tcW w:w="238" w:type="pct"/>
          </w:tcPr>
          <w:p w14:paraId="2D6682E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.74*</w:t>
            </w:r>
          </w:p>
        </w:tc>
        <w:tc>
          <w:tcPr>
            <w:tcW w:w="238" w:type="pct"/>
          </w:tcPr>
          <w:p w14:paraId="50B7F1C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.93*</w:t>
            </w:r>
          </w:p>
        </w:tc>
        <w:tc>
          <w:tcPr>
            <w:tcW w:w="238" w:type="pct"/>
          </w:tcPr>
          <w:p w14:paraId="3BC3BC7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.69*</w:t>
            </w:r>
          </w:p>
        </w:tc>
        <w:tc>
          <w:tcPr>
            <w:tcW w:w="238" w:type="pct"/>
          </w:tcPr>
          <w:p w14:paraId="5F229C5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4DD39CE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.65*</w:t>
            </w:r>
          </w:p>
        </w:tc>
        <w:tc>
          <w:tcPr>
            <w:tcW w:w="238" w:type="pct"/>
          </w:tcPr>
          <w:p w14:paraId="4A371CB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3F55674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.52*</w:t>
            </w:r>
          </w:p>
        </w:tc>
        <w:tc>
          <w:tcPr>
            <w:tcW w:w="238" w:type="pct"/>
          </w:tcPr>
          <w:p w14:paraId="4A68F87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.17**</w:t>
            </w:r>
          </w:p>
        </w:tc>
        <w:tc>
          <w:tcPr>
            <w:tcW w:w="238" w:type="pct"/>
          </w:tcPr>
          <w:p w14:paraId="38110B5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.48*</w:t>
            </w:r>
          </w:p>
        </w:tc>
        <w:tc>
          <w:tcPr>
            <w:tcW w:w="238" w:type="pct"/>
          </w:tcPr>
          <w:p w14:paraId="00EC796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0AF9F66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.34*</w:t>
            </w:r>
          </w:p>
        </w:tc>
        <w:tc>
          <w:tcPr>
            <w:tcW w:w="238" w:type="pct"/>
          </w:tcPr>
          <w:p w14:paraId="326E97A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.32*</w:t>
            </w:r>
          </w:p>
        </w:tc>
        <w:tc>
          <w:tcPr>
            <w:tcW w:w="238" w:type="pct"/>
          </w:tcPr>
          <w:p w14:paraId="57BD870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.44*</w:t>
            </w:r>
          </w:p>
        </w:tc>
        <w:tc>
          <w:tcPr>
            <w:tcW w:w="238" w:type="pct"/>
          </w:tcPr>
          <w:p w14:paraId="1CF2CC9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.23*</w:t>
            </w:r>
          </w:p>
        </w:tc>
        <w:tc>
          <w:tcPr>
            <w:tcW w:w="233" w:type="pct"/>
          </w:tcPr>
          <w:p w14:paraId="299F63F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.08</w:t>
            </w:r>
          </w:p>
        </w:tc>
      </w:tr>
      <w:tr w:rsidR="0088249B" w:rsidRPr="00D634E6" w14:paraId="35761889" w14:textId="77777777" w:rsidTr="00AC46F4">
        <w:trPr>
          <w:trHeight w:val="390"/>
        </w:trPr>
        <w:tc>
          <w:tcPr>
            <w:tcW w:w="719" w:type="pct"/>
          </w:tcPr>
          <w:p w14:paraId="1EFB40A8"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3. Entrepreneur</w:t>
            </w:r>
          </w:p>
        </w:tc>
        <w:tc>
          <w:tcPr>
            <w:tcW w:w="238" w:type="pct"/>
          </w:tcPr>
          <w:p w14:paraId="27EC23C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.74*</w:t>
            </w:r>
          </w:p>
        </w:tc>
        <w:tc>
          <w:tcPr>
            <w:tcW w:w="238" w:type="pct"/>
          </w:tcPr>
          <w:p w14:paraId="2926673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.66*</w:t>
            </w:r>
          </w:p>
        </w:tc>
        <w:tc>
          <w:tcPr>
            <w:tcW w:w="238" w:type="pct"/>
          </w:tcPr>
          <w:p w14:paraId="4152402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0B73371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.84*</w:t>
            </w:r>
          </w:p>
        </w:tc>
        <w:tc>
          <w:tcPr>
            <w:tcW w:w="238" w:type="pct"/>
          </w:tcPr>
          <w:p w14:paraId="5E142B1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.93*</w:t>
            </w:r>
          </w:p>
        </w:tc>
        <w:tc>
          <w:tcPr>
            <w:tcW w:w="238" w:type="pct"/>
          </w:tcPr>
          <w:p w14:paraId="46C5053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.68*</w:t>
            </w:r>
          </w:p>
        </w:tc>
        <w:tc>
          <w:tcPr>
            <w:tcW w:w="238" w:type="pct"/>
          </w:tcPr>
          <w:p w14:paraId="0F66DBB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.39*</w:t>
            </w:r>
          </w:p>
        </w:tc>
        <w:tc>
          <w:tcPr>
            <w:tcW w:w="238" w:type="pct"/>
          </w:tcPr>
          <w:p w14:paraId="7808AEA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.65*</w:t>
            </w:r>
          </w:p>
        </w:tc>
        <w:tc>
          <w:tcPr>
            <w:tcW w:w="238" w:type="pct"/>
          </w:tcPr>
          <w:p w14:paraId="0022654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4294892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.48*</w:t>
            </w:r>
          </w:p>
        </w:tc>
        <w:tc>
          <w:tcPr>
            <w:tcW w:w="238" w:type="pct"/>
          </w:tcPr>
          <w:p w14:paraId="575E324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.17**</w:t>
            </w:r>
          </w:p>
        </w:tc>
        <w:tc>
          <w:tcPr>
            <w:tcW w:w="238" w:type="pct"/>
          </w:tcPr>
          <w:p w14:paraId="53BC7E6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014910E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6B193FB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42ADF6E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26E5830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4DE0D3E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.24*</w:t>
            </w:r>
          </w:p>
        </w:tc>
        <w:tc>
          <w:tcPr>
            <w:tcW w:w="233" w:type="pct"/>
          </w:tcPr>
          <w:p w14:paraId="452EF4E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-.00</w:t>
            </w:r>
          </w:p>
        </w:tc>
      </w:tr>
      <w:tr w:rsidR="0088249B" w:rsidRPr="00D634E6" w14:paraId="0BCA61DF" w14:textId="77777777" w:rsidTr="00AC46F4">
        <w:trPr>
          <w:trHeight w:val="390"/>
        </w:trPr>
        <w:tc>
          <w:tcPr>
            <w:tcW w:w="719" w:type="pct"/>
          </w:tcPr>
          <w:p w14:paraId="0E9818B6"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4. Embedder</w:t>
            </w:r>
          </w:p>
        </w:tc>
        <w:tc>
          <w:tcPr>
            <w:tcW w:w="238" w:type="pct"/>
          </w:tcPr>
          <w:p w14:paraId="7BF8C8E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.62*</w:t>
            </w:r>
          </w:p>
        </w:tc>
        <w:tc>
          <w:tcPr>
            <w:tcW w:w="238" w:type="pct"/>
          </w:tcPr>
          <w:p w14:paraId="123FDDA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.63*</w:t>
            </w:r>
          </w:p>
        </w:tc>
        <w:tc>
          <w:tcPr>
            <w:tcW w:w="238" w:type="pct"/>
          </w:tcPr>
          <w:p w14:paraId="3727D94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.79*</w:t>
            </w:r>
          </w:p>
        </w:tc>
        <w:tc>
          <w:tcPr>
            <w:tcW w:w="238" w:type="pct"/>
          </w:tcPr>
          <w:p w14:paraId="0EC7C28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207D817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.89*</w:t>
            </w:r>
          </w:p>
        </w:tc>
        <w:tc>
          <w:tcPr>
            <w:tcW w:w="238" w:type="pct"/>
          </w:tcPr>
          <w:p w14:paraId="09DB96D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.61*</w:t>
            </w:r>
          </w:p>
        </w:tc>
        <w:tc>
          <w:tcPr>
            <w:tcW w:w="238" w:type="pct"/>
          </w:tcPr>
          <w:p w14:paraId="4836277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.34*</w:t>
            </w:r>
          </w:p>
        </w:tc>
        <w:tc>
          <w:tcPr>
            <w:tcW w:w="238" w:type="pct"/>
          </w:tcPr>
          <w:p w14:paraId="6095FCD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.60*</w:t>
            </w:r>
          </w:p>
        </w:tc>
        <w:tc>
          <w:tcPr>
            <w:tcW w:w="238" w:type="pct"/>
          </w:tcPr>
          <w:p w14:paraId="7512A04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.41*</w:t>
            </w:r>
          </w:p>
        </w:tc>
        <w:tc>
          <w:tcPr>
            <w:tcW w:w="238" w:type="pct"/>
          </w:tcPr>
          <w:p w14:paraId="669C60A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1835710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8" w:type="pct"/>
          </w:tcPr>
          <w:p w14:paraId="553E5C3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5464335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2312ABD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1E57D83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2B0D64E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.45*</w:t>
            </w:r>
          </w:p>
        </w:tc>
        <w:tc>
          <w:tcPr>
            <w:tcW w:w="238" w:type="pct"/>
          </w:tcPr>
          <w:p w14:paraId="3BE5E0D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.29*</w:t>
            </w:r>
          </w:p>
        </w:tc>
        <w:tc>
          <w:tcPr>
            <w:tcW w:w="233" w:type="pct"/>
          </w:tcPr>
          <w:p w14:paraId="7CEF84E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.04</w:t>
            </w:r>
          </w:p>
        </w:tc>
      </w:tr>
      <w:tr w:rsidR="0088249B" w:rsidRPr="00D634E6" w14:paraId="34D39323" w14:textId="77777777" w:rsidTr="00AC46F4">
        <w:trPr>
          <w:trHeight w:val="390"/>
        </w:trPr>
        <w:tc>
          <w:tcPr>
            <w:tcW w:w="719" w:type="pct"/>
          </w:tcPr>
          <w:p w14:paraId="6E19544B"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5. Global identity leadership</w:t>
            </w:r>
          </w:p>
        </w:tc>
        <w:tc>
          <w:tcPr>
            <w:tcW w:w="238" w:type="pct"/>
          </w:tcPr>
          <w:p w14:paraId="5CC3A87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.92*</w:t>
            </w:r>
          </w:p>
        </w:tc>
        <w:tc>
          <w:tcPr>
            <w:tcW w:w="238" w:type="pct"/>
          </w:tcPr>
          <w:p w14:paraId="5923F5A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.89*</w:t>
            </w:r>
          </w:p>
        </w:tc>
        <w:tc>
          <w:tcPr>
            <w:tcW w:w="238" w:type="pct"/>
          </w:tcPr>
          <w:p w14:paraId="5394595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.90*</w:t>
            </w:r>
          </w:p>
        </w:tc>
        <w:tc>
          <w:tcPr>
            <w:tcW w:w="238" w:type="pct"/>
          </w:tcPr>
          <w:p w14:paraId="7D335B1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.84*</w:t>
            </w:r>
          </w:p>
        </w:tc>
        <w:tc>
          <w:tcPr>
            <w:tcW w:w="238" w:type="pct"/>
          </w:tcPr>
          <w:p w14:paraId="363AFD1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100D275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.74*</w:t>
            </w:r>
          </w:p>
        </w:tc>
        <w:tc>
          <w:tcPr>
            <w:tcW w:w="238" w:type="pct"/>
          </w:tcPr>
          <w:p w14:paraId="63ABEED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55F719C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.68*</w:t>
            </w:r>
          </w:p>
        </w:tc>
        <w:tc>
          <w:tcPr>
            <w:tcW w:w="238" w:type="pct"/>
          </w:tcPr>
          <w:p w14:paraId="03A3E4E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4191E31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.54*</w:t>
            </w:r>
          </w:p>
        </w:tc>
        <w:tc>
          <w:tcPr>
            <w:tcW w:w="238" w:type="pct"/>
          </w:tcPr>
          <w:p w14:paraId="14C29DE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.19**</w:t>
            </w:r>
          </w:p>
        </w:tc>
        <w:tc>
          <w:tcPr>
            <w:tcW w:w="238" w:type="pct"/>
          </w:tcPr>
          <w:p w14:paraId="0930CD5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.51*</w:t>
            </w:r>
          </w:p>
        </w:tc>
        <w:tc>
          <w:tcPr>
            <w:tcW w:w="238" w:type="pct"/>
          </w:tcPr>
          <w:p w14:paraId="30421FF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.49*</w:t>
            </w:r>
          </w:p>
        </w:tc>
        <w:tc>
          <w:tcPr>
            <w:tcW w:w="238" w:type="pct"/>
          </w:tcPr>
          <w:p w14:paraId="73D19B7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.41*</w:t>
            </w:r>
          </w:p>
        </w:tc>
        <w:tc>
          <w:tcPr>
            <w:tcW w:w="238" w:type="pct"/>
          </w:tcPr>
          <w:p w14:paraId="4B457E9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4417465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.49*</w:t>
            </w:r>
          </w:p>
        </w:tc>
        <w:tc>
          <w:tcPr>
            <w:tcW w:w="238" w:type="pct"/>
          </w:tcPr>
          <w:p w14:paraId="4BF27AB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.28*</w:t>
            </w:r>
          </w:p>
        </w:tc>
        <w:tc>
          <w:tcPr>
            <w:tcW w:w="233" w:type="pct"/>
          </w:tcPr>
          <w:p w14:paraId="305B2CD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.06</w:t>
            </w:r>
          </w:p>
        </w:tc>
      </w:tr>
      <w:tr w:rsidR="0088249B" w:rsidRPr="00D634E6" w14:paraId="1F344E9B" w14:textId="77777777" w:rsidTr="00AC46F4">
        <w:trPr>
          <w:trHeight w:val="390"/>
        </w:trPr>
        <w:tc>
          <w:tcPr>
            <w:tcW w:w="719" w:type="pct"/>
          </w:tcPr>
          <w:p w14:paraId="33C0828D"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6. Relational Identification</w:t>
            </w:r>
          </w:p>
        </w:tc>
        <w:tc>
          <w:tcPr>
            <w:tcW w:w="238" w:type="pct"/>
          </w:tcPr>
          <w:p w14:paraId="7B5D371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.84*</w:t>
            </w:r>
          </w:p>
        </w:tc>
        <w:tc>
          <w:tcPr>
            <w:tcW w:w="238" w:type="pct"/>
          </w:tcPr>
          <w:p w14:paraId="421714F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.77*</w:t>
            </w:r>
          </w:p>
        </w:tc>
        <w:tc>
          <w:tcPr>
            <w:tcW w:w="238" w:type="pct"/>
          </w:tcPr>
          <w:p w14:paraId="0A8D319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.78*</w:t>
            </w:r>
          </w:p>
        </w:tc>
        <w:tc>
          <w:tcPr>
            <w:tcW w:w="238" w:type="pct"/>
          </w:tcPr>
          <w:p w14:paraId="65B31A4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.72*</w:t>
            </w:r>
          </w:p>
        </w:tc>
        <w:tc>
          <w:tcPr>
            <w:tcW w:w="238" w:type="pct"/>
          </w:tcPr>
          <w:p w14:paraId="2303319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.88*</w:t>
            </w:r>
          </w:p>
        </w:tc>
        <w:tc>
          <w:tcPr>
            <w:tcW w:w="238" w:type="pct"/>
          </w:tcPr>
          <w:p w14:paraId="4C93337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462B525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.64*</w:t>
            </w:r>
          </w:p>
        </w:tc>
        <w:tc>
          <w:tcPr>
            <w:tcW w:w="238" w:type="pct"/>
          </w:tcPr>
          <w:p w14:paraId="0702F78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.57*</w:t>
            </w:r>
          </w:p>
        </w:tc>
        <w:tc>
          <w:tcPr>
            <w:tcW w:w="238" w:type="pct"/>
          </w:tcPr>
          <w:p w14:paraId="17DFA02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.45*</w:t>
            </w:r>
          </w:p>
        </w:tc>
        <w:tc>
          <w:tcPr>
            <w:tcW w:w="238" w:type="pct"/>
          </w:tcPr>
          <w:p w14:paraId="7910FB3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.48*</w:t>
            </w:r>
          </w:p>
        </w:tc>
        <w:tc>
          <w:tcPr>
            <w:tcW w:w="238" w:type="pct"/>
          </w:tcPr>
          <w:p w14:paraId="1B83875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-.02</w:t>
            </w:r>
          </w:p>
        </w:tc>
        <w:tc>
          <w:tcPr>
            <w:tcW w:w="238" w:type="pct"/>
          </w:tcPr>
          <w:p w14:paraId="1FECCEC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.37*</w:t>
            </w:r>
          </w:p>
        </w:tc>
        <w:tc>
          <w:tcPr>
            <w:tcW w:w="238" w:type="pct"/>
          </w:tcPr>
          <w:p w14:paraId="5AC599E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.35*</w:t>
            </w:r>
          </w:p>
        </w:tc>
        <w:tc>
          <w:tcPr>
            <w:tcW w:w="238" w:type="pct"/>
          </w:tcPr>
          <w:p w14:paraId="69AD5B0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.25*</w:t>
            </w:r>
          </w:p>
        </w:tc>
        <w:tc>
          <w:tcPr>
            <w:tcW w:w="238" w:type="pct"/>
          </w:tcPr>
          <w:p w14:paraId="3A89F2E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.20**</w:t>
            </w:r>
          </w:p>
        </w:tc>
        <w:tc>
          <w:tcPr>
            <w:tcW w:w="238" w:type="pct"/>
          </w:tcPr>
          <w:p w14:paraId="5938A68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.32*</w:t>
            </w:r>
          </w:p>
        </w:tc>
        <w:tc>
          <w:tcPr>
            <w:tcW w:w="238" w:type="pct"/>
          </w:tcPr>
          <w:p w14:paraId="6D59EA6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.27*</w:t>
            </w:r>
          </w:p>
        </w:tc>
        <w:tc>
          <w:tcPr>
            <w:tcW w:w="233" w:type="pct"/>
          </w:tcPr>
          <w:p w14:paraId="2D833FD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.11</w:t>
            </w:r>
          </w:p>
        </w:tc>
      </w:tr>
      <w:tr w:rsidR="0088249B" w:rsidRPr="00D634E6" w14:paraId="0FA187FB" w14:textId="77777777" w:rsidTr="00AC46F4">
        <w:trPr>
          <w:trHeight w:val="390"/>
        </w:trPr>
        <w:tc>
          <w:tcPr>
            <w:tcW w:w="719" w:type="pct"/>
          </w:tcPr>
          <w:p w14:paraId="34B858B1"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7. Group Identification</w:t>
            </w:r>
          </w:p>
        </w:tc>
        <w:tc>
          <w:tcPr>
            <w:tcW w:w="238" w:type="pct"/>
          </w:tcPr>
          <w:p w14:paraId="1F2F439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.42*</w:t>
            </w:r>
          </w:p>
        </w:tc>
        <w:tc>
          <w:tcPr>
            <w:tcW w:w="238" w:type="pct"/>
          </w:tcPr>
          <w:p w14:paraId="7341922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3591FF1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3CF43CD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.44*</w:t>
            </w:r>
          </w:p>
        </w:tc>
        <w:tc>
          <w:tcPr>
            <w:tcW w:w="238" w:type="pct"/>
          </w:tcPr>
          <w:p w14:paraId="00CE1CD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.51*</w:t>
            </w:r>
          </w:p>
        </w:tc>
        <w:tc>
          <w:tcPr>
            <w:tcW w:w="238" w:type="pct"/>
          </w:tcPr>
          <w:p w14:paraId="7E35CBD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.54*</w:t>
            </w:r>
          </w:p>
        </w:tc>
        <w:tc>
          <w:tcPr>
            <w:tcW w:w="238" w:type="pct"/>
          </w:tcPr>
          <w:p w14:paraId="70DA89A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0ADF525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.41*</w:t>
            </w:r>
          </w:p>
        </w:tc>
        <w:tc>
          <w:tcPr>
            <w:tcW w:w="238" w:type="pct"/>
          </w:tcPr>
          <w:p w14:paraId="34668D8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.31*</w:t>
            </w:r>
          </w:p>
        </w:tc>
        <w:tc>
          <w:tcPr>
            <w:tcW w:w="238" w:type="pct"/>
          </w:tcPr>
          <w:p w14:paraId="5D50372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6961AFF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-.14</w:t>
            </w:r>
          </w:p>
        </w:tc>
        <w:tc>
          <w:tcPr>
            <w:tcW w:w="238" w:type="pct"/>
          </w:tcPr>
          <w:p w14:paraId="63A8387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.23*</w:t>
            </w:r>
          </w:p>
        </w:tc>
        <w:tc>
          <w:tcPr>
            <w:tcW w:w="238" w:type="pct"/>
          </w:tcPr>
          <w:p w14:paraId="478A639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c>
          <w:tcPr>
            <w:tcW w:w="238" w:type="pct"/>
          </w:tcPr>
          <w:p w14:paraId="231AE96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.03</w:t>
            </w:r>
          </w:p>
        </w:tc>
        <w:tc>
          <w:tcPr>
            <w:tcW w:w="238" w:type="pct"/>
          </w:tcPr>
          <w:p w14:paraId="5A78D69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.01</w:t>
            </w:r>
          </w:p>
        </w:tc>
        <w:tc>
          <w:tcPr>
            <w:tcW w:w="238" w:type="pct"/>
          </w:tcPr>
          <w:p w14:paraId="68CCD48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.12</w:t>
            </w:r>
          </w:p>
        </w:tc>
        <w:tc>
          <w:tcPr>
            <w:tcW w:w="238" w:type="pct"/>
          </w:tcPr>
          <w:p w14:paraId="1501A33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c>
          <w:tcPr>
            <w:tcW w:w="233" w:type="pct"/>
          </w:tcPr>
          <w:p w14:paraId="7AE072D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r>
      <w:tr w:rsidR="0088249B" w:rsidRPr="00D634E6" w14:paraId="77232487" w14:textId="77777777" w:rsidTr="00AC46F4">
        <w:trPr>
          <w:trHeight w:val="390"/>
        </w:trPr>
        <w:tc>
          <w:tcPr>
            <w:tcW w:w="719" w:type="pct"/>
          </w:tcPr>
          <w:p w14:paraId="42EA69BF"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8. Self-efficacy</w:t>
            </w:r>
          </w:p>
        </w:tc>
        <w:tc>
          <w:tcPr>
            <w:tcW w:w="238" w:type="pct"/>
          </w:tcPr>
          <w:p w14:paraId="35E79BC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114F0D0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20B2F40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0C484C0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4C9A0ED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.50*</w:t>
            </w:r>
          </w:p>
        </w:tc>
        <w:tc>
          <w:tcPr>
            <w:tcW w:w="238" w:type="pct"/>
          </w:tcPr>
          <w:p w14:paraId="4D3968C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2E75D6D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.45*</w:t>
            </w:r>
          </w:p>
        </w:tc>
        <w:tc>
          <w:tcPr>
            <w:tcW w:w="238" w:type="pct"/>
          </w:tcPr>
          <w:p w14:paraId="79BEC3B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2666979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.51*</w:t>
            </w:r>
          </w:p>
        </w:tc>
        <w:tc>
          <w:tcPr>
            <w:tcW w:w="238" w:type="pct"/>
          </w:tcPr>
          <w:p w14:paraId="48D1AB7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.53*</w:t>
            </w:r>
          </w:p>
        </w:tc>
        <w:tc>
          <w:tcPr>
            <w:tcW w:w="238" w:type="pct"/>
          </w:tcPr>
          <w:p w14:paraId="2EAB852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.20**</w:t>
            </w:r>
          </w:p>
        </w:tc>
        <w:tc>
          <w:tcPr>
            <w:tcW w:w="238" w:type="pct"/>
          </w:tcPr>
          <w:p w14:paraId="0520780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49AA2B6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204F7CA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.26*</w:t>
            </w:r>
          </w:p>
        </w:tc>
        <w:tc>
          <w:tcPr>
            <w:tcW w:w="238" w:type="pct"/>
          </w:tcPr>
          <w:p w14:paraId="246E375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c>
          <w:tcPr>
            <w:tcW w:w="238" w:type="pct"/>
          </w:tcPr>
          <w:p w14:paraId="334EA7B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.32*</w:t>
            </w:r>
          </w:p>
        </w:tc>
        <w:tc>
          <w:tcPr>
            <w:tcW w:w="238" w:type="pct"/>
          </w:tcPr>
          <w:p w14:paraId="6B8471B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.27*</w:t>
            </w:r>
          </w:p>
        </w:tc>
        <w:tc>
          <w:tcPr>
            <w:tcW w:w="233" w:type="pct"/>
          </w:tcPr>
          <w:p w14:paraId="530B64B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r>
      <w:tr w:rsidR="0088249B" w:rsidRPr="00D634E6" w14:paraId="1BDCA92C" w14:textId="77777777" w:rsidTr="00AC46F4">
        <w:trPr>
          <w:trHeight w:val="390"/>
        </w:trPr>
        <w:tc>
          <w:tcPr>
            <w:tcW w:w="719" w:type="pct"/>
          </w:tcPr>
          <w:p w14:paraId="1A3D58C4"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9. Control</w:t>
            </w:r>
          </w:p>
        </w:tc>
        <w:tc>
          <w:tcPr>
            <w:tcW w:w="238" w:type="pct"/>
          </w:tcPr>
          <w:p w14:paraId="3E83054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.51*</w:t>
            </w:r>
          </w:p>
        </w:tc>
        <w:tc>
          <w:tcPr>
            <w:tcW w:w="238" w:type="pct"/>
          </w:tcPr>
          <w:p w14:paraId="436E903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.41*</w:t>
            </w:r>
          </w:p>
        </w:tc>
        <w:tc>
          <w:tcPr>
            <w:tcW w:w="238" w:type="pct"/>
          </w:tcPr>
          <w:p w14:paraId="039E9D5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.34*</w:t>
            </w:r>
          </w:p>
        </w:tc>
        <w:tc>
          <w:tcPr>
            <w:tcW w:w="238" w:type="pct"/>
          </w:tcPr>
          <w:p w14:paraId="7707D26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.31*</w:t>
            </w:r>
          </w:p>
        </w:tc>
        <w:tc>
          <w:tcPr>
            <w:tcW w:w="238" w:type="pct"/>
          </w:tcPr>
          <w:p w14:paraId="021F763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0C05CEE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55DF47F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71D99E1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.65*</w:t>
            </w:r>
          </w:p>
        </w:tc>
        <w:tc>
          <w:tcPr>
            <w:tcW w:w="238" w:type="pct"/>
          </w:tcPr>
          <w:p w14:paraId="449316E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59E24C1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.53*</w:t>
            </w:r>
          </w:p>
        </w:tc>
        <w:tc>
          <w:tcPr>
            <w:tcW w:w="238" w:type="pct"/>
          </w:tcPr>
          <w:p w14:paraId="598E2D0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.07</w:t>
            </w:r>
          </w:p>
        </w:tc>
        <w:tc>
          <w:tcPr>
            <w:tcW w:w="238" w:type="pct"/>
          </w:tcPr>
          <w:p w14:paraId="3E6340F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00C0E7A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.39*</w:t>
            </w:r>
          </w:p>
        </w:tc>
        <w:tc>
          <w:tcPr>
            <w:tcW w:w="238" w:type="pct"/>
          </w:tcPr>
          <w:p w14:paraId="0383BEE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.20**</w:t>
            </w:r>
          </w:p>
        </w:tc>
        <w:tc>
          <w:tcPr>
            <w:tcW w:w="238" w:type="pct"/>
          </w:tcPr>
          <w:p w14:paraId="704021A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c>
          <w:tcPr>
            <w:tcW w:w="238" w:type="pct"/>
          </w:tcPr>
          <w:p w14:paraId="6756DDC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.30*</w:t>
            </w:r>
          </w:p>
        </w:tc>
        <w:tc>
          <w:tcPr>
            <w:tcW w:w="238" w:type="pct"/>
          </w:tcPr>
          <w:p w14:paraId="0A88315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.19**</w:t>
            </w:r>
          </w:p>
        </w:tc>
        <w:tc>
          <w:tcPr>
            <w:tcW w:w="233" w:type="pct"/>
          </w:tcPr>
          <w:p w14:paraId="25D9494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.07</w:t>
            </w:r>
          </w:p>
        </w:tc>
      </w:tr>
      <w:tr w:rsidR="0088249B" w:rsidRPr="00D634E6" w14:paraId="59477C9D" w14:textId="77777777" w:rsidTr="00AC46F4">
        <w:trPr>
          <w:trHeight w:val="390"/>
        </w:trPr>
        <w:tc>
          <w:tcPr>
            <w:tcW w:w="719" w:type="pct"/>
          </w:tcPr>
          <w:p w14:paraId="7B52ACEF"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10.  Approach</w:t>
            </w:r>
          </w:p>
        </w:tc>
        <w:tc>
          <w:tcPr>
            <w:tcW w:w="238" w:type="pct"/>
          </w:tcPr>
          <w:p w14:paraId="2DC1569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6D24C6B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.45*</w:t>
            </w:r>
          </w:p>
        </w:tc>
        <w:tc>
          <w:tcPr>
            <w:tcW w:w="238" w:type="pct"/>
          </w:tcPr>
          <w:p w14:paraId="36E9043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2454B8B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.33*</w:t>
            </w:r>
          </w:p>
        </w:tc>
        <w:tc>
          <w:tcPr>
            <w:tcW w:w="238" w:type="pct"/>
          </w:tcPr>
          <w:p w14:paraId="613FC19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65F287A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244B350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743D8D0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.54*</w:t>
            </w:r>
          </w:p>
        </w:tc>
        <w:tc>
          <w:tcPr>
            <w:tcW w:w="238" w:type="pct"/>
          </w:tcPr>
          <w:p w14:paraId="785836A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.58*</w:t>
            </w:r>
          </w:p>
        </w:tc>
        <w:tc>
          <w:tcPr>
            <w:tcW w:w="238" w:type="pct"/>
          </w:tcPr>
          <w:p w14:paraId="6B36BC3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2DDEEEA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.23*</w:t>
            </w:r>
          </w:p>
        </w:tc>
        <w:tc>
          <w:tcPr>
            <w:tcW w:w="238" w:type="pct"/>
          </w:tcPr>
          <w:p w14:paraId="5C758B4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246DE9A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27A8AB7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.28*</w:t>
            </w:r>
          </w:p>
        </w:tc>
        <w:tc>
          <w:tcPr>
            <w:tcW w:w="238" w:type="pct"/>
          </w:tcPr>
          <w:p w14:paraId="0CC6D63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.26*</w:t>
            </w:r>
          </w:p>
        </w:tc>
        <w:tc>
          <w:tcPr>
            <w:tcW w:w="238" w:type="pct"/>
          </w:tcPr>
          <w:p w14:paraId="4315AC1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.35*</w:t>
            </w:r>
          </w:p>
        </w:tc>
        <w:tc>
          <w:tcPr>
            <w:tcW w:w="238" w:type="pct"/>
          </w:tcPr>
          <w:p w14:paraId="3178B91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3" w:type="pct"/>
          </w:tcPr>
          <w:p w14:paraId="7F61780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.19**</w:t>
            </w:r>
          </w:p>
        </w:tc>
      </w:tr>
      <w:tr w:rsidR="0088249B" w:rsidRPr="00D634E6" w14:paraId="520DBCFD" w14:textId="77777777" w:rsidTr="00AC46F4">
        <w:trPr>
          <w:trHeight w:val="390"/>
        </w:trPr>
        <w:tc>
          <w:tcPr>
            <w:tcW w:w="719" w:type="pct"/>
          </w:tcPr>
          <w:p w14:paraId="26847079"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11. Avoidance</w:t>
            </w:r>
          </w:p>
        </w:tc>
        <w:tc>
          <w:tcPr>
            <w:tcW w:w="238" w:type="pct"/>
          </w:tcPr>
          <w:p w14:paraId="41DB98D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2083438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.30*</w:t>
            </w:r>
          </w:p>
        </w:tc>
        <w:tc>
          <w:tcPr>
            <w:tcW w:w="238" w:type="pct"/>
          </w:tcPr>
          <w:p w14:paraId="66C165B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2467B34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.28*</w:t>
            </w:r>
          </w:p>
        </w:tc>
        <w:tc>
          <w:tcPr>
            <w:tcW w:w="238" w:type="pct"/>
          </w:tcPr>
          <w:p w14:paraId="3955CBE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2B7BB18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.26*</w:t>
            </w:r>
          </w:p>
        </w:tc>
        <w:tc>
          <w:tcPr>
            <w:tcW w:w="238" w:type="pct"/>
          </w:tcPr>
          <w:p w14:paraId="4356A81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.29*</w:t>
            </w:r>
          </w:p>
        </w:tc>
        <w:tc>
          <w:tcPr>
            <w:tcW w:w="238" w:type="pct"/>
          </w:tcPr>
          <w:p w14:paraId="6E7B539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0C42D4E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7AED432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.71*</w:t>
            </w:r>
          </w:p>
        </w:tc>
        <w:tc>
          <w:tcPr>
            <w:tcW w:w="238" w:type="pct"/>
          </w:tcPr>
          <w:p w14:paraId="7B362EB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68AA427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8" w:type="pct"/>
          </w:tcPr>
          <w:p w14:paraId="66C5E84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.08</w:t>
            </w:r>
          </w:p>
        </w:tc>
        <w:tc>
          <w:tcPr>
            <w:tcW w:w="238" w:type="pct"/>
          </w:tcPr>
          <w:p w14:paraId="516C424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8" w:type="pct"/>
          </w:tcPr>
          <w:p w14:paraId="4137AC3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.22*</w:t>
            </w:r>
          </w:p>
        </w:tc>
        <w:tc>
          <w:tcPr>
            <w:tcW w:w="238" w:type="pct"/>
          </w:tcPr>
          <w:p w14:paraId="0FD738B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.19**</w:t>
            </w:r>
          </w:p>
        </w:tc>
        <w:tc>
          <w:tcPr>
            <w:tcW w:w="238" w:type="pct"/>
          </w:tcPr>
          <w:p w14:paraId="4EA8745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.15</w:t>
            </w:r>
          </w:p>
        </w:tc>
        <w:tc>
          <w:tcPr>
            <w:tcW w:w="233" w:type="pct"/>
          </w:tcPr>
          <w:p w14:paraId="2F83101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.06</w:t>
            </w:r>
          </w:p>
        </w:tc>
      </w:tr>
      <w:tr w:rsidR="0088249B" w:rsidRPr="00D634E6" w14:paraId="0D9D7219" w14:textId="77777777" w:rsidTr="00AC46F4">
        <w:trPr>
          <w:trHeight w:val="390"/>
        </w:trPr>
        <w:tc>
          <w:tcPr>
            <w:tcW w:w="719" w:type="pct"/>
          </w:tcPr>
          <w:p w14:paraId="7418264D"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12. Emotional</w:t>
            </w:r>
          </w:p>
        </w:tc>
        <w:tc>
          <w:tcPr>
            <w:tcW w:w="238" w:type="pct"/>
          </w:tcPr>
          <w:p w14:paraId="5D82437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69642BC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42F0B74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27B30E6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1B3C84C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.49*</w:t>
            </w:r>
          </w:p>
        </w:tc>
        <w:tc>
          <w:tcPr>
            <w:tcW w:w="238" w:type="pct"/>
          </w:tcPr>
          <w:p w14:paraId="7BBF57D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769A4CE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.41*</w:t>
            </w:r>
          </w:p>
        </w:tc>
        <w:tc>
          <w:tcPr>
            <w:tcW w:w="238" w:type="pct"/>
          </w:tcPr>
          <w:p w14:paraId="18859DA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.49*</w:t>
            </w:r>
          </w:p>
        </w:tc>
        <w:tc>
          <w:tcPr>
            <w:tcW w:w="238" w:type="pct"/>
          </w:tcPr>
          <w:p w14:paraId="58FCDD4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.56*</w:t>
            </w:r>
          </w:p>
        </w:tc>
        <w:tc>
          <w:tcPr>
            <w:tcW w:w="238" w:type="pct"/>
          </w:tcPr>
          <w:p w14:paraId="77C140E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.53*</w:t>
            </w:r>
          </w:p>
        </w:tc>
        <w:tc>
          <w:tcPr>
            <w:tcW w:w="238" w:type="pct"/>
          </w:tcPr>
          <w:p w14:paraId="4BE30D5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.46*</w:t>
            </w:r>
          </w:p>
        </w:tc>
        <w:tc>
          <w:tcPr>
            <w:tcW w:w="238" w:type="pct"/>
          </w:tcPr>
          <w:p w14:paraId="6084C54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609252B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.87*</w:t>
            </w:r>
          </w:p>
        </w:tc>
        <w:tc>
          <w:tcPr>
            <w:tcW w:w="238" w:type="pct"/>
          </w:tcPr>
          <w:p w14:paraId="687B5F3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.74*</w:t>
            </w:r>
          </w:p>
        </w:tc>
        <w:tc>
          <w:tcPr>
            <w:tcW w:w="238" w:type="pct"/>
          </w:tcPr>
          <w:p w14:paraId="5FFF9D3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.62*</w:t>
            </w:r>
          </w:p>
        </w:tc>
        <w:tc>
          <w:tcPr>
            <w:tcW w:w="238" w:type="pct"/>
          </w:tcPr>
          <w:p w14:paraId="6C3E11B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.87*</w:t>
            </w:r>
          </w:p>
        </w:tc>
        <w:tc>
          <w:tcPr>
            <w:tcW w:w="238" w:type="pct"/>
          </w:tcPr>
          <w:p w14:paraId="243AFDD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.24*</w:t>
            </w:r>
          </w:p>
        </w:tc>
        <w:tc>
          <w:tcPr>
            <w:tcW w:w="233" w:type="pct"/>
          </w:tcPr>
          <w:p w14:paraId="0629D35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.11</w:t>
            </w:r>
          </w:p>
        </w:tc>
      </w:tr>
      <w:tr w:rsidR="0088249B" w:rsidRPr="00D634E6" w14:paraId="560A042C" w14:textId="77777777" w:rsidTr="00AC46F4">
        <w:trPr>
          <w:trHeight w:val="390"/>
        </w:trPr>
        <w:tc>
          <w:tcPr>
            <w:tcW w:w="719" w:type="pct"/>
          </w:tcPr>
          <w:p w14:paraId="6C2ED31D"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13. Esteem</w:t>
            </w:r>
          </w:p>
        </w:tc>
        <w:tc>
          <w:tcPr>
            <w:tcW w:w="238" w:type="pct"/>
          </w:tcPr>
          <w:p w14:paraId="5B65FBE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.42*</w:t>
            </w:r>
          </w:p>
        </w:tc>
        <w:tc>
          <w:tcPr>
            <w:tcW w:w="238" w:type="pct"/>
          </w:tcPr>
          <w:p w14:paraId="727E2DE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.32*</w:t>
            </w:r>
          </w:p>
        </w:tc>
        <w:tc>
          <w:tcPr>
            <w:tcW w:w="238" w:type="pct"/>
          </w:tcPr>
          <w:p w14:paraId="6DB4C8D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.51*</w:t>
            </w:r>
          </w:p>
        </w:tc>
        <w:tc>
          <w:tcPr>
            <w:tcW w:w="238" w:type="pct"/>
          </w:tcPr>
          <w:p w14:paraId="4B89E81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.42*</w:t>
            </w:r>
          </w:p>
        </w:tc>
        <w:tc>
          <w:tcPr>
            <w:tcW w:w="238" w:type="pct"/>
          </w:tcPr>
          <w:p w14:paraId="0499FB0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.48*</w:t>
            </w:r>
          </w:p>
        </w:tc>
        <w:tc>
          <w:tcPr>
            <w:tcW w:w="238" w:type="pct"/>
          </w:tcPr>
          <w:p w14:paraId="223EE26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.44*</w:t>
            </w:r>
          </w:p>
        </w:tc>
        <w:tc>
          <w:tcPr>
            <w:tcW w:w="238" w:type="pct"/>
          </w:tcPr>
          <w:p w14:paraId="6180541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w:t>
            </w:r>
          </w:p>
        </w:tc>
        <w:tc>
          <w:tcPr>
            <w:tcW w:w="238" w:type="pct"/>
          </w:tcPr>
          <w:p w14:paraId="132806C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0198A7C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.51*</w:t>
            </w:r>
          </w:p>
        </w:tc>
        <w:tc>
          <w:tcPr>
            <w:tcW w:w="238" w:type="pct"/>
          </w:tcPr>
          <w:p w14:paraId="586972E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606AF50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0247917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.87*</w:t>
            </w:r>
          </w:p>
        </w:tc>
        <w:tc>
          <w:tcPr>
            <w:tcW w:w="238" w:type="pct"/>
          </w:tcPr>
          <w:p w14:paraId="0EA486B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58D086A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.77*</w:t>
            </w:r>
          </w:p>
        </w:tc>
        <w:tc>
          <w:tcPr>
            <w:tcW w:w="238" w:type="pct"/>
          </w:tcPr>
          <w:p w14:paraId="52C993C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.68*</w:t>
            </w:r>
          </w:p>
        </w:tc>
        <w:tc>
          <w:tcPr>
            <w:tcW w:w="238" w:type="pct"/>
          </w:tcPr>
          <w:p w14:paraId="1A37D3A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.91*</w:t>
            </w:r>
          </w:p>
        </w:tc>
        <w:tc>
          <w:tcPr>
            <w:tcW w:w="238" w:type="pct"/>
          </w:tcPr>
          <w:p w14:paraId="6ABE64C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.25*</w:t>
            </w:r>
          </w:p>
        </w:tc>
        <w:tc>
          <w:tcPr>
            <w:tcW w:w="233" w:type="pct"/>
          </w:tcPr>
          <w:p w14:paraId="252D4DA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.09</w:t>
            </w:r>
          </w:p>
        </w:tc>
      </w:tr>
      <w:tr w:rsidR="0088249B" w:rsidRPr="00D634E6" w14:paraId="0198526A" w14:textId="77777777" w:rsidTr="00AC46F4">
        <w:trPr>
          <w:trHeight w:val="390"/>
        </w:trPr>
        <w:tc>
          <w:tcPr>
            <w:tcW w:w="719" w:type="pct"/>
          </w:tcPr>
          <w:p w14:paraId="594EDE67"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14. Informational</w:t>
            </w:r>
          </w:p>
        </w:tc>
        <w:tc>
          <w:tcPr>
            <w:tcW w:w="238" w:type="pct"/>
          </w:tcPr>
          <w:p w14:paraId="41B70E2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.31*</w:t>
            </w:r>
          </w:p>
        </w:tc>
        <w:tc>
          <w:tcPr>
            <w:tcW w:w="238" w:type="pct"/>
          </w:tcPr>
          <w:p w14:paraId="26A5D35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.29*</w:t>
            </w:r>
          </w:p>
        </w:tc>
        <w:tc>
          <w:tcPr>
            <w:tcW w:w="238" w:type="pct"/>
          </w:tcPr>
          <w:p w14:paraId="42AA8CA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.44*</w:t>
            </w:r>
          </w:p>
        </w:tc>
        <w:tc>
          <w:tcPr>
            <w:tcW w:w="238" w:type="pct"/>
          </w:tcPr>
          <w:p w14:paraId="23E28B6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450BCD9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70DB9A8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.38*</w:t>
            </w:r>
          </w:p>
        </w:tc>
        <w:tc>
          <w:tcPr>
            <w:tcW w:w="238" w:type="pct"/>
          </w:tcPr>
          <w:p w14:paraId="33C5455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.27*</w:t>
            </w:r>
          </w:p>
        </w:tc>
        <w:tc>
          <w:tcPr>
            <w:tcW w:w="238" w:type="pct"/>
          </w:tcPr>
          <w:p w14:paraId="3201783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.25*</w:t>
            </w:r>
          </w:p>
        </w:tc>
        <w:tc>
          <w:tcPr>
            <w:tcW w:w="238" w:type="pct"/>
          </w:tcPr>
          <w:p w14:paraId="7D6DA181"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.35*</w:t>
            </w:r>
          </w:p>
        </w:tc>
        <w:tc>
          <w:tcPr>
            <w:tcW w:w="238" w:type="pct"/>
          </w:tcPr>
          <w:p w14:paraId="71D9D5A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.22*</w:t>
            </w:r>
          </w:p>
        </w:tc>
        <w:tc>
          <w:tcPr>
            <w:tcW w:w="238" w:type="pct"/>
          </w:tcPr>
          <w:p w14:paraId="4CE6A1B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.34*</w:t>
            </w:r>
          </w:p>
        </w:tc>
        <w:tc>
          <w:tcPr>
            <w:tcW w:w="238" w:type="pct"/>
          </w:tcPr>
          <w:p w14:paraId="46D6C3E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.62*</w:t>
            </w:r>
          </w:p>
        </w:tc>
        <w:tc>
          <w:tcPr>
            <w:tcW w:w="238" w:type="pct"/>
          </w:tcPr>
          <w:p w14:paraId="3826F16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.66*</w:t>
            </w:r>
          </w:p>
        </w:tc>
        <w:tc>
          <w:tcPr>
            <w:tcW w:w="238" w:type="pct"/>
          </w:tcPr>
          <w:p w14:paraId="4908C16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6FEF9DD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72*</w:t>
            </w:r>
          </w:p>
        </w:tc>
        <w:tc>
          <w:tcPr>
            <w:tcW w:w="238" w:type="pct"/>
          </w:tcPr>
          <w:p w14:paraId="56867D9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.90*</w:t>
            </w:r>
          </w:p>
        </w:tc>
        <w:tc>
          <w:tcPr>
            <w:tcW w:w="238" w:type="pct"/>
          </w:tcPr>
          <w:p w14:paraId="008D174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.24*</w:t>
            </w:r>
          </w:p>
        </w:tc>
        <w:tc>
          <w:tcPr>
            <w:tcW w:w="233" w:type="pct"/>
          </w:tcPr>
          <w:p w14:paraId="3FC19C5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.08</w:t>
            </w:r>
          </w:p>
        </w:tc>
      </w:tr>
      <w:tr w:rsidR="0088249B" w:rsidRPr="00D634E6" w14:paraId="1B8C989B" w14:textId="77777777" w:rsidTr="00AC46F4">
        <w:trPr>
          <w:trHeight w:val="390"/>
        </w:trPr>
        <w:tc>
          <w:tcPr>
            <w:tcW w:w="719" w:type="pct"/>
          </w:tcPr>
          <w:p w14:paraId="4B9E550B"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15. Tangible</w:t>
            </w:r>
          </w:p>
        </w:tc>
        <w:tc>
          <w:tcPr>
            <w:tcW w:w="238" w:type="pct"/>
          </w:tcPr>
          <w:p w14:paraId="14316B1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.25*</w:t>
            </w:r>
          </w:p>
        </w:tc>
        <w:tc>
          <w:tcPr>
            <w:tcW w:w="238" w:type="pct"/>
          </w:tcPr>
          <w:p w14:paraId="46E69D2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.24*</w:t>
            </w:r>
          </w:p>
        </w:tc>
        <w:tc>
          <w:tcPr>
            <w:tcW w:w="238" w:type="pct"/>
          </w:tcPr>
          <w:p w14:paraId="18280A2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531984D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.28*</w:t>
            </w:r>
          </w:p>
        </w:tc>
        <w:tc>
          <w:tcPr>
            <w:tcW w:w="238" w:type="pct"/>
          </w:tcPr>
          <w:p w14:paraId="1509A7F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.33*</w:t>
            </w:r>
          </w:p>
        </w:tc>
        <w:tc>
          <w:tcPr>
            <w:tcW w:w="238" w:type="pct"/>
          </w:tcPr>
          <w:p w14:paraId="2E7E48C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.31*</w:t>
            </w:r>
          </w:p>
        </w:tc>
        <w:tc>
          <w:tcPr>
            <w:tcW w:w="238" w:type="pct"/>
          </w:tcPr>
          <w:p w14:paraId="3DBA2EF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c>
          <w:tcPr>
            <w:tcW w:w="238" w:type="pct"/>
          </w:tcPr>
          <w:p w14:paraId="2AA98B0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.17*</w:t>
            </w:r>
          </w:p>
        </w:tc>
        <w:tc>
          <w:tcPr>
            <w:tcW w:w="238" w:type="pct"/>
          </w:tcPr>
          <w:p w14:paraId="45488E8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.23*</w:t>
            </w:r>
          </w:p>
        </w:tc>
        <w:tc>
          <w:tcPr>
            <w:tcW w:w="238" w:type="pct"/>
          </w:tcPr>
          <w:p w14:paraId="0B91715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.04</w:t>
            </w:r>
          </w:p>
        </w:tc>
        <w:tc>
          <w:tcPr>
            <w:tcW w:w="238" w:type="pct"/>
          </w:tcPr>
          <w:p w14:paraId="65B6FB3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.22**</w:t>
            </w:r>
          </w:p>
        </w:tc>
        <w:tc>
          <w:tcPr>
            <w:tcW w:w="238" w:type="pct"/>
          </w:tcPr>
          <w:p w14:paraId="37CF4AB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26710B2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59C54FA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.74*</w:t>
            </w:r>
          </w:p>
        </w:tc>
        <w:tc>
          <w:tcPr>
            <w:tcW w:w="238" w:type="pct"/>
          </w:tcPr>
          <w:p w14:paraId="018E736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50EDB17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.87*</w:t>
            </w:r>
          </w:p>
        </w:tc>
        <w:tc>
          <w:tcPr>
            <w:tcW w:w="238" w:type="pct"/>
          </w:tcPr>
          <w:p w14:paraId="49BE493F"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.11</w:t>
            </w:r>
          </w:p>
        </w:tc>
        <w:tc>
          <w:tcPr>
            <w:tcW w:w="233" w:type="pct"/>
          </w:tcPr>
          <w:p w14:paraId="240CD67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.02</w:t>
            </w:r>
          </w:p>
        </w:tc>
      </w:tr>
      <w:tr w:rsidR="0088249B" w:rsidRPr="00D634E6" w14:paraId="7069D2C1" w14:textId="77777777" w:rsidTr="00AC46F4">
        <w:trPr>
          <w:trHeight w:val="390"/>
        </w:trPr>
        <w:tc>
          <w:tcPr>
            <w:tcW w:w="719" w:type="pct"/>
          </w:tcPr>
          <w:p w14:paraId="7BC73212"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16. Overall Support</w:t>
            </w:r>
          </w:p>
        </w:tc>
        <w:tc>
          <w:tcPr>
            <w:tcW w:w="238" w:type="pct"/>
          </w:tcPr>
          <w:p w14:paraId="23D8CC7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.42*</w:t>
            </w:r>
          </w:p>
        </w:tc>
        <w:tc>
          <w:tcPr>
            <w:tcW w:w="238" w:type="pct"/>
          </w:tcPr>
          <w:p w14:paraId="4F2972E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.35*</w:t>
            </w:r>
          </w:p>
        </w:tc>
        <w:tc>
          <w:tcPr>
            <w:tcW w:w="238" w:type="pct"/>
          </w:tcPr>
          <w:p w14:paraId="042A218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.52*</w:t>
            </w:r>
          </w:p>
        </w:tc>
        <w:tc>
          <w:tcPr>
            <w:tcW w:w="238" w:type="pct"/>
          </w:tcPr>
          <w:p w14:paraId="5F54D31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.43*</w:t>
            </w:r>
          </w:p>
        </w:tc>
        <w:tc>
          <w:tcPr>
            <w:tcW w:w="238" w:type="pct"/>
          </w:tcPr>
          <w:p w14:paraId="5433092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.49*</w:t>
            </w:r>
          </w:p>
        </w:tc>
        <w:tc>
          <w:tcPr>
            <w:tcW w:w="238" w:type="pct"/>
          </w:tcPr>
          <w:p w14:paraId="44F2D0F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32469B1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.36*</w:t>
            </w:r>
          </w:p>
        </w:tc>
        <w:tc>
          <w:tcPr>
            <w:tcW w:w="238" w:type="pct"/>
          </w:tcPr>
          <w:p w14:paraId="59B8D6FC"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.40*</w:t>
            </w:r>
          </w:p>
        </w:tc>
        <w:tc>
          <w:tcPr>
            <w:tcW w:w="238" w:type="pct"/>
          </w:tcPr>
          <w:p w14:paraId="231C77A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.47*</w:t>
            </w:r>
          </w:p>
        </w:tc>
        <w:tc>
          <w:tcPr>
            <w:tcW w:w="238" w:type="pct"/>
          </w:tcPr>
          <w:p w14:paraId="162665E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.34*</w:t>
            </w:r>
          </w:p>
        </w:tc>
        <w:tc>
          <w:tcPr>
            <w:tcW w:w="238" w:type="pct"/>
          </w:tcPr>
          <w:p w14:paraId="5A1F556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.42*</w:t>
            </w:r>
          </w:p>
        </w:tc>
        <w:tc>
          <w:tcPr>
            <w:tcW w:w="238" w:type="pct"/>
          </w:tcPr>
          <w:p w14:paraId="7F1B78F9"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.83*</w:t>
            </w:r>
          </w:p>
        </w:tc>
        <w:tc>
          <w:tcPr>
            <w:tcW w:w="238" w:type="pct"/>
          </w:tcPr>
          <w:p w14:paraId="5BFCE9A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.86*</w:t>
            </w:r>
          </w:p>
        </w:tc>
        <w:tc>
          <w:tcPr>
            <w:tcW w:w="238" w:type="pct"/>
          </w:tcPr>
          <w:p w14:paraId="109BCB6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.90*</w:t>
            </w:r>
          </w:p>
        </w:tc>
        <w:tc>
          <w:tcPr>
            <w:tcW w:w="238" w:type="pct"/>
          </w:tcPr>
          <w:p w14:paraId="43D65F2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.81*</w:t>
            </w:r>
          </w:p>
        </w:tc>
        <w:tc>
          <w:tcPr>
            <w:tcW w:w="238" w:type="pct"/>
          </w:tcPr>
          <w:p w14:paraId="120CE18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8" w:type="pct"/>
          </w:tcPr>
          <w:p w14:paraId="13352F7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.24*</w:t>
            </w:r>
          </w:p>
        </w:tc>
        <w:tc>
          <w:tcPr>
            <w:tcW w:w="233" w:type="pct"/>
          </w:tcPr>
          <w:p w14:paraId="7A6ADB3E"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.06</w:t>
            </w:r>
          </w:p>
        </w:tc>
      </w:tr>
      <w:tr w:rsidR="0088249B" w:rsidRPr="00D634E6" w14:paraId="09154E1B" w14:textId="77777777" w:rsidTr="00AC46F4">
        <w:trPr>
          <w:trHeight w:val="622"/>
        </w:trPr>
        <w:tc>
          <w:tcPr>
            <w:tcW w:w="719" w:type="pct"/>
            <w:tcBorders>
              <w:bottom w:val="single" w:sz="4" w:space="0" w:color="auto"/>
            </w:tcBorders>
          </w:tcPr>
          <w:p w14:paraId="26C7326C" w14:textId="77777777" w:rsidR="0088249B" w:rsidRPr="00D634E6" w:rsidRDefault="0088249B" w:rsidP="00AC46F4">
            <w:pPr>
              <w:tabs>
                <w:tab w:val="left" w:pos="1741"/>
              </w:tabs>
              <w:rPr>
                <w:rFonts w:ascii="Times New Roman" w:hAnsi="Times New Roman" w:cs="Times New Roman"/>
              </w:rPr>
            </w:pPr>
            <w:r w:rsidRPr="00D634E6">
              <w:rPr>
                <w:rFonts w:ascii="Times New Roman" w:hAnsi="Times New Roman" w:cs="Times New Roman"/>
              </w:rPr>
              <w:t>17. Performance Satisfaction</w:t>
            </w:r>
          </w:p>
        </w:tc>
        <w:tc>
          <w:tcPr>
            <w:tcW w:w="238" w:type="pct"/>
            <w:tcBorders>
              <w:bottom w:val="single" w:sz="4" w:space="0" w:color="auto"/>
            </w:tcBorders>
          </w:tcPr>
          <w:p w14:paraId="42E619E6"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.24*</w:t>
            </w:r>
          </w:p>
        </w:tc>
        <w:tc>
          <w:tcPr>
            <w:tcW w:w="238" w:type="pct"/>
            <w:tcBorders>
              <w:bottom w:val="single" w:sz="4" w:space="0" w:color="auto"/>
            </w:tcBorders>
          </w:tcPr>
          <w:p w14:paraId="107C5D0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8" w:type="pct"/>
            <w:tcBorders>
              <w:bottom w:val="single" w:sz="4" w:space="0" w:color="auto"/>
            </w:tcBorders>
          </w:tcPr>
          <w:p w14:paraId="0E09B28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.13</w:t>
            </w:r>
          </w:p>
        </w:tc>
        <w:tc>
          <w:tcPr>
            <w:tcW w:w="238" w:type="pct"/>
            <w:tcBorders>
              <w:bottom w:val="single" w:sz="4" w:space="0" w:color="auto"/>
            </w:tcBorders>
          </w:tcPr>
          <w:p w14:paraId="2512CED8"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.20**</w:t>
            </w:r>
          </w:p>
        </w:tc>
        <w:tc>
          <w:tcPr>
            <w:tcW w:w="238" w:type="pct"/>
            <w:tcBorders>
              <w:bottom w:val="single" w:sz="4" w:space="0" w:color="auto"/>
            </w:tcBorders>
          </w:tcPr>
          <w:p w14:paraId="5D95FA3A"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.23*</w:t>
            </w:r>
          </w:p>
        </w:tc>
        <w:tc>
          <w:tcPr>
            <w:tcW w:w="238" w:type="pct"/>
            <w:tcBorders>
              <w:bottom w:val="single" w:sz="4" w:space="0" w:color="auto"/>
            </w:tcBorders>
          </w:tcPr>
          <w:p w14:paraId="5DAD6107"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.30*</w:t>
            </w:r>
          </w:p>
        </w:tc>
        <w:tc>
          <w:tcPr>
            <w:tcW w:w="238" w:type="pct"/>
            <w:tcBorders>
              <w:bottom w:val="single" w:sz="4" w:space="0" w:color="auto"/>
            </w:tcBorders>
          </w:tcPr>
          <w:p w14:paraId="5F704134"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c>
          <w:tcPr>
            <w:tcW w:w="238" w:type="pct"/>
            <w:tcBorders>
              <w:bottom w:val="single" w:sz="4" w:space="0" w:color="auto"/>
            </w:tcBorders>
          </w:tcPr>
          <w:p w14:paraId="708244C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.19**</w:t>
            </w:r>
          </w:p>
        </w:tc>
        <w:tc>
          <w:tcPr>
            <w:tcW w:w="238" w:type="pct"/>
            <w:tcBorders>
              <w:bottom w:val="single" w:sz="4" w:space="0" w:color="auto"/>
            </w:tcBorders>
          </w:tcPr>
          <w:p w14:paraId="50964F4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8" w:type="pct"/>
            <w:tcBorders>
              <w:bottom w:val="single" w:sz="4" w:space="0" w:color="auto"/>
            </w:tcBorders>
          </w:tcPr>
          <w:p w14:paraId="316D2D4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.26*</w:t>
            </w:r>
          </w:p>
        </w:tc>
        <w:tc>
          <w:tcPr>
            <w:tcW w:w="238" w:type="pct"/>
            <w:tcBorders>
              <w:bottom w:val="single" w:sz="4" w:space="0" w:color="auto"/>
            </w:tcBorders>
          </w:tcPr>
          <w:p w14:paraId="446F5470"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.16</w:t>
            </w:r>
          </w:p>
        </w:tc>
        <w:tc>
          <w:tcPr>
            <w:tcW w:w="238" w:type="pct"/>
            <w:tcBorders>
              <w:bottom w:val="single" w:sz="4" w:space="0" w:color="auto"/>
            </w:tcBorders>
          </w:tcPr>
          <w:p w14:paraId="7E071D62"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.21**</w:t>
            </w:r>
          </w:p>
        </w:tc>
        <w:tc>
          <w:tcPr>
            <w:tcW w:w="238" w:type="pct"/>
            <w:tcBorders>
              <w:bottom w:val="single" w:sz="4" w:space="0" w:color="auto"/>
            </w:tcBorders>
          </w:tcPr>
          <w:p w14:paraId="71FF2A7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.20**</w:t>
            </w:r>
          </w:p>
        </w:tc>
        <w:tc>
          <w:tcPr>
            <w:tcW w:w="238" w:type="pct"/>
            <w:tcBorders>
              <w:bottom w:val="single" w:sz="4" w:space="0" w:color="auto"/>
            </w:tcBorders>
          </w:tcPr>
          <w:p w14:paraId="650E0135"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c>
          <w:tcPr>
            <w:tcW w:w="238" w:type="pct"/>
            <w:tcBorders>
              <w:bottom w:val="single" w:sz="4" w:space="0" w:color="auto"/>
            </w:tcBorders>
          </w:tcPr>
          <w:p w14:paraId="65513B9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.05</w:t>
            </w:r>
          </w:p>
        </w:tc>
        <w:tc>
          <w:tcPr>
            <w:tcW w:w="238" w:type="pct"/>
            <w:tcBorders>
              <w:bottom w:val="single" w:sz="4" w:space="0" w:color="auto"/>
            </w:tcBorders>
          </w:tcPr>
          <w:p w14:paraId="786750C3"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.18**</w:t>
            </w:r>
          </w:p>
        </w:tc>
        <w:tc>
          <w:tcPr>
            <w:tcW w:w="238" w:type="pct"/>
            <w:tcBorders>
              <w:bottom w:val="single" w:sz="4" w:space="0" w:color="auto"/>
            </w:tcBorders>
          </w:tcPr>
          <w:p w14:paraId="2E924B4B"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w:t>
            </w:r>
          </w:p>
        </w:tc>
        <w:tc>
          <w:tcPr>
            <w:tcW w:w="233" w:type="pct"/>
            <w:tcBorders>
              <w:bottom w:val="single" w:sz="4" w:space="0" w:color="auto"/>
            </w:tcBorders>
          </w:tcPr>
          <w:p w14:paraId="3D5F38DD" w14:textId="77777777" w:rsidR="0088249B" w:rsidRPr="00D634E6" w:rsidRDefault="0088249B" w:rsidP="00AC46F4">
            <w:pPr>
              <w:tabs>
                <w:tab w:val="left" w:pos="1741"/>
              </w:tabs>
              <w:jc w:val="center"/>
              <w:rPr>
                <w:rFonts w:ascii="Times New Roman" w:hAnsi="Times New Roman" w:cs="Times New Roman"/>
              </w:rPr>
            </w:pPr>
            <w:r w:rsidRPr="00D634E6">
              <w:rPr>
                <w:rFonts w:ascii="Times New Roman" w:hAnsi="Times New Roman" w:cs="Times New Roman"/>
              </w:rPr>
              <w:t>.03</w:t>
            </w:r>
          </w:p>
        </w:tc>
      </w:tr>
    </w:tbl>
    <w:p w14:paraId="116210CB" w14:textId="77777777" w:rsidR="0088249B" w:rsidRPr="00D634E6" w:rsidRDefault="0088249B" w:rsidP="0088249B">
      <w:pPr>
        <w:tabs>
          <w:tab w:val="left" w:pos="1741"/>
        </w:tabs>
        <w:spacing w:after="0" w:line="480" w:lineRule="auto"/>
        <w:rPr>
          <w:rFonts w:ascii="Times New Roman" w:hAnsi="Times New Roman" w:cs="Times New Roman"/>
          <w:sz w:val="24"/>
          <w:szCs w:val="24"/>
        </w:rPr>
        <w:sectPr w:rsidR="0088249B" w:rsidRPr="00D634E6" w:rsidSect="00C30D50">
          <w:pgSz w:w="16838" w:h="11906" w:orient="landscape"/>
          <w:pgMar w:top="1440" w:right="1440" w:bottom="1440" w:left="1440" w:header="709" w:footer="709" w:gutter="0"/>
          <w:cols w:space="708"/>
          <w:docGrid w:linePitch="360"/>
        </w:sectPr>
      </w:pPr>
    </w:p>
    <w:p w14:paraId="7A2AEAF3" w14:textId="77777777" w:rsidR="0088249B" w:rsidRPr="00D634E6" w:rsidRDefault="0088249B" w:rsidP="0088249B">
      <w:pPr>
        <w:tabs>
          <w:tab w:val="left" w:pos="2880"/>
        </w:tabs>
        <w:rPr>
          <w:rFonts w:ascii="Tahoma" w:hAnsi="Tahoma"/>
        </w:rPr>
      </w:pPr>
    </w:p>
    <w:p w14:paraId="5B8456C0" w14:textId="77777777" w:rsidR="0088249B" w:rsidRPr="00D634E6" w:rsidRDefault="0088249B" w:rsidP="0088249B">
      <w:pPr>
        <w:spacing w:after="0" w:line="480" w:lineRule="auto"/>
        <w:rPr>
          <w:rFonts w:ascii="Times New Roman" w:hAnsi="Times New Roman" w:cs="Times New Roman"/>
          <w:sz w:val="24"/>
          <w:szCs w:val="24"/>
        </w:rPr>
      </w:pPr>
    </w:p>
    <w:p w14:paraId="7F00E1EE" w14:textId="77777777" w:rsidR="0088249B" w:rsidRPr="00D634E6" w:rsidRDefault="0088249B" w:rsidP="0088249B">
      <w:pPr>
        <w:pStyle w:val="Caption"/>
        <w:keepNext/>
        <w:spacing w:after="0"/>
        <w:rPr>
          <w:rFonts w:ascii="Times New Roman" w:hAnsi="Times New Roman" w:cs="Times New Roman"/>
          <w:b/>
          <w:bCs/>
          <w:i w:val="0"/>
          <w:iCs w:val="0"/>
          <w:color w:val="auto"/>
          <w:sz w:val="24"/>
          <w:szCs w:val="24"/>
        </w:rPr>
      </w:pPr>
      <w:r w:rsidRPr="00D634E6">
        <w:rPr>
          <w:rFonts w:ascii="Times New Roman" w:hAnsi="Times New Roman" w:cs="Times New Roman"/>
          <w:b/>
          <w:bCs/>
          <w:i w:val="0"/>
          <w:iCs w:val="0"/>
          <w:color w:val="auto"/>
          <w:sz w:val="24"/>
          <w:szCs w:val="24"/>
        </w:rPr>
        <w:t>Table 4</w:t>
      </w:r>
    </w:p>
    <w:p w14:paraId="5FE87406" w14:textId="77777777" w:rsidR="0088249B" w:rsidRPr="00D634E6" w:rsidRDefault="0088249B" w:rsidP="0088249B">
      <w:pPr>
        <w:rPr>
          <w:b/>
          <w:bCs/>
        </w:rPr>
      </w:pPr>
    </w:p>
    <w:p w14:paraId="73B80117" w14:textId="77777777" w:rsidR="0088249B" w:rsidRPr="00D634E6" w:rsidRDefault="0088249B" w:rsidP="0088249B">
      <w:pPr>
        <w:pStyle w:val="Caption"/>
        <w:keepNext/>
        <w:spacing w:after="0"/>
        <w:rPr>
          <w:rFonts w:ascii="Times New Roman" w:hAnsi="Times New Roman" w:cs="Times New Roman"/>
          <w:color w:val="auto"/>
          <w:sz w:val="24"/>
          <w:szCs w:val="24"/>
        </w:rPr>
      </w:pPr>
      <w:r w:rsidRPr="00D634E6">
        <w:rPr>
          <w:rFonts w:ascii="Times New Roman" w:hAnsi="Times New Roman" w:cs="Times New Roman"/>
          <w:color w:val="auto"/>
          <w:sz w:val="24"/>
          <w:szCs w:val="24"/>
        </w:rPr>
        <w:t>Summary of Total, Direct and Indirect Effects Study 2</w:t>
      </w:r>
    </w:p>
    <w:tbl>
      <w:tblPr>
        <w:tblStyle w:val="TableGrid"/>
        <w:tblpPr w:leftFromText="180" w:rightFromText="180" w:vertAnchor="text" w:horzAnchor="margin" w:tblpY="192"/>
        <w:tblW w:w="54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1101"/>
        <w:gridCol w:w="1101"/>
        <w:gridCol w:w="1101"/>
        <w:gridCol w:w="1101"/>
        <w:gridCol w:w="1101"/>
      </w:tblGrid>
      <w:tr w:rsidR="0088249B" w:rsidRPr="00D634E6" w14:paraId="1EA293E4" w14:textId="77777777" w:rsidTr="00AC46F4">
        <w:trPr>
          <w:trHeight w:val="432"/>
        </w:trPr>
        <w:tc>
          <w:tcPr>
            <w:tcW w:w="2179" w:type="pct"/>
            <w:tcBorders>
              <w:top w:val="single" w:sz="4" w:space="0" w:color="auto"/>
              <w:bottom w:val="single" w:sz="4" w:space="0" w:color="auto"/>
            </w:tcBorders>
          </w:tcPr>
          <w:p w14:paraId="750EB34F" w14:textId="77777777" w:rsidR="0088249B" w:rsidRPr="00D634E6" w:rsidRDefault="0088249B" w:rsidP="00AC46F4">
            <w:pPr>
              <w:tabs>
                <w:tab w:val="left" w:pos="1741"/>
              </w:tabs>
              <w:jc w:val="center"/>
              <w:rPr>
                <w:rFonts w:ascii="Times New Roman" w:hAnsi="Times New Roman" w:cs="Times New Roman"/>
                <w:sz w:val="20"/>
                <w:szCs w:val="20"/>
              </w:rPr>
            </w:pPr>
          </w:p>
        </w:tc>
        <w:tc>
          <w:tcPr>
            <w:tcW w:w="564" w:type="pct"/>
            <w:tcBorders>
              <w:top w:val="single" w:sz="4" w:space="0" w:color="auto"/>
              <w:bottom w:val="single" w:sz="4" w:space="0" w:color="auto"/>
            </w:tcBorders>
          </w:tcPr>
          <w:p w14:paraId="5001C387"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Self-Efficacy</w:t>
            </w:r>
          </w:p>
        </w:tc>
        <w:tc>
          <w:tcPr>
            <w:tcW w:w="564" w:type="pct"/>
            <w:tcBorders>
              <w:top w:val="single" w:sz="4" w:space="0" w:color="auto"/>
              <w:bottom w:val="single" w:sz="4" w:space="0" w:color="auto"/>
            </w:tcBorders>
          </w:tcPr>
          <w:p w14:paraId="6EB6E62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Control</w:t>
            </w:r>
          </w:p>
        </w:tc>
        <w:tc>
          <w:tcPr>
            <w:tcW w:w="564" w:type="pct"/>
            <w:tcBorders>
              <w:top w:val="single" w:sz="4" w:space="0" w:color="auto"/>
              <w:bottom w:val="single" w:sz="4" w:space="0" w:color="auto"/>
            </w:tcBorders>
          </w:tcPr>
          <w:p w14:paraId="79A99899"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Approach</w:t>
            </w:r>
          </w:p>
        </w:tc>
        <w:tc>
          <w:tcPr>
            <w:tcW w:w="564" w:type="pct"/>
            <w:tcBorders>
              <w:top w:val="single" w:sz="4" w:space="0" w:color="auto"/>
              <w:bottom w:val="single" w:sz="4" w:space="0" w:color="auto"/>
            </w:tcBorders>
          </w:tcPr>
          <w:p w14:paraId="7A502BC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Avoidance</w:t>
            </w:r>
          </w:p>
        </w:tc>
        <w:tc>
          <w:tcPr>
            <w:tcW w:w="564" w:type="pct"/>
            <w:tcBorders>
              <w:top w:val="single" w:sz="4" w:space="0" w:color="auto"/>
              <w:bottom w:val="single" w:sz="4" w:space="0" w:color="auto"/>
            </w:tcBorders>
          </w:tcPr>
          <w:p w14:paraId="70AC576B"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sz w:val="20"/>
                <w:szCs w:val="20"/>
              </w:rPr>
              <w:t>Social Support</w:t>
            </w:r>
          </w:p>
        </w:tc>
      </w:tr>
      <w:tr w:rsidR="0088249B" w:rsidRPr="00D634E6" w14:paraId="484458E1" w14:textId="77777777" w:rsidTr="00AC46F4">
        <w:trPr>
          <w:trHeight w:val="432"/>
        </w:trPr>
        <w:tc>
          <w:tcPr>
            <w:tcW w:w="2179" w:type="pct"/>
            <w:tcBorders>
              <w:top w:val="single" w:sz="4" w:space="0" w:color="auto"/>
            </w:tcBorders>
          </w:tcPr>
          <w:p w14:paraId="5E105A95"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Total Effect</w:t>
            </w:r>
          </w:p>
        </w:tc>
        <w:tc>
          <w:tcPr>
            <w:tcW w:w="564" w:type="pct"/>
            <w:tcBorders>
              <w:top w:val="single" w:sz="4" w:space="0" w:color="auto"/>
            </w:tcBorders>
          </w:tcPr>
          <w:p w14:paraId="346FEE4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.11*</w:t>
            </w:r>
          </w:p>
        </w:tc>
        <w:tc>
          <w:tcPr>
            <w:tcW w:w="564" w:type="pct"/>
            <w:tcBorders>
              <w:top w:val="single" w:sz="4" w:space="0" w:color="auto"/>
            </w:tcBorders>
          </w:tcPr>
          <w:p w14:paraId="45150610" w14:textId="77777777" w:rsidR="0088249B" w:rsidRPr="00D634E6" w:rsidRDefault="0088249B" w:rsidP="00AC46F4">
            <w:pPr>
              <w:tabs>
                <w:tab w:val="left" w:pos="1741"/>
              </w:tabs>
              <w:jc w:val="center"/>
              <w:rPr>
                <w:rFonts w:ascii="Times New Roman" w:hAnsi="Times New Roman" w:cs="Times New Roman"/>
                <w:iCs/>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.001</w:t>
            </w:r>
          </w:p>
        </w:tc>
        <w:tc>
          <w:tcPr>
            <w:tcW w:w="564" w:type="pct"/>
            <w:tcBorders>
              <w:top w:val="single" w:sz="4" w:space="0" w:color="auto"/>
            </w:tcBorders>
          </w:tcPr>
          <w:p w14:paraId="52967FB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c>
          <w:tcPr>
            <w:tcW w:w="564" w:type="pct"/>
            <w:tcBorders>
              <w:top w:val="single" w:sz="4" w:space="0" w:color="auto"/>
            </w:tcBorders>
          </w:tcPr>
          <w:p w14:paraId="72AE322B"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.07</w:t>
            </w:r>
          </w:p>
        </w:tc>
        <w:tc>
          <w:tcPr>
            <w:tcW w:w="564" w:type="pct"/>
            <w:tcBorders>
              <w:top w:val="single" w:sz="4" w:space="0" w:color="auto"/>
            </w:tcBorders>
          </w:tcPr>
          <w:p w14:paraId="1FC79FA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.02</w:t>
            </w:r>
          </w:p>
        </w:tc>
      </w:tr>
      <w:tr w:rsidR="0088249B" w:rsidRPr="00D634E6" w14:paraId="78A5DCAE" w14:textId="77777777" w:rsidTr="00AC46F4">
        <w:trPr>
          <w:trHeight w:val="432"/>
        </w:trPr>
        <w:tc>
          <w:tcPr>
            <w:tcW w:w="2179" w:type="pct"/>
          </w:tcPr>
          <w:p w14:paraId="011284B6"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Direct Effect</w:t>
            </w:r>
          </w:p>
        </w:tc>
        <w:tc>
          <w:tcPr>
            <w:tcW w:w="564" w:type="pct"/>
          </w:tcPr>
          <w:p w14:paraId="3E79ECD8"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.10*</w:t>
            </w:r>
          </w:p>
        </w:tc>
        <w:tc>
          <w:tcPr>
            <w:tcW w:w="564" w:type="pct"/>
          </w:tcPr>
          <w:p w14:paraId="667FF32F"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-.002</w:t>
            </w:r>
          </w:p>
        </w:tc>
        <w:tc>
          <w:tcPr>
            <w:tcW w:w="564" w:type="pct"/>
          </w:tcPr>
          <w:p w14:paraId="55A139C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-.01</w:t>
            </w:r>
          </w:p>
        </w:tc>
        <w:tc>
          <w:tcPr>
            <w:tcW w:w="564" w:type="pct"/>
          </w:tcPr>
          <w:p w14:paraId="253249C2"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.10</w:t>
            </w:r>
          </w:p>
        </w:tc>
        <w:tc>
          <w:tcPr>
            <w:tcW w:w="564" w:type="pct"/>
          </w:tcPr>
          <w:p w14:paraId="15444F6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.03</w:t>
            </w:r>
          </w:p>
        </w:tc>
      </w:tr>
      <w:tr w:rsidR="0088249B" w:rsidRPr="00D634E6" w14:paraId="2578BE07" w14:textId="77777777" w:rsidTr="00AC46F4">
        <w:trPr>
          <w:trHeight w:val="432"/>
        </w:trPr>
        <w:tc>
          <w:tcPr>
            <w:tcW w:w="2179" w:type="pct"/>
          </w:tcPr>
          <w:p w14:paraId="0E0FF201"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Relational Identification</w:t>
            </w:r>
          </w:p>
        </w:tc>
        <w:tc>
          <w:tcPr>
            <w:tcW w:w="564" w:type="pct"/>
          </w:tcPr>
          <w:p w14:paraId="14C3CE5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.10*</w:t>
            </w:r>
          </w:p>
        </w:tc>
        <w:tc>
          <w:tcPr>
            <w:tcW w:w="564" w:type="pct"/>
          </w:tcPr>
          <w:p w14:paraId="36CF4EAC"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.11*</w:t>
            </w:r>
          </w:p>
        </w:tc>
        <w:tc>
          <w:tcPr>
            <w:tcW w:w="564" w:type="pct"/>
          </w:tcPr>
          <w:p w14:paraId="4A09F460"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.03</w:t>
            </w:r>
          </w:p>
        </w:tc>
        <w:tc>
          <w:tcPr>
            <w:tcW w:w="564" w:type="pct"/>
          </w:tcPr>
          <w:p w14:paraId="7AF0E32F"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.03</w:t>
            </w:r>
          </w:p>
        </w:tc>
        <w:tc>
          <w:tcPr>
            <w:tcW w:w="564" w:type="pct"/>
          </w:tcPr>
          <w:p w14:paraId="064879E3"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.06*</w:t>
            </w:r>
          </w:p>
        </w:tc>
      </w:tr>
      <w:tr w:rsidR="0088249B" w:rsidRPr="00D634E6" w14:paraId="15AABEA5" w14:textId="77777777" w:rsidTr="00AC46F4">
        <w:trPr>
          <w:trHeight w:val="432"/>
        </w:trPr>
        <w:tc>
          <w:tcPr>
            <w:tcW w:w="2179" w:type="pct"/>
          </w:tcPr>
          <w:p w14:paraId="241ECDBD"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Group Identification</w:t>
            </w:r>
          </w:p>
        </w:tc>
        <w:tc>
          <w:tcPr>
            <w:tcW w:w="564" w:type="pct"/>
          </w:tcPr>
          <w:p w14:paraId="4CC7922B" w14:textId="77777777" w:rsidR="0088249B" w:rsidRPr="00D634E6" w:rsidRDefault="0088249B" w:rsidP="00AC46F4">
            <w:pPr>
              <w:tabs>
                <w:tab w:val="left" w:pos="1741"/>
              </w:tabs>
              <w:jc w:val="center"/>
              <w:rPr>
                <w:rFonts w:ascii="Times New Roman" w:hAnsi="Times New Roman" w:cs="Times New Roman"/>
                <w:iCs/>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-.01</w:t>
            </w:r>
          </w:p>
        </w:tc>
        <w:tc>
          <w:tcPr>
            <w:tcW w:w="564" w:type="pct"/>
          </w:tcPr>
          <w:p w14:paraId="1F3F528A" w14:textId="77777777" w:rsidR="0088249B" w:rsidRPr="00D634E6" w:rsidRDefault="0088249B" w:rsidP="00AC46F4">
            <w:pPr>
              <w:tabs>
                <w:tab w:val="left" w:pos="1741"/>
              </w:tabs>
              <w:jc w:val="center"/>
              <w:rPr>
                <w:rFonts w:ascii="Times New Roman" w:hAnsi="Times New Roman" w:cs="Times New Roman"/>
                <w:iCs/>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w:t>
            </w:r>
            <w:r w:rsidRPr="00D634E6">
              <w:rPr>
                <w:rFonts w:ascii="Times New Roman" w:hAnsi="Times New Roman"/>
                <w:iCs/>
                <w:sz w:val="20"/>
                <w:szCs w:val="20"/>
              </w:rPr>
              <w:t>= -.001</w:t>
            </w:r>
          </w:p>
        </w:tc>
        <w:tc>
          <w:tcPr>
            <w:tcW w:w="564" w:type="pct"/>
          </w:tcPr>
          <w:p w14:paraId="5B4E469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-.08</w:t>
            </w:r>
          </w:p>
        </w:tc>
        <w:tc>
          <w:tcPr>
            <w:tcW w:w="564" w:type="pct"/>
          </w:tcPr>
          <w:p w14:paraId="64F6A2C9"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.04</w:t>
            </w:r>
          </w:p>
        </w:tc>
        <w:tc>
          <w:tcPr>
            <w:tcW w:w="564" w:type="pct"/>
          </w:tcPr>
          <w:p w14:paraId="64CFDEFF" w14:textId="77777777" w:rsidR="0088249B" w:rsidRPr="00D634E6" w:rsidRDefault="0088249B" w:rsidP="00AC46F4">
            <w:pPr>
              <w:tabs>
                <w:tab w:val="left" w:pos="1741"/>
              </w:tabs>
              <w:jc w:val="center"/>
              <w:rPr>
                <w:rFonts w:ascii="Times New Roman" w:hAnsi="Times New Roman" w:cs="Times New Roman"/>
                <w:iCs/>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.02</w:t>
            </w:r>
          </w:p>
        </w:tc>
      </w:tr>
      <w:tr w:rsidR="0088249B" w:rsidRPr="00D634E6" w14:paraId="0BED6C09" w14:textId="77777777" w:rsidTr="00AC46F4">
        <w:trPr>
          <w:trHeight w:val="432"/>
        </w:trPr>
        <w:tc>
          <w:tcPr>
            <w:tcW w:w="2179" w:type="pct"/>
          </w:tcPr>
          <w:p w14:paraId="526089E5"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Relational*Group Identification</w:t>
            </w:r>
          </w:p>
        </w:tc>
        <w:tc>
          <w:tcPr>
            <w:tcW w:w="564" w:type="pct"/>
          </w:tcPr>
          <w:p w14:paraId="5C96FABE"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.01</w:t>
            </w:r>
          </w:p>
        </w:tc>
        <w:tc>
          <w:tcPr>
            <w:tcW w:w="564" w:type="pct"/>
          </w:tcPr>
          <w:p w14:paraId="271E4216"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w:t>
            </w:r>
            <w:r w:rsidRPr="00D634E6">
              <w:rPr>
                <w:rFonts w:ascii="Times New Roman" w:hAnsi="Times New Roman"/>
                <w:iCs/>
                <w:sz w:val="20"/>
                <w:szCs w:val="20"/>
              </w:rPr>
              <w:t xml:space="preserve"> .001</w:t>
            </w:r>
          </w:p>
        </w:tc>
        <w:tc>
          <w:tcPr>
            <w:tcW w:w="564" w:type="pct"/>
          </w:tcPr>
          <w:p w14:paraId="4EDA1185"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.07*</w:t>
            </w:r>
          </w:p>
        </w:tc>
        <w:tc>
          <w:tcPr>
            <w:tcW w:w="564" w:type="pct"/>
          </w:tcPr>
          <w:p w14:paraId="1EDEF8C1"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-.03</w:t>
            </w:r>
          </w:p>
        </w:tc>
        <w:tc>
          <w:tcPr>
            <w:tcW w:w="564" w:type="pct"/>
          </w:tcPr>
          <w:p w14:paraId="6AF9CAFE" w14:textId="77777777" w:rsidR="0088249B" w:rsidRPr="00D634E6" w:rsidRDefault="0088249B" w:rsidP="00AC46F4">
            <w:pPr>
              <w:tabs>
                <w:tab w:val="left" w:pos="1741"/>
              </w:tabs>
              <w:jc w:val="center"/>
              <w:rPr>
                <w:rFonts w:ascii="Times New Roman" w:hAnsi="Times New Roman" w:cs="Times New Roman"/>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-.01</w:t>
            </w:r>
          </w:p>
        </w:tc>
      </w:tr>
      <w:tr w:rsidR="0088249B" w:rsidRPr="00D634E6" w14:paraId="021BB3F7" w14:textId="77777777" w:rsidTr="00AC46F4">
        <w:trPr>
          <w:trHeight w:val="432"/>
        </w:trPr>
        <w:tc>
          <w:tcPr>
            <w:tcW w:w="2179" w:type="pct"/>
            <w:tcBorders>
              <w:bottom w:val="single" w:sz="4" w:space="0" w:color="000000"/>
            </w:tcBorders>
          </w:tcPr>
          <w:p w14:paraId="2E564F31" w14:textId="77777777" w:rsidR="0088249B" w:rsidRPr="00D634E6" w:rsidRDefault="0088249B" w:rsidP="00AC46F4">
            <w:pPr>
              <w:tabs>
                <w:tab w:val="left" w:pos="1741"/>
              </w:tabs>
              <w:rPr>
                <w:rFonts w:ascii="Times New Roman" w:hAnsi="Times New Roman" w:cs="Times New Roman"/>
                <w:sz w:val="20"/>
                <w:szCs w:val="20"/>
              </w:rPr>
            </w:pPr>
            <w:r w:rsidRPr="00D634E6">
              <w:rPr>
                <w:rFonts w:ascii="Times New Roman" w:hAnsi="Times New Roman" w:cs="Times New Roman"/>
                <w:sz w:val="20"/>
                <w:szCs w:val="20"/>
              </w:rPr>
              <w:t>Group*Relational Identification</w:t>
            </w:r>
          </w:p>
        </w:tc>
        <w:tc>
          <w:tcPr>
            <w:tcW w:w="564" w:type="pct"/>
            <w:tcBorders>
              <w:bottom w:val="single" w:sz="4" w:space="0" w:color="000000"/>
            </w:tcBorders>
          </w:tcPr>
          <w:p w14:paraId="4028CDF0"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-.02</w:t>
            </w:r>
          </w:p>
        </w:tc>
        <w:tc>
          <w:tcPr>
            <w:tcW w:w="564" w:type="pct"/>
            <w:tcBorders>
              <w:bottom w:val="single" w:sz="4" w:space="0" w:color="000000"/>
            </w:tcBorders>
          </w:tcPr>
          <w:p w14:paraId="7871406F"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w:t>
            </w:r>
            <w:r w:rsidRPr="00D634E6">
              <w:rPr>
                <w:rFonts w:ascii="Times New Roman" w:hAnsi="Times New Roman"/>
                <w:iCs/>
                <w:sz w:val="20"/>
                <w:szCs w:val="20"/>
              </w:rPr>
              <w:t xml:space="preserve"> -.02</w:t>
            </w:r>
          </w:p>
        </w:tc>
        <w:tc>
          <w:tcPr>
            <w:tcW w:w="564" w:type="pct"/>
            <w:tcBorders>
              <w:bottom w:val="single" w:sz="4" w:space="0" w:color="000000"/>
            </w:tcBorders>
          </w:tcPr>
          <w:p w14:paraId="2BC1D0C5"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.004</w:t>
            </w:r>
          </w:p>
        </w:tc>
        <w:tc>
          <w:tcPr>
            <w:tcW w:w="564" w:type="pct"/>
            <w:tcBorders>
              <w:bottom w:val="single" w:sz="4" w:space="0" w:color="000000"/>
            </w:tcBorders>
          </w:tcPr>
          <w:p w14:paraId="4572E584"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cs="Times New Roman"/>
                <w:sz w:val="20"/>
                <w:szCs w:val="20"/>
              </w:rPr>
              <w:t>-.004</w:t>
            </w:r>
          </w:p>
        </w:tc>
        <w:tc>
          <w:tcPr>
            <w:tcW w:w="564" w:type="pct"/>
            <w:tcBorders>
              <w:bottom w:val="single" w:sz="4" w:space="0" w:color="000000"/>
            </w:tcBorders>
          </w:tcPr>
          <w:p w14:paraId="63DBCB86" w14:textId="77777777" w:rsidR="0088249B" w:rsidRPr="00D634E6" w:rsidRDefault="0088249B" w:rsidP="00AC46F4">
            <w:pPr>
              <w:tabs>
                <w:tab w:val="left" w:pos="1741"/>
              </w:tabs>
              <w:jc w:val="center"/>
              <w:rPr>
                <w:rFonts w:ascii="Times New Roman" w:hAnsi="Times New Roman" w:cs="Times New Roman"/>
                <w:i/>
                <w:sz w:val="20"/>
                <w:szCs w:val="20"/>
              </w:rPr>
            </w:pPr>
            <w:r w:rsidRPr="00D634E6">
              <w:rPr>
                <w:rFonts w:ascii="Times New Roman" w:hAnsi="Times New Roman" w:cs="Times New Roman"/>
                <w:i/>
                <w:sz w:val="20"/>
                <w:szCs w:val="20"/>
              </w:rPr>
              <w:t>β</w:t>
            </w:r>
            <w:r w:rsidRPr="00D634E6">
              <w:rPr>
                <w:rFonts w:ascii="Times New Roman" w:hAnsi="Times New Roman"/>
                <w:i/>
                <w:sz w:val="20"/>
                <w:szCs w:val="20"/>
              </w:rPr>
              <w:t xml:space="preserve"> = </w:t>
            </w:r>
            <w:r w:rsidRPr="00D634E6">
              <w:rPr>
                <w:rFonts w:ascii="Times New Roman" w:hAnsi="Times New Roman"/>
                <w:iCs/>
                <w:sz w:val="20"/>
                <w:szCs w:val="20"/>
              </w:rPr>
              <w:t>-.01</w:t>
            </w:r>
          </w:p>
        </w:tc>
      </w:tr>
    </w:tbl>
    <w:p w14:paraId="7BD3CDDD" w14:textId="77777777" w:rsidR="0088249B" w:rsidRPr="00D634E6" w:rsidRDefault="0088249B" w:rsidP="0088249B">
      <w:pPr>
        <w:spacing w:after="0" w:line="240" w:lineRule="auto"/>
        <w:rPr>
          <w:rFonts w:ascii="Times New Roman" w:hAnsi="Times New Roman" w:cs="Times New Roman"/>
        </w:rPr>
      </w:pPr>
      <w:r w:rsidRPr="00D634E6">
        <w:rPr>
          <w:rFonts w:ascii="Times New Roman" w:hAnsi="Times New Roman" w:cs="Times New Roman"/>
          <w:i/>
        </w:rPr>
        <w:t>Note</w:t>
      </w:r>
      <w:r w:rsidRPr="00D634E6">
        <w:rPr>
          <w:rFonts w:ascii="Times New Roman" w:hAnsi="Times New Roman" w:cs="Times New Roman"/>
        </w:rPr>
        <w:t xml:space="preserve">: </w:t>
      </w:r>
      <w:r w:rsidRPr="00D634E6">
        <w:rPr>
          <w:rFonts w:ascii="Times New Roman" w:hAnsi="Times New Roman" w:cs="Times New Roman"/>
          <w:i/>
        </w:rPr>
        <w:t>p</w:t>
      </w:r>
      <w:r w:rsidRPr="00D634E6">
        <w:rPr>
          <w:rFonts w:ascii="Times New Roman" w:hAnsi="Times New Roman" w:cs="Times New Roman"/>
        </w:rPr>
        <w:t xml:space="preserve"> ≤ .05*, Relational*Group Identification = Relational identification at wave two as mediator 1, and group identification at wave two as mediator 2. Group*Relational Identification = Group identification at wave two as mediator 1, and relational identification at wave two as mediator 2.</w:t>
      </w:r>
    </w:p>
    <w:p w14:paraId="4B444DB2" w14:textId="5F6D854B" w:rsidR="009878CE" w:rsidRDefault="009878CE" w:rsidP="009878CE">
      <w:pPr>
        <w:spacing w:after="0" w:line="480" w:lineRule="auto"/>
        <w:rPr>
          <w:rFonts w:ascii="Times New Roman" w:hAnsi="Times New Roman" w:cs="Times New Roman"/>
          <w:sz w:val="24"/>
          <w:szCs w:val="24"/>
        </w:rPr>
      </w:pPr>
    </w:p>
    <w:p w14:paraId="079F8A08" w14:textId="4595056D" w:rsidR="0088249B" w:rsidRDefault="0088249B" w:rsidP="009878CE">
      <w:pPr>
        <w:spacing w:after="0" w:line="480" w:lineRule="auto"/>
        <w:rPr>
          <w:rFonts w:ascii="Times New Roman" w:hAnsi="Times New Roman" w:cs="Times New Roman"/>
          <w:sz w:val="24"/>
          <w:szCs w:val="24"/>
        </w:rPr>
      </w:pPr>
    </w:p>
    <w:p w14:paraId="00FDFB7F" w14:textId="30A3C633" w:rsidR="0088249B" w:rsidRDefault="0088249B" w:rsidP="009878CE">
      <w:pPr>
        <w:spacing w:after="0" w:line="480" w:lineRule="auto"/>
        <w:rPr>
          <w:rFonts w:ascii="Times New Roman" w:hAnsi="Times New Roman" w:cs="Times New Roman"/>
          <w:sz w:val="24"/>
          <w:szCs w:val="24"/>
        </w:rPr>
      </w:pPr>
    </w:p>
    <w:p w14:paraId="5B58D61A" w14:textId="77777777" w:rsidR="00AB03C1" w:rsidRPr="000D6BEF" w:rsidRDefault="00AB03C1" w:rsidP="00AB03C1">
      <w:pPr>
        <w:spacing w:after="0" w:line="480" w:lineRule="auto"/>
        <w:rPr>
          <w:rFonts w:ascii="Times New Roman" w:hAnsi="Times New Roman" w:cs="Times New Roman"/>
          <w:b/>
          <w:bCs/>
          <w:sz w:val="24"/>
          <w:szCs w:val="24"/>
        </w:rPr>
      </w:pPr>
      <w:r w:rsidRPr="000D6BEF">
        <w:rPr>
          <w:rFonts w:ascii="Times New Roman" w:hAnsi="Times New Roman" w:cs="Times New Roman"/>
          <w:b/>
          <w:bCs/>
          <w:sz w:val="24"/>
          <w:szCs w:val="24"/>
        </w:rPr>
        <w:t>Figure 1</w:t>
      </w:r>
    </w:p>
    <w:p w14:paraId="7A1A7B7C" w14:textId="77777777" w:rsidR="00AB03C1" w:rsidRPr="000D6BEF" w:rsidRDefault="00AB03C1" w:rsidP="00AB03C1">
      <w:pPr>
        <w:spacing w:after="0" w:line="480" w:lineRule="auto"/>
        <w:rPr>
          <w:rFonts w:ascii="Times New Roman" w:hAnsi="Times New Roman" w:cs="Times New Roman"/>
          <w:b/>
          <w:bCs/>
          <w:sz w:val="24"/>
          <w:szCs w:val="24"/>
        </w:rPr>
      </w:pPr>
      <w:r w:rsidRPr="000D6BEF">
        <w:rPr>
          <w:rFonts w:ascii="Times New Roman" w:hAnsi="Times New Roman" w:cs="Times New Roman"/>
          <w:sz w:val="24"/>
          <w:szCs w:val="24"/>
        </w:rPr>
        <w:t>Serial multiple mediation model with two mediators within study 1.</w:t>
      </w:r>
    </w:p>
    <w:p w14:paraId="65002E4B" w14:textId="77777777" w:rsidR="00AB03C1" w:rsidRPr="003E7B88" w:rsidRDefault="00AB03C1" w:rsidP="00AB03C1">
      <w:pPr>
        <w:spacing w:after="0"/>
      </w:pPr>
      <w:r w:rsidRPr="003E7B88">
        <w:rPr>
          <w:rFonts w:ascii="Times New Roman" w:hAnsi="Times New Roman" w:cs="Times New Roman"/>
          <w:b/>
          <w:bCs/>
          <w:noProof/>
          <w:sz w:val="24"/>
          <w:szCs w:val="24"/>
        </w:rPr>
        <mc:AlternateContent>
          <mc:Choice Requires="wps">
            <w:drawing>
              <wp:anchor distT="45720" distB="45720" distL="114300" distR="114300" simplePos="0" relativeHeight="251663360" behindDoc="0" locked="0" layoutInCell="1" allowOverlap="1" wp14:anchorId="3A7AC33D" wp14:editId="12A0D0A8">
                <wp:simplePos x="0" y="0"/>
                <wp:positionH relativeFrom="column">
                  <wp:posOffset>2304059</wp:posOffset>
                </wp:positionH>
                <wp:positionV relativeFrom="paragraph">
                  <wp:posOffset>5080</wp:posOffset>
                </wp:positionV>
                <wp:extent cx="722630" cy="306705"/>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06705"/>
                        </a:xfrm>
                        <a:prstGeom prst="rect">
                          <a:avLst/>
                        </a:prstGeom>
                        <a:solidFill>
                          <a:srgbClr val="FFFFFF"/>
                        </a:solidFill>
                        <a:ln w="9525">
                          <a:noFill/>
                          <a:miter lim="800000"/>
                          <a:headEnd/>
                          <a:tailEnd/>
                        </a:ln>
                      </wps:spPr>
                      <wps:txbx>
                        <w:txbxContent>
                          <w:p w14:paraId="301285CD" w14:textId="77777777" w:rsidR="00AB03C1" w:rsidRPr="007F4483" w:rsidRDefault="00AB03C1" w:rsidP="00AB03C1">
                            <w:pPr>
                              <w:rPr>
                                <w:sz w:val="18"/>
                                <w:szCs w:val="18"/>
                              </w:rPr>
                            </w:pPr>
                            <w:r>
                              <w:rPr>
                                <w:sz w:val="18"/>
                                <w:szCs w:val="18"/>
                              </w:rPr>
                              <w:t>d</w:t>
                            </w:r>
                            <w:r>
                              <w:rPr>
                                <w:sz w:val="18"/>
                                <w:szCs w:val="18"/>
                                <w:vertAlign w:val="subscript"/>
                              </w:rPr>
                              <w:t>21</w:t>
                            </w:r>
                            <w:r w:rsidRPr="007F448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AC33D" id="_x0000_s1028" type="#_x0000_t202" style="position:absolute;margin-left:181.4pt;margin-top:.4pt;width:56.9pt;height:2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" stroked="f">
                <v:textbox>
                  <w:txbxContent>
                    <w:p w14:paraId="301285CD" w14:textId="77777777" w:rsidR="00AB03C1" w:rsidRPr="007F4483" w:rsidRDefault="00AB03C1" w:rsidP="00AB03C1">
                      <w:pPr>
                        <w:rPr>
                          <w:sz w:val="18"/>
                          <w:szCs w:val="18"/>
                        </w:rPr>
                      </w:pPr>
                      <w:r>
                        <w:rPr>
                          <w:sz w:val="18"/>
                          <w:szCs w:val="18"/>
                        </w:rPr>
                        <w:t>d</w:t>
                      </w:r>
                      <w:r>
                        <w:rPr>
                          <w:sz w:val="18"/>
                          <w:szCs w:val="18"/>
                          <w:vertAlign w:val="subscript"/>
                        </w:rPr>
                        <w:t>21</w:t>
                      </w:r>
                      <w:r w:rsidRPr="007F4483">
                        <w:rPr>
                          <w:sz w:val="18"/>
                          <w:szCs w:val="18"/>
                        </w:rPr>
                        <w:t xml:space="preserve"> </w:t>
                      </w:r>
                    </w:p>
                  </w:txbxContent>
                </v:textbox>
                <w10:wrap type="square"/>
              </v:shape>
            </w:pict>
          </mc:Fallback>
        </mc:AlternateContent>
      </w:r>
      <w:r w:rsidRPr="003E7B88">
        <w:rPr>
          <w:noProof/>
        </w:rPr>
        <mc:AlternateContent>
          <mc:Choice Requires="wps">
            <w:drawing>
              <wp:anchor distT="0" distB="0" distL="114300" distR="114300" simplePos="0" relativeHeight="251673600" behindDoc="0" locked="0" layoutInCell="1" allowOverlap="1" wp14:anchorId="3E717A2C" wp14:editId="2268CC38">
                <wp:simplePos x="0" y="0"/>
                <wp:positionH relativeFrom="column">
                  <wp:posOffset>2070202</wp:posOffset>
                </wp:positionH>
                <wp:positionV relativeFrom="paragraph">
                  <wp:posOffset>199415</wp:posOffset>
                </wp:positionV>
                <wp:extent cx="796594" cy="45719"/>
                <wp:effectExtent l="0" t="38100" r="41910" b="88265"/>
                <wp:wrapNone/>
                <wp:docPr id="4" name="Straight Arrow Connector 4"/>
                <wp:cNvGraphicFramePr/>
                <a:graphic xmlns:a="http://schemas.openxmlformats.org/drawingml/2006/main">
                  <a:graphicData uri="http://schemas.microsoft.com/office/word/2010/wordprocessingShape">
                    <wps:wsp>
                      <wps:cNvCnPr/>
                      <wps:spPr>
                        <a:xfrm>
                          <a:off x="0" y="0"/>
                          <a:ext cx="796594"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AD321E" id="_x0000_t32" coordsize="21600,21600" o:spt="32" o:oned="t" path="m,l21600,21600e" filled="f">
                <v:path arrowok="t" fillok="f" o:connecttype="none"/>
                <o:lock v:ext="edit" shapetype="t"/>
              </v:shapetype>
              <v:shape id="Straight Arrow Connector 4" o:spid="_x0000_s1026" type="#_x0000_t32" style="position:absolute;margin-left:163pt;margin-top:15.7pt;width:62.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" strokecolor="windowText" strokeweight=".5pt">
                <v:stroke endarrow="block" joinstyle="miter"/>
              </v:shape>
            </w:pict>
          </mc:Fallback>
        </mc:AlternateContent>
      </w:r>
      <w:r w:rsidRPr="003E7B88">
        <w:rPr>
          <w:noProof/>
        </w:rPr>
        <mc:AlternateContent>
          <mc:Choice Requires="wps">
            <w:drawing>
              <wp:anchor distT="45720" distB="45720" distL="114300" distR="114300" simplePos="0" relativeHeight="251670528" behindDoc="0" locked="0" layoutInCell="1" allowOverlap="1" wp14:anchorId="296F38D7" wp14:editId="2AE4684C">
                <wp:simplePos x="0" y="0"/>
                <wp:positionH relativeFrom="margin">
                  <wp:posOffset>1023569</wp:posOffset>
                </wp:positionH>
                <wp:positionV relativeFrom="paragraph">
                  <wp:posOffset>5080</wp:posOffset>
                </wp:positionV>
                <wp:extent cx="1038225" cy="497205"/>
                <wp:effectExtent l="0" t="0" r="2857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97205"/>
                        </a:xfrm>
                        <a:prstGeom prst="rect">
                          <a:avLst/>
                        </a:prstGeom>
                        <a:solidFill>
                          <a:srgbClr val="FFFFFF"/>
                        </a:solidFill>
                        <a:ln w="12700">
                          <a:solidFill>
                            <a:srgbClr val="000000"/>
                          </a:solidFill>
                          <a:miter lim="800000"/>
                          <a:headEnd/>
                          <a:tailEnd/>
                        </a:ln>
                      </wps:spPr>
                      <wps:txbx>
                        <w:txbxContent>
                          <w:p w14:paraId="16C48C34"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Relational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F38D7" id="_x0000_s1029" type="#_x0000_t202" style="position:absolute;margin-left:80.6pt;margin-top:.4pt;width:81.75pt;height:39.1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" strokeweight="1pt">
                <v:textbox>
                  <w:txbxContent>
                    <w:p w14:paraId="16C48C34"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Relational Identification</w:t>
                      </w:r>
                    </w:p>
                  </w:txbxContent>
                </v:textbox>
                <w10:wrap type="square" anchorx="margin"/>
              </v:shape>
            </w:pict>
          </mc:Fallback>
        </mc:AlternateContent>
      </w:r>
      <w:r w:rsidRPr="003E7B88">
        <w:rPr>
          <w:noProof/>
        </w:rPr>
        <mc:AlternateContent>
          <mc:Choice Requires="wps">
            <w:drawing>
              <wp:anchor distT="45720" distB="45720" distL="114300" distR="114300" simplePos="0" relativeHeight="251671552" behindDoc="0" locked="0" layoutInCell="1" allowOverlap="1" wp14:anchorId="1781FD6F" wp14:editId="70E44C49">
                <wp:simplePos x="0" y="0"/>
                <wp:positionH relativeFrom="margin">
                  <wp:posOffset>2889250</wp:posOffset>
                </wp:positionH>
                <wp:positionV relativeFrom="paragraph">
                  <wp:posOffset>5080</wp:posOffset>
                </wp:positionV>
                <wp:extent cx="1044575" cy="497205"/>
                <wp:effectExtent l="0" t="0" r="22225"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97205"/>
                        </a:xfrm>
                        <a:prstGeom prst="rect">
                          <a:avLst/>
                        </a:prstGeom>
                        <a:solidFill>
                          <a:srgbClr val="FFFFFF"/>
                        </a:solidFill>
                        <a:ln w="12700">
                          <a:solidFill>
                            <a:srgbClr val="000000"/>
                          </a:solidFill>
                          <a:miter lim="800000"/>
                          <a:headEnd/>
                          <a:tailEnd/>
                        </a:ln>
                      </wps:spPr>
                      <wps:txbx>
                        <w:txbxContent>
                          <w:p w14:paraId="6DFF8206"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Group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FD6F" id="_x0000_s1030" type="#_x0000_t202" style="position:absolute;margin-left:227.5pt;margin-top:.4pt;width:82.25pt;height:39.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" strokeweight="1pt">
                <v:textbox>
                  <w:txbxContent>
                    <w:p w14:paraId="6DFF8206"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Group Identification</w:t>
                      </w:r>
                    </w:p>
                  </w:txbxContent>
                </v:textbox>
                <w10:wrap type="square" anchorx="margin"/>
              </v:shape>
            </w:pict>
          </mc:Fallback>
        </mc:AlternateContent>
      </w:r>
    </w:p>
    <w:p w14:paraId="52FCE2F7" w14:textId="77777777" w:rsidR="00AB03C1" w:rsidRPr="003E7B88" w:rsidRDefault="00AB03C1" w:rsidP="00AB03C1">
      <w:pPr>
        <w:spacing w:after="0"/>
      </w:pPr>
      <w:r w:rsidRPr="003E7B88">
        <w:rPr>
          <w:noProof/>
        </w:rPr>
        <mc:AlternateContent>
          <mc:Choice Requires="wps">
            <w:drawing>
              <wp:anchor distT="0" distB="0" distL="114300" distR="114300" simplePos="0" relativeHeight="251675648" behindDoc="0" locked="0" layoutInCell="1" allowOverlap="1" wp14:anchorId="014F78DF" wp14:editId="60DCA94C">
                <wp:simplePos x="0" y="0"/>
                <wp:positionH relativeFrom="column">
                  <wp:posOffset>2048255</wp:posOffset>
                </wp:positionH>
                <wp:positionV relativeFrom="paragraph">
                  <wp:posOffset>216560</wp:posOffset>
                </wp:positionV>
                <wp:extent cx="2201469" cy="716204"/>
                <wp:effectExtent l="0" t="0" r="27940" b="27305"/>
                <wp:wrapNone/>
                <wp:docPr id="7" name="Straight Arrow Connector 7"/>
                <wp:cNvGraphicFramePr/>
                <a:graphic xmlns:a="http://schemas.openxmlformats.org/drawingml/2006/main">
                  <a:graphicData uri="http://schemas.microsoft.com/office/word/2010/wordprocessingShape">
                    <wps:wsp>
                      <wps:cNvCnPr/>
                      <wps:spPr>
                        <a:xfrm>
                          <a:off x="0" y="0"/>
                          <a:ext cx="2201469" cy="716204"/>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C51FCEA" id="Straight Arrow Connector 7" o:spid="_x0000_s1026" type="#_x0000_t32" style="position:absolute;margin-left:161.3pt;margin-top:17.05pt;width:173.35pt;height:5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" strokecolor="windowText" strokeweight=".5pt">
                <v:stroke joinstyle="miter"/>
              </v:shape>
            </w:pict>
          </mc:Fallback>
        </mc:AlternateContent>
      </w:r>
      <w:r w:rsidRPr="003E7B88">
        <w:rPr>
          <w:noProof/>
        </w:rPr>
        <mc:AlternateContent>
          <mc:Choice Requires="wps">
            <w:drawing>
              <wp:anchor distT="0" distB="0" distL="114300" distR="114300" simplePos="0" relativeHeight="251672576" behindDoc="0" locked="0" layoutInCell="1" allowOverlap="1" wp14:anchorId="0C57C1D9" wp14:editId="1DB45CBA">
                <wp:simplePos x="0" y="0"/>
                <wp:positionH relativeFrom="column">
                  <wp:posOffset>753009</wp:posOffset>
                </wp:positionH>
                <wp:positionV relativeFrom="paragraph">
                  <wp:posOffset>203682</wp:posOffset>
                </wp:positionV>
                <wp:extent cx="270942" cy="569061"/>
                <wp:effectExtent l="0" t="38100" r="53340" b="21590"/>
                <wp:wrapNone/>
                <wp:docPr id="8" name="Straight Arrow Connector 8"/>
                <wp:cNvGraphicFramePr/>
                <a:graphic xmlns:a="http://schemas.openxmlformats.org/drawingml/2006/main">
                  <a:graphicData uri="http://schemas.microsoft.com/office/word/2010/wordprocessingShape">
                    <wps:wsp>
                      <wps:cNvCnPr/>
                      <wps:spPr>
                        <a:xfrm flipV="1">
                          <a:off x="0" y="0"/>
                          <a:ext cx="270942" cy="5690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793BF6" id="Straight Arrow Connector 8" o:spid="_x0000_s1026" type="#_x0000_t32" style="position:absolute;margin-left:59.3pt;margin-top:16.05pt;width:21.35pt;height:44.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" strokecolor="windowText" strokeweight=".5pt">
                <v:stroke endarrow="block" joinstyle="miter"/>
              </v:shape>
            </w:pict>
          </mc:Fallback>
        </mc:AlternateContent>
      </w:r>
      <w:r w:rsidRPr="003E7B88">
        <w:rPr>
          <w:noProof/>
        </w:rPr>
        <mc:AlternateContent>
          <mc:Choice Requires="wps">
            <w:drawing>
              <wp:anchor distT="0" distB="0" distL="114300" distR="114300" simplePos="0" relativeHeight="251674624" behindDoc="0" locked="0" layoutInCell="1" allowOverlap="1" wp14:anchorId="2B561C92" wp14:editId="2192CE14">
                <wp:simplePos x="0" y="0"/>
                <wp:positionH relativeFrom="column">
                  <wp:posOffset>3934078</wp:posOffset>
                </wp:positionH>
                <wp:positionV relativeFrom="paragraph">
                  <wp:posOffset>224104</wp:posOffset>
                </wp:positionV>
                <wp:extent cx="322097" cy="570129"/>
                <wp:effectExtent l="0" t="0" r="78105" b="59055"/>
                <wp:wrapNone/>
                <wp:docPr id="244" name="Straight Arrow Connector 244"/>
                <wp:cNvGraphicFramePr/>
                <a:graphic xmlns:a="http://schemas.openxmlformats.org/drawingml/2006/main">
                  <a:graphicData uri="http://schemas.microsoft.com/office/word/2010/wordprocessingShape">
                    <wps:wsp>
                      <wps:cNvCnPr/>
                      <wps:spPr>
                        <a:xfrm>
                          <a:off x="0" y="0"/>
                          <a:ext cx="322097" cy="5701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2D91D5" id="Straight Arrow Connector 244" o:spid="_x0000_s1026" type="#_x0000_t32" style="position:absolute;margin-left:309.75pt;margin-top:17.65pt;width:25.35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" strokecolor="windowText" strokeweight=".5pt">
                <v:stroke endarrow="block" joinstyle="miter"/>
              </v:shape>
            </w:pict>
          </mc:Fallback>
        </mc:AlternateContent>
      </w:r>
    </w:p>
    <w:p w14:paraId="4A9BF0E7" w14:textId="77777777" w:rsidR="00AB03C1" w:rsidRPr="003E7B88" w:rsidRDefault="00AB03C1" w:rsidP="00AB03C1">
      <w:pPr>
        <w:keepNext/>
        <w:spacing w:after="0" w:line="240" w:lineRule="auto"/>
        <w:rPr>
          <w:rFonts w:ascii="Times New Roman" w:hAnsi="Times New Roman" w:cs="Times New Roman"/>
          <w:b/>
          <w:bCs/>
          <w:i/>
          <w:iCs/>
          <w:sz w:val="24"/>
          <w:szCs w:val="24"/>
        </w:rPr>
      </w:pPr>
      <w:r w:rsidRPr="003E7B88">
        <w:rPr>
          <w:rFonts w:ascii="Times New Roman" w:hAnsi="Times New Roman" w:cs="Times New Roman"/>
          <w:b/>
          <w:bCs/>
          <w:i/>
          <w:iCs/>
          <w:noProof/>
          <w:sz w:val="24"/>
          <w:szCs w:val="24"/>
        </w:rPr>
        <mc:AlternateContent>
          <mc:Choice Requires="wps">
            <w:drawing>
              <wp:anchor distT="45720" distB="45720" distL="114300" distR="114300" simplePos="0" relativeHeight="251667456" behindDoc="0" locked="0" layoutInCell="1" allowOverlap="1" wp14:anchorId="17F8A238" wp14:editId="387406BA">
                <wp:simplePos x="0" y="0"/>
                <wp:positionH relativeFrom="column">
                  <wp:posOffset>606958</wp:posOffset>
                </wp:positionH>
                <wp:positionV relativeFrom="paragraph">
                  <wp:posOffset>92354</wp:posOffset>
                </wp:positionV>
                <wp:extent cx="716280" cy="306705"/>
                <wp:effectExtent l="0" t="0" r="7620"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06705"/>
                        </a:xfrm>
                        <a:prstGeom prst="rect">
                          <a:avLst/>
                        </a:prstGeom>
                        <a:solidFill>
                          <a:srgbClr val="FFFFFF"/>
                        </a:solidFill>
                        <a:ln w="9525">
                          <a:noFill/>
                          <a:miter lim="800000"/>
                          <a:headEnd/>
                          <a:tailEnd/>
                        </a:ln>
                      </wps:spPr>
                      <wps:txbx>
                        <w:txbxContent>
                          <w:p w14:paraId="796B14D1" w14:textId="77777777" w:rsidR="00AB03C1" w:rsidRPr="007F4483" w:rsidRDefault="00AB03C1" w:rsidP="00AB03C1">
                            <w:pPr>
                              <w:rPr>
                                <w:sz w:val="18"/>
                                <w:szCs w:val="18"/>
                              </w:rPr>
                            </w:pPr>
                            <w:r w:rsidRPr="007F4483">
                              <w:rPr>
                                <w:sz w:val="18"/>
                                <w:szCs w:val="18"/>
                              </w:rPr>
                              <w:t>a</w:t>
                            </w:r>
                            <w:r w:rsidRPr="007F4483">
                              <w:rPr>
                                <w:sz w:val="18"/>
                                <w:szCs w:val="18"/>
                                <w:vertAlign w:val="subscript"/>
                              </w:rPr>
                              <w:t>1</w:t>
                            </w:r>
                            <w:r w:rsidRPr="007F448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8A238" id="_x0000_s1031" type="#_x0000_t202" style="position:absolute;margin-left:47.8pt;margin-top:7.25pt;width:56.4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SmIgIAACM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" stroked="f">
                <v:textbox>
                  <w:txbxContent>
                    <w:p w14:paraId="796B14D1" w14:textId="77777777" w:rsidR="00AB03C1" w:rsidRPr="007F4483" w:rsidRDefault="00AB03C1" w:rsidP="00AB03C1">
                      <w:pPr>
                        <w:rPr>
                          <w:sz w:val="18"/>
                          <w:szCs w:val="18"/>
                        </w:rPr>
                      </w:pPr>
                      <w:r w:rsidRPr="007F4483">
                        <w:rPr>
                          <w:sz w:val="18"/>
                          <w:szCs w:val="18"/>
                        </w:rPr>
                        <w:t>a</w:t>
                      </w:r>
                      <w:r w:rsidRPr="007F4483">
                        <w:rPr>
                          <w:sz w:val="18"/>
                          <w:szCs w:val="18"/>
                          <w:vertAlign w:val="subscript"/>
                        </w:rPr>
                        <w:t>1</w:t>
                      </w:r>
                      <w:r w:rsidRPr="007F4483">
                        <w:rPr>
                          <w:sz w:val="18"/>
                          <w:szCs w:val="18"/>
                        </w:rPr>
                        <w:t xml:space="preserve"> </w:t>
                      </w:r>
                    </w:p>
                  </w:txbxContent>
                </v:textbox>
                <w10:wrap type="square"/>
              </v:shape>
            </w:pict>
          </mc:Fallback>
        </mc:AlternateContent>
      </w:r>
      <w:r w:rsidRPr="003E7B88">
        <w:rPr>
          <w:noProof/>
        </w:rPr>
        <mc:AlternateContent>
          <mc:Choice Requires="wps">
            <w:drawing>
              <wp:anchor distT="0" distB="0" distL="114300" distR="114300" simplePos="0" relativeHeight="251676672" behindDoc="0" locked="0" layoutInCell="1" allowOverlap="1" wp14:anchorId="5632D2E1" wp14:editId="76D0DC40">
                <wp:simplePos x="0" y="0"/>
                <wp:positionH relativeFrom="column">
                  <wp:posOffset>753110</wp:posOffset>
                </wp:positionH>
                <wp:positionV relativeFrom="paragraph">
                  <wp:posOffset>38100</wp:posOffset>
                </wp:positionV>
                <wp:extent cx="2143125" cy="661670"/>
                <wp:effectExtent l="0" t="38100" r="47625" b="24130"/>
                <wp:wrapNone/>
                <wp:docPr id="245" name="Straight Arrow Connector 245"/>
                <wp:cNvGraphicFramePr/>
                <a:graphic xmlns:a="http://schemas.openxmlformats.org/drawingml/2006/main">
                  <a:graphicData uri="http://schemas.microsoft.com/office/word/2010/wordprocessingShape">
                    <wps:wsp>
                      <wps:cNvCnPr/>
                      <wps:spPr>
                        <a:xfrm flipV="1">
                          <a:off x="0" y="0"/>
                          <a:ext cx="2143125" cy="661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F9B98C" id="Straight Arrow Connector 245" o:spid="_x0000_s1026" type="#_x0000_t32" style="position:absolute;margin-left:59.3pt;margin-top:3pt;width:168.75pt;height:5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" strokecolor="windowText" strokeweight=".5pt">
                <v:stroke endarrow="block" joinstyle="miter"/>
              </v:shape>
            </w:pict>
          </mc:Fallback>
        </mc:AlternateContent>
      </w:r>
      <w:r w:rsidRPr="003E7B88">
        <w:rPr>
          <w:rFonts w:ascii="Times New Roman" w:hAnsi="Times New Roman" w:cs="Times New Roman"/>
          <w:b/>
          <w:bCs/>
          <w:i/>
          <w:iCs/>
          <w:noProof/>
          <w:sz w:val="24"/>
          <w:szCs w:val="24"/>
        </w:rPr>
        <mc:AlternateContent>
          <mc:Choice Requires="wps">
            <w:drawing>
              <wp:anchor distT="45720" distB="45720" distL="114300" distR="114300" simplePos="0" relativeHeight="251664384" behindDoc="0" locked="0" layoutInCell="1" allowOverlap="1" wp14:anchorId="459E6D46" wp14:editId="69D2F12A">
                <wp:simplePos x="0" y="0"/>
                <wp:positionH relativeFrom="column">
                  <wp:posOffset>4015740</wp:posOffset>
                </wp:positionH>
                <wp:positionV relativeFrom="paragraph">
                  <wp:posOffset>4445</wp:posOffset>
                </wp:positionV>
                <wp:extent cx="716280" cy="306705"/>
                <wp:effectExtent l="0" t="0" r="7620" b="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06705"/>
                        </a:xfrm>
                        <a:prstGeom prst="rect">
                          <a:avLst/>
                        </a:prstGeom>
                        <a:solidFill>
                          <a:srgbClr val="FFFFFF"/>
                        </a:solidFill>
                        <a:ln w="9525">
                          <a:noFill/>
                          <a:miter lim="800000"/>
                          <a:headEnd/>
                          <a:tailEnd/>
                        </a:ln>
                      </wps:spPr>
                      <wps:txbx>
                        <w:txbxContent>
                          <w:p w14:paraId="5CC106A6" w14:textId="77777777" w:rsidR="00AB03C1" w:rsidRPr="007F4483" w:rsidRDefault="00AB03C1" w:rsidP="00AB03C1">
                            <w:pPr>
                              <w:rPr>
                                <w:sz w:val="18"/>
                                <w:szCs w:val="18"/>
                              </w:rPr>
                            </w:pPr>
                            <w:r>
                              <w:rPr>
                                <w:sz w:val="18"/>
                                <w:szCs w:val="18"/>
                              </w:rPr>
                              <w:t>b</w:t>
                            </w:r>
                            <w:r>
                              <w:rPr>
                                <w:sz w:val="18"/>
                                <w:szCs w:val="18"/>
                                <w:vertAlign w:val="subscript"/>
                              </w:rPr>
                              <w:t>2</w:t>
                            </w:r>
                            <w:r w:rsidRPr="007F448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E6D46" id="_x0000_s1032" type="#_x0000_t202" style="position:absolute;margin-left:316.2pt;margin-top:.35pt;width:56.4pt;height:2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jiIwIAACM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" stroked="f">
                <v:textbox>
                  <w:txbxContent>
                    <w:p w14:paraId="5CC106A6" w14:textId="77777777" w:rsidR="00AB03C1" w:rsidRPr="007F4483" w:rsidRDefault="00AB03C1" w:rsidP="00AB03C1">
                      <w:pPr>
                        <w:rPr>
                          <w:sz w:val="18"/>
                          <w:szCs w:val="18"/>
                        </w:rPr>
                      </w:pPr>
                      <w:r>
                        <w:rPr>
                          <w:sz w:val="18"/>
                          <w:szCs w:val="18"/>
                        </w:rPr>
                        <w:t>b</w:t>
                      </w:r>
                      <w:r>
                        <w:rPr>
                          <w:sz w:val="18"/>
                          <w:szCs w:val="18"/>
                          <w:vertAlign w:val="subscript"/>
                        </w:rPr>
                        <w:t>2</w:t>
                      </w:r>
                      <w:r w:rsidRPr="007F4483">
                        <w:rPr>
                          <w:sz w:val="18"/>
                          <w:szCs w:val="18"/>
                        </w:rPr>
                        <w:t xml:space="preserve"> </w:t>
                      </w:r>
                    </w:p>
                  </w:txbxContent>
                </v:textbox>
                <w10:wrap type="square"/>
              </v:shape>
            </w:pict>
          </mc:Fallback>
        </mc:AlternateContent>
      </w:r>
    </w:p>
    <w:p w14:paraId="5B759938" w14:textId="77777777" w:rsidR="00AB03C1" w:rsidRPr="003E7B88" w:rsidRDefault="00AB03C1" w:rsidP="00AB03C1">
      <w:pPr>
        <w:keepNext/>
        <w:spacing w:after="0" w:line="240" w:lineRule="auto"/>
        <w:rPr>
          <w:rFonts w:ascii="Times New Roman" w:hAnsi="Times New Roman" w:cs="Times New Roman"/>
          <w:b/>
          <w:bCs/>
          <w:i/>
          <w:iCs/>
          <w:sz w:val="24"/>
          <w:szCs w:val="24"/>
        </w:rPr>
      </w:pPr>
      <w:r w:rsidRPr="003E7B88">
        <w:rPr>
          <w:rFonts w:ascii="Times New Roman" w:hAnsi="Times New Roman" w:cs="Times New Roman"/>
          <w:b/>
          <w:bCs/>
          <w:i/>
          <w:iCs/>
          <w:noProof/>
          <w:sz w:val="24"/>
          <w:szCs w:val="24"/>
        </w:rPr>
        <mc:AlternateContent>
          <mc:Choice Requires="wps">
            <w:drawing>
              <wp:anchor distT="45720" distB="45720" distL="114300" distR="114300" simplePos="0" relativeHeight="251666432" behindDoc="0" locked="0" layoutInCell="1" allowOverlap="1" wp14:anchorId="5C7AD72F" wp14:editId="6F9E1ABC">
                <wp:simplePos x="0" y="0"/>
                <wp:positionH relativeFrom="column">
                  <wp:posOffset>1331061</wp:posOffset>
                </wp:positionH>
                <wp:positionV relativeFrom="paragraph">
                  <wp:posOffset>92355</wp:posOffset>
                </wp:positionV>
                <wp:extent cx="665480" cy="306705"/>
                <wp:effectExtent l="0" t="0" r="1270" b="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06705"/>
                        </a:xfrm>
                        <a:prstGeom prst="rect">
                          <a:avLst/>
                        </a:prstGeom>
                        <a:solidFill>
                          <a:srgbClr val="FFFFFF"/>
                        </a:solidFill>
                        <a:ln w="9525">
                          <a:noFill/>
                          <a:miter lim="800000"/>
                          <a:headEnd/>
                          <a:tailEnd/>
                        </a:ln>
                      </wps:spPr>
                      <wps:txbx>
                        <w:txbxContent>
                          <w:p w14:paraId="61D1746E" w14:textId="77777777" w:rsidR="00AB03C1" w:rsidRPr="007F4483" w:rsidRDefault="00AB03C1" w:rsidP="00AB03C1">
                            <w:pPr>
                              <w:rPr>
                                <w:sz w:val="18"/>
                                <w:szCs w:val="18"/>
                              </w:rPr>
                            </w:pPr>
                            <w:r>
                              <w:rPr>
                                <w:sz w:val="18"/>
                                <w:szCs w:val="18"/>
                              </w:rPr>
                              <w:t>a</w:t>
                            </w:r>
                            <w:r>
                              <w:rPr>
                                <w:sz w:val="18"/>
                                <w:szCs w:val="18"/>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D72F" id="_x0000_s1033" type="#_x0000_t202" style="position:absolute;margin-left:104.8pt;margin-top:7.25pt;width:52.4pt;height:2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j4IwIAACM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" stroked="f">
                <v:textbox>
                  <w:txbxContent>
                    <w:p w14:paraId="61D1746E" w14:textId="77777777" w:rsidR="00AB03C1" w:rsidRPr="007F4483" w:rsidRDefault="00AB03C1" w:rsidP="00AB03C1">
                      <w:pPr>
                        <w:rPr>
                          <w:sz w:val="18"/>
                          <w:szCs w:val="18"/>
                        </w:rPr>
                      </w:pPr>
                      <w:r>
                        <w:rPr>
                          <w:sz w:val="18"/>
                          <w:szCs w:val="18"/>
                        </w:rPr>
                        <w:t>a</w:t>
                      </w:r>
                      <w:r>
                        <w:rPr>
                          <w:sz w:val="18"/>
                          <w:szCs w:val="18"/>
                          <w:vertAlign w:val="subscript"/>
                        </w:rPr>
                        <w:t>2</w:t>
                      </w:r>
                    </w:p>
                  </w:txbxContent>
                </v:textbox>
                <w10:wrap type="square"/>
              </v:shape>
            </w:pict>
          </mc:Fallback>
        </mc:AlternateContent>
      </w:r>
      <w:r w:rsidRPr="003E7B88">
        <w:rPr>
          <w:rFonts w:ascii="Times New Roman" w:hAnsi="Times New Roman" w:cs="Times New Roman"/>
          <w:b/>
          <w:bCs/>
          <w:i/>
          <w:iCs/>
          <w:noProof/>
          <w:sz w:val="24"/>
          <w:szCs w:val="24"/>
        </w:rPr>
        <mc:AlternateContent>
          <mc:Choice Requires="wps">
            <w:drawing>
              <wp:anchor distT="45720" distB="45720" distL="114300" distR="114300" simplePos="0" relativeHeight="251665408" behindDoc="0" locked="0" layoutInCell="1" allowOverlap="1" wp14:anchorId="1F749762" wp14:editId="56E05275">
                <wp:simplePos x="0" y="0"/>
                <wp:positionH relativeFrom="column">
                  <wp:posOffset>3083966</wp:posOffset>
                </wp:positionH>
                <wp:positionV relativeFrom="paragraph">
                  <wp:posOffset>35611</wp:posOffset>
                </wp:positionV>
                <wp:extent cx="636270" cy="306705"/>
                <wp:effectExtent l="0" t="0" r="0" b="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06705"/>
                        </a:xfrm>
                        <a:prstGeom prst="rect">
                          <a:avLst/>
                        </a:prstGeom>
                        <a:solidFill>
                          <a:srgbClr val="FFFFFF"/>
                        </a:solidFill>
                        <a:ln w="9525">
                          <a:noFill/>
                          <a:miter lim="800000"/>
                          <a:headEnd/>
                          <a:tailEnd/>
                        </a:ln>
                      </wps:spPr>
                      <wps:txbx>
                        <w:txbxContent>
                          <w:p w14:paraId="4C4CF65A" w14:textId="77777777" w:rsidR="00AB03C1" w:rsidRPr="007F4483" w:rsidRDefault="00AB03C1" w:rsidP="00AB03C1">
                            <w:pPr>
                              <w:rPr>
                                <w:sz w:val="18"/>
                                <w:szCs w:val="18"/>
                              </w:rPr>
                            </w:pPr>
                            <w:r>
                              <w:rPr>
                                <w:sz w:val="18"/>
                                <w:szCs w:val="18"/>
                              </w:rPr>
                              <w:t>b</w:t>
                            </w:r>
                            <w:r>
                              <w:rPr>
                                <w:sz w:val="18"/>
                                <w:szCs w:val="18"/>
                                <w:vertAlign w:val="subscript"/>
                              </w:rPr>
                              <w:t>1</w:t>
                            </w:r>
                            <w:r w:rsidRPr="007F448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9762" id="_x0000_s1034" type="#_x0000_t202" style="position:absolute;margin-left:242.85pt;margin-top:2.8pt;width:50.1pt;height:2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" stroked="f">
                <v:textbox>
                  <w:txbxContent>
                    <w:p w14:paraId="4C4CF65A" w14:textId="77777777" w:rsidR="00AB03C1" w:rsidRPr="007F4483" w:rsidRDefault="00AB03C1" w:rsidP="00AB03C1">
                      <w:pPr>
                        <w:rPr>
                          <w:sz w:val="18"/>
                          <w:szCs w:val="18"/>
                        </w:rPr>
                      </w:pPr>
                      <w:r>
                        <w:rPr>
                          <w:sz w:val="18"/>
                          <w:szCs w:val="18"/>
                        </w:rPr>
                        <w:t>b</w:t>
                      </w:r>
                      <w:r>
                        <w:rPr>
                          <w:sz w:val="18"/>
                          <w:szCs w:val="18"/>
                          <w:vertAlign w:val="subscript"/>
                        </w:rPr>
                        <w:t>1</w:t>
                      </w:r>
                      <w:r w:rsidRPr="007F4483">
                        <w:rPr>
                          <w:sz w:val="18"/>
                          <w:szCs w:val="18"/>
                        </w:rPr>
                        <w:t xml:space="preserve"> </w:t>
                      </w:r>
                    </w:p>
                  </w:txbxContent>
                </v:textbox>
                <w10:wrap type="square"/>
              </v:shape>
            </w:pict>
          </mc:Fallback>
        </mc:AlternateContent>
      </w:r>
      <w:r w:rsidRPr="003E7B88">
        <w:rPr>
          <w:i/>
          <w:iCs/>
          <w:noProof/>
          <w:color w:val="44546A" w:themeColor="text2"/>
          <w:sz w:val="18"/>
          <w:szCs w:val="18"/>
        </w:rPr>
        <mc:AlternateContent>
          <mc:Choice Requires="wps">
            <w:drawing>
              <wp:anchor distT="45720" distB="45720" distL="114300" distR="114300" simplePos="0" relativeHeight="251668480" behindDoc="0" locked="0" layoutInCell="1" allowOverlap="1" wp14:anchorId="76C833C2" wp14:editId="797690D6">
                <wp:simplePos x="0" y="0"/>
                <wp:positionH relativeFrom="margin">
                  <wp:posOffset>-241300</wp:posOffset>
                </wp:positionH>
                <wp:positionV relativeFrom="paragraph">
                  <wp:posOffset>184455</wp:posOffset>
                </wp:positionV>
                <wp:extent cx="994410" cy="497205"/>
                <wp:effectExtent l="0" t="0" r="15240" b="1714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497205"/>
                        </a:xfrm>
                        <a:prstGeom prst="rect">
                          <a:avLst/>
                        </a:prstGeom>
                        <a:solidFill>
                          <a:srgbClr val="FFFFFF"/>
                        </a:solidFill>
                        <a:ln w="12700">
                          <a:solidFill>
                            <a:srgbClr val="000000"/>
                          </a:solidFill>
                          <a:miter lim="800000"/>
                          <a:headEnd/>
                          <a:tailEnd/>
                        </a:ln>
                      </wps:spPr>
                      <wps:txbx>
                        <w:txbxContent>
                          <w:p w14:paraId="1EB01265"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Identity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833C2" id="_x0000_s1035" type="#_x0000_t202" style="position:absolute;margin-left:-19pt;margin-top:14.5pt;width:78.3pt;height:39.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" strokeweight="1pt">
                <v:textbox>
                  <w:txbxContent>
                    <w:p w14:paraId="1EB01265"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Identity Leadership</w:t>
                      </w:r>
                    </w:p>
                  </w:txbxContent>
                </v:textbox>
                <w10:wrap type="square" anchorx="margin"/>
              </v:shape>
            </w:pict>
          </mc:Fallback>
        </mc:AlternateContent>
      </w:r>
      <w:r w:rsidRPr="003E7B88">
        <w:rPr>
          <w:i/>
          <w:iCs/>
          <w:noProof/>
          <w:color w:val="44546A" w:themeColor="text2"/>
          <w:sz w:val="18"/>
          <w:szCs w:val="18"/>
        </w:rPr>
        <mc:AlternateContent>
          <mc:Choice Requires="wps">
            <w:drawing>
              <wp:anchor distT="45720" distB="45720" distL="114300" distR="114300" simplePos="0" relativeHeight="251669504" behindDoc="0" locked="0" layoutInCell="1" allowOverlap="1" wp14:anchorId="549F4938" wp14:editId="7DC8BD56">
                <wp:simplePos x="0" y="0"/>
                <wp:positionH relativeFrom="margin">
                  <wp:posOffset>4255694</wp:posOffset>
                </wp:positionH>
                <wp:positionV relativeFrom="paragraph">
                  <wp:posOffset>213131</wp:posOffset>
                </wp:positionV>
                <wp:extent cx="994410" cy="497205"/>
                <wp:effectExtent l="0" t="0" r="15240" b="1714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497205"/>
                        </a:xfrm>
                        <a:prstGeom prst="rect">
                          <a:avLst/>
                        </a:prstGeom>
                        <a:solidFill>
                          <a:srgbClr val="FFFFFF"/>
                        </a:solidFill>
                        <a:ln w="12700">
                          <a:solidFill>
                            <a:srgbClr val="000000"/>
                          </a:solidFill>
                          <a:miter lim="800000"/>
                          <a:headEnd/>
                          <a:tailEnd/>
                        </a:ln>
                      </wps:spPr>
                      <wps:txbx>
                        <w:txbxContent>
                          <w:p w14:paraId="1BBB096E"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Resource Appraisal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F4938" id="_x0000_s1036" type="#_x0000_t202" style="position:absolute;margin-left:335.1pt;margin-top:16.8pt;width:78.3pt;height:39.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" strokeweight="1pt">
                <v:textbox>
                  <w:txbxContent>
                    <w:p w14:paraId="1BBB096E" w14:textId="77777777" w:rsidR="00AB03C1" w:rsidRPr="00502826" w:rsidRDefault="00AB03C1" w:rsidP="00AB03C1">
                      <w:pPr>
                        <w:jc w:val="center"/>
                        <w:rPr>
                          <w:rFonts w:ascii="Times New Roman" w:hAnsi="Times New Roman" w:cs="Times New Roman"/>
                          <w:sz w:val="24"/>
                          <w:szCs w:val="24"/>
                        </w:rPr>
                      </w:pPr>
                      <w:r>
                        <w:rPr>
                          <w:rFonts w:ascii="Times New Roman" w:hAnsi="Times New Roman" w:cs="Times New Roman"/>
                          <w:sz w:val="24"/>
                          <w:szCs w:val="24"/>
                        </w:rPr>
                        <w:t>Resource Appraisal</w:t>
                      </w:r>
                    </w:p>
                  </w:txbxContent>
                </v:textbox>
                <w10:wrap type="square" anchorx="margin"/>
              </v:shape>
            </w:pict>
          </mc:Fallback>
        </mc:AlternateContent>
      </w:r>
    </w:p>
    <w:p w14:paraId="4983E83D" w14:textId="77777777" w:rsidR="00AB03C1" w:rsidRPr="003E7B88" w:rsidRDefault="00AB03C1" w:rsidP="00AB03C1">
      <w:pPr>
        <w:keepNext/>
        <w:spacing w:after="0" w:line="240" w:lineRule="auto"/>
        <w:rPr>
          <w:rFonts w:ascii="Times New Roman" w:hAnsi="Times New Roman" w:cs="Times New Roman"/>
          <w:b/>
          <w:bCs/>
          <w:i/>
          <w:iCs/>
          <w:sz w:val="24"/>
          <w:szCs w:val="24"/>
        </w:rPr>
      </w:pPr>
      <w:r w:rsidRPr="003E7B88">
        <w:rPr>
          <w:rFonts w:ascii="Times New Roman" w:hAnsi="Times New Roman" w:cs="Times New Roman"/>
          <w:b/>
          <w:bCs/>
          <w:i/>
          <w:iCs/>
          <w:noProof/>
          <w:sz w:val="24"/>
          <w:szCs w:val="24"/>
        </w:rPr>
        <mc:AlternateContent>
          <mc:Choice Requires="wps">
            <w:drawing>
              <wp:anchor distT="45720" distB="45720" distL="114300" distR="114300" simplePos="0" relativeHeight="251662336" behindDoc="0" locked="0" layoutInCell="1" allowOverlap="1" wp14:anchorId="19147DD6" wp14:editId="422C3C4E">
                <wp:simplePos x="0" y="0"/>
                <wp:positionH relativeFrom="column">
                  <wp:posOffset>2189226</wp:posOffset>
                </wp:positionH>
                <wp:positionV relativeFrom="paragraph">
                  <wp:posOffset>178283</wp:posOffset>
                </wp:positionV>
                <wp:extent cx="636270" cy="306705"/>
                <wp:effectExtent l="0" t="0" r="0" b="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06705"/>
                        </a:xfrm>
                        <a:prstGeom prst="rect">
                          <a:avLst/>
                        </a:prstGeom>
                        <a:solidFill>
                          <a:srgbClr val="FFFFFF"/>
                        </a:solidFill>
                        <a:ln w="9525">
                          <a:noFill/>
                          <a:miter lim="800000"/>
                          <a:headEnd/>
                          <a:tailEnd/>
                        </a:ln>
                      </wps:spPr>
                      <wps:txbx>
                        <w:txbxContent>
                          <w:p w14:paraId="5F165CFE" w14:textId="77777777" w:rsidR="00AB03C1" w:rsidRPr="007F4483" w:rsidRDefault="00AB03C1" w:rsidP="00AB03C1">
                            <w:pPr>
                              <w:rPr>
                                <w:sz w:val="18"/>
                                <w:szCs w:val="18"/>
                              </w:rPr>
                            </w:pPr>
                            <w:r>
                              <w:rPr>
                                <w:sz w:val="18"/>
                                <w:szCs w:val="1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47DD6" id="_x0000_s1037" type="#_x0000_t202" style="position:absolute;margin-left:172.4pt;margin-top:14.05pt;width:50.1pt;height:24.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" stroked="f">
                <v:textbox>
                  <w:txbxContent>
                    <w:p w14:paraId="5F165CFE" w14:textId="77777777" w:rsidR="00AB03C1" w:rsidRPr="007F4483" w:rsidRDefault="00AB03C1" w:rsidP="00AB03C1">
                      <w:pPr>
                        <w:rPr>
                          <w:sz w:val="18"/>
                          <w:szCs w:val="18"/>
                        </w:rPr>
                      </w:pPr>
                      <w:r>
                        <w:rPr>
                          <w:sz w:val="18"/>
                          <w:szCs w:val="18"/>
                        </w:rPr>
                        <w:t>c’</w:t>
                      </w:r>
                    </w:p>
                  </w:txbxContent>
                </v:textbox>
                <w10:wrap type="square"/>
              </v:shape>
            </w:pict>
          </mc:Fallback>
        </mc:AlternateContent>
      </w:r>
    </w:p>
    <w:p w14:paraId="64713F67" w14:textId="77777777" w:rsidR="00AB03C1" w:rsidRPr="003E7B88" w:rsidRDefault="00AB03C1" w:rsidP="00AB03C1">
      <w:pPr>
        <w:keepNext/>
        <w:spacing w:after="0" w:line="240" w:lineRule="auto"/>
        <w:rPr>
          <w:rFonts w:ascii="Times New Roman" w:hAnsi="Times New Roman" w:cs="Times New Roman"/>
          <w:b/>
          <w:bCs/>
          <w:i/>
          <w:iCs/>
          <w:sz w:val="24"/>
          <w:szCs w:val="24"/>
        </w:rPr>
      </w:pPr>
    </w:p>
    <w:p w14:paraId="679A4B0D" w14:textId="77777777" w:rsidR="00AB03C1" w:rsidRDefault="00AB03C1" w:rsidP="00AB03C1">
      <w:pPr>
        <w:spacing w:after="0"/>
        <w:rPr>
          <w:rFonts w:ascii="Times New Roman" w:hAnsi="Times New Roman" w:cs="Times New Roman"/>
          <w:b/>
          <w:bCs/>
          <w:sz w:val="24"/>
          <w:szCs w:val="24"/>
        </w:rPr>
      </w:pPr>
      <w:r w:rsidRPr="003E7B88">
        <w:rPr>
          <w:i/>
          <w:iCs/>
          <w:noProof/>
          <w:color w:val="44546A" w:themeColor="text2"/>
          <w:sz w:val="18"/>
          <w:szCs w:val="18"/>
        </w:rPr>
        <mc:AlternateContent>
          <mc:Choice Requires="wps">
            <w:drawing>
              <wp:anchor distT="0" distB="0" distL="114300" distR="114300" simplePos="0" relativeHeight="251677696" behindDoc="0" locked="0" layoutInCell="1" allowOverlap="1" wp14:anchorId="361253B4" wp14:editId="7821F249">
                <wp:simplePos x="0" y="0"/>
                <wp:positionH relativeFrom="column">
                  <wp:posOffset>750519</wp:posOffset>
                </wp:positionH>
                <wp:positionV relativeFrom="paragraph">
                  <wp:posOffset>44882</wp:posOffset>
                </wp:positionV>
                <wp:extent cx="3489325" cy="45085"/>
                <wp:effectExtent l="0" t="38100" r="34925" b="88265"/>
                <wp:wrapNone/>
                <wp:docPr id="254" name="Straight Arrow Connector 254"/>
                <wp:cNvGraphicFramePr/>
                <a:graphic xmlns:a="http://schemas.openxmlformats.org/drawingml/2006/main">
                  <a:graphicData uri="http://schemas.microsoft.com/office/word/2010/wordprocessingShape">
                    <wps:wsp>
                      <wps:cNvCnPr/>
                      <wps:spPr>
                        <a:xfrm>
                          <a:off x="0" y="0"/>
                          <a:ext cx="3489325"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2393A8" id="Straight Arrow Connector 254" o:spid="_x0000_s1026" type="#_x0000_t32" style="position:absolute;margin-left:59.1pt;margin-top:3.55pt;width:274.7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" strokecolor="windowText" strokeweight=".5pt">
                <v:stroke endarrow="block" joinstyle="miter"/>
              </v:shape>
            </w:pict>
          </mc:Fallback>
        </mc:AlternateContent>
      </w:r>
    </w:p>
    <w:p w14:paraId="253E1C7F" w14:textId="77777777" w:rsidR="00AB03C1" w:rsidRDefault="00AB03C1" w:rsidP="00AB03C1">
      <w:pPr>
        <w:spacing w:after="0"/>
        <w:rPr>
          <w:rFonts w:ascii="Times New Roman" w:hAnsi="Times New Roman" w:cs="Times New Roman"/>
          <w:b/>
          <w:bCs/>
          <w:sz w:val="24"/>
          <w:szCs w:val="24"/>
        </w:rPr>
      </w:pPr>
    </w:p>
    <w:p w14:paraId="5AD807C1" w14:textId="77777777" w:rsidR="00AB03C1" w:rsidRDefault="00AB03C1" w:rsidP="00AB03C1">
      <w:pPr>
        <w:spacing w:after="0"/>
      </w:pPr>
      <w:r w:rsidRPr="005A040D">
        <w:rPr>
          <w:rFonts w:ascii="Times New Roman" w:hAnsi="Times New Roman" w:cs="Times New Roman"/>
          <w:sz w:val="24"/>
          <w:szCs w:val="24"/>
        </w:rPr>
        <w:t>Notes: X—independent variable; Y—Dependent. Variable; M1, M2—Mediators. a1, a2, b1, b2, d21, c’—Regression coefﬁcients.</w:t>
      </w:r>
    </w:p>
    <w:p w14:paraId="2CAE6C3A" w14:textId="77777777" w:rsidR="00AB03C1" w:rsidRDefault="00AB03C1" w:rsidP="00AB03C1">
      <w:pPr>
        <w:rPr>
          <w:rFonts w:ascii="Tahoma" w:hAnsi="Tahoma"/>
        </w:rPr>
      </w:pPr>
    </w:p>
    <w:p w14:paraId="1360DA8C" w14:textId="77777777" w:rsidR="009878CE" w:rsidRPr="009878CE" w:rsidRDefault="009878CE" w:rsidP="009878CE">
      <w:pPr>
        <w:spacing w:after="0" w:line="480" w:lineRule="auto"/>
        <w:rPr>
          <w:rFonts w:ascii="Times New Roman" w:hAnsi="Times New Roman" w:cs="Times New Roman"/>
          <w:sz w:val="24"/>
          <w:szCs w:val="24"/>
        </w:rPr>
      </w:pPr>
    </w:p>
    <w:sectPr w:rsidR="009878CE" w:rsidRPr="009878CE" w:rsidSect="00F41035">
      <w:headerReference w:type="default" r:id="rId19"/>
      <w:footerReference w:type="default" r:id="rId2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78642" w14:textId="77777777" w:rsidR="00241C2F" w:rsidRDefault="00241C2F" w:rsidP="00B43812">
      <w:pPr>
        <w:spacing w:after="0" w:line="240" w:lineRule="auto"/>
      </w:pPr>
      <w:r>
        <w:separator/>
      </w:r>
    </w:p>
  </w:endnote>
  <w:endnote w:type="continuationSeparator" w:id="0">
    <w:p w14:paraId="6E1A6D63" w14:textId="77777777" w:rsidR="00241C2F" w:rsidRDefault="00241C2F" w:rsidP="00B4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8BF7" w14:textId="77777777" w:rsidR="0088249B" w:rsidRDefault="0088249B">
    <w:pPr>
      <w:pStyle w:val="Footer"/>
    </w:pPr>
    <w:r>
      <w:rPr>
        <w:noProof/>
      </w:rPr>
      <mc:AlternateContent>
        <mc:Choice Requires="wps">
          <w:drawing>
            <wp:anchor distT="0" distB="0" distL="114300" distR="114300" simplePos="0" relativeHeight="251659264" behindDoc="0" locked="0" layoutInCell="0" allowOverlap="1" wp14:anchorId="48B6FB4F" wp14:editId="2ED3DBF1">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C5C4" w14:textId="77777777" w:rsidR="0088249B" w:rsidRPr="00F2659F" w:rsidRDefault="0088249B"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B6FB4F" id="_x0000_t202" coordsize="21600,21600" o:spt="202" path="m,l,21600r21600,l21600,xe">
              <v:stroke joinstyle="miter"/>
              <v:path gradientshapeok="t" o:connecttype="rect"/>
            </v:shapetype>
            <v:shape id="MSIPCM7632461db7670a8bd0bd4f6d" o:spid="_x0000_s1038"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14:paraId="4D18C5C4" w14:textId="77777777" w:rsidR="0088249B" w:rsidRPr="00F2659F" w:rsidRDefault="0088249B"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390306"/>
      <w:docPartObj>
        <w:docPartGallery w:val="Page Numbers (Bottom of Page)"/>
        <w:docPartUnique/>
      </w:docPartObj>
    </w:sdtPr>
    <w:sdtEndPr>
      <w:rPr>
        <w:noProof/>
      </w:rPr>
    </w:sdtEndPr>
    <w:sdtContent>
      <w:p w14:paraId="7F9BED78" w14:textId="2F7F5A2B" w:rsidR="0026772B" w:rsidRDefault="002677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BBDC7" w14:textId="77777777" w:rsidR="0026772B" w:rsidRDefault="0026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228E" w14:textId="77777777" w:rsidR="00241C2F" w:rsidRDefault="00241C2F" w:rsidP="00B43812">
      <w:pPr>
        <w:spacing w:after="0" w:line="240" w:lineRule="auto"/>
      </w:pPr>
      <w:r>
        <w:separator/>
      </w:r>
    </w:p>
  </w:footnote>
  <w:footnote w:type="continuationSeparator" w:id="0">
    <w:p w14:paraId="768BF030" w14:textId="77777777" w:rsidR="00241C2F" w:rsidRDefault="00241C2F" w:rsidP="00B43812">
      <w:pPr>
        <w:spacing w:after="0" w:line="240" w:lineRule="auto"/>
      </w:pPr>
      <w:r>
        <w:continuationSeparator/>
      </w:r>
    </w:p>
  </w:footnote>
  <w:footnote w:id="1">
    <w:p w14:paraId="43D890A7" w14:textId="709E4CA5" w:rsidR="00DE2B76" w:rsidRDefault="00DE2B76" w:rsidP="00DE2B76">
      <w:pPr>
        <w:pStyle w:val="FootnoteText"/>
      </w:pPr>
      <w:r>
        <w:rPr>
          <w:rStyle w:val="FootnoteReference"/>
        </w:rPr>
        <w:footnoteRef/>
      </w:r>
      <w:r>
        <w:t xml:space="preserve"> T</w:t>
      </w:r>
      <w:r w:rsidRPr="00E94B23">
        <w:t>he monte carlo power estimations</w:t>
      </w:r>
      <w:r>
        <w:t xml:space="preserve"> using the current software packages</w:t>
      </w:r>
      <w:r w:rsidRPr="00E94B23">
        <w:t xml:space="preserve"> do not account for control variables as part of power analyses</w:t>
      </w:r>
      <w:r w:rsidR="00494BC0">
        <w:t xml:space="preserve"> </w:t>
      </w:r>
      <w:r w:rsidR="00494BC0" w:rsidRPr="00494BC0">
        <w:t>(Schoeman, Boulton, &amp; Short, 2017)</w:t>
      </w:r>
      <w:r>
        <w:t xml:space="preserve">. The present </w:t>
      </w:r>
      <w:r w:rsidR="00F93792">
        <w:t xml:space="preserve">power </w:t>
      </w:r>
      <w:r w:rsidR="0041476A">
        <w:t>calculation</w:t>
      </w:r>
      <w:r>
        <w:t xml:space="preserve"> should be considered an approximate estimate. That said, these results ensure confidence that our final sample (</w:t>
      </w:r>
      <w:r w:rsidRPr="005B6661">
        <w:rPr>
          <w:i/>
          <w:iCs/>
        </w:rPr>
        <w:t>N</w:t>
      </w:r>
      <w:r>
        <w:t xml:space="preserve"> = 136)</w:t>
      </w:r>
      <w:r w:rsidR="00367656">
        <w:t xml:space="preserve"> for study 2</w:t>
      </w:r>
      <w:r>
        <w:t xml:space="preserve"> was sufficient for mediation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773D" w14:textId="1DC095DA" w:rsidR="00B26202" w:rsidRPr="00C96CD3" w:rsidRDefault="00B26202">
    <w:pPr>
      <w:pStyle w:val="Header"/>
      <w:rPr>
        <w:rFonts w:ascii="Times New Roman" w:hAnsi="Times New Roman" w:cs="Times New Roman"/>
        <w:sz w:val="24"/>
        <w:szCs w:val="24"/>
      </w:rPr>
    </w:pPr>
    <w:r w:rsidRPr="00C96CD3">
      <w:rPr>
        <w:rFonts w:ascii="Times New Roman" w:hAnsi="Times New Roman" w:cs="Times New Roman"/>
        <w:sz w:val="24"/>
        <w:szCs w:val="24"/>
      </w:rPr>
      <w:t>Running head: IDENTITY LEADERSHIP, APPRAISALS, AND PERFORMANCE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F3E"/>
    <w:multiLevelType w:val="multilevel"/>
    <w:tmpl w:val="0328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F0689"/>
    <w:multiLevelType w:val="hybridMultilevel"/>
    <w:tmpl w:val="4E0A4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47DB1"/>
    <w:multiLevelType w:val="multilevel"/>
    <w:tmpl w:val="9028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623D0"/>
    <w:multiLevelType w:val="hybridMultilevel"/>
    <w:tmpl w:val="1BF60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F04029"/>
    <w:multiLevelType w:val="hybridMultilevel"/>
    <w:tmpl w:val="57222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D3562"/>
    <w:multiLevelType w:val="hybridMultilevel"/>
    <w:tmpl w:val="A7BC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A904A3"/>
    <w:multiLevelType w:val="hybridMultilevel"/>
    <w:tmpl w:val="1F181EEE"/>
    <w:lvl w:ilvl="0" w:tplc="2D1608CE">
      <w:start w:val="1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A5B3E"/>
    <w:multiLevelType w:val="hybridMultilevel"/>
    <w:tmpl w:val="F232FF3E"/>
    <w:lvl w:ilvl="0" w:tplc="B1EC57E2">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4B0"/>
    <w:rsid w:val="0000029C"/>
    <w:rsid w:val="00000900"/>
    <w:rsid w:val="00000980"/>
    <w:rsid w:val="0000170A"/>
    <w:rsid w:val="00001D3E"/>
    <w:rsid w:val="000022FF"/>
    <w:rsid w:val="00002726"/>
    <w:rsid w:val="000037B7"/>
    <w:rsid w:val="000039D3"/>
    <w:rsid w:val="00003C4B"/>
    <w:rsid w:val="0000408E"/>
    <w:rsid w:val="00004A90"/>
    <w:rsid w:val="00005F2D"/>
    <w:rsid w:val="000061DD"/>
    <w:rsid w:val="0000665E"/>
    <w:rsid w:val="0000678D"/>
    <w:rsid w:val="00006A04"/>
    <w:rsid w:val="00006D22"/>
    <w:rsid w:val="00007D13"/>
    <w:rsid w:val="000100BC"/>
    <w:rsid w:val="0001092C"/>
    <w:rsid w:val="00010AFF"/>
    <w:rsid w:val="00010DC6"/>
    <w:rsid w:val="00011095"/>
    <w:rsid w:val="00011152"/>
    <w:rsid w:val="0001140D"/>
    <w:rsid w:val="00011516"/>
    <w:rsid w:val="0001176A"/>
    <w:rsid w:val="00011B54"/>
    <w:rsid w:val="00011CD4"/>
    <w:rsid w:val="00011DD5"/>
    <w:rsid w:val="00011FBD"/>
    <w:rsid w:val="0001204B"/>
    <w:rsid w:val="0001208F"/>
    <w:rsid w:val="00012C4F"/>
    <w:rsid w:val="00012D16"/>
    <w:rsid w:val="00013898"/>
    <w:rsid w:val="00013D58"/>
    <w:rsid w:val="00013E53"/>
    <w:rsid w:val="000141B6"/>
    <w:rsid w:val="000141C5"/>
    <w:rsid w:val="00014574"/>
    <w:rsid w:val="00014655"/>
    <w:rsid w:val="000148C7"/>
    <w:rsid w:val="000159D8"/>
    <w:rsid w:val="00015CE7"/>
    <w:rsid w:val="00015E1D"/>
    <w:rsid w:val="00017383"/>
    <w:rsid w:val="000176D9"/>
    <w:rsid w:val="00017901"/>
    <w:rsid w:val="00017D35"/>
    <w:rsid w:val="0002043F"/>
    <w:rsid w:val="000209C2"/>
    <w:rsid w:val="0002125C"/>
    <w:rsid w:val="000217E9"/>
    <w:rsid w:val="000220A9"/>
    <w:rsid w:val="00022553"/>
    <w:rsid w:val="000225D8"/>
    <w:rsid w:val="00022F94"/>
    <w:rsid w:val="00023D32"/>
    <w:rsid w:val="00024401"/>
    <w:rsid w:val="0002442A"/>
    <w:rsid w:val="00024BC6"/>
    <w:rsid w:val="000254E2"/>
    <w:rsid w:val="000257BC"/>
    <w:rsid w:val="00025BF2"/>
    <w:rsid w:val="00025E58"/>
    <w:rsid w:val="00025FF6"/>
    <w:rsid w:val="0002623E"/>
    <w:rsid w:val="00026414"/>
    <w:rsid w:val="00026615"/>
    <w:rsid w:val="00026ADD"/>
    <w:rsid w:val="00026B7E"/>
    <w:rsid w:val="00027051"/>
    <w:rsid w:val="00027497"/>
    <w:rsid w:val="000276ED"/>
    <w:rsid w:val="00030599"/>
    <w:rsid w:val="000308AD"/>
    <w:rsid w:val="00030A69"/>
    <w:rsid w:val="00030E4F"/>
    <w:rsid w:val="000317A2"/>
    <w:rsid w:val="000317BF"/>
    <w:rsid w:val="000318B1"/>
    <w:rsid w:val="00031A51"/>
    <w:rsid w:val="000321C6"/>
    <w:rsid w:val="0003248A"/>
    <w:rsid w:val="00032B38"/>
    <w:rsid w:val="00032BFC"/>
    <w:rsid w:val="00032C84"/>
    <w:rsid w:val="00032D15"/>
    <w:rsid w:val="00032F78"/>
    <w:rsid w:val="000335DA"/>
    <w:rsid w:val="00033A16"/>
    <w:rsid w:val="00033BC5"/>
    <w:rsid w:val="00033BCB"/>
    <w:rsid w:val="00033C13"/>
    <w:rsid w:val="00033C7A"/>
    <w:rsid w:val="0003499B"/>
    <w:rsid w:val="00034C03"/>
    <w:rsid w:val="00034EF1"/>
    <w:rsid w:val="00035039"/>
    <w:rsid w:val="0003514F"/>
    <w:rsid w:val="00035159"/>
    <w:rsid w:val="000351BF"/>
    <w:rsid w:val="00035BF3"/>
    <w:rsid w:val="00035D88"/>
    <w:rsid w:val="00036025"/>
    <w:rsid w:val="000363D7"/>
    <w:rsid w:val="00036566"/>
    <w:rsid w:val="000366C8"/>
    <w:rsid w:val="00036F79"/>
    <w:rsid w:val="000373A5"/>
    <w:rsid w:val="000403C6"/>
    <w:rsid w:val="0004085D"/>
    <w:rsid w:val="00040902"/>
    <w:rsid w:val="00040D06"/>
    <w:rsid w:val="00040DBB"/>
    <w:rsid w:val="00040F89"/>
    <w:rsid w:val="00041024"/>
    <w:rsid w:val="0004123E"/>
    <w:rsid w:val="00041356"/>
    <w:rsid w:val="00041431"/>
    <w:rsid w:val="00041E16"/>
    <w:rsid w:val="00042888"/>
    <w:rsid w:val="00042F10"/>
    <w:rsid w:val="00043570"/>
    <w:rsid w:val="000438A5"/>
    <w:rsid w:val="00043BA4"/>
    <w:rsid w:val="00044348"/>
    <w:rsid w:val="000448E2"/>
    <w:rsid w:val="00044A43"/>
    <w:rsid w:val="00044F3B"/>
    <w:rsid w:val="0004543B"/>
    <w:rsid w:val="0004720F"/>
    <w:rsid w:val="00047407"/>
    <w:rsid w:val="000474E5"/>
    <w:rsid w:val="00047DA4"/>
    <w:rsid w:val="00047E34"/>
    <w:rsid w:val="00050280"/>
    <w:rsid w:val="00050389"/>
    <w:rsid w:val="000503A4"/>
    <w:rsid w:val="0005084E"/>
    <w:rsid w:val="00050EB2"/>
    <w:rsid w:val="00051053"/>
    <w:rsid w:val="000510C3"/>
    <w:rsid w:val="00051149"/>
    <w:rsid w:val="000518C3"/>
    <w:rsid w:val="00051CFC"/>
    <w:rsid w:val="0005223E"/>
    <w:rsid w:val="000522BB"/>
    <w:rsid w:val="000524EE"/>
    <w:rsid w:val="000526EC"/>
    <w:rsid w:val="00052F26"/>
    <w:rsid w:val="00053AF3"/>
    <w:rsid w:val="0005483B"/>
    <w:rsid w:val="0005485A"/>
    <w:rsid w:val="00054CCD"/>
    <w:rsid w:val="00055497"/>
    <w:rsid w:val="000555AD"/>
    <w:rsid w:val="000561BC"/>
    <w:rsid w:val="0005627C"/>
    <w:rsid w:val="000565B6"/>
    <w:rsid w:val="00056648"/>
    <w:rsid w:val="00056C90"/>
    <w:rsid w:val="00056CBD"/>
    <w:rsid w:val="000571E7"/>
    <w:rsid w:val="00057A14"/>
    <w:rsid w:val="00057A1D"/>
    <w:rsid w:val="00057EF9"/>
    <w:rsid w:val="000600B9"/>
    <w:rsid w:val="00060131"/>
    <w:rsid w:val="00060197"/>
    <w:rsid w:val="00060316"/>
    <w:rsid w:val="00060821"/>
    <w:rsid w:val="000610B0"/>
    <w:rsid w:val="000619D3"/>
    <w:rsid w:val="000624CF"/>
    <w:rsid w:val="000644A8"/>
    <w:rsid w:val="00064F12"/>
    <w:rsid w:val="00065F1A"/>
    <w:rsid w:val="00065F79"/>
    <w:rsid w:val="00066043"/>
    <w:rsid w:val="00066060"/>
    <w:rsid w:val="00066C7A"/>
    <w:rsid w:val="00066DC6"/>
    <w:rsid w:val="00067A6E"/>
    <w:rsid w:val="00067AF0"/>
    <w:rsid w:val="00067CDB"/>
    <w:rsid w:val="000700C4"/>
    <w:rsid w:val="000702BE"/>
    <w:rsid w:val="0007117D"/>
    <w:rsid w:val="0007164D"/>
    <w:rsid w:val="00071B15"/>
    <w:rsid w:val="00071B8A"/>
    <w:rsid w:val="00071EAA"/>
    <w:rsid w:val="000723CB"/>
    <w:rsid w:val="00072A60"/>
    <w:rsid w:val="00073232"/>
    <w:rsid w:val="000732A6"/>
    <w:rsid w:val="00073679"/>
    <w:rsid w:val="00073E0E"/>
    <w:rsid w:val="000740C2"/>
    <w:rsid w:val="00074156"/>
    <w:rsid w:val="000741BD"/>
    <w:rsid w:val="0007464F"/>
    <w:rsid w:val="0007477B"/>
    <w:rsid w:val="00074D82"/>
    <w:rsid w:val="000752B3"/>
    <w:rsid w:val="000752F0"/>
    <w:rsid w:val="00075F06"/>
    <w:rsid w:val="000764D3"/>
    <w:rsid w:val="00076975"/>
    <w:rsid w:val="00076EBB"/>
    <w:rsid w:val="0007759E"/>
    <w:rsid w:val="000776D9"/>
    <w:rsid w:val="00080288"/>
    <w:rsid w:val="000802CC"/>
    <w:rsid w:val="00080320"/>
    <w:rsid w:val="000803DD"/>
    <w:rsid w:val="00080848"/>
    <w:rsid w:val="0008096D"/>
    <w:rsid w:val="00080B07"/>
    <w:rsid w:val="00080B62"/>
    <w:rsid w:val="00080D78"/>
    <w:rsid w:val="00081306"/>
    <w:rsid w:val="00081784"/>
    <w:rsid w:val="00082762"/>
    <w:rsid w:val="00082BD3"/>
    <w:rsid w:val="00083A9B"/>
    <w:rsid w:val="00084170"/>
    <w:rsid w:val="00084AA3"/>
    <w:rsid w:val="000852AE"/>
    <w:rsid w:val="000856D9"/>
    <w:rsid w:val="00085A88"/>
    <w:rsid w:val="000868FD"/>
    <w:rsid w:val="00086C15"/>
    <w:rsid w:val="000872E3"/>
    <w:rsid w:val="0008797B"/>
    <w:rsid w:val="0009013D"/>
    <w:rsid w:val="00090194"/>
    <w:rsid w:val="000903E8"/>
    <w:rsid w:val="000906D1"/>
    <w:rsid w:val="00090783"/>
    <w:rsid w:val="000908E9"/>
    <w:rsid w:val="00090A00"/>
    <w:rsid w:val="00091491"/>
    <w:rsid w:val="00091C92"/>
    <w:rsid w:val="00091CE2"/>
    <w:rsid w:val="000929EF"/>
    <w:rsid w:val="00093EB4"/>
    <w:rsid w:val="0009416D"/>
    <w:rsid w:val="0009483A"/>
    <w:rsid w:val="00095113"/>
    <w:rsid w:val="00095130"/>
    <w:rsid w:val="00095459"/>
    <w:rsid w:val="00096228"/>
    <w:rsid w:val="00096764"/>
    <w:rsid w:val="00096DD6"/>
    <w:rsid w:val="00096E22"/>
    <w:rsid w:val="00096E7A"/>
    <w:rsid w:val="000971B2"/>
    <w:rsid w:val="000A0462"/>
    <w:rsid w:val="000A0AB5"/>
    <w:rsid w:val="000A109A"/>
    <w:rsid w:val="000A12D6"/>
    <w:rsid w:val="000A1368"/>
    <w:rsid w:val="000A1656"/>
    <w:rsid w:val="000A21EF"/>
    <w:rsid w:val="000A2632"/>
    <w:rsid w:val="000A281E"/>
    <w:rsid w:val="000A2897"/>
    <w:rsid w:val="000A2950"/>
    <w:rsid w:val="000A2B62"/>
    <w:rsid w:val="000A3572"/>
    <w:rsid w:val="000A3C04"/>
    <w:rsid w:val="000A422A"/>
    <w:rsid w:val="000A4669"/>
    <w:rsid w:val="000A46D0"/>
    <w:rsid w:val="000A4DA1"/>
    <w:rsid w:val="000A517D"/>
    <w:rsid w:val="000A524F"/>
    <w:rsid w:val="000A57C0"/>
    <w:rsid w:val="000A5B0D"/>
    <w:rsid w:val="000A5C89"/>
    <w:rsid w:val="000A5EB0"/>
    <w:rsid w:val="000A5F8F"/>
    <w:rsid w:val="000A6043"/>
    <w:rsid w:val="000A725A"/>
    <w:rsid w:val="000A73B4"/>
    <w:rsid w:val="000B033A"/>
    <w:rsid w:val="000B0474"/>
    <w:rsid w:val="000B10B0"/>
    <w:rsid w:val="000B17CA"/>
    <w:rsid w:val="000B2227"/>
    <w:rsid w:val="000B24F3"/>
    <w:rsid w:val="000B2C6F"/>
    <w:rsid w:val="000B2F97"/>
    <w:rsid w:val="000B30FE"/>
    <w:rsid w:val="000B3764"/>
    <w:rsid w:val="000B3AD7"/>
    <w:rsid w:val="000B3B9F"/>
    <w:rsid w:val="000B3CD8"/>
    <w:rsid w:val="000B3E28"/>
    <w:rsid w:val="000B4336"/>
    <w:rsid w:val="000B4350"/>
    <w:rsid w:val="000B4449"/>
    <w:rsid w:val="000B448A"/>
    <w:rsid w:val="000B458B"/>
    <w:rsid w:val="000B54A4"/>
    <w:rsid w:val="000B559B"/>
    <w:rsid w:val="000B6AE2"/>
    <w:rsid w:val="000B70FC"/>
    <w:rsid w:val="000B782D"/>
    <w:rsid w:val="000B7D67"/>
    <w:rsid w:val="000B7DB6"/>
    <w:rsid w:val="000B7EA8"/>
    <w:rsid w:val="000B7F5D"/>
    <w:rsid w:val="000C05FE"/>
    <w:rsid w:val="000C115F"/>
    <w:rsid w:val="000C17BF"/>
    <w:rsid w:val="000C1945"/>
    <w:rsid w:val="000C1D57"/>
    <w:rsid w:val="000C2278"/>
    <w:rsid w:val="000C30AD"/>
    <w:rsid w:val="000C3210"/>
    <w:rsid w:val="000C32EC"/>
    <w:rsid w:val="000C3872"/>
    <w:rsid w:val="000C3D5E"/>
    <w:rsid w:val="000C43A1"/>
    <w:rsid w:val="000C4440"/>
    <w:rsid w:val="000C4A68"/>
    <w:rsid w:val="000C4E83"/>
    <w:rsid w:val="000C4FBB"/>
    <w:rsid w:val="000C55D5"/>
    <w:rsid w:val="000C5813"/>
    <w:rsid w:val="000C5CD1"/>
    <w:rsid w:val="000C666C"/>
    <w:rsid w:val="000C6AA6"/>
    <w:rsid w:val="000C6C02"/>
    <w:rsid w:val="000C6D4E"/>
    <w:rsid w:val="000C7536"/>
    <w:rsid w:val="000C791C"/>
    <w:rsid w:val="000C7CB2"/>
    <w:rsid w:val="000D0413"/>
    <w:rsid w:val="000D10C3"/>
    <w:rsid w:val="000D127E"/>
    <w:rsid w:val="000D12AF"/>
    <w:rsid w:val="000D1CA7"/>
    <w:rsid w:val="000D27B2"/>
    <w:rsid w:val="000D28E4"/>
    <w:rsid w:val="000D2C61"/>
    <w:rsid w:val="000D2D6B"/>
    <w:rsid w:val="000D324E"/>
    <w:rsid w:val="000D3448"/>
    <w:rsid w:val="000D354D"/>
    <w:rsid w:val="000D3A03"/>
    <w:rsid w:val="000D3E8C"/>
    <w:rsid w:val="000D3FD2"/>
    <w:rsid w:val="000D3FE0"/>
    <w:rsid w:val="000D3FE1"/>
    <w:rsid w:val="000D42AA"/>
    <w:rsid w:val="000D4391"/>
    <w:rsid w:val="000D4B90"/>
    <w:rsid w:val="000D4F35"/>
    <w:rsid w:val="000D534C"/>
    <w:rsid w:val="000D59B7"/>
    <w:rsid w:val="000D5C62"/>
    <w:rsid w:val="000D624D"/>
    <w:rsid w:val="000D663D"/>
    <w:rsid w:val="000D68A3"/>
    <w:rsid w:val="000D6A7C"/>
    <w:rsid w:val="000D6CE3"/>
    <w:rsid w:val="000D6E18"/>
    <w:rsid w:val="000D71B8"/>
    <w:rsid w:val="000D72CB"/>
    <w:rsid w:val="000D7305"/>
    <w:rsid w:val="000D78A7"/>
    <w:rsid w:val="000D78C3"/>
    <w:rsid w:val="000D7B38"/>
    <w:rsid w:val="000E073A"/>
    <w:rsid w:val="000E07CA"/>
    <w:rsid w:val="000E0978"/>
    <w:rsid w:val="000E0B26"/>
    <w:rsid w:val="000E0F96"/>
    <w:rsid w:val="000E14DC"/>
    <w:rsid w:val="000E18E2"/>
    <w:rsid w:val="000E315D"/>
    <w:rsid w:val="000E3703"/>
    <w:rsid w:val="000E37BC"/>
    <w:rsid w:val="000E384E"/>
    <w:rsid w:val="000E3D66"/>
    <w:rsid w:val="000E3D7C"/>
    <w:rsid w:val="000E3EC5"/>
    <w:rsid w:val="000E3F7D"/>
    <w:rsid w:val="000E46AD"/>
    <w:rsid w:val="000E4820"/>
    <w:rsid w:val="000E4B36"/>
    <w:rsid w:val="000E4D92"/>
    <w:rsid w:val="000E4E20"/>
    <w:rsid w:val="000E4F40"/>
    <w:rsid w:val="000E53B0"/>
    <w:rsid w:val="000E5677"/>
    <w:rsid w:val="000E567C"/>
    <w:rsid w:val="000E57A8"/>
    <w:rsid w:val="000E58F8"/>
    <w:rsid w:val="000E6322"/>
    <w:rsid w:val="000E702B"/>
    <w:rsid w:val="000E753C"/>
    <w:rsid w:val="000E7972"/>
    <w:rsid w:val="000F0715"/>
    <w:rsid w:val="000F1551"/>
    <w:rsid w:val="000F1CFB"/>
    <w:rsid w:val="000F1EF3"/>
    <w:rsid w:val="000F207B"/>
    <w:rsid w:val="000F2435"/>
    <w:rsid w:val="000F25B7"/>
    <w:rsid w:val="000F27DB"/>
    <w:rsid w:val="000F2820"/>
    <w:rsid w:val="000F2C56"/>
    <w:rsid w:val="000F2F8C"/>
    <w:rsid w:val="000F361B"/>
    <w:rsid w:val="000F3863"/>
    <w:rsid w:val="000F3D64"/>
    <w:rsid w:val="000F42F2"/>
    <w:rsid w:val="000F45F7"/>
    <w:rsid w:val="000F6C8A"/>
    <w:rsid w:val="000F6D80"/>
    <w:rsid w:val="000F6D9D"/>
    <w:rsid w:val="000F6E61"/>
    <w:rsid w:val="000F6ED5"/>
    <w:rsid w:val="000F75E8"/>
    <w:rsid w:val="000F780E"/>
    <w:rsid w:val="0010084D"/>
    <w:rsid w:val="00100964"/>
    <w:rsid w:val="00100BC3"/>
    <w:rsid w:val="00100C66"/>
    <w:rsid w:val="00100DA6"/>
    <w:rsid w:val="00101169"/>
    <w:rsid w:val="001014ED"/>
    <w:rsid w:val="00101B29"/>
    <w:rsid w:val="00101D53"/>
    <w:rsid w:val="00102EEA"/>
    <w:rsid w:val="00102F43"/>
    <w:rsid w:val="00103335"/>
    <w:rsid w:val="00103540"/>
    <w:rsid w:val="00103696"/>
    <w:rsid w:val="001038AE"/>
    <w:rsid w:val="00103CA5"/>
    <w:rsid w:val="00104092"/>
    <w:rsid w:val="00104E27"/>
    <w:rsid w:val="00104FFA"/>
    <w:rsid w:val="00105063"/>
    <w:rsid w:val="001052E2"/>
    <w:rsid w:val="001057F0"/>
    <w:rsid w:val="00105B20"/>
    <w:rsid w:val="0010638B"/>
    <w:rsid w:val="00106662"/>
    <w:rsid w:val="001066BC"/>
    <w:rsid w:val="00106A46"/>
    <w:rsid w:val="00106C6E"/>
    <w:rsid w:val="001079DC"/>
    <w:rsid w:val="001100C1"/>
    <w:rsid w:val="00110C2C"/>
    <w:rsid w:val="00110F81"/>
    <w:rsid w:val="001111EE"/>
    <w:rsid w:val="00111F0E"/>
    <w:rsid w:val="00112287"/>
    <w:rsid w:val="00112BE2"/>
    <w:rsid w:val="00113CBB"/>
    <w:rsid w:val="00113E62"/>
    <w:rsid w:val="00113F52"/>
    <w:rsid w:val="00114010"/>
    <w:rsid w:val="001144FE"/>
    <w:rsid w:val="00114525"/>
    <w:rsid w:val="00114A1B"/>
    <w:rsid w:val="001150F4"/>
    <w:rsid w:val="00115263"/>
    <w:rsid w:val="0011549C"/>
    <w:rsid w:val="00115AF4"/>
    <w:rsid w:val="001162C5"/>
    <w:rsid w:val="001164A5"/>
    <w:rsid w:val="00116939"/>
    <w:rsid w:val="00117840"/>
    <w:rsid w:val="00120D10"/>
    <w:rsid w:val="00121379"/>
    <w:rsid w:val="001217FC"/>
    <w:rsid w:val="001218E6"/>
    <w:rsid w:val="00121A5E"/>
    <w:rsid w:val="00121AF1"/>
    <w:rsid w:val="0012234C"/>
    <w:rsid w:val="00122421"/>
    <w:rsid w:val="00122CE6"/>
    <w:rsid w:val="001232F7"/>
    <w:rsid w:val="00123A49"/>
    <w:rsid w:val="00123FBB"/>
    <w:rsid w:val="00124007"/>
    <w:rsid w:val="0012457D"/>
    <w:rsid w:val="0012488F"/>
    <w:rsid w:val="0012489A"/>
    <w:rsid w:val="00124AF0"/>
    <w:rsid w:val="00124B7B"/>
    <w:rsid w:val="001257C9"/>
    <w:rsid w:val="00125D2E"/>
    <w:rsid w:val="00125E46"/>
    <w:rsid w:val="001260C6"/>
    <w:rsid w:val="0012637F"/>
    <w:rsid w:val="00126654"/>
    <w:rsid w:val="001269D0"/>
    <w:rsid w:val="00126A42"/>
    <w:rsid w:val="00126A7B"/>
    <w:rsid w:val="00126AB8"/>
    <w:rsid w:val="00126B7B"/>
    <w:rsid w:val="00126B8F"/>
    <w:rsid w:val="001271CC"/>
    <w:rsid w:val="00127418"/>
    <w:rsid w:val="00127579"/>
    <w:rsid w:val="001279BE"/>
    <w:rsid w:val="00127B36"/>
    <w:rsid w:val="00127DDE"/>
    <w:rsid w:val="00130012"/>
    <w:rsid w:val="00130347"/>
    <w:rsid w:val="00130707"/>
    <w:rsid w:val="00130A6D"/>
    <w:rsid w:val="00130D4E"/>
    <w:rsid w:val="00130D6E"/>
    <w:rsid w:val="0013100F"/>
    <w:rsid w:val="00131301"/>
    <w:rsid w:val="0013174B"/>
    <w:rsid w:val="00131C80"/>
    <w:rsid w:val="0013279E"/>
    <w:rsid w:val="00132A8F"/>
    <w:rsid w:val="00132E55"/>
    <w:rsid w:val="0013315B"/>
    <w:rsid w:val="0013366D"/>
    <w:rsid w:val="00133B3A"/>
    <w:rsid w:val="00133CD4"/>
    <w:rsid w:val="0013474F"/>
    <w:rsid w:val="00134DFC"/>
    <w:rsid w:val="00135905"/>
    <w:rsid w:val="00135D80"/>
    <w:rsid w:val="00136324"/>
    <w:rsid w:val="0013696A"/>
    <w:rsid w:val="0013698F"/>
    <w:rsid w:val="00136C80"/>
    <w:rsid w:val="00137501"/>
    <w:rsid w:val="00137C03"/>
    <w:rsid w:val="0014007C"/>
    <w:rsid w:val="00140F86"/>
    <w:rsid w:val="00141100"/>
    <w:rsid w:val="001416B7"/>
    <w:rsid w:val="00141A67"/>
    <w:rsid w:val="00141C85"/>
    <w:rsid w:val="00141CFE"/>
    <w:rsid w:val="00141D09"/>
    <w:rsid w:val="00141F3B"/>
    <w:rsid w:val="001423A7"/>
    <w:rsid w:val="00142EAD"/>
    <w:rsid w:val="00143423"/>
    <w:rsid w:val="00143482"/>
    <w:rsid w:val="00143DEC"/>
    <w:rsid w:val="001444CE"/>
    <w:rsid w:val="001458B1"/>
    <w:rsid w:val="00145D18"/>
    <w:rsid w:val="00145F52"/>
    <w:rsid w:val="00146249"/>
    <w:rsid w:val="00146C3D"/>
    <w:rsid w:val="0014761C"/>
    <w:rsid w:val="00147FA3"/>
    <w:rsid w:val="00151213"/>
    <w:rsid w:val="00151396"/>
    <w:rsid w:val="00151913"/>
    <w:rsid w:val="00151BFB"/>
    <w:rsid w:val="00151E15"/>
    <w:rsid w:val="00151EE7"/>
    <w:rsid w:val="00152148"/>
    <w:rsid w:val="0015245A"/>
    <w:rsid w:val="00152A5B"/>
    <w:rsid w:val="00152CFE"/>
    <w:rsid w:val="00152E24"/>
    <w:rsid w:val="0015324E"/>
    <w:rsid w:val="00153618"/>
    <w:rsid w:val="0015375F"/>
    <w:rsid w:val="00153B58"/>
    <w:rsid w:val="00154099"/>
    <w:rsid w:val="001551C6"/>
    <w:rsid w:val="00155730"/>
    <w:rsid w:val="00155879"/>
    <w:rsid w:val="00155CE4"/>
    <w:rsid w:val="0015619E"/>
    <w:rsid w:val="00156265"/>
    <w:rsid w:val="001564E2"/>
    <w:rsid w:val="0015667D"/>
    <w:rsid w:val="001568F7"/>
    <w:rsid w:val="00156A63"/>
    <w:rsid w:val="00156CB1"/>
    <w:rsid w:val="00156E1F"/>
    <w:rsid w:val="0015706D"/>
    <w:rsid w:val="00157DFA"/>
    <w:rsid w:val="001608E4"/>
    <w:rsid w:val="0016122C"/>
    <w:rsid w:val="001612FD"/>
    <w:rsid w:val="00161895"/>
    <w:rsid w:val="001623C2"/>
    <w:rsid w:val="00162CDA"/>
    <w:rsid w:val="00163081"/>
    <w:rsid w:val="0016323C"/>
    <w:rsid w:val="00163C7C"/>
    <w:rsid w:val="00163D30"/>
    <w:rsid w:val="00163DEA"/>
    <w:rsid w:val="001641A1"/>
    <w:rsid w:val="00164C9E"/>
    <w:rsid w:val="001653AA"/>
    <w:rsid w:val="00165691"/>
    <w:rsid w:val="00165736"/>
    <w:rsid w:val="00165BD9"/>
    <w:rsid w:val="00165C5A"/>
    <w:rsid w:val="00165DE7"/>
    <w:rsid w:val="00166082"/>
    <w:rsid w:val="00166ABE"/>
    <w:rsid w:val="00166E97"/>
    <w:rsid w:val="00167C19"/>
    <w:rsid w:val="00167E71"/>
    <w:rsid w:val="00170054"/>
    <w:rsid w:val="00170243"/>
    <w:rsid w:val="00170328"/>
    <w:rsid w:val="00170420"/>
    <w:rsid w:val="00170AF9"/>
    <w:rsid w:val="00170E63"/>
    <w:rsid w:val="00170F5B"/>
    <w:rsid w:val="00171A10"/>
    <w:rsid w:val="00171C16"/>
    <w:rsid w:val="00171E15"/>
    <w:rsid w:val="00172427"/>
    <w:rsid w:val="00172655"/>
    <w:rsid w:val="00172E87"/>
    <w:rsid w:val="001731C4"/>
    <w:rsid w:val="0017321B"/>
    <w:rsid w:val="0017345A"/>
    <w:rsid w:val="00173B4C"/>
    <w:rsid w:val="00173D1C"/>
    <w:rsid w:val="00173D80"/>
    <w:rsid w:val="00173FB2"/>
    <w:rsid w:val="00174C4E"/>
    <w:rsid w:val="001751CD"/>
    <w:rsid w:val="00176954"/>
    <w:rsid w:val="00176AE3"/>
    <w:rsid w:val="0017798F"/>
    <w:rsid w:val="00177B97"/>
    <w:rsid w:val="00180101"/>
    <w:rsid w:val="00180694"/>
    <w:rsid w:val="001808F4"/>
    <w:rsid w:val="00181B72"/>
    <w:rsid w:val="00181F57"/>
    <w:rsid w:val="00182093"/>
    <w:rsid w:val="0018225A"/>
    <w:rsid w:val="00182507"/>
    <w:rsid w:val="00182F41"/>
    <w:rsid w:val="00183166"/>
    <w:rsid w:val="001832A4"/>
    <w:rsid w:val="001833BD"/>
    <w:rsid w:val="0018370A"/>
    <w:rsid w:val="0018386A"/>
    <w:rsid w:val="00183910"/>
    <w:rsid w:val="00183BC9"/>
    <w:rsid w:val="001840B3"/>
    <w:rsid w:val="00184184"/>
    <w:rsid w:val="001853D1"/>
    <w:rsid w:val="001858E3"/>
    <w:rsid w:val="00185E51"/>
    <w:rsid w:val="00187634"/>
    <w:rsid w:val="00187887"/>
    <w:rsid w:val="00187BF2"/>
    <w:rsid w:val="00187C97"/>
    <w:rsid w:val="0019020B"/>
    <w:rsid w:val="001906FD"/>
    <w:rsid w:val="001909D6"/>
    <w:rsid w:val="00190C80"/>
    <w:rsid w:val="00191C14"/>
    <w:rsid w:val="00191D6D"/>
    <w:rsid w:val="00192244"/>
    <w:rsid w:val="0019229A"/>
    <w:rsid w:val="00192419"/>
    <w:rsid w:val="001928DB"/>
    <w:rsid w:val="001929B2"/>
    <w:rsid w:val="00192AF3"/>
    <w:rsid w:val="00192C75"/>
    <w:rsid w:val="0019303A"/>
    <w:rsid w:val="00193916"/>
    <w:rsid w:val="00193A61"/>
    <w:rsid w:val="001940F7"/>
    <w:rsid w:val="001946F4"/>
    <w:rsid w:val="001949D4"/>
    <w:rsid w:val="00194A14"/>
    <w:rsid w:val="00194B44"/>
    <w:rsid w:val="001956C2"/>
    <w:rsid w:val="001957AC"/>
    <w:rsid w:val="00196DE2"/>
    <w:rsid w:val="001970C8"/>
    <w:rsid w:val="001974CF"/>
    <w:rsid w:val="00197FF7"/>
    <w:rsid w:val="001A0BF4"/>
    <w:rsid w:val="001A0DB3"/>
    <w:rsid w:val="001A12FE"/>
    <w:rsid w:val="001A1EF1"/>
    <w:rsid w:val="001A24CA"/>
    <w:rsid w:val="001A32FF"/>
    <w:rsid w:val="001A4522"/>
    <w:rsid w:val="001A489A"/>
    <w:rsid w:val="001A4B08"/>
    <w:rsid w:val="001A4E68"/>
    <w:rsid w:val="001A4FE6"/>
    <w:rsid w:val="001A5E01"/>
    <w:rsid w:val="001A62E0"/>
    <w:rsid w:val="001A6332"/>
    <w:rsid w:val="001A65B1"/>
    <w:rsid w:val="001A6C9B"/>
    <w:rsid w:val="001A7003"/>
    <w:rsid w:val="001A77A5"/>
    <w:rsid w:val="001B039B"/>
    <w:rsid w:val="001B0454"/>
    <w:rsid w:val="001B0CC4"/>
    <w:rsid w:val="001B0D6B"/>
    <w:rsid w:val="001B159F"/>
    <w:rsid w:val="001B1BE5"/>
    <w:rsid w:val="001B2AE1"/>
    <w:rsid w:val="001B2B2E"/>
    <w:rsid w:val="001B2CD1"/>
    <w:rsid w:val="001B2E88"/>
    <w:rsid w:val="001B3B21"/>
    <w:rsid w:val="001B3B37"/>
    <w:rsid w:val="001B41FF"/>
    <w:rsid w:val="001B456C"/>
    <w:rsid w:val="001B4A23"/>
    <w:rsid w:val="001B4BF7"/>
    <w:rsid w:val="001B521E"/>
    <w:rsid w:val="001B5285"/>
    <w:rsid w:val="001B5376"/>
    <w:rsid w:val="001B5610"/>
    <w:rsid w:val="001B5749"/>
    <w:rsid w:val="001B5B6B"/>
    <w:rsid w:val="001B62FA"/>
    <w:rsid w:val="001B6303"/>
    <w:rsid w:val="001B635F"/>
    <w:rsid w:val="001B6C35"/>
    <w:rsid w:val="001B6D8C"/>
    <w:rsid w:val="001B7584"/>
    <w:rsid w:val="001B7DFF"/>
    <w:rsid w:val="001B7E58"/>
    <w:rsid w:val="001C05D0"/>
    <w:rsid w:val="001C078E"/>
    <w:rsid w:val="001C0C08"/>
    <w:rsid w:val="001C0F6B"/>
    <w:rsid w:val="001C158D"/>
    <w:rsid w:val="001C1E85"/>
    <w:rsid w:val="001C2168"/>
    <w:rsid w:val="001C23E2"/>
    <w:rsid w:val="001C28FD"/>
    <w:rsid w:val="001C29BC"/>
    <w:rsid w:val="001C3620"/>
    <w:rsid w:val="001C3B56"/>
    <w:rsid w:val="001C5387"/>
    <w:rsid w:val="001C5581"/>
    <w:rsid w:val="001C603C"/>
    <w:rsid w:val="001C641F"/>
    <w:rsid w:val="001C7776"/>
    <w:rsid w:val="001C7975"/>
    <w:rsid w:val="001C7EEE"/>
    <w:rsid w:val="001D00A8"/>
    <w:rsid w:val="001D106A"/>
    <w:rsid w:val="001D1919"/>
    <w:rsid w:val="001D2E5D"/>
    <w:rsid w:val="001D2ED6"/>
    <w:rsid w:val="001D378E"/>
    <w:rsid w:val="001D3B16"/>
    <w:rsid w:val="001D485C"/>
    <w:rsid w:val="001D4D39"/>
    <w:rsid w:val="001D4FE9"/>
    <w:rsid w:val="001D5637"/>
    <w:rsid w:val="001D59BC"/>
    <w:rsid w:val="001D5B7C"/>
    <w:rsid w:val="001D5DC1"/>
    <w:rsid w:val="001D6326"/>
    <w:rsid w:val="001D637F"/>
    <w:rsid w:val="001D6DBF"/>
    <w:rsid w:val="001D71EF"/>
    <w:rsid w:val="001D755F"/>
    <w:rsid w:val="001D759E"/>
    <w:rsid w:val="001D7F8B"/>
    <w:rsid w:val="001E0C55"/>
    <w:rsid w:val="001E0C6A"/>
    <w:rsid w:val="001E0E74"/>
    <w:rsid w:val="001E1455"/>
    <w:rsid w:val="001E1C13"/>
    <w:rsid w:val="001E1CFB"/>
    <w:rsid w:val="001E26ED"/>
    <w:rsid w:val="001E2B61"/>
    <w:rsid w:val="001E2DF3"/>
    <w:rsid w:val="001E2E2F"/>
    <w:rsid w:val="001E2E68"/>
    <w:rsid w:val="001E2F6F"/>
    <w:rsid w:val="001E3A0F"/>
    <w:rsid w:val="001E3BF1"/>
    <w:rsid w:val="001E3E79"/>
    <w:rsid w:val="001E40F5"/>
    <w:rsid w:val="001E41A3"/>
    <w:rsid w:val="001E4395"/>
    <w:rsid w:val="001E44C1"/>
    <w:rsid w:val="001E4544"/>
    <w:rsid w:val="001E4D7B"/>
    <w:rsid w:val="001E5455"/>
    <w:rsid w:val="001E60BB"/>
    <w:rsid w:val="001E6455"/>
    <w:rsid w:val="001E64A9"/>
    <w:rsid w:val="001E6A7A"/>
    <w:rsid w:val="001E6C0A"/>
    <w:rsid w:val="001E6CB6"/>
    <w:rsid w:val="001E706F"/>
    <w:rsid w:val="001E729B"/>
    <w:rsid w:val="001E7373"/>
    <w:rsid w:val="001E7666"/>
    <w:rsid w:val="001E76FD"/>
    <w:rsid w:val="001E778E"/>
    <w:rsid w:val="001E799E"/>
    <w:rsid w:val="001E7BC3"/>
    <w:rsid w:val="001F0606"/>
    <w:rsid w:val="001F1CB2"/>
    <w:rsid w:val="001F1E3F"/>
    <w:rsid w:val="001F220A"/>
    <w:rsid w:val="001F2CF2"/>
    <w:rsid w:val="001F2E02"/>
    <w:rsid w:val="001F34E9"/>
    <w:rsid w:val="001F3BB1"/>
    <w:rsid w:val="001F3BE0"/>
    <w:rsid w:val="001F3CF5"/>
    <w:rsid w:val="001F3D14"/>
    <w:rsid w:val="001F40EC"/>
    <w:rsid w:val="001F43A2"/>
    <w:rsid w:val="001F4F47"/>
    <w:rsid w:val="001F54BB"/>
    <w:rsid w:val="001F551D"/>
    <w:rsid w:val="001F5675"/>
    <w:rsid w:val="001F645A"/>
    <w:rsid w:val="001F7159"/>
    <w:rsid w:val="001F7214"/>
    <w:rsid w:val="00200C3D"/>
    <w:rsid w:val="00200FBF"/>
    <w:rsid w:val="00201764"/>
    <w:rsid w:val="0020178A"/>
    <w:rsid w:val="002019A8"/>
    <w:rsid w:val="00202E4C"/>
    <w:rsid w:val="002035E5"/>
    <w:rsid w:val="0020385C"/>
    <w:rsid w:val="00203C3A"/>
    <w:rsid w:val="00203FCE"/>
    <w:rsid w:val="00204DDB"/>
    <w:rsid w:val="002057B5"/>
    <w:rsid w:val="002058EE"/>
    <w:rsid w:val="00205E83"/>
    <w:rsid w:val="00206AA2"/>
    <w:rsid w:val="00207698"/>
    <w:rsid w:val="002076A2"/>
    <w:rsid w:val="0020784A"/>
    <w:rsid w:val="002079AE"/>
    <w:rsid w:val="00207F27"/>
    <w:rsid w:val="0021023D"/>
    <w:rsid w:val="002105FB"/>
    <w:rsid w:val="00210782"/>
    <w:rsid w:val="0021088B"/>
    <w:rsid w:val="00210A01"/>
    <w:rsid w:val="00210DD4"/>
    <w:rsid w:val="00210E50"/>
    <w:rsid w:val="00210F0E"/>
    <w:rsid w:val="00211BB9"/>
    <w:rsid w:val="00212002"/>
    <w:rsid w:val="00212111"/>
    <w:rsid w:val="0021236B"/>
    <w:rsid w:val="00212A4E"/>
    <w:rsid w:val="00212C55"/>
    <w:rsid w:val="00212D25"/>
    <w:rsid w:val="0021369F"/>
    <w:rsid w:val="00213B7C"/>
    <w:rsid w:val="00213E5F"/>
    <w:rsid w:val="0021443B"/>
    <w:rsid w:val="00214E8D"/>
    <w:rsid w:val="002150CC"/>
    <w:rsid w:val="00215474"/>
    <w:rsid w:val="0021562A"/>
    <w:rsid w:val="002157B2"/>
    <w:rsid w:val="00215A4D"/>
    <w:rsid w:val="00216958"/>
    <w:rsid w:val="00216C9D"/>
    <w:rsid w:val="00216D29"/>
    <w:rsid w:val="00216DDB"/>
    <w:rsid w:val="002173B3"/>
    <w:rsid w:val="00221508"/>
    <w:rsid w:val="002216E7"/>
    <w:rsid w:val="00221730"/>
    <w:rsid w:val="00221A87"/>
    <w:rsid w:val="00221C4A"/>
    <w:rsid w:val="00221E39"/>
    <w:rsid w:val="00222139"/>
    <w:rsid w:val="00222175"/>
    <w:rsid w:val="00222281"/>
    <w:rsid w:val="00222321"/>
    <w:rsid w:val="002223FD"/>
    <w:rsid w:val="002224E6"/>
    <w:rsid w:val="0022280F"/>
    <w:rsid w:val="002229AA"/>
    <w:rsid w:val="00222E93"/>
    <w:rsid w:val="00223253"/>
    <w:rsid w:val="002232B6"/>
    <w:rsid w:val="00223398"/>
    <w:rsid w:val="00223640"/>
    <w:rsid w:val="00223918"/>
    <w:rsid w:val="00223F9E"/>
    <w:rsid w:val="002240DD"/>
    <w:rsid w:val="00224321"/>
    <w:rsid w:val="00225021"/>
    <w:rsid w:val="00225852"/>
    <w:rsid w:val="00225875"/>
    <w:rsid w:val="002259C9"/>
    <w:rsid w:val="002259CE"/>
    <w:rsid w:val="00225D9D"/>
    <w:rsid w:val="00225EC7"/>
    <w:rsid w:val="00225FC8"/>
    <w:rsid w:val="00226326"/>
    <w:rsid w:val="00226845"/>
    <w:rsid w:val="002269E2"/>
    <w:rsid w:val="00226E6C"/>
    <w:rsid w:val="00226F47"/>
    <w:rsid w:val="002276A2"/>
    <w:rsid w:val="00227B1D"/>
    <w:rsid w:val="00227E34"/>
    <w:rsid w:val="00230106"/>
    <w:rsid w:val="00230385"/>
    <w:rsid w:val="00230D05"/>
    <w:rsid w:val="00231235"/>
    <w:rsid w:val="002313D2"/>
    <w:rsid w:val="00231BE1"/>
    <w:rsid w:val="00232579"/>
    <w:rsid w:val="002326CE"/>
    <w:rsid w:val="00232858"/>
    <w:rsid w:val="002329E8"/>
    <w:rsid w:val="002329EB"/>
    <w:rsid w:val="00233312"/>
    <w:rsid w:val="00234A07"/>
    <w:rsid w:val="00234CA3"/>
    <w:rsid w:val="00235055"/>
    <w:rsid w:val="00235430"/>
    <w:rsid w:val="00235FEE"/>
    <w:rsid w:val="002368AF"/>
    <w:rsid w:val="00236973"/>
    <w:rsid w:val="00236AB9"/>
    <w:rsid w:val="00236F35"/>
    <w:rsid w:val="00237412"/>
    <w:rsid w:val="002377F7"/>
    <w:rsid w:val="0023780C"/>
    <w:rsid w:val="002404A3"/>
    <w:rsid w:val="002409E5"/>
    <w:rsid w:val="00240C43"/>
    <w:rsid w:val="0024116C"/>
    <w:rsid w:val="00241417"/>
    <w:rsid w:val="002414A0"/>
    <w:rsid w:val="00241628"/>
    <w:rsid w:val="00241C2F"/>
    <w:rsid w:val="00241CFA"/>
    <w:rsid w:val="00241EC1"/>
    <w:rsid w:val="0024255F"/>
    <w:rsid w:val="00242BF5"/>
    <w:rsid w:val="00242EA8"/>
    <w:rsid w:val="0024334B"/>
    <w:rsid w:val="00243382"/>
    <w:rsid w:val="00243A01"/>
    <w:rsid w:val="00244359"/>
    <w:rsid w:val="002443AA"/>
    <w:rsid w:val="002443BD"/>
    <w:rsid w:val="0024448C"/>
    <w:rsid w:val="002446E4"/>
    <w:rsid w:val="00244908"/>
    <w:rsid w:val="00244CA4"/>
    <w:rsid w:val="00245335"/>
    <w:rsid w:val="002457B4"/>
    <w:rsid w:val="00245D40"/>
    <w:rsid w:val="0024614C"/>
    <w:rsid w:val="002466C2"/>
    <w:rsid w:val="002466EF"/>
    <w:rsid w:val="00246CA7"/>
    <w:rsid w:val="00247845"/>
    <w:rsid w:val="00247E68"/>
    <w:rsid w:val="00247FA9"/>
    <w:rsid w:val="0025044F"/>
    <w:rsid w:val="002504A1"/>
    <w:rsid w:val="00250C22"/>
    <w:rsid w:val="00250DF4"/>
    <w:rsid w:val="00251E56"/>
    <w:rsid w:val="00252055"/>
    <w:rsid w:val="00252B21"/>
    <w:rsid w:val="00252C8B"/>
    <w:rsid w:val="0025314C"/>
    <w:rsid w:val="002533EF"/>
    <w:rsid w:val="00253713"/>
    <w:rsid w:val="00253A00"/>
    <w:rsid w:val="00253A0D"/>
    <w:rsid w:val="00253B56"/>
    <w:rsid w:val="00253BD0"/>
    <w:rsid w:val="00253D92"/>
    <w:rsid w:val="00253FEE"/>
    <w:rsid w:val="00254045"/>
    <w:rsid w:val="002542F4"/>
    <w:rsid w:val="00254362"/>
    <w:rsid w:val="002548FB"/>
    <w:rsid w:val="00254A95"/>
    <w:rsid w:val="0025526F"/>
    <w:rsid w:val="00255C13"/>
    <w:rsid w:val="00255E6A"/>
    <w:rsid w:val="00256E72"/>
    <w:rsid w:val="0025764B"/>
    <w:rsid w:val="002577AD"/>
    <w:rsid w:val="00260561"/>
    <w:rsid w:val="002605E0"/>
    <w:rsid w:val="002626BA"/>
    <w:rsid w:val="00262925"/>
    <w:rsid w:val="00262E95"/>
    <w:rsid w:val="00263327"/>
    <w:rsid w:val="00263C5F"/>
    <w:rsid w:val="002642B9"/>
    <w:rsid w:val="00264945"/>
    <w:rsid w:val="002650E8"/>
    <w:rsid w:val="00265181"/>
    <w:rsid w:val="00265221"/>
    <w:rsid w:val="00265593"/>
    <w:rsid w:val="002658B5"/>
    <w:rsid w:val="00265AA5"/>
    <w:rsid w:val="00265B31"/>
    <w:rsid w:val="00266266"/>
    <w:rsid w:val="00266CED"/>
    <w:rsid w:val="00267583"/>
    <w:rsid w:val="0026772B"/>
    <w:rsid w:val="00267CD5"/>
    <w:rsid w:val="00270134"/>
    <w:rsid w:val="00270242"/>
    <w:rsid w:val="002707E6"/>
    <w:rsid w:val="0027275D"/>
    <w:rsid w:val="00273533"/>
    <w:rsid w:val="002739F6"/>
    <w:rsid w:val="00273EBF"/>
    <w:rsid w:val="002744C7"/>
    <w:rsid w:val="002746A0"/>
    <w:rsid w:val="00274D5C"/>
    <w:rsid w:val="00274DDA"/>
    <w:rsid w:val="00274FB5"/>
    <w:rsid w:val="00275671"/>
    <w:rsid w:val="00275784"/>
    <w:rsid w:val="00276802"/>
    <w:rsid w:val="002773F6"/>
    <w:rsid w:val="00277436"/>
    <w:rsid w:val="00277683"/>
    <w:rsid w:val="0028006E"/>
    <w:rsid w:val="00280240"/>
    <w:rsid w:val="0028098A"/>
    <w:rsid w:val="00281C59"/>
    <w:rsid w:val="00281FEF"/>
    <w:rsid w:val="00282573"/>
    <w:rsid w:val="00282D35"/>
    <w:rsid w:val="00283391"/>
    <w:rsid w:val="00283770"/>
    <w:rsid w:val="00284411"/>
    <w:rsid w:val="00284684"/>
    <w:rsid w:val="00284C6E"/>
    <w:rsid w:val="00284D23"/>
    <w:rsid w:val="002859A1"/>
    <w:rsid w:val="00285AA6"/>
    <w:rsid w:val="00285B6B"/>
    <w:rsid w:val="00285C3C"/>
    <w:rsid w:val="002868EE"/>
    <w:rsid w:val="00286A3B"/>
    <w:rsid w:val="00286BFD"/>
    <w:rsid w:val="00286FB3"/>
    <w:rsid w:val="00287388"/>
    <w:rsid w:val="002902A1"/>
    <w:rsid w:val="002902E6"/>
    <w:rsid w:val="00290416"/>
    <w:rsid w:val="00290559"/>
    <w:rsid w:val="00290C51"/>
    <w:rsid w:val="002915A2"/>
    <w:rsid w:val="0029188D"/>
    <w:rsid w:val="00291B1B"/>
    <w:rsid w:val="00291B3D"/>
    <w:rsid w:val="00291FF9"/>
    <w:rsid w:val="002920DB"/>
    <w:rsid w:val="0029210C"/>
    <w:rsid w:val="002926C8"/>
    <w:rsid w:val="002928AD"/>
    <w:rsid w:val="00292ADC"/>
    <w:rsid w:val="00292BD1"/>
    <w:rsid w:val="002931D6"/>
    <w:rsid w:val="002934A8"/>
    <w:rsid w:val="0029354D"/>
    <w:rsid w:val="00293613"/>
    <w:rsid w:val="002939BE"/>
    <w:rsid w:val="00293ADC"/>
    <w:rsid w:val="00293E22"/>
    <w:rsid w:val="00293F58"/>
    <w:rsid w:val="002941CA"/>
    <w:rsid w:val="00294321"/>
    <w:rsid w:val="00294D3B"/>
    <w:rsid w:val="00294E45"/>
    <w:rsid w:val="00295758"/>
    <w:rsid w:val="0029616F"/>
    <w:rsid w:val="0029621A"/>
    <w:rsid w:val="00296BDC"/>
    <w:rsid w:val="00296D36"/>
    <w:rsid w:val="00296E98"/>
    <w:rsid w:val="0029710C"/>
    <w:rsid w:val="002976D0"/>
    <w:rsid w:val="00297DE5"/>
    <w:rsid w:val="002A0BDC"/>
    <w:rsid w:val="002A0E8D"/>
    <w:rsid w:val="002A1003"/>
    <w:rsid w:val="002A2673"/>
    <w:rsid w:val="002A2734"/>
    <w:rsid w:val="002A273A"/>
    <w:rsid w:val="002A2F5F"/>
    <w:rsid w:val="002A35B4"/>
    <w:rsid w:val="002A36B9"/>
    <w:rsid w:val="002A372A"/>
    <w:rsid w:val="002A3953"/>
    <w:rsid w:val="002A3B6D"/>
    <w:rsid w:val="002A4703"/>
    <w:rsid w:val="002A494B"/>
    <w:rsid w:val="002A49C3"/>
    <w:rsid w:val="002A5854"/>
    <w:rsid w:val="002A5895"/>
    <w:rsid w:val="002A5939"/>
    <w:rsid w:val="002A6051"/>
    <w:rsid w:val="002A64FF"/>
    <w:rsid w:val="002A664E"/>
    <w:rsid w:val="002A6917"/>
    <w:rsid w:val="002A6D3F"/>
    <w:rsid w:val="002A70B0"/>
    <w:rsid w:val="002A7134"/>
    <w:rsid w:val="002A759F"/>
    <w:rsid w:val="002A7AFE"/>
    <w:rsid w:val="002A7D3E"/>
    <w:rsid w:val="002A7DB4"/>
    <w:rsid w:val="002A7E48"/>
    <w:rsid w:val="002B0497"/>
    <w:rsid w:val="002B068A"/>
    <w:rsid w:val="002B06B9"/>
    <w:rsid w:val="002B089D"/>
    <w:rsid w:val="002B0A3C"/>
    <w:rsid w:val="002B0B07"/>
    <w:rsid w:val="002B11C3"/>
    <w:rsid w:val="002B1ADF"/>
    <w:rsid w:val="002B2219"/>
    <w:rsid w:val="002B23F9"/>
    <w:rsid w:val="002B2CE8"/>
    <w:rsid w:val="002B453D"/>
    <w:rsid w:val="002B4584"/>
    <w:rsid w:val="002B46FA"/>
    <w:rsid w:val="002B47FF"/>
    <w:rsid w:val="002B4FC4"/>
    <w:rsid w:val="002B5487"/>
    <w:rsid w:val="002B5BD5"/>
    <w:rsid w:val="002B5E31"/>
    <w:rsid w:val="002B661F"/>
    <w:rsid w:val="002B666E"/>
    <w:rsid w:val="002B6AF4"/>
    <w:rsid w:val="002B6FAD"/>
    <w:rsid w:val="002B718D"/>
    <w:rsid w:val="002B72D6"/>
    <w:rsid w:val="002B7432"/>
    <w:rsid w:val="002B7855"/>
    <w:rsid w:val="002B7E55"/>
    <w:rsid w:val="002C05AE"/>
    <w:rsid w:val="002C1431"/>
    <w:rsid w:val="002C1727"/>
    <w:rsid w:val="002C34C8"/>
    <w:rsid w:val="002C3684"/>
    <w:rsid w:val="002C3DA0"/>
    <w:rsid w:val="002C4892"/>
    <w:rsid w:val="002C49F0"/>
    <w:rsid w:val="002C4FA7"/>
    <w:rsid w:val="002C568C"/>
    <w:rsid w:val="002C5A1D"/>
    <w:rsid w:val="002C5E11"/>
    <w:rsid w:val="002C5F20"/>
    <w:rsid w:val="002C61FF"/>
    <w:rsid w:val="002C76E5"/>
    <w:rsid w:val="002C7966"/>
    <w:rsid w:val="002D02D8"/>
    <w:rsid w:val="002D06DD"/>
    <w:rsid w:val="002D101D"/>
    <w:rsid w:val="002D126E"/>
    <w:rsid w:val="002D1708"/>
    <w:rsid w:val="002D1981"/>
    <w:rsid w:val="002D1C6F"/>
    <w:rsid w:val="002D214A"/>
    <w:rsid w:val="002D2269"/>
    <w:rsid w:val="002D267E"/>
    <w:rsid w:val="002D3362"/>
    <w:rsid w:val="002D3BC4"/>
    <w:rsid w:val="002D4741"/>
    <w:rsid w:val="002D49B8"/>
    <w:rsid w:val="002D5ABB"/>
    <w:rsid w:val="002D606A"/>
    <w:rsid w:val="002D632E"/>
    <w:rsid w:val="002D639E"/>
    <w:rsid w:val="002D6922"/>
    <w:rsid w:val="002D7012"/>
    <w:rsid w:val="002D7270"/>
    <w:rsid w:val="002D74AA"/>
    <w:rsid w:val="002D7BAC"/>
    <w:rsid w:val="002D7C1B"/>
    <w:rsid w:val="002E0579"/>
    <w:rsid w:val="002E1094"/>
    <w:rsid w:val="002E1310"/>
    <w:rsid w:val="002E1A36"/>
    <w:rsid w:val="002E1CB8"/>
    <w:rsid w:val="002E2607"/>
    <w:rsid w:val="002E2E84"/>
    <w:rsid w:val="002E34A3"/>
    <w:rsid w:val="002E3654"/>
    <w:rsid w:val="002E417A"/>
    <w:rsid w:val="002E42E7"/>
    <w:rsid w:val="002E442A"/>
    <w:rsid w:val="002E54CE"/>
    <w:rsid w:val="002E5583"/>
    <w:rsid w:val="002E5F4B"/>
    <w:rsid w:val="002E63C3"/>
    <w:rsid w:val="002E6821"/>
    <w:rsid w:val="002E79B4"/>
    <w:rsid w:val="002E7CD9"/>
    <w:rsid w:val="002E7E3D"/>
    <w:rsid w:val="002F007D"/>
    <w:rsid w:val="002F0B27"/>
    <w:rsid w:val="002F1734"/>
    <w:rsid w:val="002F1799"/>
    <w:rsid w:val="002F1A00"/>
    <w:rsid w:val="002F1DD1"/>
    <w:rsid w:val="002F26BB"/>
    <w:rsid w:val="002F2770"/>
    <w:rsid w:val="002F351A"/>
    <w:rsid w:val="002F35A0"/>
    <w:rsid w:val="002F38F5"/>
    <w:rsid w:val="002F3F50"/>
    <w:rsid w:val="002F4226"/>
    <w:rsid w:val="002F4274"/>
    <w:rsid w:val="002F476D"/>
    <w:rsid w:val="002F4AC2"/>
    <w:rsid w:val="002F5DDC"/>
    <w:rsid w:val="002F6277"/>
    <w:rsid w:val="002F6C54"/>
    <w:rsid w:val="002F6CFD"/>
    <w:rsid w:val="002F789B"/>
    <w:rsid w:val="002F79E2"/>
    <w:rsid w:val="002F7BA7"/>
    <w:rsid w:val="002F7CDE"/>
    <w:rsid w:val="0030186B"/>
    <w:rsid w:val="00301DA2"/>
    <w:rsid w:val="00301E1E"/>
    <w:rsid w:val="003030B8"/>
    <w:rsid w:val="00303556"/>
    <w:rsid w:val="00303756"/>
    <w:rsid w:val="00303B70"/>
    <w:rsid w:val="00303F83"/>
    <w:rsid w:val="00304144"/>
    <w:rsid w:val="00304163"/>
    <w:rsid w:val="003044B6"/>
    <w:rsid w:val="00304E08"/>
    <w:rsid w:val="00304E18"/>
    <w:rsid w:val="00305544"/>
    <w:rsid w:val="00305A21"/>
    <w:rsid w:val="00305CB1"/>
    <w:rsid w:val="003061EE"/>
    <w:rsid w:val="003063C9"/>
    <w:rsid w:val="003067A4"/>
    <w:rsid w:val="00306A6C"/>
    <w:rsid w:val="00307694"/>
    <w:rsid w:val="00307B87"/>
    <w:rsid w:val="00310982"/>
    <w:rsid w:val="00310B7C"/>
    <w:rsid w:val="00310D4A"/>
    <w:rsid w:val="00311156"/>
    <w:rsid w:val="00311BC2"/>
    <w:rsid w:val="00311DCC"/>
    <w:rsid w:val="00311ED5"/>
    <w:rsid w:val="00311FB3"/>
    <w:rsid w:val="00312841"/>
    <w:rsid w:val="0031299E"/>
    <w:rsid w:val="00313460"/>
    <w:rsid w:val="00313C74"/>
    <w:rsid w:val="00313D24"/>
    <w:rsid w:val="00314108"/>
    <w:rsid w:val="00314971"/>
    <w:rsid w:val="00314B64"/>
    <w:rsid w:val="00314B91"/>
    <w:rsid w:val="003150D7"/>
    <w:rsid w:val="00315448"/>
    <w:rsid w:val="00315CCD"/>
    <w:rsid w:val="00315FD1"/>
    <w:rsid w:val="00316914"/>
    <w:rsid w:val="003173FC"/>
    <w:rsid w:val="00317E32"/>
    <w:rsid w:val="003201E1"/>
    <w:rsid w:val="0032058D"/>
    <w:rsid w:val="003207D7"/>
    <w:rsid w:val="00320C66"/>
    <w:rsid w:val="003211B0"/>
    <w:rsid w:val="00321270"/>
    <w:rsid w:val="003212A7"/>
    <w:rsid w:val="00321422"/>
    <w:rsid w:val="0032146C"/>
    <w:rsid w:val="00321830"/>
    <w:rsid w:val="00321CD2"/>
    <w:rsid w:val="00321D52"/>
    <w:rsid w:val="00321E83"/>
    <w:rsid w:val="003223B9"/>
    <w:rsid w:val="0032252A"/>
    <w:rsid w:val="00322AE7"/>
    <w:rsid w:val="00322BE6"/>
    <w:rsid w:val="00322E53"/>
    <w:rsid w:val="0032313F"/>
    <w:rsid w:val="00323341"/>
    <w:rsid w:val="0032364A"/>
    <w:rsid w:val="00323929"/>
    <w:rsid w:val="00323AAD"/>
    <w:rsid w:val="00323DC6"/>
    <w:rsid w:val="00324091"/>
    <w:rsid w:val="00324415"/>
    <w:rsid w:val="00324AC9"/>
    <w:rsid w:val="00324F89"/>
    <w:rsid w:val="0032519C"/>
    <w:rsid w:val="003255A2"/>
    <w:rsid w:val="0032591B"/>
    <w:rsid w:val="00325DC3"/>
    <w:rsid w:val="00325E49"/>
    <w:rsid w:val="003261FA"/>
    <w:rsid w:val="003268DA"/>
    <w:rsid w:val="00326B03"/>
    <w:rsid w:val="00327427"/>
    <w:rsid w:val="0032798B"/>
    <w:rsid w:val="00327C2E"/>
    <w:rsid w:val="00330670"/>
    <w:rsid w:val="003314AE"/>
    <w:rsid w:val="003316DF"/>
    <w:rsid w:val="00332158"/>
    <w:rsid w:val="003322FA"/>
    <w:rsid w:val="0033241B"/>
    <w:rsid w:val="00332907"/>
    <w:rsid w:val="00332BCE"/>
    <w:rsid w:val="00332C58"/>
    <w:rsid w:val="00332F30"/>
    <w:rsid w:val="0033332D"/>
    <w:rsid w:val="00333497"/>
    <w:rsid w:val="00333B97"/>
    <w:rsid w:val="00334AA1"/>
    <w:rsid w:val="003357BB"/>
    <w:rsid w:val="00335B57"/>
    <w:rsid w:val="00335E62"/>
    <w:rsid w:val="0033623C"/>
    <w:rsid w:val="00337282"/>
    <w:rsid w:val="00340077"/>
    <w:rsid w:val="0034061D"/>
    <w:rsid w:val="003407A6"/>
    <w:rsid w:val="00340875"/>
    <w:rsid w:val="00340E45"/>
    <w:rsid w:val="0034196E"/>
    <w:rsid w:val="00341C7E"/>
    <w:rsid w:val="00342101"/>
    <w:rsid w:val="00342528"/>
    <w:rsid w:val="00342B2B"/>
    <w:rsid w:val="0034300A"/>
    <w:rsid w:val="00343194"/>
    <w:rsid w:val="003443C1"/>
    <w:rsid w:val="003446DB"/>
    <w:rsid w:val="00344CBE"/>
    <w:rsid w:val="003450C4"/>
    <w:rsid w:val="00345662"/>
    <w:rsid w:val="003457CF"/>
    <w:rsid w:val="00345FB5"/>
    <w:rsid w:val="0034618C"/>
    <w:rsid w:val="0034648C"/>
    <w:rsid w:val="003465A3"/>
    <w:rsid w:val="00347002"/>
    <w:rsid w:val="00347222"/>
    <w:rsid w:val="00347B4A"/>
    <w:rsid w:val="00347B53"/>
    <w:rsid w:val="00347FAA"/>
    <w:rsid w:val="0035029B"/>
    <w:rsid w:val="0035047A"/>
    <w:rsid w:val="003506CC"/>
    <w:rsid w:val="00350D9C"/>
    <w:rsid w:val="003512E8"/>
    <w:rsid w:val="00351903"/>
    <w:rsid w:val="003519B0"/>
    <w:rsid w:val="00351ADE"/>
    <w:rsid w:val="00351B27"/>
    <w:rsid w:val="003533EB"/>
    <w:rsid w:val="00353468"/>
    <w:rsid w:val="003535FA"/>
    <w:rsid w:val="00353A1C"/>
    <w:rsid w:val="00353B16"/>
    <w:rsid w:val="00353B21"/>
    <w:rsid w:val="00353FDF"/>
    <w:rsid w:val="00354168"/>
    <w:rsid w:val="00354B94"/>
    <w:rsid w:val="00355511"/>
    <w:rsid w:val="0035574A"/>
    <w:rsid w:val="00355A25"/>
    <w:rsid w:val="00356231"/>
    <w:rsid w:val="003569E0"/>
    <w:rsid w:val="00356E05"/>
    <w:rsid w:val="00356F24"/>
    <w:rsid w:val="003573A2"/>
    <w:rsid w:val="003573D2"/>
    <w:rsid w:val="00357411"/>
    <w:rsid w:val="003576D2"/>
    <w:rsid w:val="003576FC"/>
    <w:rsid w:val="00357865"/>
    <w:rsid w:val="00357B96"/>
    <w:rsid w:val="00357D6B"/>
    <w:rsid w:val="0036059F"/>
    <w:rsid w:val="00360A0E"/>
    <w:rsid w:val="00360C40"/>
    <w:rsid w:val="00360EB5"/>
    <w:rsid w:val="0036128C"/>
    <w:rsid w:val="00361660"/>
    <w:rsid w:val="00361C17"/>
    <w:rsid w:val="00362221"/>
    <w:rsid w:val="003629A6"/>
    <w:rsid w:val="00362BB4"/>
    <w:rsid w:val="00362CF3"/>
    <w:rsid w:val="00362F43"/>
    <w:rsid w:val="003639A3"/>
    <w:rsid w:val="00363DA9"/>
    <w:rsid w:val="00363FF2"/>
    <w:rsid w:val="00364104"/>
    <w:rsid w:val="00364373"/>
    <w:rsid w:val="00364502"/>
    <w:rsid w:val="00364C76"/>
    <w:rsid w:val="00364D8F"/>
    <w:rsid w:val="00364E17"/>
    <w:rsid w:val="003651D8"/>
    <w:rsid w:val="00365492"/>
    <w:rsid w:val="003654FC"/>
    <w:rsid w:val="00365CAE"/>
    <w:rsid w:val="003666D3"/>
    <w:rsid w:val="00366700"/>
    <w:rsid w:val="00366A7E"/>
    <w:rsid w:val="00367656"/>
    <w:rsid w:val="0036776A"/>
    <w:rsid w:val="00367E9A"/>
    <w:rsid w:val="003707E5"/>
    <w:rsid w:val="00371334"/>
    <w:rsid w:val="00371678"/>
    <w:rsid w:val="00371BBA"/>
    <w:rsid w:val="00371FEE"/>
    <w:rsid w:val="0037267C"/>
    <w:rsid w:val="003728CD"/>
    <w:rsid w:val="003729C1"/>
    <w:rsid w:val="00372C3F"/>
    <w:rsid w:val="0037351A"/>
    <w:rsid w:val="00374240"/>
    <w:rsid w:val="0037450A"/>
    <w:rsid w:val="003746C7"/>
    <w:rsid w:val="00375051"/>
    <w:rsid w:val="00375209"/>
    <w:rsid w:val="0037544B"/>
    <w:rsid w:val="00376980"/>
    <w:rsid w:val="003769BF"/>
    <w:rsid w:val="00377422"/>
    <w:rsid w:val="00377453"/>
    <w:rsid w:val="00377864"/>
    <w:rsid w:val="00377920"/>
    <w:rsid w:val="00377DBF"/>
    <w:rsid w:val="00380AC0"/>
    <w:rsid w:val="0038103F"/>
    <w:rsid w:val="0038126A"/>
    <w:rsid w:val="003812E5"/>
    <w:rsid w:val="00381641"/>
    <w:rsid w:val="00381DE6"/>
    <w:rsid w:val="003825A6"/>
    <w:rsid w:val="003827DA"/>
    <w:rsid w:val="00382BA5"/>
    <w:rsid w:val="00383743"/>
    <w:rsid w:val="00383CD4"/>
    <w:rsid w:val="00383F33"/>
    <w:rsid w:val="003846CA"/>
    <w:rsid w:val="003849A8"/>
    <w:rsid w:val="00385259"/>
    <w:rsid w:val="00385424"/>
    <w:rsid w:val="003864A5"/>
    <w:rsid w:val="003872A5"/>
    <w:rsid w:val="00387320"/>
    <w:rsid w:val="00387573"/>
    <w:rsid w:val="0038771A"/>
    <w:rsid w:val="00387840"/>
    <w:rsid w:val="00387A94"/>
    <w:rsid w:val="00387C07"/>
    <w:rsid w:val="00387EA5"/>
    <w:rsid w:val="00387FB7"/>
    <w:rsid w:val="003907A3"/>
    <w:rsid w:val="0039086A"/>
    <w:rsid w:val="00390D39"/>
    <w:rsid w:val="00392091"/>
    <w:rsid w:val="0039243E"/>
    <w:rsid w:val="0039369E"/>
    <w:rsid w:val="00393A2D"/>
    <w:rsid w:val="00393BB3"/>
    <w:rsid w:val="00393D71"/>
    <w:rsid w:val="003946A9"/>
    <w:rsid w:val="0039473A"/>
    <w:rsid w:val="00394933"/>
    <w:rsid w:val="003953A8"/>
    <w:rsid w:val="003957B3"/>
    <w:rsid w:val="00395C98"/>
    <w:rsid w:val="0039603D"/>
    <w:rsid w:val="003963C2"/>
    <w:rsid w:val="00396635"/>
    <w:rsid w:val="00396972"/>
    <w:rsid w:val="00397219"/>
    <w:rsid w:val="00397301"/>
    <w:rsid w:val="003976B3"/>
    <w:rsid w:val="003977CC"/>
    <w:rsid w:val="003977EE"/>
    <w:rsid w:val="00397B47"/>
    <w:rsid w:val="00397BD0"/>
    <w:rsid w:val="00397C8C"/>
    <w:rsid w:val="003A01CF"/>
    <w:rsid w:val="003A03FA"/>
    <w:rsid w:val="003A04A6"/>
    <w:rsid w:val="003A05E6"/>
    <w:rsid w:val="003A10BA"/>
    <w:rsid w:val="003A11BA"/>
    <w:rsid w:val="003A130D"/>
    <w:rsid w:val="003A1479"/>
    <w:rsid w:val="003A160A"/>
    <w:rsid w:val="003A1645"/>
    <w:rsid w:val="003A19CE"/>
    <w:rsid w:val="003A1CDB"/>
    <w:rsid w:val="003A2126"/>
    <w:rsid w:val="003A24CB"/>
    <w:rsid w:val="003A2588"/>
    <w:rsid w:val="003A2860"/>
    <w:rsid w:val="003A2AE6"/>
    <w:rsid w:val="003A3405"/>
    <w:rsid w:val="003A3B22"/>
    <w:rsid w:val="003A3B9F"/>
    <w:rsid w:val="003A3D47"/>
    <w:rsid w:val="003A401B"/>
    <w:rsid w:val="003A4254"/>
    <w:rsid w:val="003A4722"/>
    <w:rsid w:val="003A47C2"/>
    <w:rsid w:val="003A4D5A"/>
    <w:rsid w:val="003A4F59"/>
    <w:rsid w:val="003A5064"/>
    <w:rsid w:val="003A50FA"/>
    <w:rsid w:val="003A5382"/>
    <w:rsid w:val="003A563E"/>
    <w:rsid w:val="003A59D3"/>
    <w:rsid w:val="003A5C23"/>
    <w:rsid w:val="003A5F2C"/>
    <w:rsid w:val="003A646D"/>
    <w:rsid w:val="003A6E57"/>
    <w:rsid w:val="003A6FFD"/>
    <w:rsid w:val="003A7522"/>
    <w:rsid w:val="003A7C63"/>
    <w:rsid w:val="003B0025"/>
    <w:rsid w:val="003B052A"/>
    <w:rsid w:val="003B05AE"/>
    <w:rsid w:val="003B0E3D"/>
    <w:rsid w:val="003B144B"/>
    <w:rsid w:val="003B1B7E"/>
    <w:rsid w:val="003B26F8"/>
    <w:rsid w:val="003B2872"/>
    <w:rsid w:val="003B2A41"/>
    <w:rsid w:val="003B32B1"/>
    <w:rsid w:val="003B3A69"/>
    <w:rsid w:val="003B3D72"/>
    <w:rsid w:val="003B3F76"/>
    <w:rsid w:val="003B4652"/>
    <w:rsid w:val="003B47A4"/>
    <w:rsid w:val="003B4A54"/>
    <w:rsid w:val="003B4CFC"/>
    <w:rsid w:val="003B5069"/>
    <w:rsid w:val="003B55E2"/>
    <w:rsid w:val="003B576F"/>
    <w:rsid w:val="003B5C52"/>
    <w:rsid w:val="003B5D43"/>
    <w:rsid w:val="003B5D46"/>
    <w:rsid w:val="003B5DAB"/>
    <w:rsid w:val="003B5EF7"/>
    <w:rsid w:val="003B5F65"/>
    <w:rsid w:val="003B674B"/>
    <w:rsid w:val="003B680B"/>
    <w:rsid w:val="003B6C01"/>
    <w:rsid w:val="003B715C"/>
    <w:rsid w:val="003B7BCD"/>
    <w:rsid w:val="003C0779"/>
    <w:rsid w:val="003C0AFF"/>
    <w:rsid w:val="003C0EC6"/>
    <w:rsid w:val="003C1020"/>
    <w:rsid w:val="003C17FF"/>
    <w:rsid w:val="003C1D30"/>
    <w:rsid w:val="003C1FE2"/>
    <w:rsid w:val="003C244A"/>
    <w:rsid w:val="003C27EC"/>
    <w:rsid w:val="003C29DD"/>
    <w:rsid w:val="003C2EAF"/>
    <w:rsid w:val="003C2F5A"/>
    <w:rsid w:val="003C311F"/>
    <w:rsid w:val="003C3444"/>
    <w:rsid w:val="003C34E1"/>
    <w:rsid w:val="003C3ADF"/>
    <w:rsid w:val="003C3C54"/>
    <w:rsid w:val="003C46C1"/>
    <w:rsid w:val="003C4730"/>
    <w:rsid w:val="003C4787"/>
    <w:rsid w:val="003C47F0"/>
    <w:rsid w:val="003C4E65"/>
    <w:rsid w:val="003C4FE9"/>
    <w:rsid w:val="003C5906"/>
    <w:rsid w:val="003C5BAF"/>
    <w:rsid w:val="003C6B38"/>
    <w:rsid w:val="003C6E0A"/>
    <w:rsid w:val="003C734B"/>
    <w:rsid w:val="003C7C39"/>
    <w:rsid w:val="003D0377"/>
    <w:rsid w:val="003D139B"/>
    <w:rsid w:val="003D1546"/>
    <w:rsid w:val="003D1707"/>
    <w:rsid w:val="003D1784"/>
    <w:rsid w:val="003D1DD1"/>
    <w:rsid w:val="003D1DEA"/>
    <w:rsid w:val="003D2356"/>
    <w:rsid w:val="003D2B1D"/>
    <w:rsid w:val="003D335E"/>
    <w:rsid w:val="003D3AF9"/>
    <w:rsid w:val="003D3DF7"/>
    <w:rsid w:val="003D3F26"/>
    <w:rsid w:val="003D40F8"/>
    <w:rsid w:val="003D4103"/>
    <w:rsid w:val="003D414D"/>
    <w:rsid w:val="003D44A4"/>
    <w:rsid w:val="003D4D84"/>
    <w:rsid w:val="003D4F6F"/>
    <w:rsid w:val="003D57EC"/>
    <w:rsid w:val="003D60D0"/>
    <w:rsid w:val="003D63B0"/>
    <w:rsid w:val="003D65B6"/>
    <w:rsid w:val="003D65E2"/>
    <w:rsid w:val="003D690E"/>
    <w:rsid w:val="003D69D6"/>
    <w:rsid w:val="003D73DC"/>
    <w:rsid w:val="003D7678"/>
    <w:rsid w:val="003D79DE"/>
    <w:rsid w:val="003D7E7E"/>
    <w:rsid w:val="003E04C0"/>
    <w:rsid w:val="003E081E"/>
    <w:rsid w:val="003E0ADD"/>
    <w:rsid w:val="003E0F6A"/>
    <w:rsid w:val="003E10DC"/>
    <w:rsid w:val="003E15A6"/>
    <w:rsid w:val="003E174D"/>
    <w:rsid w:val="003E1792"/>
    <w:rsid w:val="003E1A04"/>
    <w:rsid w:val="003E1ADB"/>
    <w:rsid w:val="003E3B79"/>
    <w:rsid w:val="003E3DDD"/>
    <w:rsid w:val="003E3E83"/>
    <w:rsid w:val="003E42D5"/>
    <w:rsid w:val="003E4712"/>
    <w:rsid w:val="003E475C"/>
    <w:rsid w:val="003E4761"/>
    <w:rsid w:val="003E4B4F"/>
    <w:rsid w:val="003E4B6C"/>
    <w:rsid w:val="003E5080"/>
    <w:rsid w:val="003E527F"/>
    <w:rsid w:val="003E6559"/>
    <w:rsid w:val="003E6636"/>
    <w:rsid w:val="003E66B5"/>
    <w:rsid w:val="003E66D0"/>
    <w:rsid w:val="003E6B12"/>
    <w:rsid w:val="003E6C42"/>
    <w:rsid w:val="003E6E66"/>
    <w:rsid w:val="003E74AF"/>
    <w:rsid w:val="003F074B"/>
    <w:rsid w:val="003F084C"/>
    <w:rsid w:val="003F09FD"/>
    <w:rsid w:val="003F1348"/>
    <w:rsid w:val="003F1919"/>
    <w:rsid w:val="003F1E5B"/>
    <w:rsid w:val="003F21AA"/>
    <w:rsid w:val="003F2657"/>
    <w:rsid w:val="003F2B79"/>
    <w:rsid w:val="003F2ECF"/>
    <w:rsid w:val="003F356C"/>
    <w:rsid w:val="003F35F2"/>
    <w:rsid w:val="003F3C0A"/>
    <w:rsid w:val="003F3CFD"/>
    <w:rsid w:val="003F4191"/>
    <w:rsid w:val="003F47C6"/>
    <w:rsid w:val="003F497A"/>
    <w:rsid w:val="003F4A63"/>
    <w:rsid w:val="003F52AF"/>
    <w:rsid w:val="003F5BDA"/>
    <w:rsid w:val="003F5E65"/>
    <w:rsid w:val="003F5EA3"/>
    <w:rsid w:val="003F62F6"/>
    <w:rsid w:val="003F6C74"/>
    <w:rsid w:val="003F70F8"/>
    <w:rsid w:val="003F742F"/>
    <w:rsid w:val="003F7AAB"/>
    <w:rsid w:val="003F7E10"/>
    <w:rsid w:val="003F7F3E"/>
    <w:rsid w:val="004004A4"/>
    <w:rsid w:val="0040050C"/>
    <w:rsid w:val="00400A4D"/>
    <w:rsid w:val="0040104D"/>
    <w:rsid w:val="00401593"/>
    <w:rsid w:val="00401882"/>
    <w:rsid w:val="004020B4"/>
    <w:rsid w:val="004022EE"/>
    <w:rsid w:val="0040289F"/>
    <w:rsid w:val="00402D73"/>
    <w:rsid w:val="004030A3"/>
    <w:rsid w:val="004031D2"/>
    <w:rsid w:val="004033E7"/>
    <w:rsid w:val="004038E1"/>
    <w:rsid w:val="004039AC"/>
    <w:rsid w:val="00403D29"/>
    <w:rsid w:val="00404190"/>
    <w:rsid w:val="004043D3"/>
    <w:rsid w:val="00404AFF"/>
    <w:rsid w:val="00404CD3"/>
    <w:rsid w:val="0040513D"/>
    <w:rsid w:val="0040516D"/>
    <w:rsid w:val="0040537C"/>
    <w:rsid w:val="00406BC5"/>
    <w:rsid w:val="00407022"/>
    <w:rsid w:val="004078DF"/>
    <w:rsid w:val="00407B5B"/>
    <w:rsid w:val="00407D49"/>
    <w:rsid w:val="00410B85"/>
    <w:rsid w:val="00410EED"/>
    <w:rsid w:val="004112BC"/>
    <w:rsid w:val="004113F6"/>
    <w:rsid w:val="00411524"/>
    <w:rsid w:val="004119D2"/>
    <w:rsid w:val="00411B2D"/>
    <w:rsid w:val="00411EE9"/>
    <w:rsid w:val="004124C8"/>
    <w:rsid w:val="00412B73"/>
    <w:rsid w:val="00413550"/>
    <w:rsid w:val="00414677"/>
    <w:rsid w:val="0041476A"/>
    <w:rsid w:val="00414E88"/>
    <w:rsid w:val="00415037"/>
    <w:rsid w:val="00415783"/>
    <w:rsid w:val="00415790"/>
    <w:rsid w:val="00415ED5"/>
    <w:rsid w:val="004160BE"/>
    <w:rsid w:val="0041624C"/>
    <w:rsid w:val="00416E0E"/>
    <w:rsid w:val="00417008"/>
    <w:rsid w:val="004170B2"/>
    <w:rsid w:val="00417200"/>
    <w:rsid w:val="00417904"/>
    <w:rsid w:val="00420085"/>
    <w:rsid w:val="004200CE"/>
    <w:rsid w:val="0042010C"/>
    <w:rsid w:val="00420213"/>
    <w:rsid w:val="00420B57"/>
    <w:rsid w:val="00420D83"/>
    <w:rsid w:val="00421428"/>
    <w:rsid w:val="00421EBF"/>
    <w:rsid w:val="00422AC0"/>
    <w:rsid w:val="00422B37"/>
    <w:rsid w:val="00422D6C"/>
    <w:rsid w:val="00422D79"/>
    <w:rsid w:val="004230BD"/>
    <w:rsid w:val="004230D1"/>
    <w:rsid w:val="0042338C"/>
    <w:rsid w:val="004235C5"/>
    <w:rsid w:val="00423CE4"/>
    <w:rsid w:val="00423D96"/>
    <w:rsid w:val="004244A4"/>
    <w:rsid w:val="004246A2"/>
    <w:rsid w:val="004246C8"/>
    <w:rsid w:val="004248FA"/>
    <w:rsid w:val="00424966"/>
    <w:rsid w:val="00424FC3"/>
    <w:rsid w:val="0042587C"/>
    <w:rsid w:val="0042591C"/>
    <w:rsid w:val="00425AF0"/>
    <w:rsid w:val="00425C69"/>
    <w:rsid w:val="00425E25"/>
    <w:rsid w:val="00425E4D"/>
    <w:rsid w:val="00425F39"/>
    <w:rsid w:val="004263C5"/>
    <w:rsid w:val="00426858"/>
    <w:rsid w:val="004269AE"/>
    <w:rsid w:val="00426BC2"/>
    <w:rsid w:val="00426EC3"/>
    <w:rsid w:val="004270AF"/>
    <w:rsid w:val="004277B2"/>
    <w:rsid w:val="00427B48"/>
    <w:rsid w:val="00430298"/>
    <w:rsid w:val="00430943"/>
    <w:rsid w:val="00430A40"/>
    <w:rsid w:val="00430B47"/>
    <w:rsid w:val="00430DC9"/>
    <w:rsid w:val="00430F32"/>
    <w:rsid w:val="00430FCD"/>
    <w:rsid w:val="00431038"/>
    <w:rsid w:val="00431072"/>
    <w:rsid w:val="004312CB"/>
    <w:rsid w:val="00431462"/>
    <w:rsid w:val="004315E9"/>
    <w:rsid w:val="00431789"/>
    <w:rsid w:val="0043178F"/>
    <w:rsid w:val="0043191E"/>
    <w:rsid w:val="00431D22"/>
    <w:rsid w:val="00431DF1"/>
    <w:rsid w:val="004334E3"/>
    <w:rsid w:val="004335A0"/>
    <w:rsid w:val="00433640"/>
    <w:rsid w:val="004338B2"/>
    <w:rsid w:val="004338C2"/>
    <w:rsid w:val="00433DDF"/>
    <w:rsid w:val="004345FB"/>
    <w:rsid w:val="00434AED"/>
    <w:rsid w:val="00434D38"/>
    <w:rsid w:val="004351C2"/>
    <w:rsid w:val="004355A8"/>
    <w:rsid w:val="00435851"/>
    <w:rsid w:val="0043595D"/>
    <w:rsid w:val="00435AF4"/>
    <w:rsid w:val="00435E77"/>
    <w:rsid w:val="00436010"/>
    <w:rsid w:val="004366DA"/>
    <w:rsid w:val="00436C28"/>
    <w:rsid w:val="004371D5"/>
    <w:rsid w:val="00437462"/>
    <w:rsid w:val="00437A63"/>
    <w:rsid w:val="00437E5B"/>
    <w:rsid w:val="00437EB4"/>
    <w:rsid w:val="00440E03"/>
    <w:rsid w:val="00441EA9"/>
    <w:rsid w:val="00442367"/>
    <w:rsid w:val="00442498"/>
    <w:rsid w:val="004429C7"/>
    <w:rsid w:val="00442BD8"/>
    <w:rsid w:val="00443A54"/>
    <w:rsid w:val="00444638"/>
    <w:rsid w:val="00444639"/>
    <w:rsid w:val="00445090"/>
    <w:rsid w:val="00445962"/>
    <w:rsid w:val="00445A6D"/>
    <w:rsid w:val="0044626A"/>
    <w:rsid w:val="004464E4"/>
    <w:rsid w:val="00450135"/>
    <w:rsid w:val="00450BB9"/>
    <w:rsid w:val="00451066"/>
    <w:rsid w:val="00451520"/>
    <w:rsid w:val="00451939"/>
    <w:rsid w:val="00451DAD"/>
    <w:rsid w:val="00451FE7"/>
    <w:rsid w:val="0045208C"/>
    <w:rsid w:val="0045264D"/>
    <w:rsid w:val="004527AF"/>
    <w:rsid w:val="0045291B"/>
    <w:rsid w:val="00452B15"/>
    <w:rsid w:val="00453147"/>
    <w:rsid w:val="00453AF5"/>
    <w:rsid w:val="00453EFC"/>
    <w:rsid w:val="00453F11"/>
    <w:rsid w:val="0045410C"/>
    <w:rsid w:val="0045422B"/>
    <w:rsid w:val="0045464A"/>
    <w:rsid w:val="00454EDB"/>
    <w:rsid w:val="0045529D"/>
    <w:rsid w:val="004553CB"/>
    <w:rsid w:val="004555DE"/>
    <w:rsid w:val="004556FE"/>
    <w:rsid w:val="0045572B"/>
    <w:rsid w:val="00455805"/>
    <w:rsid w:val="00455FBB"/>
    <w:rsid w:val="0045693B"/>
    <w:rsid w:val="00456B2C"/>
    <w:rsid w:val="00456DD6"/>
    <w:rsid w:val="00457189"/>
    <w:rsid w:val="004578C6"/>
    <w:rsid w:val="00457CA3"/>
    <w:rsid w:val="00460771"/>
    <w:rsid w:val="0046096A"/>
    <w:rsid w:val="00461024"/>
    <w:rsid w:val="0046156F"/>
    <w:rsid w:val="00461767"/>
    <w:rsid w:val="00461C2F"/>
    <w:rsid w:val="00461CDE"/>
    <w:rsid w:val="0046209D"/>
    <w:rsid w:val="004624DF"/>
    <w:rsid w:val="00462A1E"/>
    <w:rsid w:val="00462C4F"/>
    <w:rsid w:val="00463702"/>
    <w:rsid w:val="004637DC"/>
    <w:rsid w:val="00463B20"/>
    <w:rsid w:val="00463E00"/>
    <w:rsid w:val="0046415B"/>
    <w:rsid w:val="004644B1"/>
    <w:rsid w:val="00464657"/>
    <w:rsid w:val="00465072"/>
    <w:rsid w:val="004650DE"/>
    <w:rsid w:val="004652BA"/>
    <w:rsid w:val="00465359"/>
    <w:rsid w:val="00465655"/>
    <w:rsid w:val="00465D30"/>
    <w:rsid w:val="004662AA"/>
    <w:rsid w:val="00466789"/>
    <w:rsid w:val="00466B2E"/>
    <w:rsid w:val="00466FAF"/>
    <w:rsid w:val="004670B5"/>
    <w:rsid w:val="0046786B"/>
    <w:rsid w:val="00467992"/>
    <w:rsid w:val="00467A4A"/>
    <w:rsid w:val="00467D13"/>
    <w:rsid w:val="00467E79"/>
    <w:rsid w:val="00467FE0"/>
    <w:rsid w:val="004702C1"/>
    <w:rsid w:val="00470432"/>
    <w:rsid w:val="0047046F"/>
    <w:rsid w:val="00470488"/>
    <w:rsid w:val="004711B9"/>
    <w:rsid w:val="0047122F"/>
    <w:rsid w:val="0047150E"/>
    <w:rsid w:val="00471626"/>
    <w:rsid w:val="00471E37"/>
    <w:rsid w:val="00472A6D"/>
    <w:rsid w:val="0047343F"/>
    <w:rsid w:val="00473838"/>
    <w:rsid w:val="00473991"/>
    <w:rsid w:val="00473B45"/>
    <w:rsid w:val="00473DD9"/>
    <w:rsid w:val="00474C70"/>
    <w:rsid w:val="00475232"/>
    <w:rsid w:val="0047588E"/>
    <w:rsid w:val="00476C27"/>
    <w:rsid w:val="00476E41"/>
    <w:rsid w:val="00476E97"/>
    <w:rsid w:val="004774BC"/>
    <w:rsid w:val="00477983"/>
    <w:rsid w:val="00477C69"/>
    <w:rsid w:val="00477D20"/>
    <w:rsid w:val="00477DD1"/>
    <w:rsid w:val="00477E39"/>
    <w:rsid w:val="00480083"/>
    <w:rsid w:val="004802F8"/>
    <w:rsid w:val="00480537"/>
    <w:rsid w:val="00481413"/>
    <w:rsid w:val="00481480"/>
    <w:rsid w:val="004816C9"/>
    <w:rsid w:val="0048177F"/>
    <w:rsid w:val="004818EB"/>
    <w:rsid w:val="00481E83"/>
    <w:rsid w:val="00482268"/>
    <w:rsid w:val="0048237A"/>
    <w:rsid w:val="0048263A"/>
    <w:rsid w:val="00482ED3"/>
    <w:rsid w:val="00483700"/>
    <w:rsid w:val="00483AD4"/>
    <w:rsid w:val="00483B75"/>
    <w:rsid w:val="00484104"/>
    <w:rsid w:val="004841BB"/>
    <w:rsid w:val="00484E7E"/>
    <w:rsid w:val="00484F31"/>
    <w:rsid w:val="0048553B"/>
    <w:rsid w:val="00485871"/>
    <w:rsid w:val="00485A88"/>
    <w:rsid w:val="00485CFE"/>
    <w:rsid w:val="00485FEC"/>
    <w:rsid w:val="00486120"/>
    <w:rsid w:val="0048613D"/>
    <w:rsid w:val="004862C6"/>
    <w:rsid w:val="00486675"/>
    <w:rsid w:val="0048670F"/>
    <w:rsid w:val="004871CA"/>
    <w:rsid w:val="004872D4"/>
    <w:rsid w:val="00487B0A"/>
    <w:rsid w:val="00487E71"/>
    <w:rsid w:val="004908E0"/>
    <w:rsid w:val="00490C54"/>
    <w:rsid w:val="00490D1E"/>
    <w:rsid w:val="00490DF1"/>
    <w:rsid w:val="00491429"/>
    <w:rsid w:val="00491B20"/>
    <w:rsid w:val="00491D89"/>
    <w:rsid w:val="00492698"/>
    <w:rsid w:val="004928C0"/>
    <w:rsid w:val="004931CE"/>
    <w:rsid w:val="00493E02"/>
    <w:rsid w:val="0049439D"/>
    <w:rsid w:val="00494597"/>
    <w:rsid w:val="00494786"/>
    <w:rsid w:val="00494BC0"/>
    <w:rsid w:val="00494C50"/>
    <w:rsid w:val="00494FD9"/>
    <w:rsid w:val="00495272"/>
    <w:rsid w:val="00495344"/>
    <w:rsid w:val="00495406"/>
    <w:rsid w:val="00495ACD"/>
    <w:rsid w:val="00495BE9"/>
    <w:rsid w:val="00495C57"/>
    <w:rsid w:val="0049718E"/>
    <w:rsid w:val="0049732D"/>
    <w:rsid w:val="00497746"/>
    <w:rsid w:val="00497C79"/>
    <w:rsid w:val="004A0080"/>
    <w:rsid w:val="004A00F6"/>
    <w:rsid w:val="004A06D8"/>
    <w:rsid w:val="004A087B"/>
    <w:rsid w:val="004A0911"/>
    <w:rsid w:val="004A0B5D"/>
    <w:rsid w:val="004A0C49"/>
    <w:rsid w:val="004A0E44"/>
    <w:rsid w:val="004A16C1"/>
    <w:rsid w:val="004A16F4"/>
    <w:rsid w:val="004A1B59"/>
    <w:rsid w:val="004A1D21"/>
    <w:rsid w:val="004A1F14"/>
    <w:rsid w:val="004A205B"/>
    <w:rsid w:val="004A349D"/>
    <w:rsid w:val="004A35BA"/>
    <w:rsid w:val="004A387C"/>
    <w:rsid w:val="004A3961"/>
    <w:rsid w:val="004A3A35"/>
    <w:rsid w:val="004A4058"/>
    <w:rsid w:val="004A4563"/>
    <w:rsid w:val="004A483C"/>
    <w:rsid w:val="004A55E9"/>
    <w:rsid w:val="004A638B"/>
    <w:rsid w:val="004A6394"/>
    <w:rsid w:val="004A63C6"/>
    <w:rsid w:val="004A6B8B"/>
    <w:rsid w:val="004A7165"/>
    <w:rsid w:val="004A738D"/>
    <w:rsid w:val="004B08E3"/>
    <w:rsid w:val="004B0BFB"/>
    <w:rsid w:val="004B133C"/>
    <w:rsid w:val="004B1D55"/>
    <w:rsid w:val="004B215E"/>
    <w:rsid w:val="004B2967"/>
    <w:rsid w:val="004B2A3C"/>
    <w:rsid w:val="004B2EBE"/>
    <w:rsid w:val="004B3C1B"/>
    <w:rsid w:val="004B425F"/>
    <w:rsid w:val="004B4302"/>
    <w:rsid w:val="004B4C36"/>
    <w:rsid w:val="004B4E6B"/>
    <w:rsid w:val="004B5243"/>
    <w:rsid w:val="004B5BA4"/>
    <w:rsid w:val="004B5CF1"/>
    <w:rsid w:val="004B6191"/>
    <w:rsid w:val="004B6206"/>
    <w:rsid w:val="004B6A0E"/>
    <w:rsid w:val="004B6D10"/>
    <w:rsid w:val="004B6FBC"/>
    <w:rsid w:val="004B7415"/>
    <w:rsid w:val="004B7B8E"/>
    <w:rsid w:val="004B7D0F"/>
    <w:rsid w:val="004C064B"/>
    <w:rsid w:val="004C07B2"/>
    <w:rsid w:val="004C0BEB"/>
    <w:rsid w:val="004C0F38"/>
    <w:rsid w:val="004C1437"/>
    <w:rsid w:val="004C1594"/>
    <w:rsid w:val="004C22A5"/>
    <w:rsid w:val="004C23FD"/>
    <w:rsid w:val="004C2608"/>
    <w:rsid w:val="004C2E7B"/>
    <w:rsid w:val="004C2FFB"/>
    <w:rsid w:val="004C3129"/>
    <w:rsid w:val="004C3211"/>
    <w:rsid w:val="004C348D"/>
    <w:rsid w:val="004C3552"/>
    <w:rsid w:val="004C3812"/>
    <w:rsid w:val="004C39BE"/>
    <w:rsid w:val="004C3C9C"/>
    <w:rsid w:val="004C430D"/>
    <w:rsid w:val="004C43DC"/>
    <w:rsid w:val="004C4AD3"/>
    <w:rsid w:val="004C561A"/>
    <w:rsid w:val="004C56FC"/>
    <w:rsid w:val="004C578A"/>
    <w:rsid w:val="004C57CD"/>
    <w:rsid w:val="004C57F9"/>
    <w:rsid w:val="004C5CC4"/>
    <w:rsid w:val="004C5DF3"/>
    <w:rsid w:val="004C603A"/>
    <w:rsid w:val="004C6265"/>
    <w:rsid w:val="004C7038"/>
    <w:rsid w:val="004C7423"/>
    <w:rsid w:val="004C74E1"/>
    <w:rsid w:val="004C766C"/>
    <w:rsid w:val="004D00CB"/>
    <w:rsid w:val="004D02C5"/>
    <w:rsid w:val="004D0D94"/>
    <w:rsid w:val="004D188F"/>
    <w:rsid w:val="004D2134"/>
    <w:rsid w:val="004D2295"/>
    <w:rsid w:val="004D2511"/>
    <w:rsid w:val="004D2920"/>
    <w:rsid w:val="004D2C0E"/>
    <w:rsid w:val="004D2D2E"/>
    <w:rsid w:val="004D322D"/>
    <w:rsid w:val="004D346D"/>
    <w:rsid w:val="004D35E5"/>
    <w:rsid w:val="004D3685"/>
    <w:rsid w:val="004D45FA"/>
    <w:rsid w:val="004D50D4"/>
    <w:rsid w:val="004D5182"/>
    <w:rsid w:val="004D5B95"/>
    <w:rsid w:val="004D5F2A"/>
    <w:rsid w:val="004D6708"/>
    <w:rsid w:val="004D6878"/>
    <w:rsid w:val="004D6B51"/>
    <w:rsid w:val="004D706B"/>
    <w:rsid w:val="004D729B"/>
    <w:rsid w:val="004D7A9C"/>
    <w:rsid w:val="004D7CB1"/>
    <w:rsid w:val="004E0277"/>
    <w:rsid w:val="004E042F"/>
    <w:rsid w:val="004E0758"/>
    <w:rsid w:val="004E0777"/>
    <w:rsid w:val="004E0820"/>
    <w:rsid w:val="004E0A2B"/>
    <w:rsid w:val="004E0C2D"/>
    <w:rsid w:val="004E13BF"/>
    <w:rsid w:val="004E1D6A"/>
    <w:rsid w:val="004E2395"/>
    <w:rsid w:val="004E23F0"/>
    <w:rsid w:val="004E2875"/>
    <w:rsid w:val="004E2A86"/>
    <w:rsid w:val="004E384E"/>
    <w:rsid w:val="004E3F17"/>
    <w:rsid w:val="004E3F88"/>
    <w:rsid w:val="004E4487"/>
    <w:rsid w:val="004E4EB0"/>
    <w:rsid w:val="004E5472"/>
    <w:rsid w:val="004E591E"/>
    <w:rsid w:val="004E5B31"/>
    <w:rsid w:val="004E5BED"/>
    <w:rsid w:val="004E5CCE"/>
    <w:rsid w:val="004E5E96"/>
    <w:rsid w:val="004E64B8"/>
    <w:rsid w:val="004E66A0"/>
    <w:rsid w:val="004E66C7"/>
    <w:rsid w:val="004E7504"/>
    <w:rsid w:val="004E76ED"/>
    <w:rsid w:val="004E776B"/>
    <w:rsid w:val="004E7F94"/>
    <w:rsid w:val="004F01DE"/>
    <w:rsid w:val="004F0A71"/>
    <w:rsid w:val="004F119A"/>
    <w:rsid w:val="004F153A"/>
    <w:rsid w:val="004F18D1"/>
    <w:rsid w:val="004F1A17"/>
    <w:rsid w:val="004F1A34"/>
    <w:rsid w:val="004F1E12"/>
    <w:rsid w:val="004F24E0"/>
    <w:rsid w:val="004F28BC"/>
    <w:rsid w:val="004F2C79"/>
    <w:rsid w:val="004F2EFA"/>
    <w:rsid w:val="004F2FB5"/>
    <w:rsid w:val="004F322F"/>
    <w:rsid w:val="004F3EA7"/>
    <w:rsid w:val="004F4005"/>
    <w:rsid w:val="004F42C3"/>
    <w:rsid w:val="004F449F"/>
    <w:rsid w:val="004F5E30"/>
    <w:rsid w:val="004F6101"/>
    <w:rsid w:val="004F6A75"/>
    <w:rsid w:val="004F740C"/>
    <w:rsid w:val="004F747B"/>
    <w:rsid w:val="004F76FB"/>
    <w:rsid w:val="004F7A68"/>
    <w:rsid w:val="004F7B00"/>
    <w:rsid w:val="00500399"/>
    <w:rsid w:val="00500A71"/>
    <w:rsid w:val="00500CA0"/>
    <w:rsid w:val="0050163D"/>
    <w:rsid w:val="00501880"/>
    <w:rsid w:val="00502001"/>
    <w:rsid w:val="00502643"/>
    <w:rsid w:val="00502826"/>
    <w:rsid w:val="0050288B"/>
    <w:rsid w:val="00502A8F"/>
    <w:rsid w:val="00502C50"/>
    <w:rsid w:val="00502EF7"/>
    <w:rsid w:val="005032B1"/>
    <w:rsid w:val="005033D4"/>
    <w:rsid w:val="00503C5F"/>
    <w:rsid w:val="00504DD5"/>
    <w:rsid w:val="00506026"/>
    <w:rsid w:val="005062E8"/>
    <w:rsid w:val="00506A58"/>
    <w:rsid w:val="005073A1"/>
    <w:rsid w:val="0050752C"/>
    <w:rsid w:val="00510025"/>
    <w:rsid w:val="0051011D"/>
    <w:rsid w:val="00510C7E"/>
    <w:rsid w:val="00511270"/>
    <w:rsid w:val="00511306"/>
    <w:rsid w:val="00511ADC"/>
    <w:rsid w:val="00511B3F"/>
    <w:rsid w:val="00511D3B"/>
    <w:rsid w:val="00511F75"/>
    <w:rsid w:val="0051224E"/>
    <w:rsid w:val="0051260F"/>
    <w:rsid w:val="005127B4"/>
    <w:rsid w:val="00512B2F"/>
    <w:rsid w:val="00512EE2"/>
    <w:rsid w:val="00512F52"/>
    <w:rsid w:val="00512F9F"/>
    <w:rsid w:val="00513282"/>
    <w:rsid w:val="00513504"/>
    <w:rsid w:val="005139D4"/>
    <w:rsid w:val="0051435B"/>
    <w:rsid w:val="005146F8"/>
    <w:rsid w:val="0051471F"/>
    <w:rsid w:val="00514E1D"/>
    <w:rsid w:val="00515C4C"/>
    <w:rsid w:val="00516260"/>
    <w:rsid w:val="005163D3"/>
    <w:rsid w:val="0051659E"/>
    <w:rsid w:val="00517091"/>
    <w:rsid w:val="00517232"/>
    <w:rsid w:val="00517605"/>
    <w:rsid w:val="005179CC"/>
    <w:rsid w:val="0052009D"/>
    <w:rsid w:val="005204AB"/>
    <w:rsid w:val="00520518"/>
    <w:rsid w:val="00520CBE"/>
    <w:rsid w:val="0052100B"/>
    <w:rsid w:val="00521521"/>
    <w:rsid w:val="0052162F"/>
    <w:rsid w:val="0052173F"/>
    <w:rsid w:val="0052193C"/>
    <w:rsid w:val="00522E33"/>
    <w:rsid w:val="00523484"/>
    <w:rsid w:val="00523CEC"/>
    <w:rsid w:val="00523D03"/>
    <w:rsid w:val="00524026"/>
    <w:rsid w:val="0052423D"/>
    <w:rsid w:val="00524A82"/>
    <w:rsid w:val="00525275"/>
    <w:rsid w:val="0052568E"/>
    <w:rsid w:val="0052572C"/>
    <w:rsid w:val="00525980"/>
    <w:rsid w:val="00525C6D"/>
    <w:rsid w:val="00525FCC"/>
    <w:rsid w:val="00526169"/>
    <w:rsid w:val="005265D3"/>
    <w:rsid w:val="005272AC"/>
    <w:rsid w:val="00527509"/>
    <w:rsid w:val="005277EA"/>
    <w:rsid w:val="00527BC4"/>
    <w:rsid w:val="00527EBF"/>
    <w:rsid w:val="00527F4F"/>
    <w:rsid w:val="00530066"/>
    <w:rsid w:val="005301F0"/>
    <w:rsid w:val="00530960"/>
    <w:rsid w:val="005309D3"/>
    <w:rsid w:val="00530B2C"/>
    <w:rsid w:val="005311BA"/>
    <w:rsid w:val="00531986"/>
    <w:rsid w:val="00531A4E"/>
    <w:rsid w:val="00532496"/>
    <w:rsid w:val="00532CDE"/>
    <w:rsid w:val="00532E36"/>
    <w:rsid w:val="005333C2"/>
    <w:rsid w:val="00533CDB"/>
    <w:rsid w:val="00533D0D"/>
    <w:rsid w:val="00533D37"/>
    <w:rsid w:val="005340FD"/>
    <w:rsid w:val="00534168"/>
    <w:rsid w:val="00534411"/>
    <w:rsid w:val="005344F9"/>
    <w:rsid w:val="00534745"/>
    <w:rsid w:val="005348BA"/>
    <w:rsid w:val="00534E34"/>
    <w:rsid w:val="00535457"/>
    <w:rsid w:val="005354EE"/>
    <w:rsid w:val="0053573D"/>
    <w:rsid w:val="00535781"/>
    <w:rsid w:val="00535D87"/>
    <w:rsid w:val="00535FF3"/>
    <w:rsid w:val="00536194"/>
    <w:rsid w:val="00537031"/>
    <w:rsid w:val="005375EE"/>
    <w:rsid w:val="005376A3"/>
    <w:rsid w:val="00540529"/>
    <w:rsid w:val="00541013"/>
    <w:rsid w:val="00541D1F"/>
    <w:rsid w:val="0054290D"/>
    <w:rsid w:val="00542FA6"/>
    <w:rsid w:val="00543110"/>
    <w:rsid w:val="00544FB1"/>
    <w:rsid w:val="00545A73"/>
    <w:rsid w:val="00545D09"/>
    <w:rsid w:val="0054601A"/>
    <w:rsid w:val="00546919"/>
    <w:rsid w:val="00546FAF"/>
    <w:rsid w:val="00547C97"/>
    <w:rsid w:val="005501F8"/>
    <w:rsid w:val="00550296"/>
    <w:rsid w:val="00550443"/>
    <w:rsid w:val="005515A8"/>
    <w:rsid w:val="00551C3B"/>
    <w:rsid w:val="00551EC3"/>
    <w:rsid w:val="0055233D"/>
    <w:rsid w:val="005526D9"/>
    <w:rsid w:val="005537BD"/>
    <w:rsid w:val="00554962"/>
    <w:rsid w:val="00554B6A"/>
    <w:rsid w:val="00554F33"/>
    <w:rsid w:val="00555413"/>
    <w:rsid w:val="005557C0"/>
    <w:rsid w:val="00555943"/>
    <w:rsid w:val="00555A3D"/>
    <w:rsid w:val="005562A5"/>
    <w:rsid w:val="00556B17"/>
    <w:rsid w:val="00556D90"/>
    <w:rsid w:val="00557AF0"/>
    <w:rsid w:val="00557B23"/>
    <w:rsid w:val="00557E97"/>
    <w:rsid w:val="00560394"/>
    <w:rsid w:val="005603B8"/>
    <w:rsid w:val="0056049E"/>
    <w:rsid w:val="00560A0E"/>
    <w:rsid w:val="00560D04"/>
    <w:rsid w:val="00560EC6"/>
    <w:rsid w:val="0056150C"/>
    <w:rsid w:val="005615A3"/>
    <w:rsid w:val="00561E5C"/>
    <w:rsid w:val="00561E88"/>
    <w:rsid w:val="0056280A"/>
    <w:rsid w:val="0056290F"/>
    <w:rsid w:val="005639FA"/>
    <w:rsid w:val="005649B7"/>
    <w:rsid w:val="00564C90"/>
    <w:rsid w:val="00564FCB"/>
    <w:rsid w:val="005650B4"/>
    <w:rsid w:val="0056556E"/>
    <w:rsid w:val="0056558D"/>
    <w:rsid w:val="00565756"/>
    <w:rsid w:val="00565E09"/>
    <w:rsid w:val="00566385"/>
    <w:rsid w:val="005663BD"/>
    <w:rsid w:val="00566C94"/>
    <w:rsid w:val="00567120"/>
    <w:rsid w:val="00567287"/>
    <w:rsid w:val="00567357"/>
    <w:rsid w:val="00567B5F"/>
    <w:rsid w:val="00567BA8"/>
    <w:rsid w:val="00567E0A"/>
    <w:rsid w:val="00567FE6"/>
    <w:rsid w:val="005704EC"/>
    <w:rsid w:val="00570F85"/>
    <w:rsid w:val="00571326"/>
    <w:rsid w:val="00571495"/>
    <w:rsid w:val="0057151F"/>
    <w:rsid w:val="0057156D"/>
    <w:rsid w:val="0057164A"/>
    <w:rsid w:val="005716DC"/>
    <w:rsid w:val="005716F8"/>
    <w:rsid w:val="005719AD"/>
    <w:rsid w:val="00571D9B"/>
    <w:rsid w:val="00571EC4"/>
    <w:rsid w:val="00572644"/>
    <w:rsid w:val="00572B72"/>
    <w:rsid w:val="00572B80"/>
    <w:rsid w:val="00572D81"/>
    <w:rsid w:val="0057333D"/>
    <w:rsid w:val="00573441"/>
    <w:rsid w:val="00573560"/>
    <w:rsid w:val="00573EE0"/>
    <w:rsid w:val="0057441C"/>
    <w:rsid w:val="00574A9A"/>
    <w:rsid w:val="00574C64"/>
    <w:rsid w:val="00574D86"/>
    <w:rsid w:val="00574F5B"/>
    <w:rsid w:val="0057512E"/>
    <w:rsid w:val="005751EF"/>
    <w:rsid w:val="005752F5"/>
    <w:rsid w:val="00575BDC"/>
    <w:rsid w:val="00575DB5"/>
    <w:rsid w:val="00575E80"/>
    <w:rsid w:val="00576093"/>
    <w:rsid w:val="005762CB"/>
    <w:rsid w:val="0057649F"/>
    <w:rsid w:val="00576F76"/>
    <w:rsid w:val="005774C1"/>
    <w:rsid w:val="00577804"/>
    <w:rsid w:val="00577AAE"/>
    <w:rsid w:val="005814BB"/>
    <w:rsid w:val="00581541"/>
    <w:rsid w:val="00581657"/>
    <w:rsid w:val="00581B15"/>
    <w:rsid w:val="00581FDD"/>
    <w:rsid w:val="0058213F"/>
    <w:rsid w:val="00582513"/>
    <w:rsid w:val="00582524"/>
    <w:rsid w:val="005838E6"/>
    <w:rsid w:val="00584C26"/>
    <w:rsid w:val="00584E94"/>
    <w:rsid w:val="0058592F"/>
    <w:rsid w:val="0058646D"/>
    <w:rsid w:val="005865E3"/>
    <w:rsid w:val="00586CB0"/>
    <w:rsid w:val="00587017"/>
    <w:rsid w:val="005870DE"/>
    <w:rsid w:val="00590013"/>
    <w:rsid w:val="0059051B"/>
    <w:rsid w:val="005905E2"/>
    <w:rsid w:val="00590AD6"/>
    <w:rsid w:val="00590E87"/>
    <w:rsid w:val="00591FA6"/>
    <w:rsid w:val="0059235C"/>
    <w:rsid w:val="005924C8"/>
    <w:rsid w:val="00592AFC"/>
    <w:rsid w:val="00592D0C"/>
    <w:rsid w:val="005932C0"/>
    <w:rsid w:val="005933C1"/>
    <w:rsid w:val="005935A7"/>
    <w:rsid w:val="005945D3"/>
    <w:rsid w:val="005949CF"/>
    <w:rsid w:val="00594D76"/>
    <w:rsid w:val="005950D2"/>
    <w:rsid w:val="00595498"/>
    <w:rsid w:val="005957A6"/>
    <w:rsid w:val="00595983"/>
    <w:rsid w:val="00595B81"/>
    <w:rsid w:val="005966E9"/>
    <w:rsid w:val="00596A65"/>
    <w:rsid w:val="00596A79"/>
    <w:rsid w:val="00596B8E"/>
    <w:rsid w:val="00596E14"/>
    <w:rsid w:val="005A0296"/>
    <w:rsid w:val="005A040D"/>
    <w:rsid w:val="005A1A85"/>
    <w:rsid w:val="005A1AE4"/>
    <w:rsid w:val="005A2212"/>
    <w:rsid w:val="005A22FE"/>
    <w:rsid w:val="005A24BC"/>
    <w:rsid w:val="005A26CC"/>
    <w:rsid w:val="005A29B3"/>
    <w:rsid w:val="005A2D38"/>
    <w:rsid w:val="005A2EBE"/>
    <w:rsid w:val="005A2EDC"/>
    <w:rsid w:val="005A3300"/>
    <w:rsid w:val="005A376E"/>
    <w:rsid w:val="005A3C39"/>
    <w:rsid w:val="005A3FFE"/>
    <w:rsid w:val="005A4612"/>
    <w:rsid w:val="005A46DA"/>
    <w:rsid w:val="005A4959"/>
    <w:rsid w:val="005A4B27"/>
    <w:rsid w:val="005A4B93"/>
    <w:rsid w:val="005A4E64"/>
    <w:rsid w:val="005A4F29"/>
    <w:rsid w:val="005A5198"/>
    <w:rsid w:val="005A53CD"/>
    <w:rsid w:val="005A5846"/>
    <w:rsid w:val="005A5D3F"/>
    <w:rsid w:val="005A600F"/>
    <w:rsid w:val="005A612B"/>
    <w:rsid w:val="005A6D40"/>
    <w:rsid w:val="005A6E71"/>
    <w:rsid w:val="005A6F28"/>
    <w:rsid w:val="005A70FF"/>
    <w:rsid w:val="005A739C"/>
    <w:rsid w:val="005A75E5"/>
    <w:rsid w:val="005A76E3"/>
    <w:rsid w:val="005A77F8"/>
    <w:rsid w:val="005A7A2B"/>
    <w:rsid w:val="005A7A62"/>
    <w:rsid w:val="005A7D22"/>
    <w:rsid w:val="005A7D84"/>
    <w:rsid w:val="005B0078"/>
    <w:rsid w:val="005B099A"/>
    <w:rsid w:val="005B0B55"/>
    <w:rsid w:val="005B0E15"/>
    <w:rsid w:val="005B0E16"/>
    <w:rsid w:val="005B0E86"/>
    <w:rsid w:val="005B13D0"/>
    <w:rsid w:val="005B200C"/>
    <w:rsid w:val="005B21F8"/>
    <w:rsid w:val="005B27A1"/>
    <w:rsid w:val="005B38A4"/>
    <w:rsid w:val="005B3F3D"/>
    <w:rsid w:val="005B4268"/>
    <w:rsid w:val="005B4969"/>
    <w:rsid w:val="005B49A8"/>
    <w:rsid w:val="005B4D83"/>
    <w:rsid w:val="005B50E8"/>
    <w:rsid w:val="005B5861"/>
    <w:rsid w:val="005B5B36"/>
    <w:rsid w:val="005B6661"/>
    <w:rsid w:val="005B6E9F"/>
    <w:rsid w:val="005B7252"/>
    <w:rsid w:val="005B7C0C"/>
    <w:rsid w:val="005C0457"/>
    <w:rsid w:val="005C0738"/>
    <w:rsid w:val="005C0DD8"/>
    <w:rsid w:val="005C0F3F"/>
    <w:rsid w:val="005C106E"/>
    <w:rsid w:val="005C12BE"/>
    <w:rsid w:val="005C1356"/>
    <w:rsid w:val="005C1668"/>
    <w:rsid w:val="005C17D4"/>
    <w:rsid w:val="005C186D"/>
    <w:rsid w:val="005C2652"/>
    <w:rsid w:val="005C2721"/>
    <w:rsid w:val="005C2C89"/>
    <w:rsid w:val="005C2D66"/>
    <w:rsid w:val="005C3744"/>
    <w:rsid w:val="005C3DFA"/>
    <w:rsid w:val="005C3E0C"/>
    <w:rsid w:val="005C4441"/>
    <w:rsid w:val="005C44DB"/>
    <w:rsid w:val="005C459D"/>
    <w:rsid w:val="005C46B7"/>
    <w:rsid w:val="005C47F4"/>
    <w:rsid w:val="005C4912"/>
    <w:rsid w:val="005C4A14"/>
    <w:rsid w:val="005C51CA"/>
    <w:rsid w:val="005C5659"/>
    <w:rsid w:val="005C6124"/>
    <w:rsid w:val="005C696F"/>
    <w:rsid w:val="005C6E78"/>
    <w:rsid w:val="005C7352"/>
    <w:rsid w:val="005C7750"/>
    <w:rsid w:val="005C78EB"/>
    <w:rsid w:val="005D0BC5"/>
    <w:rsid w:val="005D0D4A"/>
    <w:rsid w:val="005D0D77"/>
    <w:rsid w:val="005D0F1E"/>
    <w:rsid w:val="005D0F39"/>
    <w:rsid w:val="005D127B"/>
    <w:rsid w:val="005D127C"/>
    <w:rsid w:val="005D15A2"/>
    <w:rsid w:val="005D1864"/>
    <w:rsid w:val="005D19A6"/>
    <w:rsid w:val="005D1BE3"/>
    <w:rsid w:val="005D1E37"/>
    <w:rsid w:val="005D261E"/>
    <w:rsid w:val="005D2708"/>
    <w:rsid w:val="005D2B4B"/>
    <w:rsid w:val="005D2BA4"/>
    <w:rsid w:val="005D2EBF"/>
    <w:rsid w:val="005D3E8E"/>
    <w:rsid w:val="005D3F4F"/>
    <w:rsid w:val="005D5321"/>
    <w:rsid w:val="005D5C42"/>
    <w:rsid w:val="005D6A0F"/>
    <w:rsid w:val="005D6A4E"/>
    <w:rsid w:val="005D748D"/>
    <w:rsid w:val="005D7B7B"/>
    <w:rsid w:val="005D7FCE"/>
    <w:rsid w:val="005E0461"/>
    <w:rsid w:val="005E04C2"/>
    <w:rsid w:val="005E10BE"/>
    <w:rsid w:val="005E11FE"/>
    <w:rsid w:val="005E12BB"/>
    <w:rsid w:val="005E178A"/>
    <w:rsid w:val="005E1970"/>
    <w:rsid w:val="005E197E"/>
    <w:rsid w:val="005E2375"/>
    <w:rsid w:val="005E26D6"/>
    <w:rsid w:val="005E32E0"/>
    <w:rsid w:val="005E3511"/>
    <w:rsid w:val="005E37E8"/>
    <w:rsid w:val="005E4098"/>
    <w:rsid w:val="005E40A9"/>
    <w:rsid w:val="005E41CB"/>
    <w:rsid w:val="005E41F1"/>
    <w:rsid w:val="005E4356"/>
    <w:rsid w:val="005E43F7"/>
    <w:rsid w:val="005E48C1"/>
    <w:rsid w:val="005E5713"/>
    <w:rsid w:val="005E5872"/>
    <w:rsid w:val="005E5D57"/>
    <w:rsid w:val="005E69A0"/>
    <w:rsid w:val="005E709C"/>
    <w:rsid w:val="005E7FFD"/>
    <w:rsid w:val="005F0C0D"/>
    <w:rsid w:val="005F1697"/>
    <w:rsid w:val="005F1BA0"/>
    <w:rsid w:val="005F25FD"/>
    <w:rsid w:val="005F2906"/>
    <w:rsid w:val="005F2AA9"/>
    <w:rsid w:val="005F3828"/>
    <w:rsid w:val="005F389A"/>
    <w:rsid w:val="005F3D34"/>
    <w:rsid w:val="005F3E76"/>
    <w:rsid w:val="005F4679"/>
    <w:rsid w:val="005F4F7F"/>
    <w:rsid w:val="005F505F"/>
    <w:rsid w:val="005F50C2"/>
    <w:rsid w:val="005F5362"/>
    <w:rsid w:val="005F57FF"/>
    <w:rsid w:val="005F653D"/>
    <w:rsid w:val="005F6B4A"/>
    <w:rsid w:val="005F6BAE"/>
    <w:rsid w:val="005F76AF"/>
    <w:rsid w:val="00600E58"/>
    <w:rsid w:val="0060171D"/>
    <w:rsid w:val="006019CF"/>
    <w:rsid w:val="00601D67"/>
    <w:rsid w:val="00602557"/>
    <w:rsid w:val="0060279E"/>
    <w:rsid w:val="00602D29"/>
    <w:rsid w:val="00602D62"/>
    <w:rsid w:val="00603111"/>
    <w:rsid w:val="006032B1"/>
    <w:rsid w:val="00603429"/>
    <w:rsid w:val="00603876"/>
    <w:rsid w:val="00603909"/>
    <w:rsid w:val="00603B75"/>
    <w:rsid w:val="00603D3D"/>
    <w:rsid w:val="00603D47"/>
    <w:rsid w:val="00603E11"/>
    <w:rsid w:val="006044DC"/>
    <w:rsid w:val="0060473C"/>
    <w:rsid w:val="006047D3"/>
    <w:rsid w:val="0060597B"/>
    <w:rsid w:val="00605BC0"/>
    <w:rsid w:val="00605CF7"/>
    <w:rsid w:val="00606458"/>
    <w:rsid w:val="0060710E"/>
    <w:rsid w:val="00607407"/>
    <w:rsid w:val="00607675"/>
    <w:rsid w:val="00607B91"/>
    <w:rsid w:val="0061056F"/>
    <w:rsid w:val="006105C9"/>
    <w:rsid w:val="00610931"/>
    <w:rsid w:val="00610A0D"/>
    <w:rsid w:val="00611A9A"/>
    <w:rsid w:val="00611D9D"/>
    <w:rsid w:val="006120AF"/>
    <w:rsid w:val="00612252"/>
    <w:rsid w:val="006126D2"/>
    <w:rsid w:val="00612ECA"/>
    <w:rsid w:val="00612F84"/>
    <w:rsid w:val="006137E7"/>
    <w:rsid w:val="0061417E"/>
    <w:rsid w:val="006141CD"/>
    <w:rsid w:val="006142F4"/>
    <w:rsid w:val="006146F0"/>
    <w:rsid w:val="0061483D"/>
    <w:rsid w:val="00614C7D"/>
    <w:rsid w:val="0061516F"/>
    <w:rsid w:val="00615499"/>
    <w:rsid w:val="00615523"/>
    <w:rsid w:val="00615BF4"/>
    <w:rsid w:val="006161A5"/>
    <w:rsid w:val="00616676"/>
    <w:rsid w:val="006177F4"/>
    <w:rsid w:val="0061790E"/>
    <w:rsid w:val="00617AE9"/>
    <w:rsid w:val="00617F29"/>
    <w:rsid w:val="00620154"/>
    <w:rsid w:val="00620A10"/>
    <w:rsid w:val="00620B7E"/>
    <w:rsid w:val="00620BF6"/>
    <w:rsid w:val="006212B5"/>
    <w:rsid w:val="00621BA7"/>
    <w:rsid w:val="00622221"/>
    <w:rsid w:val="0062251E"/>
    <w:rsid w:val="006225DF"/>
    <w:rsid w:val="00622F6C"/>
    <w:rsid w:val="0062304D"/>
    <w:rsid w:val="00623B84"/>
    <w:rsid w:val="00623C63"/>
    <w:rsid w:val="0062407B"/>
    <w:rsid w:val="0062432C"/>
    <w:rsid w:val="00624C9D"/>
    <w:rsid w:val="00624CA5"/>
    <w:rsid w:val="00625099"/>
    <w:rsid w:val="006251E2"/>
    <w:rsid w:val="00625401"/>
    <w:rsid w:val="0062548A"/>
    <w:rsid w:val="00625AF2"/>
    <w:rsid w:val="00625B40"/>
    <w:rsid w:val="00625E95"/>
    <w:rsid w:val="00626232"/>
    <w:rsid w:val="006263CC"/>
    <w:rsid w:val="00626DAC"/>
    <w:rsid w:val="00626EFE"/>
    <w:rsid w:val="00627348"/>
    <w:rsid w:val="006273ED"/>
    <w:rsid w:val="00627C52"/>
    <w:rsid w:val="006300C4"/>
    <w:rsid w:val="00630309"/>
    <w:rsid w:val="006307B6"/>
    <w:rsid w:val="00630DDE"/>
    <w:rsid w:val="0063101E"/>
    <w:rsid w:val="006311DD"/>
    <w:rsid w:val="00631AAD"/>
    <w:rsid w:val="00632E34"/>
    <w:rsid w:val="00633033"/>
    <w:rsid w:val="006333BD"/>
    <w:rsid w:val="006333F0"/>
    <w:rsid w:val="00634067"/>
    <w:rsid w:val="006340EB"/>
    <w:rsid w:val="006344A9"/>
    <w:rsid w:val="00634B5F"/>
    <w:rsid w:val="00635335"/>
    <w:rsid w:val="00635742"/>
    <w:rsid w:val="006358BE"/>
    <w:rsid w:val="00635D22"/>
    <w:rsid w:val="00635E47"/>
    <w:rsid w:val="00635ED6"/>
    <w:rsid w:val="00636D17"/>
    <w:rsid w:val="0063723C"/>
    <w:rsid w:val="00637B19"/>
    <w:rsid w:val="00637C7D"/>
    <w:rsid w:val="00637FEE"/>
    <w:rsid w:val="0064029F"/>
    <w:rsid w:val="00641D69"/>
    <w:rsid w:val="00641E78"/>
    <w:rsid w:val="00642020"/>
    <w:rsid w:val="006420E2"/>
    <w:rsid w:val="00642A15"/>
    <w:rsid w:val="00642BE3"/>
    <w:rsid w:val="00642D37"/>
    <w:rsid w:val="006431AB"/>
    <w:rsid w:val="006437C2"/>
    <w:rsid w:val="00643EC1"/>
    <w:rsid w:val="00643F84"/>
    <w:rsid w:val="00644605"/>
    <w:rsid w:val="0064476E"/>
    <w:rsid w:val="006450B4"/>
    <w:rsid w:val="006451E1"/>
    <w:rsid w:val="006452F5"/>
    <w:rsid w:val="006453FA"/>
    <w:rsid w:val="00645457"/>
    <w:rsid w:val="0064588C"/>
    <w:rsid w:val="00645AD2"/>
    <w:rsid w:val="006463FA"/>
    <w:rsid w:val="00646525"/>
    <w:rsid w:val="00646575"/>
    <w:rsid w:val="00646676"/>
    <w:rsid w:val="00646B5E"/>
    <w:rsid w:val="00647549"/>
    <w:rsid w:val="00647551"/>
    <w:rsid w:val="00650206"/>
    <w:rsid w:val="0065033A"/>
    <w:rsid w:val="00650738"/>
    <w:rsid w:val="00650A33"/>
    <w:rsid w:val="00650B08"/>
    <w:rsid w:val="006511FC"/>
    <w:rsid w:val="00651461"/>
    <w:rsid w:val="00651753"/>
    <w:rsid w:val="00651918"/>
    <w:rsid w:val="00651C36"/>
    <w:rsid w:val="006524D0"/>
    <w:rsid w:val="0065264F"/>
    <w:rsid w:val="0065281C"/>
    <w:rsid w:val="00652A3F"/>
    <w:rsid w:val="00652B20"/>
    <w:rsid w:val="00653867"/>
    <w:rsid w:val="006539F3"/>
    <w:rsid w:val="00653D79"/>
    <w:rsid w:val="006541DD"/>
    <w:rsid w:val="00654325"/>
    <w:rsid w:val="006544A3"/>
    <w:rsid w:val="00654749"/>
    <w:rsid w:val="006555AD"/>
    <w:rsid w:val="006556DB"/>
    <w:rsid w:val="006558E6"/>
    <w:rsid w:val="0065609E"/>
    <w:rsid w:val="006561FB"/>
    <w:rsid w:val="006567C0"/>
    <w:rsid w:val="00657805"/>
    <w:rsid w:val="006578F0"/>
    <w:rsid w:val="00657C0D"/>
    <w:rsid w:val="00657EB0"/>
    <w:rsid w:val="0066003F"/>
    <w:rsid w:val="006600DC"/>
    <w:rsid w:val="00660786"/>
    <w:rsid w:val="00660795"/>
    <w:rsid w:val="00660BAB"/>
    <w:rsid w:val="0066121D"/>
    <w:rsid w:val="006613C4"/>
    <w:rsid w:val="006615D2"/>
    <w:rsid w:val="00661E30"/>
    <w:rsid w:val="00662984"/>
    <w:rsid w:val="00662CC4"/>
    <w:rsid w:val="00663295"/>
    <w:rsid w:val="006633AB"/>
    <w:rsid w:val="00663422"/>
    <w:rsid w:val="00663674"/>
    <w:rsid w:val="006639F5"/>
    <w:rsid w:val="00663A5E"/>
    <w:rsid w:val="00663CC2"/>
    <w:rsid w:val="00663F27"/>
    <w:rsid w:val="00663F68"/>
    <w:rsid w:val="00663F73"/>
    <w:rsid w:val="00664101"/>
    <w:rsid w:val="006644CF"/>
    <w:rsid w:val="0066459C"/>
    <w:rsid w:val="006645E3"/>
    <w:rsid w:val="00664846"/>
    <w:rsid w:val="006650E6"/>
    <w:rsid w:val="006652E9"/>
    <w:rsid w:val="00665940"/>
    <w:rsid w:val="00665B36"/>
    <w:rsid w:val="00665B67"/>
    <w:rsid w:val="00665FA4"/>
    <w:rsid w:val="00666029"/>
    <w:rsid w:val="0066623C"/>
    <w:rsid w:val="006701E9"/>
    <w:rsid w:val="00670271"/>
    <w:rsid w:val="0067046F"/>
    <w:rsid w:val="006708BE"/>
    <w:rsid w:val="00670E50"/>
    <w:rsid w:val="00671462"/>
    <w:rsid w:val="00671EC8"/>
    <w:rsid w:val="00672060"/>
    <w:rsid w:val="00672386"/>
    <w:rsid w:val="006727FE"/>
    <w:rsid w:val="006728AA"/>
    <w:rsid w:val="00672AA3"/>
    <w:rsid w:val="00672DC4"/>
    <w:rsid w:val="00673083"/>
    <w:rsid w:val="006731A7"/>
    <w:rsid w:val="006735AF"/>
    <w:rsid w:val="00673A88"/>
    <w:rsid w:val="00673BFB"/>
    <w:rsid w:val="0067425C"/>
    <w:rsid w:val="0067445B"/>
    <w:rsid w:val="006749F8"/>
    <w:rsid w:val="006763B0"/>
    <w:rsid w:val="00676C83"/>
    <w:rsid w:val="00676FC8"/>
    <w:rsid w:val="00677220"/>
    <w:rsid w:val="006800BE"/>
    <w:rsid w:val="006807A3"/>
    <w:rsid w:val="00680B1A"/>
    <w:rsid w:val="00680CEC"/>
    <w:rsid w:val="00680E30"/>
    <w:rsid w:val="00680F0B"/>
    <w:rsid w:val="006819BB"/>
    <w:rsid w:val="00681A94"/>
    <w:rsid w:val="00681C1F"/>
    <w:rsid w:val="00682455"/>
    <w:rsid w:val="00682966"/>
    <w:rsid w:val="00682C83"/>
    <w:rsid w:val="00683001"/>
    <w:rsid w:val="006833C5"/>
    <w:rsid w:val="00684234"/>
    <w:rsid w:val="0068424A"/>
    <w:rsid w:val="006842F2"/>
    <w:rsid w:val="0068451C"/>
    <w:rsid w:val="00684554"/>
    <w:rsid w:val="00684562"/>
    <w:rsid w:val="00684735"/>
    <w:rsid w:val="00684B3D"/>
    <w:rsid w:val="00685BA2"/>
    <w:rsid w:val="00686214"/>
    <w:rsid w:val="006862AE"/>
    <w:rsid w:val="00686605"/>
    <w:rsid w:val="006866E2"/>
    <w:rsid w:val="00686D00"/>
    <w:rsid w:val="00686F61"/>
    <w:rsid w:val="0068713D"/>
    <w:rsid w:val="0068738F"/>
    <w:rsid w:val="00687697"/>
    <w:rsid w:val="00687C83"/>
    <w:rsid w:val="0069080C"/>
    <w:rsid w:val="00690CD3"/>
    <w:rsid w:val="00690E63"/>
    <w:rsid w:val="006914D8"/>
    <w:rsid w:val="0069156B"/>
    <w:rsid w:val="00691793"/>
    <w:rsid w:val="00691E7F"/>
    <w:rsid w:val="00692084"/>
    <w:rsid w:val="00692416"/>
    <w:rsid w:val="00692532"/>
    <w:rsid w:val="00692EC3"/>
    <w:rsid w:val="00693261"/>
    <w:rsid w:val="006935BA"/>
    <w:rsid w:val="00693760"/>
    <w:rsid w:val="006938A1"/>
    <w:rsid w:val="00693FD9"/>
    <w:rsid w:val="00694323"/>
    <w:rsid w:val="0069440E"/>
    <w:rsid w:val="00694541"/>
    <w:rsid w:val="00694792"/>
    <w:rsid w:val="006947CB"/>
    <w:rsid w:val="00694832"/>
    <w:rsid w:val="00694BE6"/>
    <w:rsid w:val="00695062"/>
    <w:rsid w:val="00695364"/>
    <w:rsid w:val="0069569D"/>
    <w:rsid w:val="00695E7F"/>
    <w:rsid w:val="00696051"/>
    <w:rsid w:val="006964F4"/>
    <w:rsid w:val="00696E8A"/>
    <w:rsid w:val="0069737F"/>
    <w:rsid w:val="00697442"/>
    <w:rsid w:val="006975FB"/>
    <w:rsid w:val="006A11FD"/>
    <w:rsid w:val="006A1AF8"/>
    <w:rsid w:val="006A1F1B"/>
    <w:rsid w:val="006A20D7"/>
    <w:rsid w:val="006A26C9"/>
    <w:rsid w:val="006A289E"/>
    <w:rsid w:val="006A2D4B"/>
    <w:rsid w:val="006A3098"/>
    <w:rsid w:val="006A3777"/>
    <w:rsid w:val="006A401D"/>
    <w:rsid w:val="006A4560"/>
    <w:rsid w:val="006A4726"/>
    <w:rsid w:val="006A4A46"/>
    <w:rsid w:val="006A4A56"/>
    <w:rsid w:val="006A53AC"/>
    <w:rsid w:val="006A5B84"/>
    <w:rsid w:val="006A64CA"/>
    <w:rsid w:val="006A66CB"/>
    <w:rsid w:val="006A7294"/>
    <w:rsid w:val="006A73EB"/>
    <w:rsid w:val="006A74C4"/>
    <w:rsid w:val="006A75F1"/>
    <w:rsid w:val="006B00AB"/>
    <w:rsid w:val="006B1D71"/>
    <w:rsid w:val="006B201F"/>
    <w:rsid w:val="006B2827"/>
    <w:rsid w:val="006B2B2F"/>
    <w:rsid w:val="006B3E0F"/>
    <w:rsid w:val="006B4272"/>
    <w:rsid w:val="006B484C"/>
    <w:rsid w:val="006B5097"/>
    <w:rsid w:val="006B5888"/>
    <w:rsid w:val="006B5DDA"/>
    <w:rsid w:val="006B69C2"/>
    <w:rsid w:val="006B7005"/>
    <w:rsid w:val="006B74C5"/>
    <w:rsid w:val="006B7A4E"/>
    <w:rsid w:val="006B7D73"/>
    <w:rsid w:val="006C002D"/>
    <w:rsid w:val="006C0288"/>
    <w:rsid w:val="006C0C08"/>
    <w:rsid w:val="006C0EB4"/>
    <w:rsid w:val="006C1E1E"/>
    <w:rsid w:val="006C1F31"/>
    <w:rsid w:val="006C23A7"/>
    <w:rsid w:val="006C23C1"/>
    <w:rsid w:val="006C29AE"/>
    <w:rsid w:val="006C2B60"/>
    <w:rsid w:val="006C3395"/>
    <w:rsid w:val="006C33F2"/>
    <w:rsid w:val="006C3C81"/>
    <w:rsid w:val="006C3FD0"/>
    <w:rsid w:val="006C431A"/>
    <w:rsid w:val="006C4481"/>
    <w:rsid w:val="006C4B56"/>
    <w:rsid w:val="006C4C64"/>
    <w:rsid w:val="006C4DEC"/>
    <w:rsid w:val="006C5472"/>
    <w:rsid w:val="006C54D7"/>
    <w:rsid w:val="006C55AB"/>
    <w:rsid w:val="006C5766"/>
    <w:rsid w:val="006C5DAD"/>
    <w:rsid w:val="006C683B"/>
    <w:rsid w:val="006C6934"/>
    <w:rsid w:val="006C69C7"/>
    <w:rsid w:val="006C6EA4"/>
    <w:rsid w:val="006C74BA"/>
    <w:rsid w:val="006C7675"/>
    <w:rsid w:val="006D0173"/>
    <w:rsid w:val="006D059C"/>
    <w:rsid w:val="006D061B"/>
    <w:rsid w:val="006D0872"/>
    <w:rsid w:val="006D08B8"/>
    <w:rsid w:val="006D0C96"/>
    <w:rsid w:val="006D0E05"/>
    <w:rsid w:val="006D0E70"/>
    <w:rsid w:val="006D10AB"/>
    <w:rsid w:val="006D1307"/>
    <w:rsid w:val="006D1745"/>
    <w:rsid w:val="006D18CB"/>
    <w:rsid w:val="006D19B1"/>
    <w:rsid w:val="006D1A39"/>
    <w:rsid w:val="006D2803"/>
    <w:rsid w:val="006D2A57"/>
    <w:rsid w:val="006D2CC5"/>
    <w:rsid w:val="006D327E"/>
    <w:rsid w:val="006D3840"/>
    <w:rsid w:val="006D3B94"/>
    <w:rsid w:val="006D4025"/>
    <w:rsid w:val="006D4678"/>
    <w:rsid w:val="006D46DF"/>
    <w:rsid w:val="006D4F18"/>
    <w:rsid w:val="006D4F49"/>
    <w:rsid w:val="006D5150"/>
    <w:rsid w:val="006D53CB"/>
    <w:rsid w:val="006D54FA"/>
    <w:rsid w:val="006D5D37"/>
    <w:rsid w:val="006D5D94"/>
    <w:rsid w:val="006D5EE7"/>
    <w:rsid w:val="006D6076"/>
    <w:rsid w:val="006D627F"/>
    <w:rsid w:val="006D645B"/>
    <w:rsid w:val="006D64AD"/>
    <w:rsid w:val="006D6725"/>
    <w:rsid w:val="006D7172"/>
    <w:rsid w:val="006D7743"/>
    <w:rsid w:val="006D7774"/>
    <w:rsid w:val="006D7884"/>
    <w:rsid w:val="006E008D"/>
    <w:rsid w:val="006E03C4"/>
    <w:rsid w:val="006E0AA2"/>
    <w:rsid w:val="006E0F79"/>
    <w:rsid w:val="006E198D"/>
    <w:rsid w:val="006E1C55"/>
    <w:rsid w:val="006E28F4"/>
    <w:rsid w:val="006E29B7"/>
    <w:rsid w:val="006E2E74"/>
    <w:rsid w:val="006E327B"/>
    <w:rsid w:val="006E4667"/>
    <w:rsid w:val="006E4D5C"/>
    <w:rsid w:val="006E4D6C"/>
    <w:rsid w:val="006E4DEC"/>
    <w:rsid w:val="006E511E"/>
    <w:rsid w:val="006E5AFB"/>
    <w:rsid w:val="006E6B20"/>
    <w:rsid w:val="006E6EB2"/>
    <w:rsid w:val="006E74A1"/>
    <w:rsid w:val="006E792E"/>
    <w:rsid w:val="006E7C3E"/>
    <w:rsid w:val="006E7FF5"/>
    <w:rsid w:val="006F084B"/>
    <w:rsid w:val="006F0E0A"/>
    <w:rsid w:val="006F17DD"/>
    <w:rsid w:val="006F2413"/>
    <w:rsid w:val="006F279B"/>
    <w:rsid w:val="006F2D2B"/>
    <w:rsid w:val="006F3594"/>
    <w:rsid w:val="006F429B"/>
    <w:rsid w:val="006F4452"/>
    <w:rsid w:val="006F46AC"/>
    <w:rsid w:val="006F4972"/>
    <w:rsid w:val="006F49D3"/>
    <w:rsid w:val="006F4D34"/>
    <w:rsid w:val="006F5224"/>
    <w:rsid w:val="006F5736"/>
    <w:rsid w:val="006F5A8C"/>
    <w:rsid w:val="006F5DC4"/>
    <w:rsid w:val="006F5F03"/>
    <w:rsid w:val="006F5F56"/>
    <w:rsid w:val="006F65C1"/>
    <w:rsid w:val="006F69B9"/>
    <w:rsid w:val="006F6A72"/>
    <w:rsid w:val="006F6E60"/>
    <w:rsid w:val="006F7134"/>
    <w:rsid w:val="006F7A93"/>
    <w:rsid w:val="006F7AA0"/>
    <w:rsid w:val="006F7C8F"/>
    <w:rsid w:val="006F7CAF"/>
    <w:rsid w:val="006F7CE7"/>
    <w:rsid w:val="007021E1"/>
    <w:rsid w:val="00702473"/>
    <w:rsid w:val="00702588"/>
    <w:rsid w:val="00702B22"/>
    <w:rsid w:val="007030BF"/>
    <w:rsid w:val="0070347E"/>
    <w:rsid w:val="0070368A"/>
    <w:rsid w:val="007037E6"/>
    <w:rsid w:val="007041E3"/>
    <w:rsid w:val="00704720"/>
    <w:rsid w:val="00704E1B"/>
    <w:rsid w:val="00705565"/>
    <w:rsid w:val="007058F5"/>
    <w:rsid w:val="00705B49"/>
    <w:rsid w:val="00706687"/>
    <w:rsid w:val="00707128"/>
    <w:rsid w:val="0070730D"/>
    <w:rsid w:val="007074A4"/>
    <w:rsid w:val="00707508"/>
    <w:rsid w:val="0071030C"/>
    <w:rsid w:val="00710DFE"/>
    <w:rsid w:val="00711979"/>
    <w:rsid w:val="00711B3A"/>
    <w:rsid w:val="007127A0"/>
    <w:rsid w:val="007127E2"/>
    <w:rsid w:val="007128C6"/>
    <w:rsid w:val="00712D4B"/>
    <w:rsid w:val="007131A7"/>
    <w:rsid w:val="00713D5F"/>
    <w:rsid w:val="00714065"/>
    <w:rsid w:val="00714394"/>
    <w:rsid w:val="007154F0"/>
    <w:rsid w:val="00716AEA"/>
    <w:rsid w:val="00716EB5"/>
    <w:rsid w:val="007171EE"/>
    <w:rsid w:val="00717234"/>
    <w:rsid w:val="00717541"/>
    <w:rsid w:val="0072011C"/>
    <w:rsid w:val="00720224"/>
    <w:rsid w:val="007202C7"/>
    <w:rsid w:val="007202CD"/>
    <w:rsid w:val="007203DB"/>
    <w:rsid w:val="007206B8"/>
    <w:rsid w:val="007207B7"/>
    <w:rsid w:val="00720857"/>
    <w:rsid w:val="007208B2"/>
    <w:rsid w:val="00720A45"/>
    <w:rsid w:val="00721082"/>
    <w:rsid w:val="0072120A"/>
    <w:rsid w:val="0072137E"/>
    <w:rsid w:val="007214EE"/>
    <w:rsid w:val="007218E9"/>
    <w:rsid w:val="00721D9E"/>
    <w:rsid w:val="00721EC7"/>
    <w:rsid w:val="007220A2"/>
    <w:rsid w:val="00722695"/>
    <w:rsid w:val="00722899"/>
    <w:rsid w:val="00722B86"/>
    <w:rsid w:val="007234B6"/>
    <w:rsid w:val="00723F98"/>
    <w:rsid w:val="0072448F"/>
    <w:rsid w:val="0072489B"/>
    <w:rsid w:val="007250D1"/>
    <w:rsid w:val="007251D0"/>
    <w:rsid w:val="00725AE4"/>
    <w:rsid w:val="00726182"/>
    <w:rsid w:val="00726541"/>
    <w:rsid w:val="00726A27"/>
    <w:rsid w:val="00727102"/>
    <w:rsid w:val="00727C75"/>
    <w:rsid w:val="00727D7E"/>
    <w:rsid w:val="00730807"/>
    <w:rsid w:val="00730F09"/>
    <w:rsid w:val="00731675"/>
    <w:rsid w:val="00731D71"/>
    <w:rsid w:val="007320A4"/>
    <w:rsid w:val="00732631"/>
    <w:rsid w:val="0073272B"/>
    <w:rsid w:val="007336D1"/>
    <w:rsid w:val="00733CE0"/>
    <w:rsid w:val="00734786"/>
    <w:rsid w:val="007351CA"/>
    <w:rsid w:val="007351FF"/>
    <w:rsid w:val="007355AA"/>
    <w:rsid w:val="007358D4"/>
    <w:rsid w:val="00735945"/>
    <w:rsid w:val="00735D91"/>
    <w:rsid w:val="0073607A"/>
    <w:rsid w:val="00736557"/>
    <w:rsid w:val="00736858"/>
    <w:rsid w:val="00736BDA"/>
    <w:rsid w:val="00736C3B"/>
    <w:rsid w:val="00736C92"/>
    <w:rsid w:val="00736EC1"/>
    <w:rsid w:val="0073724A"/>
    <w:rsid w:val="00737AF4"/>
    <w:rsid w:val="00740206"/>
    <w:rsid w:val="00740302"/>
    <w:rsid w:val="00740764"/>
    <w:rsid w:val="007407F5"/>
    <w:rsid w:val="007409E4"/>
    <w:rsid w:val="00741817"/>
    <w:rsid w:val="00741A0C"/>
    <w:rsid w:val="00741AB2"/>
    <w:rsid w:val="00741AFA"/>
    <w:rsid w:val="00741CC2"/>
    <w:rsid w:val="00742153"/>
    <w:rsid w:val="007427C7"/>
    <w:rsid w:val="00742AA4"/>
    <w:rsid w:val="00743063"/>
    <w:rsid w:val="007432CF"/>
    <w:rsid w:val="0074401C"/>
    <w:rsid w:val="0074456F"/>
    <w:rsid w:val="00745006"/>
    <w:rsid w:val="00745A40"/>
    <w:rsid w:val="00745B86"/>
    <w:rsid w:val="00745C10"/>
    <w:rsid w:val="007466EA"/>
    <w:rsid w:val="00746784"/>
    <w:rsid w:val="00746ABB"/>
    <w:rsid w:val="00747076"/>
    <w:rsid w:val="0074761A"/>
    <w:rsid w:val="007478ED"/>
    <w:rsid w:val="00747AE6"/>
    <w:rsid w:val="00747EC2"/>
    <w:rsid w:val="007502E4"/>
    <w:rsid w:val="00750611"/>
    <w:rsid w:val="0075172D"/>
    <w:rsid w:val="00752059"/>
    <w:rsid w:val="007520BD"/>
    <w:rsid w:val="00752FD2"/>
    <w:rsid w:val="00752FED"/>
    <w:rsid w:val="00753106"/>
    <w:rsid w:val="00753115"/>
    <w:rsid w:val="007531D7"/>
    <w:rsid w:val="00753ADA"/>
    <w:rsid w:val="007540CA"/>
    <w:rsid w:val="007542F4"/>
    <w:rsid w:val="00754715"/>
    <w:rsid w:val="0075491B"/>
    <w:rsid w:val="00754A1C"/>
    <w:rsid w:val="00754B2F"/>
    <w:rsid w:val="00754C01"/>
    <w:rsid w:val="00754C10"/>
    <w:rsid w:val="0075551B"/>
    <w:rsid w:val="00755646"/>
    <w:rsid w:val="0075567E"/>
    <w:rsid w:val="00755E7D"/>
    <w:rsid w:val="00756565"/>
    <w:rsid w:val="0075668A"/>
    <w:rsid w:val="0075674E"/>
    <w:rsid w:val="007567F4"/>
    <w:rsid w:val="00756F75"/>
    <w:rsid w:val="007579D6"/>
    <w:rsid w:val="007607A4"/>
    <w:rsid w:val="007609C9"/>
    <w:rsid w:val="00760E86"/>
    <w:rsid w:val="00762639"/>
    <w:rsid w:val="007629FB"/>
    <w:rsid w:val="00762D8C"/>
    <w:rsid w:val="00763442"/>
    <w:rsid w:val="00763660"/>
    <w:rsid w:val="00764398"/>
    <w:rsid w:val="007649CC"/>
    <w:rsid w:val="00764AAC"/>
    <w:rsid w:val="00764CD9"/>
    <w:rsid w:val="0076569A"/>
    <w:rsid w:val="00765796"/>
    <w:rsid w:val="0076589F"/>
    <w:rsid w:val="00765E9C"/>
    <w:rsid w:val="00766A03"/>
    <w:rsid w:val="007670AF"/>
    <w:rsid w:val="00767221"/>
    <w:rsid w:val="007672A6"/>
    <w:rsid w:val="00767441"/>
    <w:rsid w:val="00767995"/>
    <w:rsid w:val="00767ADC"/>
    <w:rsid w:val="00770318"/>
    <w:rsid w:val="007704D5"/>
    <w:rsid w:val="007705E7"/>
    <w:rsid w:val="00770C50"/>
    <w:rsid w:val="00770E51"/>
    <w:rsid w:val="00770FCC"/>
    <w:rsid w:val="0077129E"/>
    <w:rsid w:val="007712FE"/>
    <w:rsid w:val="007717D5"/>
    <w:rsid w:val="007718E2"/>
    <w:rsid w:val="00771EA3"/>
    <w:rsid w:val="007722F9"/>
    <w:rsid w:val="0077239A"/>
    <w:rsid w:val="0077306E"/>
    <w:rsid w:val="007736FC"/>
    <w:rsid w:val="007739B3"/>
    <w:rsid w:val="00774280"/>
    <w:rsid w:val="00774DB5"/>
    <w:rsid w:val="00774F20"/>
    <w:rsid w:val="0077533D"/>
    <w:rsid w:val="00775407"/>
    <w:rsid w:val="00775441"/>
    <w:rsid w:val="00775D46"/>
    <w:rsid w:val="00775D9D"/>
    <w:rsid w:val="007761BF"/>
    <w:rsid w:val="007765D4"/>
    <w:rsid w:val="00776E27"/>
    <w:rsid w:val="00776E59"/>
    <w:rsid w:val="007777D1"/>
    <w:rsid w:val="007801EC"/>
    <w:rsid w:val="00780341"/>
    <w:rsid w:val="00780612"/>
    <w:rsid w:val="00780775"/>
    <w:rsid w:val="00780908"/>
    <w:rsid w:val="00780F57"/>
    <w:rsid w:val="00780F95"/>
    <w:rsid w:val="00781671"/>
    <w:rsid w:val="00781685"/>
    <w:rsid w:val="0078182F"/>
    <w:rsid w:val="007818A9"/>
    <w:rsid w:val="007819F0"/>
    <w:rsid w:val="007821F0"/>
    <w:rsid w:val="00782330"/>
    <w:rsid w:val="007823A0"/>
    <w:rsid w:val="0078279C"/>
    <w:rsid w:val="00783591"/>
    <w:rsid w:val="00783C3F"/>
    <w:rsid w:val="00784D41"/>
    <w:rsid w:val="00786378"/>
    <w:rsid w:val="0078652C"/>
    <w:rsid w:val="0078665E"/>
    <w:rsid w:val="00786DFD"/>
    <w:rsid w:val="007875FD"/>
    <w:rsid w:val="00790826"/>
    <w:rsid w:val="007915F6"/>
    <w:rsid w:val="00791B8C"/>
    <w:rsid w:val="007925BD"/>
    <w:rsid w:val="00793271"/>
    <w:rsid w:val="00793586"/>
    <w:rsid w:val="00794000"/>
    <w:rsid w:val="00794D11"/>
    <w:rsid w:val="00794EBF"/>
    <w:rsid w:val="00794FA9"/>
    <w:rsid w:val="007959BC"/>
    <w:rsid w:val="00795A21"/>
    <w:rsid w:val="00795A7B"/>
    <w:rsid w:val="00795DDD"/>
    <w:rsid w:val="007960AA"/>
    <w:rsid w:val="007960C6"/>
    <w:rsid w:val="0079613F"/>
    <w:rsid w:val="00796631"/>
    <w:rsid w:val="0079668C"/>
    <w:rsid w:val="00796A99"/>
    <w:rsid w:val="00796BB7"/>
    <w:rsid w:val="00796C41"/>
    <w:rsid w:val="00796DDA"/>
    <w:rsid w:val="00797647"/>
    <w:rsid w:val="00797BC5"/>
    <w:rsid w:val="00797F4F"/>
    <w:rsid w:val="007A01B3"/>
    <w:rsid w:val="007A179D"/>
    <w:rsid w:val="007A191E"/>
    <w:rsid w:val="007A1B8F"/>
    <w:rsid w:val="007A2590"/>
    <w:rsid w:val="007A2834"/>
    <w:rsid w:val="007A288C"/>
    <w:rsid w:val="007A2AB4"/>
    <w:rsid w:val="007A2D12"/>
    <w:rsid w:val="007A2D87"/>
    <w:rsid w:val="007A3596"/>
    <w:rsid w:val="007A3A35"/>
    <w:rsid w:val="007A3AD6"/>
    <w:rsid w:val="007A41C3"/>
    <w:rsid w:val="007A43D9"/>
    <w:rsid w:val="007A43E9"/>
    <w:rsid w:val="007A452F"/>
    <w:rsid w:val="007A4765"/>
    <w:rsid w:val="007A4E0A"/>
    <w:rsid w:val="007A57DE"/>
    <w:rsid w:val="007A57F9"/>
    <w:rsid w:val="007A6333"/>
    <w:rsid w:val="007A6726"/>
    <w:rsid w:val="007A6A85"/>
    <w:rsid w:val="007A6B9E"/>
    <w:rsid w:val="007A6E0C"/>
    <w:rsid w:val="007A6E4C"/>
    <w:rsid w:val="007A70B8"/>
    <w:rsid w:val="007A74CB"/>
    <w:rsid w:val="007B01C8"/>
    <w:rsid w:val="007B0BE0"/>
    <w:rsid w:val="007B1289"/>
    <w:rsid w:val="007B1421"/>
    <w:rsid w:val="007B149F"/>
    <w:rsid w:val="007B1C26"/>
    <w:rsid w:val="007B222F"/>
    <w:rsid w:val="007B224D"/>
    <w:rsid w:val="007B25A5"/>
    <w:rsid w:val="007B326C"/>
    <w:rsid w:val="007B3271"/>
    <w:rsid w:val="007B35E7"/>
    <w:rsid w:val="007B3EE2"/>
    <w:rsid w:val="007B44A7"/>
    <w:rsid w:val="007B481D"/>
    <w:rsid w:val="007B48E3"/>
    <w:rsid w:val="007B4D50"/>
    <w:rsid w:val="007B5120"/>
    <w:rsid w:val="007B5204"/>
    <w:rsid w:val="007B5905"/>
    <w:rsid w:val="007B5A02"/>
    <w:rsid w:val="007B6F50"/>
    <w:rsid w:val="007B7055"/>
    <w:rsid w:val="007B7227"/>
    <w:rsid w:val="007B72C2"/>
    <w:rsid w:val="007B7521"/>
    <w:rsid w:val="007B7B19"/>
    <w:rsid w:val="007C0AA8"/>
    <w:rsid w:val="007C10C7"/>
    <w:rsid w:val="007C15A0"/>
    <w:rsid w:val="007C184E"/>
    <w:rsid w:val="007C1AB9"/>
    <w:rsid w:val="007C1D03"/>
    <w:rsid w:val="007C2332"/>
    <w:rsid w:val="007C276F"/>
    <w:rsid w:val="007C27E3"/>
    <w:rsid w:val="007C2F1F"/>
    <w:rsid w:val="007C3682"/>
    <w:rsid w:val="007C37A4"/>
    <w:rsid w:val="007C3D0E"/>
    <w:rsid w:val="007C3E76"/>
    <w:rsid w:val="007C4088"/>
    <w:rsid w:val="007C48DC"/>
    <w:rsid w:val="007C4976"/>
    <w:rsid w:val="007C4CC9"/>
    <w:rsid w:val="007C4EFF"/>
    <w:rsid w:val="007C5352"/>
    <w:rsid w:val="007C5431"/>
    <w:rsid w:val="007C54EE"/>
    <w:rsid w:val="007C563C"/>
    <w:rsid w:val="007C5DC5"/>
    <w:rsid w:val="007C6747"/>
    <w:rsid w:val="007C6CF1"/>
    <w:rsid w:val="007C763F"/>
    <w:rsid w:val="007C7EC0"/>
    <w:rsid w:val="007D0A3E"/>
    <w:rsid w:val="007D0ADC"/>
    <w:rsid w:val="007D0CBA"/>
    <w:rsid w:val="007D0DBD"/>
    <w:rsid w:val="007D11A5"/>
    <w:rsid w:val="007D11D4"/>
    <w:rsid w:val="007D1FC9"/>
    <w:rsid w:val="007D201A"/>
    <w:rsid w:val="007D2040"/>
    <w:rsid w:val="007D22D9"/>
    <w:rsid w:val="007D241E"/>
    <w:rsid w:val="007D25E1"/>
    <w:rsid w:val="007D2ECE"/>
    <w:rsid w:val="007D36C5"/>
    <w:rsid w:val="007D3733"/>
    <w:rsid w:val="007D38F1"/>
    <w:rsid w:val="007D3B0F"/>
    <w:rsid w:val="007D420F"/>
    <w:rsid w:val="007D449C"/>
    <w:rsid w:val="007D47CF"/>
    <w:rsid w:val="007D4BF0"/>
    <w:rsid w:val="007D4D7F"/>
    <w:rsid w:val="007D4ED1"/>
    <w:rsid w:val="007D5921"/>
    <w:rsid w:val="007D5D08"/>
    <w:rsid w:val="007D5F8A"/>
    <w:rsid w:val="007D6829"/>
    <w:rsid w:val="007D6C75"/>
    <w:rsid w:val="007D76F0"/>
    <w:rsid w:val="007D799A"/>
    <w:rsid w:val="007D7DF1"/>
    <w:rsid w:val="007E021E"/>
    <w:rsid w:val="007E0A7A"/>
    <w:rsid w:val="007E0CEC"/>
    <w:rsid w:val="007E123E"/>
    <w:rsid w:val="007E1358"/>
    <w:rsid w:val="007E1541"/>
    <w:rsid w:val="007E164B"/>
    <w:rsid w:val="007E284E"/>
    <w:rsid w:val="007E29A2"/>
    <w:rsid w:val="007E2BA8"/>
    <w:rsid w:val="007E2E7D"/>
    <w:rsid w:val="007E39E4"/>
    <w:rsid w:val="007E3A29"/>
    <w:rsid w:val="007E3AB2"/>
    <w:rsid w:val="007E441C"/>
    <w:rsid w:val="007E46AB"/>
    <w:rsid w:val="007E4DF5"/>
    <w:rsid w:val="007E5146"/>
    <w:rsid w:val="007E536A"/>
    <w:rsid w:val="007E53E9"/>
    <w:rsid w:val="007E5E1B"/>
    <w:rsid w:val="007E61DC"/>
    <w:rsid w:val="007E62BF"/>
    <w:rsid w:val="007E6B99"/>
    <w:rsid w:val="007E6F99"/>
    <w:rsid w:val="007E7059"/>
    <w:rsid w:val="007E70F4"/>
    <w:rsid w:val="007E748C"/>
    <w:rsid w:val="007E74BA"/>
    <w:rsid w:val="007E754F"/>
    <w:rsid w:val="007E76C3"/>
    <w:rsid w:val="007E7B3F"/>
    <w:rsid w:val="007E7C0D"/>
    <w:rsid w:val="007E7C6D"/>
    <w:rsid w:val="007E7E0A"/>
    <w:rsid w:val="007F141C"/>
    <w:rsid w:val="007F22F3"/>
    <w:rsid w:val="007F2661"/>
    <w:rsid w:val="007F2887"/>
    <w:rsid w:val="007F28CD"/>
    <w:rsid w:val="007F299B"/>
    <w:rsid w:val="007F2DC7"/>
    <w:rsid w:val="007F2FB2"/>
    <w:rsid w:val="007F3479"/>
    <w:rsid w:val="007F35A3"/>
    <w:rsid w:val="007F3C85"/>
    <w:rsid w:val="007F3DB3"/>
    <w:rsid w:val="007F4483"/>
    <w:rsid w:val="007F5E74"/>
    <w:rsid w:val="007F6073"/>
    <w:rsid w:val="007F62FD"/>
    <w:rsid w:val="007F6381"/>
    <w:rsid w:val="007F70E9"/>
    <w:rsid w:val="007F7416"/>
    <w:rsid w:val="007F7A90"/>
    <w:rsid w:val="008005F7"/>
    <w:rsid w:val="008006FA"/>
    <w:rsid w:val="0080077D"/>
    <w:rsid w:val="008007A9"/>
    <w:rsid w:val="00800C12"/>
    <w:rsid w:val="00800C6A"/>
    <w:rsid w:val="00801A36"/>
    <w:rsid w:val="00801A68"/>
    <w:rsid w:val="00801ED5"/>
    <w:rsid w:val="00802A84"/>
    <w:rsid w:val="00802D1E"/>
    <w:rsid w:val="00802FAB"/>
    <w:rsid w:val="00803AC5"/>
    <w:rsid w:val="00803C0F"/>
    <w:rsid w:val="00803C86"/>
    <w:rsid w:val="008044AB"/>
    <w:rsid w:val="00804625"/>
    <w:rsid w:val="008049DD"/>
    <w:rsid w:val="00804B37"/>
    <w:rsid w:val="00804D3F"/>
    <w:rsid w:val="00805982"/>
    <w:rsid w:val="008062A6"/>
    <w:rsid w:val="00806766"/>
    <w:rsid w:val="00806BBD"/>
    <w:rsid w:val="008073A6"/>
    <w:rsid w:val="008079F2"/>
    <w:rsid w:val="00807CA8"/>
    <w:rsid w:val="00810732"/>
    <w:rsid w:val="008122B3"/>
    <w:rsid w:val="0081249B"/>
    <w:rsid w:val="008126A9"/>
    <w:rsid w:val="00812A88"/>
    <w:rsid w:val="00812DF3"/>
    <w:rsid w:val="00812E1A"/>
    <w:rsid w:val="00812EB9"/>
    <w:rsid w:val="008134F0"/>
    <w:rsid w:val="0081384B"/>
    <w:rsid w:val="00813C99"/>
    <w:rsid w:val="00814228"/>
    <w:rsid w:val="008143C6"/>
    <w:rsid w:val="00814449"/>
    <w:rsid w:val="00814806"/>
    <w:rsid w:val="00814C63"/>
    <w:rsid w:val="00814E7A"/>
    <w:rsid w:val="008152D6"/>
    <w:rsid w:val="00815662"/>
    <w:rsid w:val="0081582C"/>
    <w:rsid w:val="00815C1D"/>
    <w:rsid w:val="00815D1B"/>
    <w:rsid w:val="00815D3B"/>
    <w:rsid w:val="0081603B"/>
    <w:rsid w:val="00816698"/>
    <w:rsid w:val="008175BD"/>
    <w:rsid w:val="00817713"/>
    <w:rsid w:val="00817CA7"/>
    <w:rsid w:val="00817DAB"/>
    <w:rsid w:val="00817E33"/>
    <w:rsid w:val="00817E5A"/>
    <w:rsid w:val="008206C9"/>
    <w:rsid w:val="0082074A"/>
    <w:rsid w:val="0082080E"/>
    <w:rsid w:val="00820A30"/>
    <w:rsid w:val="00820CC3"/>
    <w:rsid w:val="00821415"/>
    <w:rsid w:val="008217DB"/>
    <w:rsid w:val="00821CF1"/>
    <w:rsid w:val="00822469"/>
    <w:rsid w:val="00822608"/>
    <w:rsid w:val="00822741"/>
    <w:rsid w:val="00822E0D"/>
    <w:rsid w:val="00823764"/>
    <w:rsid w:val="008237CD"/>
    <w:rsid w:val="008239CA"/>
    <w:rsid w:val="00823BD5"/>
    <w:rsid w:val="0082478B"/>
    <w:rsid w:val="00824CFC"/>
    <w:rsid w:val="0082524F"/>
    <w:rsid w:val="0082563C"/>
    <w:rsid w:val="00826159"/>
    <w:rsid w:val="008264DC"/>
    <w:rsid w:val="00826DD6"/>
    <w:rsid w:val="00826FC4"/>
    <w:rsid w:val="00826FD8"/>
    <w:rsid w:val="008275FB"/>
    <w:rsid w:val="00827680"/>
    <w:rsid w:val="00827763"/>
    <w:rsid w:val="00827CAE"/>
    <w:rsid w:val="008305C2"/>
    <w:rsid w:val="008305EF"/>
    <w:rsid w:val="008308D4"/>
    <w:rsid w:val="00830910"/>
    <w:rsid w:val="00831B9C"/>
    <w:rsid w:val="00831C36"/>
    <w:rsid w:val="00831D43"/>
    <w:rsid w:val="008325C1"/>
    <w:rsid w:val="00832681"/>
    <w:rsid w:val="00832B21"/>
    <w:rsid w:val="00832DD3"/>
    <w:rsid w:val="00833E0E"/>
    <w:rsid w:val="0083438A"/>
    <w:rsid w:val="008352A8"/>
    <w:rsid w:val="008356A4"/>
    <w:rsid w:val="00835945"/>
    <w:rsid w:val="008366CB"/>
    <w:rsid w:val="00836719"/>
    <w:rsid w:val="00836832"/>
    <w:rsid w:val="008369DB"/>
    <w:rsid w:val="0083737C"/>
    <w:rsid w:val="0083744F"/>
    <w:rsid w:val="0083749B"/>
    <w:rsid w:val="008379E3"/>
    <w:rsid w:val="00837A02"/>
    <w:rsid w:val="008400AE"/>
    <w:rsid w:val="0084014D"/>
    <w:rsid w:val="008401B7"/>
    <w:rsid w:val="00841AF5"/>
    <w:rsid w:val="00841D78"/>
    <w:rsid w:val="008424E3"/>
    <w:rsid w:val="008430CF"/>
    <w:rsid w:val="00843214"/>
    <w:rsid w:val="008438E8"/>
    <w:rsid w:val="00843F3C"/>
    <w:rsid w:val="00844560"/>
    <w:rsid w:val="00844829"/>
    <w:rsid w:val="00844B01"/>
    <w:rsid w:val="00844F18"/>
    <w:rsid w:val="008459A6"/>
    <w:rsid w:val="0084644F"/>
    <w:rsid w:val="00846BD0"/>
    <w:rsid w:val="00846CED"/>
    <w:rsid w:val="00846E97"/>
    <w:rsid w:val="00846EB1"/>
    <w:rsid w:val="00847060"/>
    <w:rsid w:val="00847AB9"/>
    <w:rsid w:val="00850FAE"/>
    <w:rsid w:val="0085194E"/>
    <w:rsid w:val="00851F96"/>
    <w:rsid w:val="00852004"/>
    <w:rsid w:val="008526F2"/>
    <w:rsid w:val="0085304B"/>
    <w:rsid w:val="008530E6"/>
    <w:rsid w:val="008532CA"/>
    <w:rsid w:val="00853B14"/>
    <w:rsid w:val="00853F35"/>
    <w:rsid w:val="00854122"/>
    <w:rsid w:val="0085455E"/>
    <w:rsid w:val="008546ED"/>
    <w:rsid w:val="00854853"/>
    <w:rsid w:val="00854BF8"/>
    <w:rsid w:val="00854C0C"/>
    <w:rsid w:val="008557C1"/>
    <w:rsid w:val="00855ACB"/>
    <w:rsid w:val="00856849"/>
    <w:rsid w:val="00856EDA"/>
    <w:rsid w:val="00857296"/>
    <w:rsid w:val="00860056"/>
    <w:rsid w:val="00860123"/>
    <w:rsid w:val="008605F9"/>
    <w:rsid w:val="0086065B"/>
    <w:rsid w:val="00860924"/>
    <w:rsid w:val="00860A40"/>
    <w:rsid w:val="00860A94"/>
    <w:rsid w:val="00860E42"/>
    <w:rsid w:val="00861028"/>
    <w:rsid w:val="008611D8"/>
    <w:rsid w:val="0086138C"/>
    <w:rsid w:val="00861901"/>
    <w:rsid w:val="00861919"/>
    <w:rsid w:val="00861BB0"/>
    <w:rsid w:val="00861DC0"/>
    <w:rsid w:val="00862387"/>
    <w:rsid w:val="00862944"/>
    <w:rsid w:val="00862BFA"/>
    <w:rsid w:val="00862C0C"/>
    <w:rsid w:val="008631C6"/>
    <w:rsid w:val="008646C1"/>
    <w:rsid w:val="00864A7D"/>
    <w:rsid w:val="00864C76"/>
    <w:rsid w:val="00865091"/>
    <w:rsid w:val="00865CBF"/>
    <w:rsid w:val="008662BF"/>
    <w:rsid w:val="0086641E"/>
    <w:rsid w:val="00866449"/>
    <w:rsid w:val="00866762"/>
    <w:rsid w:val="0086698E"/>
    <w:rsid w:val="00867032"/>
    <w:rsid w:val="00867705"/>
    <w:rsid w:val="00867879"/>
    <w:rsid w:val="0086791F"/>
    <w:rsid w:val="00867B70"/>
    <w:rsid w:val="00870B6F"/>
    <w:rsid w:val="00870EDE"/>
    <w:rsid w:val="008716A7"/>
    <w:rsid w:val="00871FA1"/>
    <w:rsid w:val="00872518"/>
    <w:rsid w:val="008726D1"/>
    <w:rsid w:val="00872A4B"/>
    <w:rsid w:val="00872AF1"/>
    <w:rsid w:val="00872CA0"/>
    <w:rsid w:val="0087362B"/>
    <w:rsid w:val="00873766"/>
    <w:rsid w:val="00874372"/>
    <w:rsid w:val="00874FC5"/>
    <w:rsid w:val="008753D8"/>
    <w:rsid w:val="00875FF9"/>
    <w:rsid w:val="00876000"/>
    <w:rsid w:val="0087626C"/>
    <w:rsid w:val="00876968"/>
    <w:rsid w:val="00876F67"/>
    <w:rsid w:val="008776BD"/>
    <w:rsid w:val="00877B13"/>
    <w:rsid w:val="00880B94"/>
    <w:rsid w:val="00880E0A"/>
    <w:rsid w:val="00881276"/>
    <w:rsid w:val="008819B2"/>
    <w:rsid w:val="00881DCF"/>
    <w:rsid w:val="0088249B"/>
    <w:rsid w:val="00882B8C"/>
    <w:rsid w:val="0088301B"/>
    <w:rsid w:val="0088314F"/>
    <w:rsid w:val="008831B2"/>
    <w:rsid w:val="00883560"/>
    <w:rsid w:val="00884261"/>
    <w:rsid w:val="0088509D"/>
    <w:rsid w:val="00885A57"/>
    <w:rsid w:val="00885D57"/>
    <w:rsid w:val="008863A4"/>
    <w:rsid w:val="00886892"/>
    <w:rsid w:val="008869D1"/>
    <w:rsid w:val="00886D2E"/>
    <w:rsid w:val="00886E4B"/>
    <w:rsid w:val="00886E9F"/>
    <w:rsid w:val="008874C1"/>
    <w:rsid w:val="008875E6"/>
    <w:rsid w:val="008902E3"/>
    <w:rsid w:val="008903C3"/>
    <w:rsid w:val="0089059D"/>
    <w:rsid w:val="008922DE"/>
    <w:rsid w:val="008924DF"/>
    <w:rsid w:val="00892F6C"/>
    <w:rsid w:val="00893861"/>
    <w:rsid w:val="00893AE7"/>
    <w:rsid w:val="00893B6E"/>
    <w:rsid w:val="00893DDE"/>
    <w:rsid w:val="008941C8"/>
    <w:rsid w:val="008943F0"/>
    <w:rsid w:val="0089532B"/>
    <w:rsid w:val="00895633"/>
    <w:rsid w:val="00896DAE"/>
    <w:rsid w:val="00896E6D"/>
    <w:rsid w:val="008971B0"/>
    <w:rsid w:val="008972F7"/>
    <w:rsid w:val="00897D35"/>
    <w:rsid w:val="008A022E"/>
    <w:rsid w:val="008A0454"/>
    <w:rsid w:val="008A0D5F"/>
    <w:rsid w:val="008A1031"/>
    <w:rsid w:val="008A113D"/>
    <w:rsid w:val="008A2255"/>
    <w:rsid w:val="008A34A6"/>
    <w:rsid w:val="008A371D"/>
    <w:rsid w:val="008A39A9"/>
    <w:rsid w:val="008A3F16"/>
    <w:rsid w:val="008A40DB"/>
    <w:rsid w:val="008A43DC"/>
    <w:rsid w:val="008A45D9"/>
    <w:rsid w:val="008A4839"/>
    <w:rsid w:val="008A4851"/>
    <w:rsid w:val="008A5273"/>
    <w:rsid w:val="008A5CBA"/>
    <w:rsid w:val="008A6310"/>
    <w:rsid w:val="008A6319"/>
    <w:rsid w:val="008A65C9"/>
    <w:rsid w:val="008A76D8"/>
    <w:rsid w:val="008A7731"/>
    <w:rsid w:val="008A781B"/>
    <w:rsid w:val="008A791D"/>
    <w:rsid w:val="008A7C4B"/>
    <w:rsid w:val="008B02B5"/>
    <w:rsid w:val="008B0425"/>
    <w:rsid w:val="008B0444"/>
    <w:rsid w:val="008B0ACF"/>
    <w:rsid w:val="008B0D82"/>
    <w:rsid w:val="008B13B5"/>
    <w:rsid w:val="008B14B6"/>
    <w:rsid w:val="008B17E8"/>
    <w:rsid w:val="008B21AE"/>
    <w:rsid w:val="008B28A9"/>
    <w:rsid w:val="008B2CAB"/>
    <w:rsid w:val="008B314F"/>
    <w:rsid w:val="008B3535"/>
    <w:rsid w:val="008B3C7A"/>
    <w:rsid w:val="008B4033"/>
    <w:rsid w:val="008B458B"/>
    <w:rsid w:val="008B51AC"/>
    <w:rsid w:val="008B544D"/>
    <w:rsid w:val="008B5AAD"/>
    <w:rsid w:val="008B6405"/>
    <w:rsid w:val="008B6792"/>
    <w:rsid w:val="008B68E0"/>
    <w:rsid w:val="008B69A0"/>
    <w:rsid w:val="008B7B72"/>
    <w:rsid w:val="008B7DEA"/>
    <w:rsid w:val="008B7F58"/>
    <w:rsid w:val="008B7F96"/>
    <w:rsid w:val="008C03A4"/>
    <w:rsid w:val="008C0576"/>
    <w:rsid w:val="008C0613"/>
    <w:rsid w:val="008C0A80"/>
    <w:rsid w:val="008C0ADC"/>
    <w:rsid w:val="008C0C54"/>
    <w:rsid w:val="008C0DB0"/>
    <w:rsid w:val="008C0E88"/>
    <w:rsid w:val="008C19C4"/>
    <w:rsid w:val="008C24D0"/>
    <w:rsid w:val="008C2F4D"/>
    <w:rsid w:val="008C33CE"/>
    <w:rsid w:val="008C3470"/>
    <w:rsid w:val="008C473C"/>
    <w:rsid w:val="008C4B8D"/>
    <w:rsid w:val="008C4D1A"/>
    <w:rsid w:val="008C56C6"/>
    <w:rsid w:val="008C5727"/>
    <w:rsid w:val="008C5CC9"/>
    <w:rsid w:val="008C66C0"/>
    <w:rsid w:val="008C6CC0"/>
    <w:rsid w:val="008C7C92"/>
    <w:rsid w:val="008D07B1"/>
    <w:rsid w:val="008D099E"/>
    <w:rsid w:val="008D0DEF"/>
    <w:rsid w:val="008D1075"/>
    <w:rsid w:val="008D1C15"/>
    <w:rsid w:val="008D2208"/>
    <w:rsid w:val="008D2CBC"/>
    <w:rsid w:val="008D2CF9"/>
    <w:rsid w:val="008D43C2"/>
    <w:rsid w:val="008D4986"/>
    <w:rsid w:val="008D609F"/>
    <w:rsid w:val="008D625E"/>
    <w:rsid w:val="008D62E7"/>
    <w:rsid w:val="008D63C5"/>
    <w:rsid w:val="008D64EF"/>
    <w:rsid w:val="008D6C51"/>
    <w:rsid w:val="008D74DF"/>
    <w:rsid w:val="008E0AD0"/>
    <w:rsid w:val="008E115E"/>
    <w:rsid w:val="008E17D9"/>
    <w:rsid w:val="008E1B21"/>
    <w:rsid w:val="008E1D91"/>
    <w:rsid w:val="008E20A4"/>
    <w:rsid w:val="008E32BD"/>
    <w:rsid w:val="008E37CF"/>
    <w:rsid w:val="008E3921"/>
    <w:rsid w:val="008E3F4B"/>
    <w:rsid w:val="008E4A09"/>
    <w:rsid w:val="008E5022"/>
    <w:rsid w:val="008E54BC"/>
    <w:rsid w:val="008E5EAD"/>
    <w:rsid w:val="008E61DF"/>
    <w:rsid w:val="008E62CE"/>
    <w:rsid w:val="008E63A7"/>
    <w:rsid w:val="008E6BF2"/>
    <w:rsid w:val="008E6D66"/>
    <w:rsid w:val="008E6FD7"/>
    <w:rsid w:val="008E78AC"/>
    <w:rsid w:val="008E7AA6"/>
    <w:rsid w:val="008E7E94"/>
    <w:rsid w:val="008F0228"/>
    <w:rsid w:val="008F206E"/>
    <w:rsid w:val="008F2099"/>
    <w:rsid w:val="008F20C9"/>
    <w:rsid w:val="008F22BA"/>
    <w:rsid w:val="008F240B"/>
    <w:rsid w:val="008F2688"/>
    <w:rsid w:val="008F2A82"/>
    <w:rsid w:val="008F2DFA"/>
    <w:rsid w:val="008F3041"/>
    <w:rsid w:val="008F359D"/>
    <w:rsid w:val="008F36E8"/>
    <w:rsid w:val="008F3749"/>
    <w:rsid w:val="008F4975"/>
    <w:rsid w:val="008F4AE9"/>
    <w:rsid w:val="008F4F21"/>
    <w:rsid w:val="008F4FDC"/>
    <w:rsid w:val="008F59F3"/>
    <w:rsid w:val="008F5C96"/>
    <w:rsid w:val="008F5D6C"/>
    <w:rsid w:val="008F5E55"/>
    <w:rsid w:val="008F6A55"/>
    <w:rsid w:val="008F6F04"/>
    <w:rsid w:val="008F74F6"/>
    <w:rsid w:val="008F757A"/>
    <w:rsid w:val="008F7785"/>
    <w:rsid w:val="008F7B24"/>
    <w:rsid w:val="00900159"/>
    <w:rsid w:val="009002A2"/>
    <w:rsid w:val="00900657"/>
    <w:rsid w:val="00900991"/>
    <w:rsid w:val="009012F2"/>
    <w:rsid w:val="0090160B"/>
    <w:rsid w:val="00901A23"/>
    <w:rsid w:val="00901B6C"/>
    <w:rsid w:val="00901CED"/>
    <w:rsid w:val="00901CEF"/>
    <w:rsid w:val="00901F72"/>
    <w:rsid w:val="0090248B"/>
    <w:rsid w:val="00902671"/>
    <w:rsid w:val="0090280A"/>
    <w:rsid w:val="00902B03"/>
    <w:rsid w:val="00902FB2"/>
    <w:rsid w:val="009030D8"/>
    <w:rsid w:val="0090360D"/>
    <w:rsid w:val="0090365A"/>
    <w:rsid w:val="00903F6C"/>
    <w:rsid w:val="00904338"/>
    <w:rsid w:val="00904419"/>
    <w:rsid w:val="009057FE"/>
    <w:rsid w:val="00905BB7"/>
    <w:rsid w:val="00906540"/>
    <w:rsid w:val="009067EA"/>
    <w:rsid w:val="00906B97"/>
    <w:rsid w:val="0090722B"/>
    <w:rsid w:val="0090752F"/>
    <w:rsid w:val="0090785A"/>
    <w:rsid w:val="00910E5A"/>
    <w:rsid w:val="00911030"/>
    <w:rsid w:val="009119E3"/>
    <w:rsid w:val="009121C1"/>
    <w:rsid w:val="00912C0D"/>
    <w:rsid w:val="00913378"/>
    <w:rsid w:val="009139B0"/>
    <w:rsid w:val="00913FEB"/>
    <w:rsid w:val="009140A9"/>
    <w:rsid w:val="0091413A"/>
    <w:rsid w:val="0091494A"/>
    <w:rsid w:val="0091546A"/>
    <w:rsid w:val="0091553F"/>
    <w:rsid w:val="00915B44"/>
    <w:rsid w:val="00915F2B"/>
    <w:rsid w:val="00916030"/>
    <w:rsid w:val="009163A6"/>
    <w:rsid w:val="0091683E"/>
    <w:rsid w:val="009168A6"/>
    <w:rsid w:val="00917801"/>
    <w:rsid w:val="00917BA5"/>
    <w:rsid w:val="00920157"/>
    <w:rsid w:val="009202F3"/>
    <w:rsid w:val="009204ED"/>
    <w:rsid w:val="00920511"/>
    <w:rsid w:val="0092062D"/>
    <w:rsid w:val="00920B50"/>
    <w:rsid w:val="00921052"/>
    <w:rsid w:val="009218CD"/>
    <w:rsid w:val="00921EB6"/>
    <w:rsid w:val="00922F66"/>
    <w:rsid w:val="009232C9"/>
    <w:rsid w:val="00923B9F"/>
    <w:rsid w:val="00923C10"/>
    <w:rsid w:val="0092421C"/>
    <w:rsid w:val="009249F7"/>
    <w:rsid w:val="009253FC"/>
    <w:rsid w:val="00925A51"/>
    <w:rsid w:val="00925E1E"/>
    <w:rsid w:val="00925E9E"/>
    <w:rsid w:val="00926082"/>
    <w:rsid w:val="009263E0"/>
    <w:rsid w:val="00926828"/>
    <w:rsid w:val="0092688E"/>
    <w:rsid w:val="009269FB"/>
    <w:rsid w:val="009273BE"/>
    <w:rsid w:val="00927436"/>
    <w:rsid w:val="009276AB"/>
    <w:rsid w:val="00927A6B"/>
    <w:rsid w:val="00930B4D"/>
    <w:rsid w:val="00932520"/>
    <w:rsid w:val="00932538"/>
    <w:rsid w:val="00932756"/>
    <w:rsid w:val="00932DCB"/>
    <w:rsid w:val="00933389"/>
    <w:rsid w:val="00933422"/>
    <w:rsid w:val="0093364C"/>
    <w:rsid w:val="00933834"/>
    <w:rsid w:val="00934A7E"/>
    <w:rsid w:val="00934F94"/>
    <w:rsid w:val="0093516E"/>
    <w:rsid w:val="009353FA"/>
    <w:rsid w:val="009354A8"/>
    <w:rsid w:val="0093568A"/>
    <w:rsid w:val="00935799"/>
    <w:rsid w:val="00935C71"/>
    <w:rsid w:val="00935E60"/>
    <w:rsid w:val="009364F9"/>
    <w:rsid w:val="00936B8D"/>
    <w:rsid w:val="00936EE1"/>
    <w:rsid w:val="009370C8"/>
    <w:rsid w:val="009373F4"/>
    <w:rsid w:val="009379E9"/>
    <w:rsid w:val="0094068B"/>
    <w:rsid w:val="00940A77"/>
    <w:rsid w:val="0094127D"/>
    <w:rsid w:val="009414C9"/>
    <w:rsid w:val="009417B0"/>
    <w:rsid w:val="009424D3"/>
    <w:rsid w:val="00943790"/>
    <w:rsid w:val="00943911"/>
    <w:rsid w:val="00943944"/>
    <w:rsid w:val="00943C24"/>
    <w:rsid w:val="00943FA9"/>
    <w:rsid w:val="0094411B"/>
    <w:rsid w:val="0094491C"/>
    <w:rsid w:val="00945345"/>
    <w:rsid w:val="00945E83"/>
    <w:rsid w:val="0094643E"/>
    <w:rsid w:val="0094671E"/>
    <w:rsid w:val="00946BAE"/>
    <w:rsid w:val="00946BCF"/>
    <w:rsid w:val="009470F7"/>
    <w:rsid w:val="009475BE"/>
    <w:rsid w:val="00947C12"/>
    <w:rsid w:val="00951482"/>
    <w:rsid w:val="0095191C"/>
    <w:rsid w:val="00951A8B"/>
    <w:rsid w:val="00952408"/>
    <w:rsid w:val="009524D2"/>
    <w:rsid w:val="00952AD3"/>
    <w:rsid w:val="00952B82"/>
    <w:rsid w:val="00952E8C"/>
    <w:rsid w:val="00953329"/>
    <w:rsid w:val="00953757"/>
    <w:rsid w:val="0095380B"/>
    <w:rsid w:val="00953E36"/>
    <w:rsid w:val="0095477B"/>
    <w:rsid w:val="00954841"/>
    <w:rsid w:val="00954A39"/>
    <w:rsid w:val="00954D5B"/>
    <w:rsid w:val="0095543F"/>
    <w:rsid w:val="00955516"/>
    <w:rsid w:val="009557E9"/>
    <w:rsid w:val="00955B28"/>
    <w:rsid w:val="00955D1D"/>
    <w:rsid w:val="009561AA"/>
    <w:rsid w:val="00956BC5"/>
    <w:rsid w:val="00956C79"/>
    <w:rsid w:val="00956F1D"/>
    <w:rsid w:val="00956FDA"/>
    <w:rsid w:val="00957593"/>
    <w:rsid w:val="00957768"/>
    <w:rsid w:val="00957BF8"/>
    <w:rsid w:val="00957C1A"/>
    <w:rsid w:val="009600BD"/>
    <w:rsid w:val="00960375"/>
    <w:rsid w:val="009603EF"/>
    <w:rsid w:val="00960D42"/>
    <w:rsid w:val="00961169"/>
    <w:rsid w:val="00961753"/>
    <w:rsid w:val="009617CC"/>
    <w:rsid w:val="00961AB7"/>
    <w:rsid w:val="00962188"/>
    <w:rsid w:val="00962325"/>
    <w:rsid w:val="0096240D"/>
    <w:rsid w:val="00962835"/>
    <w:rsid w:val="009632BE"/>
    <w:rsid w:val="00963701"/>
    <w:rsid w:val="00963807"/>
    <w:rsid w:val="00963953"/>
    <w:rsid w:val="00963F83"/>
    <w:rsid w:val="0096450C"/>
    <w:rsid w:val="009647A4"/>
    <w:rsid w:val="009649F7"/>
    <w:rsid w:val="00964D89"/>
    <w:rsid w:val="00964F46"/>
    <w:rsid w:val="00965619"/>
    <w:rsid w:val="00965A97"/>
    <w:rsid w:val="00965CFF"/>
    <w:rsid w:val="009665BE"/>
    <w:rsid w:val="00966B8D"/>
    <w:rsid w:val="009670AC"/>
    <w:rsid w:val="00970027"/>
    <w:rsid w:val="00970C32"/>
    <w:rsid w:val="00970DCE"/>
    <w:rsid w:val="00970E29"/>
    <w:rsid w:val="0097129B"/>
    <w:rsid w:val="009716B2"/>
    <w:rsid w:val="00972CC3"/>
    <w:rsid w:val="00972E15"/>
    <w:rsid w:val="00972F75"/>
    <w:rsid w:val="009736E8"/>
    <w:rsid w:val="009739FE"/>
    <w:rsid w:val="00973CF1"/>
    <w:rsid w:val="00973D64"/>
    <w:rsid w:val="00973E44"/>
    <w:rsid w:val="00974178"/>
    <w:rsid w:val="00974DEB"/>
    <w:rsid w:val="0097502E"/>
    <w:rsid w:val="00975181"/>
    <w:rsid w:val="00975483"/>
    <w:rsid w:val="009757DA"/>
    <w:rsid w:val="009759A5"/>
    <w:rsid w:val="00975F5E"/>
    <w:rsid w:val="0097637D"/>
    <w:rsid w:val="0097638A"/>
    <w:rsid w:val="009766DB"/>
    <w:rsid w:val="00976C88"/>
    <w:rsid w:val="00976D51"/>
    <w:rsid w:val="009774B7"/>
    <w:rsid w:val="0097766D"/>
    <w:rsid w:val="00980382"/>
    <w:rsid w:val="0098048D"/>
    <w:rsid w:val="0098058E"/>
    <w:rsid w:val="00980CD0"/>
    <w:rsid w:val="00981513"/>
    <w:rsid w:val="009823BA"/>
    <w:rsid w:val="009825DE"/>
    <w:rsid w:val="00982835"/>
    <w:rsid w:val="00982AA7"/>
    <w:rsid w:val="00982BAB"/>
    <w:rsid w:val="00982D3E"/>
    <w:rsid w:val="00982E0F"/>
    <w:rsid w:val="009835B5"/>
    <w:rsid w:val="00983879"/>
    <w:rsid w:val="00983C07"/>
    <w:rsid w:val="00983C55"/>
    <w:rsid w:val="00983FFE"/>
    <w:rsid w:val="00984292"/>
    <w:rsid w:val="00984397"/>
    <w:rsid w:val="00984643"/>
    <w:rsid w:val="009847F5"/>
    <w:rsid w:val="00984B10"/>
    <w:rsid w:val="00984B1B"/>
    <w:rsid w:val="00985D66"/>
    <w:rsid w:val="009860C6"/>
    <w:rsid w:val="00986225"/>
    <w:rsid w:val="009863D4"/>
    <w:rsid w:val="009873EE"/>
    <w:rsid w:val="0098747C"/>
    <w:rsid w:val="00987774"/>
    <w:rsid w:val="009878CE"/>
    <w:rsid w:val="00987B06"/>
    <w:rsid w:val="00987CEA"/>
    <w:rsid w:val="00987D75"/>
    <w:rsid w:val="0099007A"/>
    <w:rsid w:val="00990103"/>
    <w:rsid w:val="009903D1"/>
    <w:rsid w:val="00990850"/>
    <w:rsid w:val="00990D3B"/>
    <w:rsid w:val="009916ED"/>
    <w:rsid w:val="00991F00"/>
    <w:rsid w:val="00992140"/>
    <w:rsid w:val="00992980"/>
    <w:rsid w:val="00992DDB"/>
    <w:rsid w:val="009934F3"/>
    <w:rsid w:val="00994218"/>
    <w:rsid w:val="0099533A"/>
    <w:rsid w:val="00995B73"/>
    <w:rsid w:val="00995FE7"/>
    <w:rsid w:val="009961A0"/>
    <w:rsid w:val="00996584"/>
    <w:rsid w:val="009971CB"/>
    <w:rsid w:val="00997730"/>
    <w:rsid w:val="009A00F2"/>
    <w:rsid w:val="009A05A9"/>
    <w:rsid w:val="009A0BA1"/>
    <w:rsid w:val="009A0D48"/>
    <w:rsid w:val="009A0D71"/>
    <w:rsid w:val="009A0D8B"/>
    <w:rsid w:val="009A1042"/>
    <w:rsid w:val="009A1055"/>
    <w:rsid w:val="009A1074"/>
    <w:rsid w:val="009A1557"/>
    <w:rsid w:val="009A22FD"/>
    <w:rsid w:val="009A2FD1"/>
    <w:rsid w:val="009A3881"/>
    <w:rsid w:val="009A38AE"/>
    <w:rsid w:val="009A3C15"/>
    <w:rsid w:val="009A4107"/>
    <w:rsid w:val="009A4646"/>
    <w:rsid w:val="009A4911"/>
    <w:rsid w:val="009A4E29"/>
    <w:rsid w:val="009A4F52"/>
    <w:rsid w:val="009A5C88"/>
    <w:rsid w:val="009A6D8C"/>
    <w:rsid w:val="009A73E7"/>
    <w:rsid w:val="009A76BE"/>
    <w:rsid w:val="009A7A10"/>
    <w:rsid w:val="009A7D88"/>
    <w:rsid w:val="009A7D97"/>
    <w:rsid w:val="009B0273"/>
    <w:rsid w:val="009B0A58"/>
    <w:rsid w:val="009B0A84"/>
    <w:rsid w:val="009B10EE"/>
    <w:rsid w:val="009B188C"/>
    <w:rsid w:val="009B1E17"/>
    <w:rsid w:val="009B26E0"/>
    <w:rsid w:val="009B2707"/>
    <w:rsid w:val="009B27DB"/>
    <w:rsid w:val="009B28A4"/>
    <w:rsid w:val="009B2AFF"/>
    <w:rsid w:val="009B2B08"/>
    <w:rsid w:val="009B2CB6"/>
    <w:rsid w:val="009B3004"/>
    <w:rsid w:val="009B30EE"/>
    <w:rsid w:val="009B3585"/>
    <w:rsid w:val="009B3EAD"/>
    <w:rsid w:val="009B4364"/>
    <w:rsid w:val="009B44C4"/>
    <w:rsid w:val="009B4624"/>
    <w:rsid w:val="009B5CFA"/>
    <w:rsid w:val="009B77C0"/>
    <w:rsid w:val="009B7853"/>
    <w:rsid w:val="009B7AA7"/>
    <w:rsid w:val="009B7F53"/>
    <w:rsid w:val="009C02C3"/>
    <w:rsid w:val="009C0C7D"/>
    <w:rsid w:val="009C1AC9"/>
    <w:rsid w:val="009C1F5C"/>
    <w:rsid w:val="009C26CD"/>
    <w:rsid w:val="009C374C"/>
    <w:rsid w:val="009C3760"/>
    <w:rsid w:val="009C3E29"/>
    <w:rsid w:val="009C416F"/>
    <w:rsid w:val="009C422E"/>
    <w:rsid w:val="009C4FCD"/>
    <w:rsid w:val="009C5297"/>
    <w:rsid w:val="009C5467"/>
    <w:rsid w:val="009C59A5"/>
    <w:rsid w:val="009C5D1B"/>
    <w:rsid w:val="009C5FDA"/>
    <w:rsid w:val="009C63A5"/>
    <w:rsid w:val="009C7152"/>
    <w:rsid w:val="009C721F"/>
    <w:rsid w:val="009C7297"/>
    <w:rsid w:val="009C74CB"/>
    <w:rsid w:val="009D0350"/>
    <w:rsid w:val="009D0AAF"/>
    <w:rsid w:val="009D0EC7"/>
    <w:rsid w:val="009D1387"/>
    <w:rsid w:val="009D1423"/>
    <w:rsid w:val="009D1E08"/>
    <w:rsid w:val="009D2464"/>
    <w:rsid w:val="009D2D23"/>
    <w:rsid w:val="009D2D38"/>
    <w:rsid w:val="009D3107"/>
    <w:rsid w:val="009D358B"/>
    <w:rsid w:val="009D3706"/>
    <w:rsid w:val="009D3C6D"/>
    <w:rsid w:val="009D4390"/>
    <w:rsid w:val="009D471E"/>
    <w:rsid w:val="009D4CAF"/>
    <w:rsid w:val="009D56EE"/>
    <w:rsid w:val="009D5AA9"/>
    <w:rsid w:val="009D645F"/>
    <w:rsid w:val="009D66C1"/>
    <w:rsid w:val="009D6A3D"/>
    <w:rsid w:val="009D6D5D"/>
    <w:rsid w:val="009D71CB"/>
    <w:rsid w:val="009D75F8"/>
    <w:rsid w:val="009D7709"/>
    <w:rsid w:val="009E07BA"/>
    <w:rsid w:val="009E081D"/>
    <w:rsid w:val="009E093E"/>
    <w:rsid w:val="009E15C3"/>
    <w:rsid w:val="009E1736"/>
    <w:rsid w:val="009E1903"/>
    <w:rsid w:val="009E2115"/>
    <w:rsid w:val="009E225B"/>
    <w:rsid w:val="009E2EFA"/>
    <w:rsid w:val="009E3160"/>
    <w:rsid w:val="009E31FC"/>
    <w:rsid w:val="009E3379"/>
    <w:rsid w:val="009E3386"/>
    <w:rsid w:val="009E3588"/>
    <w:rsid w:val="009E3B5E"/>
    <w:rsid w:val="009E3E72"/>
    <w:rsid w:val="009E45C7"/>
    <w:rsid w:val="009E4F76"/>
    <w:rsid w:val="009E570F"/>
    <w:rsid w:val="009E5D4C"/>
    <w:rsid w:val="009F0232"/>
    <w:rsid w:val="009F0C44"/>
    <w:rsid w:val="009F0E76"/>
    <w:rsid w:val="009F1000"/>
    <w:rsid w:val="009F1029"/>
    <w:rsid w:val="009F1412"/>
    <w:rsid w:val="009F16E8"/>
    <w:rsid w:val="009F19AD"/>
    <w:rsid w:val="009F1B77"/>
    <w:rsid w:val="009F2D69"/>
    <w:rsid w:val="009F3041"/>
    <w:rsid w:val="009F33E0"/>
    <w:rsid w:val="009F3732"/>
    <w:rsid w:val="009F39E6"/>
    <w:rsid w:val="009F3A52"/>
    <w:rsid w:val="009F3EAA"/>
    <w:rsid w:val="009F3F0A"/>
    <w:rsid w:val="009F48F8"/>
    <w:rsid w:val="009F4DCB"/>
    <w:rsid w:val="009F520F"/>
    <w:rsid w:val="009F52C5"/>
    <w:rsid w:val="009F576F"/>
    <w:rsid w:val="009F60E2"/>
    <w:rsid w:val="009F62BE"/>
    <w:rsid w:val="009F65D7"/>
    <w:rsid w:val="009F67DB"/>
    <w:rsid w:val="009F6B88"/>
    <w:rsid w:val="009F6C51"/>
    <w:rsid w:val="009F6CDF"/>
    <w:rsid w:val="009F7022"/>
    <w:rsid w:val="009F7200"/>
    <w:rsid w:val="009F7750"/>
    <w:rsid w:val="009F7BE8"/>
    <w:rsid w:val="009F7EC6"/>
    <w:rsid w:val="00A009B1"/>
    <w:rsid w:val="00A00FA5"/>
    <w:rsid w:val="00A0112B"/>
    <w:rsid w:val="00A0117F"/>
    <w:rsid w:val="00A0152D"/>
    <w:rsid w:val="00A016E9"/>
    <w:rsid w:val="00A01744"/>
    <w:rsid w:val="00A0177A"/>
    <w:rsid w:val="00A01A81"/>
    <w:rsid w:val="00A025E9"/>
    <w:rsid w:val="00A0267B"/>
    <w:rsid w:val="00A02ABA"/>
    <w:rsid w:val="00A02BFF"/>
    <w:rsid w:val="00A03426"/>
    <w:rsid w:val="00A03600"/>
    <w:rsid w:val="00A0383F"/>
    <w:rsid w:val="00A0399F"/>
    <w:rsid w:val="00A03DE1"/>
    <w:rsid w:val="00A0472E"/>
    <w:rsid w:val="00A04B2A"/>
    <w:rsid w:val="00A057C3"/>
    <w:rsid w:val="00A057EE"/>
    <w:rsid w:val="00A05BF7"/>
    <w:rsid w:val="00A06B8A"/>
    <w:rsid w:val="00A073DC"/>
    <w:rsid w:val="00A075F2"/>
    <w:rsid w:val="00A07926"/>
    <w:rsid w:val="00A106E4"/>
    <w:rsid w:val="00A1078B"/>
    <w:rsid w:val="00A109CD"/>
    <w:rsid w:val="00A10B52"/>
    <w:rsid w:val="00A10CC8"/>
    <w:rsid w:val="00A10CDC"/>
    <w:rsid w:val="00A11132"/>
    <w:rsid w:val="00A11983"/>
    <w:rsid w:val="00A11ADE"/>
    <w:rsid w:val="00A11F70"/>
    <w:rsid w:val="00A12C04"/>
    <w:rsid w:val="00A12FCA"/>
    <w:rsid w:val="00A13487"/>
    <w:rsid w:val="00A13584"/>
    <w:rsid w:val="00A13AE6"/>
    <w:rsid w:val="00A13D1E"/>
    <w:rsid w:val="00A140B3"/>
    <w:rsid w:val="00A141E0"/>
    <w:rsid w:val="00A1478C"/>
    <w:rsid w:val="00A1506A"/>
    <w:rsid w:val="00A150AF"/>
    <w:rsid w:val="00A15214"/>
    <w:rsid w:val="00A15450"/>
    <w:rsid w:val="00A154FD"/>
    <w:rsid w:val="00A15ABD"/>
    <w:rsid w:val="00A15B60"/>
    <w:rsid w:val="00A168A1"/>
    <w:rsid w:val="00A16972"/>
    <w:rsid w:val="00A16CAF"/>
    <w:rsid w:val="00A17780"/>
    <w:rsid w:val="00A20574"/>
    <w:rsid w:val="00A212B5"/>
    <w:rsid w:val="00A21379"/>
    <w:rsid w:val="00A21593"/>
    <w:rsid w:val="00A21657"/>
    <w:rsid w:val="00A22176"/>
    <w:rsid w:val="00A22573"/>
    <w:rsid w:val="00A22BBC"/>
    <w:rsid w:val="00A22E30"/>
    <w:rsid w:val="00A22F3E"/>
    <w:rsid w:val="00A2343C"/>
    <w:rsid w:val="00A23519"/>
    <w:rsid w:val="00A2367D"/>
    <w:rsid w:val="00A23C71"/>
    <w:rsid w:val="00A2455B"/>
    <w:rsid w:val="00A24DB6"/>
    <w:rsid w:val="00A24FEC"/>
    <w:rsid w:val="00A251D5"/>
    <w:rsid w:val="00A257C6"/>
    <w:rsid w:val="00A26600"/>
    <w:rsid w:val="00A266DB"/>
    <w:rsid w:val="00A26D47"/>
    <w:rsid w:val="00A26E96"/>
    <w:rsid w:val="00A273F7"/>
    <w:rsid w:val="00A276E6"/>
    <w:rsid w:val="00A27FF5"/>
    <w:rsid w:val="00A32263"/>
    <w:rsid w:val="00A32688"/>
    <w:rsid w:val="00A32713"/>
    <w:rsid w:val="00A32D9F"/>
    <w:rsid w:val="00A32FB0"/>
    <w:rsid w:val="00A330B8"/>
    <w:rsid w:val="00A33390"/>
    <w:rsid w:val="00A33394"/>
    <w:rsid w:val="00A333AA"/>
    <w:rsid w:val="00A33457"/>
    <w:rsid w:val="00A347C3"/>
    <w:rsid w:val="00A34B42"/>
    <w:rsid w:val="00A34D6E"/>
    <w:rsid w:val="00A34E2D"/>
    <w:rsid w:val="00A3534F"/>
    <w:rsid w:val="00A35553"/>
    <w:rsid w:val="00A3590E"/>
    <w:rsid w:val="00A35AFA"/>
    <w:rsid w:val="00A35F7F"/>
    <w:rsid w:val="00A362E0"/>
    <w:rsid w:val="00A36A3E"/>
    <w:rsid w:val="00A36DFA"/>
    <w:rsid w:val="00A36E8F"/>
    <w:rsid w:val="00A37C54"/>
    <w:rsid w:val="00A37C75"/>
    <w:rsid w:val="00A405E1"/>
    <w:rsid w:val="00A40842"/>
    <w:rsid w:val="00A40A74"/>
    <w:rsid w:val="00A40C72"/>
    <w:rsid w:val="00A4133F"/>
    <w:rsid w:val="00A41639"/>
    <w:rsid w:val="00A425FE"/>
    <w:rsid w:val="00A427B2"/>
    <w:rsid w:val="00A4356E"/>
    <w:rsid w:val="00A435EB"/>
    <w:rsid w:val="00A43A90"/>
    <w:rsid w:val="00A43E93"/>
    <w:rsid w:val="00A44272"/>
    <w:rsid w:val="00A44AF5"/>
    <w:rsid w:val="00A44D7D"/>
    <w:rsid w:val="00A45788"/>
    <w:rsid w:val="00A45F2E"/>
    <w:rsid w:val="00A46134"/>
    <w:rsid w:val="00A464F3"/>
    <w:rsid w:val="00A46DC7"/>
    <w:rsid w:val="00A477AA"/>
    <w:rsid w:val="00A479F2"/>
    <w:rsid w:val="00A47C20"/>
    <w:rsid w:val="00A47CF7"/>
    <w:rsid w:val="00A47F30"/>
    <w:rsid w:val="00A50172"/>
    <w:rsid w:val="00A50276"/>
    <w:rsid w:val="00A50291"/>
    <w:rsid w:val="00A50B03"/>
    <w:rsid w:val="00A51197"/>
    <w:rsid w:val="00A51746"/>
    <w:rsid w:val="00A518D1"/>
    <w:rsid w:val="00A51C18"/>
    <w:rsid w:val="00A5240F"/>
    <w:rsid w:val="00A5244E"/>
    <w:rsid w:val="00A52AE3"/>
    <w:rsid w:val="00A52DB3"/>
    <w:rsid w:val="00A532CC"/>
    <w:rsid w:val="00A533F0"/>
    <w:rsid w:val="00A5344F"/>
    <w:rsid w:val="00A53AA8"/>
    <w:rsid w:val="00A544C4"/>
    <w:rsid w:val="00A5476D"/>
    <w:rsid w:val="00A54C7A"/>
    <w:rsid w:val="00A5550A"/>
    <w:rsid w:val="00A56271"/>
    <w:rsid w:val="00A5643C"/>
    <w:rsid w:val="00A5652A"/>
    <w:rsid w:val="00A56C61"/>
    <w:rsid w:val="00A56C96"/>
    <w:rsid w:val="00A56E89"/>
    <w:rsid w:val="00A578BA"/>
    <w:rsid w:val="00A57C82"/>
    <w:rsid w:val="00A60B63"/>
    <w:rsid w:val="00A60B9B"/>
    <w:rsid w:val="00A61B13"/>
    <w:rsid w:val="00A61CD3"/>
    <w:rsid w:val="00A620E1"/>
    <w:rsid w:val="00A6251A"/>
    <w:rsid w:val="00A6280D"/>
    <w:rsid w:val="00A62AB0"/>
    <w:rsid w:val="00A62B68"/>
    <w:rsid w:val="00A6324F"/>
    <w:rsid w:val="00A63455"/>
    <w:rsid w:val="00A634B0"/>
    <w:rsid w:val="00A6385F"/>
    <w:rsid w:val="00A645E9"/>
    <w:rsid w:val="00A649D2"/>
    <w:rsid w:val="00A651DE"/>
    <w:rsid w:val="00A6530B"/>
    <w:rsid w:val="00A655EA"/>
    <w:rsid w:val="00A661D0"/>
    <w:rsid w:val="00A664DF"/>
    <w:rsid w:val="00A66C67"/>
    <w:rsid w:val="00A66D41"/>
    <w:rsid w:val="00A67017"/>
    <w:rsid w:val="00A67207"/>
    <w:rsid w:val="00A67813"/>
    <w:rsid w:val="00A70D25"/>
    <w:rsid w:val="00A710D0"/>
    <w:rsid w:val="00A713A2"/>
    <w:rsid w:val="00A71690"/>
    <w:rsid w:val="00A71C71"/>
    <w:rsid w:val="00A724C2"/>
    <w:rsid w:val="00A7388C"/>
    <w:rsid w:val="00A741F6"/>
    <w:rsid w:val="00A746ED"/>
    <w:rsid w:val="00A74F5F"/>
    <w:rsid w:val="00A756D2"/>
    <w:rsid w:val="00A75854"/>
    <w:rsid w:val="00A75E82"/>
    <w:rsid w:val="00A76010"/>
    <w:rsid w:val="00A769D1"/>
    <w:rsid w:val="00A77A3E"/>
    <w:rsid w:val="00A77EE0"/>
    <w:rsid w:val="00A8009D"/>
    <w:rsid w:val="00A8074D"/>
    <w:rsid w:val="00A80C76"/>
    <w:rsid w:val="00A824A1"/>
    <w:rsid w:val="00A824E6"/>
    <w:rsid w:val="00A82660"/>
    <w:rsid w:val="00A82D6D"/>
    <w:rsid w:val="00A830DF"/>
    <w:rsid w:val="00A83388"/>
    <w:rsid w:val="00A835E5"/>
    <w:rsid w:val="00A8367B"/>
    <w:rsid w:val="00A83AB0"/>
    <w:rsid w:val="00A83AEB"/>
    <w:rsid w:val="00A84075"/>
    <w:rsid w:val="00A84AD4"/>
    <w:rsid w:val="00A850C0"/>
    <w:rsid w:val="00A8517A"/>
    <w:rsid w:val="00A854F6"/>
    <w:rsid w:val="00A85545"/>
    <w:rsid w:val="00A862A1"/>
    <w:rsid w:val="00A86BA5"/>
    <w:rsid w:val="00A86E27"/>
    <w:rsid w:val="00A87119"/>
    <w:rsid w:val="00A90467"/>
    <w:rsid w:val="00A90644"/>
    <w:rsid w:val="00A906AF"/>
    <w:rsid w:val="00A91361"/>
    <w:rsid w:val="00A918FA"/>
    <w:rsid w:val="00A91C84"/>
    <w:rsid w:val="00A91D4B"/>
    <w:rsid w:val="00A91D9C"/>
    <w:rsid w:val="00A927F8"/>
    <w:rsid w:val="00A92E05"/>
    <w:rsid w:val="00A92F21"/>
    <w:rsid w:val="00A93CD7"/>
    <w:rsid w:val="00A944E8"/>
    <w:rsid w:val="00A9464B"/>
    <w:rsid w:val="00A94655"/>
    <w:rsid w:val="00A94B16"/>
    <w:rsid w:val="00A94C6F"/>
    <w:rsid w:val="00A94CB2"/>
    <w:rsid w:val="00A94EA4"/>
    <w:rsid w:val="00A94F1D"/>
    <w:rsid w:val="00A953EA"/>
    <w:rsid w:val="00A9576D"/>
    <w:rsid w:val="00A9587A"/>
    <w:rsid w:val="00A95B9C"/>
    <w:rsid w:val="00A95F70"/>
    <w:rsid w:val="00A9661F"/>
    <w:rsid w:val="00A96EE1"/>
    <w:rsid w:val="00A974F2"/>
    <w:rsid w:val="00A9765B"/>
    <w:rsid w:val="00AA0BE2"/>
    <w:rsid w:val="00AA1AB2"/>
    <w:rsid w:val="00AA1C51"/>
    <w:rsid w:val="00AA1F05"/>
    <w:rsid w:val="00AA2503"/>
    <w:rsid w:val="00AA2766"/>
    <w:rsid w:val="00AA2955"/>
    <w:rsid w:val="00AA2A06"/>
    <w:rsid w:val="00AA2DE7"/>
    <w:rsid w:val="00AA2FEC"/>
    <w:rsid w:val="00AA32F2"/>
    <w:rsid w:val="00AA35B4"/>
    <w:rsid w:val="00AA36BD"/>
    <w:rsid w:val="00AA3718"/>
    <w:rsid w:val="00AA3820"/>
    <w:rsid w:val="00AA396E"/>
    <w:rsid w:val="00AA3A67"/>
    <w:rsid w:val="00AA4514"/>
    <w:rsid w:val="00AA4BAB"/>
    <w:rsid w:val="00AA4EED"/>
    <w:rsid w:val="00AA51C2"/>
    <w:rsid w:val="00AA52C7"/>
    <w:rsid w:val="00AA5D00"/>
    <w:rsid w:val="00AA5DD6"/>
    <w:rsid w:val="00AA6027"/>
    <w:rsid w:val="00AA67BA"/>
    <w:rsid w:val="00AA68FF"/>
    <w:rsid w:val="00AA6DB0"/>
    <w:rsid w:val="00AA73BC"/>
    <w:rsid w:val="00AA762E"/>
    <w:rsid w:val="00AA7873"/>
    <w:rsid w:val="00AA7D05"/>
    <w:rsid w:val="00AB03C1"/>
    <w:rsid w:val="00AB0F85"/>
    <w:rsid w:val="00AB11EF"/>
    <w:rsid w:val="00AB1EE4"/>
    <w:rsid w:val="00AB1FBC"/>
    <w:rsid w:val="00AB2835"/>
    <w:rsid w:val="00AB2F4A"/>
    <w:rsid w:val="00AB3782"/>
    <w:rsid w:val="00AB3F87"/>
    <w:rsid w:val="00AB4670"/>
    <w:rsid w:val="00AB4BD3"/>
    <w:rsid w:val="00AB4C2C"/>
    <w:rsid w:val="00AB5005"/>
    <w:rsid w:val="00AB50C9"/>
    <w:rsid w:val="00AB5246"/>
    <w:rsid w:val="00AB5826"/>
    <w:rsid w:val="00AB5884"/>
    <w:rsid w:val="00AB68B6"/>
    <w:rsid w:val="00AB7611"/>
    <w:rsid w:val="00AB794B"/>
    <w:rsid w:val="00AB7AB5"/>
    <w:rsid w:val="00AC01AD"/>
    <w:rsid w:val="00AC0880"/>
    <w:rsid w:val="00AC1614"/>
    <w:rsid w:val="00AC1D84"/>
    <w:rsid w:val="00AC2497"/>
    <w:rsid w:val="00AC2759"/>
    <w:rsid w:val="00AC278E"/>
    <w:rsid w:val="00AC28BB"/>
    <w:rsid w:val="00AC2ABF"/>
    <w:rsid w:val="00AC3169"/>
    <w:rsid w:val="00AC3506"/>
    <w:rsid w:val="00AC4325"/>
    <w:rsid w:val="00AC46E4"/>
    <w:rsid w:val="00AC4953"/>
    <w:rsid w:val="00AC4FD8"/>
    <w:rsid w:val="00AC5061"/>
    <w:rsid w:val="00AC5E98"/>
    <w:rsid w:val="00AC604C"/>
    <w:rsid w:val="00AC64B9"/>
    <w:rsid w:val="00AC69D2"/>
    <w:rsid w:val="00AC6B50"/>
    <w:rsid w:val="00AC6FC4"/>
    <w:rsid w:val="00AD06D6"/>
    <w:rsid w:val="00AD0CA9"/>
    <w:rsid w:val="00AD10BB"/>
    <w:rsid w:val="00AD12EE"/>
    <w:rsid w:val="00AD16BF"/>
    <w:rsid w:val="00AD20F4"/>
    <w:rsid w:val="00AD2668"/>
    <w:rsid w:val="00AD2AD4"/>
    <w:rsid w:val="00AD2C44"/>
    <w:rsid w:val="00AD2E85"/>
    <w:rsid w:val="00AD3BE9"/>
    <w:rsid w:val="00AD3E83"/>
    <w:rsid w:val="00AD43AE"/>
    <w:rsid w:val="00AD49B2"/>
    <w:rsid w:val="00AD4B92"/>
    <w:rsid w:val="00AD5143"/>
    <w:rsid w:val="00AD58B8"/>
    <w:rsid w:val="00AD59B9"/>
    <w:rsid w:val="00AD5B64"/>
    <w:rsid w:val="00AD5BCA"/>
    <w:rsid w:val="00AD6080"/>
    <w:rsid w:val="00AD6D82"/>
    <w:rsid w:val="00AD73B4"/>
    <w:rsid w:val="00AD75FF"/>
    <w:rsid w:val="00AD7A0E"/>
    <w:rsid w:val="00AD7AC5"/>
    <w:rsid w:val="00AD7C05"/>
    <w:rsid w:val="00AE013C"/>
    <w:rsid w:val="00AE0472"/>
    <w:rsid w:val="00AE0481"/>
    <w:rsid w:val="00AE048D"/>
    <w:rsid w:val="00AE0513"/>
    <w:rsid w:val="00AE0535"/>
    <w:rsid w:val="00AE1248"/>
    <w:rsid w:val="00AE1288"/>
    <w:rsid w:val="00AE12AD"/>
    <w:rsid w:val="00AE2726"/>
    <w:rsid w:val="00AE2B88"/>
    <w:rsid w:val="00AE2D3F"/>
    <w:rsid w:val="00AE2E47"/>
    <w:rsid w:val="00AE2EC4"/>
    <w:rsid w:val="00AE3104"/>
    <w:rsid w:val="00AE31DC"/>
    <w:rsid w:val="00AE32BF"/>
    <w:rsid w:val="00AE36E3"/>
    <w:rsid w:val="00AE3B02"/>
    <w:rsid w:val="00AE3C12"/>
    <w:rsid w:val="00AE4008"/>
    <w:rsid w:val="00AE4024"/>
    <w:rsid w:val="00AE4271"/>
    <w:rsid w:val="00AE4C64"/>
    <w:rsid w:val="00AE4E79"/>
    <w:rsid w:val="00AE567C"/>
    <w:rsid w:val="00AE5688"/>
    <w:rsid w:val="00AE5960"/>
    <w:rsid w:val="00AE5BDB"/>
    <w:rsid w:val="00AE619D"/>
    <w:rsid w:val="00AE6274"/>
    <w:rsid w:val="00AE635D"/>
    <w:rsid w:val="00AE69ED"/>
    <w:rsid w:val="00AE7EB0"/>
    <w:rsid w:val="00AF0402"/>
    <w:rsid w:val="00AF07E9"/>
    <w:rsid w:val="00AF09D8"/>
    <w:rsid w:val="00AF1801"/>
    <w:rsid w:val="00AF1D83"/>
    <w:rsid w:val="00AF2788"/>
    <w:rsid w:val="00AF2F0D"/>
    <w:rsid w:val="00AF30A5"/>
    <w:rsid w:val="00AF3BC2"/>
    <w:rsid w:val="00AF4238"/>
    <w:rsid w:val="00AF485D"/>
    <w:rsid w:val="00AF4F39"/>
    <w:rsid w:val="00AF525B"/>
    <w:rsid w:val="00AF5AE1"/>
    <w:rsid w:val="00AF66CB"/>
    <w:rsid w:val="00AF701D"/>
    <w:rsid w:val="00AF7CD9"/>
    <w:rsid w:val="00B00394"/>
    <w:rsid w:val="00B006C9"/>
    <w:rsid w:val="00B00C59"/>
    <w:rsid w:val="00B0134C"/>
    <w:rsid w:val="00B01DEB"/>
    <w:rsid w:val="00B02E3E"/>
    <w:rsid w:val="00B0312E"/>
    <w:rsid w:val="00B03CEF"/>
    <w:rsid w:val="00B03DB9"/>
    <w:rsid w:val="00B03FA7"/>
    <w:rsid w:val="00B04476"/>
    <w:rsid w:val="00B04F86"/>
    <w:rsid w:val="00B05367"/>
    <w:rsid w:val="00B054C3"/>
    <w:rsid w:val="00B056CA"/>
    <w:rsid w:val="00B05876"/>
    <w:rsid w:val="00B05EC0"/>
    <w:rsid w:val="00B0631F"/>
    <w:rsid w:val="00B0632E"/>
    <w:rsid w:val="00B06390"/>
    <w:rsid w:val="00B063B5"/>
    <w:rsid w:val="00B06654"/>
    <w:rsid w:val="00B06ECC"/>
    <w:rsid w:val="00B079FC"/>
    <w:rsid w:val="00B07EA4"/>
    <w:rsid w:val="00B10886"/>
    <w:rsid w:val="00B10AEF"/>
    <w:rsid w:val="00B10B6A"/>
    <w:rsid w:val="00B11119"/>
    <w:rsid w:val="00B114E6"/>
    <w:rsid w:val="00B1162D"/>
    <w:rsid w:val="00B11C8F"/>
    <w:rsid w:val="00B11F67"/>
    <w:rsid w:val="00B12442"/>
    <w:rsid w:val="00B12895"/>
    <w:rsid w:val="00B133A6"/>
    <w:rsid w:val="00B1341E"/>
    <w:rsid w:val="00B13721"/>
    <w:rsid w:val="00B13B87"/>
    <w:rsid w:val="00B13D23"/>
    <w:rsid w:val="00B13FC2"/>
    <w:rsid w:val="00B13FFF"/>
    <w:rsid w:val="00B14665"/>
    <w:rsid w:val="00B14955"/>
    <w:rsid w:val="00B149EF"/>
    <w:rsid w:val="00B1518A"/>
    <w:rsid w:val="00B15488"/>
    <w:rsid w:val="00B1568C"/>
    <w:rsid w:val="00B15F91"/>
    <w:rsid w:val="00B166F5"/>
    <w:rsid w:val="00B16B26"/>
    <w:rsid w:val="00B17062"/>
    <w:rsid w:val="00B1748B"/>
    <w:rsid w:val="00B17985"/>
    <w:rsid w:val="00B17A1E"/>
    <w:rsid w:val="00B17D9D"/>
    <w:rsid w:val="00B2010D"/>
    <w:rsid w:val="00B2012F"/>
    <w:rsid w:val="00B2060B"/>
    <w:rsid w:val="00B214E2"/>
    <w:rsid w:val="00B21AE7"/>
    <w:rsid w:val="00B22372"/>
    <w:rsid w:val="00B2286B"/>
    <w:rsid w:val="00B22A74"/>
    <w:rsid w:val="00B22F45"/>
    <w:rsid w:val="00B237BE"/>
    <w:rsid w:val="00B23BF4"/>
    <w:rsid w:val="00B23E32"/>
    <w:rsid w:val="00B23FF2"/>
    <w:rsid w:val="00B24090"/>
    <w:rsid w:val="00B24353"/>
    <w:rsid w:val="00B2436A"/>
    <w:rsid w:val="00B244A3"/>
    <w:rsid w:val="00B24C4B"/>
    <w:rsid w:val="00B24F4E"/>
    <w:rsid w:val="00B2541F"/>
    <w:rsid w:val="00B25549"/>
    <w:rsid w:val="00B258D7"/>
    <w:rsid w:val="00B25B52"/>
    <w:rsid w:val="00B25D0F"/>
    <w:rsid w:val="00B26202"/>
    <w:rsid w:val="00B262AD"/>
    <w:rsid w:val="00B265DD"/>
    <w:rsid w:val="00B26865"/>
    <w:rsid w:val="00B26917"/>
    <w:rsid w:val="00B302A4"/>
    <w:rsid w:val="00B3045E"/>
    <w:rsid w:val="00B30BC9"/>
    <w:rsid w:val="00B3174B"/>
    <w:rsid w:val="00B3179D"/>
    <w:rsid w:val="00B31E22"/>
    <w:rsid w:val="00B31EA0"/>
    <w:rsid w:val="00B31EDF"/>
    <w:rsid w:val="00B32895"/>
    <w:rsid w:val="00B3317D"/>
    <w:rsid w:val="00B333DC"/>
    <w:rsid w:val="00B3352A"/>
    <w:rsid w:val="00B33729"/>
    <w:rsid w:val="00B33965"/>
    <w:rsid w:val="00B33E10"/>
    <w:rsid w:val="00B340CA"/>
    <w:rsid w:val="00B348A9"/>
    <w:rsid w:val="00B350A8"/>
    <w:rsid w:val="00B352CA"/>
    <w:rsid w:val="00B3537C"/>
    <w:rsid w:val="00B35A78"/>
    <w:rsid w:val="00B36095"/>
    <w:rsid w:val="00B3609E"/>
    <w:rsid w:val="00B36291"/>
    <w:rsid w:val="00B3687D"/>
    <w:rsid w:val="00B36953"/>
    <w:rsid w:val="00B36EB5"/>
    <w:rsid w:val="00B37096"/>
    <w:rsid w:val="00B3723B"/>
    <w:rsid w:val="00B37721"/>
    <w:rsid w:val="00B37E74"/>
    <w:rsid w:val="00B37EDD"/>
    <w:rsid w:val="00B4039C"/>
    <w:rsid w:val="00B40560"/>
    <w:rsid w:val="00B40F63"/>
    <w:rsid w:val="00B4139E"/>
    <w:rsid w:val="00B4156F"/>
    <w:rsid w:val="00B4163D"/>
    <w:rsid w:val="00B4177F"/>
    <w:rsid w:val="00B41B15"/>
    <w:rsid w:val="00B427DE"/>
    <w:rsid w:val="00B42990"/>
    <w:rsid w:val="00B42A72"/>
    <w:rsid w:val="00B42B68"/>
    <w:rsid w:val="00B43812"/>
    <w:rsid w:val="00B43896"/>
    <w:rsid w:val="00B43D69"/>
    <w:rsid w:val="00B4422A"/>
    <w:rsid w:val="00B447CE"/>
    <w:rsid w:val="00B44A9E"/>
    <w:rsid w:val="00B47115"/>
    <w:rsid w:val="00B47AED"/>
    <w:rsid w:val="00B47E62"/>
    <w:rsid w:val="00B502D8"/>
    <w:rsid w:val="00B50DEB"/>
    <w:rsid w:val="00B511E0"/>
    <w:rsid w:val="00B51925"/>
    <w:rsid w:val="00B51C99"/>
    <w:rsid w:val="00B522F3"/>
    <w:rsid w:val="00B5257E"/>
    <w:rsid w:val="00B52B53"/>
    <w:rsid w:val="00B53042"/>
    <w:rsid w:val="00B53B1D"/>
    <w:rsid w:val="00B53D7F"/>
    <w:rsid w:val="00B54015"/>
    <w:rsid w:val="00B540A2"/>
    <w:rsid w:val="00B54160"/>
    <w:rsid w:val="00B555B7"/>
    <w:rsid w:val="00B55C62"/>
    <w:rsid w:val="00B55D24"/>
    <w:rsid w:val="00B55F83"/>
    <w:rsid w:val="00B560D2"/>
    <w:rsid w:val="00B56DEA"/>
    <w:rsid w:val="00B56EF0"/>
    <w:rsid w:val="00B571D1"/>
    <w:rsid w:val="00B5738E"/>
    <w:rsid w:val="00B57612"/>
    <w:rsid w:val="00B578B3"/>
    <w:rsid w:val="00B57C77"/>
    <w:rsid w:val="00B57E63"/>
    <w:rsid w:val="00B60345"/>
    <w:rsid w:val="00B605A7"/>
    <w:rsid w:val="00B60CF2"/>
    <w:rsid w:val="00B611FF"/>
    <w:rsid w:val="00B61D2F"/>
    <w:rsid w:val="00B61E07"/>
    <w:rsid w:val="00B61FAC"/>
    <w:rsid w:val="00B62B56"/>
    <w:rsid w:val="00B63396"/>
    <w:rsid w:val="00B63596"/>
    <w:rsid w:val="00B635D7"/>
    <w:rsid w:val="00B6380A"/>
    <w:rsid w:val="00B63AA3"/>
    <w:rsid w:val="00B63F85"/>
    <w:rsid w:val="00B64190"/>
    <w:rsid w:val="00B644D7"/>
    <w:rsid w:val="00B64701"/>
    <w:rsid w:val="00B65138"/>
    <w:rsid w:val="00B652CF"/>
    <w:rsid w:val="00B6569F"/>
    <w:rsid w:val="00B657E2"/>
    <w:rsid w:val="00B65805"/>
    <w:rsid w:val="00B659ED"/>
    <w:rsid w:val="00B6678E"/>
    <w:rsid w:val="00B66B31"/>
    <w:rsid w:val="00B66C7B"/>
    <w:rsid w:val="00B6789B"/>
    <w:rsid w:val="00B67A87"/>
    <w:rsid w:val="00B67C85"/>
    <w:rsid w:val="00B67E75"/>
    <w:rsid w:val="00B707B6"/>
    <w:rsid w:val="00B70C8A"/>
    <w:rsid w:val="00B70DED"/>
    <w:rsid w:val="00B71194"/>
    <w:rsid w:val="00B71204"/>
    <w:rsid w:val="00B713AD"/>
    <w:rsid w:val="00B715AB"/>
    <w:rsid w:val="00B72302"/>
    <w:rsid w:val="00B728D9"/>
    <w:rsid w:val="00B734D2"/>
    <w:rsid w:val="00B737C8"/>
    <w:rsid w:val="00B745A3"/>
    <w:rsid w:val="00B74C1D"/>
    <w:rsid w:val="00B74C64"/>
    <w:rsid w:val="00B74E28"/>
    <w:rsid w:val="00B762E9"/>
    <w:rsid w:val="00B76F3A"/>
    <w:rsid w:val="00B77062"/>
    <w:rsid w:val="00B770C7"/>
    <w:rsid w:val="00B77C0D"/>
    <w:rsid w:val="00B77F39"/>
    <w:rsid w:val="00B809D6"/>
    <w:rsid w:val="00B80F36"/>
    <w:rsid w:val="00B813E5"/>
    <w:rsid w:val="00B815C3"/>
    <w:rsid w:val="00B816CF"/>
    <w:rsid w:val="00B8192A"/>
    <w:rsid w:val="00B8222B"/>
    <w:rsid w:val="00B829E7"/>
    <w:rsid w:val="00B82B66"/>
    <w:rsid w:val="00B82DE0"/>
    <w:rsid w:val="00B83C9F"/>
    <w:rsid w:val="00B84757"/>
    <w:rsid w:val="00B8499D"/>
    <w:rsid w:val="00B85292"/>
    <w:rsid w:val="00B85B91"/>
    <w:rsid w:val="00B85E3C"/>
    <w:rsid w:val="00B862A4"/>
    <w:rsid w:val="00B863A0"/>
    <w:rsid w:val="00B864CE"/>
    <w:rsid w:val="00B87617"/>
    <w:rsid w:val="00B87827"/>
    <w:rsid w:val="00B87B08"/>
    <w:rsid w:val="00B87EA9"/>
    <w:rsid w:val="00B901CF"/>
    <w:rsid w:val="00B9058C"/>
    <w:rsid w:val="00B90A58"/>
    <w:rsid w:val="00B90ED6"/>
    <w:rsid w:val="00B90F5B"/>
    <w:rsid w:val="00B91896"/>
    <w:rsid w:val="00B9234A"/>
    <w:rsid w:val="00B92EBF"/>
    <w:rsid w:val="00B94744"/>
    <w:rsid w:val="00B949CB"/>
    <w:rsid w:val="00B94CEB"/>
    <w:rsid w:val="00B95390"/>
    <w:rsid w:val="00B9567F"/>
    <w:rsid w:val="00B95732"/>
    <w:rsid w:val="00B966C6"/>
    <w:rsid w:val="00B96F1D"/>
    <w:rsid w:val="00B96F9F"/>
    <w:rsid w:val="00B970E1"/>
    <w:rsid w:val="00B97474"/>
    <w:rsid w:val="00B97DC0"/>
    <w:rsid w:val="00B97ECD"/>
    <w:rsid w:val="00BA023E"/>
    <w:rsid w:val="00BA08EB"/>
    <w:rsid w:val="00BA0B38"/>
    <w:rsid w:val="00BA0F62"/>
    <w:rsid w:val="00BA1281"/>
    <w:rsid w:val="00BA152B"/>
    <w:rsid w:val="00BA2604"/>
    <w:rsid w:val="00BA264E"/>
    <w:rsid w:val="00BA285B"/>
    <w:rsid w:val="00BA2C05"/>
    <w:rsid w:val="00BA2E94"/>
    <w:rsid w:val="00BA2F4A"/>
    <w:rsid w:val="00BA2FAF"/>
    <w:rsid w:val="00BA30E7"/>
    <w:rsid w:val="00BA3309"/>
    <w:rsid w:val="00BA35E6"/>
    <w:rsid w:val="00BA3FAA"/>
    <w:rsid w:val="00BA431F"/>
    <w:rsid w:val="00BA4452"/>
    <w:rsid w:val="00BA447B"/>
    <w:rsid w:val="00BA4970"/>
    <w:rsid w:val="00BA49DF"/>
    <w:rsid w:val="00BA4ABC"/>
    <w:rsid w:val="00BA4CFA"/>
    <w:rsid w:val="00BA4DF0"/>
    <w:rsid w:val="00BA4E9A"/>
    <w:rsid w:val="00BA52BF"/>
    <w:rsid w:val="00BA59BC"/>
    <w:rsid w:val="00BA62B9"/>
    <w:rsid w:val="00BA6820"/>
    <w:rsid w:val="00BA6A8B"/>
    <w:rsid w:val="00BA71DD"/>
    <w:rsid w:val="00BA769C"/>
    <w:rsid w:val="00BA77DD"/>
    <w:rsid w:val="00BA7B88"/>
    <w:rsid w:val="00BB0107"/>
    <w:rsid w:val="00BB0A56"/>
    <w:rsid w:val="00BB0B21"/>
    <w:rsid w:val="00BB1025"/>
    <w:rsid w:val="00BB1E0D"/>
    <w:rsid w:val="00BB1ED9"/>
    <w:rsid w:val="00BB1F53"/>
    <w:rsid w:val="00BB2429"/>
    <w:rsid w:val="00BB243A"/>
    <w:rsid w:val="00BB27EE"/>
    <w:rsid w:val="00BB2991"/>
    <w:rsid w:val="00BB377D"/>
    <w:rsid w:val="00BB4594"/>
    <w:rsid w:val="00BB4611"/>
    <w:rsid w:val="00BB4A0E"/>
    <w:rsid w:val="00BB4CE5"/>
    <w:rsid w:val="00BB4D72"/>
    <w:rsid w:val="00BB57F1"/>
    <w:rsid w:val="00BB619A"/>
    <w:rsid w:val="00BB6CF5"/>
    <w:rsid w:val="00BB6D20"/>
    <w:rsid w:val="00BB6FA8"/>
    <w:rsid w:val="00BB7418"/>
    <w:rsid w:val="00BB77B4"/>
    <w:rsid w:val="00BB795C"/>
    <w:rsid w:val="00BC06BA"/>
    <w:rsid w:val="00BC0A92"/>
    <w:rsid w:val="00BC0EC1"/>
    <w:rsid w:val="00BC1741"/>
    <w:rsid w:val="00BC17EB"/>
    <w:rsid w:val="00BC1E37"/>
    <w:rsid w:val="00BC2144"/>
    <w:rsid w:val="00BC26DF"/>
    <w:rsid w:val="00BC39FA"/>
    <w:rsid w:val="00BC3E9E"/>
    <w:rsid w:val="00BC41F6"/>
    <w:rsid w:val="00BC449A"/>
    <w:rsid w:val="00BC4AAF"/>
    <w:rsid w:val="00BC4D02"/>
    <w:rsid w:val="00BC5A1C"/>
    <w:rsid w:val="00BC601A"/>
    <w:rsid w:val="00BC6471"/>
    <w:rsid w:val="00BC652B"/>
    <w:rsid w:val="00BC65AE"/>
    <w:rsid w:val="00BC6723"/>
    <w:rsid w:val="00BC6898"/>
    <w:rsid w:val="00BC6FE5"/>
    <w:rsid w:val="00BC760F"/>
    <w:rsid w:val="00BC774F"/>
    <w:rsid w:val="00BC7C13"/>
    <w:rsid w:val="00BD08B5"/>
    <w:rsid w:val="00BD0A01"/>
    <w:rsid w:val="00BD0B4D"/>
    <w:rsid w:val="00BD0B5F"/>
    <w:rsid w:val="00BD0D68"/>
    <w:rsid w:val="00BD0D77"/>
    <w:rsid w:val="00BD0EE3"/>
    <w:rsid w:val="00BD0FBA"/>
    <w:rsid w:val="00BD0FEF"/>
    <w:rsid w:val="00BD155E"/>
    <w:rsid w:val="00BD214F"/>
    <w:rsid w:val="00BD217C"/>
    <w:rsid w:val="00BD2869"/>
    <w:rsid w:val="00BD363F"/>
    <w:rsid w:val="00BD3ABC"/>
    <w:rsid w:val="00BD415A"/>
    <w:rsid w:val="00BD429E"/>
    <w:rsid w:val="00BD460C"/>
    <w:rsid w:val="00BD483A"/>
    <w:rsid w:val="00BD4AEE"/>
    <w:rsid w:val="00BD4C61"/>
    <w:rsid w:val="00BD5053"/>
    <w:rsid w:val="00BD611E"/>
    <w:rsid w:val="00BD62EE"/>
    <w:rsid w:val="00BD6442"/>
    <w:rsid w:val="00BD6643"/>
    <w:rsid w:val="00BD6876"/>
    <w:rsid w:val="00BD6B1B"/>
    <w:rsid w:val="00BD6CD0"/>
    <w:rsid w:val="00BD6E96"/>
    <w:rsid w:val="00BD6F94"/>
    <w:rsid w:val="00BD7070"/>
    <w:rsid w:val="00BD71AD"/>
    <w:rsid w:val="00BD75CC"/>
    <w:rsid w:val="00BD79D3"/>
    <w:rsid w:val="00BD7A76"/>
    <w:rsid w:val="00BD7C87"/>
    <w:rsid w:val="00BE050E"/>
    <w:rsid w:val="00BE0734"/>
    <w:rsid w:val="00BE1534"/>
    <w:rsid w:val="00BE1D3F"/>
    <w:rsid w:val="00BE245C"/>
    <w:rsid w:val="00BE2A5E"/>
    <w:rsid w:val="00BE2CA1"/>
    <w:rsid w:val="00BE33CC"/>
    <w:rsid w:val="00BE3595"/>
    <w:rsid w:val="00BE37A1"/>
    <w:rsid w:val="00BE4678"/>
    <w:rsid w:val="00BE5519"/>
    <w:rsid w:val="00BE5612"/>
    <w:rsid w:val="00BE5986"/>
    <w:rsid w:val="00BE6097"/>
    <w:rsid w:val="00BE60B3"/>
    <w:rsid w:val="00BE6286"/>
    <w:rsid w:val="00BE6399"/>
    <w:rsid w:val="00BE6645"/>
    <w:rsid w:val="00BE705A"/>
    <w:rsid w:val="00BE70FE"/>
    <w:rsid w:val="00BE7174"/>
    <w:rsid w:val="00BE727D"/>
    <w:rsid w:val="00BF07C7"/>
    <w:rsid w:val="00BF0B4C"/>
    <w:rsid w:val="00BF0F86"/>
    <w:rsid w:val="00BF1C90"/>
    <w:rsid w:val="00BF25D0"/>
    <w:rsid w:val="00BF2ABE"/>
    <w:rsid w:val="00BF31EB"/>
    <w:rsid w:val="00BF3636"/>
    <w:rsid w:val="00BF38E2"/>
    <w:rsid w:val="00BF3D2F"/>
    <w:rsid w:val="00BF400D"/>
    <w:rsid w:val="00BF4718"/>
    <w:rsid w:val="00BF4C30"/>
    <w:rsid w:val="00BF4E85"/>
    <w:rsid w:val="00BF5796"/>
    <w:rsid w:val="00BF584E"/>
    <w:rsid w:val="00BF586B"/>
    <w:rsid w:val="00BF5FB0"/>
    <w:rsid w:val="00BF6C20"/>
    <w:rsid w:val="00BF76CD"/>
    <w:rsid w:val="00BF7A37"/>
    <w:rsid w:val="00C00017"/>
    <w:rsid w:val="00C01774"/>
    <w:rsid w:val="00C01ABB"/>
    <w:rsid w:val="00C0254F"/>
    <w:rsid w:val="00C02A1A"/>
    <w:rsid w:val="00C02C2D"/>
    <w:rsid w:val="00C033AA"/>
    <w:rsid w:val="00C037C1"/>
    <w:rsid w:val="00C03C60"/>
    <w:rsid w:val="00C03E2E"/>
    <w:rsid w:val="00C04378"/>
    <w:rsid w:val="00C04B5E"/>
    <w:rsid w:val="00C05293"/>
    <w:rsid w:val="00C053EB"/>
    <w:rsid w:val="00C05724"/>
    <w:rsid w:val="00C0581E"/>
    <w:rsid w:val="00C05B63"/>
    <w:rsid w:val="00C05CEB"/>
    <w:rsid w:val="00C06959"/>
    <w:rsid w:val="00C06C79"/>
    <w:rsid w:val="00C06DB9"/>
    <w:rsid w:val="00C06E01"/>
    <w:rsid w:val="00C06FD2"/>
    <w:rsid w:val="00C1016A"/>
    <w:rsid w:val="00C103FB"/>
    <w:rsid w:val="00C11703"/>
    <w:rsid w:val="00C117CE"/>
    <w:rsid w:val="00C11FE3"/>
    <w:rsid w:val="00C124AC"/>
    <w:rsid w:val="00C13019"/>
    <w:rsid w:val="00C13380"/>
    <w:rsid w:val="00C1352E"/>
    <w:rsid w:val="00C13F3E"/>
    <w:rsid w:val="00C14177"/>
    <w:rsid w:val="00C14839"/>
    <w:rsid w:val="00C152CF"/>
    <w:rsid w:val="00C16187"/>
    <w:rsid w:val="00C16317"/>
    <w:rsid w:val="00C16AD7"/>
    <w:rsid w:val="00C16AF8"/>
    <w:rsid w:val="00C174F7"/>
    <w:rsid w:val="00C17825"/>
    <w:rsid w:val="00C1797A"/>
    <w:rsid w:val="00C17CCB"/>
    <w:rsid w:val="00C17EE0"/>
    <w:rsid w:val="00C201B6"/>
    <w:rsid w:val="00C205D8"/>
    <w:rsid w:val="00C20C34"/>
    <w:rsid w:val="00C20E23"/>
    <w:rsid w:val="00C21EF0"/>
    <w:rsid w:val="00C21FEE"/>
    <w:rsid w:val="00C22549"/>
    <w:rsid w:val="00C22AD4"/>
    <w:rsid w:val="00C22C04"/>
    <w:rsid w:val="00C22E42"/>
    <w:rsid w:val="00C22E8A"/>
    <w:rsid w:val="00C23336"/>
    <w:rsid w:val="00C23539"/>
    <w:rsid w:val="00C23998"/>
    <w:rsid w:val="00C23B6D"/>
    <w:rsid w:val="00C24224"/>
    <w:rsid w:val="00C24420"/>
    <w:rsid w:val="00C2458D"/>
    <w:rsid w:val="00C2486E"/>
    <w:rsid w:val="00C24A33"/>
    <w:rsid w:val="00C24E39"/>
    <w:rsid w:val="00C24EA8"/>
    <w:rsid w:val="00C254FD"/>
    <w:rsid w:val="00C256FD"/>
    <w:rsid w:val="00C257B4"/>
    <w:rsid w:val="00C25AAC"/>
    <w:rsid w:val="00C25D16"/>
    <w:rsid w:val="00C2654B"/>
    <w:rsid w:val="00C274B5"/>
    <w:rsid w:val="00C275F1"/>
    <w:rsid w:val="00C27BD4"/>
    <w:rsid w:val="00C27F36"/>
    <w:rsid w:val="00C30224"/>
    <w:rsid w:val="00C30B85"/>
    <w:rsid w:val="00C30D50"/>
    <w:rsid w:val="00C30ECC"/>
    <w:rsid w:val="00C30F20"/>
    <w:rsid w:val="00C31727"/>
    <w:rsid w:val="00C31EBD"/>
    <w:rsid w:val="00C3200D"/>
    <w:rsid w:val="00C32755"/>
    <w:rsid w:val="00C32867"/>
    <w:rsid w:val="00C33D1D"/>
    <w:rsid w:val="00C3405C"/>
    <w:rsid w:val="00C34199"/>
    <w:rsid w:val="00C344F7"/>
    <w:rsid w:val="00C34821"/>
    <w:rsid w:val="00C34BB3"/>
    <w:rsid w:val="00C35282"/>
    <w:rsid w:val="00C35A28"/>
    <w:rsid w:val="00C35FD9"/>
    <w:rsid w:val="00C36456"/>
    <w:rsid w:val="00C367EB"/>
    <w:rsid w:val="00C36C96"/>
    <w:rsid w:val="00C36DC2"/>
    <w:rsid w:val="00C36DEA"/>
    <w:rsid w:val="00C3795E"/>
    <w:rsid w:val="00C37FC7"/>
    <w:rsid w:val="00C4001E"/>
    <w:rsid w:val="00C409CC"/>
    <w:rsid w:val="00C40F92"/>
    <w:rsid w:val="00C410FC"/>
    <w:rsid w:val="00C412DF"/>
    <w:rsid w:val="00C41BAE"/>
    <w:rsid w:val="00C41C2A"/>
    <w:rsid w:val="00C41C38"/>
    <w:rsid w:val="00C41FD5"/>
    <w:rsid w:val="00C42476"/>
    <w:rsid w:val="00C42618"/>
    <w:rsid w:val="00C42D3B"/>
    <w:rsid w:val="00C43043"/>
    <w:rsid w:val="00C446FB"/>
    <w:rsid w:val="00C44B05"/>
    <w:rsid w:val="00C44F85"/>
    <w:rsid w:val="00C4504E"/>
    <w:rsid w:val="00C4541E"/>
    <w:rsid w:val="00C454D4"/>
    <w:rsid w:val="00C45E8E"/>
    <w:rsid w:val="00C46FE3"/>
    <w:rsid w:val="00C46FEA"/>
    <w:rsid w:val="00C500C0"/>
    <w:rsid w:val="00C50E72"/>
    <w:rsid w:val="00C51097"/>
    <w:rsid w:val="00C52327"/>
    <w:rsid w:val="00C526CC"/>
    <w:rsid w:val="00C52B5F"/>
    <w:rsid w:val="00C52BE2"/>
    <w:rsid w:val="00C52DA8"/>
    <w:rsid w:val="00C5304F"/>
    <w:rsid w:val="00C534B6"/>
    <w:rsid w:val="00C53875"/>
    <w:rsid w:val="00C53914"/>
    <w:rsid w:val="00C541E3"/>
    <w:rsid w:val="00C54772"/>
    <w:rsid w:val="00C549F7"/>
    <w:rsid w:val="00C54B2A"/>
    <w:rsid w:val="00C555F9"/>
    <w:rsid w:val="00C56820"/>
    <w:rsid w:val="00C56B35"/>
    <w:rsid w:val="00C56E92"/>
    <w:rsid w:val="00C571E5"/>
    <w:rsid w:val="00C5770D"/>
    <w:rsid w:val="00C57AB8"/>
    <w:rsid w:val="00C57D79"/>
    <w:rsid w:val="00C603AA"/>
    <w:rsid w:val="00C6056B"/>
    <w:rsid w:val="00C60962"/>
    <w:rsid w:val="00C60C6D"/>
    <w:rsid w:val="00C60EF9"/>
    <w:rsid w:val="00C61180"/>
    <w:rsid w:val="00C6172D"/>
    <w:rsid w:val="00C61B47"/>
    <w:rsid w:val="00C61B8B"/>
    <w:rsid w:val="00C62330"/>
    <w:rsid w:val="00C62536"/>
    <w:rsid w:val="00C6253A"/>
    <w:rsid w:val="00C63209"/>
    <w:rsid w:val="00C63702"/>
    <w:rsid w:val="00C6440F"/>
    <w:rsid w:val="00C64419"/>
    <w:rsid w:val="00C64778"/>
    <w:rsid w:val="00C6487C"/>
    <w:rsid w:val="00C64A8B"/>
    <w:rsid w:val="00C65077"/>
    <w:rsid w:val="00C6546A"/>
    <w:rsid w:val="00C655D6"/>
    <w:rsid w:val="00C65744"/>
    <w:rsid w:val="00C659E3"/>
    <w:rsid w:val="00C65BB8"/>
    <w:rsid w:val="00C663C9"/>
    <w:rsid w:val="00C66537"/>
    <w:rsid w:val="00C6691B"/>
    <w:rsid w:val="00C66AB8"/>
    <w:rsid w:val="00C66B5F"/>
    <w:rsid w:val="00C66C0C"/>
    <w:rsid w:val="00C671CB"/>
    <w:rsid w:val="00C67797"/>
    <w:rsid w:val="00C70194"/>
    <w:rsid w:val="00C70369"/>
    <w:rsid w:val="00C706A5"/>
    <w:rsid w:val="00C70C5A"/>
    <w:rsid w:val="00C70D66"/>
    <w:rsid w:val="00C70F98"/>
    <w:rsid w:val="00C71030"/>
    <w:rsid w:val="00C71084"/>
    <w:rsid w:val="00C714CF"/>
    <w:rsid w:val="00C71AB8"/>
    <w:rsid w:val="00C729D4"/>
    <w:rsid w:val="00C72CA9"/>
    <w:rsid w:val="00C72E98"/>
    <w:rsid w:val="00C73100"/>
    <w:rsid w:val="00C7315A"/>
    <w:rsid w:val="00C73F44"/>
    <w:rsid w:val="00C73FD1"/>
    <w:rsid w:val="00C7444C"/>
    <w:rsid w:val="00C7464B"/>
    <w:rsid w:val="00C74743"/>
    <w:rsid w:val="00C747B8"/>
    <w:rsid w:val="00C7487A"/>
    <w:rsid w:val="00C749D3"/>
    <w:rsid w:val="00C75468"/>
    <w:rsid w:val="00C757A2"/>
    <w:rsid w:val="00C76347"/>
    <w:rsid w:val="00C76AB9"/>
    <w:rsid w:val="00C76F49"/>
    <w:rsid w:val="00C770F8"/>
    <w:rsid w:val="00C77444"/>
    <w:rsid w:val="00C77594"/>
    <w:rsid w:val="00C77699"/>
    <w:rsid w:val="00C77956"/>
    <w:rsid w:val="00C77B4D"/>
    <w:rsid w:val="00C801D0"/>
    <w:rsid w:val="00C80253"/>
    <w:rsid w:val="00C80546"/>
    <w:rsid w:val="00C8067B"/>
    <w:rsid w:val="00C80825"/>
    <w:rsid w:val="00C80827"/>
    <w:rsid w:val="00C80985"/>
    <w:rsid w:val="00C80E45"/>
    <w:rsid w:val="00C80F12"/>
    <w:rsid w:val="00C80FEC"/>
    <w:rsid w:val="00C811AA"/>
    <w:rsid w:val="00C81647"/>
    <w:rsid w:val="00C81868"/>
    <w:rsid w:val="00C81876"/>
    <w:rsid w:val="00C81B76"/>
    <w:rsid w:val="00C828A5"/>
    <w:rsid w:val="00C82DBE"/>
    <w:rsid w:val="00C82DD4"/>
    <w:rsid w:val="00C82FAC"/>
    <w:rsid w:val="00C83284"/>
    <w:rsid w:val="00C835DB"/>
    <w:rsid w:val="00C83B92"/>
    <w:rsid w:val="00C84196"/>
    <w:rsid w:val="00C842E5"/>
    <w:rsid w:val="00C84465"/>
    <w:rsid w:val="00C84605"/>
    <w:rsid w:val="00C84909"/>
    <w:rsid w:val="00C853DD"/>
    <w:rsid w:val="00C85A2A"/>
    <w:rsid w:val="00C85C6E"/>
    <w:rsid w:val="00C85FD9"/>
    <w:rsid w:val="00C86506"/>
    <w:rsid w:val="00C865C9"/>
    <w:rsid w:val="00C8716E"/>
    <w:rsid w:val="00C8765D"/>
    <w:rsid w:val="00C87C15"/>
    <w:rsid w:val="00C87EB3"/>
    <w:rsid w:val="00C87F3D"/>
    <w:rsid w:val="00C90034"/>
    <w:rsid w:val="00C9093F"/>
    <w:rsid w:val="00C91176"/>
    <w:rsid w:val="00C91438"/>
    <w:rsid w:val="00C91565"/>
    <w:rsid w:val="00C91681"/>
    <w:rsid w:val="00C91699"/>
    <w:rsid w:val="00C918BA"/>
    <w:rsid w:val="00C91A99"/>
    <w:rsid w:val="00C921D3"/>
    <w:rsid w:val="00C92356"/>
    <w:rsid w:val="00C92545"/>
    <w:rsid w:val="00C92FCB"/>
    <w:rsid w:val="00C92FDE"/>
    <w:rsid w:val="00C932F2"/>
    <w:rsid w:val="00C93E11"/>
    <w:rsid w:val="00C944A4"/>
    <w:rsid w:val="00C94915"/>
    <w:rsid w:val="00C94A11"/>
    <w:rsid w:val="00C94D41"/>
    <w:rsid w:val="00C96662"/>
    <w:rsid w:val="00C96679"/>
    <w:rsid w:val="00C9696A"/>
    <w:rsid w:val="00C96B67"/>
    <w:rsid w:val="00C96BE1"/>
    <w:rsid w:val="00C96CD3"/>
    <w:rsid w:val="00C9734B"/>
    <w:rsid w:val="00C97F20"/>
    <w:rsid w:val="00CA07F1"/>
    <w:rsid w:val="00CA12E1"/>
    <w:rsid w:val="00CA179C"/>
    <w:rsid w:val="00CA18A6"/>
    <w:rsid w:val="00CA1CB2"/>
    <w:rsid w:val="00CA1EF9"/>
    <w:rsid w:val="00CA2503"/>
    <w:rsid w:val="00CA2998"/>
    <w:rsid w:val="00CA2AB0"/>
    <w:rsid w:val="00CA2F66"/>
    <w:rsid w:val="00CA3522"/>
    <w:rsid w:val="00CA3589"/>
    <w:rsid w:val="00CA3E48"/>
    <w:rsid w:val="00CA48FC"/>
    <w:rsid w:val="00CA4C64"/>
    <w:rsid w:val="00CA56CE"/>
    <w:rsid w:val="00CA5A1E"/>
    <w:rsid w:val="00CA5C5A"/>
    <w:rsid w:val="00CA7061"/>
    <w:rsid w:val="00CA7955"/>
    <w:rsid w:val="00CA7E0C"/>
    <w:rsid w:val="00CA7F14"/>
    <w:rsid w:val="00CA7FEF"/>
    <w:rsid w:val="00CB002A"/>
    <w:rsid w:val="00CB028E"/>
    <w:rsid w:val="00CB02AB"/>
    <w:rsid w:val="00CB0716"/>
    <w:rsid w:val="00CB0A79"/>
    <w:rsid w:val="00CB0E2A"/>
    <w:rsid w:val="00CB0EC3"/>
    <w:rsid w:val="00CB1399"/>
    <w:rsid w:val="00CB2234"/>
    <w:rsid w:val="00CB29DE"/>
    <w:rsid w:val="00CB2A31"/>
    <w:rsid w:val="00CB2CC8"/>
    <w:rsid w:val="00CB3313"/>
    <w:rsid w:val="00CB3473"/>
    <w:rsid w:val="00CB3548"/>
    <w:rsid w:val="00CB37F0"/>
    <w:rsid w:val="00CB3AAA"/>
    <w:rsid w:val="00CB3E98"/>
    <w:rsid w:val="00CB430B"/>
    <w:rsid w:val="00CB4E2F"/>
    <w:rsid w:val="00CB4F88"/>
    <w:rsid w:val="00CB52BC"/>
    <w:rsid w:val="00CB5351"/>
    <w:rsid w:val="00CB5575"/>
    <w:rsid w:val="00CB5766"/>
    <w:rsid w:val="00CB5AE8"/>
    <w:rsid w:val="00CB5C31"/>
    <w:rsid w:val="00CB65FA"/>
    <w:rsid w:val="00CB6698"/>
    <w:rsid w:val="00CB691B"/>
    <w:rsid w:val="00CB6967"/>
    <w:rsid w:val="00CB7742"/>
    <w:rsid w:val="00CC036D"/>
    <w:rsid w:val="00CC0503"/>
    <w:rsid w:val="00CC07C2"/>
    <w:rsid w:val="00CC0D9E"/>
    <w:rsid w:val="00CC117E"/>
    <w:rsid w:val="00CC1AC7"/>
    <w:rsid w:val="00CC2332"/>
    <w:rsid w:val="00CC351B"/>
    <w:rsid w:val="00CC35C6"/>
    <w:rsid w:val="00CC3CCD"/>
    <w:rsid w:val="00CC43E4"/>
    <w:rsid w:val="00CC4453"/>
    <w:rsid w:val="00CC497D"/>
    <w:rsid w:val="00CC4D5F"/>
    <w:rsid w:val="00CC59B1"/>
    <w:rsid w:val="00CC632A"/>
    <w:rsid w:val="00CC634E"/>
    <w:rsid w:val="00CC6D4A"/>
    <w:rsid w:val="00CC70AA"/>
    <w:rsid w:val="00CC7601"/>
    <w:rsid w:val="00CC7D87"/>
    <w:rsid w:val="00CD0456"/>
    <w:rsid w:val="00CD04A7"/>
    <w:rsid w:val="00CD0960"/>
    <w:rsid w:val="00CD0AA8"/>
    <w:rsid w:val="00CD0AD6"/>
    <w:rsid w:val="00CD119C"/>
    <w:rsid w:val="00CD15A2"/>
    <w:rsid w:val="00CD1A7C"/>
    <w:rsid w:val="00CD1F3F"/>
    <w:rsid w:val="00CD219A"/>
    <w:rsid w:val="00CD25DE"/>
    <w:rsid w:val="00CD2838"/>
    <w:rsid w:val="00CD34D9"/>
    <w:rsid w:val="00CD3678"/>
    <w:rsid w:val="00CD386C"/>
    <w:rsid w:val="00CD3C89"/>
    <w:rsid w:val="00CD44FC"/>
    <w:rsid w:val="00CD4884"/>
    <w:rsid w:val="00CD488F"/>
    <w:rsid w:val="00CD639A"/>
    <w:rsid w:val="00CD6631"/>
    <w:rsid w:val="00CD67E6"/>
    <w:rsid w:val="00CD6822"/>
    <w:rsid w:val="00CD6885"/>
    <w:rsid w:val="00CD6CEB"/>
    <w:rsid w:val="00CD72F7"/>
    <w:rsid w:val="00CD7D19"/>
    <w:rsid w:val="00CD7FB4"/>
    <w:rsid w:val="00CE001C"/>
    <w:rsid w:val="00CE087A"/>
    <w:rsid w:val="00CE08B2"/>
    <w:rsid w:val="00CE098E"/>
    <w:rsid w:val="00CE09E4"/>
    <w:rsid w:val="00CE12B7"/>
    <w:rsid w:val="00CE1558"/>
    <w:rsid w:val="00CE1939"/>
    <w:rsid w:val="00CE20CF"/>
    <w:rsid w:val="00CE3090"/>
    <w:rsid w:val="00CE3318"/>
    <w:rsid w:val="00CE3CC7"/>
    <w:rsid w:val="00CE3DB9"/>
    <w:rsid w:val="00CE4487"/>
    <w:rsid w:val="00CE4770"/>
    <w:rsid w:val="00CE53BB"/>
    <w:rsid w:val="00CE58AA"/>
    <w:rsid w:val="00CE596E"/>
    <w:rsid w:val="00CE5A0C"/>
    <w:rsid w:val="00CE643A"/>
    <w:rsid w:val="00CE6808"/>
    <w:rsid w:val="00CE6B1C"/>
    <w:rsid w:val="00CE79D7"/>
    <w:rsid w:val="00CE7B25"/>
    <w:rsid w:val="00CF02C9"/>
    <w:rsid w:val="00CF03BC"/>
    <w:rsid w:val="00CF0E32"/>
    <w:rsid w:val="00CF1095"/>
    <w:rsid w:val="00CF13B4"/>
    <w:rsid w:val="00CF15CC"/>
    <w:rsid w:val="00CF1D58"/>
    <w:rsid w:val="00CF2311"/>
    <w:rsid w:val="00CF25D3"/>
    <w:rsid w:val="00CF2C2E"/>
    <w:rsid w:val="00CF33C0"/>
    <w:rsid w:val="00CF34FF"/>
    <w:rsid w:val="00CF3CD0"/>
    <w:rsid w:val="00CF4364"/>
    <w:rsid w:val="00CF500F"/>
    <w:rsid w:val="00CF5467"/>
    <w:rsid w:val="00CF5780"/>
    <w:rsid w:val="00CF674B"/>
    <w:rsid w:val="00CF6B82"/>
    <w:rsid w:val="00CF7B70"/>
    <w:rsid w:val="00D002C6"/>
    <w:rsid w:val="00D0054B"/>
    <w:rsid w:val="00D0076C"/>
    <w:rsid w:val="00D01411"/>
    <w:rsid w:val="00D0188F"/>
    <w:rsid w:val="00D018B1"/>
    <w:rsid w:val="00D02605"/>
    <w:rsid w:val="00D026FA"/>
    <w:rsid w:val="00D02BCB"/>
    <w:rsid w:val="00D02F6D"/>
    <w:rsid w:val="00D03822"/>
    <w:rsid w:val="00D03F35"/>
    <w:rsid w:val="00D03FC9"/>
    <w:rsid w:val="00D03FFF"/>
    <w:rsid w:val="00D0408C"/>
    <w:rsid w:val="00D0420D"/>
    <w:rsid w:val="00D04679"/>
    <w:rsid w:val="00D049E6"/>
    <w:rsid w:val="00D04C22"/>
    <w:rsid w:val="00D06070"/>
    <w:rsid w:val="00D06D8F"/>
    <w:rsid w:val="00D07060"/>
    <w:rsid w:val="00D0711C"/>
    <w:rsid w:val="00D0723A"/>
    <w:rsid w:val="00D074AD"/>
    <w:rsid w:val="00D07F6D"/>
    <w:rsid w:val="00D07FF1"/>
    <w:rsid w:val="00D10160"/>
    <w:rsid w:val="00D103CF"/>
    <w:rsid w:val="00D10AF8"/>
    <w:rsid w:val="00D10BD1"/>
    <w:rsid w:val="00D11418"/>
    <w:rsid w:val="00D11A92"/>
    <w:rsid w:val="00D11CD7"/>
    <w:rsid w:val="00D11E72"/>
    <w:rsid w:val="00D1234C"/>
    <w:rsid w:val="00D123F2"/>
    <w:rsid w:val="00D124C6"/>
    <w:rsid w:val="00D1285D"/>
    <w:rsid w:val="00D12BF4"/>
    <w:rsid w:val="00D12DCD"/>
    <w:rsid w:val="00D1328A"/>
    <w:rsid w:val="00D13F8A"/>
    <w:rsid w:val="00D141EE"/>
    <w:rsid w:val="00D14CA1"/>
    <w:rsid w:val="00D14CE9"/>
    <w:rsid w:val="00D1569B"/>
    <w:rsid w:val="00D157E3"/>
    <w:rsid w:val="00D15C45"/>
    <w:rsid w:val="00D15E6F"/>
    <w:rsid w:val="00D16E36"/>
    <w:rsid w:val="00D172DF"/>
    <w:rsid w:val="00D175F8"/>
    <w:rsid w:val="00D1762E"/>
    <w:rsid w:val="00D17655"/>
    <w:rsid w:val="00D177CF"/>
    <w:rsid w:val="00D20216"/>
    <w:rsid w:val="00D20B52"/>
    <w:rsid w:val="00D20CC7"/>
    <w:rsid w:val="00D2128C"/>
    <w:rsid w:val="00D2156D"/>
    <w:rsid w:val="00D216C5"/>
    <w:rsid w:val="00D21969"/>
    <w:rsid w:val="00D21F73"/>
    <w:rsid w:val="00D2204D"/>
    <w:rsid w:val="00D22171"/>
    <w:rsid w:val="00D225B9"/>
    <w:rsid w:val="00D22DF5"/>
    <w:rsid w:val="00D2303D"/>
    <w:rsid w:val="00D2325B"/>
    <w:rsid w:val="00D23688"/>
    <w:rsid w:val="00D2388A"/>
    <w:rsid w:val="00D23EA4"/>
    <w:rsid w:val="00D24871"/>
    <w:rsid w:val="00D248DF"/>
    <w:rsid w:val="00D24979"/>
    <w:rsid w:val="00D24A03"/>
    <w:rsid w:val="00D24A54"/>
    <w:rsid w:val="00D250F8"/>
    <w:rsid w:val="00D2543B"/>
    <w:rsid w:val="00D258D0"/>
    <w:rsid w:val="00D25966"/>
    <w:rsid w:val="00D25CF5"/>
    <w:rsid w:val="00D262DD"/>
    <w:rsid w:val="00D26DD4"/>
    <w:rsid w:val="00D27371"/>
    <w:rsid w:val="00D27383"/>
    <w:rsid w:val="00D2774B"/>
    <w:rsid w:val="00D277B8"/>
    <w:rsid w:val="00D27BFD"/>
    <w:rsid w:val="00D27E18"/>
    <w:rsid w:val="00D30A95"/>
    <w:rsid w:val="00D30D42"/>
    <w:rsid w:val="00D30DC7"/>
    <w:rsid w:val="00D30E8D"/>
    <w:rsid w:val="00D30FC0"/>
    <w:rsid w:val="00D311AD"/>
    <w:rsid w:val="00D314F1"/>
    <w:rsid w:val="00D317D7"/>
    <w:rsid w:val="00D324A5"/>
    <w:rsid w:val="00D32831"/>
    <w:rsid w:val="00D32C22"/>
    <w:rsid w:val="00D33150"/>
    <w:rsid w:val="00D3381F"/>
    <w:rsid w:val="00D3413E"/>
    <w:rsid w:val="00D34854"/>
    <w:rsid w:val="00D34C0D"/>
    <w:rsid w:val="00D355C8"/>
    <w:rsid w:val="00D35625"/>
    <w:rsid w:val="00D3583F"/>
    <w:rsid w:val="00D35C89"/>
    <w:rsid w:val="00D35DDC"/>
    <w:rsid w:val="00D3610F"/>
    <w:rsid w:val="00D36285"/>
    <w:rsid w:val="00D367E5"/>
    <w:rsid w:val="00D36D57"/>
    <w:rsid w:val="00D3783F"/>
    <w:rsid w:val="00D37FDA"/>
    <w:rsid w:val="00D403CB"/>
    <w:rsid w:val="00D41222"/>
    <w:rsid w:val="00D41372"/>
    <w:rsid w:val="00D418B6"/>
    <w:rsid w:val="00D41D61"/>
    <w:rsid w:val="00D41E76"/>
    <w:rsid w:val="00D41EB7"/>
    <w:rsid w:val="00D4210F"/>
    <w:rsid w:val="00D422CF"/>
    <w:rsid w:val="00D423A2"/>
    <w:rsid w:val="00D4252A"/>
    <w:rsid w:val="00D42D61"/>
    <w:rsid w:val="00D44245"/>
    <w:rsid w:val="00D444CC"/>
    <w:rsid w:val="00D4489C"/>
    <w:rsid w:val="00D44C7A"/>
    <w:rsid w:val="00D44E4C"/>
    <w:rsid w:val="00D45077"/>
    <w:rsid w:val="00D453F0"/>
    <w:rsid w:val="00D45615"/>
    <w:rsid w:val="00D456EC"/>
    <w:rsid w:val="00D4584F"/>
    <w:rsid w:val="00D45D6D"/>
    <w:rsid w:val="00D45E7C"/>
    <w:rsid w:val="00D46110"/>
    <w:rsid w:val="00D46A12"/>
    <w:rsid w:val="00D47945"/>
    <w:rsid w:val="00D47A2E"/>
    <w:rsid w:val="00D47DC7"/>
    <w:rsid w:val="00D50051"/>
    <w:rsid w:val="00D5113E"/>
    <w:rsid w:val="00D51590"/>
    <w:rsid w:val="00D51BCD"/>
    <w:rsid w:val="00D524C1"/>
    <w:rsid w:val="00D525AF"/>
    <w:rsid w:val="00D526DD"/>
    <w:rsid w:val="00D5279F"/>
    <w:rsid w:val="00D52B69"/>
    <w:rsid w:val="00D53510"/>
    <w:rsid w:val="00D536A5"/>
    <w:rsid w:val="00D53D04"/>
    <w:rsid w:val="00D53F9D"/>
    <w:rsid w:val="00D54961"/>
    <w:rsid w:val="00D54DA7"/>
    <w:rsid w:val="00D55924"/>
    <w:rsid w:val="00D559F0"/>
    <w:rsid w:val="00D55A1B"/>
    <w:rsid w:val="00D55F71"/>
    <w:rsid w:val="00D56B7D"/>
    <w:rsid w:val="00D575C8"/>
    <w:rsid w:val="00D57806"/>
    <w:rsid w:val="00D578FC"/>
    <w:rsid w:val="00D579A6"/>
    <w:rsid w:val="00D57AE8"/>
    <w:rsid w:val="00D60A56"/>
    <w:rsid w:val="00D60C03"/>
    <w:rsid w:val="00D6150E"/>
    <w:rsid w:val="00D61659"/>
    <w:rsid w:val="00D61914"/>
    <w:rsid w:val="00D624E7"/>
    <w:rsid w:val="00D62C0C"/>
    <w:rsid w:val="00D62CBA"/>
    <w:rsid w:val="00D62E5A"/>
    <w:rsid w:val="00D62E9B"/>
    <w:rsid w:val="00D63507"/>
    <w:rsid w:val="00D63F19"/>
    <w:rsid w:val="00D64073"/>
    <w:rsid w:val="00D6416E"/>
    <w:rsid w:val="00D6435B"/>
    <w:rsid w:val="00D64617"/>
    <w:rsid w:val="00D64C0D"/>
    <w:rsid w:val="00D659DA"/>
    <w:rsid w:val="00D669BE"/>
    <w:rsid w:val="00D670AE"/>
    <w:rsid w:val="00D67165"/>
    <w:rsid w:val="00D677C3"/>
    <w:rsid w:val="00D70A70"/>
    <w:rsid w:val="00D70CFA"/>
    <w:rsid w:val="00D71018"/>
    <w:rsid w:val="00D712D4"/>
    <w:rsid w:val="00D71B8C"/>
    <w:rsid w:val="00D72700"/>
    <w:rsid w:val="00D73039"/>
    <w:rsid w:val="00D731A1"/>
    <w:rsid w:val="00D7403C"/>
    <w:rsid w:val="00D74987"/>
    <w:rsid w:val="00D749DC"/>
    <w:rsid w:val="00D74B0D"/>
    <w:rsid w:val="00D7536E"/>
    <w:rsid w:val="00D754BB"/>
    <w:rsid w:val="00D75D90"/>
    <w:rsid w:val="00D7693C"/>
    <w:rsid w:val="00D76D68"/>
    <w:rsid w:val="00D77FDA"/>
    <w:rsid w:val="00D80255"/>
    <w:rsid w:val="00D809AE"/>
    <w:rsid w:val="00D811EB"/>
    <w:rsid w:val="00D81B52"/>
    <w:rsid w:val="00D81BE8"/>
    <w:rsid w:val="00D81C50"/>
    <w:rsid w:val="00D82E6A"/>
    <w:rsid w:val="00D83213"/>
    <w:rsid w:val="00D83911"/>
    <w:rsid w:val="00D83F15"/>
    <w:rsid w:val="00D840C4"/>
    <w:rsid w:val="00D8468B"/>
    <w:rsid w:val="00D8472B"/>
    <w:rsid w:val="00D84B50"/>
    <w:rsid w:val="00D84E8B"/>
    <w:rsid w:val="00D8528E"/>
    <w:rsid w:val="00D853BB"/>
    <w:rsid w:val="00D853F5"/>
    <w:rsid w:val="00D8543A"/>
    <w:rsid w:val="00D8575D"/>
    <w:rsid w:val="00D863AA"/>
    <w:rsid w:val="00D867E2"/>
    <w:rsid w:val="00D8685D"/>
    <w:rsid w:val="00D868E7"/>
    <w:rsid w:val="00D86915"/>
    <w:rsid w:val="00D8697C"/>
    <w:rsid w:val="00D87632"/>
    <w:rsid w:val="00D87C77"/>
    <w:rsid w:val="00D90039"/>
    <w:rsid w:val="00D90C7C"/>
    <w:rsid w:val="00D90D54"/>
    <w:rsid w:val="00D90EA9"/>
    <w:rsid w:val="00D9134E"/>
    <w:rsid w:val="00D91575"/>
    <w:rsid w:val="00D921C6"/>
    <w:rsid w:val="00D92493"/>
    <w:rsid w:val="00D92D84"/>
    <w:rsid w:val="00D93553"/>
    <w:rsid w:val="00D936C1"/>
    <w:rsid w:val="00D9462D"/>
    <w:rsid w:val="00D94716"/>
    <w:rsid w:val="00D948CE"/>
    <w:rsid w:val="00D95E48"/>
    <w:rsid w:val="00D95E90"/>
    <w:rsid w:val="00D96AB9"/>
    <w:rsid w:val="00D96F2F"/>
    <w:rsid w:val="00D96FB1"/>
    <w:rsid w:val="00D970A8"/>
    <w:rsid w:val="00D97CDF"/>
    <w:rsid w:val="00D97E50"/>
    <w:rsid w:val="00DA029F"/>
    <w:rsid w:val="00DA0746"/>
    <w:rsid w:val="00DA07C3"/>
    <w:rsid w:val="00DA0D58"/>
    <w:rsid w:val="00DA0DBB"/>
    <w:rsid w:val="00DA0F5A"/>
    <w:rsid w:val="00DA1076"/>
    <w:rsid w:val="00DA19C1"/>
    <w:rsid w:val="00DA1E49"/>
    <w:rsid w:val="00DA26DE"/>
    <w:rsid w:val="00DA274E"/>
    <w:rsid w:val="00DA2869"/>
    <w:rsid w:val="00DA28D4"/>
    <w:rsid w:val="00DA29B6"/>
    <w:rsid w:val="00DA2CDC"/>
    <w:rsid w:val="00DA2DB5"/>
    <w:rsid w:val="00DA4525"/>
    <w:rsid w:val="00DA4F99"/>
    <w:rsid w:val="00DA50A5"/>
    <w:rsid w:val="00DA56C8"/>
    <w:rsid w:val="00DA596E"/>
    <w:rsid w:val="00DA5E0C"/>
    <w:rsid w:val="00DA622D"/>
    <w:rsid w:val="00DA636D"/>
    <w:rsid w:val="00DA7272"/>
    <w:rsid w:val="00DA7709"/>
    <w:rsid w:val="00DB0392"/>
    <w:rsid w:val="00DB04DF"/>
    <w:rsid w:val="00DB095E"/>
    <w:rsid w:val="00DB0B7B"/>
    <w:rsid w:val="00DB1313"/>
    <w:rsid w:val="00DB1706"/>
    <w:rsid w:val="00DB176C"/>
    <w:rsid w:val="00DB1842"/>
    <w:rsid w:val="00DB1AB6"/>
    <w:rsid w:val="00DB20A9"/>
    <w:rsid w:val="00DB2277"/>
    <w:rsid w:val="00DB279C"/>
    <w:rsid w:val="00DB294F"/>
    <w:rsid w:val="00DB2FC1"/>
    <w:rsid w:val="00DB38ED"/>
    <w:rsid w:val="00DB3EDC"/>
    <w:rsid w:val="00DB45A3"/>
    <w:rsid w:val="00DB48A2"/>
    <w:rsid w:val="00DB4D35"/>
    <w:rsid w:val="00DB4EEF"/>
    <w:rsid w:val="00DB535D"/>
    <w:rsid w:val="00DB5375"/>
    <w:rsid w:val="00DB5434"/>
    <w:rsid w:val="00DB543D"/>
    <w:rsid w:val="00DB5A64"/>
    <w:rsid w:val="00DB5B71"/>
    <w:rsid w:val="00DB5CD8"/>
    <w:rsid w:val="00DB5D2F"/>
    <w:rsid w:val="00DB6411"/>
    <w:rsid w:val="00DB6953"/>
    <w:rsid w:val="00DB6BA5"/>
    <w:rsid w:val="00DB7163"/>
    <w:rsid w:val="00DB73E8"/>
    <w:rsid w:val="00DB7819"/>
    <w:rsid w:val="00DC04C6"/>
    <w:rsid w:val="00DC05E6"/>
    <w:rsid w:val="00DC0A1D"/>
    <w:rsid w:val="00DC0C5B"/>
    <w:rsid w:val="00DC0DA9"/>
    <w:rsid w:val="00DC131A"/>
    <w:rsid w:val="00DC191F"/>
    <w:rsid w:val="00DC1DE3"/>
    <w:rsid w:val="00DC1E3E"/>
    <w:rsid w:val="00DC1FD1"/>
    <w:rsid w:val="00DC23FB"/>
    <w:rsid w:val="00DC3518"/>
    <w:rsid w:val="00DC3AAC"/>
    <w:rsid w:val="00DC3F2F"/>
    <w:rsid w:val="00DC48C0"/>
    <w:rsid w:val="00DC5D9C"/>
    <w:rsid w:val="00DC61A4"/>
    <w:rsid w:val="00DC62AD"/>
    <w:rsid w:val="00DC657E"/>
    <w:rsid w:val="00DC662A"/>
    <w:rsid w:val="00DC687B"/>
    <w:rsid w:val="00DC6C6D"/>
    <w:rsid w:val="00DC6E8A"/>
    <w:rsid w:val="00DC7143"/>
    <w:rsid w:val="00DC729E"/>
    <w:rsid w:val="00DC79B0"/>
    <w:rsid w:val="00DC7BE1"/>
    <w:rsid w:val="00DC7E04"/>
    <w:rsid w:val="00DD09D5"/>
    <w:rsid w:val="00DD0EBF"/>
    <w:rsid w:val="00DD15F2"/>
    <w:rsid w:val="00DD1A68"/>
    <w:rsid w:val="00DD1E8F"/>
    <w:rsid w:val="00DD23C5"/>
    <w:rsid w:val="00DD295E"/>
    <w:rsid w:val="00DD386E"/>
    <w:rsid w:val="00DD3C9D"/>
    <w:rsid w:val="00DD425F"/>
    <w:rsid w:val="00DD439F"/>
    <w:rsid w:val="00DD4666"/>
    <w:rsid w:val="00DD4BC3"/>
    <w:rsid w:val="00DD5585"/>
    <w:rsid w:val="00DD5A9B"/>
    <w:rsid w:val="00DD65F8"/>
    <w:rsid w:val="00DD7238"/>
    <w:rsid w:val="00DD771A"/>
    <w:rsid w:val="00DD77C3"/>
    <w:rsid w:val="00DD78E8"/>
    <w:rsid w:val="00DD7D94"/>
    <w:rsid w:val="00DD7EFC"/>
    <w:rsid w:val="00DE00DB"/>
    <w:rsid w:val="00DE03E1"/>
    <w:rsid w:val="00DE09D2"/>
    <w:rsid w:val="00DE1271"/>
    <w:rsid w:val="00DE197C"/>
    <w:rsid w:val="00DE1D59"/>
    <w:rsid w:val="00DE254D"/>
    <w:rsid w:val="00DE2B76"/>
    <w:rsid w:val="00DE2D34"/>
    <w:rsid w:val="00DE3B4D"/>
    <w:rsid w:val="00DE3C12"/>
    <w:rsid w:val="00DE3CE0"/>
    <w:rsid w:val="00DE4932"/>
    <w:rsid w:val="00DE4AE8"/>
    <w:rsid w:val="00DE5237"/>
    <w:rsid w:val="00DE55BA"/>
    <w:rsid w:val="00DE5AE6"/>
    <w:rsid w:val="00DE5E49"/>
    <w:rsid w:val="00DE65E6"/>
    <w:rsid w:val="00DE6846"/>
    <w:rsid w:val="00DE694B"/>
    <w:rsid w:val="00DE69E7"/>
    <w:rsid w:val="00DE6EC3"/>
    <w:rsid w:val="00DE71B8"/>
    <w:rsid w:val="00DE7629"/>
    <w:rsid w:val="00DE76D4"/>
    <w:rsid w:val="00DE7C58"/>
    <w:rsid w:val="00DF0981"/>
    <w:rsid w:val="00DF0D86"/>
    <w:rsid w:val="00DF1423"/>
    <w:rsid w:val="00DF1730"/>
    <w:rsid w:val="00DF1AD3"/>
    <w:rsid w:val="00DF1BF5"/>
    <w:rsid w:val="00DF1E33"/>
    <w:rsid w:val="00DF1E7E"/>
    <w:rsid w:val="00DF1FD8"/>
    <w:rsid w:val="00DF1FF6"/>
    <w:rsid w:val="00DF2F7A"/>
    <w:rsid w:val="00DF301A"/>
    <w:rsid w:val="00DF3092"/>
    <w:rsid w:val="00DF31E5"/>
    <w:rsid w:val="00DF39A6"/>
    <w:rsid w:val="00DF39C4"/>
    <w:rsid w:val="00DF4248"/>
    <w:rsid w:val="00DF4C2A"/>
    <w:rsid w:val="00DF51DE"/>
    <w:rsid w:val="00DF5308"/>
    <w:rsid w:val="00DF5CBD"/>
    <w:rsid w:val="00DF6A43"/>
    <w:rsid w:val="00DF6CF6"/>
    <w:rsid w:val="00DF71CF"/>
    <w:rsid w:val="00DF7325"/>
    <w:rsid w:val="00DF79E5"/>
    <w:rsid w:val="00DF7A25"/>
    <w:rsid w:val="00DF7FCC"/>
    <w:rsid w:val="00E000C9"/>
    <w:rsid w:val="00E00393"/>
    <w:rsid w:val="00E00CD6"/>
    <w:rsid w:val="00E00EBC"/>
    <w:rsid w:val="00E01083"/>
    <w:rsid w:val="00E0135C"/>
    <w:rsid w:val="00E01588"/>
    <w:rsid w:val="00E018FD"/>
    <w:rsid w:val="00E01C50"/>
    <w:rsid w:val="00E02358"/>
    <w:rsid w:val="00E0289C"/>
    <w:rsid w:val="00E02BDB"/>
    <w:rsid w:val="00E02E04"/>
    <w:rsid w:val="00E02E94"/>
    <w:rsid w:val="00E03335"/>
    <w:rsid w:val="00E03E75"/>
    <w:rsid w:val="00E03EEB"/>
    <w:rsid w:val="00E0424E"/>
    <w:rsid w:val="00E04439"/>
    <w:rsid w:val="00E047D8"/>
    <w:rsid w:val="00E0482F"/>
    <w:rsid w:val="00E05509"/>
    <w:rsid w:val="00E0566F"/>
    <w:rsid w:val="00E05A2A"/>
    <w:rsid w:val="00E05CA4"/>
    <w:rsid w:val="00E06420"/>
    <w:rsid w:val="00E07258"/>
    <w:rsid w:val="00E079B0"/>
    <w:rsid w:val="00E07A9E"/>
    <w:rsid w:val="00E07D0E"/>
    <w:rsid w:val="00E101A7"/>
    <w:rsid w:val="00E104EA"/>
    <w:rsid w:val="00E1096A"/>
    <w:rsid w:val="00E10A74"/>
    <w:rsid w:val="00E11304"/>
    <w:rsid w:val="00E12D6A"/>
    <w:rsid w:val="00E130BB"/>
    <w:rsid w:val="00E13E3A"/>
    <w:rsid w:val="00E1412B"/>
    <w:rsid w:val="00E142EC"/>
    <w:rsid w:val="00E1485B"/>
    <w:rsid w:val="00E149D9"/>
    <w:rsid w:val="00E14CC7"/>
    <w:rsid w:val="00E14EC7"/>
    <w:rsid w:val="00E15878"/>
    <w:rsid w:val="00E158BC"/>
    <w:rsid w:val="00E15BF5"/>
    <w:rsid w:val="00E15E8A"/>
    <w:rsid w:val="00E161AD"/>
    <w:rsid w:val="00E164E7"/>
    <w:rsid w:val="00E1681D"/>
    <w:rsid w:val="00E17297"/>
    <w:rsid w:val="00E174CF"/>
    <w:rsid w:val="00E207B9"/>
    <w:rsid w:val="00E20CD5"/>
    <w:rsid w:val="00E21039"/>
    <w:rsid w:val="00E213F4"/>
    <w:rsid w:val="00E2141D"/>
    <w:rsid w:val="00E21705"/>
    <w:rsid w:val="00E219C7"/>
    <w:rsid w:val="00E21C74"/>
    <w:rsid w:val="00E21D0C"/>
    <w:rsid w:val="00E21DE5"/>
    <w:rsid w:val="00E221B5"/>
    <w:rsid w:val="00E2255B"/>
    <w:rsid w:val="00E22682"/>
    <w:rsid w:val="00E2268F"/>
    <w:rsid w:val="00E22AC7"/>
    <w:rsid w:val="00E22B89"/>
    <w:rsid w:val="00E22ED3"/>
    <w:rsid w:val="00E23020"/>
    <w:rsid w:val="00E234D2"/>
    <w:rsid w:val="00E23518"/>
    <w:rsid w:val="00E236E0"/>
    <w:rsid w:val="00E23770"/>
    <w:rsid w:val="00E23772"/>
    <w:rsid w:val="00E238B0"/>
    <w:rsid w:val="00E23B76"/>
    <w:rsid w:val="00E24673"/>
    <w:rsid w:val="00E2485E"/>
    <w:rsid w:val="00E2497B"/>
    <w:rsid w:val="00E24FD3"/>
    <w:rsid w:val="00E24FE6"/>
    <w:rsid w:val="00E255A1"/>
    <w:rsid w:val="00E25DC2"/>
    <w:rsid w:val="00E26346"/>
    <w:rsid w:val="00E2686E"/>
    <w:rsid w:val="00E27949"/>
    <w:rsid w:val="00E27A61"/>
    <w:rsid w:val="00E27A80"/>
    <w:rsid w:val="00E27B80"/>
    <w:rsid w:val="00E27D66"/>
    <w:rsid w:val="00E30210"/>
    <w:rsid w:val="00E30B23"/>
    <w:rsid w:val="00E31478"/>
    <w:rsid w:val="00E31698"/>
    <w:rsid w:val="00E3174D"/>
    <w:rsid w:val="00E31BDF"/>
    <w:rsid w:val="00E32129"/>
    <w:rsid w:val="00E32674"/>
    <w:rsid w:val="00E329E5"/>
    <w:rsid w:val="00E32DCA"/>
    <w:rsid w:val="00E3371D"/>
    <w:rsid w:val="00E33C85"/>
    <w:rsid w:val="00E33D6C"/>
    <w:rsid w:val="00E33E8C"/>
    <w:rsid w:val="00E34236"/>
    <w:rsid w:val="00E3529C"/>
    <w:rsid w:val="00E35EAF"/>
    <w:rsid w:val="00E3613C"/>
    <w:rsid w:val="00E36226"/>
    <w:rsid w:val="00E3745D"/>
    <w:rsid w:val="00E37BA8"/>
    <w:rsid w:val="00E37C76"/>
    <w:rsid w:val="00E37CA2"/>
    <w:rsid w:val="00E40422"/>
    <w:rsid w:val="00E40454"/>
    <w:rsid w:val="00E405D0"/>
    <w:rsid w:val="00E408C2"/>
    <w:rsid w:val="00E41214"/>
    <w:rsid w:val="00E41B6B"/>
    <w:rsid w:val="00E41BA5"/>
    <w:rsid w:val="00E41F07"/>
    <w:rsid w:val="00E426E1"/>
    <w:rsid w:val="00E42729"/>
    <w:rsid w:val="00E43494"/>
    <w:rsid w:val="00E436E4"/>
    <w:rsid w:val="00E43C19"/>
    <w:rsid w:val="00E43F18"/>
    <w:rsid w:val="00E4447C"/>
    <w:rsid w:val="00E45191"/>
    <w:rsid w:val="00E457D1"/>
    <w:rsid w:val="00E457EC"/>
    <w:rsid w:val="00E45A03"/>
    <w:rsid w:val="00E45B92"/>
    <w:rsid w:val="00E45E35"/>
    <w:rsid w:val="00E45EF2"/>
    <w:rsid w:val="00E4606F"/>
    <w:rsid w:val="00E46DE5"/>
    <w:rsid w:val="00E4700D"/>
    <w:rsid w:val="00E474C7"/>
    <w:rsid w:val="00E47A97"/>
    <w:rsid w:val="00E47FC4"/>
    <w:rsid w:val="00E503BA"/>
    <w:rsid w:val="00E507E8"/>
    <w:rsid w:val="00E5098C"/>
    <w:rsid w:val="00E50D2D"/>
    <w:rsid w:val="00E51174"/>
    <w:rsid w:val="00E51810"/>
    <w:rsid w:val="00E5188C"/>
    <w:rsid w:val="00E5189E"/>
    <w:rsid w:val="00E518CA"/>
    <w:rsid w:val="00E51DB6"/>
    <w:rsid w:val="00E52061"/>
    <w:rsid w:val="00E52307"/>
    <w:rsid w:val="00E537E5"/>
    <w:rsid w:val="00E53A00"/>
    <w:rsid w:val="00E54827"/>
    <w:rsid w:val="00E54F7B"/>
    <w:rsid w:val="00E54FF5"/>
    <w:rsid w:val="00E55E41"/>
    <w:rsid w:val="00E55E83"/>
    <w:rsid w:val="00E55F0F"/>
    <w:rsid w:val="00E569B2"/>
    <w:rsid w:val="00E56DFA"/>
    <w:rsid w:val="00E57837"/>
    <w:rsid w:val="00E57B02"/>
    <w:rsid w:val="00E57F03"/>
    <w:rsid w:val="00E57F79"/>
    <w:rsid w:val="00E60460"/>
    <w:rsid w:val="00E60FEA"/>
    <w:rsid w:val="00E61029"/>
    <w:rsid w:val="00E61AC1"/>
    <w:rsid w:val="00E6246D"/>
    <w:rsid w:val="00E6278F"/>
    <w:rsid w:val="00E62BF8"/>
    <w:rsid w:val="00E62D4C"/>
    <w:rsid w:val="00E62F23"/>
    <w:rsid w:val="00E6341C"/>
    <w:rsid w:val="00E63A8C"/>
    <w:rsid w:val="00E63C1D"/>
    <w:rsid w:val="00E64071"/>
    <w:rsid w:val="00E65245"/>
    <w:rsid w:val="00E652C5"/>
    <w:rsid w:val="00E6541F"/>
    <w:rsid w:val="00E65B63"/>
    <w:rsid w:val="00E6689B"/>
    <w:rsid w:val="00E66D92"/>
    <w:rsid w:val="00E66F24"/>
    <w:rsid w:val="00E674E6"/>
    <w:rsid w:val="00E67947"/>
    <w:rsid w:val="00E67B09"/>
    <w:rsid w:val="00E67E76"/>
    <w:rsid w:val="00E701E0"/>
    <w:rsid w:val="00E70318"/>
    <w:rsid w:val="00E705C7"/>
    <w:rsid w:val="00E71359"/>
    <w:rsid w:val="00E71510"/>
    <w:rsid w:val="00E7157C"/>
    <w:rsid w:val="00E71717"/>
    <w:rsid w:val="00E720DC"/>
    <w:rsid w:val="00E732D4"/>
    <w:rsid w:val="00E736AA"/>
    <w:rsid w:val="00E73722"/>
    <w:rsid w:val="00E740C6"/>
    <w:rsid w:val="00E74332"/>
    <w:rsid w:val="00E74D6B"/>
    <w:rsid w:val="00E74F56"/>
    <w:rsid w:val="00E757AF"/>
    <w:rsid w:val="00E75D05"/>
    <w:rsid w:val="00E75E23"/>
    <w:rsid w:val="00E75ED5"/>
    <w:rsid w:val="00E76315"/>
    <w:rsid w:val="00E767FB"/>
    <w:rsid w:val="00E7726A"/>
    <w:rsid w:val="00E77DCC"/>
    <w:rsid w:val="00E77ECE"/>
    <w:rsid w:val="00E8088D"/>
    <w:rsid w:val="00E80979"/>
    <w:rsid w:val="00E809AC"/>
    <w:rsid w:val="00E811BC"/>
    <w:rsid w:val="00E81205"/>
    <w:rsid w:val="00E81A42"/>
    <w:rsid w:val="00E823EB"/>
    <w:rsid w:val="00E8291C"/>
    <w:rsid w:val="00E82A62"/>
    <w:rsid w:val="00E82E48"/>
    <w:rsid w:val="00E83B40"/>
    <w:rsid w:val="00E83D11"/>
    <w:rsid w:val="00E83EF3"/>
    <w:rsid w:val="00E83F50"/>
    <w:rsid w:val="00E841CB"/>
    <w:rsid w:val="00E84B1F"/>
    <w:rsid w:val="00E84D48"/>
    <w:rsid w:val="00E8535D"/>
    <w:rsid w:val="00E8557C"/>
    <w:rsid w:val="00E8588F"/>
    <w:rsid w:val="00E85EEC"/>
    <w:rsid w:val="00E862B0"/>
    <w:rsid w:val="00E8635F"/>
    <w:rsid w:val="00E866DC"/>
    <w:rsid w:val="00E867F2"/>
    <w:rsid w:val="00E86D69"/>
    <w:rsid w:val="00E8770D"/>
    <w:rsid w:val="00E87BCC"/>
    <w:rsid w:val="00E902DE"/>
    <w:rsid w:val="00E9036D"/>
    <w:rsid w:val="00E90EF1"/>
    <w:rsid w:val="00E90F7A"/>
    <w:rsid w:val="00E915CB"/>
    <w:rsid w:val="00E91690"/>
    <w:rsid w:val="00E91A99"/>
    <w:rsid w:val="00E921C3"/>
    <w:rsid w:val="00E9259B"/>
    <w:rsid w:val="00E925FC"/>
    <w:rsid w:val="00E92A05"/>
    <w:rsid w:val="00E92D80"/>
    <w:rsid w:val="00E92E09"/>
    <w:rsid w:val="00E92E29"/>
    <w:rsid w:val="00E9332F"/>
    <w:rsid w:val="00E9362A"/>
    <w:rsid w:val="00E9362C"/>
    <w:rsid w:val="00E93F6D"/>
    <w:rsid w:val="00E940F2"/>
    <w:rsid w:val="00E94912"/>
    <w:rsid w:val="00E94B23"/>
    <w:rsid w:val="00E95CF7"/>
    <w:rsid w:val="00E96C80"/>
    <w:rsid w:val="00E96D98"/>
    <w:rsid w:val="00E96DD3"/>
    <w:rsid w:val="00E96F16"/>
    <w:rsid w:val="00E972D2"/>
    <w:rsid w:val="00E97AC2"/>
    <w:rsid w:val="00E97B8D"/>
    <w:rsid w:val="00EA0B5A"/>
    <w:rsid w:val="00EA0BE1"/>
    <w:rsid w:val="00EA0D03"/>
    <w:rsid w:val="00EA1AFC"/>
    <w:rsid w:val="00EA1E68"/>
    <w:rsid w:val="00EA2E2C"/>
    <w:rsid w:val="00EA2ED2"/>
    <w:rsid w:val="00EA34CE"/>
    <w:rsid w:val="00EA3D3D"/>
    <w:rsid w:val="00EA3DD2"/>
    <w:rsid w:val="00EA41C0"/>
    <w:rsid w:val="00EA433C"/>
    <w:rsid w:val="00EA447C"/>
    <w:rsid w:val="00EA4B10"/>
    <w:rsid w:val="00EA5446"/>
    <w:rsid w:val="00EA55C6"/>
    <w:rsid w:val="00EA5B83"/>
    <w:rsid w:val="00EA5BE7"/>
    <w:rsid w:val="00EA5F99"/>
    <w:rsid w:val="00EA6686"/>
    <w:rsid w:val="00EA67CC"/>
    <w:rsid w:val="00EA6F7A"/>
    <w:rsid w:val="00EA744B"/>
    <w:rsid w:val="00EA75CA"/>
    <w:rsid w:val="00EA77EB"/>
    <w:rsid w:val="00EA7A34"/>
    <w:rsid w:val="00EA7ABD"/>
    <w:rsid w:val="00EA7C06"/>
    <w:rsid w:val="00EB04E6"/>
    <w:rsid w:val="00EB1518"/>
    <w:rsid w:val="00EB2149"/>
    <w:rsid w:val="00EB233E"/>
    <w:rsid w:val="00EB253E"/>
    <w:rsid w:val="00EB309C"/>
    <w:rsid w:val="00EB3349"/>
    <w:rsid w:val="00EB35FF"/>
    <w:rsid w:val="00EB4172"/>
    <w:rsid w:val="00EB4B61"/>
    <w:rsid w:val="00EB4EC9"/>
    <w:rsid w:val="00EB5128"/>
    <w:rsid w:val="00EB5215"/>
    <w:rsid w:val="00EB5980"/>
    <w:rsid w:val="00EB5E29"/>
    <w:rsid w:val="00EB6848"/>
    <w:rsid w:val="00EB6F78"/>
    <w:rsid w:val="00EB7031"/>
    <w:rsid w:val="00EB74A6"/>
    <w:rsid w:val="00EB763E"/>
    <w:rsid w:val="00EB7C02"/>
    <w:rsid w:val="00EC0063"/>
    <w:rsid w:val="00EC09E5"/>
    <w:rsid w:val="00EC0B8D"/>
    <w:rsid w:val="00EC0D5F"/>
    <w:rsid w:val="00EC11F0"/>
    <w:rsid w:val="00EC1C09"/>
    <w:rsid w:val="00EC254E"/>
    <w:rsid w:val="00EC2A22"/>
    <w:rsid w:val="00EC2A82"/>
    <w:rsid w:val="00EC2C44"/>
    <w:rsid w:val="00EC2FFD"/>
    <w:rsid w:val="00EC3133"/>
    <w:rsid w:val="00EC320D"/>
    <w:rsid w:val="00EC388D"/>
    <w:rsid w:val="00EC39E5"/>
    <w:rsid w:val="00EC447B"/>
    <w:rsid w:val="00EC475B"/>
    <w:rsid w:val="00EC5596"/>
    <w:rsid w:val="00EC5E2B"/>
    <w:rsid w:val="00EC5F58"/>
    <w:rsid w:val="00EC64D4"/>
    <w:rsid w:val="00EC699A"/>
    <w:rsid w:val="00EC6F8F"/>
    <w:rsid w:val="00EC6FD6"/>
    <w:rsid w:val="00EC76E3"/>
    <w:rsid w:val="00EC7822"/>
    <w:rsid w:val="00EC7AEA"/>
    <w:rsid w:val="00EC7E58"/>
    <w:rsid w:val="00ED0111"/>
    <w:rsid w:val="00ED0A0D"/>
    <w:rsid w:val="00ED0F4B"/>
    <w:rsid w:val="00ED0FFC"/>
    <w:rsid w:val="00ED14DA"/>
    <w:rsid w:val="00ED1A12"/>
    <w:rsid w:val="00ED1DD4"/>
    <w:rsid w:val="00ED207E"/>
    <w:rsid w:val="00ED2973"/>
    <w:rsid w:val="00ED2A44"/>
    <w:rsid w:val="00ED319B"/>
    <w:rsid w:val="00ED3948"/>
    <w:rsid w:val="00ED44DB"/>
    <w:rsid w:val="00ED458A"/>
    <w:rsid w:val="00ED4B46"/>
    <w:rsid w:val="00ED4D8D"/>
    <w:rsid w:val="00ED6164"/>
    <w:rsid w:val="00ED61F0"/>
    <w:rsid w:val="00ED6262"/>
    <w:rsid w:val="00ED636B"/>
    <w:rsid w:val="00ED69F9"/>
    <w:rsid w:val="00ED781D"/>
    <w:rsid w:val="00ED78B1"/>
    <w:rsid w:val="00ED7973"/>
    <w:rsid w:val="00ED7FB8"/>
    <w:rsid w:val="00EE0610"/>
    <w:rsid w:val="00EE0A5D"/>
    <w:rsid w:val="00EE17CE"/>
    <w:rsid w:val="00EE1ADF"/>
    <w:rsid w:val="00EE1DF6"/>
    <w:rsid w:val="00EE1EBD"/>
    <w:rsid w:val="00EE1F6D"/>
    <w:rsid w:val="00EE24FA"/>
    <w:rsid w:val="00EE28A3"/>
    <w:rsid w:val="00EE2AEF"/>
    <w:rsid w:val="00EE2E5E"/>
    <w:rsid w:val="00EE327A"/>
    <w:rsid w:val="00EE360E"/>
    <w:rsid w:val="00EE3760"/>
    <w:rsid w:val="00EE4075"/>
    <w:rsid w:val="00EE4459"/>
    <w:rsid w:val="00EE4613"/>
    <w:rsid w:val="00EE506A"/>
    <w:rsid w:val="00EE5D44"/>
    <w:rsid w:val="00EE5EB5"/>
    <w:rsid w:val="00EE6092"/>
    <w:rsid w:val="00EE62F4"/>
    <w:rsid w:val="00EE6C2D"/>
    <w:rsid w:val="00EE7404"/>
    <w:rsid w:val="00EE76E8"/>
    <w:rsid w:val="00EE7896"/>
    <w:rsid w:val="00EF04EC"/>
    <w:rsid w:val="00EF0738"/>
    <w:rsid w:val="00EF0834"/>
    <w:rsid w:val="00EF1185"/>
    <w:rsid w:val="00EF1350"/>
    <w:rsid w:val="00EF2054"/>
    <w:rsid w:val="00EF2318"/>
    <w:rsid w:val="00EF3248"/>
    <w:rsid w:val="00EF336F"/>
    <w:rsid w:val="00EF35B4"/>
    <w:rsid w:val="00EF38D3"/>
    <w:rsid w:val="00EF465E"/>
    <w:rsid w:val="00EF4691"/>
    <w:rsid w:val="00EF5104"/>
    <w:rsid w:val="00EF5481"/>
    <w:rsid w:val="00EF5D35"/>
    <w:rsid w:val="00EF6A83"/>
    <w:rsid w:val="00EF6CE5"/>
    <w:rsid w:val="00EF70A7"/>
    <w:rsid w:val="00EF7822"/>
    <w:rsid w:val="00F0042E"/>
    <w:rsid w:val="00F0057D"/>
    <w:rsid w:val="00F007E7"/>
    <w:rsid w:val="00F011F4"/>
    <w:rsid w:val="00F015E6"/>
    <w:rsid w:val="00F02221"/>
    <w:rsid w:val="00F02B41"/>
    <w:rsid w:val="00F02C3A"/>
    <w:rsid w:val="00F02FD2"/>
    <w:rsid w:val="00F03115"/>
    <w:rsid w:val="00F0359F"/>
    <w:rsid w:val="00F03915"/>
    <w:rsid w:val="00F0398E"/>
    <w:rsid w:val="00F0434E"/>
    <w:rsid w:val="00F0472E"/>
    <w:rsid w:val="00F04879"/>
    <w:rsid w:val="00F04930"/>
    <w:rsid w:val="00F05137"/>
    <w:rsid w:val="00F0522B"/>
    <w:rsid w:val="00F0566F"/>
    <w:rsid w:val="00F05ED2"/>
    <w:rsid w:val="00F05F57"/>
    <w:rsid w:val="00F06A76"/>
    <w:rsid w:val="00F06FCD"/>
    <w:rsid w:val="00F071D6"/>
    <w:rsid w:val="00F07723"/>
    <w:rsid w:val="00F100CD"/>
    <w:rsid w:val="00F1012A"/>
    <w:rsid w:val="00F1039C"/>
    <w:rsid w:val="00F1057B"/>
    <w:rsid w:val="00F10582"/>
    <w:rsid w:val="00F1068B"/>
    <w:rsid w:val="00F10840"/>
    <w:rsid w:val="00F10B21"/>
    <w:rsid w:val="00F10B7B"/>
    <w:rsid w:val="00F10E33"/>
    <w:rsid w:val="00F11080"/>
    <w:rsid w:val="00F11513"/>
    <w:rsid w:val="00F122AC"/>
    <w:rsid w:val="00F122F8"/>
    <w:rsid w:val="00F132B8"/>
    <w:rsid w:val="00F13383"/>
    <w:rsid w:val="00F1380A"/>
    <w:rsid w:val="00F13969"/>
    <w:rsid w:val="00F14D3D"/>
    <w:rsid w:val="00F14DD6"/>
    <w:rsid w:val="00F15565"/>
    <w:rsid w:val="00F1564B"/>
    <w:rsid w:val="00F16613"/>
    <w:rsid w:val="00F169D1"/>
    <w:rsid w:val="00F177FF"/>
    <w:rsid w:val="00F1780F"/>
    <w:rsid w:val="00F17CB0"/>
    <w:rsid w:val="00F202BD"/>
    <w:rsid w:val="00F20B67"/>
    <w:rsid w:val="00F215F0"/>
    <w:rsid w:val="00F21CE2"/>
    <w:rsid w:val="00F22A55"/>
    <w:rsid w:val="00F22DDF"/>
    <w:rsid w:val="00F22F37"/>
    <w:rsid w:val="00F232A8"/>
    <w:rsid w:val="00F23C39"/>
    <w:rsid w:val="00F241D5"/>
    <w:rsid w:val="00F24279"/>
    <w:rsid w:val="00F24670"/>
    <w:rsid w:val="00F248D6"/>
    <w:rsid w:val="00F24921"/>
    <w:rsid w:val="00F24EAB"/>
    <w:rsid w:val="00F2509C"/>
    <w:rsid w:val="00F25511"/>
    <w:rsid w:val="00F25AB6"/>
    <w:rsid w:val="00F25EAA"/>
    <w:rsid w:val="00F260B2"/>
    <w:rsid w:val="00F270C2"/>
    <w:rsid w:val="00F274D4"/>
    <w:rsid w:val="00F2774B"/>
    <w:rsid w:val="00F2777B"/>
    <w:rsid w:val="00F2790B"/>
    <w:rsid w:val="00F27BC2"/>
    <w:rsid w:val="00F3045A"/>
    <w:rsid w:val="00F30492"/>
    <w:rsid w:val="00F3067C"/>
    <w:rsid w:val="00F30FE8"/>
    <w:rsid w:val="00F3178B"/>
    <w:rsid w:val="00F3184B"/>
    <w:rsid w:val="00F3184C"/>
    <w:rsid w:val="00F318C5"/>
    <w:rsid w:val="00F31AFD"/>
    <w:rsid w:val="00F31B77"/>
    <w:rsid w:val="00F31D1E"/>
    <w:rsid w:val="00F31D7E"/>
    <w:rsid w:val="00F321D0"/>
    <w:rsid w:val="00F3255D"/>
    <w:rsid w:val="00F32B5B"/>
    <w:rsid w:val="00F330E3"/>
    <w:rsid w:val="00F33AC4"/>
    <w:rsid w:val="00F33F05"/>
    <w:rsid w:val="00F34EFA"/>
    <w:rsid w:val="00F34FB7"/>
    <w:rsid w:val="00F34FF1"/>
    <w:rsid w:val="00F354F5"/>
    <w:rsid w:val="00F35B9D"/>
    <w:rsid w:val="00F35BDF"/>
    <w:rsid w:val="00F3616D"/>
    <w:rsid w:val="00F366D4"/>
    <w:rsid w:val="00F37318"/>
    <w:rsid w:val="00F378F7"/>
    <w:rsid w:val="00F37A4B"/>
    <w:rsid w:val="00F37BA8"/>
    <w:rsid w:val="00F40386"/>
    <w:rsid w:val="00F408C9"/>
    <w:rsid w:val="00F41035"/>
    <w:rsid w:val="00F41BDF"/>
    <w:rsid w:val="00F425FA"/>
    <w:rsid w:val="00F42725"/>
    <w:rsid w:val="00F42BF0"/>
    <w:rsid w:val="00F434D4"/>
    <w:rsid w:val="00F439D0"/>
    <w:rsid w:val="00F43A1B"/>
    <w:rsid w:val="00F43A6E"/>
    <w:rsid w:val="00F43BBC"/>
    <w:rsid w:val="00F4434F"/>
    <w:rsid w:val="00F44841"/>
    <w:rsid w:val="00F4508D"/>
    <w:rsid w:val="00F45330"/>
    <w:rsid w:val="00F456FA"/>
    <w:rsid w:val="00F45FEE"/>
    <w:rsid w:val="00F46243"/>
    <w:rsid w:val="00F466A2"/>
    <w:rsid w:val="00F46B0D"/>
    <w:rsid w:val="00F46C4D"/>
    <w:rsid w:val="00F47292"/>
    <w:rsid w:val="00F50569"/>
    <w:rsid w:val="00F5056B"/>
    <w:rsid w:val="00F5193F"/>
    <w:rsid w:val="00F520E0"/>
    <w:rsid w:val="00F52A69"/>
    <w:rsid w:val="00F534C0"/>
    <w:rsid w:val="00F53BD4"/>
    <w:rsid w:val="00F545EC"/>
    <w:rsid w:val="00F54664"/>
    <w:rsid w:val="00F548C6"/>
    <w:rsid w:val="00F54C1A"/>
    <w:rsid w:val="00F55414"/>
    <w:rsid w:val="00F5622C"/>
    <w:rsid w:val="00F56260"/>
    <w:rsid w:val="00F57847"/>
    <w:rsid w:val="00F60365"/>
    <w:rsid w:val="00F609D0"/>
    <w:rsid w:val="00F609D9"/>
    <w:rsid w:val="00F60C6A"/>
    <w:rsid w:val="00F60D72"/>
    <w:rsid w:val="00F6172A"/>
    <w:rsid w:val="00F61ACB"/>
    <w:rsid w:val="00F61DF8"/>
    <w:rsid w:val="00F62775"/>
    <w:rsid w:val="00F628FD"/>
    <w:rsid w:val="00F633AD"/>
    <w:rsid w:val="00F63CF9"/>
    <w:rsid w:val="00F640A6"/>
    <w:rsid w:val="00F64180"/>
    <w:rsid w:val="00F64926"/>
    <w:rsid w:val="00F64D4B"/>
    <w:rsid w:val="00F6536D"/>
    <w:rsid w:val="00F654EF"/>
    <w:rsid w:val="00F65E87"/>
    <w:rsid w:val="00F66207"/>
    <w:rsid w:val="00F662B6"/>
    <w:rsid w:val="00F666B4"/>
    <w:rsid w:val="00F669F9"/>
    <w:rsid w:val="00F66D0F"/>
    <w:rsid w:val="00F66EDC"/>
    <w:rsid w:val="00F670CA"/>
    <w:rsid w:val="00F67322"/>
    <w:rsid w:val="00F673EA"/>
    <w:rsid w:val="00F6747B"/>
    <w:rsid w:val="00F67B03"/>
    <w:rsid w:val="00F67CF0"/>
    <w:rsid w:val="00F67DE1"/>
    <w:rsid w:val="00F7047C"/>
    <w:rsid w:val="00F704C2"/>
    <w:rsid w:val="00F7073D"/>
    <w:rsid w:val="00F7191B"/>
    <w:rsid w:val="00F721E4"/>
    <w:rsid w:val="00F72A4D"/>
    <w:rsid w:val="00F73984"/>
    <w:rsid w:val="00F739B6"/>
    <w:rsid w:val="00F73DDF"/>
    <w:rsid w:val="00F7452F"/>
    <w:rsid w:val="00F745AF"/>
    <w:rsid w:val="00F74D20"/>
    <w:rsid w:val="00F7519E"/>
    <w:rsid w:val="00F75BAC"/>
    <w:rsid w:val="00F7725F"/>
    <w:rsid w:val="00F7727A"/>
    <w:rsid w:val="00F77BF1"/>
    <w:rsid w:val="00F800B3"/>
    <w:rsid w:val="00F80C94"/>
    <w:rsid w:val="00F80FBA"/>
    <w:rsid w:val="00F82016"/>
    <w:rsid w:val="00F823D9"/>
    <w:rsid w:val="00F824D9"/>
    <w:rsid w:val="00F82658"/>
    <w:rsid w:val="00F82C27"/>
    <w:rsid w:val="00F83197"/>
    <w:rsid w:val="00F8351D"/>
    <w:rsid w:val="00F8407F"/>
    <w:rsid w:val="00F840B2"/>
    <w:rsid w:val="00F846DC"/>
    <w:rsid w:val="00F85202"/>
    <w:rsid w:val="00F85A84"/>
    <w:rsid w:val="00F85B24"/>
    <w:rsid w:val="00F85D70"/>
    <w:rsid w:val="00F85FFC"/>
    <w:rsid w:val="00F86168"/>
    <w:rsid w:val="00F862B4"/>
    <w:rsid w:val="00F871AF"/>
    <w:rsid w:val="00F874B4"/>
    <w:rsid w:val="00F87567"/>
    <w:rsid w:val="00F879B7"/>
    <w:rsid w:val="00F87CE8"/>
    <w:rsid w:val="00F87D20"/>
    <w:rsid w:val="00F906B6"/>
    <w:rsid w:val="00F90741"/>
    <w:rsid w:val="00F90770"/>
    <w:rsid w:val="00F90ABD"/>
    <w:rsid w:val="00F90ACD"/>
    <w:rsid w:val="00F90DD7"/>
    <w:rsid w:val="00F90E9B"/>
    <w:rsid w:val="00F90FCF"/>
    <w:rsid w:val="00F912F7"/>
    <w:rsid w:val="00F91308"/>
    <w:rsid w:val="00F9158A"/>
    <w:rsid w:val="00F91590"/>
    <w:rsid w:val="00F916D6"/>
    <w:rsid w:val="00F9172F"/>
    <w:rsid w:val="00F91CF7"/>
    <w:rsid w:val="00F91E88"/>
    <w:rsid w:val="00F92E91"/>
    <w:rsid w:val="00F93792"/>
    <w:rsid w:val="00F93CF1"/>
    <w:rsid w:val="00F93FFE"/>
    <w:rsid w:val="00F941B3"/>
    <w:rsid w:val="00F94408"/>
    <w:rsid w:val="00F9468F"/>
    <w:rsid w:val="00F94771"/>
    <w:rsid w:val="00F9505E"/>
    <w:rsid w:val="00F9548A"/>
    <w:rsid w:val="00F9625F"/>
    <w:rsid w:val="00F96655"/>
    <w:rsid w:val="00F96A42"/>
    <w:rsid w:val="00F96BA3"/>
    <w:rsid w:val="00F96C73"/>
    <w:rsid w:val="00F97019"/>
    <w:rsid w:val="00F97140"/>
    <w:rsid w:val="00F973D1"/>
    <w:rsid w:val="00F974CC"/>
    <w:rsid w:val="00F97ABC"/>
    <w:rsid w:val="00F97CA5"/>
    <w:rsid w:val="00FA0601"/>
    <w:rsid w:val="00FA0DA9"/>
    <w:rsid w:val="00FA0F20"/>
    <w:rsid w:val="00FA11CC"/>
    <w:rsid w:val="00FA137E"/>
    <w:rsid w:val="00FA192E"/>
    <w:rsid w:val="00FA1A2C"/>
    <w:rsid w:val="00FA1A7C"/>
    <w:rsid w:val="00FA1B37"/>
    <w:rsid w:val="00FA1F69"/>
    <w:rsid w:val="00FA2589"/>
    <w:rsid w:val="00FA2C8C"/>
    <w:rsid w:val="00FA42DC"/>
    <w:rsid w:val="00FA43BC"/>
    <w:rsid w:val="00FA4B33"/>
    <w:rsid w:val="00FA4F1C"/>
    <w:rsid w:val="00FA51E0"/>
    <w:rsid w:val="00FA5956"/>
    <w:rsid w:val="00FA5BA5"/>
    <w:rsid w:val="00FA5D05"/>
    <w:rsid w:val="00FA5F1B"/>
    <w:rsid w:val="00FA62B4"/>
    <w:rsid w:val="00FA6C2C"/>
    <w:rsid w:val="00FA6D25"/>
    <w:rsid w:val="00FA6F00"/>
    <w:rsid w:val="00FA774B"/>
    <w:rsid w:val="00FA776A"/>
    <w:rsid w:val="00FB067D"/>
    <w:rsid w:val="00FB06B5"/>
    <w:rsid w:val="00FB09A1"/>
    <w:rsid w:val="00FB0ECA"/>
    <w:rsid w:val="00FB15B5"/>
    <w:rsid w:val="00FB163E"/>
    <w:rsid w:val="00FB174D"/>
    <w:rsid w:val="00FB1881"/>
    <w:rsid w:val="00FB1967"/>
    <w:rsid w:val="00FB19DF"/>
    <w:rsid w:val="00FB2A28"/>
    <w:rsid w:val="00FB2B78"/>
    <w:rsid w:val="00FB2D0F"/>
    <w:rsid w:val="00FB32E9"/>
    <w:rsid w:val="00FB379B"/>
    <w:rsid w:val="00FB3C47"/>
    <w:rsid w:val="00FB4913"/>
    <w:rsid w:val="00FB4FCD"/>
    <w:rsid w:val="00FB58B3"/>
    <w:rsid w:val="00FB66CE"/>
    <w:rsid w:val="00FB6812"/>
    <w:rsid w:val="00FB6912"/>
    <w:rsid w:val="00FB6B31"/>
    <w:rsid w:val="00FB6D54"/>
    <w:rsid w:val="00FB75F7"/>
    <w:rsid w:val="00FB7D1A"/>
    <w:rsid w:val="00FC00BF"/>
    <w:rsid w:val="00FC0824"/>
    <w:rsid w:val="00FC0A16"/>
    <w:rsid w:val="00FC0E82"/>
    <w:rsid w:val="00FC12D4"/>
    <w:rsid w:val="00FC144D"/>
    <w:rsid w:val="00FC17B8"/>
    <w:rsid w:val="00FC27F4"/>
    <w:rsid w:val="00FC2A31"/>
    <w:rsid w:val="00FC3728"/>
    <w:rsid w:val="00FC3C12"/>
    <w:rsid w:val="00FC3E2A"/>
    <w:rsid w:val="00FC4587"/>
    <w:rsid w:val="00FC470C"/>
    <w:rsid w:val="00FC49DB"/>
    <w:rsid w:val="00FC4CEA"/>
    <w:rsid w:val="00FC5567"/>
    <w:rsid w:val="00FC5D15"/>
    <w:rsid w:val="00FC5E6F"/>
    <w:rsid w:val="00FC6089"/>
    <w:rsid w:val="00FC6EB2"/>
    <w:rsid w:val="00FC70EC"/>
    <w:rsid w:val="00FC7435"/>
    <w:rsid w:val="00FC7513"/>
    <w:rsid w:val="00FC79DA"/>
    <w:rsid w:val="00FC79F0"/>
    <w:rsid w:val="00FD014A"/>
    <w:rsid w:val="00FD03BF"/>
    <w:rsid w:val="00FD07BA"/>
    <w:rsid w:val="00FD0968"/>
    <w:rsid w:val="00FD0F64"/>
    <w:rsid w:val="00FD13F4"/>
    <w:rsid w:val="00FD150A"/>
    <w:rsid w:val="00FD16C6"/>
    <w:rsid w:val="00FD186B"/>
    <w:rsid w:val="00FD1982"/>
    <w:rsid w:val="00FD327F"/>
    <w:rsid w:val="00FD32FB"/>
    <w:rsid w:val="00FD3348"/>
    <w:rsid w:val="00FD3401"/>
    <w:rsid w:val="00FD357F"/>
    <w:rsid w:val="00FD39E9"/>
    <w:rsid w:val="00FD3F12"/>
    <w:rsid w:val="00FD4648"/>
    <w:rsid w:val="00FD4750"/>
    <w:rsid w:val="00FD4A49"/>
    <w:rsid w:val="00FD4ABF"/>
    <w:rsid w:val="00FD57E8"/>
    <w:rsid w:val="00FD5FAA"/>
    <w:rsid w:val="00FD6139"/>
    <w:rsid w:val="00FD67B4"/>
    <w:rsid w:val="00FD6806"/>
    <w:rsid w:val="00FD6CCF"/>
    <w:rsid w:val="00FD75BD"/>
    <w:rsid w:val="00FD798E"/>
    <w:rsid w:val="00FD7C95"/>
    <w:rsid w:val="00FD7D80"/>
    <w:rsid w:val="00FE0106"/>
    <w:rsid w:val="00FE06A9"/>
    <w:rsid w:val="00FE0AB9"/>
    <w:rsid w:val="00FE0F4E"/>
    <w:rsid w:val="00FE1458"/>
    <w:rsid w:val="00FE20D9"/>
    <w:rsid w:val="00FE262B"/>
    <w:rsid w:val="00FE3878"/>
    <w:rsid w:val="00FE488D"/>
    <w:rsid w:val="00FE48DE"/>
    <w:rsid w:val="00FE4A8D"/>
    <w:rsid w:val="00FE5B6D"/>
    <w:rsid w:val="00FE62D6"/>
    <w:rsid w:val="00FE6C4C"/>
    <w:rsid w:val="00FE72E2"/>
    <w:rsid w:val="00FE7D65"/>
    <w:rsid w:val="00FF014F"/>
    <w:rsid w:val="00FF032A"/>
    <w:rsid w:val="00FF06FA"/>
    <w:rsid w:val="00FF0C98"/>
    <w:rsid w:val="00FF0FB4"/>
    <w:rsid w:val="00FF13ED"/>
    <w:rsid w:val="00FF1643"/>
    <w:rsid w:val="00FF1B9D"/>
    <w:rsid w:val="00FF20EE"/>
    <w:rsid w:val="00FF2BBA"/>
    <w:rsid w:val="00FF2F34"/>
    <w:rsid w:val="00FF32B2"/>
    <w:rsid w:val="00FF3BE4"/>
    <w:rsid w:val="00FF3EAA"/>
    <w:rsid w:val="00FF3EC3"/>
    <w:rsid w:val="00FF4230"/>
    <w:rsid w:val="00FF4318"/>
    <w:rsid w:val="00FF45B7"/>
    <w:rsid w:val="00FF479A"/>
    <w:rsid w:val="00FF4B6F"/>
    <w:rsid w:val="00FF5B8D"/>
    <w:rsid w:val="00FF5E63"/>
    <w:rsid w:val="00FF5EF9"/>
    <w:rsid w:val="00FF60EF"/>
    <w:rsid w:val="00FF671F"/>
    <w:rsid w:val="00FF6C89"/>
    <w:rsid w:val="00FF701B"/>
    <w:rsid w:val="00FF7585"/>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4EB4"/>
  <w15:chartTrackingRefBased/>
  <w15:docId w15:val="{7E1B7EB1-9DD5-42A1-A743-35B0DB7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49"/>
  </w:style>
  <w:style w:type="paragraph" w:styleId="Heading1">
    <w:name w:val="heading 1"/>
    <w:basedOn w:val="Normal"/>
    <w:next w:val="Normal"/>
    <w:link w:val="Heading1Char"/>
    <w:uiPriority w:val="9"/>
    <w:qFormat/>
    <w:rsid w:val="00BD3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0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58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8BE"/>
    <w:pPr>
      <w:ind w:left="720"/>
      <w:contextualSpacing/>
    </w:pPr>
  </w:style>
  <w:style w:type="paragraph" w:styleId="Header">
    <w:name w:val="header"/>
    <w:basedOn w:val="Normal"/>
    <w:link w:val="HeaderChar"/>
    <w:uiPriority w:val="99"/>
    <w:unhideWhenUsed/>
    <w:rsid w:val="00B43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12"/>
  </w:style>
  <w:style w:type="paragraph" w:styleId="Footer">
    <w:name w:val="footer"/>
    <w:basedOn w:val="Normal"/>
    <w:link w:val="FooterChar"/>
    <w:uiPriority w:val="99"/>
    <w:unhideWhenUsed/>
    <w:rsid w:val="00B43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12"/>
  </w:style>
  <w:style w:type="character" w:customStyle="1" w:styleId="Heading1Char">
    <w:name w:val="Heading 1 Char"/>
    <w:basedOn w:val="DefaultParagraphFont"/>
    <w:link w:val="Heading1"/>
    <w:uiPriority w:val="9"/>
    <w:rsid w:val="00BD3A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0C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585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82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5BD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62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35"/>
    <w:rPr>
      <w:rFonts w:ascii="Segoe UI" w:hAnsi="Segoe UI" w:cs="Segoe UI"/>
      <w:sz w:val="18"/>
      <w:szCs w:val="18"/>
    </w:rPr>
  </w:style>
  <w:style w:type="table" w:customStyle="1" w:styleId="TableGrid1">
    <w:name w:val="Table Grid1"/>
    <w:basedOn w:val="TableNormal"/>
    <w:next w:val="TableGrid"/>
    <w:uiPriority w:val="39"/>
    <w:rsid w:val="00BB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B86"/>
    <w:rPr>
      <w:color w:val="0563C1" w:themeColor="hyperlink"/>
      <w:u w:val="single"/>
    </w:rPr>
  </w:style>
  <w:style w:type="character" w:styleId="UnresolvedMention">
    <w:name w:val="Unresolved Mention"/>
    <w:basedOn w:val="DefaultParagraphFont"/>
    <w:uiPriority w:val="99"/>
    <w:semiHidden/>
    <w:unhideWhenUsed/>
    <w:rsid w:val="00722B86"/>
    <w:rPr>
      <w:color w:val="605E5C"/>
      <w:shd w:val="clear" w:color="auto" w:fill="E1DFDD"/>
    </w:rPr>
  </w:style>
  <w:style w:type="table" w:customStyle="1" w:styleId="TableGrid2">
    <w:name w:val="Table Grid2"/>
    <w:basedOn w:val="TableNormal"/>
    <w:next w:val="TableGrid"/>
    <w:uiPriority w:val="59"/>
    <w:rsid w:val="00721D9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A7C"/>
    <w:rPr>
      <w:sz w:val="16"/>
      <w:szCs w:val="16"/>
    </w:rPr>
  </w:style>
  <w:style w:type="paragraph" w:styleId="CommentText">
    <w:name w:val="annotation text"/>
    <w:basedOn w:val="Normal"/>
    <w:link w:val="CommentTextChar"/>
    <w:uiPriority w:val="99"/>
    <w:semiHidden/>
    <w:unhideWhenUsed/>
    <w:rsid w:val="00FA1A7C"/>
    <w:pPr>
      <w:spacing w:line="240" w:lineRule="auto"/>
    </w:pPr>
    <w:rPr>
      <w:sz w:val="20"/>
      <w:szCs w:val="20"/>
    </w:rPr>
  </w:style>
  <w:style w:type="character" w:customStyle="1" w:styleId="CommentTextChar">
    <w:name w:val="Comment Text Char"/>
    <w:basedOn w:val="DefaultParagraphFont"/>
    <w:link w:val="CommentText"/>
    <w:uiPriority w:val="99"/>
    <w:semiHidden/>
    <w:rsid w:val="00FA1A7C"/>
    <w:rPr>
      <w:sz w:val="20"/>
      <w:szCs w:val="20"/>
    </w:rPr>
  </w:style>
  <w:style w:type="paragraph" w:styleId="CommentSubject">
    <w:name w:val="annotation subject"/>
    <w:basedOn w:val="CommentText"/>
    <w:next w:val="CommentText"/>
    <w:link w:val="CommentSubjectChar"/>
    <w:uiPriority w:val="99"/>
    <w:semiHidden/>
    <w:unhideWhenUsed/>
    <w:rsid w:val="00FA1A7C"/>
    <w:rPr>
      <w:b/>
      <w:bCs/>
    </w:rPr>
  </w:style>
  <w:style w:type="character" w:customStyle="1" w:styleId="CommentSubjectChar">
    <w:name w:val="Comment Subject Char"/>
    <w:basedOn w:val="CommentTextChar"/>
    <w:link w:val="CommentSubject"/>
    <w:uiPriority w:val="99"/>
    <w:semiHidden/>
    <w:rsid w:val="00FA1A7C"/>
    <w:rPr>
      <w:b/>
      <w:bCs/>
      <w:sz w:val="20"/>
      <w:szCs w:val="20"/>
    </w:rPr>
  </w:style>
  <w:style w:type="character" w:styleId="FollowedHyperlink">
    <w:name w:val="FollowedHyperlink"/>
    <w:basedOn w:val="DefaultParagraphFont"/>
    <w:uiPriority w:val="99"/>
    <w:semiHidden/>
    <w:unhideWhenUsed/>
    <w:rsid w:val="002D3BC4"/>
    <w:rPr>
      <w:color w:val="954F72" w:themeColor="followedHyperlink"/>
      <w:u w:val="single"/>
    </w:rPr>
  </w:style>
  <w:style w:type="paragraph" w:styleId="FootnoteText">
    <w:name w:val="footnote text"/>
    <w:basedOn w:val="Normal"/>
    <w:link w:val="FootnoteTextChar"/>
    <w:uiPriority w:val="99"/>
    <w:semiHidden/>
    <w:unhideWhenUsed/>
    <w:rsid w:val="00E94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B23"/>
    <w:rPr>
      <w:sz w:val="20"/>
      <w:szCs w:val="20"/>
    </w:rPr>
  </w:style>
  <w:style w:type="character" w:styleId="FootnoteReference">
    <w:name w:val="footnote reference"/>
    <w:basedOn w:val="DefaultParagraphFont"/>
    <w:uiPriority w:val="99"/>
    <w:semiHidden/>
    <w:unhideWhenUsed/>
    <w:rsid w:val="00E94B23"/>
    <w:rPr>
      <w:vertAlign w:val="superscript"/>
    </w:rPr>
  </w:style>
  <w:style w:type="character" w:styleId="LineNumber">
    <w:name w:val="line number"/>
    <w:basedOn w:val="DefaultParagraphFont"/>
    <w:uiPriority w:val="99"/>
    <w:semiHidden/>
    <w:unhideWhenUsed/>
    <w:rsid w:val="00F41035"/>
  </w:style>
  <w:style w:type="character" w:styleId="PlaceholderText">
    <w:name w:val="Placeholder Text"/>
    <w:basedOn w:val="DefaultParagraphFont"/>
    <w:uiPriority w:val="99"/>
    <w:semiHidden/>
    <w:rsid w:val="004E4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2046">
      <w:bodyDiv w:val="1"/>
      <w:marLeft w:val="0"/>
      <w:marRight w:val="0"/>
      <w:marTop w:val="0"/>
      <w:marBottom w:val="0"/>
      <w:divBdr>
        <w:top w:val="none" w:sz="0" w:space="0" w:color="auto"/>
        <w:left w:val="none" w:sz="0" w:space="0" w:color="auto"/>
        <w:bottom w:val="none" w:sz="0" w:space="0" w:color="auto"/>
        <w:right w:val="none" w:sz="0" w:space="0" w:color="auto"/>
      </w:divBdr>
    </w:div>
    <w:div w:id="299581447">
      <w:bodyDiv w:val="1"/>
      <w:marLeft w:val="0"/>
      <w:marRight w:val="0"/>
      <w:marTop w:val="0"/>
      <w:marBottom w:val="0"/>
      <w:divBdr>
        <w:top w:val="none" w:sz="0" w:space="0" w:color="auto"/>
        <w:left w:val="none" w:sz="0" w:space="0" w:color="auto"/>
        <w:bottom w:val="none" w:sz="0" w:space="0" w:color="auto"/>
        <w:right w:val="none" w:sz="0" w:space="0" w:color="auto"/>
      </w:divBdr>
    </w:div>
    <w:div w:id="513231796">
      <w:bodyDiv w:val="1"/>
      <w:marLeft w:val="0"/>
      <w:marRight w:val="0"/>
      <w:marTop w:val="0"/>
      <w:marBottom w:val="0"/>
      <w:divBdr>
        <w:top w:val="none" w:sz="0" w:space="0" w:color="auto"/>
        <w:left w:val="none" w:sz="0" w:space="0" w:color="auto"/>
        <w:bottom w:val="none" w:sz="0" w:space="0" w:color="auto"/>
        <w:right w:val="none" w:sz="0" w:space="0" w:color="auto"/>
      </w:divBdr>
    </w:div>
    <w:div w:id="994988072">
      <w:bodyDiv w:val="1"/>
      <w:marLeft w:val="0"/>
      <w:marRight w:val="0"/>
      <w:marTop w:val="0"/>
      <w:marBottom w:val="0"/>
      <w:divBdr>
        <w:top w:val="none" w:sz="0" w:space="0" w:color="auto"/>
        <w:left w:val="none" w:sz="0" w:space="0" w:color="auto"/>
        <w:bottom w:val="none" w:sz="0" w:space="0" w:color="auto"/>
        <w:right w:val="none" w:sz="0" w:space="0" w:color="auto"/>
      </w:divBdr>
    </w:div>
    <w:div w:id="1527594228">
      <w:bodyDiv w:val="1"/>
      <w:marLeft w:val="0"/>
      <w:marRight w:val="0"/>
      <w:marTop w:val="0"/>
      <w:marBottom w:val="0"/>
      <w:divBdr>
        <w:top w:val="none" w:sz="0" w:space="0" w:color="auto"/>
        <w:left w:val="none" w:sz="0" w:space="0" w:color="auto"/>
        <w:bottom w:val="none" w:sz="0" w:space="0" w:color="auto"/>
        <w:right w:val="none" w:sz="0" w:space="0" w:color="auto"/>
      </w:divBdr>
    </w:div>
    <w:div w:id="1796219566">
      <w:bodyDiv w:val="1"/>
      <w:marLeft w:val="0"/>
      <w:marRight w:val="0"/>
      <w:marTop w:val="0"/>
      <w:marBottom w:val="0"/>
      <w:divBdr>
        <w:top w:val="none" w:sz="0" w:space="0" w:color="auto"/>
        <w:left w:val="none" w:sz="0" w:space="0" w:color="auto"/>
        <w:bottom w:val="none" w:sz="0" w:space="0" w:color="auto"/>
        <w:right w:val="none" w:sz="0" w:space="0" w:color="auto"/>
      </w:divBdr>
    </w:div>
    <w:div w:id="1908030680">
      <w:bodyDiv w:val="1"/>
      <w:marLeft w:val="0"/>
      <w:marRight w:val="0"/>
      <w:marTop w:val="0"/>
      <w:marBottom w:val="0"/>
      <w:divBdr>
        <w:top w:val="none" w:sz="0" w:space="0" w:color="auto"/>
        <w:left w:val="none" w:sz="0" w:space="0" w:color="auto"/>
        <w:bottom w:val="none" w:sz="0" w:space="0" w:color="auto"/>
        <w:right w:val="none" w:sz="0" w:space="0" w:color="auto"/>
      </w:divBdr>
    </w:div>
    <w:div w:id="1912276075">
      <w:bodyDiv w:val="1"/>
      <w:marLeft w:val="0"/>
      <w:marRight w:val="0"/>
      <w:marTop w:val="0"/>
      <w:marBottom w:val="0"/>
      <w:divBdr>
        <w:top w:val="none" w:sz="0" w:space="0" w:color="auto"/>
        <w:left w:val="none" w:sz="0" w:space="0" w:color="auto"/>
        <w:bottom w:val="none" w:sz="0" w:space="0" w:color="auto"/>
        <w:right w:val="none" w:sz="0" w:space="0" w:color="auto"/>
      </w:divBdr>
    </w:div>
    <w:div w:id="21001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89/fpsyg.2020.0012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123/jsep.2013-0080" TargetMode="External"/><Relationship Id="rId17" Type="http://schemas.openxmlformats.org/officeDocument/2006/relationships/hyperlink" Target="http://dx.doi.org/10.1016/j.leaqua.2015.01.004" TargetMode="External"/><Relationship Id="rId2" Type="http://schemas.openxmlformats.org/officeDocument/2006/relationships/customXml" Target="../customXml/item2.xml"/><Relationship Id="rId16" Type="http://schemas.openxmlformats.org/officeDocument/2006/relationships/hyperlink" Target="https://doi.org/10.1111/bjhp.124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23/jsep.25.4.456" TargetMode="External"/><Relationship Id="rId5" Type="http://schemas.openxmlformats.org/officeDocument/2006/relationships/numbering" Target="numbering.xml"/><Relationship Id="rId15" Type="http://schemas.openxmlformats.org/officeDocument/2006/relationships/hyperlink" Target="https://doi.org/10.1016/j.leaqua.2013.08.00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leaqua.2014.05.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8C04E33C143E4F9231599A7FE325CA" ma:contentTypeVersion="12" ma:contentTypeDescription="Create a new document." ma:contentTypeScope="" ma:versionID="38fbd554fb53693a88810b38a51bc826">
  <xsd:schema xmlns:xsd="http://www.w3.org/2001/XMLSchema" xmlns:xs="http://www.w3.org/2001/XMLSchema" xmlns:p="http://schemas.microsoft.com/office/2006/metadata/properties" xmlns:ns3="c4eedec5-10e9-40b5-815d-7640916d26be" xmlns:ns4="00972fa4-dd1f-42e2-a373-1b3e62b404cc" targetNamespace="http://schemas.microsoft.com/office/2006/metadata/properties" ma:root="true" ma:fieldsID="dad45a371db253800c823826d488fd8c" ns3:_="" ns4:_="">
    <xsd:import namespace="c4eedec5-10e9-40b5-815d-7640916d26be"/>
    <xsd:import namespace="00972fa4-dd1f-42e2-a373-1b3e62b40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edec5-10e9-40b5-815d-7640916d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72fa4-dd1f-42e2-a373-1b3e62b404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1F012-E17D-4A08-A9EE-83AE4A1E9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5E57B-1159-4EBD-BA74-11740DBF131C}">
  <ds:schemaRefs>
    <ds:schemaRef ds:uri="http://schemas.openxmlformats.org/officeDocument/2006/bibliography"/>
  </ds:schemaRefs>
</ds:datastoreItem>
</file>

<file path=customXml/itemProps3.xml><?xml version="1.0" encoding="utf-8"?>
<ds:datastoreItem xmlns:ds="http://schemas.openxmlformats.org/officeDocument/2006/customXml" ds:itemID="{85CAA13B-155C-4145-A791-5D7CA7D27FD9}">
  <ds:schemaRefs>
    <ds:schemaRef ds:uri="http://schemas.microsoft.com/sharepoint/v3/contenttype/forms"/>
  </ds:schemaRefs>
</ds:datastoreItem>
</file>

<file path=customXml/itemProps4.xml><?xml version="1.0" encoding="utf-8"?>
<ds:datastoreItem xmlns:ds="http://schemas.openxmlformats.org/officeDocument/2006/customXml" ds:itemID="{87D8CA0C-C9D7-4AF2-B49C-B669E94E4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edec5-10e9-40b5-815d-7640916d26be"/>
    <ds:schemaRef ds:uri="00972fa4-dd1f-42e2-a373-1b3e62b4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41</Pages>
  <Words>12299</Words>
  <Characters>70107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Anthony J;ant</dc:creator>
  <cp:keywords/>
  <dc:description/>
  <cp:lastModifiedBy>Anthony</cp:lastModifiedBy>
  <cp:revision>1279</cp:revision>
  <cp:lastPrinted>2019-05-30T18:22:00Z</cp:lastPrinted>
  <dcterms:created xsi:type="dcterms:W3CDTF">2020-03-16T08:51:00Z</dcterms:created>
  <dcterms:modified xsi:type="dcterms:W3CDTF">2020-07-08T14:19:00Z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0x010100BC8C04E33C143E4F9231599A7FE325CA</vt:lpwstr>
  </property>
</Properties>
</file>