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E4EC98" w14:textId="77777777" w:rsidR="00D8240F" w:rsidRPr="00066804" w:rsidRDefault="00D8240F" w:rsidP="00B27EE9">
      <w:pPr>
        <w:spacing w:after="0" w:line="240" w:lineRule="auto"/>
        <w:rPr>
          <w:rFonts w:ascii="Times New Roman" w:eastAsia="Times New Roman" w:hAnsi="Times New Roman" w:cs="Times New Roman"/>
          <w:b/>
          <w:bCs/>
          <w:sz w:val="20"/>
          <w:szCs w:val="20"/>
          <w:lang w:val="en-GB"/>
        </w:rPr>
      </w:pPr>
      <w:r w:rsidRPr="00066804">
        <w:rPr>
          <w:rFonts w:ascii="Times New Roman" w:eastAsia="Times New Roman" w:hAnsi="Times New Roman" w:cs="Times New Roman"/>
          <w:b/>
          <w:bCs/>
          <w:sz w:val="20"/>
          <w:szCs w:val="20"/>
          <w:lang w:val="en-GB"/>
        </w:rPr>
        <w:t>A concept for movement-based computerized segmentation of connective tissue in ultrasound imaging</w:t>
      </w:r>
    </w:p>
    <w:p w14:paraId="71555590" w14:textId="77777777" w:rsidR="00D8240F" w:rsidRPr="00066804" w:rsidRDefault="00D8240F" w:rsidP="00B27EE9">
      <w:pPr>
        <w:spacing w:after="0" w:line="240" w:lineRule="auto"/>
        <w:rPr>
          <w:rFonts w:ascii="Times New Roman" w:hAnsi="Times New Roman" w:cs="Times New Roman"/>
          <w:b/>
          <w:bCs/>
          <w:sz w:val="20"/>
          <w:szCs w:val="20"/>
          <w:lang w:val="en-GB"/>
        </w:rPr>
      </w:pPr>
    </w:p>
    <w:p w14:paraId="71C0670D" w14:textId="77777777" w:rsidR="00D8240F" w:rsidRPr="00066804" w:rsidRDefault="00D8240F" w:rsidP="00B27EE9">
      <w:pPr>
        <w:spacing w:after="0" w:line="240" w:lineRule="auto"/>
        <w:rPr>
          <w:rFonts w:ascii="Times New Roman" w:hAnsi="Times New Roman" w:cs="Times New Roman"/>
          <w:b/>
          <w:bCs/>
          <w:sz w:val="20"/>
          <w:szCs w:val="20"/>
          <w:vertAlign w:val="superscript"/>
          <w:lang w:val="en-GB"/>
        </w:rPr>
      </w:pPr>
      <w:r w:rsidRPr="00066804">
        <w:rPr>
          <w:rFonts w:ascii="Times New Roman" w:hAnsi="Times New Roman" w:cs="Times New Roman"/>
          <w:b/>
          <w:bCs/>
          <w:sz w:val="20"/>
          <w:szCs w:val="20"/>
          <w:lang w:val="en-GB"/>
        </w:rPr>
        <w:t>Ananth Hari Ramakrishnan</w:t>
      </w:r>
      <w:r w:rsidRPr="00066804">
        <w:rPr>
          <w:rFonts w:ascii="Times New Roman" w:hAnsi="Times New Roman" w:cs="Times New Roman"/>
          <w:b/>
          <w:bCs/>
          <w:sz w:val="20"/>
          <w:szCs w:val="20"/>
          <w:vertAlign w:val="superscript"/>
          <w:lang w:val="en-GB"/>
        </w:rPr>
        <w:t>1</w:t>
      </w:r>
      <w:r w:rsidRPr="00066804">
        <w:rPr>
          <w:rFonts w:ascii="Times New Roman" w:hAnsi="Times New Roman" w:cs="Times New Roman"/>
          <w:sz w:val="20"/>
          <w:szCs w:val="20"/>
          <w:lang w:val="en-GB"/>
        </w:rPr>
        <w:t xml:space="preserve">, </w:t>
      </w:r>
      <w:r w:rsidRPr="00066804">
        <w:rPr>
          <w:rFonts w:ascii="Times New Roman" w:hAnsi="Times New Roman" w:cs="Times New Roman"/>
          <w:b/>
          <w:bCs/>
          <w:sz w:val="20"/>
          <w:szCs w:val="20"/>
          <w:lang w:val="en-GB"/>
        </w:rPr>
        <w:t>Muthaiah Rajappa</w:t>
      </w:r>
      <w:r w:rsidRPr="00066804">
        <w:rPr>
          <w:rFonts w:ascii="Times New Roman" w:hAnsi="Times New Roman" w:cs="Times New Roman"/>
          <w:b/>
          <w:bCs/>
          <w:sz w:val="20"/>
          <w:szCs w:val="20"/>
          <w:vertAlign w:val="superscript"/>
          <w:lang w:val="en-GB"/>
        </w:rPr>
        <w:t>1</w:t>
      </w:r>
      <w:r w:rsidRPr="00066804">
        <w:rPr>
          <w:rFonts w:ascii="Times New Roman" w:hAnsi="Times New Roman" w:cs="Times New Roman"/>
          <w:b/>
          <w:bCs/>
          <w:sz w:val="20"/>
          <w:szCs w:val="20"/>
          <w:lang w:val="en-GB"/>
        </w:rPr>
        <w:t>, Kannan Krithivasan</w:t>
      </w:r>
      <w:r w:rsidRPr="00066804">
        <w:rPr>
          <w:rFonts w:ascii="Times New Roman" w:hAnsi="Times New Roman" w:cs="Times New Roman"/>
          <w:b/>
          <w:bCs/>
          <w:sz w:val="20"/>
          <w:szCs w:val="20"/>
          <w:vertAlign w:val="superscript"/>
          <w:lang w:val="en-GB"/>
        </w:rPr>
        <w:t xml:space="preserve"> 1</w:t>
      </w:r>
      <w:r w:rsidRPr="00066804">
        <w:rPr>
          <w:rFonts w:ascii="Times New Roman" w:hAnsi="Times New Roman" w:cs="Times New Roman"/>
          <w:b/>
          <w:bCs/>
          <w:sz w:val="20"/>
          <w:szCs w:val="20"/>
          <w:lang w:val="en-GB"/>
        </w:rPr>
        <w:t>, Panagiotis E Chatzistergos</w:t>
      </w:r>
      <w:r w:rsidRPr="00066804">
        <w:rPr>
          <w:rFonts w:ascii="Times New Roman" w:hAnsi="Times New Roman" w:cs="Times New Roman"/>
          <w:b/>
          <w:bCs/>
          <w:sz w:val="20"/>
          <w:szCs w:val="20"/>
          <w:vertAlign w:val="superscript"/>
          <w:lang w:val="en-GB"/>
        </w:rPr>
        <w:t>2</w:t>
      </w:r>
      <w:r w:rsidRPr="00066804">
        <w:rPr>
          <w:rFonts w:ascii="Times New Roman" w:hAnsi="Times New Roman" w:cs="Times New Roman"/>
          <w:b/>
          <w:bCs/>
          <w:sz w:val="20"/>
          <w:szCs w:val="20"/>
          <w:lang w:val="en-GB"/>
        </w:rPr>
        <w:t>, Nachiappan Chockalingam</w:t>
      </w:r>
      <w:r w:rsidRPr="00066804">
        <w:rPr>
          <w:rFonts w:ascii="Times New Roman" w:hAnsi="Times New Roman" w:cs="Times New Roman"/>
          <w:b/>
          <w:bCs/>
          <w:sz w:val="20"/>
          <w:szCs w:val="20"/>
          <w:vertAlign w:val="superscript"/>
          <w:lang w:val="en-GB"/>
        </w:rPr>
        <w:t>2</w:t>
      </w:r>
      <w:r w:rsidRPr="00066804">
        <w:rPr>
          <w:rFonts w:ascii="Times New Roman" w:hAnsi="Times New Roman" w:cs="Times New Roman"/>
          <w:b/>
          <w:bCs/>
          <w:sz w:val="20"/>
          <w:szCs w:val="20"/>
          <w:lang w:val="en-GB"/>
        </w:rPr>
        <w:t xml:space="preserve">, </w:t>
      </w:r>
      <w:proofErr w:type="spellStart"/>
      <w:r w:rsidRPr="00066804">
        <w:rPr>
          <w:rFonts w:ascii="Times New Roman" w:hAnsi="Times New Roman" w:cs="Times New Roman"/>
          <w:b/>
          <w:bCs/>
          <w:sz w:val="20"/>
          <w:szCs w:val="20"/>
          <w:lang w:val="en-GB"/>
        </w:rPr>
        <w:t>Madhusudhana</w:t>
      </w:r>
      <w:proofErr w:type="spellEnd"/>
      <w:r w:rsidRPr="00066804">
        <w:rPr>
          <w:rFonts w:ascii="Times New Roman" w:hAnsi="Times New Roman" w:cs="Times New Roman"/>
          <w:b/>
          <w:bCs/>
          <w:sz w:val="20"/>
          <w:szCs w:val="20"/>
          <w:lang w:val="en-GB"/>
        </w:rPr>
        <w:t xml:space="preserve"> Rao Nalluri</w:t>
      </w:r>
      <w:r w:rsidRPr="00066804">
        <w:rPr>
          <w:rFonts w:ascii="Times New Roman" w:hAnsi="Times New Roman" w:cs="Times New Roman"/>
          <w:b/>
          <w:bCs/>
          <w:sz w:val="20"/>
          <w:szCs w:val="20"/>
          <w:vertAlign w:val="superscript"/>
          <w:lang w:val="en-GB"/>
        </w:rPr>
        <w:t>3</w:t>
      </w:r>
    </w:p>
    <w:p w14:paraId="7D3E53BB" w14:textId="77777777" w:rsidR="00D8240F" w:rsidRPr="00066804" w:rsidRDefault="00D8240F" w:rsidP="00B27EE9">
      <w:pPr>
        <w:spacing w:after="0" w:line="240" w:lineRule="auto"/>
        <w:rPr>
          <w:rFonts w:ascii="Times New Roman" w:hAnsi="Times New Roman" w:cs="Times New Roman"/>
          <w:b/>
          <w:bCs/>
          <w:sz w:val="20"/>
          <w:szCs w:val="20"/>
          <w:lang w:val="en-GB"/>
        </w:rPr>
      </w:pPr>
    </w:p>
    <w:p w14:paraId="5B1F306E" w14:textId="77777777" w:rsidR="00D8240F" w:rsidRPr="00066804" w:rsidRDefault="00D8240F" w:rsidP="00B27EE9">
      <w:pPr>
        <w:spacing w:after="0" w:line="240" w:lineRule="auto"/>
        <w:rPr>
          <w:rFonts w:ascii="Times New Roman" w:eastAsia="Times New Roman" w:hAnsi="Times New Roman" w:cs="Times New Roman"/>
          <w:sz w:val="20"/>
          <w:szCs w:val="20"/>
          <w:lang w:val="en-GB"/>
        </w:rPr>
      </w:pPr>
      <w:r w:rsidRPr="00066804">
        <w:rPr>
          <w:rFonts w:ascii="Times New Roman" w:eastAsia="Times New Roman" w:hAnsi="Times New Roman" w:cs="Times New Roman"/>
          <w:sz w:val="20"/>
          <w:szCs w:val="20"/>
          <w:vertAlign w:val="superscript"/>
          <w:lang w:val="en-GB"/>
        </w:rPr>
        <w:t>1</w:t>
      </w:r>
      <w:r w:rsidRPr="00066804">
        <w:rPr>
          <w:rFonts w:ascii="Times New Roman" w:eastAsia="Times New Roman" w:hAnsi="Times New Roman" w:cs="Times New Roman"/>
          <w:sz w:val="20"/>
          <w:szCs w:val="20"/>
          <w:lang w:val="en-GB"/>
        </w:rPr>
        <w:t xml:space="preserve">School of Computing, SASTRA Deemed University, Thanjavur, India – 613401. </w:t>
      </w:r>
    </w:p>
    <w:p w14:paraId="5691E3C5" w14:textId="77777777" w:rsidR="00D8240F" w:rsidRPr="00066804" w:rsidRDefault="00D8240F" w:rsidP="00B27EE9">
      <w:pPr>
        <w:spacing w:after="0" w:line="240" w:lineRule="auto"/>
        <w:rPr>
          <w:rFonts w:ascii="Times New Roman" w:eastAsia="Times New Roman" w:hAnsi="Times New Roman" w:cs="Times New Roman"/>
          <w:sz w:val="20"/>
          <w:szCs w:val="20"/>
          <w:lang w:val="en-GB"/>
        </w:rPr>
      </w:pPr>
      <w:r w:rsidRPr="00066804">
        <w:rPr>
          <w:rFonts w:ascii="Times New Roman" w:eastAsia="Times New Roman" w:hAnsi="Times New Roman" w:cs="Times New Roman"/>
          <w:sz w:val="20"/>
          <w:szCs w:val="20"/>
          <w:vertAlign w:val="superscript"/>
          <w:lang w:val="en-GB"/>
        </w:rPr>
        <w:t>2</w:t>
      </w:r>
      <w:r w:rsidRPr="00066804">
        <w:rPr>
          <w:rFonts w:ascii="Times New Roman" w:eastAsia="Times New Roman" w:hAnsi="Times New Roman" w:cs="Times New Roman"/>
          <w:sz w:val="20"/>
          <w:szCs w:val="20"/>
          <w:lang w:val="en-GB"/>
        </w:rPr>
        <w:t>School of Life Sciences and Education, Staffordshire University, Stoke-on-Trent ST4 2DE, United Kingdom.</w:t>
      </w:r>
    </w:p>
    <w:p w14:paraId="35DBE76A" w14:textId="77777777" w:rsidR="00D8240F" w:rsidRPr="00066804" w:rsidRDefault="00D8240F" w:rsidP="00B27EE9">
      <w:pPr>
        <w:spacing w:after="0" w:line="240" w:lineRule="auto"/>
        <w:rPr>
          <w:rFonts w:ascii="Times New Roman" w:eastAsia="Times New Roman" w:hAnsi="Times New Roman" w:cs="Times New Roman"/>
          <w:sz w:val="20"/>
          <w:szCs w:val="20"/>
          <w:lang w:val="en-GB"/>
        </w:rPr>
      </w:pPr>
      <w:r w:rsidRPr="00066804">
        <w:rPr>
          <w:rFonts w:ascii="Times New Roman" w:eastAsia="Times New Roman" w:hAnsi="Times New Roman" w:cs="Times New Roman"/>
          <w:sz w:val="20"/>
          <w:szCs w:val="20"/>
          <w:vertAlign w:val="superscript"/>
          <w:lang w:val="en-GB"/>
        </w:rPr>
        <w:t>3</w:t>
      </w:r>
      <w:r w:rsidRPr="00066804">
        <w:rPr>
          <w:rFonts w:ascii="Times New Roman" w:eastAsia="Times New Roman" w:hAnsi="Times New Roman" w:cs="Times New Roman"/>
          <w:sz w:val="20"/>
          <w:szCs w:val="20"/>
          <w:lang w:val="en-GB"/>
        </w:rPr>
        <w:t>Department of Computer Science and Engineering, Amrita School of Engineering, Coimbatore-641112, Amrita Vishwa Vidyapeetham, India. (e-mail: n_madhusudanarao@cb.amrita.edu).</w:t>
      </w:r>
    </w:p>
    <w:p w14:paraId="5049A818" w14:textId="77777777" w:rsidR="00D8240F" w:rsidRPr="00066804" w:rsidRDefault="00D8240F" w:rsidP="00B27EE9">
      <w:pPr>
        <w:spacing w:after="0" w:line="240" w:lineRule="auto"/>
        <w:rPr>
          <w:rFonts w:ascii="Times New Roman" w:eastAsia="Times New Roman" w:hAnsi="Times New Roman" w:cs="Times New Roman"/>
          <w:sz w:val="20"/>
          <w:szCs w:val="20"/>
          <w:lang w:val="en-GB"/>
        </w:rPr>
      </w:pPr>
      <w:r w:rsidRPr="00066804">
        <w:rPr>
          <w:rFonts w:ascii="Times New Roman" w:eastAsia="Times New Roman" w:hAnsi="Times New Roman" w:cs="Times New Roman"/>
          <w:sz w:val="20"/>
          <w:szCs w:val="20"/>
          <w:lang w:val="en-GB"/>
        </w:rPr>
        <w:t xml:space="preserve">Corresponding author: Muthaiah Rajappa </w:t>
      </w:r>
      <w:bookmarkStart w:id="0" w:name="_Hlk84420997"/>
      <w:r w:rsidRPr="00066804">
        <w:rPr>
          <w:rFonts w:ascii="Times New Roman" w:eastAsia="Times New Roman" w:hAnsi="Times New Roman" w:cs="Times New Roman"/>
          <w:sz w:val="20"/>
          <w:szCs w:val="20"/>
          <w:lang w:val="en-GB"/>
        </w:rPr>
        <w:t>(e-mail: muthaiah66@gmail.com).</w:t>
      </w:r>
      <w:bookmarkEnd w:id="0"/>
    </w:p>
    <w:p w14:paraId="34C291B6" w14:textId="77777777" w:rsidR="00D8240F" w:rsidRPr="00066804" w:rsidRDefault="00D8240F" w:rsidP="00B27EE9">
      <w:pPr>
        <w:spacing w:after="0" w:line="240" w:lineRule="auto"/>
        <w:rPr>
          <w:rFonts w:ascii="Times New Roman" w:eastAsia="Times New Roman" w:hAnsi="Times New Roman" w:cs="Times New Roman"/>
          <w:b/>
          <w:bCs/>
          <w:sz w:val="20"/>
          <w:szCs w:val="20"/>
          <w:lang w:val="en-GB"/>
        </w:rPr>
      </w:pPr>
    </w:p>
    <w:p w14:paraId="275CC9A9" w14:textId="77777777" w:rsidR="00D8240F" w:rsidRPr="00066804" w:rsidRDefault="00D8240F" w:rsidP="00B27EE9">
      <w:pPr>
        <w:spacing w:after="0" w:line="240" w:lineRule="auto"/>
        <w:rPr>
          <w:rFonts w:ascii="Times New Roman" w:eastAsia="Times New Roman" w:hAnsi="Times New Roman" w:cs="Times New Roman"/>
          <w:b/>
          <w:bCs/>
          <w:sz w:val="20"/>
          <w:szCs w:val="20"/>
          <w:lang w:val="en-GB"/>
        </w:rPr>
      </w:pPr>
      <w:r w:rsidRPr="00066804">
        <w:rPr>
          <w:rFonts w:ascii="Times New Roman" w:eastAsia="Times New Roman" w:hAnsi="Times New Roman" w:cs="Times New Roman"/>
          <w:b/>
          <w:bCs/>
          <w:sz w:val="20"/>
          <w:szCs w:val="20"/>
          <w:lang w:val="en-GB"/>
        </w:rPr>
        <w:t>Abstract:</w:t>
      </w:r>
    </w:p>
    <w:p w14:paraId="2DB12A5E" w14:textId="77777777" w:rsidR="00D8240F" w:rsidRPr="00066804" w:rsidRDefault="00D8240F" w:rsidP="00B27EE9">
      <w:pPr>
        <w:spacing w:after="0" w:line="240" w:lineRule="auto"/>
        <w:jc w:val="both"/>
        <w:rPr>
          <w:rFonts w:ascii="Times New Roman" w:hAnsi="Times New Roman" w:cs="Times New Roman"/>
          <w:color w:val="000000" w:themeColor="text1"/>
          <w:sz w:val="20"/>
          <w:szCs w:val="20"/>
          <w:lang w:val="en-GB"/>
        </w:rPr>
      </w:pPr>
      <w:bookmarkStart w:id="1" w:name="_Hlk85107431"/>
      <w:r w:rsidRPr="00066804">
        <w:rPr>
          <w:rFonts w:ascii="Times New Roman" w:hAnsi="Times New Roman" w:cs="Times New Roman"/>
          <w:color w:val="000000" w:themeColor="text1"/>
          <w:sz w:val="20"/>
          <w:szCs w:val="20"/>
          <w:lang w:val="en-GB"/>
        </w:rPr>
        <w:t>This study proposes a concept for the computerized segmentation of ultrasound images of connective tissue based on movement. The information on movement is used in the segmentation of connective tissue instead of analysing a static image. Normalised cross-correlation is the algorithm used for the connective tissue segmentation based on movement. Tendons and ligaments are capable of almost frictionless movement relative to their neighbouring tissues making them good candidates for movement-based segmentation. To demonstrate this concept, a central cross section of the patellar tendon was imaged in the axial plane while movement was generated by manually pulling and pushing the skin close to the imaging area. Maps of internal movement were created for four representative pairs of consecutive images using normalised cross corelation. Thresholding followed by a series of morphological operations (k-clustering, blob extraction, curve fitting) enabled the extraction of the superficial-most tendon boundary. Comparison against manually segmented outputs indicated good agreement against ground truth (</w:t>
      </w:r>
      <w:proofErr w:type="spellStart"/>
      <w:r w:rsidRPr="00066804">
        <w:rPr>
          <w:rFonts w:ascii="Times New Roman" w:hAnsi="Times New Roman" w:cs="Times New Roman"/>
          <w:color w:val="000000" w:themeColor="text1"/>
          <w:sz w:val="20"/>
          <w:szCs w:val="20"/>
          <w:lang w:val="en-GB"/>
        </w:rPr>
        <w:t>average±STDEV</w:t>
      </w:r>
      <w:proofErr w:type="spellEnd"/>
      <w:r w:rsidRPr="00066804">
        <w:rPr>
          <w:rFonts w:ascii="Times New Roman" w:hAnsi="Times New Roman" w:cs="Times New Roman"/>
          <w:color w:val="000000" w:themeColor="text1"/>
          <w:sz w:val="20"/>
          <w:szCs w:val="20"/>
          <w:lang w:val="en-GB"/>
        </w:rPr>
        <w:t xml:space="preserve"> Bhattacharyya distance: 0.170±0.039). In contrast to the more superficial parts of the tissue, the applied method for motion generation did not result in clearly visible movement in the tissue areas deeper in the imaging window. </w:t>
      </w:r>
      <w:r w:rsidRPr="00066804">
        <w:rPr>
          <w:rFonts w:ascii="Times New Roman" w:hAnsi="Times New Roman" w:cs="Times New Roman"/>
          <w:sz w:val="20"/>
          <w:szCs w:val="20"/>
          <w:lang w:val="en-GB"/>
        </w:rPr>
        <w:t>The segmentation of the entire tendon will require movement patterns that involve equally the entire tendon (e.g., generated by a contraction of the in-series muscle). The results of this study offer an initial proof of concept that movement mapping could be used for the segmentation of connective tissue. Further research will be needed to identify the optimal way to use motion to complement existing segmentation approaches which are based on signal intensity, texture, and shape features.</w:t>
      </w:r>
    </w:p>
    <w:bookmarkEnd w:id="1"/>
    <w:p w14:paraId="00B3270D" w14:textId="77777777" w:rsidR="00D8240F" w:rsidRPr="00066804" w:rsidRDefault="00D8240F" w:rsidP="00B27EE9">
      <w:pPr>
        <w:spacing w:after="0" w:line="240" w:lineRule="auto"/>
        <w:jc w:val="both"/>
        <w:rPr>
          <w:rFonts w:ascii="Times New Roman" w:hAnsi="Times New Roman" w:cs="Times New Roman"/>
          <w:b/>
          <w:bCs/>
          <w:sz w:val="20"/>
          <w:szCs w:val="20"/>
          <w:lang w:val="en-GB"/>
        </w:rPr>
      </w:pPr>
    </w:p>
    <w:p w14:paraId="73EDDB76" w14:textId="77777777" w:rsidR="00D8240F" w:rsidRPr="00066804" w:rsidRDefault="00D8240F" w:rsidP="00B27EE9">
      <w:pPr>
        <w:spacing w:after="0" w:line="240" w:lineRule="auto"/>
        <w:jc w:val="both"/>
        <w:rPr>
          <w:rFonts w:ascii="Times New Roman" w:hAnsi="Times New Roman" w:cs="Times New Roman"/>
          <w:sz w:val="20"/>
          <w:szCs w:val="20"/>
          <w:lang w:val="en-GB"/>
        </w:rPr>
      </w:pPr>
      <w:r w:rsidRPr="00066804">
        <w:rPr>
          <w:rFonts w:ascii="Times New Roman" w:hAnsi="Times New Roman" w:cs="Times New Roman"/>
          <w:b/>
          <w:bCs/>
          <w:sz w:val="20"/>
          <w:szCs w:val="20"/>
          <w:lang w:val="en-GB"/>
        </w:rPr>
        <w:t>Keywords:</w:t>
      </w:r>
      <w:r w:rsidRPr="00066804">
        <w:rPr>
          <w:rFonts w:ascii="Times New Roman" w:hAnsi="Times New Roman" w:cs="Times New Roman"/>
          <w:sz w:val="20"/>
          <w:szCs w:val="20"/>
          <w:lang w:val="en-GB"/>
        </w:rPr>
        <w:t xml:space="preserve"> tendon, ligament, connective tissue, segmentation algorithm, normalized cross correlation, displacement map.</w:t>
      </w:r>
    </w:p>
    <w:p w14:paraId="0709317D" w14:textId="77777777" w:rsidR="00D8240F" w:rsidRPr="00066804" w:rsidRDefault="00D8240F" w:rsidP="00B27EE9">
      <w:pPr>
        <w:spacing w:after="0" w:line="240" w:lineRule="auto"/>
        <w:jc w:val="both"/>
        <w:rPr>
          <w:rFonts w:ascii="Times New Roman" w:hAnsi="Times New Roman" w:cs="Times New Roman"/>
          <w:i/>
          <w:iCs/>
          <w:sz w:val="20"/>
          <w:szCs w:val="20"/>
          <w:lang w:val="en-GB"/>
        </w:rPr>
      </w:pPr>
    </w:p>
    <w:p w14:paraId="06BC2B8E" w14:textId="77777777" w:rsidR="00D8240F" w:rsidRPr="00066804" w:rsidRDefault="00D8240F" w:rsidP="00B27EE9">
      <w:pPr>
        <w:spacing w:after="0" w:line="240" w:lineRule="auto"/>
        <w:rPr>
          <w:rFonts w:ascii="Times New Roman" w:hAnsi="Times New Roman" w:cs="Times New Roman"/>
          <w:b/>
          <w:sz w:val="20"/>
          <w:szCs w:val="20"/>
          <w:lang w:val="en-GB"/>
        </w:rPr>
      </w:pPr>
    </w:p>
    <w:p w14:paraId="7BDFA154" w14:textId="77777777" w:rsidR="00D8240F" w:rsidRPr="00066804" w:rsidRDefault="00D8240F" w:rsidP="00B27EE9">
      <w:pPr>
        <w:spacing w:after="0" w:line="240" w:lineRule="auto"/>
        <w:rPr>
          <w:rFonts w:ascii="Times New Roman" w:hAnsi="Times New Roman" w:cs="Times New Roman"/>
          <w:b/>
          <w:sz w:val="20"/>
          <w:szCs w:val="20"/>
          <w:lang w:val="en-GB"/>
        </w:rPr>
      </w:pPr>
    </w:p>
    <w:p w14:paraId="4D3CFCF0" w14:textId="77777777" w:rsidR="00D8240F" w:rsidRPr="00066804" w:rsidRDefault="00D8240F" w:rsidP="00B27EE9">
      <w:pPr>
        <w:spacing w:after="0" w:line="240" w:lineRule="auto"/>
        <w:rPr>
          <w:rFonts w:ascii="Times New Roman" w:hAnsi="Times New Roman" w:cs="Times New Roman"/>
          <w:b/>
          <w:sz w:val="20"/>
          <w:szCs w:val="20"/>
          <w:lang w:val="en-GB"/>
        </w:rPr>
      </w:pPr>
    </w:p>
    <w:p w14:paraId="37C072E8" w14:textId="77777777" w:rsidR="00D8240F" w:rsidRPr="00066804" w:rsidRDefault="00D8240F" w:rsidP="00B27EE9">
      <w:pPr>
        <w:spacing w:after="0" w:line="240" w:lineRule="auto"/>
        <w:rPr>
          <w:rFonts w:ascii="Times New Roman" w:hAnsi="Times New Roman" w:cs="Times New Roman"/>
          <w:b/>
          <w:sz w:val="20"/>
          <w:szCs w:val="20"/>
          <w:lang w:val="en-GB"/>
        </w:rPr>
      </w:pPr>
    </w:p>
    <w:p w14:paraId="6D050173" w14:textId="77777777" w:rsidR="00D8240F" w:rsidRPr="00066804" w:rsidRDefault="00D8240F" w:rsidP="00B27EE9">
      <w:pPr>
        <w:spacing w:after="0" w:line="240" w:lineRule="auto"/>
        <w:rPr>
          <w:rFonts w:ascii="Times New Roman" w:hAnsi="Times New Roman" w:cs="Times New Roman"/>
          <w:b/>
          <w:sz w:val="20"/>
          <w:szCs w:val="20"/>
          <w:lang w:val="en-GB"/>
        </w:rPr>
      </w:pPr>
    </w:p>
    <w:p w14:paraId="74158A71" w14:textId="77777777" w:rsidR="00D8240F" w:rsidRPr="00066804" w:rsidRDefault="00D8240F" w:rsidP="00B27EE9">
      <w:pPr>
        <w:spacing w:after="0" w:line="240" w:lineRule="auto"/>
        <w:rPr>
          <w:rFonts w:ascii="Times New Roman" w:hAnsi="Times New Roman" w:cs="Times New Roman"/>
          <w:b/>
          <w:sz w:val="20"/>
          <w:szCs w:val="20"/>
          <w:lang w:val="en-GB"/>
        </w:rPr>
      </w:pPr>
    </w:p>
    <w:p w14:paraId="796D0004" w14:textId="77777777" w:rsidR="00D8240F" w:rsidRPr="00066804" w:rsidRDefault="00D8240F" w:rsidP="00B27EE9">
      <w:pPr>
        <w:spacing w:after="0" w:line="240" w:lineRule="auto"/>
        <w:rPr>
          <w:rFonts w:ascii="Times New Roman" w:hAnsi="Times New Roman" w:cs="Times New Roman"/>
          <w:b/>
          <w:sz w:val="20"/>
          <w:szCs w:val="20"/>
          <w:lang w:val="en-GB"/>
        </w:rPr>
      </w:pPr>
    </w:p>
    <w:p w14:paraId="65A69A1A" w14:textId="77777777" w:rsidR="00D8240F" w:rsidRPr="00066804" w:rsidRDefault="00D8240F" w:rsidP="00B27EE9">
      <w:pPr>
        <w:spacing w:after="0" w:line="240" w:lineRule="auto"/>
        <w:rPr>
          <w:rFonts w:ascii="Times New Roman" w:hAnsi="Times New Roman" w:cs="Times New Roman"/>
          <w:b/>
          <w:sz w:val="20"/>
          <w:szCs w:val="20"/>
          <w:lang w:val="en-GB"/>
        </w:rPr>
      </w:pPr>
    </w:p>
    <w:p w14:paraId="4372D301" w14:textId="77777777" w:rsidR="00D8240F" w:rsidRPr="00066804" w:rsidRDefault="00D8240F" w:rsidP="00B27EE9">
      <w:pPr>
        <w:spacing w:after="0" w:line="240" w:lineRule="auto"/>
        <w:rPr>
          <w:rFonts w:ascii="Times New Roman" w:hAnsi="Times New Roman" w:cs="Times New Roman"/>
          <w:b/>
          <w:sz w:val="20"/>
          <w:szCs w:val="20"/>
          <w:lang w:val="en-GB"/>
        </w:rPr>
      </w:pPr>
    </w:p>
    <w:p w14:paraId="271594FF" w14:textId="77777777" w:rsidR="00D8240F" w:rsidRPr="00066804" w:rsidRDefault="00D8240F" w:rsidP="00B27EE9">
      <w:pPr>
        <w:spacing w:after="0" w:line="240" w:lineRule="auto"/>
        <w:rPr>
          <w:rFonts w:ascii="Times New Roman" w:hAnsi="Times New Roman" w:cs="Times New Roman"/>
          <w:b/>
          <w:sz w:val="20"/>
          <w:szCs w:val="20"/>
          <w:lang w:val="en-GB"/>
        </w:rPr>
      </w:pPr>
    </w:p>
    <w:p w14:paraId="0201C6FE" w14:textId="77777777" w:rsidR="00D8240F" w:rsidRPr="00066804" w:rsidRDefault="00D8240F" w:rsidP="00B27EE9">
      <w:pPr>
        <w:spacing w:after="0" w:line="240" w:lineRule="auto"/>
        <w:rPr>
          <w:rFonts w:ascii="Times New Roman" w:hAnsi="Times New Roman" w:cs="Times New Roman"/>
          <w:b/>
          <w:sz w:val="20"/>
          <w:szCs w:val="20"/>
          <w:lang w:val="en-GB"/>
        </w:rPr>
      </w:pPr>
    </w:p>
    <w:p w14:paraId="193BB546" w14:textId="77777777" w:rsidR="00D8240F" w:rsidRPr="00066804" w:rsidRDefault="00D8240F" w:rsidP="00B27EE9">
      <w:pPr>
        <w:spacing w:after="0" w:line="240" w:lineRule="auto"/>
        <w:rPr>
          <w:rFonts w:ascii="Times New Roman" w:hAnsi="Times New Roman" w:cs="Times New Roman"/>
          <w:b/>
          <w:sz w:val="20"/>
          <w:szCs w:val="20"/>
          <w:lang w:val="en-GB"/>
        </w:rPr>
      </w:pPr>
    </w:p>
    <w:p w14:paraId="22A5FE59" w14:textId="77777777" w:rsidR="00D8240F" w:rsidRPr="00066804" w:rsidRDefault="00D8240F" w:rsidP="00B27EE9">
      <w:pPr>
        <w:spacing w:after="0" w:line="240" w:lineRule="auto"/>
        <w:rPr>
          <w:rFonts w:ascii="Times New Roman" w:hAnsi="Times New Roman" w:cs="Times New Roman"/>
          <w:b/>
          <w:sz w:val="20"/>
          <w:szCs w:val="20"/>
          <w:lang w:val="en-GB"/>
        </w:rPr>
      </w:pPr>
    </w:p>
    <w:p w14:paraId="551B647D" w14:textId="77777777" w:rsidR="00D8240F" w:rsidRPr="00066804" w:rsidRDefault="00D8240F" w:rsidP="00B27EE9">
      <w:pPr>
        <w:spacing w:after="0" w:line="240" w:lineRule="auto"/>
        <w:rPr>
          <w:rFonts w:ascii="Times New Roman" w:hAnsi="Times New Roman" w:cs="Times New Roman"/>
          <w:b/>
          <w:sz w:val="20"/>
          <w:szCs w:val="20"/>
          <w:lang w:val="en-GB"/>
        </w:rPr>
      </w:pPr>
    </w:p>
    <w:p w14:paraId="16EAE62E" w14:textId="77777777" w:rsidR="00D8240F" w:rsidRPr="00066804" w:rsidRDefault="00D8240F" w:rsidP="00B27EE9">
      <w:pPr>
        <w:spacing w:after="0" w:line="240" w:lineRule="auto"/>
        <w:rPr>
          <w:rFonts w:ascii="Times New Roman" w:hAnsi="Times New Roman" w:cs="Times New Roman"/>
          <w:b/>
          <w:sz w:val="20"/>
          <w:szCs w:val="20"/>
          <w:lang w:val="en-GB"/>
        </w:rPr>
      </w:pPr>
    </w:p>
    <w:p w14:paraId="4C8D3339" w14:textId="77777777" w:rsidR="00D8240F" w:rsidRPr="00066804" w:rsidRDefault="00D8240F" w:rsidP="00B27EE9">
      <w:pPr>
        <w:spacing w:after="0" w:line="240" w:lineRule="auto"/>
        <w:rPr>
          <w:rFonts w:ascii="Times New Roman" w:hAnsi="Times New Roman" w:cs="Times New Roman"/>
          <w:b/>
          <w:sz w:val="20"/>
          <w:szCs w:val="20"/>
          <w:lang w:val="en-GB"/>
        </w:rPr>
      </w:pPr>
    </w:p>
    <w:p w14:paraId="5FF2FA9B" w14:textId="77777777" w:rsidR="00D8240F" w:rsidRPr="00066804" w:rsidRDefault="00D8240F" w:rsidP="00B27EE9">
      <w:pPr>
        <w:spacing w:after="0" w:line="240" w:lineRule="auto"/>
        <w:rPr>
          <w:rFonts w:ascii="Times New Roman" w:hAnsi="Times New Roman" w:cs="Times New Roman"/>
          <w:b/>
          <w:sz w:val="20"/>
          <w:szCs w:val="20"/>
          <w:lang w:val="en-GB"/>
        </w:rPr>
      </w:pPr>
    </w:p>
    <w:p w14:paraId="0784F18A" w14:textId="77777777" w:rsidR="00D8240F" w:rsidRPr="00066804" w:rsidRDefault="00D8240F" w:rsidP="00B27EE9">
      <w:pPr>
        <w:spacing w:after="0" w:line="240" w:lineRule="auto"/>
        <w:rPr>
          <w:rFonts w:ascii="Times New Roman" w:hAnsi="Times New Roman" w:cs="Times New Roman"/>
          <w:b/>
          <w:sz w:val="20"/>
          <w:szCs w:val="20"/>
          <w:lang w:val="en-GB"/>
        </w:rPr>
      </w:pPr>
    </w:p>
    <w:p w14:paraId="1232FDD2" w14:textId="77777777" w:rsidR="00D8240F" w:rsidRPr="00066804" w:rsidRDefault="00D8240F" w:rsidP="00B27EE9">
      <w:pPr>
        <w:spacing w:after="0" w:line="240" w:lineRule="auto"/>
        <w:rPr>
          <w:rFonts w:ascii="Times New Roman" w:hAnsi="Times New Roman" w:cs="Times New Roman"/>
          <w:b/>
          <w:sz w:val="20"/>
          <w:szCs w:val="20"/>
          <w:lang w:val="en-GB"/>
        </w:rPr>
      </w:pPr>
    </w:p>
    <w:p w14:paraId="49402E17" w14:textId="77777777" w:rsidR="00D8240F" w:rsidRPr="00066804" w:rsidRDefault="00D8240F" w:rsidP="00B27EE9">
      <w:pPr>
        <w:spacing w:after="0" w:line="240" w:lineRule="auto"/>
        <w:rPr>
          <w:rFonts w:ascii="Times New Roman" w:hAnsi="Times New Roman" w:cs="Times New Roman"/>
          <w:b/>
          <w:sz w:val="20"/>
          <w:szCs w:val="20"/>
          <w:lang w:val="en-GB"/>
        </w:rPr>
      </w:pPr>
    </w:p>
    <w:p w14:paraId="3E35092A" w14:textId="77777777" w:rsidR="00D8240F" w:rsidRPr="00066804" w:rsidRDefault="00D8240F" w:rsidP="00B27EE9">
      <w:pPr>
        <w:spacing w:after="0" w:line="240" w:lineRule="auto"/>
        <w:rPr>
          <w:rFonts w:ascii="Times New Roman" w:hAnsi="Times New Roman" w:cs="Times New Roman"/>
          <w:b/>
          <w:sz w:val="20"/>
          <w:szCs w:val="20"/>
          <w:lang w:val="en-GB"/>
        </w:rPr>
      </w:pPr>
    </w:p>
    <w:p w14:paraId="13AD5DD0" w14:textId="77777777" w:rsidR="00D8240F" w:rsidRPr="00066804" w:rsidRDefault="00D8240F" w:rsidP="00B27EE9">
      <w:pPr>
        <w:spacing w:after="0" w:line="240" w:lineRule="auto"/>
        <w:rPr>
          <w:rFonts w:ascii="Times New Roman" w:hAnsi="Times New Roman" w:cs="Times New Roman"/>
          <w:b/>
          <w:sz w:val="20"/>
          <w:szCs w:val="20"/>
          <w:lang w:val="en-GB"/>
        </w:rPr>
      </w:pPr>
    </w:p>
    <w:p w14:paraId="7CF4A7F6" w14:textId="77777777" w:rsidR="00D8240F" w:rsidRPr="00066804" w:rsidRDefault="00D8240F" w:rsidP="00B27EE9">
      <w:pPr>
        <w:spacing w:after="0" w:line="240" w:lineRule="auto"/>
        <w:rPr>
          <w:rFonts w:ascii="Times New Roman" w:hAnsi="Times New Roman" w:cs="Times New Roman"/>
          <w:b/>
          <w:sz w:val="20"/>
          <w:szCs w:val="20"/>
          <w:lang w:val="en-GB"/>
        </w:rPr>
      </w:pPr>
    </w:p>
    <w:p w14:paraId="50DC796F" w14:textId="77777777" w:rsidR="00D8240F" w:rsidRPr="00066804" w:rsidRDefault="00D8240F" w:rsidP="00B27EE9">
      <w:pPr>
        <w:spacing w:after="0" w:line="240" w:lineRule="auto"/>
        <w:rPr>
          <w:rFonts w:ascii="Times New Roman" w:hAnsi="Times New Roman" w:cs="Times New Roman"/>
          <w:b/>
          <w:sz w:val="20"/>
          <w:szCs w:val="20"/>
          <w:lang w:val="en-GB"/>
        </w:rPr>
      </w:pPr>
    </w:p>
    <w:p w14:paraId="352B74E9" w14:textId="77777777" w:rsidR="00D8240F" w:rsidRPr="00066804" w:rsidRDefault="00D8240F" w:rsidP="00B27EE9">
      <w:pPr>
        <w:spacing w:after="0" w:line="240" w:lineRule="auto"/>
        <w:rPr>
          <w:rFonts w:ascii="Times New Roman" w:hAnsi="Times New Roman" w:cs="Times New Roman"/>
          <w:b/>
          <w:sz w:val="20"/>
          <w:szCs w:val="20"/>
          <w:lang w:val="en-GB"/>
        </w:rPr>
      </w:pPr>
      <w:r w:rsidRPr="00066804">
        <w:rPr>
          <w:rFonts w:ascii="Times New Roman" w:hAnsi="Times New Roman" w:cs="Times New Roman"/>
          <w:b/>
          <w:sz w:val="20"/>
          <w:szCs w:val="20"/>
          <w:lang w:val="en-GB"/>
        </w:rPr>
        <w:t>1. Introduction:</w:t>
      </w:r>
    </w:p>
    <w:p w14:paraId="5F30E376" w14:textId="77777777" w:rsidR="00D8240F" w:rsidRPr="00066804" w:rsidRDefault="00D8240F" w:rsidP="00B27EE9">
      <w:pPr>
        <w:spacing w:after="0" w:line="240" w:lineRule="auto"/>
        <w:jc w:val="both"/>
        <w:rPr>
          <w:rFonts w:ascii="Times New Roman" w:hAnsi="Times New Roman" w:cs="Times New Roman"/>
          <w:sz w:val="20"/>
          <w:szCs w:val="20"/>
          <w:lang w:val="en-GB"/>
        </w:rPr>
      </w:pPr>
      <w:r w:rsidRPr="00066804">
        <w:rPr>
          <w:rFonts w:ascii="Times New Roman" w:hAnsi="Times New Roman" w:cs="Times New Roman"/>
          <w:sz w:val="20"/>
          <w:szCs w:val="20"/>
          <w:lang w:val="en-GB"/>
        </w:rPr>
        <w:t xml:space="preserve">Ultrasound used for medical applications sends high frequency sound waves into the body through a transducer probe which is pressed against the skin with a coupling agent (e.g., an aqueous gel) applied on the surface of the skin. When these high frequency sound waves travel between tissue areas with different acoustic properties, they get reflected enabling the imaging of their internal structure. </w:t>
      </w:r>
    </w:p>
    <w:p w14:paraId="71931761" w14:textId="77777777" w:rsidR="00D8240F" w:rsidRPr="00066804" w:rsidRDefault="00D8240F" w:rsidP="00B27EE9">
      <w:pPr>
        <w:spacing w:after="0" w:line="240" w:lineRule="auto"/>
        <w:jc w:val="both"/>
        <w:rPr>
          <w:rFonts w:ascii="Times New Roman" w:hAnsi="Times New Roman" w:cs="Times New Roman"/>
          <w:sz w:val="20"/>
          <w:szCs w:val="20"/>
          <w:lang w:val="en-GB"/>
        </w:rPr>
      </w:pPr>
    </w:p>
    <w:p w14:paraId="32F4EB8F" w14:textId="41334651" w:rsidR="00D8240F" w:rsidRPr="00066804" w:rsidRDefault="00D8240F" w:rsidP="00B27EE9">
      <w:pPr>
        <w:spacing w:after="0" w:line="240" w:lineRule="auto"/>
        <w:jc w:val="both"/>
        <w:rPr>
          <w:rFonts w:ascii="Times New Roman" w:eastAsia="Times New Roman" w:hAnsi="Times New Roman" w:cs="Times New Roman"/>
          <w:sz w:val="20"/>
          <w:szCs w:val="20"/>
          <w:lang w:val="en-GB"/>
        </w:rPr>
      </w:pPr>
      <w:r w:rsidRPr="00066804">
        <w:rPr>
          <w:rFonts w:ascii="Times New Roman" w:hAnsi="Times New Roman" w:cs="Times New Roman"/>
          <w:bCs/>
          <w:sz w:val="20"/>
          <w:szCs w:val="20"/>
          <w:lang w:val="en-GB"/>
        </w:rPr>
        <w:t>Ultrasound is commonly used in clinical research and has been advocated by the World Health Organization for monitoring chronic diseases and for screening</w:t>
      </w:r>
      <w:sdt>
        <w:sdtPr>
          <w:rPr>
            <w:rFonts w:ascii="Times New Roman" w:hAnsi="Times New Roman" w:cs="Times New Roman"/>
            <w:bCs/>
            <w:color w:val="000000"/>
            <w:sz w:val="20"/>
            <w:szCs w:val="20"/>
            <w:lang w:val="en-GB"/>
          </w:rPr>
          <w:tag w:val="MENDELEY_CITATION_v3_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"/>
          <w:id w:val="957451480"/>
          <w:placeholder>
            <w:docPart w:val="DefaultPlaceholder_-1854013440"/>
          </w:placeholder>
        </w:sdtPr>
        <w:sdtEndPr>
          <w:rPr>
            <w:rFonts w:asciiTheme="minorHAnsi" w:hAnsiTheme="minorHAnsi" w:cstheme="minorBidi"/>
            <w:bCs w:val="0"/>
            <w:sz w:val="22"/>
            <w:szCs w:val="22"/>
            <w:lang w:val="en-US"/>
          </w:rPr>
        </w:sdtEndPr>
        <w:sdtContent>
          <w:r w:rsidR="00D277BA" w:rsidRPr="00066804">
            <w:rPr>
              <w:rFonts w:ascii="Times New Roman" w:hAnsi="Times New Roman" w:cs="Times New Roman"/>
              <w:color w:val="000000"/>
              <w:sz w:val="20"/>
              <w:szCs w:val="20"/>
            </w:rPr>
            <w:t>[1]</w:t>
          </w:r>
        </w:sdtContent>
      </w:sdt>
      <w:r w:rsidRPr="00066804">
        <w:rPr>
          <w:rFonts w:ascii="Times New Roman" w:hAnsi="Times New Roman" w:cs="Times New Roman"/>
          <w:bCs/>
          <w:sz w:val="20"/>
          <w:szCs w:val="20"/>
          <w:lang w:val="en-GB"/>
        </w:rPr>
        <w:t>. Its advantages relative to other imaging modalities include</w:t>
      </w:r>
      <w:r w:rsidRPr="00066804">
        <w:rPr>
          <w:rFonts w:ascii="Times New Roman" w:hAnsi="Times New Roman" w:cs="Times New Roman"/>
          <w:sz w:val="20"/>
          <w:szCs w:val="20"/>
          <w:lang w:val="en-GB"/>
        </w:rPr>
        <w:t xml:space="preserve"> lower cost, high portability, patient/examiner safety (no harmful radiation used) and capacity for real time imaging. At the same time, ultrasound also has some significant drawbacks like: 1) </w:t>
      </w:r>
      <w:r w:rsidRPr="00066804">
        <w:rPr>
          <w:rFonts w:ascii="Times New Roman" w:eastAsia="Times New Roman" w:hAnsi="Times New Roman" w:cs="Times New Roman"/>
          <w:sz w:val="20"/>
          <w:szCs w:val="20"/>
          <w:lang w:val="en-GB"/>
        </w:rPr>
        <w:t>Poor image quality due to image corruption by speckle noise, shadows and attenuation. 2) Dis-continuous boundaries due to orientation dependence during the acquisition of image. 3) Low contrast between nearby anatomical structures. According to literature the effect of these limitations of ultrasound can be minimised with the use of powerful algorithms for computerized segmentation of areas of interest</w:t>
      </w:r>
      <w:sdt>
        <w:sdtPr>
          <w:rPr>
            <w:rFonts w:ascii="Times New Roman" w:eastAsia="Times New Roman" w:hAnsi="Times New Roman" w:cs="Times New Roman"/>
            <w:color w:val="000000"/>
            <w:sz w:val="20"/>
            <w:szCs w:val="20"/>
            <w:lang w:val="en-GB"/>
          </w:rPr>
          <w:tag w:val="MENDELEY_CITATION_v3_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"/>
          <w:id w:val="1069161654"/>
          <w:placeholder>
            <w:docPart w:val="DefaultPlaceholder_-1854013440"/>
          </w:placeholder>
        </w:sdtPr>
        <w:sdtEndPr>
          <w:rPr>
            <w:rFonts w:eastAsiaTheme="minorHAnsi"/>
            <w:lang w:val="en-US"/>
          </w:rPr>
        </w:sdtEndPr>
        <w:sdtContent>
          <w:r w:rsidR="00D277BA" w:rsidRPr="00066804">
            <w:rPr>
              <w:rFonts w:ascii="Times New Roman" w:hAnsi="Times New Roman" w:cs="Times New Roman"/>
              <w:color w:val="000000"/>
              <w:sz w:val="20"/>
              <w:szCs w:val="20"/>
            </w:rPr>
            <w:t>[2]</w:t>
          </w:r>
        </w:sdtContent>
      </w:sdt>
      <w:r w:rsidRPr="00066804">
        <w:rPr>
          <w:rFonts w:ascii="Times New Roman" w:eastAsia="Times New Roman" w:hAnsi="Times New Roman" w:cs="Times New Roman"/>
          <w:sz w:val="20"/>
          <w:szCs w:val="20"/>
          <w:lang w:val="en-GB"/>
        </w:rPr>
        <w:t xml:space="preserve">.  </w:t>
      </w:r>
    </w:p>
    <w:p w14:paraId="78FDA895" w14:textId="77777777" w:rsidR="00D8240F" w:rsidRPr="00066804" w:rsidRDefault="00D8240F" w:rsidP="00B27EE9">
      <w:pPr>
        <w:spacing w:after="0" w:line="240" w:lineRule="auto"/>
        <w:jc w:val="both"/>
        <w:rPr>
          <w:rFonts w:ascii="Times New Roman" w:hAnsi="Times New Roman" w:cs="Times New Roman"/>
          <w:bCs/>
          <w:sz w:val="20"/>
          <w:szCs w:val="20"/>
          <w:lang w:val="en-GB"/>
        </w:rPr>
      </w:pPr>
    </w:p>
    <w:p w14:paraId="363961F4" w14:textId="4254DD19" w:rsidR="00D8240F" w:rsidRPr="00066804" w:rsidRDefault="00D8240F" w:rsidP="00B27EE9">
      <w:pPr>
        <w:spacing w:after="0" w:line="240" w:lineRule="auto"/>
        <w:jc w:val="both"/>
        <w:rPr>
          <w:rFonts w:ascii="Times New Roman" w:eastAsia="Times New Roman" w:hAnsi="Times New Roman" w:cs="Times New Roman"/>
          <w:sz w:val="20"/>
          <w:szCs w:val="20"/>
          <w:lang w:val="en-GB"/>
        </w:rPr>
      </w:pPr>
      <w:r w:rsidRPr="00066804">
        <w:rPr>
          <w:rFonts w:ascii="Times New Roman" w:eastAsia="Times New Roman" w:hAnsi="Times New Roman" w:cs="Times New Roman"/>
          <w:sz w:val="20"/>
          <w:szCs w:val="20"/>
        </w:rPr>
        <w:t>In the case of connective tissue, computerized segmentation can improve research</w:t>
      </w:r>
      <w:sdt>
        <w:sdtPr>
          <w:rPr>
            <w:rFonts w:ascii="Times New Roman" w:eastAsia="Times New Roman" w:hAnsi="Times New Roman" w:cs="Times New Roman"/>
            <w:color w:val="000000"/>
            <w:sz w:val="20"/>
            <w:szCs w:val="20"/>
          </w:rPr>
          <w:tag w:val="MENDELEY_CITATION_v3_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"/>
          <w:id w:val="-2143482574"/>
          <w:placeholder>
            <w:docPart w:val="DefaultPlaceholder_-1854013440"/>
          </w:placeholder>
        </w:sdtPr>
        <w:sdtEndPr>
          <w:rPr>
            <w:rFonts w:eastAsiaTheme="minorHAnsi"/>
          </w:rPr>
        </w:sdtEndPr>
        <w:sdtContent>
          <w:r w:rsidR="00D277BA" w:rsidRPr="00066804">
            <w:rPr>
              <w:rFonts w:ascii="Times New Roman" w:hAnsi="Times New Roman" w:cs="Times New Roman"/>
              <w:color w:val="000000"/>
              <w:sz w:val="20"/>
              <w:szCs w:val="20"/>
            </w:rPr>
            <w:t>[3]</w:t>
          </w:r>
        </w:sdtContent>
      </w:sdt>
      <w:r w:rsidRPr="00066804">
        <w:rPr>
          <w:rFonts w:ascii="Times New Roman" w:eastAsia="Times New Roman" w:hAnsi="Times New Roman" w:cs="Times New Roman"/>
          <w:sz w:val="20"/>
          <w:szCs w:val="20"/>
        </w:rPr>
        <w:t xml:space="preserve"> on their biomechanics and help in the assessment and diagnosis of disease</w:t>
      </w:r>
      <w:sdt>
        <w:sdtPr>
          <w:rPr>
            <w:rFonts w:ascii="Times New Roman" w:eastAsia="Times New Roman" w:hAnsi="Times New Roman" w:cs="Times New Roman"/>
            <w:color w:val="000000"/>
            <w:sz w:val="20"/>
            <w:szCs w:val="20"/>
          </w:rPr>
          <w:tag w:val="MENDELEY_CITATION_v3_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"/>
          <w:id w:val="-1958019463"/>
          <w:placeholder>
            <w:docPart w:val="DefaultPlaceholder_-1854013440"/>
          </w:placeholder>
        </w:sdtPr>
        <w:sdtEndPr/>
        <w:sdtContent>
          <w:r w:rsidR="00D277BA" w:rsidRPr="00066804">
            <w:rPr>
              <w:rFonts w:ascii="Times New Roman" w:eastAsia="Times New Roman" w:hAnsi="Times New Roman" w:cs="Times New Roman"/>
              <w:color w:val="000000"/>
              <w:sz w:val="20"/>
              <w:szCs w:val="20"/>
            </w:rPr>
            <w:t>[4, 5]</w:t>
          </w:r>
        </w:sdtContent>
      </w:sdt>
      <w:r w:rsidRPr="00066804">
        <w:rPr>
          <w:rFonts w:ascii="Times New Roman" w:eastAsia="Times New Roman" w:hAnsi="Times New Roman" w:cs="Times New Roman"/>
          <w:sz w:val="20"/>
          <w:szCs w:val="20"/>
          <w:lang w:val="en-GB"/>
        </w:rPr>
        <w:t>.</w:t>
      </w:r>
      <w:r w:rsidRPr="00066804">
        <w:rPr>
          <w:rFonts w:ascii="Times New Roman" w:eastAsia="Times New Roman" w:hAnsi="Times New Roman" w:cs="Times New Roman"/>
          <w:sz w:val="20"/>
          <w:szCs w:val="20"/>
        </w:rPr>
        <w:t xml:space="preserve"> Tendons and ligaments are both connective tissues characterized by high concentrations of collagen with a structured orientation. Their unique internal structure and composition also leads to a relatively distinctive presentation in ultrasound imaging as well as causing specific imaging artefacts (</w:t>
      </w:r>
      <w:proofErr w:type="gramStart"/>
      <w:r w:rsidRPr="00066804">
        <w:rPr>
          <w:rFonts w:ascii="Times New Roman" w:eastAsia="Times New Roman" w:hAnsi="Times New Roman" w:cs="Times New Roman"/>
          <w:sz w:val="20"/>
          <w:szCs w:val="20"/>
        </w:rPr>
        <w:t>e.g.</w:t>
      </w:r>
      <w:proofErr w:type="gramEnd"/>
      <w:r w:rsidRPr="00066804">
        <w:rPr>
          <w:rFonts w:ascii="Times New Roman" w:eastAsia="Times New Roman" w:hAnsi="Times New Roman" w:cs="Times New Roman"/>
          <w:sz w:val="20"/>
          <w:szCs w:val="20"/>
        </w:rPr>
        <w:t xml:space="preserve"> dependance of tissue echogenicity on the relative orientation between probe and collagen fibers) </w:t>
      </w:r>
      <w:sdt>
        <w:sdtPr>
          <w:rPr>
            <w:rFonts w:ascii="Times New Roman" w:eastAsia="Times New Roman" w:hAnsi="Times New Roman" w:cs="Times New Roman"/>
            <w:color w:val="000000"/>
            <w:sz w:val="20"/>
            <w:szCs w:val="20"/>
          </w:rPr>
          <w:tag w:val="MENDELEY_CITATION_v3_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"/>
          <w:id w:val="-912386719"/>
          <w:placeholder>
            <w:docPart w:val="DefaultPlaceholder_-1854013440"/>
          </w:placeholder>
        </w:sdtPr>
        <w:sdtEndPr>
          <w:rPr>
            <w:rFonts w:eastAsiaTheme="minorHAnsi"/>
          </w:rPr>
        </w:sdtEndPr>
        <w:sdtContent>
          <w:r w:rsidR="00D277BA" w:rsidRPr="00066804">
            <w:rPr>
              <w:rFonts w:ascii="Times New Roman" w:hAnsi="Times New Roman" w:cs="Times New Roman"/>
              <w:color w:val="000000"/>
              <w:sz w:val="20"/>
              <w:szCs w:val="20"/>
            </w:rPr>
            <w:t>[6]</w:t>
          </w:r>
        </w:sdtContent>
      </w:sdt>
      <w:r w:rsidRPr="00066804">
        <w:rPr>
          <w:rFonts w:ascii="Times New Roman" w:eastAsia="Times New Roman" w:hAnsi="Times New Roman" w:cs="Times New Roman"/>
          <w:sz w:val="20"/>
          <w:szCs w:val="20"/>
        </w:rPr>
        <w:t xml:space="preserve">. Tendons are connected to muscle and bone and their role is to facilitate movement while ligaments connect bones together to offer support. Even though their function is different their structure and appearance in ultrasound is similar. </w:t>
      </w:r>
      <w:r w:rsidRPr="00066804">
        <w:rPr>
          <w:rFonts w:ascii="Times New Roman" w:eastAsia="Times New Roman" w:hAnsi="Times New Roman" w:cs="Times New Roman"/>
          <w:sz w:val="20"/>
          <w:szCs w:val="20"/>
          <w:lang w:val="en-GB"/>
        </w:rPr>
        <w:t xml:space="preserve">There is high acoustic impedance difference between connective tissue and the soft tissue that surrounds it leading to the creation of hyperechoic (bright) regions around tendons/ligaments. However, this bright region could expand within the connective tissue as well as in the surrounding soft tissue making the exact segmentation of the interface between tissues very challenging.   </w:t>
      </w:r>
    </w:p>
    <w:p w14:paraId="526F9100" w14:textId="77777777" w:rsidR="00D8240F" w:rsidRPr="00066804" w:rsidRDefault="00D8240F" w:rsidP="00B27EE9">
      <w:pPr>
        <w:spacing w:after="0" w:line="240" w:lineRule="auto"/>
        <w:jc w:val="both"/>
        <w:rPr>
          <w:rFonts w:ascii="Times New Roman" w:eastAsia="Times New Roman" w:hAnsi="Times New Roman" w:cs="Times New Roman"/>
          <w:sz w:val="20"/>
          <w:szCs w:val="20"/>
          <w:lang w:val="en-GB"/>
        </w:rPr>
      </w:pPr>
    </w:p>
    <w:p w14:paraId="1D1A9228" w14:textId="6CF9EB15" w:rsidR="00D8240F" w:rsidRPr="00066804" w:rsidRDefault="00D8240F" w:rsidP="00B27EE9">
      <w:pPr>
        <w:spacing w:after="0" w:line="240" w:lineRule="auto"/>
        <w:jc w:val="both"/>
        <w:rPr>
          <w:rFonts w:ascii="Times New Roman" w:hAnsi="Times New Roman" w:cs="Times New Roman"/>
          <w:sz w:val="20"/>
          <w:szCs w:val="20"/>
          <w:lang w:val="en-GB"/>
        </w:rPr>
      </w:pPr>
      <w:r w:rsidRPr="00066804">
        <w:rPr>
          <w:rFonts w:ascii="Times New Roman" w:hAnsi="Times New Roman" w:cs="Times New Roman"/>
          <w:sz w:val="20"/>
          <w:szCs w:val="20"/>
          <w:lang w:val="en-GB"/>
        </w:rPr>
        <w:t xml:space="preserve">So far, the most common segmentation methodology used for ultrasound images of connective tissue are Model based segmentation, machine learning and deep learning methods. </w:t>
      </w:r>
      <w:r w:rsidRPr="00066804">
        <w:rPr>
          <w:rFonts w:ascii="Times New Roman" w:hAnsi="Times New Roman" w:cs="Times New Roman"/>
          <w:noProof/>
          <w:sz w:val="20"/>
          <w:szCs w:val="20"/>
          <w:lang w:val="en-GB"/>
        </w:rPr>
        <w:t xml:space="preserve"> Even though these methods are algorithmicaly distinctive they all rely on the same type of input information and try to distinguish the region of interest based on an analysis of </w:t>
      </w:r>
      <w:r w:rsidRPr="00066804">
        <w:rPr>
          <w:rFonts w:ascii="Times New Roman" w:hAnsi="Times New Roman" w:cs="Times New Roman"/>
          <w:sz w:val="20"/>
          <w:szCs w:val="20"/>
          <w:lang w:val="en-GB"/>
        </w:rPr>
        <w:t xml:space="preserve">signal intensity, texture, and shape features. The process of distinguishing and labelling the region of interest based on signal intensity, texture and shape features is called as object recognition </w:t>
      </w:r>
      <w:sdt>
        <w:sdtPr>
          <w:rPr>
            <w:rFonts w:ascii="Times New Roman" w:hAnsi="Times New Roman" w:cs="Times New Roman"/>
            <w:color w:val="000000"/>
            <w:sz w:val="20"/>
            <w:szCs w:val="20"/>
            <w:lang w:val="en-GB"/>
          </w:rPr>
          <w:tag w:val="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"/>
          <w:id w:val="-1494479640"/>
          <w:placeholder>
            <w:docPart w:val="DefaultPlaceholder_-1854013440"/>
          </w:placeholder>
        </w:sdtPr>
        <w:sdtEndPr/>
        <w:sdtContent>
          <w:r w:rsidR="00D277BA" w:rsidRPr="00066804">
            <w:rPr>
              <w:rFonts w:ascii="Times New Roman" w:hAnsi="Times New Roman" w:cs="Times New Roman"/>
              <w:color w:val="000000"/>
              <w:sz w:val="20"/>
              <w:szCs w:val="20"/>
              <w:lang w:val="en-GB"/>
            </w:rPr>
            <w:t>[7–10]</w:t>
          </w:r>
        </w:sdtContent>
      </w:sdt>
      <w:r w:rsidRPr="00066804">
        <w:rPr>
          <w:rFonts w:ascii="Times New Roman" w:hAnsi="Times New Roman" w:cs="Times New Roman"/>
          <w:sz w:val="20"/>
          <w:szCs w:val="20"/>
          <w:lang w:val="en-GB"/>
        </w:rPr>
        <w:t>. However, in the case of ultrasound imaging of connective tissue such information might not be sufficient for the accurate segmentation of the tissue’s boundaries. In such cases video analytics</w:t>
      </w:r>
      <w:sdt>
        <w:sdtPr>
          <w:rPr>
            <w:rFonts w:ascii="Times New Roman" w:hAnsi="Times New Roman" w:cs="Times New Roman"/>
            <w:color w:val="000000"/>
            <w:sz w:val="20"/>
            <w:szCs w:val="20"/>
            <w:lang w:val="en-GB"/>
          </w:rPr>
          <w:tag w:val="MENDELEY_CITATION_v3_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"/>
          <w:id w:val="1345508350"/>
          <w:placeholder>
            <w:docPart w:val="DefaultPlaceholder_-1854013440"/>
          </w:placeholder>
        </w:sdtPr>
        <w:sdtEndPr>
          <w:rPr>
            <w:rFonts w:asciiTheme="minorHAnsi" w:hAnsiTheme="minorHAnsi" w:cstheme="minorBidi"/>
            <w:sz w:val="22"/>
            <w:szCs w:val="22"/>
            <w:lang w:val="en-US"/>
          </w:rPr>
        </w:sdtEndPr>
        <w:sdtContent>
          <w:r w:rsidR="00D277BA" w:rsidRPr="00066804">
            <w:rPr>
              <w:rFonts w:ascii="Times New Roman" w:hAnsi="Times New Roman" w:cs="Times New Roman"/>
              <w:color w:val="000000"/>
              <w:sz w:val="20"/>
              <w:szCs w:val="20"/>
            </w:rPr>
            <w:t>[11–14]</w:t>
          </w:r>
        </w:sdtContent>
      </w:sdt>
      <w:r w:rsidRPr="00066804">
        <w:rPr>
          <w:rFonts w:ascii="Times New Roman" w:hAnsi="Times New Roman" w:cs="Times New Roman"/>
          <w:sz w:val="20"/>
          <w:szCs w:val="20"/>
          <w:lang w:val="en-GB"/>
        </w:rPr>
        <w:t xml:space="preserve"> where the pattern of movement is also considered could enhance the analysis</w:t>
      </w:r>
      <w:sdt>
        <w:sdtPr>
          <w:rPr>
            <w:rFonts w:ascii="Times New Roman" w:hAnsi="Times New Roman" w:cs="Times New Roman"/>
            <w:color w:val="000000"/>
            <w:sz w:val="20"/>
            <w:szCs w:val="20"/>
            <w:lang w:val="en-GB"/>
          </w:rPr>
          <w:tag w:val="MENDELEY_CITATION_v3_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"/>
          <w:id w:val="-1855716235"/>
          <w:placeholder>
            <w:docPart w:val="DefaultPlaceholder_-1854013440"/>
          </w:placeholder>
        </w:sdtPr>
        <w:sdtEndPr>
          <w:rPr>
            <w:lang w:val="en-US"/>
          </w:rPr>
        </w:sdtEndPr>
        <w:sdtContent>
          <w:r w:rsidR="00D277BA" w:rsidRPr="00066804">
            <w:rPr>
              <w:rFonts w:ascii="Times New Roman" w:hAnsi="Times New Roman" w:cs="Times New Roman"/>
              <w:color w:val="000000"/>
              <w:sz w:val="20"/>
              <w:szCs w:val="20"/>
            </w:rPr>
            <w:t>[15]</w:t>
          </w:r>
        </w:sdtContent>
      </w:sdt>
      <w:r w:rsidRPr="00066804">
        <w:rPr>
          <w:rFonts w:ascii="Times New Roman" w:hAnsi="Times New Roman" w:cs="Times New Roman"/>
          <w:sz w:val="20"/>
          <w:szCs w:val="20"/>
          <w:lang w:val="en-GB"/>
        </w:rPr>
        <w:t>, however this approach has not as yet been tested in the case of medical imaging.</w:t>
      </w:r>
    </w:p>
    <w:p w14:paraId="1F65C440" w14:textId="77777777" w:rsidR="00D8240F" w:rsidRPr="00066804" w:rsidRDefault="00D8240F" w:rsidP="00B27EE9">
      <w:pPr>
        <w:spacing w:after="0" w:line="240" w:lineRule="auto"/>
        <w:jc w:val="both"/>
        <w:rPr>
          <w:rFonts w:ascii="Times New Roman" w:hAnsi="Times New Roman" w:cs="Times New Roman"/>
          <w:sz w:val="20"/>
          <w:szCs w:val="20"/>
          <w:lang w:val="en-GB"/>
        </w:rPr>
      </w:pPr>
    </w:p>
    <w:p w14:paraId="1E269C2D" w14:textId="77777777" w:rsidR="00D8240F" w:rsidRPr="00066804" w:rsidRDefault="00D8240F" w:rsidP="00B27EE9">
      <w:pPr>
        <w:spacing w:after="0" w:line="240" w:lineRule="auto"/>
        <w:jc w:val="both"/>
        <w:rPr>
          <w:rFonts w:ascii="Times New Roman" w:hAnsi="Times New Roman" w:cs="Times New Roman"/>
          <w:sz w:val="20"/>
          <w:szCs w:val="20"/>
          <w:lang w:val="en-GB"/>
        </w:rPr>
      </w:pPr>
      <w:r w:rsidRPr="00066804">
        <w:rPr>
          <w:rFonts w:ascii="Times New Roman" w:hAnsi="Times New Roman" w:cs="Times New Roman"/>
          <w:sz w:val="20"/>
          <w:szCs w:val="20"/>
          <w:lang w:val="en-GB"/>
        </w:rPr>
        <w:t>To stimulate more research in this area, this paper proposes a concept of connective tissue segmentation based on movement. Following a brief presentation of existing methods that have been previously used for connective tissue, normalised cross-correlation (NCC) will be employed for segmentation based on movement. Finally, the application of this method will be demonstrated for a typical connective tissue (i.e., patellar tendon).</w:t>
      </w:r>
    </w:p>
    <w:p w14:paraId="4A42246B" w14:textId="77777777" w:rsidR="00D8240F" w:rsidRPr="00066804" w:rsidRDefault="00D8240F" w:rsidP="00B27EE9">
      <w:pPr>
        <w:spacing w:after="0" w:line="240" w:lineRule="auto"/>
        <w:jc w:val="both"/>
        <w:rPr>
          <w:rFonts w:ascii="Times New Roman" w:hAnsi="Times New Roman" w:cs="Times New Roman"/>
          <w:sz w:val="20"/>
          <w:szCs w:val="20"/>
          <w:lang w:val="en-GB"/>
        </w:rPr>
      </w:pPr>
    </w:p>
    <w:p w14:paraId="667BEDF1" w14:textId="77777777" w:rsidR="00D8240F" w:rsidRPr="00066804" w:rsidRDefault="00D8240F" w:rsidP="00B27EE9">
      <w:pPr>
        <w:autoSpaceDE w:val="0"/>
        <w:autoSpaceDN w:val="0"/>
        <w:adjustRightInd w:val="0"/>
        <w:spacing w:after="0" w:line="240" w:lineRule="auto"/>
        <w:jc w:val="both"/>
        <w:rPr>
          <w:rFonts w:ascii="Times New Roman" w:eastAsia="Times New Roman" w:hAnsi="Times New Roman" w:cs="Times New Roman"/>
          <w:sz w:val="20"/>
          <w:szCs w:val="20"/>
          <w:lang w:val="en-GB"/>
        </w:rPr>
      </w:pPr>
      <w:r w:rsidRPr="00066804">
        <w:rPr>
          <w:rFonts w:ascii="Times New Roman" w:eastAsia="Times New Roman" w:hAnsi="Times New Roman" w:cs="Times New Roman"/>
          <w:b/>
          <w:sz w:val="20"/>
          <w:szCs w:val="20"/>
          <w:lang w:val="en-GB"/>
        </w:rPr>
        <w:t xml:space="preserve">  2. Existing segmentation methodologies for connective tissue:</w:t>
      </w:r>
    </w:p>
    <w:p w14:paraId="3B6424EC" w14:textId="1B1976F6" w:rsidR="00D8240F" w:rsidRPr="00066804" w:rsidRDefault="00D8240F" w:rsidP="00B27EE9">
      <w:pPr>
        <w:pStyle w:val="ListParagraph"/>
        <w:ind w:left="0"/>
        <w:jc w:val="both"/>
        <w:rPr>
          <w:sz w:val="20"/>
          <w:szCs w:val="20"/>
          <w:lang w:val="en-GB"/>
        </w:rPr>
      </w:pPr>
      <w:r w:rsidRPr="00066804">
        <w:rPr>
          <w:sz w:val="20"/>
          <w:szCs w:val="20"/>
          <w:lang w:val="en-GB"/>
        </w:rPr>
        <w:t xml:space="preserve">A structured review of literature using PubMed on computerized segmentation of connective tissue revealed six papers on the segmentation of tendons </w:t>
      </w:r>
      <w:sdt>
        <w:sdtPr>
          <w:rPr>
            <w:color w:val="000000"/>
            <w:sz w:val="20"/>
            <w:szCs w:val="20"/>
            <w:lang w:val="en-GB"/>
          </w:rPr>
          <w:tag w:val="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"/>
          <w:id w:val="1754551913"/>
          <w:placeholder>
            <w:docPart w:val="DefaultPlaceholder_-1854013440"/>
          </w:placeholder>
        </w:sdtPr>
        <w:sdtEndPr>
          <w:rPr>
            <w:sz w:val="24"/>
            <w:szCs w:val="24"/>
            <w:lang w:val="en-US"/>
          </w:rPr>
        </w:sdtEndPr>
        <w:sdtContent>
          <w:r w:rsidR="00D277BA" w:rsidRPr="00066804">
            <w:rPr>
              <w:color w:val="000000"/>
              <w:sz w:val="20"/>
              <w:szCs w:val="20"/>
            </w:rPr>
            <w:t>[16–21]</w:t>
          </w:r>
        </w:sdtContent>
      </w:sdt>
      <w:r w:rsidRPr="00066804">
        <w:rPr>
          <w:sz w:val="20"/>
          <w:szCs w:val="20"/>
          <w:lang w:val="en-GB"/>
        </w:rPr>
        <w:t xml:space="preserve">  and three on the segmentation of ligaments </w:t>
      </w:r>
      <w:sdt>
        <w:sdtPr>
          <w:rPr>
            <w:color w:val="000000"/>
            <w:sz w:val="20"/>
            <w:szCs w:val="20"/>
            <w:lang w:val="en-GB"/>
          </w:rPr>
          <w:tag w:val="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"/>
          <w:id w:val="-1497182992"/>
          <w:placeholder>
            <w:docPart w:val="DefaultPlaceholder_-1854013440"/>
          </w:placeholder>
        </w:sdtPr>
        <w:sdtEndPr>
          <w:rPr>
            <w:lang w:val="en-US"/>
          </w:rPr>
        </w:sdtEndPr>
        <w:sdtContent>
          <w:r w:rsidR="00D277BA" w:rsidRPr="00066804">
            <w:rPr>
              <w:color w:val="000000"/>
              <w:sz w:val="20"/>
              <w:szCs w:val="20"/>
            </w:rPr>
            <w:t>[22–24]</w:t>
          </w:r>
        </w:sdtContent>
      </w:sdt>
      <w:r w:rsidRPr="00066804">
        <w:rPr>
          <w:sz w:val="20"/>
          <w:szCs w:val="20"/>
          <w:lang w:val="en-GB"/>
        </w:rPr>
        <w:t xml:space="preserve">. The methods used in these studies included active contour approaches </w:t>
      </w:r>
      <w:sdt>
        <w:sdtPr>
          <w:rPr>
            <w:color w:val="000000"/>
            <w:sz w:val="20"/>
            <w:szCs w:val="20"/>
            <w:lang w:val="en-GB"/>
          </w:rPr>
          <w:tag w:val="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"/>
          <w:id w:val="-2017605175"/>
          <w:placeholder>
            <w:docPart w:val="DefaultPlaceholder_-1854013440"/>
          </w:placeholder>
        </w:sdtPr>
        <w:sdtEndPr>
          <w:rPr>
            <w:lang w:val="en-US"/>
          </w:rPr>
        </w:sdtEndPr>
        <w:sdtContent>
          <w:r w:rsidR="00D277BA" w:rsidRPr="00066804">
            <w:rPr>
              <w:color w:val="000000"/>
              <w:sz w:val="20"/>
              <w:szCs w:val="20"/>
            </w:rPr>
            <w:t>[17, 22, 25, 26]</w:t>
          </w:r>
        </w:sdtContent>
      </w:sdt>
      <w:r w:rsidRPr="00066804">
        <w:rPr>
          <w:sz w:val="20"/>
          <w:szCs w:val="20"/>
          <w:lang w:val="en-GB"/>
        </w:rPr>
        <w:t>, Chan-</w:t>
      </w:r>
      <w:proofErr w:type="spellStart"/>
      <w:r w:rsidRPr="00066804">
        <w:rPr>
          <w:sz w:val="20"/>
          <w:szCs w:val="20"/>
          <w:lang w:val="en-GB"/>
        </w:rPr>
        <w:t>Vese</w:t>
      </w:r>
      <w:proofErr w:type="spellEnd"/>
      <w:r w:rsidRPr="00066804">
        <w:rPr>
          <w:sz w:val="20"/>
          <w:szCs w:val="20"/>
          <w:lang w:val="en-GB"/>
        </w:rPr>
        <w:t xml:space="preserve"> </w:t>
      </w:r>
      <w:sdt>
        <w:sdtPr>
          <w:rPr>
            <w:color w:val="000000"/>
            <w:sz w:val="20"/>
            <w:szCs w:val="20"/>
            <w:lang w:val="en-GB"/>
          </w:rPr>
          <w:tag w:val="MENDELEY_CITATION_v3_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"/>
          <w:id w:val="-852411454"/>
          <w:placeholder>
            <w:docPart w:val="DefaultPlaceholder_-1854013440"/>
          </w:placeholder>
        </w:sdtPr>
        <w:sdtEndPr>
          <w:rPr>
            <w:sz w:val="24"/>
            <w:szCs w:val="24"/>
            <w:lang w:val="en-US"/>
          </w:rPr>
        </w:sdtEndPr>
        <w:sdtContent>
          <w:r w:rsidR="00D277BA" w:rsidRPr="00066804">
            <w:rPr>
              <w:color w:val="000000"/>
              <w:sz w:val="20"/>
              <w:szCs w:val="20"/>
            </w:rPr>
            <w:t>[27]</w:t>
          </w:r>
        </w:sdtContent>
      </w:sdt>
      <w:r w:rsidRPr="00066804">
        <w:rPr>
          <w:sz w:val="20"/>
          <w:szCs w:val="20"/>
          <w:lang w:val="en-GB"/>
        </w:rPr>
        <w:t xml:space="preserve">, adaptive texture based active shape model </w:t>
      </w:r>
      <w:sdt>
        <w:sdtPr>
          <w:rPr>
            <w:color w:val="000000"/>
            <w:sz w:val="20"/>
            <w:szCs w:val="20"/>
            <w:lang w:val="en-GB"/>
          </w:rPr>
          <w:tag w:val="MENDELEY_CITATION_v3_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"/>
          <w:id w:val="-1174030909"/>
          <w:placeholder>
            <w:docPart w:val="DefaultPlaceholder_-1854013440"/>
          </w:placeholder>
        </w:sdtPr>
        <w:sdtEndPr>
          <w:rPr>
            <w:sz w:val="24"/>
            <w:szCs w:val="24"/>
            <w:lang w:val="en-US"/>
          </w:rPr>
        </w:sdtEndPr>
        <w:sdtContent>
          <w:r w:rsidR="00D277BA" w:rsidRPr="00066804">
            <w:rPr>
              <w:color w:val="000000"/>
              <w:sz w:val="20"/>
              <w:szCs w:val="20"/>
            </w:rPr>
            <w:t>[18]</w:t>
          </w:r>
        </w:sdtContent>
      </w:sdt>
      <w:r w:rsidRPr="00066804">
        <w:rPr>
          <w:sz w:val="20"/>
          <w:szCs w:val="20"/>
          <w:lang w:val="en-GB"/>
        </w:rPr>
        <w:t>, active shape models</w:t>
      </w:r>
      <w:sdt>
        <w:sdtPr>
          <w:rPr>
            <w:color w:val="000000"/>
            <w:sz w:val="20"/>
            <w:szCs w:val="20"/>
            <w:lang w:val="en-GB"/>
          </w:rPr>
          <w:tag w:val="MENDELEY_CITATION_v3_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"/>
          <w:id w:val="706603886"/>
          <w:placeholder>
            <w:docPart w:val="DefaultPlaceholder_-1854013440"/>
          </w:placeholder>
        </w:sdtPr>
        <w:sdtEndPr>
          <w:rPr>
            <w:sz w:val="24"/>
            <w:szCs w:val="24"/>
            <w:lang w:val="en-US"/>
          </w:rPr>
        </w:sdtEndPr>
        <w:sdtContent>
          <w:r w:rsidR="00D277BA" w:rsidRPr="00066804">
            <w:rPr>
              <w:color w:val="000000"/>
              <w:sz w:val="20"/>
              <w:szCs w:val="20"/>
            </w:rPr>
            <w:t>[28]</w:t>
          </w:r>
        </w:sdtContent>
      </w:sdt>
      <w:r w:rsidRPr="00066804">
        <w:rPr>
          <w:sz w:val="20"/>
          <w:szCs w:val="20"/>
          <w:lang w:val="en-GB"/>
        </w:rPr>
        <w:t xml:space="preserve">, curvelet transform </w:t>
      </w:r>
      <w:sdt>
        <w:sdtPr>
          <w:rPr>
            <w:color w:val="000000"/>
            <w:sz w:val="20"/>
            <w:szCs w:val="20"/>
            <w:lang w:val="en-GB"/>
          </w:rPr>
          <w:tag w:val="MENDELEY_CITATION_v3_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"/>
          <w:id w:val="-1168250406"/>
          <w:placeholder>
            <w:docPart w:val="DefaultPlaceholder_-1854013440"/>
          </w:placeholder>
        </w:sdtPr>
        <w:sdtEndPr>
          <w:rPr>
            <w:lang w:val="en-US"/>
          </w:rPr>
        </w:sdtEndPr>
        <w:sdtContent>
          <w:r w:rsidR="00D277BA" w:rsidRPr="00066804">
            <w:rPr>
              <w:color w:val="000000"/>
              <w:sz w:val="20"/>
              <w:szCs w:val="20"/>
            </w:rPr>
            <w:t>[4]</w:t>
          </w:r>
        </w:sdtContent>
      </w:sdt>
      <w:r w:rsidRPr="00066804">
        <w:rPr>
          <w:sz w:val="20"/>
          <w:szCs w:val="20"/>
          <w:lang w:val="en-GB"/>
        </w:rPr>
        <w:t xml:space="preserve">,  </w:t>
      </w:r>
      <w:r w:rsidRPr="00066804">
        <w:rPr>
          <w:noProof/>
          <w:sz w:val="20"/>
          <w:szCs w:val="20"/>
          <w:lang w:val="en-GB"/>
        </w:rPr>
        <w:t xml:space="preserve">and convolutional neural networks (CNN) </w:t>
      </w:r>
      <w:sdt>
        <w:sdtPr>
          <w:rPr>
            <w:noProof/>
            <w:color w:val="000000"/>
            <w:sz w:val="20"/>
            <w:szCs w:val="20"/>
            <w:lang w:val="en-GB"/>
          </w:rPr>
          <w:tag w:val="MENDELEY_CITATION_v3_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"/>
          <w:id w:val="-1506731944"/>
          <w:placeholder>
            <w:docPart w:val="DefaultPlaceholder_-1854013440"/>
          </w:placeholder>
        </w:sdtPr>
        <w:sdtEndPr>
          <w:rPr>
            <w:noProof w:val="0"/>
            <w:sz w:val="24"/>
            <w:szCs w:val="24"/>
            <w:lang w:val="en-US"/>
          </w:rPr>
        </w:sdtEndPr>
        <w:sdtContent>
          <w:r w:rsidR="00D277BA" w:rsidRPr="00066804">
            <w:rPr>
              <w:color w:val="000000"/>
              <w:sz w:val="20"/>
              <w:szCs w:val="20"/>
            </w:rPr>
            <w:t>[29]</w:t>
          </w:r>
        </w:sdtContent>
      </w:sdt>
      <w:r w:rsidRPr="00066804">
        <w:rPr>
          <w:noProof/>
          <w:sz w:val="20"/>
          <w:szCs w:val="20"/>
          <w:lang w:val="en-GB"/>
        </w:rPr>
        <w:t xml:space="preserve">. </w:t>
      </w:r>
      <w:r w:rsidRPr="00066804">
        <w:rPr>
          <w:sz w:val="20"/>
          <w:szCs w:val="20"/>
          <w:lang w:val="en-GB"/>
        </w:rPr>
        <w:t xml:space="preserve"> </w:t>
      </w:r>
    </w:p>
    <w:p w14:paraId="0BE93A91" w14:textId="77777777" w:rsidR="00D8240F" w:rsidRPr="00066804" w:rsidRDefault="00D8240F" w:rsidP="00B27EE9">
      <w:pPr>
        <w:pStyle w:val="ListParagraph"/>
        <w:ind w:left="0"/>
        <w:jc w:val="both"/>
        <w:rPr>
          <w:sz w:val="20"/>
          <w:szCs w:val="20"/>
          <w:lang w:val="en-GB"/>
        </w:rPr>
      </w:pPr>
    </w:p>
    <w:p w14:paraId="0D78956F" w14:textId="6D60DC63" w:rsidR="00D8240F" w:rsidRPr="00066804" w:rsidRDefault="00D8240F" w:rsidP="00B27EE9">
      <w:pPr>
        <w:pStyle w:val="ListParagraph"/>
        <w:ind w:left="0"/>
        <w:jc w:val="both"/>
        <w:rPr>
          <w:sz w:val="20"/>
          <w:szCs w:val="20"/>
          <w:lang w:val="en-GB"/>
        </w:rPr>
      </w:pPr>
      <w:r w:rsidRPr="00066804">
        <w:rPr>
          <w:sz w:val="20"/>
          <w:szCs w:val="20"/>
          <w:lang w:val="en-GB"/>
        </w:rPr>
        <w:t xml:space="preserve">Sultan et.al. (2016) </w:t>
      </w:r>
      <w:sdt>
        <w:sdtPr>
          <w:rPr>
            <w:color w:val="000000"/>
            <w:sz w:val="20"/>
            <w:szCs w:val="20"/>
            <w:lang w:val="en-GB"/>
          </w:rPr>
          <w:tag w:val="MENDELEY_CITATION_v3_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"/>
          <w:id w:val="-1134560182"/>
          <w:placeholder>
            <w:docPart w:val="DefaultPlaceholder_-1854013440"/>
          </w:placeholder>
        </w:sdtPr>
        <w:sdtEndPr>
          <w:rPr>
            <w:sz w:val="24"/>
            <w:szCs w:val="24"/>
            <w:lang w:val="en-US"/>
          </w:rPr>
        </w:sdtEndPr>
        <w:sdtContent>
          <w:r w:rsidR="00D277BA" w:rsidRPr="00066804">
            <w:rPr>
              <w:color w:val="000000"/>
            </w:rPr>
            <w:t>[16]</w:t>
          </w:r>
        </w:sdtContent>
      </w:sdt>
      <w:r w:rsidRPr="00066804">
        <w:rPr>
          <w:sz w:val="20"/>
          <w:szCs w:val="20"/>
          <w:lang w:val="en-GB"/>
        </w:rPr>
        <w:t xml:space="preserve"> segmented the finger extensor tendon from an ultrasound image using an active contour approach. The specific targeted application was for the assessment of rheumatoid arthritis. Rheumatoid arthritis affects the joints of the hand. This disease causes inflammation of the metacarpophalangeal joint present in the joint capsule region. Extensor tendons are structures present above the metacarpophalangeal joint. When the size of the joint increases due to arthritis, the distance between the joint and extensor tendon increases. Hence bone segmentation in joint and tendon segmentation is essential for inflammation assessment in the metacarpophalangeal joint. According </w:t>
      </w:r>
      <w:r w:rsidRPr="00066804">
        <w:rPr>
          <w:sz w:val="20"/>
          <w:szCs w:val="20"/>
          <w:lang w:val="en-GB"/>
        </w:rPr>
        <w:lastRenderedPageBreak/>
        <w:t xml:space="preserve">to the method used by Sultan et al. </w:t>
      </w:r>
      <w:sdt>
        <w:sdtPr>
          <w:rPr>
            <w:color w:val="000000"/>
            <w:sz w:val="20"/>
            <w:szCs w:val="20"/>
            <w:lang w:val="en-GB"/>
          </w:rPr>
          <w:tag w:val="MENDELEY_CITATION_v3_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"/>
          <w:id w:val="1098366844"/>
          <w:placeholder>
            <w:docPart w:val="DefaultPlaceholder_-1854013440"/>
          </w:placeholder>
        </w:sdtPr>
        <w:sdtEndPr/>
        <w:sdtContent>
          <w:r w:rsidR="00D277BA" w:rsidRPr="00066804">
            <w:rPr>
              <w:color w:val="000000"/>
              <w:sz w:val="20"/>
              <w:szCs w:val="20"/>
              <w:lang w:val="en-GB"/>
            </w:rPr>
            <w:t>[16]</w:t>
          </w:r>
        </w:sdtContent>
      </w:sdt>
      <w:r w:rsidRPr="00066804">
        <w:rPr>
          <w:sz w:val="20"/>
          <w:szCs w:val="20"/>
          <w:lang w:val="en-GB"/>
        </w:rPr>
        <w:t xml:space="preserve"> the ultrasound image was first converted into grey scale followed by inverting the image (converting black areas to white &amp; vice versa). In the next step, pre-processing and enhancing the tendon region is performed by Log Gabor filters. At the end of this step, ridge like tendon structures were visualized above the metacarpal and phalangeal bone. Morphological thinning/ skeletonization was done to preserve the boundary and shape of the object while the structures belonging to adjacent to the tendon regions were removed using the median filter. Smoother tendon regions were obtained by further morphological operations (dilation followed by erosion) which join the disconnected boundaries followed by spline curve fitting. The resulted ridge-like structure was used as the first estimation of the tendon boundary to initialize the active contour segmentation process</w:t>
      </w:r>
      <w:sdt>
        <w:sdtPr>
          <w:rPr>
            <w:color w:val="000000"/>
            <w:sz w:val="20"/>
            <w:szCs w:val="20"/>
            <w:lang w:val="en-GB"/>
          </w:rPr>
          <w:tag w:val="MENDELEY_CITATION_v3_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"/>
          <w:id w:val="2109308324"/>
          <w:placeholder>
            <w:docPart w:val="DefaultPlaceholder_-1854013440"/>
          </w:placeholder>
        </w:sdtPr>
        <w:sdtEndPr>
          <w:rPr>
            <w:lang w:val="en-US"/>
          </w:rPr>
        </w:sdtEndPr>
        <w:sdtContent>
          <w:r w:rsidR="00D277BA" w:rsidRPr="00066804">
            <w:rPr>
              <w:color w:val="000000"/>
              <w:sz w:val="20"/>
              <w:szCs w:val="20"/>
            </w:rPr>
            <w:t>[16, 30]</w:t>
          </w:r>
        </w:sdtContent>
      </w:sdt>
      <w:r w:rsidRPr="00066804">
        <w:rPr>
          <w:sz w:val="20"/>
          <w:szCs w:val="20"/>
          <w:lang w:val="en-GB"/>
        </w:rPr>
        <w:t xml:space="preserve">. Similarly, Martins et.al. (2018) </w:t>
      </w:r>
      <w:sdt>
        <w:sdtPr>
          <w:rPr>
            <w:color w:val="000000"/>
            <w:sz w:val="20"/>
            <w:szCs w:val="20"/>
            <w:lang w:val="en-GB"/>
          </w:rPr>
          <w:tag w:val="MENDELEY_CITATION_v3_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"/>
          <w:id w:val="-403298314"/>
          <w:placeholder>
            <w:docPart w:val="DefaultPlaceholder_-1854013440"/>
          </w:placeholder>
        </w:sdtPr>
        <w:sdtEndPr>
          <w:rPr>
            <w:lang w:val="en-US"/>
          </w:rPr>
        </w:sdtEndPr>
        <w:sdtContent>
          <w:r w:rsidR="00D277BA" w:rsidRPr="00066804">
            <w:rPr>
              <w:color w:val="000000"/>
              <w:sz w:val="20"/>
              <w:szCs w:val="20"/>
            </w:rPr>
            <w:t>[31]</w:t>
          </w:r>
        </w:sdtContent>
      </w:sdt>
      <w:r w:rsidRPr="00066804">
        <w:rPr>
          <w:sz w:val="20"/>
          <w:szCs w:val="20"/>
          <w:lang w:val="en-GB"/>
        </w:rPr>
        <w:t xml:space="preserve"> segmented the extensor tendon using phase symmetry pre-processing followed by segmentation using an active contour approach. Because the tendon was imaged in the longitudinal direction it could be assumed that its boundaries will be aligned in the horizontal direction of the image. Based on that, phase symmetry pre-processing was used to remove the vertical components present in the image. The resulted shape was then used as an initial contour for the active contour segmentation method</w:t>
      </w:r>
      <w:sdt>
        <w:sdtPr>
          <w:rPr>
            <w:color w:val="000000"/>
            <w:sz w:val="20"/>
            <w:szCs w:val="20"/>
            <w:lang w:val="en-GB"/>
          </w:rPr>
          <w:tag w:val="MENDELEY_CITATION_v3_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"/>
          <w:id w:val="-631710474"/>
          <w:placeholder>
            <w:docPart w:val="DefaultPlaceholder_-1854013440"/>
          </w:placeholder>
        </w:sdtPr>
        <w:sdtEndPr>
          <w:rPr>
            <w:lang w:val="en-US"/>
          </w:rPr>
        </w:sdtEndPr>
        <w:sdtContent>
          <w:r w:rsidR="00D277BA" w:rsidRPr="00066804">
            <w:rPr>
              <w:color w:val="000000"/>
              <w:sz w:val="20"/>
              <w:szCs w:val="20"/>
            </w:rPr>
            <w:t>[30, 31]</w:t>
          </w:r>
        </w:sdtContent>
      </w:sdt>
      <w:r w:rsidRPr="00066804">
        <w:rPr>
          <w:sz w:val="20"/>
          <w:szCs w:val="20"/>
          <w:lang w:val="en-GB"/>
        </w:rPr>
        <w:t xml:space="preserve">. </w:t>
      </w:r>
    </w:p>
    <w:p w14:paraId="6609851C" w14:textId="77777777" w:rsidR="00D8240F" w:rsidRPr="00066804" w:rsidRDefault="00D8240F" w:rsidP="00B27EE9">
      <w:pPr>
        <w:pStyle w:val="ListParagraph"/>
        <w:ind w:left="0"/>
        <w:jc w:val="both"/>
        <w:rPr>
          <w:sz w:val="20"/>
          <w:szCs w:val="20"/>
          <w:lang w:val="en-GB"/>
        </w:rPr>
      </w:pPr>
    </w:p>
    <w:p w14:paraId="16446F72" w14:textId="5E7B8F78" w:rsidR="00D8240F" w:rsidRPr="00066804" w:rsidRDefault="00D8240F" w:rsidP="00B27EE9">
      <w:pPr>
        <w:pStyle w:val="ListParagraph"/>
        <w:ind w:left="0"/>
        <w:jc w:val="both"/>
        <w:rPr>
          <w:sz w:val="20"/>
          <w:szCs w:val="20"/>
        </w:rPr>
      </w:pPr>
      <w:r w:rsidRPr="00066804">
        <w:rPr>
          <w:sz w:val="20"/>
          <w:szCs w:val="20"/>
          <w:lang w:val="en-GB"/>
        </w:rPr>
        <w:t>The active contour method was also used by Singh et.al. (2015)</w:t>
      </w:r>
      <w:sdt>
        <w:sdtPr>
          <w:rPr>
            <w:color w:val="000000"/>
            <w:sz w:val="20"/>
            <w:szCs w:val="20"/>
            <w:lang w:val="en-GB"/>
          </w:rPr>
          <w:tag w:val="MENDELEY_CITATION_v3_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"/>
          <w:id w:val="-988092082"/>
          <w:placeholder>
            <w:docPart w:val="DefaultPlaceholder_-1854013440"/>
          </w:placeholder>
        </w:sdtPr>
        <w:sdtEndPr>
          <w:rPr>
            <w:sz w:val="24"/>
            <w:szCs w:val="24"/>
            <w:lang w:val="en-US"/>
          </w:rPr>
        </w:sdtEndPr>
        <w:sdtContent>
          <w:r w:rsidR="00D277BA" w:rsidRPr="00066804">
            <w:rPr>
              <w:color w:val="000000"/>
              <w:sz w:val="20"/>
              <w:szCs w:val="20"/>
            </w:rPr>
            <w:t>[22]</w:t>
          </w:r>
        </w:sdtContent>
      </w:sdt>
      <w:r w:rsidRPr="00066804">
        <w:rPr>
          <w:sz w:val="20"/>
          <w:szCs w:val="20"/>
          <w:lang w:val="en-GB"/>
        </w:rPr>
        <w:t xml:space="preserve"> </w:t>
      </w:r>
      <w:bookmarkStart w:id="2" w:name="_Hlk83586321"/>
      <w:r w:rsidRPr="00066804">
        <w:rPr>
          <w:sz w:val="20"/>
          <w:szCs w:val="20"/>
          <w:lang w:val="en-GB"/>
        </w:rPr>
        <w:t>to segment the anterior talofibular ligament</w:t>
      </w:r>
      <w:bookmarkEnd w:id="2"/>
      <w:sdt>
        <w:sdtPr>
          <w:rPr>
            <w:color w:val="000000"/>
            <w:sz w:val="20"/>
            <w:szCs w:val="20"/>
            <w:lang w:val="en-GB"/>
          </w:rPr>
          <w:tag w:val="MENDELEY_CITATION_v3_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"/>
          <w:id w:val="-1689136497"/>
          <w:placeholder>
            <w:docPart w:val="DefaultPlaceholder_-1854013440"/>
          </w:placeholder>
        </w:sdtPr>
        <w:sdtEndPr>
          <w:rPr>
            <w:lang w:val="en-US"/>
          </w:rPr>
        </w:sdtEndPr>
        <w:sdtContent>
          <w:r w:rsidR="00D277BA" w:rsidRPr="00066804">
            <w:rPr>
              <w:color w:val="000000"/>
              <w:sz w:val="20"/>
              <w:szCs w:val="20"/>
            </w:rPr>
            <w:t>[22, 30]</w:t>
          </w:r>
        </w:sdtContent>
      </w:sdt>
      <w:r w:rsidRPr="00066804">
        <w:rPr>
          <w:sz w:val="20"/>
          <w:szCs w:val="20"/>
          <w:lang w:val="en-GB"/>
        </w:rPr>
        <w:t xml:space="preserve">. The overall process was done in three steps. In the first step, the region of interest was manually delineated (approximated by a rectangle, circle or a random shape). Then in the second step, optimization of the region of interest was accomplished using </w:t>
      </w:r>
      <w:r w:rsidRPr="00066804">
        <w:rPr>
          <w:sz w:val="20"/>
          <w:szCs w:val="20"/>
        </w:rPr>
        <w:t xml:space="preserve">Darwinian particle swarm optimization </w:t>
      </w:r>
      <w:sdt>
        <w:sdtPr>
          <w:rPr>
            <w:color w:val="000000"/>
            <w:sz w:val="20"/>
            <w:szCs w:val="20"/>
          </w:rPr>
          <w:tag w:val="MENDELEY_CITATION_v3_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"/>
          <w:id w:val="1793330067"/>
          <w:placeholder>
            <w:docPart w:val="DefaultPlaceholder_-1854013440"/>
          </w:placeholder>
        </w:sdtPr>
        <w:sdtEndPr>
          <w:rPr>
            <w:sz w:val="24"/>
            <w:szCs w:val="24"/>
          </w:rPr>
        </w:sdtEndPr>
        <w:sdtContent>
          <w:r w:rsidR="00D277BA" w:rsidRPr="00066804">
            <w:rPr>
              <w:color w:val="000000"/>
              <w:sz w:val="20"/>
              <w:szCs w:val="20"/>
            </w:rPr>
            <w:t>[32]</w:t>
          </w:r>
        </w:sdtContent>
      </w:sdt>
      <w:r w:rsidRPr="00066804">
        <w:rPr>
          <w:sz w:val="20"/>
          <w:szCs w:val="20"/>
          <w:lang w:val="en-GB"/>
        </w:rPr>
        <w:t xml:space="preserve"> for the extraction of more specific ligament boundary. The contour obtained from the second step was given as the initial contour for contour deformation in the active contour method </w:t>
      </w:r>
      <w:sdt>
        <w:sdtPr>
          <w:rPr>
            <w:color w:val="000000"/>
            <w:sz w:val="20"/>
            <w:szCs w:val="20"/>
            <w:lang w:val="en-GB"/>
          </w:rPr>
          <w:tag w:val="MENDELEY_CITATION_v3_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"/>
          <w:id w:val="1114793380"/>
          <w:placeholder>
            <w:docPart w:val="DefaultPlaceholder_-1854013440"/>
          </w:placeholder>
        </w:sdtPr>
        <w:sdtEndPr>
          <w:rPr>
            <w:lang w:val="en-US"/>
          </w:rPr>
        </w:sdtEndPr>
        <w:sdtContent>
          <w:r w:rsidR="00D277BA" w:rsidRPr="00066804">
            <w:rPr>
              <w:color w:val="000000"/>
              <w:sz w:val="20"/>
              <w:szCs w:val="20"/>
            </w:rPr>
            <w:t>[30]</w:t>
          </w:r>
        </w:sdtContent>
      </w:sdt>
      <w:r w:rsidRPr="00066804">
        <w:rPr>
          <w:sz w:val="20"/>
          <w:szCs w:val="20"/>
          <w:lang w:val="en-GB"/>
        </w:rPr>
        <w:t xml:space="preserve">. A similar approach was also used in Singh et.al (2017) </w:t>
      </w:r>
      <w:sdt>
        <w:sdtPr>
          <w:rPr>
            <w:color w:val="000000"/>
            <w:sz w:val="20"/>
            <w:szCs w:val="20"/>
            <w:lang w:val="en-GB"/>
          </w:rPr>
          <w:tag w:val="MENDELEY_CITATION_v3_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"/>
          <w:id w:val="-1411075507"/>
          <w:placeholder>
            <w:docPart w:val="DefaultPlaceholder_-1854013440"/>
          </w:placeholder>
        </w:sdtPr>
        <w:sdtEndPr>
          <w:rPr>
            <w:lang w:val="en-US"/>
          </w:rPr>
        </w:sdtEndPr>
        <w:sdtContent>
          <w:r w:rsidR="00D277BA" w:rsidRPr="00066804">
            <w:rPr>
              <w:color w:val="000000"/>
              <w:sz w:val="20"/>
              <w:szCs w:val="20"/>
            </w:rPr>
            <w:t>[26]</w:t>
          </w:r>
        </w:sdtContent>
      </w:sdt>
      <w:r w:rsidRPr="00066804">
        <w:rPr>
          <w:sz w:val="20"/>
          <w:szCs w:val="20"/>
          <w:lang w:val="en-GB"/>
        </w:rPr>
        <w:t xml:space="preserve"> to </w:t>
      </w:r>
      <w:r w:rsidRPr="00066804">
        <w:rPr>
          <w:sz w:val="20"/>
          <w:szCs w:val="20"/>
        </w:rPr>
        <w:t xml:space="preserve">segment the calcaneofibular ligament </w:t>
      </w:r>
      <w:sdt>
        <w:sdtPr>
          <w:rPr>
            <w:color w:val="000000"/>
            <w:sz w:val="20"/>
            <w:szCs w:val="20"/>
          </w:rPr>
          <w:tag w:val="MENDELEY_CITATION_v3_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"/>
          <w:id w:val="2113626068"/>
          <w:placeholder>
            <w:docPart w:val="DefaultPlaceholder_-1854013440"/>
          </w:placeholder>
        </w:sdtPr>
        <w:sdtEndPr>
          <w:rPr>
            <w:sz w:val="24"/>
            <w:szCs w:val="24"/>
          </w:rPr>
        </w:sdtEndPr>
        <w:sdtContent>
          <w:r w:rsidR="00D277BA" w:rsidRPr="00066804">
            <w:rPr>
              <w:color w:val="000000"/>
              <w:sz w:val="20"/>
              <w:szCs w:val="20"/>
            </w:rPr>
            <w:t>[26, 30]</w:t>
          </w:r>
        </w:sdtContent>
      </w:sdt>
      <w:r w:rsidRPr="00066804">
        <w:rPr>
          <w:sz w:val="20"/>
          <w:szCs w:val="20"/>
        </w:rPr>
        <w:t xml:space="preserve">. </w:t>
      </w:r>
      <w:proofErr w:type="gramStart"/>
      <w:r w:rsidRPr="00066804">
        <w:rPr>
          <w:sz w:val="20"/>
          <w:szCs w:val="20"/>
        </w:rPr>
        <w:t>However</w:t>
      </w:r>
      <w:proofErr w:type="gramEnd"/>
      <w:r w:rsidRPr="00066804">
        <w:rPr>
          <w:sz w:val="20"/>
          <w:szCs w:val="20"/>
        </w:rPr>
        <w:t xml:space="preserve"> in this case, </w:t>
      </w:r>
      <w:r w:rsidRPr="00066804">
        <w:rPr>
          <w:sz w:val="20"/>
          <w:szCs w:val="20"/>
          <w:lang w:val="en-GB"/>
        </w:rPr>
        <w:t xml:space="preserve">the optimization step was done using </w:t>
      </w:r>
      <w:r w:rsidRPr="00066804">
        <w:rPr>
          <w:sz w:val="20"/>
          <w:szCs w:val="20"/>
        </w:rPr>
        <w:t xml:space="preserve">fractional order - </w:t>
      </w:r>
      <w:bookmarkStart w:id="3" w:name="_Hlk83586467"/>
      <w:r w:rsidRPr="00066804">
        <w:rPr>
          <w:sz w:val="20"/>
          <w:szCs w:val="20"/>
        </w:rPr>
        <w:t>Darwinian particle swarm optimization</w:t>
      </w:r>
      <w:bookmarkEnd w:id="3"/>
      <w:r w:rsidRPr="00066804">
        <w:rPr>
          <w:sz w:val="20"/>
          <w:szCs w:val="20"/>
        </w:rPr>
        <w:t xml:space="preserve"> </w:t>
      </w:r>
      <w:sdt>
        <w:sdtPr>
          <w:rPr>
            <w:color w:val="000000"/>
            <w:sz w:val="20"/>
            <w:szCs w:val="20"/>
          </w:rPr>
          <w:tag w:val="MENDELEY_CITATION_v3_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"/>
          <w:id w:val="1972940526"/>
          <w:placeholder>
            <w:docPart w:val="DefaultPlaceholder_-1854013440"/>
          </w:placeholder>
        </w:sdtPr>
        <w:sdtEndPr/>
        <w:sdtContent>
          <w:r w:rsidR="00D277BA" w:rsidRPr="00066804">
            <w:rPr>
              <w:color w:val="000000"/>
              <w:sz w:val="20"/>
              <w:szCs w:val="20"/>
            </w:rPr>
            <w:t>[33]</w:t>
          </w:r>
        </w:sdtContent>
      </w:sdt>
      <w:r w:rsidRPr="00066804">
        <w:rPr>
          <w:sz w:val="20"/>
          <w:szCs w:val="20"/>
        </w:rPr>
        <w:t xml:space="preserve">. Fractional order - Darwinian particle swarm optimization reduces the number of iterations needed compared to Darwinian particle swarm optimization. </w:t>
      </w:r>
    </w:p>
    <w:p w14:paraId="5A742DF2" w14:textId="77777777" w:rsidR="00D8240F" w:rsidRPr="00066804" w:rsidRDefault="00D8240F" w:rsidP="00B27EE9">
      <w:pPr>
        <w:pStyle w:val="ListParagraph"/>
        <w:ind w:left="0"/>
        <w:jc w:val="both"/>
        <w:rPr>
          <w:sz w:val="20"/>
          <w:szCs w:val="20"/>
        </w:rPr>
      </w:pPr>
    </w:p>
    <w:p w14:paraId="36138C55" w14:textId="05FB6A05" w:rsidR="00D8240F" w:rsidRPr="00066804" w:rsidRDefault="00D8240F" w:rsidP="00B27EE9">
      <w:pPr>
        <w:pStyle w:val="ListParagraph"/>
        <w:ind w:left="0"/>
        <w:jc w:val="both"/>
        <w:rPr>
          <w:sz w:val="20"/>
          <w:szCs w:val="20"/>
          <w:lang w:val="en-GB"/>
        </w:rPr>
      </w:pPr>
      <w:r w:rsidRPr="00066804">
        <w:rPr>
          <w:sz w:val="20"/>
          <w:szCs w:val="20"/>
          <w:lang w:val="en-GB"/>
        </w:rPr>
        <w:t>Among the major limitations of the active contour method is that edge/gradient information that is used to guide contour deformation is not reliable in ultrasound due to the presence of speckle noise and imaging artifacts</w:t>
      </w:r>
      <w:sdt>
        <w:sdtPr>
          <w:rPr>
            <w:color w:val="000000"/>
            <w:sz w:val="20"/>
            <w:szCs w:val="20"/>
            <w:lang w:val="en-GB"/>
          </w:rPr>
          <w:tag w:val="MENDELEY_CITATION_v3_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"/>
          <w:id w:val="-1757045225"/>
          <w:placeholder>
            <w:docPart w:val="DefaultPlaceholder_-1854013440"/>
          </w:placeholder>
        </w:sdtPr>
        <w:sdtEndPr>
          <w:rPr>
            <w:lang w:val="en-US"/>
          </w:rPr>
        </w:sdtEndPr>
        <w:sdtContent>
          <w:r w:rsidR="00D277BA" w:rsidRPr="00066804">
            <w:rPr>
              <w:color w:val="000000"/>
              <w:sz w:val="20"/>
              <w:szCs w:val="20"/>
            </w:rPr>
            <w:t>[34]</w:t>
          </w:r>
        </w:sdtContent>
      </w:sdt>
      <w:r w:rsidRPr="00066804">
        <w:rPr>
          <w:sz w:val="20"/>
          <w:szCs w:val="20"/>
          <w:lang w:val="en-GB"/>
        </w:rPr>
        <w:t xml:space="preserve">. </w:t>
      </w:r>
      <w:r w:rsidRPr="00066804">
        <w:rPr>
          <w:sz w:val="20"/>
          <w:szCs w:val="20"/>
        </w:rPr>
        <w:t>To address this limitation a Chan-</w:t>
      </w:r>
      <w:proofErr w:type="spellStart"/>
      <w:r w:rsidRPr="00066804">
        <w:rPr>
          <w:sz w:val="20"/>
          <w:szCs w:val="20"/>
        </w:rPr>
        <w:t>Vese</w:t>
      </w:r>
      <w:proofErr w:type="spellEnd"/>
      <w:r w:rsidRPr="00066804">
        <w:rPr>
          <w:sz w:val="20"/>
          <w:szCs w:val="20"/>
        </w:rPr>
        <w:t xml:space="preserve"> approach was used in the segmentation of the anterior talofibular ligament</w:t>
      </w:r>
      <w:sdt>
        <w:sdtPr>
          <w:rPr>
            <w:color w:val="000000"/>
            <w:sz w:val="20"/>
            <w:szCs w:val="20"/>
          </w:rPr>
          <w:tag w:val="MENDELEY_CITATION_v3_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"/>
          <w:id w:val="502398494"/>
          <w:placeholder>
            <w:docPart w:val="DefaultPlaceholder_-1854013440"/>
          </w:placeholder>
        </w:sdtPr>
        <w:sdtEndPr/>
        <w:sdtContent>
          <w:r w:rsidR="00D277BA" w:rsidRPr="00066804">
            <w:rPr>
              <w:color w:val="000000"/>
              <w:sz w:val="20"/>
              <w:szCs w:val="20"/>
            </w:rPr>
            <w:t>[27, 35]</w:t>
          </w:r>
        </w:sdtContent>
      </w:sdt>
      <w:r w:rsidRPr="00066804">
        <w:rPr>
          <w:sz w:val="20"/>
          <w:szCs w:val="20"/>
        </w:rPr>
        <w:t xml:space="preserve">. </w:t>
      </w:r>
      <w:r w:rsidRPr="00066804">
        <w:rPr>
          <w:sz w:val="20"/>
          <w:szCs w:val="20"/>
          <w:lang w:val="en-GB"/>
        </w:rPr>
        <w:t xml:space="preserve">The overall process was done in three steps. In the first step, the region of interest was manually delineated. Then in the second step, optimization of the region of interest was accomplished using </w:t>
      </w:r>
      <w:r w:rsidRPr="00066804">
        <w:rPr>
          <w:sz w:val="20"/>
          <w:szCs w:val="20"/>
        </w:rPr>
        <w:t xml:space="preserve">particle swarm optimization </w:t>
      </w:r>
      <w:sdt>
        <w:sdtPr>
          <w:rPr>
            <w:color w:val="000000"/>
            <w:sz w:val="20"/>
            <w:szCs w:val="20"/>
          </w:rPr>
          <w:tag w:val="MENDELEY_CITATION_v3_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"/>
          <w:id w:val="-911465547"/>
          <w:placeholder>
            <w:docPart w:val="DefaultPlaceholder_-1854013440"/>
          </w:placeholder>
        </w:sdtPr>
        <w:sdtEndPr>
          <w:rPr>
            <w:sz w:val="24"/>
            <w:szCs w:val="24"/>
          </w:rPr>
        </w:sdtEndPr>
        <w:sdtContent>
          <w:r w:rsidR="00D277BA" w:rsidRPr="00066804">
            <w:rPr>
              <w:color w:val="000000"/>
              <w:sz w:val="20"/>
              <w:szCs w:val="20"/>
            </w:rPr>
            <w:t>[36]</w:t>
          </w:r>
        </w:sdtContent>
      </w:sdt>
      <w:r w:rsidRPr="00066804">
        <w:rPr>
          <w:sz w:val="20"/>
          <w:szCs w:val="20"/>
          <w:lang w:val="en-GB"/>
        </w:rPr>
        <w:t>. The contour obtained from the second step was used as the initial contour for contour deformation in the Chan-</w:t>
      </w:r>
      <w:proofErr w:type="spellStart"/>
      <w:r w:rsidRPr="00066804">
        <w:rPr>
          <w:sz w:val="20"/>
          <w:szCs w:val="20"/>
          <w:lang w:val="en-GB"/>
        </w:rPr>
        <w:t>Vese</w:t>
      </w:r>
      <w:proofErr w:type="spellEnd"/>
      <w:r w:rsidRPr="00066804">
        <w:rPr>
          <w:sz w:val="20"/>
          <w:szCs w:val="20"/>
          <w:lang w:val="en-GB"/>
        </w:rPr>
        <w:t xml:space="preserve"> method</w:t>
      </w:r>
      <w:sdt>
        <w:sdtPr>
          <w:rPr>
            <w:color w:val="000000"/>
            <w:sz w:val="20"/>
            <w:szCs w:val="20"/>
            <w:lang w:val="en-GB"/>
          </w:rPr>
          <w:tag w:val="MENDELEY_CITATION_v3_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"/>
          <w:id w:val="-1996018423"/>
          <w:placeholder>
            <w:docPart w:val="DefaultPlaceholder_-1854013440"/>
          </w:placeholder>
        </w:sdtPr>
        <w:sdtEndPr>
          <w:rPr>
            <w:lang w:val="en-US"/>
          </w:rPr>
        </w:sdtEndPr>
        <w:sdtContent>
          <w:r w:rsidR="00D277BA" w:rsidRPr="00066804">
            <w:rPr>
              <w:color w:val="000000"/>
              <w:sz w:val="20"/>
              <w:szCs w:val="20"/>
            </w:rPr>
            <w:t>[37]</w:t>
          </w:r>
        </w:sdtContent>
      </w:sdt>
      <w:r w:rsidRPr="00066804">
        <w:rPr>
          <w:sz w:val="20"/>
          <w:szCs w:val="20"/>
          <w:lang w:val="en-GB"/>
        </w:rPr>
        <w:t xml:space="preserve">. </w:t>
      </w:r>
    </w:p>
    <w:p w14:paraId="26FB768B" w14:textId="77777777" w:rsidR="00D8240F" w:rsidRPr="00066804" w:rsidRDefault="00D8240F" w:rsidP="00B27EE9">
      <w:pPr>
        <w:pStyle w:val="ListParagraph"/>
        <w:ind w:left="0"/>
        <w:jc w:val="both"/>
        <w:rPr>
          <w:sz w:val="20"/>
          <w:szCs w:val="20"/>
          <w:lang w:val="en-GB"/>
        </w:rPr>
      </w:pPr>
    </w:p>
    <w:p w14:paraId="17FF67EC" w14:textId="58351EF6" w:rsidR="00D8240F" w:rsidRPr="00066804" w:rsidRDefault="00D8240F" w:rsidP="00B27EE9">
      <w:pPr>
        <w:pStyle w:val="ListParagraph"/>
        <w:ind w:left="0"/>
        <w:jc w:val="both"/>
        <w:rPr>
          <w:sz w:val="20"/>
          <w:szCs w:val="20"/>
          <w:lang w:val="en-GB"/>
        </w:rPr>
      </w:pPr>
      <w:r w:rsidRPr="00066804">
        <w:rPr>
          <w:sz w:val="20"/>
          <w:szCs w:val="20"/>
          <w:lang w:val="en-GB"/>
        </w:rPr>
        <w:t xml:space="preserve">Chuang et.al. </w:t>
      </w:r>
      <w:sdt>
        <w:sdtPr>
          <w:rPr>
            <w:color w:val="000000"/>
            <w:sz w:val="20"/>
            <w:szCs w:val="20"/>
            <w:lang w:val="en-GB"/>
          </w:rPr>
          <w:tag w:val="MENDELEY_CITATION_v3_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"/>
          <w:id w:val="1883285136"/>
          <w:placeholder>
            <w:docPart w:val="DefaultPlaceholder_-1854013440"/>
          </w:placeholder>
        </w:sdtPr>
        <w:sdtEndPr>
          <w:rPr>
            <w:sz w:val="24"/>
            <w:szCs w:val="24"/>
            <w:lang w:val="en-US"/>
          </w:rPr>
        </w:sdtEndPr>
        <w:sdtContent>
          <w:r w:rsidR="00D277BA" w:rsidRPr="00066804">
            <w:rPr>
              <w:color w:val="000000"/>
              <w:sz w:val="20"/>
              <w:szCs w:val="20"/>
            </w:rPr>
            <w:t>[18]</w:t>
          </w:r>
        </w:sdtContent>
      </w:sdt>
      <w:r w:rsidRPr="00066804">
        <w:rPr>
          <w:sz w:val="20"/>
          <w:szCs w:val="20"/>
          <w:lang w:val="en-GB"/>
        </w:rPr>
        <w:t xml:space="preserve"> (2014) also focused on the segmentation of finger tendons for the assessment of trigger finger pathology. In this case the tendon was imaged in the axial plane and segmentation was performed using </w:t>
      </w:r>
      <w:bookmarkStart w:id="4" w:name="_Hlk83579299"/>
      <w:r w:rsidRPr="00066804">
        <w:rPr>
          <w:sz w:val="20"/>
          <w:szCs w:val="20"/>
          <w:lang w:val="en-GB"/>
        </w:rPr>
        <w:t>adaptive texture based active shape model</w:t>
      </w:r>
      <w:bookmarkEnd w:id="4"/>
      <w:r w:rsidRPr="00066804">
        <w:rPr>
          <w:sz w:val="20"/>
          <w:szCs w:val="20"/>
          <w:lang w:val="en-GB"/>
        </w:rPr>
        <w:t>. This process consists of two phases training and segmentation. In the first phase, training dataset of manually segmented tendons was created with the help of experts. All the segmented contours were aligned to the same phase and then the mean of the contour was calculated. The point distribution model was created using principal component analysis. The point distribution model consists of a mean contour shape and tuneable parameters for defining the shape of the model to fit the target during the segmentation phase. Since the image quality in ultrasound is relatively poor in addition to the curvature and intensity feature in the energy function, texture information was also added to enhance the accuracy of the segmented output. A genetic algorithm</w:t>
      </w:r>
      <w:sdt>
        <w:sdtPr>
          <w:rPr>
            <w:color w:val="000000"/>
            <w:sz w:val="20"/>
            <w:szCs w:val="20"/>
            <w:lang w:val="en-GB"/>
          </w:rPr>
          <w:tag w:val="MENDELEY_CITATION_v3_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"/>
          <w:id w:val="152804162"/>
          <w:placeholder>
            <w:docPart w:val="DefaultPlaceholder_-1854013440"/>
          </w:placeholder>
        </w:sdtPr>
        <w:sdtEndPr>
          <w:rPr>
            <w:lang w:val="en-US"/>
          </w:rPr>
        </w:sdtEndPr>
        <w:sdtContent>
          <w:r w:rsidR="00D277BA" w:rsidRPr="00066804">
            <w:rPr>
              <w:color w:val="000000"/>
              <w:sz w:val="20"/>
              <w:szCs w:val="20"/>
            </w:rPr>
            <w:t>[38]</w:t>
          </w:r>
        </w:sdtContent>
      </w:sdt>
      <w:r w:rsidRPr="00066804">
        <w:rPr>
          <w:sz w:val="20"/>
          <w:szCs w:val="20"/>
          <w:lang w:val="en-GB"/>
        </w:rPr>
        <w:t xml:space="preserve"> was used to help the model avoid getting stuck in local minima. One of the main disadvantages of this approach is that the combination of texture, shape and gradient information substantially increases computational complexity of the method. To address this issue, Ramakrishnan et.al. (2019) removed the texture information from the energy function</w:t>
      </w:r>
      <w:sdt>
        <w:sdtPr>
          <w:rPr>
            <w:color w:val="000000"/>
            <w:sz w:val="20"/>
            <w:szCs w:val="20"/>
            <w:lang w:val="en-GB"/>
          </w:rPr>
          <w:tag w:val="MENDELEY_CITATION_v3_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"/>
          <w:id w:val="-2052920691"/>
          <w:placeholder>
            <w:docPart w:val="DefaultPlaceholder_-1854013440"/>
          </w:placeholder>
        </w:sdtPr>
        <w:sdtEndPr>
          <w:rPr>
            <w:lang w:val="en-US"/>
          </w:rPr>
        </w:sdtEndPr>
        <w:sdtContent>
          <w:r w:rsidR="00D277BA" w:rsidRPr="00066804">
            <w:rPr>
              <w:color w:val="000000"/>
              <w:sz w:val="20"/>
              <w:szCs w:val="20"/>
            </w:rPr>
            <w:t>[19]</w:t>
          </w:r>
        </w:sdtContent>
      </w:sdt>
      <w:r w:rsidRPr="00066804">
        <w:rPr>
          <w:sz w:val="20"/>
          <w:szCs w:val="20"/>
          <w:lang w:val="en-GB"/>
        </w:rPr>
        <w:t>. Even though computational complexity was indeed reduced this was achieved at a cost to accuracy.</w:t>
      </w:r>
    </w:p>
    <w:p w14:paraId="3C428FC4" w14:textId="77777777" w:rsidR="00D8240F" w:rsidRPr="00066804" w:rsidRDefault="00D8240F" w:rsidP="00B27EE9">
      <w:pPr>
        <w:pStyle w:val="ListParagraph"/>
        <w:ind w:left="0"/>
        <w:jc w:val="both"/>
        <w:rPr>
          <w:sz w:val="20"/>
          <w:szCs w:val="20"/>
          <w:lang w:val="en-GB"/>
        </w:rPr>
      </w:pPr>
    </w:p>
    <w:p w14:paraId="60923389" w14:textId="2461C093" w:rsidR="00D8240F" w:rsidRPr="00066804" w:rsidRDefault="00D8240F" w:rsidP="00B27EE9">
      <w:pPr>
        <w:autoSpaceDE w:val="0"/>
        <w:autoSpaceDN w:val="0"/>
        <w:adjustRightInd w:val="0"/>
        <w:spacing w:after="0" w:line="240" w:lineRule="auto"/>
        <w:jc w:val="both"/>
        <w:rPr>
          <w:rFonts w:ascii="Times New Roman" w:eastAsia="Times New Roman" w:hAnsi="Times New Roman" w:cs="Times New Roman"/>
          <w:sz w:val="20"/>
          <w:szCs w:val="20"/>
          <w:lang w:val="en-GB"/>
        </w:rPr>
      </w:pPr>
      <w:r w:rsidRPr="00066804">
        <w:rPr>
          <w:rFonts w:ascii="Times New Roman" w:eastAsia="Times New Roman" w:hAnsi="Times New Roman" w:cs="Times New Roman"/>
          <w:sz w:val="20"/>
          <w:szCs w:val="20"/>
          <w:lang w:val="en-GB"/>
        </w:rPr>
        <w:t>Gupta et.al. (2014)</w:t>
      </w:r>
      <w:sdt>
        <w:sdtPr>
          <w:rPr>
            <w:rFonts w:ascii="Times New Roman" w:eastAsia="Times New Roman" w:hAnsi="Times New Roman" w:cs="Times New Roman"/>
            <w:color w:val="000000"/>
            <w:sz w:val="20"/>
            <w:szCs w:val="20"/>
            <w:lang w:val="en-GB"/>
          </w:rPr>
          <w:tag w:val="MENDELEY_CITATION_v3_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"/>
          <w:id w:val="-1601331626"/>
          <w:placeholder>
            <w:docPart w:val="DefaultPlaceholder_-1854013440"/>
          </w:placeholder>
        </w:sdtPr>
        <w:sdtEndPr/>
        <w:sdtContent>
          <w:r w:rsidR="00D277BA" w:rsidRPr="00066804">
            <w:rPr>
              <w:rFonts w:ascii="Times New Roman" w:eastAsia="Times New Roman" w:hAnsi="Times New Roman" w:cs="Times New Roman"/>
              <w:color w:val="000000"/>
              <w:sz w:val="20"/>
              <w:szCs w:val="20"/>
              <w:lang w:val="en-GB"/>
            </w:rPr>
            <w:t>[4]</w:t>
          </w:r>
        </w:sdtContent>
      </w:sdt>
      <w:r w:rsidRPr="00066804">
        <w:rPr>
          <w:rFonts w:ascii="Times New Roman" w:eastAsia="Times New Roman" w:hAnsi="Times New Roman" w:cs="Times New Roman"/>
          <w:sz w:val="20"/>
          <w:szCs w:val="20"/>
          <w:lang w:val="en-GB"/>
        </w:rPr>
        <w:t xml:space="preserve"> segmented the supraspinatus tendon from an ultrasound image using curvelet transform </w:t>
      </w:r>
      <w:sdt>
        <w:sdtPr>
          <w:rPr>
            <w:rFonts w:ascii="Times New Roman" w:eastAsia="Times New Roman" w:hAnsi="Times New Roman" w:cs="Times New Roman"/>
            <w:color w:val="000000"/>
            <w:sz w:val="20"/>
            <w:szCs w:val="20"/>
            <w:lang w:val="en-GB"/>
          </w:rPr>
          <w:tag w:val="MENDELEY_CITATION_v3_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"/>
          <w:id w:val="380826245"/>
          <w:placeholder>
            <w:docPart w:val="DefaultPlaceholder_-1854013440"/>
          </w:placeholder>
        </w:sdtPr>
        <w:sdtEndPr>
          <w:rPr>
            <w:rFonts w:eastAsiaTheme="minorHAnsi"/>
            <w:sz w:val="22"/>
            <w:szCs w:val="22"/>
            <w:lang w:val="en-US"/>
          </w:rPr>
        </w:sdtEndPr>
        <w:sdtContent>
          <w:r w:rsidR="00D277BA" w:rsidRPr="00066804">
            <w:rPr>
              <w:rFonts w:ascii="Times New Roman" w:hAnsi="Times New Roman" w:cs="Times New Roman"/>
              <w:color w:val="000000"/>
              <w:sz w:val="20"/>
              <w:szCs w:val="20"/>
            </w:rPr>
            <w:t>[39]</w:t>
          </w:r>
        </w:sdtContent>
      </w:sdt>
      <w:r w:rsidRPr="00066804">
        <w:rPr>
          <w:rFonts w:ascii="Times New Roman" w:eastAsia="Times New Roman" w:hAnsi="Times New Roman" w:cs="Times New Roman"/>
          <w:sz w:val="20"/>
          <w:szCs w:val="20"/>
          <w:lang w:val="en-GB"/>
        </w:rPr>
        <w:t xml:space="preserve">. In the first step, contrast enhancement was done using Rayleigh adaptive contrast enhancement </w:t>
      </w:r>
      <w:sdt>
        <w:sdtPr>
          <w:rPr>
            <w:rFonts w:ascii="Times New Roman" w:eastAsia="Times New Roman" w:hAnsi="Times New Roman" w:cs="Times New Roman"/>
            <w:color w:val="000000"/>
            <w:sz w:val="20"/>
            <w:szCs w:val="20"/>
            <w:lang w:val="en-GB"/>
          </w:rPr>
          <w:tag w:val="MENDELEY_CITATION_v3_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"/>
          <w:id w:val="-1522082829"/>
          <w:placeholder>
            <w:docPart w:val="DefaultPlaceholder_-1854013440"/>
          </w:placeholder>
        </w:sdtPr>
        <w:sdtEndPr>
          <w:rPr>
            <w:rFonts w:asciiTheme="minorHAnsi" w:eastAsiaTheme="minorHAnsi" w:hAnsiTheme="minorHAnsi" w:cstheme="minorBidi"/>
            <w:sz w:val="22"/>
            <w:szCs w:val="22"/>
            <w:lang w:val="en-US"/>
          </w:rPr>
        </w:sdtEndPr>
        <w:sdtContent>
          <w:r w:rsidR="00D277BA" w:rsidRPr="00066804">
            <w:rPr>
              <w:rFonts w:ascii="Times New Roman" w:hAnsi="Times New Roman" w:cs="Times New Roman"/>
              <w:color w:val="000000"/>
              <w:sz w:val="20"/>
              <w:szCs w:val="20"/>
            </w:rPr>
            <w:t>[40]</w:t>
          </w:r>
        </w:sdtContent>
      </w:sdt>
      <w:r w:rsidRPr="00066804">
        <w:rPr>
          <w:rFonts w:ascii="Times New Roman" w:eastAsia="Times New Roman" w:hAnsi="Times New Roman" w:cs="Times New Roman"/>
          <w:sz w:val="20"/>
          <w:szCs w:val="20"/>
          <w:lang w:val="en-GB"/>
        </w:rPr>
        <w:t>. This is because speckle noise (</w:t>
      </w:r>
      <w:proofErr w:type="gramStart"/>
      <w:r w:rsidRPr="00066804">
        <w:rPr>
          <w:rFonts w:ascii="Times New Roman" w:eastAsia="Times New Roman" w:hAnsi="Times New Roman" w:cs="Times New Roman"/>
          <w:sz w:val="20"/>
          <w:szCs w:val="20"/>
          <w:lang w:val="en-GB"/>
        </w:rPr>
        <w:t>i.e.</w:t>
      </w:r>
      <w:proofErr w:type="gramEnd"/>
      <w:r w:rsidRPr="00066804">
        <w:rPr>
          <w:rFonts w:ascii="Times New Roman" w:eastAsia="Times New Roman" w:hAnsi="Times New Roman" w:cs="Times New Roman"/>
          <w:sz w:val="20"/>
          <w:szCs w:val="20"/>
          <w:lang w:val="en-GB"/>
        </w:rPr>
        <w:t xml:space="preserve"> the dominant type of noise in ultrasound) follows the Raleigh distribution. Then the enhanced image was de-speckled with anisotropic diffusion </w:t>
      </w:r>
      <w:sdt>
        <w:sdtPr>
          <w:rPr>
            <w:rFonts w:ascii="Times New Roman" w:eastAsia="Times New Roman" w:hAnsi="Times New Roman" w:cs="Times New Roman"/>
            <w:color w:val="000000"/>
            <w:sz w:val="20"/>
            <w:szCs w:val="20"/>
            <w:lang w:val="en-GB"/>
          </w:rPr>
          <w:tag w:val="MENDELEY_CITATION_v3_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"/>
          <w:id w:val="1166215094"/>
          <w:placeholder>
            <w:docPart w:val="DefaultPlaceholder_-1854013440"/>
          </w:placeholder>
        </w:sdtPr>
        <w:sdtEndPr>
          <w:rPr>
            <w:rFonts w:eastAsiaTheme="minorHAnsi"/>
            <w:lang w:val="en-US"/>
          </w:rPr>
        </w:sdtEndPr>
        <w:sdtContent>
          <w:r w:rsidR="00D277BA" w:rsidRPr="00066804">
            <w:rPr>
              <w:rFonts w:ascii="Times New Roman" w:hAnsi="Times New Roman" w:cs="Times New Roman"/>
              <w:color w:val="000000"/>
              <w:sz w:val="20"/>
              <w:szCs w:val="20"/>
            </w:rPr>
            <w:t>[41]</w:t>
          </w:r>
        </w:sdtContent>
      </w:sdt>
      <w:r w:rsidRPr="00066804">
        <w:rPr>
          <w:rFonts w:ascii="Times New Roman" w:eastAsia="Times New Roman" w:hAnsi="Times New Roman" w:cs="Times New Roman"/>
          <w:sz w:val="20"/>
          <w:szCs w:val="20"/>
          <w:lang w:val="en-GB"/>
        </w:rPr>
        <w:t xml:space="preserve"> before feature extraction using curvelet transform. The coefficients of the curvelet transform were higher in the region surrounding the tendon than within the tendon. This enabled selecting the tendon area using a thresholding operation. Gupta et al. defined this </w:t>
      </w:r>
      <w:r w:rsidR="00C14BB2" w:rsidRPr="00066804">
        <w:rPr>
          <w:rFonts w:ascii="Times New Roman" w:eastAsia="Times New Roman" w:hAnsi="Times New Roman" w:cs="Times New Roman"/>
          <w:sz w:val="20"/>
          <w:szCs w:val="20"/>
          <w:lang w:val="en-GB"/>
        </w:rPr>
        <w:t>threshold by</w:t>
      </w:r>
      <w:r w:rsidRPr="00066804">
        <w:rPr>
          <w:rFonts w:ascii="Times New Roman" w:eastAsia="Times New Roman" w:hAnsi="Times New Roman" w:cs="Times New Roman"/>
          <w:sz w:val="20"/>
          <w:szCs w:val="20"/>
          <w:lang w:val="en-GB"/>
        </w:rPr>
        <w:t xml:space="preserve"> analysing the pixel intensity values of the bursae and cortex area from more than 100 images</w:t>
      </w:r>
      <w:sdt>
        <w:sdtPr>
          <w:rPr>
            <w:rFonts w:ascii="Times New Roman" w:eastAsia="Times New Roman" w:hAnsi="Times New Roman" w:cs="Times New Roman"/>
            <w:color w:val="000000"/>
            <w:sz w:val="20"/>
            <w:szCs w:val="20"/>
            <w:lang w:val="en-GB"/>
          </w:rPr>
          <w:tag w:val="MENDELEY_CITATION_v3_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"/>
          <w:id w:val="-1857036967"/>
          <w:placeholder>
            <w:docPart w:val="DefaultPlaceholder_-1854013440"/>
          </w:placeholder>
        </w:sdtPr>
        <w:sdtEndPr>
          <w:rPr>
            <w:rFonts w:asciiTheme="minorHAnsi" w:eastAsiaTheme="minorHAnsi" w:hAnsiTheme="minorHAnsi" w:cstheme="minorBidi"/>
            <w:sz w:val="22"/>
            <w:szCs w:val="22"/>
            <w:lang w:val="en-US"/>
          </w:rPr>
        </w:sdtEndPr>
        <w:sdtContent>
          <w:r w:rsidR="00D277BA" w:rsidRPr="00066804">
            <w:rPr>
              <w:rFonts w:ascii="Times New Roman" w:hAnsi="Times New Roman" w:cs="Times New Roman"/>
              <w:color w:val="000000"/>
              <w:sz w:val="20"/>
              <w:szCs w:val="20"/>
            </w:rPr>
            <w:t>[42]</w:t>
          </w:r>
        </w:sdtContent>
      </w:sdt>
      <w:r w:rsidRPr="00066804">
        <w:rPr>
          <w:rFonts w:ascii="Times New Roman" w:eastAsia="Times New Roman" w:hAnsi="Times New Roman" w:cs="Times New Roman"/>
          <w:sz w:val="20"/>
          <w:szCs w:val="20"/>
          <w:lang w:val="en-GB"/>
        </w:rPr>
        <w:t xml:space="preserve">. Connected component analysis and area filtering were done in the following steps to remove blobs that are not part of the tendon. Morphological </w:t>
      </w:r>
      <w:r w:rsidRPr="00066804">
        <w:rPr>
          <w:rFonts w:ascii="Times New Roman" w:eastAsia="Times New Roman" w:hAnsi="Times New Roman" w:cs="Times New Roman"/>
          <w:sz w:val="20"/>
          <w:szCs w:val="20"/>
          <w:lang w:val="en-GB"/>
        </w:rPr>
        <w:lastRenderedPageBreak/>
        <w:t>processing (dilation, erosion, 4</w:t>
      </w:r>
      <w:r w:rsidRPr="00066804">
        <w:rPr>
          <w:rFonts w:ascii="Times New Roman" w:eastAsia="Times New Roman" w:hAnsi="Times New Roman" w:cs="Times New Roman"/>
          <w:sz w:val="20"/>
          <w:szCs w:val="20"/>
          <w:vertAlign w:val="superscript"/>
          <w:lang w:val="en-GB"/>
        </w:rPr>
        <w:t>th</w:t>
      </w:r>
      <w:r w:rsidRPr="00066804">
        <w:rPr>
          <w:rFonts w:ascii="Times New Roman" w:eastAsia="Times New Roman" w:hAnsi="Times New Roman" w:cs="Times New Roman"/>
          <w:sz w:val="20"/>
          <w:szCs w:val="20"/>
          <w:lang w:val="en-GB"/>
        </w:rPr>
        <w:t xml:space="preserve"> order polynomial curve fitting) was done after area filtering to produce a smoother tendon boundary. </w:t>
      </w:r>
    </w:p>
    <w:p w14:paraId="63CFE6BC" w14:textId="77777777" w:rsidR="00D8240F" w:rsidRPr="00066804" w:rsidRDefault="00D8240F" w:rsidP="00B27EE9">
      <w:pPr>
        <w:autoSpaceDE w:val="0"/>
        <w:autoSpaceDN w:val="0"/>
        <w:adjustRightInd w:val="0"/>
        <w:spacing w:after="0" w:line="240" w:lineRule="auto"/>
        <w:jc w:val="both"/>
        <w:rPr>
          <w:rFonts w:ascii="Times New Roman" w:eastAsia="Times New Roman" w:hAnsi="Times New Roman" w:cs="Times New Roman"/>
          <w:sz w:val="20"/>
          <w:szCs w:val="20"/>
          <w:lang w:val="en-GB"/>
        </w:rPr>
      </w:pPr>
    </w:p>
    <w:p w14:paraId="39D39D94" w14:textId="631C9099" w:rsidR="00D8240F" w:rsidRPr="00066804" w:rsidRDefault="00D8240F" w:rsidP="00B27EE9">
      <w:pPr>
        <w:autoSpaceDE w:val="0"/>
        <w:autoSpaceDN w:val="0"/>
        <w:adjustRightInd w:val="0"/>
        <w:spacing w:after="0" w:line="240" w:lineRule="auto"/>
        <w:jc w:val="both"/>
        <w:rPr>
          <w:rFonts w:ascii="Times New Roman" w:hAnsi="Times New Roman" w:cs="Times New Roman"/>
          <w:sz w:val="20"/>
          <w:szCs w:val="20"/>
          <w:lang w:val="en-GB"/>
        </w:rPr>
      </w:pPr>
      <w:r w:rsidRPr="00066804">
        <w:rPr>
          <w:rFonts w:ascii="Times New Roman" w:hAnsi="Times New Roman" w:cs="Times New Roman"/>
          <w:sz w:val="20"/>
          <w:szCs w:val="20"/>
          <w:lang w:val="en-GB"/>
        </w:rPr>
        <w:t xml:space="preserve">Because of the computational complexity of ATASM, Kuok et.al. (2020) </w:t>
      </w:r>
      <w:sdt>
        <w:sdtPr>
          <w:rPr>
            <w:rFonts w:ascii="Times New Roman" w:hAnsi="Times New Roman" w:cs="Times New Roman"/>
            <w:color w:val="000000"/>
            <w:sz w:val="20"/>
            <w:szCs w:val="20"/>
            <w:lang w:val="en-GB"/>
          </w:rPr>
          <w:tag w:val="MENDELEY_CITATION_v3_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"/>
          <w:id w:val="-824665730"/>
          <w:placeholder>
            <w:docPart w:val="DefaultPlaceholder_-1854013440"/>
          </w:placeholder>
        </w:sdtPr>
        <w:sdtEndPr>
          <w:rPr>
            <w:lang w:val="en-US"/>
          </w:rPr>
        </w:sdtEndPr>
        <w:sdtContent>
          <w:r w:rsidR="00D277BA" w:rsidRPr="00066804">
            <w:rPr>
              <w:rFonts w:ascii="Times New Roman" w:hAnsi="Times New Roman" w:cs="Times New Roman"/>
              <w:color w:val="000000"/>
              <w:sz w:val="20"/>
              <w:szCs w:val="20"/>
            </w:rPr>
            <w:t>[21]</w:t>
          </w:r>
        </w:sdtContent>
      </w:sdt>
      <w:r w:rsidRPr="00066804">
        <w:rPr>
          <w:rFonts w:ascii="Times New Roman" w:hAnsi="Times New Roman" w:cs="Times New Roman"/>
          <w:sz w:val="20"/>
          <w:szCs w:val="20"/>
          <w:lang w:val="en-GB"/>
        </w:rPr>
        <w:t xml:space="preserve"> performed automatic segmentation of finger tendon using deeply supervised dilated FC-Dense Net (D2FC-DN). Deeply supervised nets allow learning in a direct and transparent manner with training performed layer-wise to improve the classification accuracy. Deeply supervised nets were combined with dilated FC nets which use multi-scale feature information to maintain the resolution.</w:t>
      </w:r>
    </w:p>
    <w:p w14:paraId="06510418" w14:textId="77777777" w:rsidR="00D8240F" w:rsidRPr="00066804" w:rsidRDefault="00D8240F" w:rsidP="00B27EE9">
      <w:pPr>
        <w:pStyle w:val="ListParagraph"/>
        <w:ind w:left="0"/>
        <w:jc w:val="both"/>
        <w:rPr>
          <w:sz w:val="20"/>
          <w:szCs w:val="20"/>
          <w:lang w:val="en-GB"/>
        </w:rPr>
      </w:pPr>
      <w:r w:rsidRPr="00066804">
        <w:rPr>
          <w:sz w:val="20"/>
          <w:szCs w:val="20"/>
          <w:lang w:val="en-GB"/>
        </w:rPr>
        <w:t xml:space="preserve"> </w:t>
      </w:r>
    </w:p>
    <w:p w14:paraId="6D16D193" w14:textId="0F7F2107" w:rsidR="00D8240F" w:rsidRPr="00066804" w:rsidRDefault="00D8240F" w:rsidP="00B27EE9">
      <w:pPr>
        <w:pStyle w:val="ListParagraph"/>
        <w:ind w:left="0"/>
        <w:jc w:val="both"/>
        <w:rPr>
          <w:sz w:val="20"/>
          <w:szCs w:val="20"/>
          <w:lang w:val="en-GB"/>
        </w:rPr>
      </w:pPr>
      <w:r w:rsidRPr="00066804">
        <w:rPr>
          <w:sz w:val="20"/>
          <w:szCs w:val="20"/>
          <w:lang w:val="en-GB"/>
        </w:rPr>
        <w:t xml:space="preserve">Even though these methods are algorithmically different, they are all affected by the inherent limitations of ultrasound imaging. For example, active contour, active shape and curvelet transform methods all rely on edge/gradient information to segment the region of interest. </w:t>
      </w:r>
      <w:proofErr w:type="gramStart"/>
      <w:r w:rsidRPr="00066804">
        <w:rPr>
          <w:sz w:val="20"/>
          <w:szCs w:val="20"/>
          <w:lang w:val="en-GB"/>
        </w:rPr>
        <w:t>However</w:t>
      </w:r>
      <w:proofErr w:type="gramEnd"/>
      <w:r w:rsidRPr="00066804">
        <w:rPr>
          <w:sz w:val="20"/>
          <w:szCs w:val="20"/>
          <w:lang w:val="en-GB"/>
        </w:rPr>
        <w:t xml:space="preserve"> this type of information is known to be very unreliable in ultrasound imaging due to the presence of speckle noise and imaging artifacts which in turn also reduce the accuracy of the segmented outputs</w:t>
      </w:r>
      <w:sdt>
        <w:sdtPr>
          <w:rPr>
            <w:color w:val="000000"/>
            <w:sz w:val="20"/>
            <w:szCs w:val="20"/>
            <w:lang w:val="en-GB"/>
          </w:rPr>
          <w:tag w:val="MENDELEY_CITATION_v3_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"/>
          <w:id w:val="116809051"/>
          <w:placeholder>
            <w:docPart w:val="DefaultPlaceholder_-1854013440"/>
          </w:placeholder>
        </w:sdtPr>
        <w:sdtEndPr>
          <w:rPr>
            <w:lang w:val="en-US"/>
          </w:rPr>
        </w:sdtEndPr>
        <w:sdtContent>
          <w:r w:rsidR="00D277BA" w:rsidRPr="00066804">
            <w:rPr>
              <w:color w:val="000000"/>
              <w:sz w:val="20"/>
              <w:szCs w:val="20"/>
            </w:rPr>
            <w:t>[34, 43]</w:t>
          </w:r>
        </w:sdtContent>
      </w:sdt>
      <w:r w:rsidRPr="00066804">
        <w:rPr>
          <w:sz w:val="20"/>
          <w:szCs w:val="20"/>
          <w:lang w:val="en-GB"/>
        </w:rPr>
        <w:t xml:space="preserve">. At the same time machine learning-based approaches require large training datasets of manually segmented images </w:t>
      </w:r>
      <w:sdt>
        <w:sdtPr>
          <w:rPr>
            <w:color w:val="000000"/>
            <w:sz w:val="20"/>
            <w:szCs w:val="20"/>
            <w:lang w:val="en-GB"/>
          </w:rPr>
          <w:tag w:val="MENDELEY_CITATION_v3_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"/>
          <w:id w:val="856468298"/>
          <w:placeholder>
            <w:docPart w:val="DefaultPlaceholder_-1854013440"/>
          </w:placeholder>
        </w:sdtPr>
        <w:sdtEndPr>
          <w:rPr>
            <w:lang w:val="en-US"/>
          </w:rPr>
        </w:sdtEndPr>
        <w:sdtContent>
          <w:r w:rsidR="00D277BA" w:rsidRPr="00066804">
            <w:rPr>
              <w:color w:val="000000"/>
              <w:sz w:val="20"/>
              <w:szCs w:val="20"/>
            </w:rPr>
            <w:t>[44, 45]</w:t>
          </w:r>
        </w:sdtContent>
      </w:sdt>
      <w:r w:rsidRPr="00066804">
        <w:rPr>
          <w:sz w:val="20"/>
          <w:szCs w:val="20"/>
          <w:lang w:val="en-GB"/>
        </w:rPr>
        <w:t xml:space="preserve">. However, the production of accurate training datasets is made very challenging by the speckle noise, discontinued boundaries, and low contrast of ultrasound images </w:t>
      </w:r>
      <w:sdt>
        <w:sdtPr>
          <w:rPr>
            <w:color w:val="000000"/>
            <w:sz w:val="20"/>
            <w:szCs w:val="20"/>
            <w:lang w:val="en-GB"/>
          </w:rPr>
          <w:tag w:val="MENDELEY_CITATION_v3_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"/>
          <w:id w:val="1619173457"/>
          <w:placeholder>
            <w:docPart w:val="DefaultPlaceholder_-1854013440"/>
          </w:placeholder>
        </w:sdtPr>
        <w:sdtEndPr>
          <w:rPr>
            <w:sz w:val="24"/>
            <w:szCs w:val="24"/>
            <w:lang w:val="en-US"/>
          </w:rPr>
        </w:sdtEndPr>
        <w:sdtContent>
          <w:r w:rsidR="00D277BA" w:rsidRPr="00066804">
            <w:rPr>
              <w:color w:val="000000"/>
              <w:sz w:val="20"/>
              <w:szCs w:val="20"/>
            </w:rPr>
            <w:t>[46]</w:t>
          </w:r>
        </w:sdtContent>
      </w:sdt>
      <w:r w:rsidRPr="00066804">
        <w:rPr>
          <w:sz w:val="20"/>
          <w:szCs w:val="20"/>
          <w:lang w:val="en-GB"/>
        </w:rPr>
        <w:t xml:space="preserve">. </w:t>
      </w:r>
    </w:p>
    <w:p w14:paraId="1F72F1D6" w14:textId="77777777" w:rsidR="00D8240F" w:rsidRPr="00066804" w:rsidRDefault="00D8240F" w:rsidP="00B27EE9">
      <w:pPr>
        <w:pStyle w:val="ListParagraph"/>
        <w:ind w:left="0"/>
        <w:jc w:val="both"/>
        <w:rPr>
          <w:sz w:val="20"/>
          <w:szCs w:val="20"/>
          <w:lang w:val="en-GB"/>
        </w:rPr>
      </w:pPr>
    </w:p>
    <w:p w14:paraId="17B454EB" w14:textId="77777777" w:rsidR="00D8240F" w:rsidRPr="00066804" w:rsidRDefault="00D8240F" w:rsidP="00B27EE9">
      <w:pPr>
        <w:spacing w:after="0" w:line="240" w:lineRule="auto"/>
        <w:rPr>
          <w:rFonts w:ascii="Times New Roman" w:hAnsi="Times New Roman" w:cs="Times New Roman"/>
          <w:b/>
          <w:sz w:val="20"/>
          <w:szCs w:val="20"/>
          <w:lang w:val="en-GB"/>
        </w:rPr>
      </w:pPr>
      <w:r w:rsidRPr="00066804">
        <w:rPr>
          <w:rFonts w:ascii="Times New Roman" w:hAnsi="Times New Roman" w:cs="Times New Roman"/>
          <w:b/>
          <w:sz w:val="20"/>
          <w:szCs w:val="20"/>
          <w:lang w:val="en-GB"/>
        </w:rPr>
        <w:t xml:space="preserve">3. Proposed movement-based methodology: </w:t>
      </w:r>
    </w:p>
    <w:p w14:paraId="7C2A7B5B" w14:textId="023A4244" w:rsidR="00D8240F" w:rsidRPr="00066804" w:rsidRDefault="00D8240F" w:rsidP="00B27EE9">
      <w:pPr>
        <w:spacing w:after="0" w:line="240" w:lineRule="auto"/>
        <w:jc w:val="both"/>
        <w:rPr>
          <w:rFonts w:ascii="Times New Roman" w:hAnsi="Times New Roman" w:cs="Times New Roman"/>
          <w:sz w:val="20"/>
          <w:szCs w:val="20"/>
          <w:lang w:val="en-GB"/>
        </w:rPr>
      </w:pPr>
      <w:r w:rsidRPr="00066804">
        <w:rPr>
          <w:rFonts w:ascii="Times New Roman" w:hAnsi="Times New Roman" w:cs="Times New Roman"/>
          <w:sz w:val="20"/>
          <w:szCs w:val="20"/>
          <w:lang w:val="en-GB"/>
        </w:rPr>
        <w:t>To address this inherent problem of low image quality in ultrasound, this paper proposes to include information on movement in the segmentation for connective tissue. Instead of analysing a static image, movement-based segmentation analyses a series of images of a moving object to segment based on a movement differential between the targeted object and its background. Even though the analysis of videos can pose its own challenges</w:t>
      </w:r>
      <w:sdt>
        <w:sdtPr>
          <w:rPr>
            <w:rFonts w:ascii="Times New Roman" w:hAnsi="Times New Roman" w:cs="Times New Roman"/>
            <w:color w:val="000000"/>
            <w:sz w:val="20"/>
            <w:szCs w:val="20"/>
            <w:lang w:val="en-GB"/>
          </w:rPr>
          <w:tag w:val="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"/>
          <w:id w:val="840205946"/>
          <w:placeholder>
            <w:docPart w:val="DefaultPlaceholder_-1854013440"/>
          </w:placeholder>
        </w:sdtPr>
        <w:sdtEndPr>
          <w:rPr>
            <w:lang w:val="en-US"/>
          </w:rPr>
        </w:sdtEndPr>
        <w:sdtContent>
          <w:r w:rsidR="00D277BA" w:rsidRPr="00066804">
            <w:rPr>
              <w:rFonts w:ascii="Times New Roman" w:hAnsi="Times New Roman" w:cs="Times New Roman"/>
              <w:color w:val="000000"/>
              <w:sz w:val="20"/>
              <w:szCs w:val="20"/>
            </w:rPr>
            <w:t>[47–49]</w:t>
          </w:r>
        </w:sdtContent>
      </w:sdt>
      <w:r w:rsidRPr="00066804">
        <w:rPr>
          <w:rFonts w:ascii="Times New Roman" w:hAnsi="Times New Roman" w:cs="Times New Roman"/>
          <w:sz w:val="20"/>
          <w:szCs w:val="20"/>
        </w:rPr>
        <w:t xml:space="preserve"> it also enables u</w:t>
      </w:r>
      <w:r w:rsidRPr="00066804">
        <w:rPr>
          <w:rFonts w:ascii="Times New Roman" w:hAnsi="Times New Roman" w:cs="Times New Roman"/>
          <w:sz w:val="20"/>
          <w:szCs w:val="20"/>
          <w:lang w:val="en-GB"/>
        </w:rPr>
        <w:t>sing motion as a feature for segmentation when the region of interest is unable to be differentiated from its surroundings based on colour, intensity, texture, gradient features</w:t>
      </w:r>
      <w:sdt>
        <w:sdtPr>
          <w:rPr>
            <w:rFonts w:ascii="Times New Roman" w:hAnsi="Times New Roman" w:cs="Times New Roman"/>
            <w:color w:val="000000"/>
            <w:sz w:val="20"/>
            <w:szCs w:val="20"/>
            <w:lang w:val="en-GB"/>
          </w:rPr>
          <w:tag w:val="MENDELEY_CITATION_v3_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"/>
          <w:id w:val="1486583575"/>
          <w:placeholder>
            <w:docPart w:val="DefaultPlaceholder_-1854013440"/>
          </w:placeholder>
        </w:sdtPr>
        <w:sdtEndPr>
          <w:rPr>
            <w:rFonts w:asciiTheme="minorHAnsi" w:hAnsiTheme="minorHAnsi" w:cstheme="minorBidi"/>
            <w:sz w:val="22"/>
            <w:szCs w:val="22"/>
            <w:lang w:val="en-US"/>
          </w:rPr>
        </w:sdtEndPr>
        <w:sdtContent>
          <w:r w:rsidR="00D277BA" w:rsidRPr="00066804">
            <w:rPr>
              <w:rFonts w:ascii="Times New Roman" w:hAnsi="Times New Roman" w:cs="Times New Roman"/>
              <w:color w:val="000000"/>
              <w:sz w:val="20"/>
              <w:szCs w:val="20"/>
            </w:rPr>
            <w:t>[15]</w:t>
          </w:r>
        </w:sdtContent>
      </w:sdt>
      <w:r w:rsidRPr="00066804">
        <w:rPr>
          <w:rFonts w:ascii="Times New Roman" w:hAnsi="Times New Roman" w:cs="Times New Roman"/>
          <w:sz w:val="20"/>
          <w:szCs w:val="20"/>
          <w:lang w:val="en-GB"/>
        </w:rPr>
        <w:t>. Therefore, the application of such segmentation approaches relies on accurate methods for motion estimation. At the same time, the application of movement-based segmentation methods in ultrasound would also require reliable and reproducible methods for generating distinctive movement patterns in the targeted tissue.</w:t>
      </w:r>
    </w:p>
    <w:p w14:paraId="04CB56E9" w14:textId="77777777" w:rsidR="00D8240F" w:rsidRPr="00066804" w:rsidRDefault="00D8240F" w:rsidP="00B27EE9">
      <w:pPr>
        <w:spacing w:after="0" w:line="240" w:lineRule="auto"/>
        <w:jc w:val="both"/>
        <w:rPr>
          <w:rFonts w:ascii="Times New Roman" w:hAnsi="Times New Roman" w:cs="Times New Roman"/>
          <w:sz w:val="20"/>
          <w:szCs w:val="20"/>
          <w:lang w:val="en-GB"/>
        </w:rPr>
      </w:pPr>
    </w:p>
    <w:p w14:paraId="07D1DE12" w14:textId="77777777" w:rsidR="00D8240F" w:rsidRPr="00066804" w:rsidRDefault="00D8240F" w:rsidP="00B27EE9">
      <w:pPr>
        <w:spacing w:after="0" w:line="240" w:lineRule="auto"/>
        <w:jc w:val="both"/>
        <w:rPr>
          <w:rFonts w:ascii="Times New Roman" w:hAnsi="Times New Roman" w:cs="Times New Roman"/>
          <w:sz w:val="20"/>
          <w:szCs w:val="20"/>
          <w:lang w:val="en-GB"/>
        </w:rPr>
      </w:pPr>
    </w:p>
    <w:p w14:paraId="19411F93" w14:textId="77777777" w:rsidR="00D8240F" w:rsidRPr="00066804" w:rsidRDefault="00D8240F" w:rsidP="00B27EE9">
      <w:pPr>
        <w:spacing w:after="0" w:line="240" w:lineRule="auto"/>
        <w:jc w:val="both"/>
        <w:rPr>
          <w:rFonts w:ascii="Times New Roman" w:hAnsi="Times New Roman" w:cs="Times New Roman"/>
          <w:sz w:val="20"/>
          <w:szCs w:val="20"/>
          <w:lang w:val="en-GB"/>
        </w:rPr>
      </w:pPr>
    </w:p>
    <w:p w14:paraId="7265055E" w14:textId="77777777" w:rsidR="00D8240F" w:rsidRPr="00066804" w:rsidRDefault="00D8240F" w:rsidP="00B27EE9">
      <w:pPr>
        <w:spacing w:after="0" w:line="240" w:lineRule="auto"/>
        <w:jc w:val="both"/>
        <w:rPr>
          <w:rFonts w:ascii="Times New Roman" w:hAnsi="Times New Roman" w:cs="Times New Roman"/>
          <w:b/>
          <w:bCs/>
          <w:sz w:val="20"/>
          <w:szCs w:val="20"/>
          <w:lang w:val="en-GB"/>
        </w:rPr>
      </w:pPr>
      <w:r w:rsidRPr="00066804">
        <w:rPr>
          <w:rFonts w:ascii="Times New Roman" w:hAnsi="Times New Roman" w:cs="Times New Roman"/>
          <w:b/>
          <w:bCs/>
          <w:sz w:val="20"/>
          <w:szCs w:val="20"/>
          <w:lang w:val="en-GB"/>
        </w:rPr>
        <w:t xml:space="preserve">3.1 Movement generation  </w:t>
      </w:r>
    </w:p>
    <w:p w14:paraId="288BE57B" w14:textId="77777777" w:rsidR="00D8240F" w:rsidRPr="00066804" w:rsidRDefault="00D8240F" w:rsidP="00B27EE9">
      <w:pPr>
        <w:spacing w:after="0" w:line="240" w:lineRule="auto"/>
        <w:jc w:val="both"/>
        <w:rPr>
          <w:rFonts w:ascii="Times New Roman" w:hAnsi="Times New Roman" w:cs="Times New Roman"/>
          <w:sz w:val="20"/>
          <w:szCs w:val="20"/>
          <w:lang w:val="en-GB"/>
        </w:rPr>
      </w:pPr>
      <w:r w:rsidRPr="00066804">
        <w:rPr>
          <w:rFonts w:ascii="Times New Roman" w:hAnsi="Times New Roman" w:cs="Times New Roman"/>
          <w:sz w:val="20"/>
          <w:szCs w:val="20"/>
          <w:lang w:val="en-GB"/>
        </w:rPr>
        <w:t>Connective tissues are capable of almost frictionless movement relative to their neighbouring tissues. This unique feature makes them ideal for movement-based segmentation. However, to achieve that there is a need for a protocol to generate movement that does not significantly distort the tendon/ ligament and, at the same time, it generates a distinctive pattern of movement that highlights their boundaries. For relatively superficial tissues this movement protocol could be released by the examiner pulling and pushing the skin near the imaging area using gentle lateral movements. Such movements should move the subcutaneous soft tissue relative to the connective tissue. In this case movement mapping should reveal an abrupt change in displacement on the boundary between connective and subcutaneous tissue enabling its segmentation.</w:t>
      </w:r>
    </w:p>
    <w:p w14:paraId="19EF5CC1" w14:textId="77777777" w:rsidR="00D8240F" w:rsidRPr="00066804" w:rsidRDefault="00D8240F" w:rsidP="00B27EE9">
      <w:pPr>
        <w:spacing w:after="0" w:line="240" w:lineRule="auto"/>
        <w:jc w:val="both"/>
        <w:rPr>
          <w:rFonts w:ascii="Times New Roman" w:hAnsi="Times New Roman" w:cs="Times New Roman"/>
          <w:sz w:val="20"/>
          <w:szCs w:val="20"/>
          <w:lang w:val="en-GB"/>
        </w:rPr>
      </w:pPr>
    </w:p>
    <w:p w14:paraId="0EC60D04" w14:textId="77777777" w:rsidR="00D8240F" w:rsidRPr="00066804" w:rsidRDefault="00D8240F" w:rsidP="00B27EE9">
      <w:pPr>
        <w:spacing w:after="0" w:line="240" w:lineRule="auto"/>
        <w:jc w:val="both"/>
        <w:rPr>
          <w:rFonts w:ascii="Times New Roman" w:hAnsi="Times New Roman" w:cs="Times New Roman"/>
          <w:b/>
          <w:bCs/>
          <w:sz w:val="20"/>
          <w:szCs w:val="20"/>
          <w:lang w:val="en-GB"/>
        </w:rPr>
      </w:pPr>
      <w:r w:rsidRPr="00066804">
        <w:rPr>
          <w:rFonts w:ascii="Times New Roman" w:hAnsi="Times New Roman" w:cs="Times New Roman"/>
          <w:b/>
          <w:bCs/>
          <w:sz w:val="20"/>
          <w:szCs w:val="20"/>
          <w:lang w:val="en-GB"/>
        </w:rPr>
        <w:t>3.2 Movement mapping</w:t>
      </w:r>
    </w:p>
    <w:p w14:paraId="5EEE0F12" w14:textId="6E4EC072" w:rsidR="00D8240F" w:rsidRPr="00066804" w:rsidRDefault="00D8240F" w:rsidP="00B27EE9">
      <w:pPr>
        <w:pStyle w:val="ListParagraph"/>
        <w:ind w:left="0"/>
        <w:jc w:val="both"/>
        <w:rPr>
          <w:sz w:val="20"/>
          <w:szCs w:val="20"/>
          <w:lang w:val="en-GB"/>
        </w:rPr>
      </w:pPr>
      <w:r w:rsidRPr="00066804">
        <w:rPr>
          <w:rFonts w:eastAsiaTheme="minorHAnsi"/>
          <w:sz w:val="20"/>
          <w:szCs w:val="20"/>
          <w:lang w:val="en-GB"/>
        </w:rPr>
        <w:t xml:space="preserve">The most common </w:t>
      </w:r>
      <w:r w:rsidRPr="00066804">
        <w:rPr>
          <w:sz w:val="20"/>
          <w:szCs w:val="20"/>
          <w:lang w:val="en-GB"/>
        </w:rPr>
        <w:t xml:space="preserve">methods for the assessment of movement </w:t>
      </w:r>
      <w:r w:rsidRPr="00066804">
        <w:rPr>
          <w:rFonts w:eastAsiaTheme="minorHAnsi"/>
          <w:sz w:val="20"/>
          <w:szCs w:val="20"/>
          <w:lang w:val="en-GB"/>
        </w:rPr>
        <w:t xml:space="preserve">are sum of absolute differences </w:t>
      </w:r>
      <w:sdt>
        <w:sdtPr>
          <w:rPr>
            <w:rFonts w:eastAsiaTheme="minorHAnsi"/>
            <w:color w:val="000000"/>
            <w:sz w:val="20"/>
            <w:szCs w:val="20"/>
            <w:lang w:val="en-GB"/>
          </w:rPr>
          <w:tag w:val="MENDELEY_CITATION_v3_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"/>
          <w:id w:val="-1819034148"/>
          <w:placeholder>
            <w:docPart w:val="DefaultPlaceholder_-1854013440"/>
          </w:placeholder>
        </w:sdtPr>
        <w:sdtEndPr>
          <w:rPr>
            <w:rFonts w:eastAsia="Times New Roman"/>
            <w:sz w:val="24"/>
            <w:szCs w:val="24"/>
            <w:lang w:val="en-US"/>
          </w:rPr>
        </w:sdtEndPr>
        <w:sdtContent>
          <w:r w:rsidR="00D277BA" w:rsidRPr="00066804">
            <w:rPr>
              <w:color w:val="000000"/>
              <w:sz w:val="20"/>
              <w:szCs w:val="20"/>
            </w:rPr>
            <w:t>[50]</w:t>
          </w:r>
        </w:sdtContent>
      </w:sdt>
      <w:r w:rsidRPr="00066804">
        <w:rPr>
          <w:rFonts w:eastAsiaTheme="minorHAnsi"/>
          <w:sz w:val="20"/>
          <w:szCs w:val="20"/>
          <w:lang w:val="en-GB"/>
        </w:rPr>
        <w:t xml:space="preserve">, sum of squared differences </w:t>
      </w:r>
      <w:sdt>
        <w:sdtPr>
          <w:rPr>
            <w:rFonts w:eastAsiaTheme="minorHAnsi"/>
            <w:color w:val="000000"/>
            <w:sz w:val="20"/>
            <w:szCs w:val="20"/>
            <w:lang w:val="en-GB"/>
          </w:rPr>
          <w:tag w:val="MENDELEY_CITATION_v3_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"/>
          <w:id w:val="-418404423"/>
          <w:placeholder>
            <w:docPart w:val="DefaultPlaceholder_-1854013440"/>
          </w:placeholder>
        </w:sdtPr>
        <w:sdtEndPr>
          <w:rPr>
            <w:rFonts w:eastAsia="Times New Roman"/>
            <w:lang w:val="en-US"/>
          </w:rPr>
        </w:sdtEndPr>
        <w:sdtContent>
          <w:r w:rsidR="00D277BA" w:rsidRPr="00066804">
            <w:rPr>
              <w:color w:val="000000"/>
              <w:sz w:val="20"/>
              <w:szCs w:val="20"/>
            </w:rPr>
            <w:t>[51]</w:t>
          </w:r>
        </w:sdtContent>
      </w:sdt>
      <w:r w:rsidRPr="00066804">
        <w:rPr>
          <w:rFonts w:eastAsiaTheme="minorHAnsi"/>
          <w:sz w:val="20"/>
          <w:szCs w:val="20"/>
          <w:lang w:val="en-GB"/>
        </w:rPr>
        <w:t xml:space="preserve">, optical flow </w:t>
      </w:r>
      <w:sdt>
        <w:sdtPr>
          <w:rPr>
            <w:rFonts w:eastAsiaTheme="minorHAnsi"/>
            <w:color w:val="000000"/>
            <w:sz w:val="20"/>
            <w:szCs w:val="20"/>
            <w:lang w:val="en-GB"/>
          </w:rPr>
          <w:tag w:val="MENDELEY_CITATION_v3_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"/>
          <w:id w:val="-1226218679"/>
          <w:placeholder>
            <w:docPart w:val="DefaultPlaceholder_-1854013440"/>
          </w:placeholder>
        </w:sdtPr>
        <w:sdtEndPr>
          <w:rPr>
            <w:rFonts w:eastAsia="Times New Roman"/>
            <w:lang w:val="en-US"/>
          </w:rPr>
        </w:sdtEndPr>
        <w:sdtContent>
          <w:r w:rsidR="00D277BA" w:rsidRPr="00066804">
            <w:rPr>
              <w:color w:val="000000"/>
              <w:sz w:val="20"/>
              <w:szCs w:val="20"/>
            </w:rPr>
            <w:t>[52]</w:t>
          </w:r>
        </w:sdtContent>
      </w:sdt>
      <w:r w:rsidRPr="00066804">
        <w:rPr>
          <w:rFonts w:eastAsiaTheme="minorHAnsi"/>
          <w:sz w:val="20"/>
          <w:szCs w:val="20"/>
          <w:lang w:val="en-GB"/>
        </w:rPr>
        <w:t xml:space="preserve"> and NCC </w:t>
      </w:r>
      <w:sdt>
        <w:sdtPr>
          <w:rPr>
            <w:rFonts w:eastAsiaTheme="minorHAnsi"/>
            <w:color w:val="000000"/>
            <w:sz w:val="20"/>
            <w:szCs w:val="20"/>
            <w:lang w:val="en-GB"/>
          </w:rPr>
          <w:tag w:val="MENDELEY_CITATION_v3_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"/>
          <w:id w:val="-876549299"/>
          <w:placeholder>
            <w:docPart w:val="DefaultPlaceholder_-1854013440"/>
          </w:placeholder>
        </w:sdtPr>
        <w:sdtEndPr>
          <w:rPr>
            <w:rFonts w:eastAsia="Times New Roman"/>
            <w:lang w:val="en-US"/>
          </w:rPr>
        </w:sdtEndPr>
        <w:sdtContent>
          <w:r w:rsidR="00D277BA" w:rsidRPr="00066804">
            <w:rPr>
              <w:color w:val="000000"/>
              <w:sz w:val="20"/>
              <w:szCs w:val="20"/>
            </w:rPr>
            <w:t>[53]</w:t>
          </w:r>
        </w:sdtContent>
      </w:sdt>
      <w:r w:rsidRPr="00066804">
        <w:rPr>
          <w:rFonts w:eastAsiaTheme="minorHAnsi"/>
          <w:sz w:val="20"/>
          <w:szCs w:val="20"/>
          <w:lang w:val="en-GB"/>
        </w:rPr>
        <w:t>.</w:t>
      </w:r>
      <w:r w:rsidRPr="00066804">
        <w:rPr>
          <w:sz w:val="20"/>
          <w:szCs w:val="20"/>
          <w:lang w:val="en-GB"/>
        </w:rPr>
        <w:t xml:space="preserve"> Out of these methods, NCC was considered to be most the preferable. This is because of NCC’s ability to handle relatively large displacements and the fact that it has already been successfully used to analyse movement in tendon ultrasound images</w:t>
      </w:r>
      <w:sdt>
        <w:sdtPr>
          <w:rPr>
            <w:color w:val="000000"/>
            <w:sz w:val="20"/>
            <w:szCs w:val="20"/>
            <w:lang w:val="en-GB"/>
          </w:rPr>
          <w:tag w:val="MENDELEY_CITATION_v3_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"/>
          <w:id w:val="885301635"/>
          <w:placeholder>
            <w:docPart w:val="DefaultPlaceholder_-1854013440"/>
          </w:placeholder>
        </w:sdtPr>
        <w:sdtEndPr>
          <w:rPr>
            <w:sz w:val="24"/>
            <w:szCs w:val="24"/>
            <w:lang w:val="en-US"/>
          </w:rPr>
        </w:sdtEndPr>
        <w:sdtContent>
          <w:r w:rsidR="00D277BA" w:rsidRPr="00066804">
            <w:rPr>
              <w:color w:val="000000"/>
              <w:sz w:val="20"/>
              <w:szCs w:val="20"/>
            </w:rPr>
            <w:t>[54]</w:t>
          </w:r>
        </w:sdtContent>
      </w:sdt>
      <w:r w:rsidRPr="00066804">
        <w:rPr>
          <w:sz w:val="20"/>
          <w:szCs w:val="20"/>
          <w:lang w:val="en-GB"/>
        </w:rPr>
        <w:t>. In this instance the remaining methods were not included in this analysis because of specific limitations which were likely to compromise their accuracy for the intended application. More specifically, optical flow is considered preferable in cases w</w:t>
      </w:r>
      <w:r w:rsidR="004D0CEB" w:rsidRPr="00066804">
        <w:rPr>
          <w:sz w:val="20"/>
          <w:szCs w:val="20"/>
          <w:lang w:val="en-GB"/>
        </w:rPr>
        <w:t>h</w:t>
      </w:r>
      <w:r w:rsidRPr="00066804">
        <w:rPr>
          <w:sz w:val="20"/>
          <w:szCs w:val="20"/>
          <w:lang w:val="en-GB"/>
        </w:rPr>
        <w:t>ere the pixel displacement is small compared with the speckle size</w:t>
      </w:r>
      <w:sdt>
        <w:sdtPr>
          <w:rPr>
            <w:color w:val="000000"/>
            <w:sz w:val="20"/>
            <w:szCs w:val="20"/>
            <w:lang w:val="en-GB"/>
          </w:rPr>
          <w:tag w:val="MENDELEY_CITATION_v3_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"/>
          <w:id w:val="1907722275"/>
          <w:placeholder>
            <w:docPart w:val="DefaultPlaceholder_-1854013440"/>
          </w:placeholder>
        </w:sdtPr>
        <w:sdtEndPr>
          <w:rPr>
            <w:lang w:val="en-US"/>
          </w:rPr>
        </w:sdtEndPr>
        <w:sdtContent>
          <w:r w:rsidR="00D277BA" w:rsidRPr="00066804">
            <w:rPr>
              <w:color w:val="000000"/>
              <w:sz w:val="20"/>
              <w:szCs w:val="20"/>
            </w:rPr>
            <w:t>[55]</w:t>
          </w:r>
        </w:sdtContent>
      </w:sdt>
      <w:r w:rsidRPr="00066804">
        <w:rPr>
          <w:sz w:val="20"/>
          <w:szCs w:val="20"/>
          <w:lang w:val="en-GB"/>
        </w:rPr>
        <w:t>, which might not be the case here</w:t>
      </w:r>
      <w:sdt>
        <w:sdtPr>
          <w:rPr>
            <w:color w:val="000000"/>
            <w:sz w:val="20"/>
            <w:szCs w:val="20"/>
            <w:lang w:val="en-GB"/>
          </w:rPr>
          <w:tag w:val="MENDELEY_CITATION_v3_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"/>
          <w:id w:val="-1504041842"/>
          <w:placeholder>
            <w:docPart w:val="DefaultPlaceholder_-1854013440"/>
          </w:placeholder>
        </w:sdtPr>
        <w:sdtEndPr>
          <w:rPr>
            <w:sz w:val="24"/>
            <w:szCs w:val="24"/>
            <w:lang w:val="en-US"/>
          </w:rPr>
        </w:sdtEndPr>
        <w:sdtContent>
          <w:r w:rsidR="00D277BA" w:rsidRPr="00066804">
            <w:rPr>
              <w:color w:val="000000"/>
              <w:sz w:val="20"/>
              <w:szCs w:val="20"/>
            </w:rPr>
            <w:t>[54]</w:t>
          </w:r>
        </w:sdtContent>
      </w:sdt>
      <w:r w:rsidRPr="00066804">
        <w:rPr>
          <w:sz w:val="20"/>
          <w:szCs w:val="20"/>
          <w:lang w:val="en-GB"/>
        </w:rPr>
        <w:t>. Sum of absolute differences cannot accurately handle the variations in spatial brightness we expect to find in an ultrasound image because of the lack of a normalization term</w:t>
      </w:r>
      <w:sdt>
        <w:sdtPr>
          <w:rPr>
            <w:color w:val="000000"/>
            <w:sz w:val="20"/>
            <w:szCs w:val="20"/>
            <w:lang w:val="en-GB"/>
          </w:rPr>
          <w:tag w:val="MENDELEY_CITATION_v3_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"/>
          <w:id w:val="-1187518031"/>
          <w:placeholder>
            <w:docPart w:val="DefaultPlaceholder_-1854013440"/>
          </w:placeholder>
        </w:sdtPr>
        <w:sdtEndPr>
          <w:rPr>
            <w:sz w:val="24"/>
            <w:szCs w:val="24"/>
            <w:lang w:val="en-US"/>
          </w:rPr>
        </w:sdtEndPr>
        <w:sdtContent>
          <w:r w:rsidR="00D277BA" w:rsidRPr="00066804">
            <w:rPr>
              <w:color w:val="000000"/>
              <w:sz w:val="20"/>
              <w:szCs w:val="20"/>
            </w:rPr>
            <w:t>[56]</w:t>
          </w:r>
        </w:sdtContent>
      </w:sdt>
      <w:r w:rsidRPr="00066804">
        <w:rPr>
          <w:sz w:val="20"/>
          <w:szCs w:val="20"/>
          <w:lang w:val="en-GB"/>
        </w:rPr>
        <w:t xml:space="preserve">. Similarly, sum of squared differences cannot handle illumination changes which is handled in a robust manner by NCC </w:t>
      </w:r>
      <w:sdt>
        <w:sdtPr>
          <w:rPr>
            <w:color w:val="000000"/>
            <w:sz w:val="20"/>
            <w:szCs w:val="20"/>
            <w:lang w:val="en-GB"/>
          </w:rPr>
          <w:tag w:val="MENDELEY_CITATION_v3_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"/>
          <w:id w:val="144700772"/>
          <w:placeholder>
            <w:docPart w:val="DefaultPlaceholder_-1854013440"/>
          </w:placeholder>
        </w:sdtPr>
        <w:sdtEndPr>
          <w:rPr>
            <w:lang w:val="en-US"/>
          </w:rPr>
        </w:sdtEndPr>
        <w:sdtContent>
          <w:r w:rsidR="00D277BA" w:rsidRPr="00066804">
            <w:rPr>
              <w:color w:val="000000"/>
              <w:sz w:val="20"/>
              <w:szCs w:val="20"/>
            </w:rPr>
            <w:t>[57]</w:t>
          </w:r>
        </w:sdtContent>
      </w:sdt>
      <w:r w:rsidRPr="00066804">
        <w:rPr>
          <w:sz w:val="20"/>
          <w:szCs w:val="20"/>
          <w:lang w:val="en-GB"/>
        </w:rPr>
        <w:t xml:space="preserve">. </w:t>
      </w:r>
    </w:p>
    <w:p w14:paraId="6DC4FD5A" w14:textId="77777777" w:rsidR="00D8240F" w:rsidRPr="00066804" w:rsidRDefault="00D8240F" w:rsidP="00B27EE9">
      <w:pPr>
        <w:pStyle w:val="ListParagraph"/>
        <w:ind w:left="0"/>
        <w:jc w:val="both"/>
        <w:rPr>
          <w:sz w:val="20"/>
          <w:szCs w:val="20"/>
          <w:lang w:val="en-GB"/>
        </w:rPr>
      </w:pPr>
    </w:p>
    <w:p w14:paraId="39386167" w14:textId="6239755B" w:rsidR="00D8240F" w:rsidRPr="00066804" w:rsidRDefault="00D8240F" w:rsidP="00B27EE9">
      <w:pPr>
        <w:spacing w:after="0" w:line="240" w:lineRule="auto"/>
        <w:jc w:val="both"/>
        <w:rPr>
          <w:rFonts w:ascii="Times New Roman" w:eastAsia="Times New Roman" w:hAnsi="Times New Roman" w:cs="Times New Roman"/>
          <w:bCs/>
          <w:sz w:val="20"/>
          <w:szCs w:val="20"/>
          <w:lang w:val="en-GB"/>
        </w:rPr>
      </w:pPr>
      <w:r w:rsidRPr="00066804">
        <w:rPr>
          <w:rFonts w:ascii="Times New Roman" w:hAnsi="Times New Roman" w:cs="Times New Roman"/>
          <w:sz w:val="20"/>
          <w:szCs w:val="20"/>
          <w:lang w:val="en-GB"/>
        </w:rPr>
        <w:t>NCC is used in the estimation of pixel displacement between two frames of a video to create a movement colour map</w:t>
      </w:r>
      <w:sdt>
        <w:sdtPr>
          <w:rPr>
            <w:rFonts w:ascii="Times New Roman" w:hAnsi="Times New Roman" w:cs="Times New Roman"/>
            <w:color w:val="000000"/>
            <w:sz w:val="20"/>
            <w:szCs w:val="20"/>
            <w:lang w:val="en-GB"/>
          </w:rPr>
          <w:tag w:val="MENDELEY_CITATION_v3_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"/>
          <w:id w:val="361568267"/>
          <w:placeholder>
            <w:docPart w:val="DefaultPlaceholder_-1854013440"/>
          </w:placeholder>
        </w:sdtPr>
        <w:sdtEndPr>
          <w:rPr>
            <w:rFonts w:asciiTheme="minorHAnsi" w:hAnsiTheme="minorHAnsi" w:cstheme="minorBidi"/>
            <w:sz w:val="22"/>
            <w:szCs w:val="22"/>
            <w:lang w:val="en-US"/>
          </w:rPr>
        </w:sdtEndPr>
        <w:sdtContent>
          <w:r w:rsidR="00D277BA" w:rsidRPr="00066804">
            <w:rPr>
              <w:rFonts w:ascii="Times New Roman" w:hAnsi="Times New Roman" w:cs="Times New Roman"/>
              <w:color w:val="000000"/>
              <w:sz w:val="20"/>
              <w:szCs w:val="20"/>
            </w:rPr>
            <w:t>[58]</w:t>
          </w:r>
        </w:sdtContent>
      </w:sdt>
      <w:r w:rsidRPr="00066804">
        <w:rPr>
          <w:rFonts w:ascii="Times New Roman" w:hAnsi="Times New Roman" w:cs="Times New Roman"/>
          <w:sz w:val="20"/>
          <w:szCs w:val="20"/>
          <w:lang w:val="en-GB"/>
        </w:rPr>
        <w:t xml:space="preserve">. A detailed flowchart of how NCC was utilised can be seen in figure I. Consider a pixel ‘l’ occupying a position (s, t) in the first frame. Determine its position in the successive frame of the video. First, a square window </w:t>
      </w:r>
      <w:r w:rsidRPr="00066804">
        <w:rPr>
          <w:rFonts w:ascii="Times New Roman" w:hAnsi="Times New Roman" w:cs="Times New Roman"/>
          <w:sz w:val="20"/>
          <w:szCs w:val="20"/>
          <w:lang w:val="en-GB"/>
        </w:rPr>
        <w:lastRenderedPageBreak/>
        <w:t xml:space="preserve">(kernel window) of size </w:t>
      </w:r>
      <w:r w:rsidRPr="00066804">
        <w:rPr>
          <w:rFonts w:ascii="Times New Roman" w:eastAsia="Times New Roman" w:hAnsi="Times New Roman" w:cs="Times New Roman"/>
          <w:bCs/>
          <w:sz w:val="20"/>
          <w:szCs w:val="20"/>
          <w:lang w:val="en-GB"/>
        </w:rPr>
        <w:t>g</w:t>
      </w:r>
      <m:oMath>
        <m:r>
          <w:rPr>
            <w:rFonts w:ascii="Cambria Math" w:eastAsia="Times New Roman" w:hAnsi="Cambria Math" w:cs="Times New Roman"/>
            <w:sz w:val="20"/>
            <w:szCs w:val="20"/>
            <w:lang w:val="en-GB"/>
          </w:rPr>
          <m:t>×</m:t>
        </m:r>
      </m:oMath>
      <w:r w:rsidRPr="00066804">
        <w:rPr>
          <w:rFonts w:ascii="Times New Roman" w:eastAsia="Times New Roman" w:hAnsi="Times New Roman" w:cs="Times New Roman"/>
          <w:bCs/>
          <w:sz w:val="20"/>
          <w:szCs w:val="20"/>
          <w:lang w:val="en-GB"/>
        </w:rPr>
        <w:t>h is created around the central pixel position ‘l’ in the first frame. Then again, a square window (search window) of size n</w:t>
      </w:r>
      <m:oMath>
        <m:r>
          <w:rPr>
            <w:rFonts w:ascii="Cambria Math" w:eastAsia="Times New Roman" w:hAnsi="Cambria Math" w:cs="Times New Roman"/>
            <w:sz w:val="20"/>
            <w:szCs w:val="20"/>
            <w:lang w:val="en-GB"/>
          </w:rPr>
          <m:t>×</m:t>
        </m:r>
      </m:oMath>
      <w:r w:rsidRPr="00066804">
        <w:rPr>
          <w:rFonts w:ascii="Times New Roman" w:eastAsia="Times New Roman" w:hAnsi="Times New Roman" w:cs="Times New Roman"/>
          <w:bCs/>
          <w:sz w:val="20"/>
          <w:szCs w:val="20"/>
          <w:lang w:val="en-GB"/>
        </w:rPr>
        <w:t>o is created around the same central pixel position in the next frame.  The size of the search window is significantly greater than the kernel window. The NCC value is calculated for all possible positions of the kernel window within the search window. This results in a (g+n-1)</w:t>
      </w:r>
      <w:r w:rsidRPr="00066804">
        <w:rPr>
          <w:rFonts w:ascii="Times New Roman" w:eastAsia="Times New Roman" w:hAnsi="Times New Roman" w:cs="Times New Roman"/>
          <w:i/>
          <w:sz w:val="20"/>
          <w:szCs w:val="20"/>
          <w:lang w:val="en-GB"/>
        </w:rPr>
        <w:t xml:space="preserve"> </w:t>
      </w:r>
      <m:oMath>
        <m:r>
          <w:rPr>
            <w:rFonts w:ascii="Cambria Math" w:eastAsia="Times New Roman" w:hAnsi="Cambria Math" w:cs="Times New Roman"/>
            <w:sz w:val="20"/>
            <w:szCs w:val="20"/>
            <w:lang w:val="en-GB"/>
          </w:rPr>
          <m:t>×</m:t>
        </m:r>
      </m:oMath>
      <w:r w:rsidRPr="00066804">
        <w:rPr>
          <w:rFonts w:ascii="Times New Roman" w:eastAsia="Times New Roman" w:hAnsi="Times New Roman" w:cs="Times New Roman"/>
          <w:bCs/>
          <w:sz w:val="20"/>
          <w:szCs w:val="20"/>
          <w:lang w:val="en-GB"/>
        </w:rPr>
        <w:t xml:space="preserve"> (g+n-1) matrix where the highest value corresponds to the best prediction about the displaced position of the kernel window within the search window. If this maximum NCC value is higher or equal than 0.7 then it is concluded that the calculated displacement is reliable. NCC≥0.7 is used as the criterion for good cross correlation based on experiments on porcine and cadaveric tissues </w:t>
      </w:r>
      <w:sdt>
        <w:sdtPr>
          <w:rPr>
            <w:rFonts w:ascii="Times New Roman" w:eastAsia="Times New Roman" w:hAnsi="Times New Roman" w:cs="Times New Roman"/>
            <w:bCs/>
            <w:color w:val="000000"/>
            <w:sz w:val="20"/>
            <w:szCs w:val="20"/>
            <w:lang w:val="en-GB"/>
          </w:rPr>
          <w:tag w:val="MENDELEY_CITATION_v3_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"/>
          <w:id w:val="474350826"/>
          <w:placeholder>
            <w:docPart w:val="DefaultPlaceholder_-1854013440"/>
          </w:placeholder>
        </w:sdtPr>
        <w:sdtEndPr>
          <w:rPr>
            <w:rFonts w:eastAsiaTheme="minorHAnsi"/>
            <w:bCs w:val="0"/>
            <w:lang w:val="en-US"/>
          </w:rPr>
        </w:sdtEndPr>
        <w:sdtContent>
          <w:r w:rsidR="00D277BA" w:rsidRPr="00066804">
            <w:rPr>
              <w:rFonts w:ascii="Times New Roman" w:hAnsi="Times New Roman" w:cs="Times New Roman"/>
              <w:color w:val="000000"/>
              <w:sz w:val="20"/>
              <w:szCs w:val="20"/>
            </w:rPr>
            <w:t>[53, 59]</w:t>
          </w:r>
        </w:sdtContent>
      </w:sdt>
      <w:r w:rsidRPr="00066804">
        <w:rPr>
          <w:rFonts w:ascii="Times New Roman" w:eastAsia="Times New Roman" w:hAnsi="Times New Roman" w:cs="Times New Roman"/>
          <w:bCs/>
          <w:sz w:val="20"/>
          <w:szCs w:val="20"/>
          <w:lang w:val="en-GB"/>
        </w:rPr>
        <w:t xml:space="preserve">. </w:t>
      </w:r>
    </w:p>
    <w:p w14:paraId="42FD8210" w14:textId="77777777" w:rsidR="00D8240F" w:rsidRPr="00066804" w:rsidRDefault="00D8240F" w:rsidP="00B27EE9">
      <w:pPr>
        <w:spacing w:after="0" w:line="240" w:lineRule="auto"/>
        <w:jc w:val="both"/>
        <w:rPr>
          <w:rFonts w:ascii="Times New Roman" w:eastAsia="Times New Roman" w:hAnsi="Times New Roman" w:cs="Times New Roman"/>
          <w:bCs/>
          <w:sz w:val="20"/>
          <w:szCs w:val="20"/>
          <w:lang w:val="en-GB"/>
        </w:rPr>
      </w:pPr>
    </w:p>
    <w:p w14:paraId="12736AE5" w14:textId="4813D25D" w:rsidR="00D8240F" w:rsidRPr="00066804" w:rsidRDefault="00D8240F" w:rsidP="00B27EE9">
      <w:pPr>
        <w:spacing w:after="0" w:line="240" w:lineRule="auto"/>
        <w:jc w:val="both"/>
        <w:rPr>
          <w:rFonts w:ascii="Times New Roman" w:eastAsia="Times New Roman" w:hAnsi="Times New Roman" w:cs="Times New Roman"/>
          <w:bCs/>
          <w:sz w:val="20"/>
          <w:szCs w:val="20"/>
          <w:lang w:val="en-GB"/>
        </w:rPr>
      </w:pPr>
      <w:r w:rsidRPr="00066804">
        <w:rPr>
          <w:rFonts w:ascii="Times New Roman" w:eastAsia="Times New Roman" w:hAnsi="Times New Roman" w:cs="Times New Roman"/>
          <w:bCs/>
          <w:sz w:val="20"/>
          <w:szCs w:val="20"/>
          <w:lang w:val="en-GB"/>
        </w:rPr>
        <w:t>In the present study, NCC between two windows f(</w:t>
      </w:r>
      <w:proofErr w:type="spellStart"/>
      <w:proofErr w:type="gramStart"/>
      <w:r w:rsidRPr="00066804">
        <w:rPr>
          <w:rFonts w:ascii="Times New Roman" w:eastAsia="Times New Roman" w:hAnsi="Times New Roman" w:cs="Times New Roman"/>
          <w:bCs/>
          <w:sz w:val="20"/>
          <w:szCs w:val="20"/>
          <w:lang w:val="en-GB"/>
        </w:rPr>
        <w:t>g,h</w:t>
      </w:r>
      <w:proofErr w:type="spellEnd"/>
      <w:proofErr w:type="gramEnd"/>
      <w:r w:rsidRPr="00066804">
        <w:rPr>
          <w:rFonts w:ascii="Times New Roman" w:eastAsia="Times New Roman" w:hAnsi="Times New Roman" w:cs="Times New Roman"/>
          <w:bCs/>
          <w:sz w:val="20"/>
          <w:szCs w:val="20"/>
          <w:lang w:val="en-GB"/>
        </w:rPr>
        <w:t>) and f(</w:t>
      </w:r>
      <w:proofErr w:type="spellStart"/>
      <w:r w:rsidRPr="00066804">
        <w:rPr>
          <w:rFonts w:ascii="Times New Roman" w:eastAsia="Times New Roman" w:hAnsi="Times New Roman" w:cs="Times New Roman"/>
          <w:bCs/>
          <w:sz w:val="20"/>
          <w:szCs w:val="20"/>
          <w:lang w:val="en-GB"/>
        </w:rPr>
        <w:t>n,o</w:t>
      </w:r>
      <w:proofErr w:type="spellEnd"/>
      <w:r w:rsidRPr="00066804">
        <w:rPr>
          <w:rFonts w:ascii="Times New Roman" w:eastAsia="Times New Roman" w:hAnsi="Times New Roman" w:cs="Times New Roman"/>
          <w:bCs/>
          <w:sz w:val="20"/>
          <w:szCs w:val="20"/>
          <w:lang w:val="en-GB"/>
        </w:rPr>
        <w:t xml:space="preserve">) is determined by equation (1) </w:t>
      </w:r>
      <w:r w:rsidR="00D277BA" w:rsidRPr="00066804">
        <w:rPr>
          <w:rFonts w:ascii="Times New Roman" w:eastAsia="Times New Roman" w:hAnsi="Times New Roman" w:cs="Times New Roman"/>
          <w:bCs/>
          <w:sz w:val="20"/>
          <w:szCs w:val="20"/>
          <w:lang w:val="en-GB"/>
        </w:rPr>
        <w:t>[]</w:t>
      </w:r>
    </w:p>
    <w:p w14:paraId="70D886D0" w14:textId="77777777" w:rsidR="00D8240F" w:rsidRPr="00066804" w:rsidRDefault="00D8240F" w:rsidP="00B27EE9">
      <w:pPr>
        <w:spacing w:after="0" w:line="240" w:lineRule="auto"/>
        <w:jc w:val="both"/>
        <w:rPr>
          <w:rFonts w:ascii="Times New Roman" w:eastAsia="Times New Roman" w:hAnsi="Times New Roman" w:cs="Times New Roman"/>
          <w:bCs/>
          <w:sz w:val="20"/>
          <w:szCs w:val="20"/>
          <w:lang w:val="en-GB"/>
        </w:rPr>
      </w:pPr>
      <w:r w:rsidRPr="00066804">
        <w:rPr>
          <w:rFonts w:ascii="Times New Roman" w:eastAsia="Times New Roman" w:hAnsi="Times New Roman" w:cs="Times New Roman"/>
          <w:bCs/>
          <w:sz w:val="20"/>
          <w:szCs w:val="20"/>
          <w:lang w:val="en-GB"/>
        </w:rPr>
        <w:t>Let f(</w:t>
      </w:r>
      <w:proofErr w:type="spellStart"/>
      <w:r w:rsidRPr="00066804">
        <w:rPr>
          <w:rFonts w:ascii="Times New Roman" w:eastAsia="Times New Roman" w:hAnsi="Times New Roman" w:cs="Times New Roman"/>
          <w:bCs/>
          <w:sz w:val="20"/>
          <w:szCs w:val="20"/>
          <w:lang w:val="en-GB"/>
        </w:rPr>
        <w:t>g,h</w:t>
      </w:r>
      <w:proofErr w:type="spellEnd"/>
      <w:r w:rsidRPr="00066804">
        <w:rPr>
          <w:rFonts w:ascii="Times New Roman" w:eastAsia="Times New Roman" w:hAnsi="Times New Roman" w:cs="Times New Roman"/>
          <w:bCs/>
          <w:sz w:val="20"/>
          <w:szCs w:val="20"/>
          <w:lang w:val="en-GB"/>
        </w:rPr>
        <w:t>) denote the intensity value of the kernel window in the first frame of size M</w:t>
      </w:r>
      <w:r w:rsidRPr="00066804">
        <w:rPr>
          <w:rFonts w:ascii="Times New Roman" w:eastAsia="Times New Roman" w:hAnsi="Times New Roman" w:cs="Times New Roman"/>
          <w:bCs/>
          <w:sz w:val="20"/>
          <w:szCs w:val="20"/>
          <w:vertAlign w:val="subscript"/>
          <w:lang w:val="en-GB"/>
        </w:rPr>
        <w:t xml:space="preserve">g </w:t>
      </w:r>
      <w:r w:rsidRPr="00066804">
        <w:rPr>
          <w:rFonts w:ascii="Times New Roman" w:eastAsia="Times New Roman" w:hAnsi="Times New Roman" w:cs="Times New Roman"/>
          <w:bCs/>
          <w:sz w:val="20"/>
          <w:szCs w:val="20"/>
          <w:lang w:val="en-GB"/>
        </w:rPr>
        <w:t xml:space="preserve">x </w:t>
      </w:r>
      <w:proofErr w:type="spellStart"/>
      <w:r w:rsidRPr="00066804">
        <w:rPr>
          <w:rFonts w:ascii="Times New Roman" w:eastAsia="Times New Roman" w:hAnsi="Times New Roman" w:cs="Times New Roman"/>
          <w:bCs/>
          <w:sz w:val="20"/>
          <w:szCs w:val="20"/>
          <w:lang w:val="en-GB"/>
        </w:rPr>
        <w:t>M</w:t>
      </w:r>
      <w:r w:rsidRPr="00066804">
        <w:rPr>
          <w:rFonts w:ascii="Times New Roman" w:eastAsia="Times New Roman" w:hAnsi="Times New Roman" w:cs="Times New Roman"/>
          <w:bCs/>
          <w:sz w:val="20"/>
          <w:szCs w:val="20"/>
          <w:vertAlign w:val="subscript"/>
          <w:lang w:val="en-GB"/>
        </w:rPr>
        <w:t>h</w:t>
      </w:r>
      <w:proofErr w:type="spellEnd"/>
      <w:r w:rsidRPr="00066804">
        <w:rPr>
          <w:rFonts w:ascii="Times New Roman" w:eastAsia="Times New Roman" w:hAnsi="Times New Roman" w:cs="Times New Roman"/>
          <w:bCs/>
          <w:sz w:val="20"/>
          <w:szCs w:val="20"/>
          <w:vertAlign w:val="subscript"/>
          <w:lang w:val="en-GB"/>
        </w:rPr>
        <w:t xml:space="preserve"> , </w:t>
      </w:r>
      <w:r w:rsidRPr="00066804">
        <w:rPr>
          <w:rFonts w:ascii="Times New Roman" w:eastAsia="Times New Roman" w:hAnsi="Times New Roman" w:cs="Times New Roman"/>
          <w:bCs/>
          <w:sz w:val="20"/>
          <w:szCs w:val="20"/>
          <w:lang w:val="en-GB"/>
        </w:rPr>
        <w:t xml:space="preserve">where g </w:t>
      </w:r>
      <m:oMath>
        <m:r>
          <w:rPr>
            <w:rFonts w:ascii="Cambria Math" w:eastAsia="Times New Roman" w:hAnsi="Cambria Math" w:cs="Times New Roman"/>
            <w:sz w:val="20"/>
            <w:szCs w:val="20"/>
            <w:lang w:val="en-GB"/>
          </w:rPr>
          <m:t>∈{0,1,….</m:t>
        </m:r>
        <m:r>
          <m:rPr>
            <m:sty m:val="p"/>
          </m:rPr>
          <w:rPr>
            <w:rFonts w:ascii="Cambria Math" w:eastAsia="Times New Roman" w:hAnsi="Cambria Math" w:cs="Times New Roman"/>
            <w:sz w:val="20"/>
            <w:szCs w:val="20"/>
            <w:lang w:val="en-GB"/>
          </w:rPr>
          <m:t>M</m:t>
        </m:r>
      </m:oMath>
      <w:r w:rsidRPr="00066804">
        <w:rPr>
          <w:rFonts w:ascii="Times New Roman" w:eastAsia="Times New Roman" w:hAnsi="Times New Roman" w:cs="Times New Roman"/>
          <w:bCs/>
          <w:sz w:val="20"/>
          <w:szCs w:val="20"/>
          <w:vertAlign w:val="subscript"/>
          <w:lang w:val="en-GB"/>
        </w:rPr>
        <w:t>g</w:t>
      </w:r>
      <w:r w:rsidRPr="00066804">
        <w:rPr>
          <w:rFonts w:ascii="Times New Roman" w:eastAsia="Times New Roman" w:hAnsi="Times New Roman" w:cs="Times New Roman"/>
          <w:bCs/>
          <w:sz w:val="20"/>
          <w:szCs w:val="20"/>
          <w:lang w:val="en-GB"/>
        </w:rPr>
        <w:t xml:space="preserve">– 1}, h </w:t>
      </w:r>
      <m:oMath>
        <m:r>
          <w:rPr>
            <w:rFonts w:ascii="Cambria Math" w:eastAsia="Times New Roman" w:hAnsi="Cambria Math" w:cs="Times New Roman"/>
            <w:sz w:val="20"/>
            <w:szCs w:val="20"/>
            <w:lang w:val="en-GB"/>
          </w:rPr>
          <m:t>∈{0,1,….</m:t>
        </m:r>
        <m:r>
          <m:rPr>
            <m:sty m:val="p"/>
          </m:rPr>
          <w:rPr>
            <w:rFonts w:ascii="Cambria Math" w:eastAsia="Times New Roman" w:hAnsi="Cambria Math" w:cs="Times New Roman"/>
            <w:sz w:val="20"/>
            <w:szCs w:val="20"/>
            <w:lang w:val="en-GB"/>
          </w:rPr>
          <m:t>M</m:t>
        </m:r>
      </m:oMath>
      <w:r w:rsidRPr="00066804">
        <w:rPr>
          <w:rFonts w:ascii="Times New Roman" w:eastAsia="Times New Roman" w:hAnsi="Times New Roman" w:cs="Times New Roman"/>
          <w:bCs/>
          <w:sz w:val="20"/>
          <w:szCs w:val="20"/>
          <w:vertAlign w:val="subscript"/>
          <w:lang w:val="en-GB"/>
        </w:rPr>
        <w:t xml:space="preserve">h </w:t>
      </w:r>
      <w:r w:rsidRPr="00066804">
        <w:rPr>
          <w:rFonts w:ascii="Times New Roman" w:eastAsia="Times New Roman" w:hAnsi="Times New Roman" w:cs="Times New Roman"/>
          <w:bCs/>
          <w:sz w:val="20"/>
          <w:szCs w:val="20"/>
          <w:lang w:val="en-GB"/>
        </w:rPr>
        <w:t>-1</w:t>
      </w:r>
      <w:r w:rsidRPr="00066804">
        <w:rPr>
          <w:rFonts w:ascii="Times New Roman" w:eastAsia="Times New Roman" w:hAnsi="Times New Roman" w:cs="Times New Roman"/>
          <w:bCs/>
          <w:sz w:val="20"/>
          <w:szCs w:val="20"/>
          <w:vertAlign w:val="subscript"/>
          <w:lang w:val="en-GB"/>
        </w:rPr>
        <w:t xml:space="preserve"> </w:t>
      </w:r>
      <w:r w:rsidRPr="00066804">
        <w:rPr>
          <w:rFonts w:ascii="Times New Roman" w:eastAsia="Times New Roman" w:hAnsi="Times New Roman" w:cs="Times New Roman"/>
          <w:bCs/>
          <w:sz w:val="20"/>
          <w:szCs w:val="20"/>
          <w:lang w:val="en-GB"/>
        </w:rPr>
        <w:t>} and f(</w:t>
      </w:r>
      <w:proofErr w:type="spellStart"/>
      <w:r w:rsidRPr="00066804">
        <w:rPr>
          <w:rFonts w:ascii="Times New Roman" w:eastAsia="Times New Roman" w:hAnsi="Times New Roman" w:cs="Times New Roman"/>
          <w:bCs/>
          <w:sz w:val="20"/>
          <w:szCs w:val="20"/>
          <w:lang w:val="en-GB"/>
        </w:rPr>
        <w:t>n,o</w:t>
      </w:r>
      <w:proofErr w:type="spellEnd"/>
      <w:r w:rsidRPr="00066804">
        <w:rPr>
          <w:rFonts w:ascii="Times New Roman" w:eastAsia="Times New Roman" w:hAnsi="Times New Roman" w:cs="Times New Roman"/>
          <w:bCs/>
          <w:sz w:val="20"/>
          <w:szCs w:val="20"/>
          <w:lang w:val="en-GB"/>
        </w:rPr>
        <w:t xml:space="preserve">) denotes the intensity value of the search window in the second frame of size </w:t>
      </w:r>
      <w:proofErr w:type="spellStart"/>
      <w:r w:rsidRPr="00066804">
        <w:rPr>
          <w:rFonts w:ascii="Times New Roman" w:eastAsia="Times New Roman" w:hAnsi="Times New Roman" w:cs="Times New Roman"/>
          <w:bCs/>
          <w:sz w:val="20"/>
          <w:szCs w:val="20"/>
          <w:lang w:val="en-GB"/>
        </w:rPr>
        <w:t>N</w:t>
      </w:r>
      <w:r w:rsidRPr="00066804">
        <w:rPr>
          <w:rFonts w:ascii="Times New Roman" w:eastAsia="Times New Roman" w:hAnsi="Times New Roman" w:cs="Times New Roman"/>
          <w:bCs/>
          <w:sz w:val="20"/>
          <w:szCs w:val="20"/>
          <w:vertAlign w:val="subscript"/>
          <w:lang w:val="en-GB"/>
        </w:rPr>
        <w:t>n</w:t>
      </w:r>
      <w:proofErr w:type="spellEnd"/>
      <w:r w:rsidRPr="00066804">
        <w:rPr>
          <w:rFonts w:ascii="Times New Roman" w:eastAsia="Times New Roman" w:hAnsi="Times New Roman" w:cs="Times New Roman"/>
          <w:bCs/>
          <w:sz w:val="20"/>
          <w:szCs w:val="20"/>
          <w:vertAlign w:val="subscript"/>
          <w:lang w:val="en-GB"/>
        </w:rPr>
        <w:t xml:space="preserve"> </w:t>
      </w:r>
      <w:r w:rsidRPr="00066804">
        <w:rPr>
          <w:rFonts w:ascii="Times New Roman" w:eastAsia="Times New Roman" w:hAnsi="Times New Roman" w:cs="Times New Roman"/>
          <w:bCs/>
          <w:sz w:val="20"/>
          <w:szCs w:val="20"/>
          <w:lang w:val="en-GB"/>
        </w:rPr>
        <w:t>x N</w:t>
      </w:r>
      <w:r w:rsidRPr="00066804">
        <w:rPr>
          <w:rFonts w:ascii="Times New Roman" w:eastAsia="Times New Roman" w:hAnsi="Times New Roman" w:cs="Times New Roman"/>
          <w:bCs/>
          <w:sz w:val="20"/>
          <w:szCs w:val="20"/>
          <w:vertAlign w:val="subscript"/>
          <w:lang w:val="en-GB"/>
        </w:rPr>
        <w:t xml:space="preserve">o , </w:t>
      </w:r>
      <w:r w:rsidRPr="00066804">
        <w:rPr>
          <w:rFonts w:ascii="Times New Roman" w:eastAsia="Times New Roman" w:hAnsi="Times New Roman" w:cs="Times New Roman"/>
          <w:bCs/>
          <w:sz w:val="20"/>
          <w:szCs w:val="20"/>
          <w:lang w:val="en-GB"/>
        </w:rPr>
        <w:t xml:space="preserve">where n </w:t>
      </w:r>
      <m:oMath>
        <m:r>
          <w:rPr>
            <w:rFonts w:ascii="Cambria Math" w:eastAsia="Times New Roman" w:hAnsi="Cambria Math" w:cs="Times New Roman"/>
            <w:sz w:val="20"/>
            <w:szCs w:val="20"/>
            <w:lang w:val="en-GB"/>
          </w:rPr>
          <m:t>∈{0,1,….</m:t>
        </m:r>
        <m:r>
          <m:rPr>
            <m:sty m:val="p"/>
          </m:rPr>
          <w:rPr>
            <w:rFonts w:ascii="Cambria Math" w:eastAsia="Times New Roman" w:hAnsi="Cambria Math" w:cs="Times New Roman"/>
            <w:sz w:val="20"/>
            <w:szCs w:val="20"/>
            <w:lang w:val="en-GB"/>
          </w:rPr>
          <m:t>N</m:t>
        </m:r>
      </m:oMath>
      <w:r w:rsidRPr="00066804">
        <w:rPr>
          <w:rFonts w:ascii="Times New Roman" w:eastAsia="Times New Roman" w:hAnsi="Times New Roman" w:cs="Times New Roman"/>
          <w:bCs/>
          <w:sz w:val="20"/>
          <w:szCs w:val="20"/>
          <w:vertAlign w:val="subscript"/>
          <w:lang w:val="en-GB"/>
        </w:rPr>
        <w:t xml:space="preserve">n </w:t>
      </w:r>
      <w:r w:rsidRPr="00066804">
        <w:rPr>
          <w:rFonts w:ascii="Times New Roman" w:eastAsia="Times New Roman" w:hAnsi="Times New Roman" w:cs="Times New Roman"/>
          <w:bCs/>
          <w:sz w:val="20"/>
          <w:szCs w:val="20"/>
          <w:lang w:val="en-GB"/>
        </w:rPr>
        <w:t>-1</w:t>
      </w:r>
      <w:r w:rsidRPr="00066804">
        <w:rPr>
          <w:rFonts w:ascii="Times New Roman" w:eastAsia="Times New Roman" w:hAnsi="Times New Roman" w:cs="Times New Roman"/>
          <w:bCs/>
          <w:sz w:val="20"/>
          <w:szCs w:val="20"/>
          <w:vertAlign w:val="subscript"/>
          <w:lang w:val="en-GB"/>
        </w:rPr>
        <w:t xml:space="preserve"> </w:t>
      </w:r>
      <w:r w:rsidRPr="00066804">
        <w:rPr>
          <w:rFonts w:ascii="Times New Roman" w:eastAsia="Times New Roman" w:hAnsi="Times New Roman" w:cs="Times New Roman"/>
          <w:bCs/>
          <w:sz w:val="20"/>
          <w:szCs w:val="20"/>
          <w:lang w:val="en-GB"/>
        </w:rPr>
        <w:t xml:space="preserve">},o </w:t>
      </w:r>
      <m:oMath>
        <m:r>
          <w:rPr>
            <w:rFonts w:ascii="Cambria Math" w:eastAsia="Times New Roman" w:hAnsi="Cambria Math" w:cs="Times New Roman"/>
            <w:sz w:val="20"/>
            <w:szCs w:val="20"/>
            <w:lang w:val="en-GB"/>
          </w:rPr>
          <m:t>∈{0,1,….</m:t>
        </m:r>
        <m:r>
          <m:rPr>
            <m:sty m:val="p"/>
          </m:rPr>
          <w:rPr>
            <w:rFonts w:ascii="Cambria Math" w:eastAsia="Times New Roman" w:hAnsi="Cambria Math" w:cs="Times New Roman"/>
            <w:sz w:val="20"/>
            <w:szCs w:val="20"/>
            <w:lang w:val="en-GB"/>
          </w:rPr>
          <m:t>N</m:t>
        </m:r>
      </m:oMath>
      <w:r w:rsidRPr="00066804">
        <w:rPr>
          <w:rFonts w:ascii="Times New Roman" w:eastAsia="Times New Roman" w:hAnsi="Times New Roman" w:cs="Times New Roman"/>
          <w:bCs/>
          <w:sz w:val="20"/>
          <w:szCs w:val="20"/>
          <w:vertAlign w:val="subscript"/>
          <w:lang w:val="en-GB"/>
        </w:rPr>
        <w:t xml:space="preserve">o </w:t>
      </w:r>
      <w:r w:rsidRPr="00066804">
        <w:rPr>
          <w:rFonts w:ascii="Times New Roman" w:eastAsia="Times New Roman" w:hAnsi="Times New Roman" w:cs="Times New Roman"/>
          <w:bCs/>
          <w:sz w:val="20"/>
          <w:szCs w:val="20"/>
          <w:lang w:val="en-GB"/>
        </w:rPr>
        <w:t xml:space="preserve">-1}. </w:t>
      </w:r>
    </w:p>
    <w:p w14:paraId="3DB8DF89" w14:textId="77777777" w:rsidR="00D8240F" w:rsidRPr="00066804" w:rsidRDefault="00D8240F" w:rsidP="00B27EE9">
      <w:pPr>
        <w:spacing w:after="0" w:line="240" w:lineRule="auto"/>
        <w:jc w:val="both"/>
        <w:rPr>
          <w:rFonts w:ascii="Times New Roman" w:eastAsia="Times New Roman" w:hAnsi="Times New Roman" w:cs="Times New Roman"/>
          <w:bCs/>
          <w:sz w:val="20"/>
          <w:szCs w:val="20"/>
          <w:lang w:val="en-GB"/>
        </w:rPr>
      </w:pPr>
    </w:p>
    <w:p w14:paraId="78645BEA" w14:textId="77777777" w:rsidR="00D8240F" w:rsidRPr="00066804" w:rsidRDefault="00D8240F" w:rsidP="00B27EE9">
      <w:pPr>
        <w:spacing w:after="0" w:line="240" w:lineRule="auto"/>
        <w:jc w:val="both"/>
        <w:rPr>
          <w:rFonts w:ascii="Times New Roman" w:eastAsia="Times New Roman" w:hAnsi="Times New Roman" w:cs="Times New Roman"/>
          <w:bCs/>
          <w:sz w:val="20"/>
          <w:szCs w:val="20"/>
          <w:lang w:val="en-GB"/>
        </w:rPr>
      </w:pPr>
      <m:oMath>
        <m:r>
          <w:rPr>
            <w:rFonts w:ascii="Cambria Math" w:eastAsia="Times New Roman" w:hAnsi="Cambria Math" w:cs="Times New Roman"/>
            <w:sz w:val="20"/>
            <w:szCs w:val="20"/>
            <w:lang w:val="en-GB"/>
          </w:rPr>
          <m:t>γ(a,b)=</m:t>
        </m:r>
        <m:f>
          <m:fPr>
            <m:ctrlPr>
              <w:rPr>
                <w:rFonts w:ascii="Cambria Math" w:eastAsia="Times New Roman" w:hAnsi="Cambria Math" w:cs="Times New Roman"/>
                <w:bCs/>
                <w:i/>
                <w:sz w:val="20"/>
                <w:szCs w:val="20"/>
                <w:lang w:val="en-GB"/>
              </w:rPr>
            </m:ctrlPr>
          </m:fPr>
          <m:num>
            <m:sSub>
              <m:sSubPr>
                <m:ctrlPr>
                  <w:rPr>
                    <w:rFonts w:ascii="Cambria Math" w:eastAsia="Times New Roman" w:hAnsi="Cambria Math" w:cs="Times New Roman"/>
                    <w:bCs/>
                    <w:i/>
                    <w:sz w:val="20"/>
                    <w:szCs w:val="20"/>
                    <w:lang w:val="en-GB"/>
                  </w:rPr>
                </m:ctrlPr>
              </m:sSubPr>
              <m:e>
                <m:r>
                  <w:rPr>
                    <w:rFonts w:ascii="Cambria Math" w:eastAsia="Times New Roman" w:hAnsi="Cambria Math" w:cs="Times New Roman"/>
                    <w:sz w:val="20"/>
                    <w:szCs w:val="20"/>
                    <w:lang w:val="en-GB"/>
                  </w:rPr>
                  <m:t>∑</m:t>
                </m:r>
              </m:e>
              <m:sub>
                <m:r>
                  <w:rPr>
                    <w:rFonts w:ascii="Cambria Math" w:eastAsia="Times New Roman" w:hAnsi="Cambria Math" w:cs="Times New Roman"/>
                    <w:sz w:val="20"/>
                    <w:szCs w:val="20"/>
                    <w:lang w:val="en-GB"/>
                  </w:rPr>
                  <m:t>g,h</m:t>
                </m:r>
              </m:sub>
            </m:sSub>
            <m:d>
              <m:dPr>
                <m:endChr m:val=""/>
                <m:ctrlPr>
                  <w:rPr>
                    <w:rFonts w:ascii="Cambria Math" w:eastAsia="Times New Roman" w:hAnsi="Cambria Math" w:cs="Times New Roman"/>
                    <w:bCs/>
                    <w:i/>
                    <w:sz w:val="20"/>
                    <w:szCs w:val="20"/>
                    <w:lang w:val="en-GB"/>
                  </w:rPr>
                </m:ctrlPr>
              </m:dPr>
              <m:e>
                <m:r>
                  <w:rPr>
                    <w:rFonts w:ascii="Cambria Math" w:eastAsia="Times New Roman" w:hAnsi="Cambria Math" w:cs="Times New Roman"/>
                    <w:sz w:val="20"/>
                    <w:szCs w:val="20"/>
                    <w:lang w:val="en-GB"/>
                  </w:rPr>
                  <m:t>f</m:t>
                </m:r>
                <m:d>
                  <m:dPr>
                    <m:ctrlPr>
                      <w:rPr>
                        <w:rFonts w:ascii="Cambria Math" w:eastAsia="Times New Roman" w:hAnsi="Cambria Math" w:cs="Times New Roman"/>
                        <w:bCs/>
                        <w:i/>
                        <w:sz w:val="20"/>
                        <w:szCs w:val="20"/>
                        <w:lang w:val="en-GB"/>
                      </w:rPr>
                    </m:ctrlPr>
                  </m:dPr>
                  <m:e>
                    <m:r>
                      <w:rPr>
                        <w:rFonts w:ascii="Cambria Math" w:eastAsia="Times New Roman" w:hAnsi="Cambria Math" w:cs="Times New Roman"/>
                        <w:sz w:val="20"/>
                        <w:szCs w:val="20"/>
                        <w:lang w:val="en-GB"/>
                      </w:rPr>
                      <m:t>g,h</m:t>
                    </m:r>
                  </m:e>
                </m:d>
                <m:r>
                  <w:rPr>
                    <w:rFonts w:ascii="Cambria Math" w:eastAsia="Times New Roman" w:hAnsi="Cambria Math" w:cs="Times New Roman"/>
                    <w:sz w:val="20"/>
                    <w:szCs w:val="20"/>
                    <w:lang w:val="en-GB"/>
                  </w:rPr>
                  <m:t>-</m:t>
                </m:r>
                <m:sSub>
                  <m:sSubPr>
                    <m:ctrlPr>
                      <w:rPr>
                        <w:rFonts w:ascii="Cambria Math" w:eastAsia="Times New Roman" w:hAnsi="Cambria Math" w:cs="Times New Roman"/>
                        <w:bCs/>
                        <w:i/>
                        <w:sz w:val="20"/>
                        <w:szCs w:val="20"/>
                        <w:lang w:val="en-GB"/>
                      </w:rPr>
                    </m:ctrlPr>
                  </m:sSubPr>
                  <m:e>
                    <m:acc>
                      <m:accPr>
                        <m:chr m:val="̅"/>
                        <m:ctrlPr>
                          <w:rPr>
                            <w:rFonts w:ascii="Cambria Math" w:eastAsia="Times New Roman" w:hAnsi="Cambria Math" w:cs="Times New Roman"/>
                            <w:bCs/>
                            <w:i/>
                            <w:sz w:val="20"/>
                            <w:szCs w:val="20"/>
                            <w:lang w:val="en-GB"/>
                          </w:rPr>
                        </m:ctrlPr>
                      </m:accPr>
                      <m:e>
                        <m:r>
                          <w:rPr>
                            <w:rFonts w:ascii="Cambria Math" w:eastAsia="Times New Roman" w:hAnsi="Cambria Math" w:cs="Times New Roman"/>
                            <w:sz w:val="20"/>
                            <w:szCs w:val="20"/>
                            <w:lang w:val="en-GB"/>
                          </w:rPr>
                          <m:t>f</m:t>
                        </m:r>
                      </m:e>
                    </m:acc>
                  </m:e>
                  <m:sub>
                    <m:r>
                      <w:rPr>
                        <w:rFonts w:ascii="Cambria Math" w:eastAsia="Times New Roman" w:hAnsi="Cambria Math" w:cs="Times New Roman"/>
                        <w:sz w:val="20"/>
                        <w:szCs w:val="20"/>
                        <w:lang w:val="en-GB"/>
                      </w:rPr>
                      <m:t>n,o</m:t>
                    </m:r>
                  </m:sub>
                </m:sSub>
              </m:e>
            </m:d>
            <m:r>
              <m:rPr>
                <m:sty m:val="p"/>
              </m:rPr>
              <w:rPr>
                <w:rFonts w:ascii="Cambria Math" w:eastAsia="Times New Roman" w:hAnsi="Cambria Math" w:cs="Times New Roman"/>
                <w:sz w:val="20"/>
                <w:szCs w:val="20"/>
                <w:lang w:val="en-GB"/>
              </w:rPr>
              <m:t xml:space="preserve">) </m:t>
            </m:r>
            <m:d>
              <m:dPr>
                <m:endChr m:val=""/>
                <m:ctrlPr>
                  <w:rPr>
                    <w:rFonts w:ascii="Cambria Math" w:eastAsia="Times New Roman" w:hAnsi="Cambria Math" w:cs="Times New Roman"/>
                    <w:bCs/>
                    <w:i/>
                    <w:sz w:val="20"/>
                    <w:szCs w:val="20"/>
                    <w:lang w:val="en-GB"/>
                  </w:rPr>
                </m:ctrlPr>
              </m:dPr>
              <m:e>
                <m:r>
                  <w:rPr>
                    <w:rFonts w:ascii="Cambria Math" w:eastAsia="Times New Roman" w:hAnsi="Cambria Math" w:cs="Times New Roman"/>
                    <w:sz w:val="20"/>
                    <w:szCs w:val="20"/>
                    <w:lang w:val="en-GB"/>
                  </w:rPr>
                  <m:t>n</m:t>
                </m:r>
                <m:d>
                  <m:dPr>
                    <m:ctrlPr>
                      <w:rPr>
                        <w:rFonts w:ascii="Cambria Math" w:eastAsia="Times New Roman" w:hAnsi="Cambria Math" w:cs="Times New Roman"/>
                        <w:bCs/>
                        <w:i/>
                        <w:sz w:val="20"/>
                        <w:szCs w:val="20"/>
                        <w:lang w:val="en-GB"/>
                      </w:rPr>
                    </m:ctrlPr>
                  </m:dPr>
                  <m:e>
                    <m:r>
                      <w:rPr>
                        <w:rFonts w:ascii="Cambria Math" w:eastAsia="Times New Roman" w:hAnsi="Cambria Math" w:cs="Times New Roman"/>
                        <w:sz w:val="20"/>
                        <w:szCs w:val="20"/>
                        <w:lang w:val="en-GB"/>
                      </w:rPr>
                      <m:t>g-n,h-o</m:t>
                    </m:r>
                  </m:e>
                </m:d>
              </m:e>
            </m:d>
            <m:r>
              <m:rPr>
                <m:sty m:val="p"/>
              </m:rPr>
              <w:rPr>
                <w:rFonts w:ascii="Cambria Math" w:eastAsia="Times New Roman" w:hAnsi="Cambria Math" w:cs="Times New Roman"/>
                <w:sz w:val="20"/>
                <w:szCs w:val="20"/>
                <w:lang w:val="en-GB"/>
              </w:rPr>
              <m:t xml:space="preserve"> - </m:t>
            </m:r>
            <m:d>
              <m:dPr>
                <m:begChr m:val=""/>
                <m:ctrlPr>
                  <w:rPr>
                    <w:rFonts w:ascii="Cambria Math" w:eastAsia="Times New Roman" w:hAnsi="Cambria Math" w:cs="Times New Roman"/>
                    <w:bCs/>
                    <w:i/>
                    <w:sz w:val="20"/>
                    <w:szCs w:val="20"/>
                    <w:lang w:val="en-GB"/>
                  </w:rPr>
                </m:ctrlPr>
              </m:dPr>
              <m:e>
                <m:acc>
                  <m:accPr>
                    <m:chr m:val="̅"/>
                    <m:ctrlPr>
                      <w:rPr>
                        <w:rFonts w:ascii="Cambria Math" w:eastAsia="Times New Roman" w:hAnsi="Cambria Math" w:cs="Times New Roman"/>
                        <w:bCs/>
                        <w:i/>
                        <w:sz w:val="20"/>
                        <w:szCs w:val="20"/>
                        <w:lang w:val="en-GB"/>
                      </w:rPr>
                    </m:ctrlPr>
                  </m:accPr>
                  <m:e>
                    <m:r>
                      <w:rPr>
                        <w:rFonts w:ascii="Cambria Math" w:eastAsia="Times New Roman" w:hAnsi="Cambria Math" w:cs="Times New Roman"/>
                        <w:sz w:val="20"/>
                        <w:szCs w:val="20"/>
                        <w:lang w:val="en-GB"/>
                      </w:rPr>
                      <m:t>n</m:t>
                    </m:r>
                  </m:e>
                </m:acc>
              </m:e>
            </m:d>
          </m:num>
          <m:den>
            <m:sSup>
              <m:sSupPr>
                <m:ctrlPr>
                  <w:rPr>
                    <w:rFonts w:ascii="Cambria Math" w:eastAsia="Times New Roman" w:hAnsi="Cambria Math" w:cs="Times New Roman"/>
                    <w:bCs/>
                    <w:i/>
                    <w:sz w:val="20"/>
                    <w:szCs w:val="20"/>
                    <w:lang w:val="en-GB"/>
                  </w:rPr>
                </m:ctrlPr>
              </m:sSupPr>
              <m:e>
                <m:d>
                  <m:dPr>
                    <m:begChr m:val="{"/>
                    <m:endChr m:val=""/>
                    <m:ctrlPr>
                      <w:rPr>
                        <w:rFonts w:ascii="Cambria Math" w:eastAsia="Times New Roman" w:hAnsi="Cambria Math" w:cs="Times New Roman"/>
                        <w:bCs/>
                        <w:i/>
                        <w:sz w:val="20"/>
                        <w:szCs w:val="20"/>
                        <w:lang w:val="en-GB"/>
                      </w:rPr>
                    </m:ctrlPr>
                  </m:dPr>
                  <m:e>
                    <m:sSub>
                      <m:sSubPr>
                        <m:ctrlPr>
                          <w:rPr>
                            <w:rFonts w:ascii="Cambria Math" w:eastAsia="Times New Roman" w:hAnsi="Cambria Math" w:cs="Times New Roman"/>
                            <w:bCs/>
                            <w:i/>
                            <w:sz w:val="20"/>
                            <w:szCs w:val="20"/>
                            <w:lang w:val="en-GB"/>
                          </w:rPr>
                        </m:ctrlPr>
                      </m:sSubPr>
                      <m:e>
                        <m:r>
                          <w:rPr>
                            <w:rFonts w:ascii="Cambria Math" w:eastAsia="Times New Roman" w:hAnsi="Cambria Math" w:cs="Times New Roman"/>
                            <w:sz w:val="20"/>
                            <w:szCs w:val="20"/>
                            <w:lang w:val="en-GB"/>
                          </w:rPr>
                          <m:t>∑</m:t>
                        </m:r>
                      </m:e>
                      <m:sub>
                        <m:r>
                          <w:rPr>
                            <w:rFonts w:ascii="Cambria Math" w:eastAsia="Times New Roman" w:hAnsi="Cambria Math" w:cs="Times New Roman"/>
                            <w:sz w:val="20"/>
                            <w:szCs w:val="20"/>
                            <w:lang w:val="en-GB"/>
                          </w:rPr>
                          <m:t>g,h</m:t>
                        </m:r>
                      </m:sub>
                    </m:sSub>
                    <m:d>
                      <m:dPr>
                        <m:ctrlPr>
                          <w:rPr>
                            <w:rFonts w:ascii="Cambria Math" w:eastAsia="Times New Roman" w:hAnsi="Cambria Math" w:cs="Times New Roman"/>
                            <w:bCs/>
                            <w:i/>
                            <w:sz w:val="20"/>
                            <w:szCs w:val="20"/>
                            <w:lang w:val="en-GB"/>
                          </w:rPr>
                        </m:ctrlPr>
                      </m:dPr>
                      <m:e>
                        <m:sSup>
                          <m:sSupPr>
                            <m:ctrlPr>
                              <w:rPr>
                                <w:rFonts w:ascii="Cambria Math" w:eastAsia="Times New Roman" w:hAnsi="Cambria Math" w:cs="Times New Roman"/>
                                <w:bCs/>
                                <w:i/>
                                <w:sz w:val="20"/>
                                <w:szCs w:val="20"/>
                                <w:lang w:val="en-GB"/>
                              </w:rPr>
                            </m:ctrlPr>
                          </m:sSupPr>
                          <m:e>
                            <m:d>
                              <m:dPr>
                                <m:endChr m:val=""/>
                                <m:ctrlPr>
                                  <w:rPr>
                                    <w:rFonts w:ascii="Cambria Math" w:eastAsia="Times New Roman" w:hAnsi="Cambria Math" w:cs="Times New Roman"/>
                                    <w:bCs/>
                                    <w:i/>
                                    <w:sz w:val="20"/>
                                    <w:szCs w:val="20"/>
                                    <w:lang w:val="en-GB"/>
                                  </w:rPr>
                                </m:ctrlPr>
                              </m:dPr>
                              <m:e>
                                <m:r>
                                  <w:rPr>
                                    <w:rFonts w:ascii="Cambria Math" w:eastAsia="Times New Roman" w:hAnsi="Cambria Math" w:cs="Times New Roman"/>
                                    <w:sz w:val="20"/>
                                    <w:szCs w:val="20"/>
                                    <w:lang w:val="en-GB"/>
                                  </w:rPr>
                                  <m:t>f</m:t>
                                </m:r>
                                <m:d>
                                  <m:dPr>
                                    <m:ctrlPr>
                                      <w:rPr>
                                        <w:rFonts w:ascii="Cambria Math" w:eastAsia="Times New Roman" w:hAnsi="Cambria Math" w:cs="Times New Roman"/>
                                        <w:bCs/>
                                        <w:i/>
                                        <w:sz w:val="20"/>
                                        <w:szCs w:val="20"/>
                                        <w:lang w:val="en-GB"/>
                                      </w:rPr>
                                    </m:ctrlPr>
                                  </m:dPr>
                                  <m:e>
                                    <m:r>
                                      <w:rPr>
                                        <w:rFonts w:ascii="Cambria Math" w:eastAsia="Times New Roman" w:hAnsi="Cambria Math" w:cs="Times New Roman"/>
                                        <w:sz w:val="20"/>
                                        <w:szCs w:val="20"/>
                                        <w:lang w:val="en-GB"/>
                                      </w:rPr>
                                      <m:t>g,h</m:t>
                                    </m:r>
                                  </m:e>
                                </m:d>
                              </m:e>
                            </m:d>
                            <m:r>
                              <m:rPr>
                                <m:sty m:val="p"/>
                              </m:rPr>
                              <w:rPr>
                                <w:rFonts w:ascii="Cambria Math" w:eastAsia="Times New Roman" w:hAnsi="Cambria Math" w:cs="Times New Roman"/>
                                <w:sz w:val="20"/>
                                <w:szCs w:val="20"/>
                                <w:lang w:val="en-GB"/>
                              </w:rPr>
                              <m:t xml:space="preserve"> - </m:t>
                            </m:r>
                            <m:acc>
                              <m:accPr>
                                <m:chr m:val="̅"/>
                                <m:ctrlPr>
                                  <w:rPr>
                                    <w:rFonts w:ascii="Cambria Math" w:eastAsia="Times New Roman" w:hAnsi="Cambria Math" w:cs="Times New Roman"/>
                                    <w:bCs/>
                                    <w:i/>
                                    <w:sz w:val="20"/>
                                    <w:szCs w:val="20"/>
                                    <w:lang w:val="en-GB"/>
                                  </w:rPr>
                                </m:ctrlPr>
                              </m:accPr>
                              <m:e>
                                <m:sSub>
                                  <m:sSubPr>
                                    <m:ctrlPr>
                                      <w:rPr>
                                        <w:rFonts w:ascii="Cambria Math" w:eastAsia="Times New Roman" w:hAnsi="Cambria Math" w:cs="Times New Roman"/>
                                        <w:bCs/>
                                        <w:i/>
                                        <w:sz w:val="20"/>
                                        <w:szCs w:val="20"/>
                                        <w:lang w:val="en-GB"/>
                                      </w:rPr>
                                    </m:ctrlPr>
                                  </m:sSubPr>
                                  <m:e>
                                    <m:r>
                                      <w:rPr>
                                        <w:rFonts w:ascii="Cambria Math" w:eastAsia="Times New Roman" w:hAnsi="Cambria Math" w:cs="Times New Roman"/>
                                        <w:sz w:val="20"/>
                                        <w:szCs w:val="20"/>
                                        <w:lang w:val="en-GB"/>
                                      </w:rPr>
                                      <m:t>f</m:t>
                                    </m:r>
                                  </m:e>
                                  <m:sub>
                                    <m:r>
                                      <w:rPr>
                                        <w:rFonts w:ascii="Cambria Math" w:eastAsia="Times New Roman" w:hAnsi="Cambria Math" w:cs="Times New Roman"/>
                                        <w:sz w:val="20"/>
                                        <w:szCs w:val="20"/>
                                        <w:lang w:val="en-GB"/>
                                      </w:rPr>
                                      <m:t>n,o</m:t>
                                    </m:r>
                                  </m:sub>
                                </m:sSub>
                              </m:e>
                            </m:acc>
                            <m:r>
                              <m:rPr>
                                <m:sty m:val="p"/>
                              </m:rPr>
                              <w:rPr>
                                <w:rFonts w:ascii="Cambria Math" w:eastAsia="Times New Roman" w:hAnsi="Cambria Math" w:cs="Times New Roman"/>
                                <w:sz w:val="20"/>
                                <w:szCs w:val="20"/>
                                <w:lang w:val="en-GB"/>
                              </w:rPr>
                              <m:t xml:space="preserve"> )</m:t>
                            </m:r>
                          </m:e>
                          <m:sup>
                            <m:r>
                              <w:rPr>
                                <w:rFonts w:ascii="Cambria Math" w:eastAsia="Times New Roman" w:hAnsi="Cambria Math" w:cs="Times New Roman"/>
                                <w:sz w:val="20"/>
                                <w:szCs w:val="20"/>
                                <w:lang w:val="en-GB"/>
                              </w:rPr>
                              <m:t>2</m:t>
                            </m:r>
                          </m:sup>
                        </m:sSup>
                      </m:e>
                    </m:d>
                  </m:e>
                </m:d>
                <m:d>
                  <m:dPr>
                    <m:begChr m:val=""/>
                    <m:endChr m:val="}"/>
                    <m:ctrlPr>
                      <w:rPr>
                        <w:rFonts w:ascii="Cambria Math" w:eastAsia="Times New Roman" w:hAnsi="Cambria Math" w:cs="Times New Roman"/>
                        <w:bCs/>
                        <w:i/>
                        <w:sz w:val="20"/>
                        <w:szCs w:val="20"/>
                        <w:lang w:val="en-GB"/>
                      </w:rPr>
                    </m:ctrlPr>
                  </m:dPr>
                  <m:e>
                    <m:d>
                      <m:dPr>
                        <m:ctrlPr>
                          <w:rPr>
                            <w:rFonts w:ascii="Cambria Math" w:eastAsia="Times New Roman" w:hAnsi="Cambria Math" w:cs="Times New Roman"/>
                            <w:bCs/>
                            <w:i/>
                            <w:sz w:val="20"/>
                            <w:szCs w:val="20"/>
                            <w:lang w:val="en-GB"/>
                          </w:rPr>
                        </m:ctrlPr>
                      </m:dPr>
                      <m:e>
                        <m:sSup>
                          <m:sSupPr>
                            <m:ctrlPr>
                              <w:rPr>
                                <w:rFonts w:ascii="Cambria Math" w:eastAsia="Times New Roman" w:hAnsi="Cambria Math" w:cs="Times New Roman"/>
                                <w:bCs/>
                                <w:i/>
                                <w:sz w:val="20"/>
                                <w:szCs w:val="20"/>
                                <w:lang w:val="en-GB"/>
                              </w:rPr>
                            </m:ctrlPr>
                          </m:sSupPr>
                          <m:e>
                            <m:sSub>
                              <m:sSubPr>
                                <m:ctrlPr>
                                  <w:rPr>
                                    <w:rFonts w:ascii="Cambria Math" w:eastAsia="Times New Roman" w:hAnsi="Cambria Math" w:cs="Times New Roman"/>
                                    <w:bCs/>
                                    <w:i/>
                                    <w:sz w:val="20"/>
                                    <w:szCs w:val="20"/>
                                    <w:lang w:val="en-GB"/>
                                  </w:rPr>
                                </m:ctrlPr>
                              </m:sSubPr>
                              <m:e>
                                <m:r>
                                  <w:rPr>
                                    <w:rFonts w:ascii="Cambria Math" w:eastAsia="Times New Roman" w:hAnsi="Cambria Math" w:cs="Times New Roman"/>
                                    <w:sz w:val="20"/>
                                    <w:szCs w:val="20"/>
                                    <w:lang w:val="en-GB"/>
                                  </w:rPr>
                                  <m:t>∑</m:t>
                                </m:r>
                              </m:e>
                              <m:sub>
                                <m:r>
                                  <w:rPr>
                                    <w:rFonts w:ascii="Cambria Math" w:eastAsia="Times New Roman" w:hAnsi="Cambria Math" w:cs="Times New Roman"/>
                                    <w:sz w:val="20"/>
                                    <w:szCs w:val="20"/>
                                    <w:lang w:val="en-GB"/>
                                  </w:rPr>
                                  <m:t>g,h</m:t>
                                </m:r>
                              </m:sub>
                            </m:sSub>
                            <m:r>
                              <m:rPr>
                                <m:sty m:val="p"/>
                              </m:rPr>
                              <w:rPr>
                                <w:rFonts w:ascii="Cambria Math" w:eastAsia="Times New Roman" w:hAnsi="Cambria Math" w:cs="Times New Roman"/>
                                <w:sz w:val="20"/>
                                <w:szCs w:val="20"/>
                                <w:lang w:val="en-GB"/>
                              </w:rPr>
                              <m:t xml:space="preserve"> </m:t>
                            </m:r>
                            <m:d>
                              <m:dPr>
                                <m:endChr m:val=""/>
                                <m:ctrlPr>
                                  <w:rPr>
                                    <w:rFonts w:ascii="Cambria Math" w:eastAsia="Times New Roman" w:hAnsi="Cambria Math" w:cs="Times New Roman"/>
                                    <w:bCs/>
                                    <w:i/>
                                    <w:sz w:val="20"/>
                                    <w:szCs w:val="20"/>
                                    <w:lang w:val="en-GB"/>
                                  </w:rPr>
                                </m:ctrlPr>
                              </m:dPr>
                              <m:e>
                                <m:r>
                                  <w:rPr>
                                    <w:rFonts w:ascii="Cambria Math" w:eastAsia="Times New Roman" w:hAnsi="Cambria Math" w:cs="Times New Roman"/>
                                    <w:sz w:val="20"/>
                                    <w:szCs w:val="20"/>
                                    <w:lang w:val="en-GB"/>
                                  </w:rPr>
                                  <m:t>n</m:t>
                                </m:r>
                                <m:d>
                                  <m:dPr>
                                    <m:ctrlPr>
                                      <w:rPr>
                                        <w:rFonts w:ascii="Cambria Math" w:eastAsia="Times New Roman" w:hAnsi="Cambria Math" w:cs="Times New Roman"/>
                                        <w:bCs/>
                                        <w:i/>
                                        <w:sz w:val="20"/>
                                        <w:szCs w:val="20"/>
                                        <w:lang w:val="en-GB"/>
                                      </w:rPr>
                                    </m:ctrlPr>
                                  </m:dPr>
                                  <m:e>
                                    <m:r>
                                      <w:rPr>
                                        <w:rFonts w:ascii="Cambria Math" w:eastAsia="Times New Roman" w:hAnsi="Cambria Math" w:cs="Times New Roman"/>
                                        <w:sz w:val="20"/>
                                        <w:szCs w:val="20"/>
                                        <w:lang w:val="en-GB"/>
                                      </w:rPr>
                                      <m:t>g-n,h-o</m:t>
                                    </m:r>
                                  </m:e>
                                </m:d>
                                <m:r>
                                  <w:rPr>
                                    <w:rFonts w:ascii="Cambria Math" w:eastAsia="Times New Roman" w:hAnsi="Cambria Math" w:cs="Times New Roman"/>
                                    <w:sz w:val="20"/>
                                    <w:szCs w:val="20"/>
                                    <w:lang w:val="en-GB"/>
                                  </w:rPr>
                                  <m:t xml:space="preserve">- </m:t>
                                </m:r>
                                <m:acc>
                                  <m:accPr>
                                    <m:chr m:val="̅"/>
                                    <m:ctrlPr>
                                      <w:rPr>
                                        <w:rFonts w:ascii="Cambria Math" w:eastAsia="Times New Roman" w:hAnsi="Cambria Math" w:cs="Times New Roman"/>
                                        <w:bCs/>
                                        <w:i/>
                                        <w:sz w:val="20"/>
                                        <w:szCs w:val="20"/>
                                        <w:lang w:val="en-GB"/>
                                      </w:rPr>
                                    </m:ctrlPr>
                                  </m:accPr>
                                  <m:e>
                                    <m:r>
                                      <w:rPr>
                                        <w:rFonts w:ascii="Cambria Math" w:eastAsia="Times New Roman" w:hAnsi="Cambria Math" w:cs="Times New Roman"/>
                                        <w:sz w:val="20"/>
                                        <w:szCs w:val="20"/>
                                        <w:lang w:val="en-GB"/>
                                      </w:rPr>
                                      <m:t>n</m:t>
                                    </m:r>
                                  </m:e>
                                </m:acc>
                              </m:e>
                            </m:d>
                            <m:r>
                              <m:rPr>
                                <m:sty m:val="p"/>
                              </m:rPr>
                              <w:rPr>
                                <w:rFonts w:ascii="Cambria Math" w:eastAsia="Times New Roman" w:hAnsi="Cambria Math" w:cs="Times New Roman"/>
                                <w:sz w:val="20"/>
                                <w:szCs w:val="20"/>
                                <w:lang w:val="en-GB"/>
                              </w:rPr>
                              <m:t xml:space="preserve"> )</m:t>
                            </m:r>
                          </m:e>
                          <m:sup>
                            <m:r>
                              <w:rPr>
                                <w:rFonts w:ascii="Cambria Math" w:eastAsia="Times New Roman" w:hAnsi="Cambria Math" w:cs="Times New Roman"/>
                                <w:sz w:val="20"/>
                                <w:szCs w:val="20"/>
                                <w:lang w:val="en-GB"/>
                              </w:rPr>
                              <m:t>2</m:t>
                            </m:r>
                          </m:sup>
                        </m:sSup>
                      </m:e>
                    </m:d>
                  </m:e>
                </m:d>
              </m:e>
              <m:sup>
                <m:r>
                  <w:rPr>
                    <w:rFonts w:ascii="Cambria Math" w:eastAsia="Times New Roman" w:hAnsi="Cambria Math" w:cs="Times New Roman"/>
                    <w:sz w:val="20"/>
                    <w:szCs w:val="20"/>
                    <w:lang w:val="en-GB"/>
                  </w:rPr>
                  <m:t>0.5</m:t>
                </m:r>
              </m:sup>
            </m:sSup>
          </m:den>
        </m:f>
      </m:oMath>
      <w:r w:rsidRPr="00066804">
        <w:rPr>
          <w:rFonts w:ascii="Times New Roman" w:eastAsia="Times New Roman" w:hAnsi="Times New Roman" w:cs="Times New Roman"/>
          <w:bCs/>
          <w:sz w:val="20"/>
          <w:szCs w:val="20"/>
          <w:lang w:val="en-GB"/>
        </w:rPr>
        <w:t xml:space="preserve">    ----------------- (1)</w:t>
      </w:r>
    </w:p>
    <w:p w14:paraId="3D271559" w14:textId="77777777" w:rsidR="00D8240F" w:rsidRPr="00066804" w:rsidRDefault="00D8240F" w:rsidP="00B27EE9">
      <w:pPr>
        <w:spacing w:after="0" w:line="240" w:lineRule="auto"/>
        <w:jc w:val="both"/>
        <w:rPr>
          <w:rFonts w:ascii="Times New Roman" w:eastAsia="Times New Roman" w:hAnsi="Times New Roman" w:cs="Times New Roman"/>
          <w:bCs/>
          <w:sz w:val="20"/>
          <w:szCs w:val="20"/>
          <w:lang w:val="en-GB"/>
        </w:rPr>
      </w:pPr>
    </w:p>
    <w:p w14:paraId="1F6ABC32" w14:textId="77777777" w:rsidR="00D8240F" w:rsidRPr="00066804" w:rsidRDefault="00D8240F" w:rsidP="00B27EE9">
      <w:pPr>
        <w:spacing w:after="0" w:line="240" w:lineRule="auto"/>
        <w:jc w:val="both"/>
        <w:rPr>
          <w:rFonts w:ascii="Times New Roman" w:eastAsia="Times New Roman" w:hAnsi="Times New Roman" w:cs="Times New Roman"/>
          <w:bCs/>
          <w:sz w:val="20"/>
          <w:szCs w:val="20"/>
          <w:lang w:val="en-GB"/>
        </w:rPr>
      </w:pPr>
      <w:r w:rsidRPr="00066804">
        <w:rPr>
          <w:rFonts w:ascii="Times New Roman" w:eastAsia="Times New Roman" w:hAnsi="Times New Roman" w:cs="Times New Roman"/>
          <w:bCs/>
          <w:sz w:val="20"/>
          <w:szCs w:val="20"/>
          <w:lang w:val="en-GB"/>
        </w:rPr>
        <w:t>Where f(</w:t>
      </w:r>
      <w:proofErr w:type="spellStart"/>
      <w:proofErr w:type="gramStart"/>
      <w:r w:rsidRPr="00066804">
        <w:rPr>
          <w:rFonts w:ascii="Times New Roman" w:eastAsia="Times New Roman" w:hAnsi="Times New Roman" w:cs="Times New Roman"/>
          <w:bCs/>
          <w:sz w:val="20"/>
          <w:szCs w:val="20"/>
          <w:lang w:val="en-GB"/>
        </w:rPr>
        <w:t>g,h</w:t>
      </w:r>
      <w:proofErr w:type="spellEnd"/>
      <w:proofErr w:type="gramEnd"/>
      <w:r w:rsidRPr="00066804">
        <w:rPr>
          <w:rFonts w:ascii="Times New Roman" w:eastAsia="Times New Roman" w:hAnsi="Times New Roman" w:cs="Times New Roman"/>
          <w:bCs/>
          <w:sz w:val="20"/>
          <w:szCs w:val="20"/>
          <w:lang w:val="en-GB"/>
        </w:rPr>
        <w:t>) – Intensity value of the kernel window of size M</w:t>
      </w:r>
      <w:r w:rsidRPr="00066804">
        <w:rPr>
          <w:rFonts w:ascii="Times New Roman" w:eastAsia="Times New Roman" w:hAnsi="Times New Roman" w:cs="Times New Roman"/>
          <w:bCs/>
          <w:sz w:val="20"/>
          <w:szCs w:val="20"/>
          <w:vertAlign w:val="subscript"/>
          <w:lang w:val="en-GB"/>
        </w:rPr>
        <w:t xml:space="preserve">g </w:t>
      </w:r>
      <w:r w:rsidRPr="00066804">
        <w:rPr>
          <w:rFonts w:ascii="Times New Roman" w:eastAsia="Times New Roman" w:hAnsi="Times New Roman" w:cs="Times New Roman"/>
          <w:bCs/>
          <w:sz w:val="20"/>
          <w:szCs w:val="20"/>
          <w:lang w:val="en-GB"/>
        </w:rPr>
        <w:t xml:space="preserve">x </w:t>
      </w:r>
      <w:proofErr w:type="spellStart"/>
      <w:r w:rsidRPr="00066804">
        <w:rPr>
          <w:rFonts w:ascii="Times New Roman" w:eastAsia="Times New Roman" w:hAnsi="Times New Roman" w:cs="Times New Roman"/>
          <w:bCs/>
          <w:sz w:val="20"/>
          <w:szCs w:val="20"/>
          <w:lang w:val="en-GB"/>
        </w:rPr>
        <w:t>M</w:t>
      </w:r>
      <w:r w:rsidRPr="00066804">
        <w:rPr>
          <w:rFonts w:ascii="Times New Roman" w:eastAsia="Times New Roman" w:hAnsi="Times New Roman" w:cs="Times New Roman"/>
          <w:bCs/>
          <w:sz w:val="20"/>
          <w:szCs w:val="20"/>
          <w:vertAlign w:val="subscript"/>
          <w:lang w:val="en-GB"/>
        </w:rPr>
        <w:t>h</w:t>
      </w:r>
      <w:proofErr w:type="spellEnd"/>
      <w:r w:rsidRPr="00066804">
        <w:rPr>
          <w:rFonts w:ascii="Times New Roman" w:eastAsia="Times New Roman" w:hAnsi="Times New Roman" w:cs="Times New Roman"/>
          <w:bCs/>
          <w:sz w:val="20"/>
          <w:szCs w:val="20"/>
          <w:vertAlign w:val="subscript"/>
          <w:lang w:val="en-GB"/>
        </w:rPr>
        <w:t xml:space="preserve">  </w:t>
      </w:r>
    </w:p>
    <w:p w14:paraId="5CC27ADE" w14:textId="77777777" w:rsidR="00D8240F" w:rsidRPr="00066804" w:rsidRDefault="00D8240F" w:rsidP="00B27EE9">
      <w:pPr>
        <w:spacing w:after="0" w:line="240" w:lineRule="auto"/>
        <w:jc w:val="both"/>
        <w:rPr>
          <w:rFonts w:ascii="Times New Roman" w:eastAsia="Times New Roman" w:hAnsi="Times New Roman" w:cs="Times New Roman"/>
          <w:bCs/>
          <w:sz w:val="20"/>
          <w:szCs w:val="20"/>
          <w:lang w:val="en-GB"/>
        </w:rPr>
      </w:pPr>
      <w:r w:rsidRPr="00066804">
        <w:rPr>
          <w:rFonts w:ascii="Times New Roman" w:eastAsia="Times New Roman" w:hAnsi="Times New Roman" w:cs="Times New Roman"/>
          <w:bCs/>
          <w:sz w:val="20"/>
          <w:szCs w:val="20"/>
          <w:lang w:val="en-GB"/>
        </w:rPr>
        <w:t xml:space="preserve">            f(</w:t>
      </w:r>
      <w:proofErr w:type="spellStart"/>
      <w:proofErr w:type="gramStart"/>
      <w:r w:rsidRPr="00066804">
        <w:rPr>
          <w:rFonts w:ascii="Times New Roman" w:eastAsia="Times New Roman" w:hAnsi="Times New Roman" w:cs="Times New Roman"/>
          <w:bCs/>
          <w:sz w:val="20"/>
          <w:szCs w:val="20"/>
          <w:lang w:val="en-GB"/>
        </w:rPr>
        <w:t>n,o</w:t>
      </w:r>
      <w:proofErr w:type="spellEnd"/>
      <w:proofErr w:type="gramEnd"/>
      <w:r w:rsidRPr="00066804">
        <w:rPr>
          <w:rFonts w:ascii="Times New Roman" w:eastAsia="Times New Roman" w:hAnsi="Times New Roman" w:cs="Times New Roman"/>
          <w:bCs/>
          <w:sz w:val="20"/>
          <w:szCs w:val="20"/>
          <w:lang w:val="en-GB"/>
        </w:rPr>
        <w:t xml:space="preserve">) - Intensity value of the search window of size </w:t>
      </w:r>
      <w:proofErr w:type="spellStart"/>
      <w:r w:rsidRPr="00066804">
        <w:rPr>
          <w:rFonts w:ascii="Times New Roman" w:eastAsia="Times New Roman" w:hAnsi="Times New Roman" w:cs="Times New Roman"/>
          <w:bCs/>
          <w:sz w:val="20"/>
          <w:szCs w:val="20"/>
          <w:lang w:val="en-GB"/>
        </w:rPr>
        <w:t>N</w:t>
      </w:r>
      <w:r w:rsidRPr="00066804">
        <w:rPr>
          <w:rFonts w:ascii="Times New Roman" w:eastAsia="Times New Roman" w:hAnsi="Times New Roman" w:cs="Times New Roman"/>
          <w:bCs/>
          <w:sz w:val="20"/>
          <w:szCs w:val="20"/>
          <w:vertAlign w:val="subscript"/>
          <w:lang w:val="en-GB"/>
        </w:rPr>
        <w:t>n</w:t>
      </w:r>
      <w:proofErr w:type="spellEnd"/>
      <w:r w:rsidRPr="00066804">
        <w:rPr>
          <w:rFonts w:ascii="Times New Roman" w:eastAsia="Times New Roman" w:hAnsi="Times New Roman" w:cs="Times New Roman"/>
          <w:bCs/>
          <w:sz w:val="20"/>
          <w:szCs w:val="20"/>
          <w:vertAlign w:val="subscript"/>
          <w:lang w:val="en-GB"/>
        </w:rPr>
        <w:t xml:space="preserve"> </w:t>
      </w:r>
      <w:r w:rsidRPr="00066804">
        <w:rPr>
          <w:rFonts w:ascii="Times New Roman" w:eastAsia="Times New Roman" w:hAnsi="Times New Roman" w:cs="Times New Roman"/>
          <w:bCs/>
          <w:sz w:val="20"/>
          <w:szCs w:val="20"/>
          <w:lang w:val="en-GB"/>
        </w:rPr>
        <w:t>x N</w:t>
      </w:r>
      <w:r w:rsidRPr="00066804">
        <w:rPr>
          <w:rFonts w:ascii="Times New Roman" w:eastAsia="Times New Roman" w:hAnsi="Times New Roman" w:cs="Times New Roman"/>
          <w:bCs/>
          <w:sz w:val="20"/>
          <w:szCs w:val="20"/>
          <w:vertAlign w:val="subscript"/>
          <w:lang w:val="en-GB"/>
        </w:rPr>
        <w:t xml:space="preserve">o  </w:t>
      </w:r>
    </w:p>
    <w:p w14:paraId="2BF07309" w14:textId="77777777" w:rsidR="00D8240F" w:rsidRPr="00066804" w:rsidRDefault="00D8240F" w:rsidP="00B27EE9">
      <w:pPr>
        <w:spacing w:after="0" w:line="240" w:lineRule="auto"/>
        <w:jc w:val="both"/>
        <w:rPr>
          <w:rFonts w:ascii="Times New Roman" w:eastAsia="Times New Roman" w:hAnsi="Times New Roman" w:cs="Times New Roman"/>
          <w:bCs/>
          <w:sz w:val="20"/>
          <w:szCs w:val="20"/>
          <w:lang w:val="en-GB"/>
        </w:rPr>
      </w:pPr>
      <w:r w:rsidRPr="00066804">
        <w:rPr>
          <w:rFonts w:ascii="Times New Roman" w:eastAsia="Times New Roman" w:hAnsi="Times New Roman" w:cs="Times New Roman"/>
          <w:bCs/>
          <w:sz w:val="20"/>
          <w:szCs w:val="20"/>
          <w:lang w:val="en-GB"/>
        </w:rPr>
        <w:t xml:space="preserve">            </w:t>
      </w:r>
      <m:oMath>
        <m:acc>
          <m:accPr>
            <m:chr m:val="̅"/>
            <m:ctrlPr>
              <w:rPr>
                <w:rFonts w:ascii="Cambria Math" w:eastAsia="Times New Roman" w:hAnsi="Cambria Math" w:cs="Times New Roman"/>
                <w:bCs/>
                <w:i/>
                <w:sz w:val="20"/>
                <w:szCs w:val="20"/>
                <w:lang w:val="en-GB"/>
              </w:rPr>
            </m:ctrlPr>
          </m:accPr>
          <m:e>
            <m:r>
              <w:rPr>
                <w:rFonts w:ascii="Cambria Math" w:eastAsia="Times New Roman" w:hAnsi="Cambria Math" w:cs="Times New Roman"/>
                <w:sz w:val="20"/>
                <w:szCs w:val="20"/>
                <w:lang w:val="en-GB"/>
              </w:rPr>
              <m:t>n</m:t>
            </m:r>
          </m:e>
        </m:acc>
      </m:oMath>
      <w:r w:rsidRPr="00066804">
        <w:rPr>
          <w:rFonts w:ascii="Times New Roman" w:eastAsia="Times New Roman" w:hAnsi="Times New Roman" w:cs="Times New Roman"/>
          <w:bCs/>
          <w:sz w:val="20"/>
          <w:szCs w:val="20"/>
          <w:lang w:val="en-GB"/>
        </w:rPr>
        <w:t xml:space="preserve"> – mean value of the first template  </w:t>
      </w:r>
    </w:p>
    <w:p w14:paraId="4279F8AF" w14:textId="77777777" w:rsidR="00D8240F" w:rsidRPr="00066804" w:rsidRDefault="00D8240F" w:rsidP="00B27EE9">
      <w:pPr>
        <w:spacing w:after="0" w:line="240" w:lineRule="auto"/>
        <w:jc w:val="both"/>
        <w:rPr>
          <w:rFonts w:ascii="Times New Roman" w:eastAsia="Times New Roman" w:hAnsi="Times New Roman" w:cs="Times New Roman"/>
          <w:bCs/>
          <w:sz w:val="20"/>
          <w:szCs w:val="20"/>
          <w:lang w:val="en-GB"/>
        </w:rPr>
      </w:pPr>
      <w:r w:rsidRPr="00066804">
        <w:rPr>
          <w:rFonts w:ascii="Times New Roman" w:eastAsia="Times New Roman" w:hAnsi="Times New Roman" w:cs="Times New Roman"/>
          <w:bCs/>
          <w:sz w:val="20"/>
          <w:szCs w:val="20"/>
          <w:lang w:val="en-GB"/>
        </w:rPr>
        <w:t xml:space="preserve">            </w:t>
      </w:r>
      <m:oMath>
        <m:sSub>
          <m:sSubPr>
            <m:ctrlPr>
              <w:rPr>
                <w:rFonts w:ascii="Cambria Math" w:eastAsia="Times New Roman" w:hAnsi="Cambria Math" w:cs="Times New Roman"/>
                <w:bCs/>
                <w:i/>
                <w:sz w:val="20"/>
                <w:szCs w:val="20"/>
                <w:lang w:val="en-GB"/>
              </w:rPr>
            </m:ctrlPr>
          </m:sSubPr>
          <m:e>
            <m:acc>
              <m:accPr>
                <m:chr m:val="̅"/>
                <m:ctrlPr>
                  <w:rPr>
                    <w:rFonts w:ascii="Cambria Math" w:eastAsia="Times New Roman" w:hAnsi="Cambria Math" w:cs="Times New Roman"/>
                    <w:bCs/>
                    <w:i/>
                    <w:sz w:val="20"/>
                    <w:szCs w:val="20"/>
                    <w:lang w:val="en-GB"/>
                  </w:rPr>
                </m:ctrlPr>
              </m:accPr>
              <m:e>
                <m:r>
                  <w:rPr>
                    <w:rFonts w:ascii="Cambria Math" w:eastAsia="Times New Roman" w:hAnsi="Cambria Math" w:cs="Times New Roman"/>
                    <w:sz w:val="20"/>
                    <w:szCs w:val="20"/>
                    <w:lang w:val="en-GB"/>
                  </w:rPr>
                  <m:t>f</m:t>
                </m:r>
              </m:e>
            </m:acc>
          </m:e>
          <m:sub>
            <m:r>
              <w:rPr>
                <w:rFonts w:ascii="Cambria Math" w:eastAsia="Times New Roman" w:hAnsi="Cambria Math" w:cs="Times New Roman"/>
                <w:sz w:val="20"/>
                <w:szCs w:val="20"/>
                <w:lang w:val="en-GB"/>
              </w:rPr>
              <m:t>n,o</m:t>
            </m:r>
          </m:sub>
        </m:sSub>
      </m:oMath>
      <w:r w:rsidRPr="00066804">
        <w:rPr>
          <w:rFonts w:ascii="Times New Roman" w:eastAsia="Times New Roman" w:hAnsi="Times New Roman" w:cs="Times New Roman"/>
          <w:bCs/>
          <w:sz w:val="20"/>
          <w:szCs w:val="20"/>
          <w:lang w:val="en-GB"/>
        </w:rPr>
        <w:t xml:space="preserve"> – mean value of the f(</w:t>
      </w:r>
      <w:proofErr w:type="gramStart"/>
      <w:r w:rsidRPr="00066804">
        <w:rPr>
          <w:rFonts w:ascii="Times New Roman" w:eastAsia="Times New Roman" w:hAnsi="Times New Roman" w:cs="Times New Roman"/>
          <w:bCs/>
          <w:sz w:val="20"/>
          <w:szCs w:val="20"/>
          <w:lang w:val="en-GB"/>
        </w:rPr>
        <w:t>g,h</w:t>
      </w:r>
      <w:proofErr w:type="gramEnd"/>
      <w:r w:rsidRPr="00066804">
        <w:rPr>
          <w:rFonts w:ascii="Times New Roman" w:eastAsia="Times New Roman" w:hAnsi="Times New Roman" w:cs="Times New Roman"/>
          <w:bCs/>
          <w:sz w:val="20"/>
          <w:szCs w:val="20"/>
          <w:lang w:val="en-GB"/>
        </w:rPr>
        <w:t>) in the region under the second template f(n,o).</w:t>
      </w:r>
    </w:p>
    <w:p w14:paraId="5C46384D" w14:textId="77777777" w:rsidR="00D8240F" w:rsidRPr="00066804" w:rsidRDefault="00D8240F" w:rsidP="00B27EE9">
      <w:pPr>
        <w:pStyle w:val="ListParagraph"/>
        <w:ind w:left="0"/>
        <w:jc w:val="both"/>
        <w:rPr>
          <w:bCs/>
          <w:sz w:val="20"/>
          <w:szCs w:val="20"/>
          <w:lang w:val="en-GB"/>
        </w:rPr>
      </w:pPr>
    </w:p>
    <w:p w14:paraId="0CEABCF0" w14:textId="77777777" w:rsidR="00D8240F" w:rsidRPr="00066804" w:rsidRDefault="00D8240F" w:rsidP="00B27EE9">
      <w:pPr>
        <w:pStyle w:val="ListParagraph"/>
        <w:ind w:left="0"/>
        <w:jc w:val="both"/>
        <w:rPr>
          <w:bCs/>
          <w:sz w:val="20"/>
          <w:szCs w:val="20"/>
          <w:lang w:val="en-GB"/>
        </w:rPr>
      </w:pPr>
      <w:r w:rsidRPr="00066804">
        <w:rPr>
          <w:bCs/>
          <w:sz w:val="20"/>
          <w:szCs w:val="20"/>
          <w:lang w:val="en-GB"/>
        </w:rPr>
        <w:t>In this study both windows were assumed to be square matrices, in which case g=h and n=o.</w:t>
      </w:r>
    </w:p>
    <w:p w14:paraId="245F0A4C" w14:textId="77777777" w:rsidR="00D8240F" w:rsidRPr="00066804" w:rsidRDefault="00D8240F" w:rsidP="00B27EE9">
      <w:pPr>
        <w:pStyle w:val="ListParagraph"/>
        <w:ind w:left="0"/>
        <w:jc w:val="both"/>
        <w:rPr>
          <w:bCs/>
          <w:sz w:val="20"/>
          <w:szCs w:val="20"/>
          <w:lang w:val="en-GB"/>
        </w:rPr>
      </w:pPr>
    </w:p>
    <w:p w14:paraId="6D1AC78B" w14:textId="77777777" w:rsidR="00D8240F" w:rsidRPr="00066804" w:rsidRDefault="00D8240F" w:rsidP="00B27EE9">
      <w:pPr>
        <w:pStyle w:val="ListParagraph"/>
        <w:ind w:left="0"/>
        <w:jc w:val="both"/>
        <w:rPr>
          <w:bCs/>
          <w:sz w:val="20"/>
          <w:szCs w:val="20"/>
          <w:lang w:val="en-GB"/>
        </w:rPr>
      </w:pPr>
      <w:r w:rsidRPr="00066804">
        <w:rPr>
          <w:bCs/>
          <w:sz w:val="20"/>
          <w:szCs w:val="20"/>
          <w:lang w:val="en-GB"/>
        </w:rPr>
        <w:t xml:space="preserve">This procedure is repeated for all pixels in the two frames keeping the size of the kernel and search windows constant. When the maximum NCC value satisfies the good cross correlation criterion (≥0.7), then the displaced pixel position (a, b) is recorded. The difference in coordinates along the depth (X axis) and along the width (Y axis) of the imaging window are stored in separate matrices (M1, M2 respectively). For M1 and M2 matrices, the convention will be that positive movement will be movement from right to left and from the bottom to the top of the image. The total absolute displacement between frames is also calculated (equation 2) and stored in a separate matrix (M3) (Figure II).  </w:t>
      </w:r>
    </w:p>
    <w:p w14:paraId="376619B4" w14:textId="77777777" w:rsidR="00D8240F" w:rsidRPr="00066804" w:rsidRDefault="00D8240F" w:rsidP="00B27EE9">
      <w:pPr>
        <w:pStyle w:val="ListParagraph"/>
        <w:ind w:left="0"/>
        <w:jc w:val="both"/>
        <w:rPr>
          <w:bCs/>
          <w:sz w:val="20"/>
          <w:szCs w:val="20"/>
          <w:lang w:val="en-GB"/>
        </w:rPr>
      </w:pPr>
    </w:p>
    <w:p w14:paraId="62F4F21E" w14:textId="77777777" w:rsidR="00D8240F" w:rsidRPr="00066804" w:rsidRDefault="00D8240F" w:rsidP="00B27EE9">
      <w:pPr>
        <w:pStyle w:val="ListParagraph"/>
        <w:ind w:left="0"/>
        <w:jc w:val="both"/>
        <w:rPr>
          <w:bCs/>
          <w:sz w:val="20"/>
          <w:szCs w:val="20"/>
          <w:lang w:val="en-GB"/>
        </w:rPr>
      </w:pPr>
      <w:r w:rsidRPr="00066804">
        <w:rPr>
          <w:bCs/>
          <w:sz w:val="20"/>
          <w:szCs w:val="20"/>
          <w:lang w:val="en-GB"/>
        </w:rPr>
        <w:t xml:space="preserve">Total Displacement = </w:t>
      </w:r>
      <m:oMath>
        <m:sSup>
          <m:sSupPr>
            <m:ctrlPr>
              <w:rPr>
                <w:rFonts w:ascii="Cambria Math" w:hAnsi="Cambria Math"/>
                <w:bCs/>
                <w:i/>
                <w:sz w:val="20"/>
                <w:szCs w:val="20"/>
                <w:lang w:val="en-GB"/>
              </w:rPr>
            </m:ctrlPr>
          </m:sSupPr>
          <m:e>
            <m:d>
              <m:dPr>
                <m:begChr m:val="{"/>
                <m:endChr m:val="}"/>
                <m:ctrlPr>
                  <w:rPr>
                    <w:rFonts w:ascii="Cambria Math" w:hAnsi="Cambria Math"/>
                    <w:bCs/>
                    <w:i/>
                    <w:sz w:val="20"/>
                    <w:szCs w:val="20"/>
                    <w:lang w:val="en-GB"/>
                  </w:rPr>
                </m:ctrlPr>
              </m:dPr>
              <m:e>
                <m:sSup>
                  <m:sSupPr>
                    <m:ctrlPr>
                      <w:rPr>
                        <w:rFonts w:ascii="Cambria Math" w:hAnsi="Cambria Math"/>
                        <w:bCs/>
                        <w:i/>
                        <w:sz w:val="20"/>
                        <w:szCs w:val="20"/>
                        <w:lang w:val="en-GB"/>
                      </w:rPr>
                    </m:ctrlPr>
                  </m:sSupPr>
                  <m:e>
                    <m:d>
                      <m:dPr>
                        <m:ctrlPr>
                          <w:rPr>
                            <w:rFonts w:ascii="Cambria Math" w:hAnsi="Cambria Math"/>
                            <w:bCs/>
                            <w:i/>
                            <w:sz w:val="20"/>
                            <w:szCs w:val="20"/>
                            <w:lang w:val="en-GB"/>
                          </w:rPr>
                        </m:ctrlPr>
                      </m:dPr>
                      <m:e>
                        <m:r>
                          <w:rPr>
                            <w:rFonts w:ascii="Cambria Math" w:hAnsi="Cambria Math"/>
                            <w:sz w:val="20"/>
                            <w:szCs w:val="20"/>
                            <w:lang w:val="en-GB"/>
                          </w:rPr>
                          <m:t>a-x</m:t>
                        </m:r>
                      </m:e>
                    </m:d>
                  </m:e>
                  <m:sup>
                    <m:r>
                      <w:rPr>
                        <w:rFonts w:ascii="Cambria Math" w:hAnsi="Cambria Math"/>
                        <w:sz w:val="20"/>
                        <w:szCs w:val="20"/>
                        <w:lang w:val="en-GB"/>
                      </w:rPr>
                      <m:t>2</m:t>
                    </m:r>
                  </m:sup>
                </m:sSup>
                <m:r>
                  <w:rPr>
                    <w:rFonts w:ascii="Cambria Math" w:hAnsi="Cambria Math"/>
                    <w:sz w:val="20"/>
                    <w:szCs w:val="20"/>
                    <w:lang w:val="en-GB"/>
                  </w:rPr>
                  <m:t>+</m:t>
                </m:r>
                <m:sSup>
                  <m:sSupPr>
                    <m:ctrlPr>
                      <w:rPr>
                        <w:rFonts w:ascii="Cambria Math" w:hAnsi="Cambria Math"/>
                        <w:bCs/>
                        <w:i/>
                        <w:sz w:val="20"/>
                        <w:szCs w:val="20"/>
                        <w:lang w:val="en-GB"/>
                      </w:rPr>
                    </m:ctrlPr>
                  </m:sSupPr>
                  <m:e>
                    <m:d>
                      <m:dPr>
                        <m:ctrlPr>
                          <w:rPr>
                            <w:rFonts w:ascii="Cambria Math" w:hAnsi="Cambria Math"/>
                            <w:bCs/>
                            <w:i/>
                            <w:sz w:val="20"/>
                            <w:szCs w:val="20"/>
                            <w:lang w:val="en-GB"/>
                          </w:rPr>
                        </m:ctrlPr>
                      </m:dPr>
                      <m:e>
                        <m:r>
                          <w:rPr>
                            <w:rFonts w:ascii="Cambria Math" w:hAnsi="Cambria Math"/>
                            <w:sz w:val="20"/>
                            <w:szCs w:val="20"/>
                            <w:lang w:val="en-GB"/>
                          </w:rPr>
                          <m:t>b-y</m:t>
                        </m:r>
                      </m:e>
                    </m:d>
                  </m:e>
                  <m:sup>
                    <m:r>
                      <w:rPr>
                        <w:rFonts w:ascii="Cambria Math" w:hAnsi="Cambria Math"/>
                        <w:sz w:val="20"/>
                        <w:szCs w:val="20"/>
                        <w:lang w:val="en-GB"/>
                      </w:rPr>
                      <m:t>2</m:t>
                    </m:r>
                  </m:sup>
                </m:sSup>
              </m:e>
            </m:d>
          </m:e>
          <m:sup>
            <m:r>
              <w:rPr>
                <w:rFonts w:ascii="Cambria Math" w:hAnsi="Cambria Math"/>
                <w:sz w:val="20"/>
                <w:szCs w:val="20"/>
                <w:lang w:val="en-GB"/>
              </w:rPr>
              <m:t>0.5</m:t>
            </m:r>
          </m:sup>
        </m:sSup>
      </m:oMath>
      <w:r w:rsidRPr="00066804">
        <w:rPr>
          <w:bCs/>
          <w:sz w:val="20"/>
          <w:szCs w:val="20"/>
          <w:lang w:val="en-GB"/>
        </w:rPr>
        <w:t xml:space="preserve"> -------------------- (2)</w:t>
      </w:r>
    </w:p>
    <w:p w14:paraId="69F96008" w14:textId="77777777" w:rsidR="00D8240F" w:rsidRPr="00066804" w:rsidRDefault="00D8240F" w:rsidP="00B27EE9">
      <w:pPr>
        <w:pStyle w:val="ListParagraph"/>
        <w:ind w:left="0"/>
        <w:jc w:val="both"/>
        <w:rPr>
          <w:bCs/>
          <w:sz w:val="20"/>
          <w:szCs w:val="20"/>
          <w:lang w:val="en-GB"/>
        </w:rPr>
      </w:pPr>
    </w:p>
    <w:p w14:paraId="1EE60BC5" w14:textId="77777777" w:rsidR="00D8240F" w:rsidRPr="00066804" w:rsidRDefault="00D8240F" w:rsidP="00B27EE9">
      <w:pPr>
        <w:spacing w:after="0" w:line="240" w:lineRule="auto"/>
        <w:jc w:val="both"/>
        <w:rPr>
          <w:rFonts w:ascii="Times New Roman" w:hAnsi="Times New Roman" w:cs="Times New Roman"/>
          <w:bCs/>
          <w:sz w:val="20"/>
          <w:szCs w:val="20"/>
          <w:lang w:val="en-GB"/>
        </w:rPr>
      </w:pPr>
      <w:r w:rsidRPr="00066804">
        <w:rPr>
          <w:rFonts w:ascii="Times New Roman" w:eastAsia="Times New Roman" w:hAnsi="Times New Roman" w:cs="Times New Roman"/>
          <w:bCs/>
          <w:sz w:val="20"/>
          <w:szCs w:val="20"/>
          <w:lang w:val="en-GB"/>
        </w:rPr>
        <w:t xml:space="preserve">The size of the kernel and search windows are very important parameters for the reliable and computationally efficient use of this method. </w:t>
      </w:r>
      <w:r w:rsidRPr="00066804">
        <w:rPr>
          <w:rFonts w:ascii="Times New Roman" w:hAnsi="Times New Roman" w:cs="Times New Roman"/>
          <w:sz w:val="20"/>
          <w:szCs w:val="20"/>
          <w:lang w:val="en-GB"/>
        </w:rPr>
        <w:t xml:space="preserve">If the kernel window is too small, then the tracking process is likely to fail. If the kernel window is too large, then there is a probability of important features being missed during tracking. At the same time, the search window must be sufficiently larger than the kernel window to allow for tracking to take place. However, if it is too large then this will negatively impact the computational efficiency of the method and increase the risk of random erroneous results. In the present study the size of the kernel and search windows was decided through trial-and-error process. Their final sizes were </w:t>
      </w:r>
      <w:r w:rsidRPr="00066804">
        <w:rPr>
          <w:rFonts w:ascii="Times New Roman" w:hAnsi="Times New Roman" w:cs="Times New Roman"/>
          <w:bCs/>
          <w:sz w:val="20"/>
          <w:szCs w:val="20"/>
          <w:lang w:val="en-GB"/>
        </w:rPr>
        <w:t>5x5 and 9x9 for kernel and search windows respectively.</w:t>
      </w:r>
    </w:p>
    <w:p w14:paraId="7A5E3784" w14:textId="77777777" w:rsidR="00D8240F" w:rsidRPr="00066804" w:rsidRDefault="00D8240F" w:rsidP="00B27EE9">
      <w:pPr>
        <w:spacing w:after="0" w:line="240" w:lineRule="auto"/>
        <w:jc w:val="both"/>
        <w:rPr>
          <w:rFonts w:ascii="Times New Roman" w:hAnsi="Times New Roman" w:cs="Times New Roman"/>
          <w:bCs/>
          <w:sz w:val="20"/>
          <w:szCs w:val="20"/>
          <w:lang w:val="en-GB"/>
        </w:rPr>
      </w:pPr>
    </w:p>
    <w:p w14:paraId="0B84B094" w14:textId="77777777" w:rsidR="00D8240F" w:rsidRPr="00066804" w:rsidRDefault="00D8240F" w:rsidP="00B27EE9">
      <w:pPr>
        <w:pStyle w:val="ListParagraph"/>
        <w:ind w:left="0"/>
        <w:jc w:val="both"/>
        <w:rPr>
          <w:bCs/>
          <w:sz w:val="20"/>
          <w:szCs w:val="20"/>
          <w:lang w:val="en-GB"/>
        </w:rPr>
      </w:pPr>
      <w:r w:rsidRPr="00066804">
        <w:rPr>
          <w:bCs/>
          <w:sz w:val="20"/>
          <w:szCs w:val="20"/>
          <w:lang w:val="en-GB"/>
        </w:rPr>
        <w:t xml:space="preserve">At the end, the M1, M2 and M3 matrices are used to create colour maps of movement in the reference frame. Pixels where the good cross correlation criterion was not met are painted black. </w:t>
      </w:r>
    </w:p>
    <w:p w14:paraId="7C76C759" w14:textId="77777777" w:rsidR="00D8240F" w:rsidRPr="00066804" w:rsidRDefault="00D8240F" w:rsidP="00B27EE9">
      <w:pPr>
        <w:pStyle w:val="ListParagraph"/>
        <w:ind w:left="0"/>
        <w:jc w:val="both"/>
        <w:rPr>
          <w:bCs/>
          <w:sz w:val="20"/>
          <w:szCs w:val="20"/>
          <w:lang w:val="en-GB"/>
        </w:rPr>
      </w:pPr>
    </w:p>
    <w:p w14:paraId="3E8D0323" w14:textId="166F1983" w:rsidR="00D8240F" w:rsidRPr="00066804" w:rsidRDefault="00D8240F" w:rsidP="00B27EE9">
      <w:pPr>
        <w:spacing w:after="0" w:line="240" w:lineRule="auto"/>
        <w:jc w:val="both"/>
        <w:rPr>
          <w:rFonts w:ascii="Times New Roman" w:hAnsi="Times New Roman" w:cs="Times New Roman"/>
          <w:sz w:val="20"/>
          <w:szCs w:val="20"/>
          <w:lang w:val="en-GB"/>
        </w:rPr>
      </w:pPr>
      <w:r w:rsidRPr="00066804">
        <w:rPr>
          <w:rFonts w:ascii="Times New Roman" w:eastAsia="Times New Roman" w:hAnsi="Times New Roman" w:cs="Times New Roman"/>
          <w:bCs/>
          <w:sz w:val="20"/>
          <w:szCs w:val="20"/>
          <w:lang w:val="en-GB"/>
        </w:rPr>
        <w:t>Once the map of movement is produced, a</w:t>
      </w:r>
      <w:r w:rsidRPr="00066804">
        <w:rPr>
          <w:rFonts w:ascii="Times New Roman" w:hAnsi="Times New Roman" w:cs="Times New Roman"/>
          <w:sz w:val="20"/>
          <w:szCs w:val="20"/>
          <w:lang w:val="en-GB"/>
        </w:rPr>
        <w:t xml:space="preserve"> segmentation process is used to extract the boundary of the tendon. In the present study this was done using a simple thresholding process followed by K-means clustering. K-means clustering classifies the input image into k number of clusters based on feature similarity. In our application, k=2 to obtain the dominant tissue region. In the next step, the output image from K-means clustering is converted to a binary image and the largest region is obtain using area filtering (blob-extraction). Finally, boundary tracing and curve fitting (6</w:t>
      </w:r>
      <w:r w:rsidRPr="00066804">
        <w:rPr>
          <w:rFonts w:ascii="Times New Roman" w:hAnsi="Times New Roman" w:cs="Times New Roman"/>
          <w:sz w:val="20"/>
          <w:szCs w:val="20"/>
          <w:vertAlign w:val="superscript"/>
          <w:lang w:val="en-GB"/>
        </w:rPr>
        <w:t>th</w:t>
      </w:r>
      <w:r w:rsidRPr="00066804">
        <w:rPr>
          <w:rFonts w:ascii="Times New Roman" w:hAnsi="Times New Roman" w:cs="Times New Roman"/>
          <w:sz w:val="20"/>
          <w:szCs w:val="20"/>
          <w:lang w:val="en-GB"/>
        </w:rPr>
        <w:t xml:space="preserve"> order polynomial) enables the extraction of the boundary of the tissue of interest.</w:t>
      </w:r>
    </w:p>
    <w:p w14:paraId="42BE26DD" w14:textId="77777777" w:rsidR="00D8240F" w:rsidRPr="00066804" w:rsidRDefault="00D8240F" w:rsidP="00B27EE9">
      <w:pPr>
        <w:spacing w:after="0" w:line="240" w:lineRule="auto"/>
        <w:jc w:val="both"/>
        <w:rPr>
          <w:rFonts w:ascii="Times New Roman" w:hAnsi="Times New Roman" w:cs="Times New Roman"/>
          <w:b/>
          <w:sz w:val="20"/>
          <w:szCs w:val="20"/>
          <w:lang w:val="en-GB"/>
        </w:rPr>
      </w:pPr>
    </w:p>
    <w:p w14:paraId="13E5BB43" w14:textId="77777777" w:rsidR="00D8240F" w:rsidRPr="00066804" w:rsidRDefault="00D8240F" w:rsidP="00B27EE9">
      <w:pPr>
        <w:spacing w:after="0" w:line="240" w:lineRule="auto"/>
        <w:jc w:val="both"/>
        <w:rPr>
          <w:rFonts w:ascii="Times New Roman" w:hAnsi="Times New Roman" w:cs="Times New Roman"/>
          <w:b/>
          <w:sz w:val="20"/>
          <w:szCs w:val="20"/>
          <w:lang w:val="en-GB"/>
        </w:rPr>
      </w:pPr>
      <w:r w:rsidRPr="00066804">
        <w:rPr>
          <w:rFonts w:ascii="Times New Roman" w:hAnsi="Times New Roman" w:cs="Times New Roman"/>
          <w:b/>
          <w:sz w:val="20"/>
          <w:szCs w:val="20"/>
          <w:lang w:val="en-GB"/>
        </w:rPr>
        <w:t>4. Demonstration for the patellar tendon</w:t>
      </w:r>
    </w:p>
    <w:p w14:paraId="6F4DBE0C" w14:textId="77777777" w:rsidR="00D8240F" w:rsidRPr="00066804" w:rsidRDefault="00D8240F" w:rsidP="00B27EE9">
      <w:pPr>
        <w:spacing w:after="0" w:line="240" w:lineRule="auto"/>
        <w:rPr>
          <w:rFonts w:ascii="Times New Roman" w:eastAsia="Times New Roman" w:hAnsi="Times New Roman" w:cs="Times New Roman"/>
          <w:bCs/>
          <w:sz w:val="20"/>
          <w:szCs w:val="20"/>
          <w:lang w:val="en-GB"/>
        </w:rPr>
      </w:pPr>
      <w:r w:rsidRPr="00066804">
        <w:rPr>
          <w:rFonts w:ascii="Times New Roman" w:eastAsia="Times New Roman" w:hAnsi="Times New Roman" w:cs="Times New Roman"/>
          <w:bCs/>
          <w:sz w:val="20"/>
          <w:szCs w:val="20"/>
          <w:lang w:val="en-GB"/>
        </w:rPr>
        <w:t xml:space="preserve">The proposed methodology was used for the patellar tendon to test the hypothesis that the boundary of connective tissue can be segmented based on movement. </w:t>
      </w:r>
    </w:p>
    <w:p w14:paraId="1480C1DB" w14:textId="77777777" w:rsidR="00D8240F" w:rsidRPr="00066804" w:rsidRDefault="00D8240F" w:rsidP="00B27EE9">
      <w:pPr>
        <w:spacing w:after="0" w:line="240" w:lineRule="auto"/>
        <w:rPr>
          <w:rFonts w:ascii="Times New Roman" w:hAnsi="Times New Roman" w:cs="Times New Roman"/>
          <w:b/>
          <w:sz w:val="20"/>
          <w:szCs w:val="20"/>
          <w:lang w:val="en-GB"/>
        </w:rPr>
      </w:pPr>
    </w:p>
    <w:p w14:paraId="2A99ACD3" w14:textId="77777777" w:rsidR="00D8240F" w:rsidRPr="00066804" w:rsidRDefault="00D8240F" w:rsidP="00CB4D76">
      <w:pPr>
        <w:pStyle w:val="ListParagraph"/>
        <w:numPr>
          <w:ilvl w:val="1"/>
          <w:numId w:val="9"/>
        </w:numPr>
        <w:rPr>
          <w:b/>
          <w:sz w:val="20"/>
          <w:szCs w:val="20"/>
          <w:lang w:val="en-GB"/>
        </w:rPr>
      </w:pPr>
      <w:r w:rsidRPr="00066804">
        <w:rPr>
          <w:b/>
          <w:sz w:val="20"/>
          <w:szCs w:val="20"/>
          <w:lang w:val="en-GB"/>
        </w:rPr>
        <w:t>Methods</w:t>
      </w:r>
    </w:p>
    <w:p w14:paraId="6487F251" w14:textId="77777777" w:rsidR="00D8240F" w:rsidRPr="00066804" w:rsidRDefault="00D8240F" w:rsidP="00B27EE9">
      <w:pPr>
        <w:spacing w:after="0" w:line="240" w:lineRule="auto"/>
        <w:jc w:val="both"/>
        <w:rPr>
          <w:rFonts w:ascii="Times New Roman" w:eastAsia="Times New Roman" w:hAnsi="Times New Roman" w:cs="Times New Roman"/>
          <w:bCs/>
          <w:sz w:val="20"/>
          <w:szCs w:val="20"/>
          <w:lang w:val="en-GB"/>
        </w:rPr>
      </w:pPr>
      <w:bookmarkStart w:id="5" w:name="_Hlk85055139"/>
      <w:r w:rsidRPr="00066804">
        <w:rPr>
          <w:rFonts w:ascii="Times New Roman" w:eastAsia="Times New Roman" w:hAnsi="Times New Roman" w:cs="Times New Roman"/>
          <w:bCs/>
          <w:sz w:val="20"/>
          <w:szCs w:val="20"/>
          <w:lang w:val="en-GB"/>
        </w:rPr>
        <w:t>The patellar tendon of a healthy volunteer (age:25y, weight:95kgr, height:170cm) was imaged using a linear array ultrasound probe (</w:t>
      </w:r>
      <w:proofErr w:type="spellStart"/>
      <w:r w:rsidRPr="00066804">
        <w:rPr>
          <w:rFonts w:ascii="Times New Roman" w:eastAsia="Times New Roman" w:hAnsi="Times New Roman" w:cs="Times New Roman"/>
          <w:bCs/>
          <w:sz w:val="20"/>
          <w:szCs w:val="20"/>
          <w:lang w:val="en-GB"/>
        </w:rPr>
        <w:t>Esaote</w:t>
      </w:r>
      <w:proofErr w:type="spellEnd"/>
      <w:r w:rsidRPr="00066804">
        <w:rPr>
          <w:rFonts w:ascii="Times New Roman" w:eastAsia="Times New Roman" w:hAnsi="Times New Roman" w:cs="Times New Roman"/>
          <w:bCs/>
          <w:sz w:val="20"/>
          <w:szCs w:val="20"/>
          <w:lang w:val="en-GB"/>
        </w:rPr>
        <w:t>, LA435, 6-18MHz). During imaging the volunteer was in a seated position with both knees at 90deg. The examiner held the probe in the axial plane to image a central cross section of the left patellar tendon. Movement was generated by gently pushing and pulling the skin between the tendon and the ultrasound probe while ultrasound images were continuously recorded for 3 seconds at 38Hz (</w:t>
      </w:r>
      <w:r w:rsidRPr="00066804">
        <w:rPr>
          <w:rFonts w:ascii="Times New Roman" w:hAnsi="Times New Roman" w:cs="Times New Roman"/>
          <w:sz w:val="20"/>
          <w:szCs w:val="20"/>
          <w:lang w:val="en-GB"/>
        </w:rPr>
        <w:t>Supplementary material A)</w:t>
      </w:r>
      <w:r w:rsidRPr="00066804">
        <w:rPr>
          <w:rFonts w:ascii="Times New Roman" w:eastAsia="Times New Roman" w:hAnsi="Times New Roman" w:cs="Times New Roman"/>
          <w:bCs/>
          <w:sz w:val="20"/>
          <w:szCs w:val="20"/>
          <w:lang w:val="en-GB"/>
        </w:rPr>
        <w:t>. A stand-off material was used to improve docking between the ultrasound transducer and the surface of the knee.</w:t>
      </w:r>
    </w:p>
    <w:bookmarkEnd w:id="5"/>
    <w:p w14:paraId="4E67FB32" w14:textId="77777777" w:rsidR="00D8240F" w:rsidRPr="00066804" w:rsidRDefault="00D8240F" w:rsidP="00B27EE9">
      <w:pPr>
        <w:spacing w:after="0" w:line="240" w:lineRule="auto"/>
        <w:jc w:val="both"/>
        <w:rPr>
          <w:rFonts w:ascii="Times New Roman" w:eastAsia="Times New Roman" w:hAnsi="Times New Roman" w:cs="Times New Roman"/>
          <w:bCs/>
          <w:sz w:val="20"/>
          <w:szCs w:val="20"/>
          <w:lang w:val="en-GB"/>
        </w:rPr>
      </w:pPr>
    </w:p>
    <w:p w14:paraId="061C8AFA" w14:textId="77777777" w:rsidR="00D8240F" w:rsidRPr="00066804" w:rsidRDefault="00D8240F" w:rsidP="00B27EE9">
      <w:pPr>
        <w:spacing w:after="0" w:line="240" w:lineRule="auto"/>
        <w:jc w:val="both"/>
        <w:rPr>
          <w:rFonts w:ascii="Times New Roman" w:hAnsi="Times New Roman" w:cs="Times New Roman"/>
          <w:sz w:val="20"/>
          <w:szCs w:val="20"/>
          <w:lang w:val="en-GB"/>
        </w:rPr>
      </w:pPr>
      <w:r w:rsidRPr="00066804">
        <w:rPr>
          <w:rFonts w:ascii="Times New Roman" w:eastAsia="Times New Roman" w:hAnsi="Times New Roman" w:cs="Times New Roman"/>
          <w:bCs/>
          <w:sz w:val="20"/>
          <w:szCs w:val="20"/>
          <w:lang w:val="en-GB"/>
        </w:rPr>
        <w:t>The previously described computerized methodology was used to segment the patellar tendon based on movement. After visually inspecting the recorded images (115 frames in total) four pairs of consecutive frames were selected for analysis (pair A</w:t>
      </w:r>
      <w:r w:rsidRPr="00066804">
        <w:rPr>
          <w:rFonts w:ascii="Times New Roman" w:hAnsi="Times New Roman" w:cs="Times New Roman"/>
          <w:sz w:val="20"/>
          <w:szCs w:val="20"/>
          <w:lang w:val="en-GB"/>
        </w:rPr>
        <w:t>: frames 40-41, pair B: frames 52-53, pair C: frames 75-76, pair D: frames 109-110)</w:t>
      </w:r>
      <w:r w:rsidRPr="00066804">
        <w:rPr>
          <w:rFonts w:ascii="Times New Roman" w:eastAsia="Times New Roman" w:hAnsi="Times New Roman" w:cs="Times New Roman"/>
          <w:bCs/>
          <w:sz w:val="20"/>
          <w:szCs w:val="20"/>
          <w:lang w:val="en-GB"/>
        </w:rPr>
        <w:t>. What all these frames had in common was that they were recorded during the pull phase of the pull/push movement protocol and that internal movement could be visually detected. The first of each one of these pairs of frames was used as reference in the calculation of movement</w:t>
      </w:r>
      <w:r w:rsidRPr="00066804">
        <w:rPr>
          <w:rFonts w:ascii="Times New Roman" w:hAnsi="Times New Roman" w:cs="Times New Roman"/>
          <w:sz w:val="20"/>
          <w:szCs w:val="20"/>
          <w:lang w:val="en-GB"/>
        </w:rPr>
        <w:t xml:space="preserve">. </w:t>
      </w:r>
    </w:p>
    <w:p w14:paraId="100C5C2F" w14:textId="77777777" w:rsidR="00D8240F" w:rsidRPr="00066804" w:rsidRDefault="00D8240F" w:rsidP="00B27EE9">
      <w:pPr>
        <w:spacing w:after="0" w:line="240" w:lineRule="auto"/>
        <w:jc w:val="both"/>
        <w:rPr>
          <w:rFonts w:ascii="Times New Roman" w:hAnsi="Times New Roman" w:cs="Times New Roman"/>
          <w:sz w:val="20"/>
          <w:szCs w:val="20"/>
          <w:lang w:val="en-GB"/>
        </w:rPr>
      </w:pPr>
    </w:p>
    <w:p w14:paraId="453935DD" w14:textId="77777777" w:rsidR="00D8240F" w:rsidRPr="00066804" w:rsidRDefault="00D8240F" w:rsidP="00B27EE9">
      <w:pPr>
        <w:spacing w:after="0" w:line="240" w:lineRule="auto"/>
        <w:jc w:val="both"/>
        <w:rPr>
          <w:rFonts w:ascii="Times New Roman" w:hAnsi="Times New Roman" w:cs="Times New Roman"/>
          <w:sz w:val="20"/>
          <w:szCs w:val="20"/>
          <w:lang w:val="en-GB"/>
        </w:rPr>
      </w:pPr>
      <w:r w:rsidRPr="00066804">
        <w:rPr>
          <w:rFonts w:ascii="Times New Roman" w:eastAsia="Times New Roman" w:hAnsi="Times New Roman" w:cs="Times New Roman"/>
          <w:bCs/>
          <w:sz w:val="20"/>
          <w:szCs w:val="20"/>
          <w:lang w:val="en-GB"/>
        </w:rPr>
        <w:t xml:space="preserve">The accuracy of the computerized movement-based segmentation was assessed against manual segmentation. </w:t>
      </w:r>
      <w:r w:rsidRPr="00066804">
        <w:rPr>
          <w:rFonts w:ascii="Times New Roman" w:hAnsi="Times New Roman" w:cs="Times New Roman"/>
          <w:sz w:val="20"/>
          <w:szCs w:val="20"/>
          <w:lang w:val="en-GB"/>
        </w:rPr>
        <w:t xml:space="preserve">A bespoke graphical user interface (GUI) was created </w:t>
      </w:r>
      <w:r w:rsidRPr="00066804">
        <w:rPr>
          <w:rFonts w:ascii="Times New Roman" w:eastAsia="Times New Roman" w:hAnsi="Times New Roman" w:cs="Times New Roman"/>
          <w:bCs/>
          <w:sz w:val="20"/>
          <w:szCs w:val="20"/>
          <w:lang w:val="en-GB"/>
        </w:rPr>
        <w:t>to facilitate this validation process</w:t>
      </w:r>
      <w:r w:rsidRPr="00066804">
        <w:rPr>
          <w:rFonts w:ascii="Times New Roman" w:hAnsi="Times New Roman" w:cs="Times New Roman"/>
          <w:sz w:val="20"/>
          <w:szCs w:val="20"/>
          <w:lang w:val="en-GB"/>
        </w:rPr>
        <w:t>. Starting from a reference image, the GUI continuously plays a short clip (10 frames) ending to the reference frame that enables visualising movement between the tendon and subcutaneous tissue. It then freezes the clip on the reference frame enabling the operator to place markers on the tendon boundary by clicking on the screen. This process can be done in iterations with the operator viewing the clip and gradually outlining the tendon. Once completed, the GUI automatically connects all manually placed markers with line segments to create a continuous contour. The bespoke GUI was used by a person with more than 5 years of experience on musculoskeletal ultrasound to segment the aforementioned reference frames.</w:t>
      </w:r>
    </w:p>
    <w:p w14:paraId="3ED4415E" w14:textId="77777777" w:rsidR="00D8240F" w:rsidRPr="00066804" w:rsidRDefault="00D8240F" w:rsidP="00B27EE9">
      <w:pPr>
        <w:spacing w:after="0" w:line="240" w:lineRule="auto"/>
        <w:jc w:val="both"/>
        <w:rPr>
          <w:rFonts w:ascii="Times New Roman" w:hAnsi="Times New Roman" w:cs="Times New Roman"/>
          <w:sz w:val="20"/>
          <w:szCs w:val="20"/>
          <w:lang w:val="en-GB"/>
        </w:rPr>
      </w:pPr>
    </w:p>
    <w:p w14:paraId="6FDC8412" w14:textId="1A455D90" w:rsidR="00D8240F" w:rsidRPr="00066804" w:rsidRDefault="00D8240F" w:rsidP="00B27EE9">
      <w:pPr>
        <w:spacing w:after="0" w:line="240" w:lineRule="auto"/>
        <w:jc w:val="both"/>
        <w:rPr>
          <w:rFonts w:ascii="Times New Roman" w:eastAsiaTheme="minorEastAsia" w:hAnsi="Times New Roman" w:cs="Times New Roman"/>
          <w:sz w:val="20"/>
          <w:szCs w:val="20"/>
          <w:lang w:val="en-GB"/>
        </w:rPr>
      </w:pPr>
      <w:r w:rsidRPr="00066804">
        <w:rPr>
          <w:rFonts w:ascii="Times New Roman" w:hAnsi="Times New Roman" w:cs="Times New Roman"/>
          <w:sz w:val="20"/>
          <w:szCs w:val="20"/>
          <w:lang w:val="en-GB"/>
        </w:rPr>
        <w:t>The agreement of the computerized movement-based segmentation with the manually segmented tendon boundary was quantified using Bhattacharyya distance</w:t>
      </w:r>
      <w:sdt>
        <w:sdtPr>
          <w:rPr>
            <w:rFonts w:ascii="Times New Roman" w:hAnsi="Times New Roman" w:cs="Times New Roman"/>
            <w:color w:val="000000"/>
            <w:sz w:val="20"/>
            <w:szCs w:val="20"/>
            <w:lang w:val="en-GB"/>
          </w:rPr>
          <w:tag w:val="MENDELEY_CITATION_v3_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"/>
          <w:id w:val="1934241885"/>
          <w:placeholder>
            <w:docPart w:val="DefaultPlaceholder_-1854013440"/>
          </w:placeholder>
        </w:sdtPr>
        <w:sdtEndPr>
          <w:rPr>
            <w:lang w:val="en-US"/>
          </w:rPr>
        </w:sdtEndPr>
        <w:sdtContent>
          <w:r w:rsidR="00D277BA" w:rsidRPr="00066804">
            <w:rPr>
              <w:rFonts w:ascii="Times New Roman" w:hAnsi="Times New Roman" w:cs="Times New Roman"/>
              <w:color w:val="000000"/>
              <w:sz w:val="20"/>
              <w:szCs w:val="20"/>
            </w:rPr>
            <w:t>[60]</w:t>
          </w:r>
        </w:sdtContent>
      </w:sdt>
      <w:r w:rsidRPr="00066804">
        <w:rPr>
          <w:rFonts w:ascii="Times New Roman" w:hAnsi="Times New Roman" w:cs="Times New Roman"/>
          <w:sz w:val="20"/>
          <w:szCs w:val="20"/>
          <w:lang w:val="en-GB"/>
        </w:rPr>
        <w:t>. Bhattacharyya distance measures the amount of overlap/similarity between two probability distributions. To this end, each contour is considered as a probability distribution.  The Bhattacharyya distance is defined by equation 3.</w:t>
      </w:r>
      <w:r w:rsidRPr="00066804">
        <w:rPr>
          <w:rFonts w:ascii="Times New Roman" w:eastAsiaTheme="minorEastAsia" w:hAnsi="Times New Roman" w:cs="Times New Roman"/>
          <w:sz w:val="20"/>
          <w:szCs w:val="20"/>
          <w:lang w:val="en-GB"/>
        </w:rPr>
        <w:t xml:space="preserve"> The closer Bhattacharyya distance is to zero the higher the level of agreement between contours. </w:t>
      </w:r>
    </w:p>
    <w:p w14:paraId="79C386F8" w14:textId="77777777" w:rsidR="00D8240F" w:rsidRPr="00066804" w:rsidRDefault="00D8240F" w:rsidP="00B27EE9">
      <w:pPr>
        <w:spacing w:after="0" w:line="240" w:lineRule="auto"/>
        <w:jc w:val="both"/>
        <w:rPr>
          <w:rFonts w:ascii="Times New Roman" w:eastAsiaTheme="minorEastAsia" w:hAnsi="Times New Roman" w:cs="Times New Roman"/>
          <w:sz w:val="20"/>
          <w:szCs w:val="20"/>
          <w:lang w:val="en-GB"/>
        </w:rPr>
      </w:pPr>
    </w:p>
    <w:p w14:paraId="5D1DCF9A" w14:textId="77777777" w:rsidR="00D8240F" w:rsidRPr="00066804" w:rsidRDefault="00D8240F" w:rsidP="00B27EE9">
      <w:pPr>
        <w:spacing w:after="0" w:line="240" w:lineRule="auto"/>
        <w:jc w:val="both"/>
        <w:rPr>
          <w:rFonts w:ascii="Times New Roman" w:eastAsiaTheme="minorEastAsia" w:hAnsi="Times New Roman" w:cs="Times New Roman"/>
          <w:sz w:val="20"/>
          <w:szCs w:val="20"/>
          <w:lang w:val="en-GB"/>
        </w:rPr>
      </w:pPr>
      <w:r w:rsidRPr="00066804">
        <w:rPr>
          <w:rFonts w:ascii="Times New Roman" w:hAnsi="Times New Roman" w:cs="Times New Roman"/>
          <w:sz w:val="20"/>
          <w:szCs w:val="20"/>
          <w:lang w:val="en-GB"/>
        </w:rPr>
        <w:t>D</w:t>
      </w:r>
      <w:r w:rsidRPr="00066804">
        <w:rPr>
          <w:rFonts w:ascii="Times New Roman" w:hAnsi="Times New Roman" w:cs="Times New Roman"/>
          <w:sz w:val="20"/>
          <w:szCs w:val="20"/>
          <w:vertAlign w:val="subscript"/>
          <w:lang w:val="en-GB"/>
        </w:rPr>
        <w:t xml:space="preserve">B </w:t>
      </w:r>
      <w:r w:rsidRPr="00066804">
        <w:rPr>
          <w:rFonts w:ascii="Times New Roman" w:hAnsi="Times New Roman" w:cs="Times New Roman"/>
          <w:sz w:val="20"/>
          <w:szCs w:val="20"/>
          <w:lang w:val="en-GB"/>
        </w:rPr>
        <w:t>(</w:t>
      </w:r>
      <w:proofErr w:type="spellStart"/>
      <w:r w:rsidRPr="00066804">
        <w:rPr>
          <w:rFonts w:ascii="Times New Roman" w:hAnsi="Times New Roman" w:cs="Times New Roman"/>
          <w:sz w:val="20"/>
          <w:szCs w:val="20"/>
          <w:lang w:val="en-GB"/>
        </w:rPr>
        <w:t>l,m</w:t>
      </w:r>
      <w:proofErr w:type="spellEnd"/>
      <w:r w:rsidRPr="00066804">
        <w:rPr>
          <w:rFonts w:ascii="Times New Roman" w:hAnsi="Times New Roman" w:cs="Times New Roman"/>
          <w:sz w:val="20"/>
          <w:szCs w:val="20"/>
          <w:lang w:val="en-GB"/>
        </w:rPr>
        <w:t xml:space="preserve">) = </w:t>
      </w:r>
      <m:oMath>
        <m:f>
          <m:fPr>
            <m:ctrlPr>
              <w:rPr>
                <w:rFonts w:ascii="Cambria Math" w:hAnsi="Cambria Math" w:cs="Times New Roman"/>
                <w:i/>
                <w:sz w:val="20"/>
                <w:szCs w:val="20"/>
                <w:lang w:val="en-GB"/>
              </w:rPr>
            </m:ctrlPr>
          </m:fPr>
          <m:num>
            <m:r>
              <w:rPr>
                <w:rFonts w:ascii="Cambria Math" w:hAnsi="Cambria Math" w:cs="Times New Roman"/>
                <w:sz w:val="20"/>
                <w:szCs w:val="20"/>
                <w:lang w:val="en-GB"/>
              </w:rPr>
              <m:t>1</m:t>
            </m:r>
          </m:num>
          <m:den>
            <m:r>
              <w:rPr>
                <w:rFonts w:ascii="Cambria Math" w:hAnsi="Cambria Math" w:cs="Times New Roman"/>
                <w:sz w:val="20"/>
                <w:szCs w:val="20"/>
                <w:lang w:val="en-GB"/>
              </w:rPr>
              <m:t>4</m:t>
            </m:r>
          </m:den>
        </m:f>
        <m:func>
          <m:funcPr>
            <m:ctrlPr>
              <w:rPr>
                <w:rFonts w:ascii="Cambria Math" w:eastAsiaTheme="minorEastAsia" w:hAnsi="Cambria Math" w:cs="Times New Roman"/>
                <w:i/>
                <w:sz w:val="20"/>
                <w:szCs w:val="20"/>
                <w:lang w:val="en-GB"/>
              </w:rPr>
            </m:ctrlPr>
          </m:funcPr>
          <m:fName>
            <m:r>
              <m:rPr>
                <m:sty m:val="p"/>
              </m:rPr>
              <w:rPr>
                <w:rFonts w:ascii="Cambria Math" w:eastAsiaTheme="minorEastAsia" w:hAnsi="Cambria Math" w:cs="Times New Roman"/>
                <w:sz w:val="20"/>
                <w:szCs w:val="20"/>
                <w:lang w:val="en-GB"/>
              </w:rPr>
              <m:t>ln</m:t>
            </m:r>
          </m:fName>
          <m:e>
            <m:d>
              <m:dPr>
                <m:ctrlPr>
                  <w:rPr>
                    <w:rFonts w:ascii="Cambria Math" w:eastAsiaTheme="minorEastAsia" w:hAnsi="Cambria Math" w:cs="Times New Roman"/>
                    <w:i/>
                    <w:sz w:val="20"/>
                    <w:szCs w:val="20"/>
                    <w:lang w:val="en-GB"/>
                  </w:rPr>
                </m:ctrlPr>
              </m:dPr>
              <m:e>
                <m:f>
                  <m:fPr>
                    <m:ctrlPr>
                      <w:rPr>
                        <w:rFonts w:ascii="Cambria Math" w:eastAsiaTheme="minorEastAsia" w:hAnsi="Cambria Math" w:cs="Times New Roman"/>
                        <w:i/>
                        <w:sz w:val="20"/>
                        <w:szCs w:val="20"/>
                        <w:lang w:val="en-GB"/>
                      </w:rPr>
                    </m:ctrlPr>
                  </m:fPr>
                  <m:num>
                    <m:r>
                      <w:rPr>
                        <w:rFonts w:ascii="Cambria Math" w:eastAsiaTheme="minorEastAsia" w:hAnsi="Cambria Math" w:cs="Times New Roman"/>
                        <w:sz w:val="20"/>
                        <w:szCs w:val="20"/>
                        <w:lang w:val="en-GB"/>
                      </w:rPr>
                      <m:t>1</m:t>
                    </m:r>
                  </m:num>
                  <m:den>
                    <m:r>
                      <w:rPr>
                        <w:rFonts w:ascii="Cambria Math" w:eastAsiaTheme="minorEastAsia" w:hAnsi="Cambria Math" w:cs="Times New Roman"/>
                        <w:sz w:val="20"/>
                        <w:szCs w:val="20"/>
                        <w:lang w:val="en-GB"/>
                      </w:rPr>
                      <m:t>4</m:t>
                    </m:r>
                  </m:den>
                </m:f>
                <m:r>
                  <w:rPr>
                    <w:rFonts w:ascii="Cambria Math" w:eastAsiaTheme="minorEastAsia" w:hAnsi="Cambria Math" w:cs="Times New Roman"/>
                    <w:sz w:val="20"/>
                    <w:szCs w:val="20"/>
                    <w:lang w:val="en-GB"/>
                  </w:rPr>
                  <m:t xml:space="preserve"> </m:t>
                </m:r>
                <m:d>
                  <m:dPr>
                    <m:ctrlPr>
                      <w:rPr>
                        <w:rFonts w:ascii="Cambria Math" w:eastAsiaTheme="minorEastAsia" w:hAnsi="Cambria Math" w:cs="Times New Roman"/>
                        <w:i/>
                        <w:sz w:val="20"/>
                        <w:szCs w:val="20"/>
                        <w:lang w:val="en-GB"/>
                      </w:rPr>
                    </m:ctrlPr>
                  </m:dPr>
                  <m:e>
                    <m:f>
                      <m:fPr>
                        <m:ctrlPr>
                          <w:rPr>
                            <w:rFonts w:ascii="Cambria Math" w:eastAsiaTheme="minorEastAsia" w:hAnsi="Cambria Math" w:cs="Times New Roman"/>
                            <w:i/>
                            <w:sz w:val="20"/>
                            <w:szCs w:val="20"/>
                            <w:lang w:val="en-GB"/>
                          </w:rPr>
                        </m:ctrlPr>
                      </m:fPr>
                      <m:num>
                        <m:sSubSup>
                          <m:sSubSupPr>
                            <m:ctrlPr>
                              <w:rPr>
                                <w:rFonts w:ascii="Cambria Math" w:eastAsiaTheme="minorEastAsia" w:hAnsi="Cambria Math" w:cs="Times New Roman"/>
                                <w:i/>
                                <w:sz w:val="20"/>
                                <w:szCs w:val="20"/>
                                <w:lang w:val="en-GB"/>
                              </w:rPr>
                            </m:ctrlPr>
                          </m:sSubSupPr>
                          <m:e>
                            <m:r>
                              <w:rPr>
                                <w:rFonts w:ascii="Cambria Math" w:eastAsiaTheme="minorEastAsia" w:hAnsi="Cambria Math" w:cs="Times New Roman"/>
                                <w:sz w:val="20"/>
                                <w:szCs w:val="20"/>
                                <w:lang w:val="en-GB"/>
                              </w:rPr>
                              <m:t>σ</m:t>
                            </m:r>
                          </m:e>
                          <m:sub>
                            <m:r>
                              <w:rPr>
                                <w:rFonts w:ascii="Cambria Math" w:eastAsiaTheme="minorEastAsia" w:hAnsi="Cambria Math" w:cs="Times New Roman"/>
                                <w:sz w:val="20"/>
                                <w:szCs w:val="20"/>
                                <w:lang w:val="en-GB"/>
                              </w:rPr>
                              <m:t>l</m:t>
                            </m:r>
                          </m:sub>
                          <m:sup>
                            <m:r>
                              <w:rPr>
                                <w:rFonts w:ascii="Cambria Math" w:eastAsiaTheme="minorEastAsia" w:hAnsi="Cambria Math" w:cs="Times New Roman"/>
                                <w:sz w:val="20"/>
                                <w:szCs w:val="20"/>
                                <w:lang w:val="en-GB"/>
                              </w:rPr>
                              <m:t>2</m:t>
                            </m:r>
                          </m:sup>
                        </m:sSubSup>
                      </m:num>
                      <m:den>
                        <m:sSubSup>
                          <m:sSubSupPr>
                            <m:ctrlPr>
                              <w:rPr>
                                <w:rFonts w:ascii="Cambria Math" w:eastAsiaTheme="minorEastAsia" w:hAnsi="Cambria Math" w:cs="Times New Roman"/>
                                <w:i/>
                                <w:sz w:val="20"/>
                                <w:szCs w:val="20"/>
                                <w:lang w:val="en-GB"/>
                              </w:rPr>
                            </m:ctrlPr>
                          </m:sSubSupPr>
                          <m:e>
                            <m:r>
                              <w:rPr>
                                <w:rFonts w:ascii="Cambria Math" w:eastAsiaTheme="minorEastAsia" w:hAnsi="Cambria Math" w:cs="Times New Roman"/>
                                <w:sz w:val="20"/>
                                <w:szCs w:val="20"/>
                                <w:lang w:val="en-GB"/>
                              </w:rPr>
                              <m:t>σ</m:t>
                            </m:r>
                          </m:e>
                          <m:sub>
                            <m:r>
                              <w:rPr>
                                <w:rFonts w:ascii="Cambria Math" w:eastAsiaTheme="minorEastAsia" w:hAnsi="Cambria Math" w:cs="Times New Roman"/>
                                <w:sz w:val="20"/>
                                <w:szCs w:val="20"/>
                                <w:lang w:val="en-GB"/>
                              </w:rPr>
                              <m:t>m</m:t>
                            </m:r>
                          </m:sub>
                          <m:sup>
                            <m:r>
                              <w:rPr>
                                <w:rFonts w:ascii="Cambria Math" w:eastAsiaTheme="minorEastAsia" w:hAnsi="Cambria Math" w:cs="Times New Roman"/>
                                <w:sz w:val="20"/>
                                <w:szCs w:val="20"/>
                                <w:lang w:val="en-GB"/>
                              </w:rPr>
                              <m:t>2</m:t>
                            </m:r>
                          </m:sup>
                        </m:sSubSup>
                      </m:den>
                    </m:f>
                    <m:r>
                      <w:rPr>
                        <w:rFonts w:ascii="Cambria Math" w:eastAsiaTheme="minorEastAsia" w:hAnsi="Cambria Math" w:cs="Times New Roman"/>
                        <w:sz w:val="20"/>
                        <w:szCs w:val="20"/>
                        <w:lang w:val="en-GB"/>
                      </w:rPr>
                      <m:t>+</m:t>
                    </m:r>
                    <m:f>
                      <m:fPr>
                        <m:ctrlPr>
                          <w:rPr>
                            <w:rFonts w:ascii="Cambria Math" w:eastAsiaTheme="minorEastAsia" w:hAnsi="Cambria Math" w:cs="Times New Roman"/>
                            <w:i/>
                            <w:sz w:val="20"/>
                            <w:szCs w:val="20"/>
                            <w:lang w:val="en-GB"/>
                          </w:rPr>
                        </m:ctrlPr>
                      </m:fPr>
                      <m:num>
                        <m:sSubSup>
                          <m:sSubSupPr>
                            <m:ctrlPr>
                              <w:rPr>
                                <w:rFonts w:ascii="Cambria Math" w:eastAsiaTheme="minorEastAsia" w:hAnsi="Cambria Math" w:cs="Times New Roman"/>
                                <w:i/>
                                <w:sz w:val="20"/>
                                <w:szCs w:val="20"/>
                                <w:lang w:val="en-GB"/>
                              </w:rPr>
                            </m:ctrlPr>
                          </m:sSubSupPr>
                          <m:e>
                            <m:r>
                              <w:rPr>
                                <w:rFonts w:ascii="Cambria Math" w:eastAsiaTheme="minorEastAsia" w:hAnsi="Cambria Math" w:cs="Times New Roman"/>
                                <w:sz w:val="20"/>
                                <w:szCs w:val="20"/>
                                <w:lang w:val="en-GB"/>
                              </w:rPr>
                              <m:t>σ</m:t>
                            </m:r>
                          </m:e>
                          <m:sub>
                            <m:r>
                              <w:rPr>
                                <w:rFonts w:ascii="Cambria Math" w:eastAsiaTheme="minorEastAsia" w:hAnsi="Cambria Math" w:cs="Times New Roman"/>
                                <w:sz w:val="20"/>
                                <w:szCs w:val="20"/>
                                <w:lang w:val="en-GB"/>
                              </w:rPr>
                              <m:t>m</m:t>
                            </m:r>
                          </m:sub>
                          <m:sup>
                            <m:r>
                              <w:rPr>
                                <w:rFonts w:ascii="Cambria Math" w:eastAsiaTheme="minorEastAsia" w:hAnsi="Cambria Math" w:cs="Times New Roman"/>
                                <w:sz w:val="20"/>
                                <w:szCs w:val="20"/>
                                <w:lang w:val="en-GB"/>
                              </w:rPr>
                              <m:t>2</m:t>
                            </m:r>
                          </m:sup>
                        </m:sSubSup>
                      </m:num>
                      <m:den>
                        <m:sSubSup>
                          <m:sSubSupPr>
                            <m:ctrlPr>
                              <w:rPr>
                                <w:rFonts w:ascii="Cambria Math" w:eastAsiaTheme="minorEastAsia" w:hAnsi="Cambria Math" w:cs="Times New Roman"/>
                                <w:i/>
                                <w:sz w:val="20"/>
                                <w:szCs w:val="20"/>
                                <w:lang w:val="en-GB"/>
                              </w:rPr>
                            </m:ctrlPr>
                          </m:sSubSupPr>
                          <m:e>
                            <m:r>
                              <w:rPr>
                                <w:rFonts w:ascii="Cambria Math" w:eastAsiaTheme="minorEastAsia" w:hAnsi="Cambria Math" w:cs="Times New Roman"/>
                                <w:sz w:val="20"/>
                                <w:szCs w:val="20"/>
                                <w:lang w:val="en-GB"/>
                              </w:rPr>
                              <m:t>σ</m:t>
                            </m:r>
                          </m:e>
                          <m:sub>
                            <m:r>
                              <w:rPr>
                                <w:rFonts w:ascii="Cambria Math" w:eastAsiaTheme="minorEastAsia" w:hAnsi="Cambria Math" w:cs="Times New Roman"/>
                                <w:sz w:val="20"/>
                                <w:szCs w:val="20"/>
                                <w:lang w:val="en-GB"/>
                              </w:rPr>
                              <m:t>l</m:t>
                            </m:r>
                          </m:sub>
                          <m:sup>
                            <m:r>
                              <w:rPr>
                                <w:rFonts w:ascii="Cambria Math" w:eastAsiaTheme="minorEastAsia" w:hAnsi="Cambria Math" w:cs="Times New Roman"/>
                                <w:sz w:val="20"/>
                                <w:szCs w:val="20"/>
                                <w:lang w:val="en-GB"/>
                              </w:rPr>
                              <m:t>2</m:t>
                            </m:r>
                          </m:sup>
                        </m:sSubSup>
                      </m:den>
                    </m:f>
                    <m:r>
                      <w:rPr>
                        <w:rFonts w:ascii="Cambria Math" w:eastAsiaTheme="minorEastAsia" w:hAnsi="Cambria Math" w:cs="Times New Roman"/>
                        <w:sz w:val="20"/>
                        <w:szCs w:val="20"/>
                        <w:lang w:val="en-GB"/>
                      </w:rPr>
                      <m:t>+2</m:t>
                    </m:r>
                  </m:e>
                </m:d>
              </m:e>
            </m:d>
            <m:r>
              <w:rPr>
                <w:rFonts w:ascii="Cambria Math" w:eastAsiaTheme="minorEastAsia" w:hAnsi="Cambria Math" w:cs="Times New Roman"/>
                <w:sz w:val="20"/>
                <w:szCs w:val="20"/>
                <w:lang w:val="en-GB"/>
              </w:rPr>
              <m:t xml:space="preserve">+ </m:t>
            </m:r>
            <m:f>
              <m:fPr>
                <m:ctrlPr>
                  <w:rPr>
                    <w:rFonts w:ascii="Cambria Math" w:eastAsiaTheme="minorEastAsia" w:hAnsi="Cambria Math" w:cs="Times New Roman"/>
                    <w:i/>
                    <w:sz w:val="20"/>
                    <w:szCs w:val="20"/>
                    <w:lang w:val="en-GB"/>
                  </w:rPr>
                </m:ctrlPr>
              </m:fPr>
              <m:num>
                <m:r>
                  <w:rPr>
                    <w:rFonts w:ascii="Cambria Math" w:eastAsiaTheme="minorEastAsia" w:hAnsi="Cambria Math" w:cs="Times New Roman"/>
                    <w:sz w:val="20"/>
                    <w:szCs w:val="20"/>
                    <w:lang w:val="en-GB"/>
                  </w:rPr>
                  <m:t>1</m:t>
                </m:r>
              </m:num>
              <m:den>
                <m:r>
                  <w:rPr>
                    <w:rFonts w:ascii="Cambria Math" w:eastAsiaTheme="minorEastAsia" w:hAnsi="Cambria Math" w:cs="Times New Roman"/>
                    <w:sz w:val="20"/>
                    <w:szCs w:val="20"/>
                    <w:lang w:val="en-GB"/>
                  </w:rPr>
                  <m:t>4</m:t>
                </m:r>
              </m:den>
            </m:f>
          </m:e>
        </m:func>
        <m:r>
          <w:rPr>
            <w:rFonts w:ascii="Cambria Math" w:eastAsiaTheme="minorEastAsia" w:hAnsi="Cambria Math" w:cs="Times New Roman"/>
            <w:sz w:val="20"/>
            <w:szCs w:val="20"/>
            <w:lang w:val="en-GB"/>
          </w:rPr>
          <m:t xml:space="preserve"> </m:t>
        </m:r>
        <m:d>
          <m:dPr>
            <m:ctrlPr>
              <w:rPr>
                <w:rFonts w:ascii="Cambria Math" w:eastAsiaTheme="minorEastAsia" w:hAnsi="Cambria Math" w:cs="Times New Roman"/>
                <w:i/>
                <w:sz w:val="20"/>
                <w:szCs w:val="20"/>
                <w:lang w:val="en-GB"/>
              </w:rPr>
            </m:ctrlPr>
          </m:dPr>
          <m:e>
            <m:f>
              <m:fPr>
                <m:ctrlPr>
                  <w:rPr>
                    <w:rFonts w:ascii="Cambria Math" w:eastAsiaTheme="minorEastAsia" w:hAnsi="Cambria Math" w:cs="Times New Roman"/>
                    <w:i/>
                    <w:sz w:val="20"/>
                    <w:szCs w:val="20"/>
                    <w:lang w:val="en-GB"/>
                  </w:rPr>
                </m:ctrlPr>
              </m:fPr>
              <m:num>
                <m:sSup>
                  <m:sSupPr>
                    <m:ctrlPr>
                      <w:rPr>
                        <w:rFonts w:ascii="Cambria Math" w:eastAsiaTheme="minorEastAsia" w:hAnsi="Cambria Math" w:cs="Times New Roman"/>
                        <w:i/>
                        <w:sz w:val="20"/>
                        <w:szCs w:val="20"/>
                        <w:lang w:val="en-GB"/>
                      </w:rPr>
                    </m:ctrlPr>
                  </m:sSupPr>
                  <m:e>
                    <m:r>
                      <w:rPr>
                        <w:rFonts w:ascii="Cambria Math" w:eastAsiaTheme="minorEastAsia" w:hAnsi="Cambria Math" w:cs="Times New Roman"/>
                        <w:sz w:val="20"/>
                        <w:szCs w:val="20"/>
                        <w:lang w:val="en-GB"/>
                      </w:rPr>
                      <m:t>(</m:t>
                    </m:r>
                    <m:d>
                      <m:dPr>
                        <m:ctrlPr>
                          <w:rPr>
                            <w:rFonts w:ascii="Cambria Math" w:eastAsiaTheme="minorEastAsia" w:hAnsi="Cambria Math" w:cs="Times New Roman"/>
                            <w:i/>
                            <w:sz w:val="20"/>
                            <w:szCs w:val="20"/>
                            <w:lang w:val="en-GB"/>
                          </w:rPr>
                        </m:ctrlPr>
                      </m:dPr>
                      <m:e>
                        <m:sSub>
                          <m:sSubPr>
                            <m:ctrlPr>
                              <w:rPr>
                                <w:rFonts w:ascii="Cambria Math" w:eastAsiaTheme="minorEastAsia" w:hAnsi="Cambria Math" w:cs="Times New Roman"/>
                                <w:i/>
                                <w:sz w:val="20"/>
                                <w:szCs w:val="20"/>
                                <w:lang w:val="en-GB"/>
                              </w:rPr>
                            </m:ctrlPr>
                          </m:sSubPr>
                          <m:e>
                            <m:r>
                              <w:rPr>
                                <w:rFonts w:ascii="Cambria Math" w:eastAsiaTheme="minorEastAsia" w:hAnsi="Cambria Math" w:cs="Times New Roman"/>
                                <w:sz w:val="20"/>
                                <w:szCs w:val="20"/>
                                <w:lang w:val="en-GB"/>
                              </w:rPr>
                              <m:t>μ</m:t>
                            </m:r>
                          </m:e>
                          <m:sub>
                            <m:r>
                              <w:rPr>
                                <w:rFonts w:ascii="Cambria Math" w:eastAsiaTheme="minorEastAsia" w:hAnsi="Cambria Math" w:cs="Times New Roman"/>
                                <w:sz w:val="20"/>
                                <w:szCs w:val="20"/>
                                <w:lang w:val="en-GB"/>
                              </w:rPr>
                              <m:t>l</m:t>
                            </m:r>
                          </m:sub>
                        </m:sSub>
                      </m:e>
                    </m:d>
                    <m:r>
                      <w:rPr>
                        <w:rFonts w:ascii="Cambria Math" w:eastAsiaTheme="minorEastAsia" w:hAnsi="Cambria Math" w:cs="Times New Roman"/>
                        <w:sz w:val="20"/>
                        <w:szCs w:val="20"/>
                        <w:lang w:val="en-GB"/>
                      </w:rPr>
                      <m:t>-</m:t>
                    </m:r>
                    <m:d>
                      <m:dPr>
                        <m:ctrlPr>
                          <w:rPr>
                            <w:rFonts w:ascii="Cambria Math" w:eastAsiaTheme="minorEastAsia" w:hAnsi="Cambria Math" w:cs="Times New Roman"/>
                            <w:i/>
                            <w:sz w:val="20"/>
                            <w:szCs w:val="20"/>
                            <w:lang w:val="en-GB"/>
                          </w:rPr>
                        </m:ctrlPr>
                      </m:dPr>
                      <m:e>
                        <m:sSub>
                          <m:sSubPr>
                            <m:ctrlPr>
                              <w:rPr>
                                <w:rFonts w:ascii="Cambria Math" w:eastAsiaTheme="minorEastAsia" w:hAnsi="Cambria Math" w:cs="Times New Roman"/>
                                <w:i/>
                                <w:sz w:val="20"/>
                                <w:szCs w:val="20"/>
                                <w:lang w:val="en-GB"/>
                              </w:rPr>
                            </m:ctrlPr>
                          </m:sSubPr>
                          <m:e>
                            <m:r>
                              <w:rPr>
                                <w:rFonts w:ascii="Cambria Math" w:eastAsiaTheme="minorEastAsia" w:hAnsi="Cambria Math" w:cs="Times New Roman"/>
                                <w:sz w:val="20"/>
                                <w:szCs w:val="20"/>
                                <w:lang w:val="en-GB"/>
                              </w:rPr>
                              <m:t>μ</m:t>
                            </m:r>
                          </m:e>
                          <m:sub>
                            <m:r>
                              <w:rPr>
                                <w:rFonts w:ascii="Cambria Math" w:eastAsiaTheme="minorEastAsia" w:hAnsi="Cambria Math" w:cs="Times New Roman"/>
                                <w:sz w:val="20"/>
                                <w:szCs w:val="20"/>
                                <w:lang w:val="en-GB"/>
                              </w:rPr>
                              <m:t>m</m:t>
                            </m:r>
                          </m:sub>
                        </m:sSub>
                      </m:e>
                    </m:d>
                    <m:r>
                      <w:rPr>
                        <w:rFonts w:ascii="Cambria Math" w:eastAsiaTheme="minorEastAsia" w:hAnsi="Cambria Math" w:cs="Times New Roman"/>
                        <w:sz w:val="20"/>
                        <w:szCs w:val="20"/>
                        <w:lang w:val="en-GB"/>
                      </w:rPr>
                      <m:t>)</m:t>
                    </m:r>
                  </m:e>
                  <m:sup>
                    <m:r>
                      <w:rPr>
                        <w:rFonts w:ascii="Cambria Math" w:eastAsiaTheme="minorEastAsia" w:hAnsi="Cambria Math" w:cs="Times New Roman"/>
                        <w:sz w:val="20"/>
                        <w:szCs w:val="20"/>
                        <w:lang w:val="en-GB"/>
                      </w:rPr>
                      <m:t>2</m:t>
                    </m:r>
                  </m:sup>
                </m:sSup>
              </m:num>
              <m:den>
                <m:sSubSup>
                  <m:sSubSupPr>
                    <m:ctrlPr>
                      <w:rPr>
                        <w:rFonts w:ascii="Cambria Math" w:eastAsiaTheme="minorEastAsia" w:hAnsi="Cambria Math" w:cs="Times New Roman"/>
                        <w:i/>
                        <w:sz w:val="20"/>
                        <w:szCs w:val="20"/>
                        <w:lang w:val="en-GB"/>
                      </w:rPr>
                    </m:ctrlPr>
                  </m:sSubSupPr>
                  <m:e>
                    <m:r>
                      <w:rPr>
                        <w:rFonts w:ascii="Cambria Math" w:eastAsiaTheme="minorEastAsia" w:hAnsi="Cambria Math" w:cs="Times New Roman"/>
                        <w:sz w:val="20"/>
                        <w:szCs w:val="20"/>
                        <w:lang w:val="en-GB"/>
                      </w:rPr>
                      <m:t>σ</m:t>
                    </m:r>
                  </m:e>
                  <m:sub>
                    <m:r>
                      <w:rPr>
                        <w:rFonts w:ascii="Cambria Math" w:eastAsiaTheme="minorEastAsia" w:hAnsi="Cambria Math" w:cs="Times New Roman"/>
                        <w:sz w:val="20"/>
                        <w:szCs w:val="20"/>
                        <w:lang w:val="en-GB"/>
                      </w:rPr>
                      <m:t>l</m:t>
                    </m:r>
                  </m:sub>
                  <m:sup>
                    <m:r>
                      <w:rPr>
                        <w:rFonts w:ascii="Cambria Math" w:eastAsiaTheme="minorEastAsia" w:hAnsi="Cambria Math" w:cs="Times New Roman"/>
                        <w:sz w:val="20"/>
                        <w:szCs w:val="20"/>
                        <w:lang w:val="en-GB"/>
                      </w:rPr>
                      <m:t>2</m:t>
                    </m:r>
                  </m:sup>
                </m:sSubSup>
                <m:r>
                  <w:rPr>
                    <w:rFonts w:ascii="Cambria Math" w:eastAsiaTheme="minorEastAsia" w:hAnsi="Cambria Math" w:cs="Times New Roman"/>
                    <w:sz w:val="20"/>
                    <w:szCs w:val="20"/>
                    <w:lang w:val="en-GB"/>
                  </w:rPr>
                  <m:t xml:space="preserve"> + </m:t>
                </m:r>
                <m:sSubSup>
                  <m:sSubSupPr>
                    <m:ctrlPr>
                      <w:rPr>
                        <w:rFonts w:ascii="Cambria Math" w:eastAsiaTheme="minorEastAsia" w:hAnsi="Cambria Math" w:cs="Times New Roman"/>
                        <w:i/>
                        <w:sz w:val="20"/>
                        <w:szCs w:val="20"/>
                        <w:lang w:val="en-GB"/>
                      </w:rPr>
                    </m:ctrlPr>
                  </m:sSubSupPr>
                  <m:e>
                    <m:r>
                      <w:rPr>
                        <w:rFonts w:ascii="Cambria Math" w:eastAsiaTheme="minorEastAsia" w:hAnsi="Cambria Math" w:cs="Times New Roman"/>
                        <w:sz w:val="20"/>
                        <w:szCs w:val="20"/>
                        <w:lang w:val="en-GB"/>
                      </w:rPr>
                      <m:t>σ</m:t>
                    </m:r>
                  </m:e>
                  <m:sub>
                    <m:r>
                      <w:rPr>
                        <w:rFonts w:ascii="Cambria Math" w:eastAsiaTheme="minorEastAsia" w:hAnsi="Cambria Math" w:cs="Times New Roman"/>
                        <w:sz w:val="20"/>
                        <w:szCs w:val="20"/>
                        <w:lang w:val="en-GB"/>
                      </w:rPr>
                      <m:t>m</m:t>
                    </m:r>
                  </m:sub>
                  <m:sup>
                    <m:r>
                      <w:rPr>
                        <w:rFonts w:ascii="Cambria Math" w:eastAsiaTheme="minorEastAsia" w:hAnsi="Cambria Math" w:cs="Times New Roman"/>
                        <w:sz w:val="20"/>
                        <w:szCs w:val="20"/>
                        <w:lang w:val="en-GB"/>
                      </w:rPr>
                      <m:t>2</m:t>
                    </m:r>
                  </m:sup>
                </m:sSubSup>
              </m:den>
            </m:f>
          </m:e>
        </m:d>
      </m:oMath>
      <w:r w:rsidRPr="00066804">
        <w:rPr>
          <w:rFonts w:ascii="Times New Roman" w:eastAsiaTheme="minorEastAsia" w:hAnsi="Times New Roman" w:cs="Times New Roman"/>
          <w:sz w:val="20"/>
          <w:szCs w:val="20"/>
          <w:lang w:val="en-GB"/>
        </w:rPr>
        <w:t xml:space="preserve"> ----------------------------(3)</w:t>
      </w:r>
    </w:p>
    <w:p w14:paraId="5BB23C5B" w14:textId="77777777" w:rsidR="00D8240F" w:rsidRPr="00066804" w:rsidRDefault="00D8240F" w:rsidP="00B27EE9">
      <w:pPr>
        <w:spacing w:after="0" w:line="240" w:lineRule="auto"/>
        <w:jc w:val="both"/>
        <w:rPr>
          <w:rFonts w:ascii="Times New Roman" w:eastAsiaTheme="minorEastAsia" w:hAnsi="Times New Roman" w:cs="Times New Roman"/>
          <w:sz w:val="20"/>
          <w:szCs w:val="20"/>
          <w:lang w:val="en-GB"/>
        </w:rPr>
      </w:pPr>
    </w:p>
    <w:p w14:paraId="5FC26119" w14:textId="77777777" w:rsidR="00D8240F" w:rsidRPr="00066804" w:rsidRDefault="00D8240F" w:rsidP="00B27EE9">
      <w:pPr>
        <w:spacing w:after="0" w:line="240" w:lineRule="auto"/>
        <w:jc w:val="both"/>
        <w:rPr>
          <w:rFonts w:ascii="Times New Roman" w:eastAsiaTheme="minorEastAsia" w:hAnsi="Times New Roman" w:cs="Times New Roman"/>
          <w:sz w:val="20"/>
          <w:szCs w:val="20"/>
          <w:lang w:val="en-GB"/>
        </w:rPr>
      </w:pPr>
      <w:r w:rsidRPr="00066804">
        <w:rPr>
          <w:rFonts w:ascii="Times New Roman" w:eastAsiaTheme="minorEastAsia" w:hAnsi="Times New Roman" w:cs="Times New Roman"/>
          <w:sz w:val="20"/>
          <w:szCs w:val="20"/>
          <w:lang w:val="en-GB"/>
        </w:rPr>
        <w:t>Where σ</w:t>
      </w:r>
      <w:r w:rsidRPr="00066804">
        <w:rPr>
          <w:rFonts w:ascii="Times New Roman" w:eastAsiaTheme="minorEastAsia" w:hAnsi="Times New Roman" w:cs="Times New Roman"/>
          <w:sz w:val="20"/>
          <w:szCs w:val="20"/>
          <w:vertAlign w:val="subscript"/>
          <w:lang w:val="en-GB"/>
        </w:rPr>
        <w:t>l</w:t>
      </w:r>
      <w:r w:rsidRPr="00066804">
        <w:rPr>
          <w:rFonts w:ascii="Times New Roman" w:eastAsiaTheme="minorEastAsia" w:hAnsi="Times New Roman" w:cs="Times New Roman"/>
          <w:sz w:val="20"/>
          <w:szCs w:val="20"/>
          <w:vertAlign w:val="superscript"/>
          <w:lang w:val="en-GB"/>
        </w:rPr>
        <w:t>2,</w:t>
      </w:r>
      <w:r w:rsidRPr="00066804">
        <w:rPr>
          <w:rFonts w:ascii="Times New Roman" w:eastAsiaTheme="minorEastAsia" w:hAnsi="Times New Roman" w:cs="Times New Roman"/>
          <w:sz w:val="20"/>
          <w:szCs w:val="20"/>
          <w:lang w:val="en-GB"/>
        </w:rPr>
        <w:t xml:space="preserve"> σ</w:t>
      </w:r>
      <w:r w:rsidRPr="00066804">
        <w:rPr>
          <w:rFonts w:ascii="Times New Roman" w:eastAsiaTheme="minorEastAsia" w:hAnsi="Times New Roman" w:cs="Times New Roman"/>
          <w:sz w:val="20"/>
          <w:szCs w:val="20"/>
          <w:vertAlign w:val="subscript"/>
          <w:lang w:val="en-GB"/>
        </w:rPr>
        <w:t>m</w:t>
      </w:r>
      <w:r w:rsidRPr="00066804">
        <w:rPr>
          <w:rFonts w:ascii="Times New Roman" w:eastAsiaTheme="minorEastAsia" w:hAnsi="Times New Roman" w:cs="Times New Roman"/>
          <w:sz w:val="20"/>
          <w:szCs w:val="20"/>
          <w:vertAlign w:val="superscript"/>
          <w:lang w:val="en-GB"/>
        </w:rPr>
        <w:t xml:space="preserve">2 </w:t>
      </w:r>
      <w:r w:rsidRPr="00066804">
        <w:rPr>
          <w:rFonts w:ascii="Times New Roman" w:eastAsiaTheme="minorEastAsia" w:hAnsi="Times New Roman" w:cs="Times New Roman"/>
          <w:sz w:val="20"/>
          <w:szCs w:val="20"/>
          <w:lang w:val="en-GB"/>
        </w:rPr>
        <w:t>is the variance of l</w:t>
      </w:r>
      <w:r w:rsidRPr="00066804">
        <w:rPr>
          <w:rFonts w:ascii="Times New Roman" w:eastAsiaTheme="minorEastAsia" w:hAnsi="Times New Roman" w:cs="Times New Roman"/>
          <w:sz w:val="20"/>
          <w:szCs w:val="20"/>
          <w:vertAlign w:val="superscript"/>
          <w:lang w:val="en-GB"/>
        </w:rPr>
        <w:t>th</w:t>
      </w:r>
      <w:r w:rsidRPr="00066804">
        <w:rPr>
          <w:rFonts w:ascii="Times New Roman" w:eastAsiaTheme="minorEastAsia" w:hAnsi="Times New Roman" w:cs="Times New Roman"/>
          <w:sz w:val="20"/>
          <w:szCs w:val="20"/>
          <w:lang w:val="en-GB"/>
        </w:rPr>
        <w:t xml:space="preserve"> and </w:t>
      </w:r>
      <w:proofErr w:type="spellStart"/>
      <w:r w:rsidRPr="00066804">
        <w:rPr>
          <w:rFonts w:ascii="Times New Roman" w:eastAsiaTheme="minorEastAsia" w:hAnsi="Times New Roman" w:cs="Times New Roman"/>
          <w:sz w:val="20"/>
          <w:szCs w:val="20"/>
          <w:lang w:val="en-GB"/>
        </w:rPr>
        <w:t>m</w:t>
      </w:r>
      <w:r w:rsidRPr="00066804">
        <w:rPr>
          <w:rFonts w:ascii="Times New Roman" w:eastAsiaTheme="minorEastAsia" w:hAnsi="Times New Roman" w:cs="Times New Roman"/>
          <w:sz w:val="20"/>
          <w:szCs w:val="20"/>
          <w:vertAlign w:val="superscript"/>
          <w:lang w:val="en-GB"/>
        </w:rPr>
        <w:t>th</w:t>
      </w:r>
      <w:proofErr w:type="spellEnd"/>
      <w:r w:rsidRPr="00066804">
        <w:rPr>
          <w:rFonts w:ascii="Times New Roman" w:eastAsiaTheme="minorEastAsia" w:hAnsi="Times New Roman" w:cs="Times New Roman"/>
          <w:sz w:val="20"/>
          <w:szCs w:val="20"/>
          <w:vertAlign w:val="superscript"/>
          <w:lang w:val="en-GB"/>
        </w:rPr>
        <w:t xml:space="preserve"> </w:t>
      </w:r>
      <w:r w:rsidRPr="00066804">
        <w:rPr>
          <w:rFonts w:ascii="Times New Roman" w:eastAsiaTheme="minorEastAsia" w:hAnsi="Times New Roman" w:cs="Times New Roman"/>
          <w:sz w:val="20"/>
          <w:szCs w:val="20"/>
          <w:lang w:val="en-GB"/>
        </w:rPr>
        <w:t>distribution respectively, µ</w:t>
      </w:r>
      <w:r w:rsidRPr="00066804">
        <w:rPr>
          <w:rFonts w:ascii="Times New Roman" w:eastAsiaTheme="minorEastAsia" w:hAnsi="Times New Roman" w:cs="Times New Roman"/>
          <w:sz w:val="20"/>
          <w:szCs w:val="20"/>
          <w:vertAlign w:val="subscript"/>
          <w:lang w:val="en-GB"/>
        </w:rPr>
        <w:t>l,</w:t>
      </w:r>
      <w:r w:rsidRPr="00066804">
        <w:rPr>
          <w:rFonts w:ascii="Times New Roman" w:eastAsiaTheme="minorEastAsia" w:hAnsi="Times New Roman" w:cs="Times New Roman"/>
          <w:sz w:val="20"/>
          <w:szCs w:val="20"/>
          <w:lang w:val="en-GB"/>
        </w:rPr>
        <w:t xml:space="preserve"> µ</w:t>
      </w:r>
      <w:r w:rsidRPr="00066804">
        <w:rPr>
          <w:rFonts w:ascii="Times New Roman" w:eastAsiaTheme="minorEastAsia" w:hAnsi="Times New Roman" w:cs="Times New Roman"/>
          <w:sz w:val="20"/>
          <w:szCs w:val="20"/>
          <w:vertAlign w:val="subscript"/>
          <w:lang w:val="en-GB"/>
        </w:rPr>
        <w:t xml:space="preserve">m </w:t>
      </w:r>
      <w:r w:rsidRPr="00066804">
        <w:rPr>
          <w:rFonts w:ascii="Times New Roman" w:eastAsiaTheme="minorEastAsia" w:hAnsi="Times New Roman" w:cs="Times New Roman"/>
          <w:sz w:val="20"/>
          <w:szCs w:val="20"/>
          <w:lang w:val="en-GB"/>
        </w:rPr>
        <w:t>the mean of the l</w:t>
      </w:r>
      <w:r w:rsidRPr="00066804">
        <w:rPr>
          <w:rFonts w:ascii="Times New Roman" w:eastAsiaTheme="minorEastAsia" w:hAnsi="Times New Roman" w:cs="Times New Roman"/>
          <w:sz w:val="20"/>
          <w:szCs w:val="20"/>
          <w:vertAlign w:val="superscript"/>
          <w:lang w:val="en-GB"/>
        </w:rPr>
        <w:t>th</w:t>
      </w:r>
      <w:r w:rsidRPr="00066804">
        <w:rPr>
          <w:rFonts w:ascii="Times New Roman" w:eastAsiaTheme="minorEastAsia" w:hAnsi="Times New Roman" w:cs="Times New Roman"/>
          <w:sz w:val="20"/>
          <w:szCs w:val="20"/>
          <w:lang w:val="en-GB"/>
        </w:rPr>
        <w:t xml:space="preserve"> and </w:t>
      </w:r>
      <w:proofErr w:type="spellStart"/>
      <w:r w:rsidRPr="00066804">
        <w:rPr>
          <w:rFonts w:ascii="Times New Roman" w:eastAsiaTheme="minorEastAsia" w:hAnsi="Times New Roman" w:cs="Times New Roman"/>
          <w:sz w:val="20"/>
          <w:szCs w:val="20"/>
          <w:lang w:val="en-GB"/>
        </w:rPr>
        <w:t>m</w:t>
      </w:r>
      <w:r w:rsidRPr="00066804">
        <w:rPr>
          <w:rFonts w:ascii="Times New Roman" w:eastAsiaTheme="minorEastAsia" w:hAnsi="Times New Roman" w:cs="Times New Roman"/>
          <w:sz w:val="20"/>
          <w:szCs w:val="20"/>
          <w:vertAlign w:val="superscript"/>
          <w:lang w:val="en-GB"/>
        </w:rPr>
        <w:t>th</w:t>
      </w:r>
      <w:proofErr w:type="spellEnd"/>
      <w:r w:rsidRPr="00066804">
        <w:rPr>
          <w:rFonts w:ascii="Times New Roman" w:eastAsiaTheme="minorEastAsia" w:hAnsi="Times New Roman" w:cs="Times New Roman"/>
          <w:sz w:val="20"/>
          <w:szCs w:val="20"/>
          <w:vertAlign w:val="superscript"/>
          <w:lang w:val="en-GB"/>
        </w:rPr>
        <w:t xml:space="preserve"> </w:t>
      </w:r>
      <w:r w:rsidRPr="00066804">
        <w:rPr>
          <w:rFonts w:ascii="Times New Roman" w:eastAsiaTheme="minorEastAsia" w:hAnsi="Times New Roman" w:cs="Times New Roman"/>
          <w:sz w:val="20"/>
          <w:szCs w:val="20"/>
          <w:lang w:val="en-GB"/>
        </w:rPr>
        <w:t>distribution respectively, and l, m are two contour distributions.</w:t>
      </w:r>
    </w:p>
    <w:p w14:paraId="3F13E774" w14:textId="77777777" w:rsidR="00D8240F" w:rsidRPr="00066804" w:rsidRDefault="00D8240F" w:rsidP="00B27EE9">
      <w:pPr>
        <w:spacing w:after="0" w:line="240" w:lineRule="auto"/>
        <w:jc w:val="both"/>
        <w:rPr>
          <w:rFonts w:ascii="Times New Roman" w:eastAsiaTheme="minorEastAsia" w:hAnsi="Times New Roman" w:cs="Times New Roman"/>
          <w:sz w:val="20"/>
          <w:szCs w:val="20"/>
          <w:lang w:val="en-GB"/>
        </w:rPr>
      </w:pPr>
    </w:p>
    <w:p w14:paraId="79A33224" w14:textId="77777777" w:rsidR="00D8240F" w:rsidRPr="00066804" w:rsidRDefault="00D8240F" w:rsidP="00B27EE9">
      <w:pPr>
        <w:spacing w:after="0" w:line="240" w:lineRule="auto"/>
        <w:jc w:val="both"/>
        <w:rPr>
          <w:rFonts w:ascii="Times New Roman" w:hAnsi="Times New Roman" w:cs="Times New Roman"/>
          <w:noProof/>
          <w:sz w:val="20"/>
          <w:szCs w:val="20"/>
          <w:lang w:val="en-GB"/>
        </w:rPr>
      </w:pPr>
      <w:r w:rsidRPr="00066804">
        <w:rPr>
          <w:rFonts w:ascii="Times New Roman" w:hAnsi="Times New Roman" w:cs="Times New Roman"/>
          <w:noProof/>
          <w:sz w:val="20"/>
          <w:szCs w:val="20"/>
          <w:lang w:val="en-GB"/>
        </w:rPr>
        <w:t>One sided students’ t-test was also used for the images with the lowest Bhattacharyya distance to test whether random removal of boundary points has a signifcant effect on the level of agreement with ground truth. To this end, twenty indepentent random samples of boundary points were created. During each sampling process, 5% of the total number of estimated tendon boundary points were removed and the Bhattacharyya distance was calcualted. After performing the random sampling twenty times, one sided students’ t-test was conducted with 5% level of significance over the computed distances. The null hypothesis and alternative hypothesis for the one-sided students’ t-test are as follows:</w:t>
      </w:r>
    </w:p>
    <w:p w14:paraId="04C78997" w14:textId="77777777" w:rsidR="00D8240F" w:rsidRPr="00066804" w:rsidRDefault="00D8240F" w:rsidP="00B27EE9">
      <w:pPr>
        <w:spacing w:after="0" w:line="240" w:lineRule="auto"/>
        <w:jc w:val="both"/>
        <w:rPr>
          <w:rFonts w:ascii="Times New Roman" w:hAnsi="Times New Roman" w:cs="Times New Roman"/>
          <w:noProof/>
          <w:sz w:val="20"/>
          <w:szCs w:val="20"/>
          <w:lang w:val="en-GB"/>
        </w:rPr>
      </w:pPr>
    </w:p>
    <w:p w14:paraId="75F618BB" w14:textId="77777777" w:rsidR="00D8240F" w:rsidRPr="00066804" w:rsidRDefault="00D8240F" w:rsidP="00B27EE9">
      <w:pPr>
        <w:spacing w:after="0" w:line="240" w:lineRule="auto"/>
        <w:jc w:val="both"/>
        <w:rPr>
          <w:rFonts w:ascii="Times New Roman" w:hAnsi="Times New Roman" w:cs="Times New Roman"/>
          <w:noProof/>
          <w:sz w:val="20"/>
          <w:szCs w:val="20"/>
          <w:lang w:val="en-GB"/>
        </w:rPr>
      </w:pPr>
      <w:r w:rsidRPr="00066804">
        <w:rPr>
          <w:rFonts w:ascii="Times New Roman" w:hAnsi="Times New Roman" w:cs="Times New Roman"/>
          <w:noProof/>
          <w:sz w:val="20"/>
          <w:szCs w:val="20"/>
          <w:lang w:val="en-GB"/>
        </w:rPr>
        <w:t>Null hypothesis (</w:t>
      </w:r>
      <m:oMath>
        <m:sSub>
          <m:sSubPr>
            <m:ctrlPr>
              <w:rPr>
                <w:rFonts w:ascii="Cambria Math" w:hAnsi="Cambria Math" w:cs="Times New Roman"/>
                <w:i/>
                <w:noProof/>
                <w:sz w:val="20"/>
                <w:szCs w:val="20"/>
                <w:lang w:val="en-GB"/>
              </w:rPr>
            </m:ctrlPr>
          </m:sSubPr>
          <m:e>
            <m:r>
              <w:rPr>
                <w:rFonts w:ascii="Cambria Math" w:hAnsi="Cambria Math" w:cs="Times New Roman"/>
                <w:noProof/>
                <w:sz w:val="20"/>
                <w:szCs w:val="20"/>
                <w:lang w:val="en-GB"/>
              </w:rPr>
              <m:t>H</m:t>
            </m:r>
          </m:e>
          <m:sub>
            <m:r>
              <w:rPr>
                <w:rFonts w:ascii="Cambria Math" w:hAnsi="Cambria Math" w:cs="Times New Roman"/>
                <w:noProof/>
                <w:sz w:val="20"/>
                <w:szCs w:val="20"/>
                <w:lang w:val="en-GB"/>
              </w:rPr>
              <m:t>0</m:t>
            </m:r>
          </m:sub>
        </m:sSub>
      </m:oMath>
      <w:r w:rsidRPr="00066804">
        <w:rPr>
          <w:rFonts w:ascii="Times New Roman" w:hAnsi="Times New Roman" w:cs="Times New Roman"/>
          <w:noProof/>
          <w:sz w:val="20"/>
          <w:szCs w:val="20"/>
          <w:lang w:val="en-GB"/>
        </w:rPr>
        <w:t>) : Level of agreement between the ground truth and the algorithm estimated skin tendon boundary is not affected by random sampling.</w:t>
      </w:r>
    </w:p>
    <w:p w14:paraId="7D1FA495" w14:textId="77777777" w:rsidR="00D8240F" w:rsidRPr="00066804" w:rsidRDefault="00D8240F" w:rsidP="00B27EE9">
      <w:pPr>
        <w:spacing w:after="0" w:line="240" w:lineRule="auto"/>
        <w:jc w:val="both"/>
        <w:rPr>
          <w:rFonts w:ascii="Times New Roman" w:hAnsi="Times New Roman" w:cs="Times New Roman"/>
          <w:noProof/>
          <w:sz w:val="20"/>
          <w:szCs w:val="20"/>
          <w:lang w:val="en-GB"/>
        </w:rPr>
      </w:pPr>
      <w:r w:rsidRPr="00066804">
        <w:rPr>
          <w:rFonts w:ascii="Times New Roman" w:hAnsi="Times New Roman" w:cs="Times New Roman"/>
          <w:noProof/>
          <w:sz w:val="20"/>
          <w:szCs w:val="20"/>
          <w:lang w:val="en-GB"/>
        </w:rPr>
        <w:t>Alternative hypothesis (</w:t>
      </w:r>
      <m:oMath>
        <m:sSub>
          <m:sSubPr>
            <m:ctrlPr>
              <w:rPr>
                <w:rFonts w:ascii="Cambria Math" w:hAnsi="Cambria Math" w:cs="Times New Roman"/>
                <w:i/>
                <w:noProof/>
                <w:sz w:val="20"/>
                <w:szCs w:val="20"/>
                <w:lang w:val="en-GB"/>
              </w:rPr>
            </m:ctrlPr>
          </m:sSubPr>
          <m:e>
            <m:r>
              <w:rPr>
                <w:rFonts w:ascii="Cambria Math" w:hAnsi="Cambria Math" w:cs="Times New Roman"/>
                <w:noProof/>
                <w:sz w:val="20"/>
                <w:szCs w:val="20"/>
                <w:lang w:val="en-GB"/>
              </w:rPr>
              <m:t>H</m:t>
            </m:r>
          </m:e>
          <m:sub>
            <m:r>
              <w:rPr>
                <w:rFonts w:ascii="Cambria Math" w:hAnsi="Cambria Math" w:cs="Times New Roman"/>
                <w:noProof/>
                <w:sz w:val="20"/>
                <w:szCs w:val="20"/>
                <w:lang w:val="en-GB"/>
              </w:rPr>
              <m:t>a</m:t>
            </m:r>
          </m:sub>
        </m:sSub>
      </m:oMath>
      <w:r w:rsidRPr="00066804">
        <w:rPr>
          <w:rFonts w:ascii="Times New Roman" w:hAnsi="Times New Roman" w:cs="Times New Roman"/>
          <w:noProof/>
          <w:sz w:val="20"/>
          <w:szCs w:val="20"/>
          <w:lang w:val="en-GB"/>
        </w:rPr>
        <w:t>): Level of agreement between the ground truth and the algorithm estimated skin tendon boundary is affected by random sampling.</w:t>
      </w:r>
    </w:p>
    <w:p w14:paraId="41F9E2A3" w14:textId="77777777" w:rsidR="00D8240F" w:rsidRPr="00066804" w:rsidRDefault="00D8240F" w:rsidP="00B27EE9">
      <w:pPr>
        <w:spacing w:after="0" w:line="240" w:lineRule="auto"/>
        <w:jc w:val="both"/>
        <w:rPr>
          <w:rFonts w:ascii="Times New Roman" w:hAnsi="Times New Roman" w:cs="Times New Roman"/>
          <w:noProof/>
          <w:sz w:val="20"/>
          <w:szCs w:val="20"/>
          <w:lang w:val="en-GB"/>
        </w:rPr>
      </w:pPr>
    </w:p>
    <w:p w14:paraId="2A786075" w14:textId="77777777" w:rsidR="00D8240F" w:rsidRPr="00066804" w:rsidRDefault="00D8240F" w:rsidP="00B27EE9">
      <w:pPr>
        <w:spacing w:after="0" w:line="240" w:lineRule="auto"/>
        <w:jc w:val="both"/>
        <w:rPr>
          <w:rFonts w:ascii="Times New Roman" w:hAnsi="Times New Roman" w:cs="Times New Roman"/>
          <w:noProof/>
          <w:sz w:val="20"/>
          <w:szCs w:val="20"/>
          <w:lang w:val="en-GB"/>
        </w:rPr>
      </w:pPr>
      <w:r w:rsidRPr="00066804">
        <w:rPr>
          <w:rFonts w:ascii="Times New Roman" w:hAnsi="Times New Roman" w:cs="Times New Roman"/>
          <w:noProof/>
          <w:sz w:val="20"/>
          <w:szCs w:val="20"/>
          <w:lang w:val="en-GB"/>
        </w:rPr>
        <w:t xml:space="preserve">The t-statistic is calculated by using (4) </w:t>
      </w:r>
    </w:p>
    <w:p w14:paraId="671928CA" w14:textId="77777777" w:rsidR="00D8240F" w:rsidRPr="00066804" w:rsidRDefault="00D8240F" w:rsidP="00B27EE9">
      <w:pPr>
        <w:spacing w:after="0" w:line="240" w:lineRule="auto"/>
        <w:jc w:val="both"/>
        <w:rPr>
          <w:rFonts w:ascii="Times New Roman" w:hAnsi="Times New Roman" w:cs="Times New Roman"/>
          <w:noProof/>
          <w:sz w:val="20"/>
          <w:szCs w:val="20"/>
          <w:lang w:val="en-GB"/>
        </w:rPr>
      </w:pPr>
    </w:p>
    <w:p w14:paraId="4B3EC7BE" w14:textId="77777777" w:rsidR="00D8240F" w:rsidRPr="00066804" w:rsidRDefault="00D8240F" w:rsidP="00B27EE9">
      <w:pPr>
        <w:spacing w:after="0" w:line="240" w:lineRule="auto"/>
        <w:jc w:val="both"/>
        <w:rPr>
          <w:rFonts w:ascii="Times New Roman" w:hAnsi="Times New Roman" w:cs="Times New Roman"/>
          <w:noProof/>
          <w:sz w:val="20"/>
          <w:szCs w:val="20"/>
          <w:lang w:val="en-GB"/>
        </w:rPr>
      </w:pPr>
      <w:r w:rsidRPr="00066804">
        <w:rPr>
          <w:rFonts w:ascii="Times New Roman" w:hAnsi="Times New Roman" w:cs="Times New Roman"/>
          <w:noProof/>
          <w:sz w:val="20"/>
          <w:szCs w:val="20"/>
          <w:lang w:val="en-GB"/>
        </w:rPr>
        <w:t>t-statistic =(q-pm)/(std.dev./√(N-1)) ------------------------------------------------------------------------ (4)</w:t>
      </w:r>
    </w:p>
    <w:p w14:paraId="42818F40" w14:textId="77777777" w:rsidR="00D8240F" w:rsidRPr="00066804" w:rsidRDefault="00D8240F" w:rsidP="00B27EE9">
      <w:pPr>
        <w:spacing w:after="0" w:line="240" w:lineRule="auto"/>
        <w:jc w:val="both"/>
        <w:rPr>
          <w:rFonts w:ascii="Times New Roman" w:hAnsi="Times New Roman" w:cs="Times New Roman"/>
          <w:noProof/>
          <w:sz w:val="20"/>
          <w:szCs w:val="20"/>
          <w:lang w:val="en-GB"/>
        </w:rPr>
      </w:pPr>
    </w:p>
    <w:p w14:paraId="7F61722C" w14:textId="77777777" w:rsidR="00D8240F" w:rsidRPr="00066804" w:rsidRDefault="00D8240F" w:rsidP="00B27EE9">
      <w:pPr>
        <w:spacing w:after="0" w:line="240" w:lineRule="auto"/>
        <w:jc w:val="both"/>
        <w:rPr>
          <w:rFonts w:ascii="Times New Roman" w:hAnsi="Times New Roman" w:cs="Times New Roman"/>
          <w:noProof/>
          <w:sz w:val="20"/>
          <w:szCs w:val="20"/>
          <w:lang w:val="en-GB"/>
        </w:rPr>
      </w:pPr>
      <w:r w:rsidRPr="00066804">
        <w:rPr>
          <w:rFonts w:ascii="Times New Roman" w:hAnsi="Times New Roman" w:cs="Times New Roman"/>
          <w:noProof/>
          <w:sz w:val="20"/>
          <w:szCs w:val="20"/>
          <w:lang w:val="en-GB"/>
        </w:rPr>
        <w:lastRenderedPageBreak/>
        <w:t xml:space="preserve">where q and std.dev are the average and standard deviation of Bhattacharya distances obtained after random sampling respectively; pm is the population mean of Bhattacharya distance (without random sampling); N is the number of random samplings. </w:t>
      </w:r>
    </w:p>
    <w:p w14:paraId="5865FFB7" w14:textId="77777777" w:rsidR="00D8240F" w:rsidRPr="00066804" w:rsidRDefault="00D8240F" w:rsidP="00B27EE9">
      <w:pPr>
        <w:spacing w:after="0" w:line="240" w:lineRule="auto"/>
        <w:jc w:val="both"/>
        <w:rPr>
          <w:rFonts w:ascii="Times New Roman" w:hAnsi="Times New Roman" w:cs="Times New Roman"/>
          <w:noProof/>
          <w:sz w:val="20"/>
          <w:szCs w:val="20"/>
          <w:lang w:val="en-GB"/>
        </w:rPr>
      </w:pPr>
    </w:p>
    <w:p w14:paraId="5C0FE187" w14:textId="77777777" w:rsidR="00D8240F" w:rsidRPr="00066804" w:rsidRDefault="00D8240F" w:rsidP="00B27EE9">
      <w:pPr>
        <w:spacing w:after="0" w:line="240" w:lineRule="auto"/>
        <w:jc w:val="both"/>
        <w:rPr>
          <w:rFonts w:ascii="Times New Roman" w:hAnsi="Times New Roman" w:cs="Times New Roman"/>
          <w:noProof/>
          <w:sz w:val="20"/>
          <w:szCs w:val="20"/>
          <w:lang w:val="en-GB"/>
        </w:rPr>
      </w:pPr>
    </w:p>
    <w:p w14:paraId="684BCDE9" w14:textId="77777777" w:rsidR="00D8240F" w:rsidRPr="00066804" w:rsidRDefault="00D8240F" w:rsidP="00B27EE9">
      <w:pPr>
        <w:spacing w:after="0" w:line="240" w:lineRule="auto"/>
        <w:jc w:val="both"/>
        <w:rPr>
          <w:rFonts w:ascii="Times New Roman" w:hAnsi="Times New Roman" w:cs="Times New Roman"/>
          <w:b/>
          <w:bCs/>
          <w:noProof/>
          <w:sz w:val="20"/>
          <w:szCs w:val="20"/>
          <w:lang w:val="en-GB"/>
        </w:rPr>
      </w:pPr>
      <w:r w:rsidRPr="00066804">
        <w:rPr>
          <w:rFonts w:ascii="Times New Roman" w:hAnsi="Times New Roman" w:cs="Times New Roman"/>
          <w:b/>
          <w:bCs/>
          <w:noProof/>
          <w:sz w:val="20"/>
          <w:szCs w:val="20"/>
          <w:lang w:val="en-GB"/>
        </w:rPr>
        <w:t>4.2 Results</w:t>
      </w:r>
    </w:p>
    <w:p w14:paraId="3F2743A1" w14:textId="77777777" w:rsidR="00D8240F" w:rsidRPr="00066804" w:rsidRDefault="00D8240F" w:rsidP="00B27EE9">
      <w:pPr>
        <w:spacing w:after="0" w:line="240" w:lineRule="auto"/>
        <w:jc w:val="both"/>
        <w:rPr>
          <w:rFonts w:ascii="Times New Roman" w:eastAsiaTheme="minorEastAsia" w:hAnsi="Times New Roman" w:cs="Times New Roman"/>
          <w:sz w:val="20"/>
          <w:szCs w:val="20"/>
          <w:lang w:val="en-GB"/>
        </w:rPr>
      </w:pPr>
      <w:r w:rsidRPr="00066804">
        <w:rPr>
          <w:rFonts w:ascii="Times New Roman" w:eastAsiaTheme="minorEastAsia" w:hAnsi="Times New Roman" w:cs="Times New Roman"/>
          <w:sz w:val="20"/>
          <w:szCs w:val="20"/>
          <w:lang w:val="en-GB"/>
        </w:rPr>
        <w:t>Mapping of movement reveals a clear difference between the tendon and subcutaneous tissue in the Y direction (Figure II, M2 matrix). More specifically, during imaging the skin is pulled from left to right resulting in a negative displacement in the subcutaneous tissue of around ≈-1pixel (pixel size: 0.08mm</w:t>
      </w:r>
      <m:oMath>
        <m:r>
          <w:rPr>
            <w:rFonts w:ascii="Cambria Math" w:eastAsia="Times New Roman" w:hAnsi="Cambria Math" w:cs="Times New Roman"/>
            <w:sz w:val="20"/>
            <w:szCs w:val="20"/>
            <w:lang w:val="en-GB"/>
          </w:rPr>
          <m:t>×</m:t>
        </m:r>
      </m:oMath>
      <w:r w:rsidRPr="00066804">
        <w:rPr>
          <w:rFonts w:ascii="Times New Roman" w:eastAsiaTheme="minorEastAsia" w:hAnsi="Times New Roman" w:cs="Times New Roman"/>
          <w:sz w:val="20"/>
          <w:szCs w:val="20"/>
          <w:lang w:val="en-GB"/>
        </w:rPr>
        <w:t xml:space="preserve">0.08mm). At the same time the tendon appears to move in the opposite direction (displacement ≈+2pixel). Since the ultrasound probe was not rigidly fixed, this apparent positive displacement of the tendon can be explained by a lateral movement of the probe in the direction of pull. In the case of movement along the X axis, M1 reveals some movement near the edges of the tendon, with the subcutaneous tissue near the left tendon edge moving upwards (displacement ≈+1pixel) and tissue in the right tendon edge moving downwards (displacement ≈-2pixel). Even though there is a clear pattern of movement this does not seem to differentiate between tendon and its neighbouring tissues (Figure II). Similarly, total absolute displacement (M3) also does not appear to offer a clear picture of tendon boundaries. In this case the problem is the loss of information on the direction of movement. Detailed data on the calculated M1, M2 and M3 matrices for all analysed pairs of frames can be found in Supplementary material B. </w:t>
      </w:r>
    </w:p>
    <w:p w14:paraId="605A451D" w14:textId="77777777" w:rsidR="00D8240F" w:rsidRPr="00066804" w:rsidRDefault="00D8240F" w:rsidP="00B27EE9">
      <w:pPr>
        <w:spacing w:after="0" w:line="240" w:lineRule="auto"/>
        <w:jc w:val="center"/>
        <w:rPr>
          <w:rFonts w:ascii="Times New Roman" w:hAnsi="Times New Roman" w:cs="Times New Roman"/>
          <w:sz w:val="20"/>
          <w:szCs w:val="20"/>
          <w:lang w:val="en-GB"/>
        </w:rPr>
      </w:pPr>
    </w:p>
    <w:p w14:paraId="021A4A46" w14:textId="77777777" w:rsidR="00D8240F" w:rsidRPr="00066804" w:rsidRDefault="00D8240F" w:rsidP="00B27EE9">
      <w:pPr>
        <w:spacing w:after="0" w:line="240" w:lineRule="auto"/>
        <w:jc w:val="both"/>
        <w:rPr>
          <w:rFonts w:ascii="Times New Roman" w:hAnsi="Times New Roman" w:cs="Times New Roman"/>
          <w:sz w:val="20"/>
          <w:szCs w:val="20"/>
          <w:lang w:val="en-GB"/>
        </w:rPr>
      </w:pPr>
      <w:r w:rsidRPr="00066804">
        <w:rPr>
          <w:rFonts w:ascii="Times New Roman" w:hAnsi="Times New Roman" w:cs="Times New Roman"/>
          <w:sz w:val="20"/>
          <w:szCs w:val="20"/>
          <w:lang w:val="en-GB"/>
        </w:rPr>
        <w:t>The fact that tendon and subcutaneous tissue move in opposite directions means that a simple thresholding operation that isolates pixels with displacement higher than 0 pixels can provide a first definition of tendon outline. Postprocessing using thresholding, blob extraction, boundary tracing and curve fitting enables the extraction of tendon boundaries (Figure III).</w:t>
      </w:r>
    </w:p>
    <w:p w14:paraId="459FFFA6" w14:textId="77777777" w:rsidR="00D8240F" w:rsidRPr="00066804" w:rsidRDefault="00D8240F" w:rsidP="00B27EE9">
      <w:pPr>
        <w:spacing w:after="0" w:line="240" w:lineRule="auto"/>
        <w:jc w:val="both"/>
        <w:rPr>
          <w:rFonts w:ascii="Times New Roman" w:hAnsi="Times New Roman" w:cs="Times New Roman"/>
          <w:sz w:val="20"/>
          <w:szCs w:val="20"/>
          <w:lang w:val="en-GB"/>
        </w:rPr>
      </w:pPr>
    </w:p>
    <w:p w14:paraId="261F6132" w14:textId="77777777" w:rsidR="00D8240F" w:rsidRPr="00066804" w:rsidRDefault="00D8240F" w:rsidP="00B27EE9">
      <w:pPr>
        <w:spacing w:after="0" w:line="240" w:lineRule="auto"/>
        <w:jc w:val="both"/>
        <w:rPr>
          <w:rFonts w:ascii="Times New Roman" w:hAnsi="Times New Roman" w:cs="Times New Roman"/>
          <w:sz w:val="20"/>
          <w:szCs w:val="20"/>
          <w:lang w:val="en-GB"/>
        </w:rPr>
      </w:pPr>
      <w:r w:rsidRPr="00066804">
        <w:rPr>
          <w:rFonts w:ascii="Times New Roman" w:hAnsi="Times New Roman" w:cs="Times New Roman"/>
          <w:sz w:val="20"/>
          <w:szCs w:val="20"/>
          <w:lang w:val="en-GB"/>
        </w:rPr>
        <w:t>Even though this process enabled the extraction of an estimated boundary for the entire tendon, movement could only be clearly visualised closer to skin. Based on that, it was decided the comparison against manual segmentation to focus only on the superficial-most tendon boundary.</w:t>
      </w:r>
    </w:p>
    <w:p w14:paraId="1CE07623" w14:textId="77777777" w:rsidR="00D8240F" w:rsidRPr="00066804" w:rsidRDefault="00D8240F" w:rsidP="00B27EE9">
      <w:pPr>
        <w:spacing w:after="0" w:line="240" w:lineRule="auto"/>
        <w:rPr>
          <w:rFonts w:ascii="Times New Roman" w:hAnsi="Times New Roman" w:cs="Times New Roman"/>
          <w:sz w:val="20"/>
          <w:szCs w:val="20"/>
          <w:lang w:val="en-GB"/>
        </w:rPr>
      </w:pPr>
    </w:p>
    <w:p w14:paraId="6A20CE51" w14:textId="77777777" w:rsidR="00D8240F" w:rsidRPr="00066804" w:rsidRDefault="00D8240F" w:rsidP="00B27EE9">
      <w:pPr>
        <w:spacing w:after="0" w:line="240" w:lineRule="auto"/>
        <w:jc w:val="both"/>
        <w:rPr>
          <w:rFonts w:ascii="Times New Roman" w:hAnsi="Times New Roman" w:cs="Times New Roman"/>
          <w:sz w:val="20"/>
          <w:szCs w:val="20"/>
          <w:lang w:val="en-GB"/>
        </w:rPr>
      </w:pPr>
      <w:r w:rsidRPr="00066804">
        <w:rPr>
          <w:rFonts w:ascii="Times New Roman" w:hAnsi="Times New Roman" w:cs="Times New Roman"/>
          <w:sz w:val="20"/>
          <w:szCs w:val="20"/>
          <w:lang w:val="en-GB"/>
        </w:rPr>
        <w:t xml:space="preserve">Visual comparison between the computerized segmentation output and manual segmentation shows relatively good agreement for the superficial tendon boundary. However, some differences also appear close to the left/right edges of the tendon (Figure III). In quantitative terms the Bhattacharyya distance between computerized and manual segmentation was 0.136, 0.138, 0.202 and 0.206 for frames 40, 52, 75 and 109 respectively. </w:t>
      </w:r>
    </w:p>
    <w:p w14:paraId="0797DCB6" w14:textId="77777777" w:rsidR="00D8240F" w:rsidRPr="00066804" w:rsidRDefault="00D8240F" w:rsidP="00B27EE9">
      <w:pPr>
        <w:spacing w:after="0" w:line="240" w:lineRule="auto"/>
        <w:jc w:val="both"/>
        <w:rPr>
          <w:rFonts w:ascii="Times New Roman" w:hAnsi="Times New Roman" w:cs="Times New Roman"/>
          <w:sz w:val="20"/>
          <w:szCs w:val="20"/>
          <w:lang w:val="en-GB"/>
        </w:rPr>
      </w:pPr>
    </w:p>
    <w:p w14:paraId="67FAD914" w14:textId="77777777" w:rsidR="00D8240F" w:rsidRPr="00066804" w:rsidRDefault="00D8240F" w:rsidP="00B27EE9">
      <w:pPr>
        <w:spacing w:after="0" w:line="240" w:lineRule="auto"/>
        <w:jc w:val="both"/>
        <w:rPr>
          <w:rFonts w:ascii="Times New Roman" w:hAnsi="Times New Roman" w:cs="Times New Roman"/>
          <w:sz w:val="20"/>
          <w:szCs w:val="20"/>
          <w:lang w:val="en-GB"/>
        </w:rPr>
      </w:pPr>
      <w:r w:rsidRPr="00066804">
        <w:rPr>
          <w:rFonts w:ascii="Times New Roman" w:hAnsi="Times New Roman" w:cs="Times New Roman"/>
          <w:noProof/>
          <w:sz w:val="20"/>
          <w:szCs w:val="20"/>
          <w:lang w:val="en-GB"/>
        </w:rPr>
        <w:t xml:space="preserve">The obtained t-statitics for the effect of random sampling was 1.349 (frame 40). This was compared against the critical t-value with 5% level of signifcance and 19 degrees of freedom (1.729). Since the t-statistics is lower than the critical t-value the null hypothesis is accepted, namely the level </w:t>
      </w:r>
      <w:r w:rsidRPr="00066804">
        <w:rPr>
          <w:rFonts w:ascii="Times New Roman" w:hAnsi="Times New Roman" w:cs="Times New Roman"/>
          <w:sz w:val="20"/>
          <w:szCs w:val="20"/>
          <w:lang w:val="en-GB"/>
        </w:rPr>
        <w:t>of agreement between the ground truth and the movement-based estimated boundary is not affected by random sampling.</w:t>
      </w:r>
    </w:p>
    <w:p w14:paraId="1D66BF7E" w14:textId="77777777" w:rsidR="00D8240F" w:rsidRPr="00066804" w:rsidRDefault="00D8240F" w:rsidP="00B27EE9">
      <w:pPr>
        <w:spacing w:after="0" w:line="240" w:lineRule="auto"/>
        <w:rPr>
          <w:rFonts w:ascii="Times New Roman" w:hAnsi="Times New Roman" w:cs="Times New Roman"/>
          <w:sz w:val="20"/>
          <w:szCs w:val="20"/>
          <w:lang w:val="en-GB"/>
        </w:rPr>
      </w:pPr>
    </w:p>
    <w:p w14:paraId="09CCF57B" w14:textId="77777777" w:rsidR="00D8240F" w:rsidRPr="00066804" w:rsidRDefault="00D8240F" w:rsidP="00B27EE9">
      <w:pPr>
        <w:spacing w:after="0" w:line="240" w:lineRule="auto"/>
        <w:rPr>
          <w:rFonts w:ascii="Times New Roman" w:hAnsi="Times New Roman" w:cs="Times New Roman"/>
          <w:sz w:val="20"/>
          <w:szCs w:val="20"/>
          <w:lang w:val="en-GB"/>
        </w:rPr>
      </w:pPr>
    </w:p>
    <w:p w14:paraId="16F225B6" w14:textId="77777777" w:rsidR="00D8240F" w:rsidRPr="00066804" w:rsidRDefault="00D8240F" w:rsidP="00B27EE9">
      <w:pPr>
        <w:spacing w:after="0" w:line="240" w:lineRule="auto"/>
        <w:rPr>
          <w:rFonts w:ascii="Times New Roman" w:hAnsi="Times New Roman" w:cs="Times New Roman"/>
          <w:b/>
          <w:bCs/>
          <w:sz w:val="20"/>
          <w:szCs w:val="20"/>
          <w:lang w:val="en-GB"/>
        </w:rPr>
      </w:pPr>
      <w:r w:rsidRPr="00066804">
        <w:rPr>
          <w:rFonts w:ascii="Times New Roman" w:hAnsi="Times New Roman" w:cs="Times New Roman"/>
          <w:b/>
          <w:bCs/>
          <w:sz w:val="20"/>
          <w:szCs w:val="20"/>
          <w:lang w:val="en-GB"/>
        </w:rPr>
        <w:t>5. Conclusions</w:t>
      </w:r>
    </w:p>
    <w:p w14:paraId="629D692B" w14:textId="77777777" w:rsidR="00D8240F" w:rsidRPr="00066804" w:rsidRDefault="00D8240F" w:rsidP="00B27EE9">
      <w:pPr>
        <w:spacing w:after="0" w:line="240" w:lineRule="auto"/>
        <w:jc w:val="both"/>
        <w:rPr>
          <w:rFonts w:ascii="Times New Roman" w:hAnsi="Times New Roman" w:cs="Times New Roman"/>
          <w:sz w:val="20"/>
          <w:szCs w:val="20"/>
          <w:lang w:val="en-GB"/>
        </w:rPr>
      </w:pPr>
      <w:r w:rsidRPr="00066804">
        <w:rPr>
          <w:rFonts w:ascii="Times New Roman" w:hAnsi="Times New Roman" w:cs="Times New Roman"/>
          <w:sz w:val="20"/>
          <w:szCs w:val="20"/>
          <w:lang w:val="en-GB"/>
        </w:rPr>
        <w:t xml:space="preserve">This research offers an initial proof of concept that movement mapping could be used to enhance the segmentation of connective tissue. The approach that is proposed here involves the manual generation of movement in the tissue and the use of NCC for the mapping of movement between consecutive ultrasound images. </w:t>
      </w:r>
    </w:p>
    <w:p w14:paraId="4BD87D59" w14:textId="77777777" w:rsidR="00D8240F" w:rsidRPr="00066804" w:rsidRDefault="00D8240F" w:rsidP="00B27EE9">
      <w:pPr>
        <w:spacing w:after="0" w:line="240" w:lineRule="auto"/>
        <w:jc w:val="both"/>
        <w:rPr>
          <w:rFonts w:ascii="Times New Roman" w:hAnsi="Times New Roman" w:cs="Times New Roman"/>
          <w:sz w:val="20"/>
          <w:szCs w:val="20"/>
          <w:lang w:val="en-GB"/>
        </w:rPr>
      </w:pPr>
    </w:p>
    <w:p w14:paraId="4B4D9A4B" w14:textId="77777777" w:rsidR="00D8240F" w:rsidRPr="00066804" w:rsidRDefault="00D8240F" w:rsidP="00B27EE9">
      <w:pPr>
        <w:spacing w:after="0" w:line="240" w:lineRule="auto"/>
        <w:jc w:val="both"/>
        <w:rPr>
          <w:rFonts w:ascii="Times New Roman" w:hAnsi="Times New Roman" w:cs="Times New Roman"/>
          <w:sz w:val="20"/>
          <w:szCs w:val="20"/>
          <w:lang w:val="en-GB"/>
        </w:rPr>
      </w:pPr>
      <w:r w:rsidRPr="00066804">
        <w:rPr>
          <w:rFonts w:ascii="Times New Roman" w:hAnsi="Times New Roman" w:cs="Times New Roman"/>
          <w:sz w:val="20"/>
          <w:szCs w:val="20"/>
          <w:lang w:val="en-GB"/>
        </w:rPr>
        <w:t>In this study, movement was generated manually by pulling and pushing the skin near the imaged tissues. This movement pattern generated visible differences in displacement close to the skin surface between the patellar tendon and the subcutaneous tissue along the Y axis (</w:t>
      </w:r>
      <w:proofErr w:type="gramStart"/>
      <w:r w:rsidRPr="00066804">
        <w:rPr>
          <w:rFonts w:ascii="Times New Roman" w:hAnsi="Times New Roman" w:cs="Times New Roman"/>
          <w:sz w:val="20"/>
          <w:szCs w:val="20"/>
          <w:lang w:val="en-GB"/>
        </w:rPr>
        <w:t>i.e.</w:t>
      </w:r>
      <w:proofErr w:type="gramEnd"/>
      <w:r w:rsidRPr="00066804">
        <w:rPr>
          <w:rFonts w:ascii="Times New Roman" w:hAnsi="Times New Roman" w:cs="Times New Roman"/>
          <w:sz w:val="20"/>
          <w:szCs w:val="20"/>
          <w:lang w:val="en-GB"/>
        </w:rPr>
        <w:t xml:space="preserve"> the direction of the pull/push movement) enabling the accurate segmentation of the tendon’s superficial-most boundary. However, the used external movement pattern did not appear capable of generating substantial displacement deeper in the tissue, which will be a barrier for accurate movement-based segmentation of the tendon’s deeper-most boundary. The segmentation of the entire tendon will require movement patterns that affect equally the entire tendon outline (</w:t>
      </w:r>
      <w:proofErr w:type="gramStart"/>
      <w:r w:rsidRPr="00066804">
        <w:rPr>
          <w:rFonts w:ascii="Times New Roman" w:hAnsi="Times New Roman" w:cs="Times New Roman"/>
          <w:sz w:val="20"/>
          <w:szCs w:val="20"/>
          <w:lang w:val="en-GB"/>
        </w:rPr>
        <w:t>e.g.</w:t>
      </w:r>
      <w:proofErr w:type="gramEnd"/>
      <w:r w:rsidRPr="00066804">
        <w:rPr>
          <w:rFonts w:ascii="Times New Roman" w:hAnsi="Times New Roman" w:cs="Times New Roman"/>
          <w:sz w:val="20"/>
          <w:szCs w:val="20"/>
          <w:lang w:val="en-GB"/>
        </w:rPr>
        <w:t xml:space="preserve"> generated by a contraction of the in-series muscle). </w:t>
      </w:r>
    </w:p>
    <w:p w14:paraId="7B251CB7" w14:textId="77777777" w:rsidR="00D8240F" w:rsidRPr="00066804" w:rsidRDefault="00D8240F" w:rsidP="00B27EE9">
      <w:pPr>
        <w:spacing w:after="0" w:line="240" w:lineRule="auto"/>
        <w:jc w:val="both"/>
        <w:rPr>
          <w:rFonts w:ascii="Times New Roman" w:hAnsi="Times New Roman" w:cs="Times New Roman"/>
          <w:sz w:val="20"/>
          <w:szCs w:val="20"/>
          <w:lang w:val="en-GB"/>
        </w:rPr>
      </w:pPr>
    </w:p>
    <w:p w14:paraId="59CB80C8" w14:textId="77777777" w:rsidR="00D8240F" w:rsidRPr="00066804" w:rsidRDefault="00D8240F" w:rsidP="00B27EE9">
      <w:pPr>
        <w:spacing w:after="0" w:line="240" w:lineRule="auto"/>
        <w:jc w:val="both"/>
        <w:rPr>
          <w:rFonts w:ascii="Times New Roman" w:hAnsi="Times New Roman" w:cs="Times New Roman"/>
          <w:sz w:val="20"/>
          <w:szCs w:val="20"/>
          <w:lang w:val="en-GB"/>
        </w:rPr>
      </w:pPr>
      <w:r w:rsidRPr="00066804">
        <w:rPr>
          <w:rFonts w:ascii="Times New Roman" w:hAnsi="Times New Roman" w:cs="Times New Roman"/>
          <w:sz w:val="20"/>
          <w:szCs w:val="20"/>
          <w:lang w:val="en-GB"/>
        </w:rPr>
        <w:t xml:space="preserve">Once the map of movement was calculated, then a series of postprocessing steps were followed to isolate and outline the tendon. The first step involved a simple thresholding operation. This was made possible because tendon and subcutaneous tissue appeared to move in different directions (Figure </w:t>
      </w:r>
      <w:proofErr w:type="gramStart"/>
      <w:r w:rsidRPr="00066804">
        <w:rPr>
          <w:rFonts w:ascii="Times New Roman" w:hAnsi="Times New Roman" w:cs="Times New Roman"/>
          <w:sz w:val="20"/>
          <w:szCs w:val="20"/>
          <w:lang w:val="en-GB"/>
        </w:rPr>
        <w:t>III,M</w:t>
      </w:r>
      <w:proofErr w:type="gramEnd"/>
      <w:r w:rsidRPr="00066804">
        <w:rPr>
          <w:rFonts w:ascii="Times New Roman" w:hAnsi="Times New Roman" w:cs="Times New Roman"/>
          <w:sz w:val="20"/>
          <w:szCs w:val="20"/>
          <w:lang w:val="en-GB"/>
        </w:rPr>
        <w:t xml:space="preserve">2). The use of different movement patterns </w:t>
      </w:r>
      <w:r w:rsidRPr="00066804">
        <w:rPr>
          <w:rFonts w:ascii="Times New Roman" w:hAnsi="Times New Roman" w:cs="Times New Roman"/>
          <w:sz w:val="20"/>
          <w:szCs w:val="20"/>
          <w:lang w:val="en-GB"/>
        </w:rPr>
        <w:lastRenderedPageBreak/>
        <w:t>is also likely to require the use of different methods to map movement and of more sophisticated approaches for the segmentation of the map of motion. With regards to the method for movement mapping, the magnitude of displacements appeared to be low relative to pixel size, which means that other approaches such as optical flow could also be applicable.</w:t>
      </w:r>
    </w:p>
    <w:p w14:paraId="6F184C80" w14:textId="77777777" w:rsidR="00D8240F" w:rsidRPr="00066804" w:rsidRDefault="00D8240F" w:rsidP="00B27EE9">
      <w:pPr>
        <w:spacing w:after="0" w:line="240" w:lineRule="auto"/>
        <w:jc w:val="both"/>
        <w:rPr>
          <w:rFonts w:ascii="Times New Roman" w:hAnsi="Times New Roman" w:cs="Times New Roman"/>
          <w:sz w:val="20"/>
          <w:szCs w:val="20"/>
          <w:lang w:val="en-GB"/>
        </w:rPr>
      </w:pPr>
    </w:p>
    <w:p w14:paraId="123BAE28" w14:textId="2C0297D5" w:rsidR="00D8240F" w:rsidRPr="00066804" w:rsidRDefault="00D8240F" w:rsidP="00B27EE9">
      <w:pPr>
        <w:spacing w:after="0" w:line="240" w:lineRule="auto"/>
        <w:jc w:val="both"/>
        <w:rPr>
          <w:rFonts w:ascii="Times New Roman" w:hAnsi="Times New Roman" w:cs="Times New Roman"/>
          <w:sz w:val="20"/>
          <w:szCs w:val="20"/>
          <w:lang w:val="en-GB"/>
        </w:rPr>
      </w:pPr>
      <w:r w:rsidRPr="00066804">
        <w:rPr>
          <w:rFonts w:ascii="Times New Roman" w:hAnsi="Times New Roman" w:cs="Times New Roman"/>
          <w:sz w:val="20"/>
          <w:szCs w:val="20"/>
          <w:lang w:val="en-GB"/>
        </w:rPr>
        <w:t xml:space="preserve">In this study movement-based segmentation was used on its own to demonstrate the feasibility and potential value of this approach. Moving forward, further research will be needed to identify the optimal way to use motion to complement existing segmentation approaches which are based on signal intensity, texture, and shape features </w:t>
      </w:r>
      <w:sdt>
        <w:sdtPr>
          <w:rPr>
            <w:rFonts w:ascii="Times New Roman" w:hAnsi="Times New Roman" w:cs="Times New Roman"/>
            <w:color w:val="000000"/>
            <w:sz w:val="20"/>
            <w:szCs w:val="20"/>
            <w:lang w:val="en-GB"/>
          </w:rPr>
          <w:tag w:val="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"/>
          <w:id w:val="-2040113191"/>
          <w:placeholder>
            <w:docPart w:val="DefaultPlaceholder_-1854013440"/>
          </w:placeholder>
        </w:sdtPr>
        <w:sdtEndPr>
          <w:rPr>
            <w:lang w:val="en-US"/>
          </w:rPr>
        </w:sdtEndPr>
        <w:sdtContent>
          <w:r w:rsidR="00D277BA" w:rsidRPr="00066804">
            <w:rPr>
              <w:rFonts w:ascii="Times New Roman" w:hAnsi="Times New Roman" w:cs="Times New Roman"/>
              <w:color w:val="000000"/>
              <w:sz w:val="20"/>
              <w:szCs w:val="20"/>
            </w:rPr>
            <w:t>[4, 17, 18, 22, 25–29]</w:t>
          </w:r>
        </w:sdtContent>
      </w:sdt>
      <w:r w:rsidRPr="00066804">
        <w:rPr>
          <w:rFonts w:ascii="Times New Roman" w:hAnsi="Times New Roman" w:cs="Times New Roman"/>
          <w:sz w:val="20"/>
          <w:szCs w:val="20"/>
          <w:lang w:val="en-GB"/>
        </w:rPr>
        <w:t>. Even though the focus of this paper was on connective tissue, the concept of movement-based segmentation could be applicable in any tissue where a displacement differential can be generated on its boundary to significantly enhance computerized segmentation of ultrasound images.</w:t>
      </w:r>
    </w:p>
    <w:p w14:paraId="1694FE7D" w14:textId="77777777" w:rsidR="00D8240F" w:rsidRPr="00066804" w:rsidRDefault="00D8240F" w:rsidP="00B27EE9">
      <w:pPr>
        <w:spacing w:after="0" w:line="240" w:lineRule="auto"/>
        <w:jc w:val="both"/>
        <w:rPr>
          <w:rFonts w:ascii="Times New Roman" w:hAnsi="Times New Roman" w:cs="Times New Roman"/>
          <w:sz w:val="20"/>
          <w:szCs w:val="20"/>
          <w:lang w:val="en-GB"/>
        </w:rPr>
      </w:pPr>
    </w:p>
    <w:p w14:paraId="6CF3BF99" w14:textId="77777777" w:rsidR="00D8240F" w:rsidRPr="00066804" w:rsidRDefault="00D8240F" w:rsidP="00B27EE9">
      <w:pPr>
        <w:spacing w:after="0" w:line="240" w:lineRule="auto"/>
        <w:jc w:val="both"/>
        <w:rPr>
          <w:rFonts w:ascii="Times New Roman" w:hAnsi="Times New Roman" w:cs="Times New Roman"/>
          <w:sz w:val="20"/>
          <w:szCs w:val="20"/>
          <w:lang w:val="en-GB"/>
        </w:rPr>
      </w:pPr>
    </w:p>
    <w:p w14:paraId="5E0A47A4" w14:textId="77777777" w:rsidR="00D8240F" w:rsidRPr="00066804" w:rsidRDefault="00D8240F" w:rsidP="00B27EE9">
      <w:pPr>
        <w:spacing w:after="0" w:line="240" w:lineRule="auto"/>
        <w:jc w:val="both"/>
        <w:rPr>
          <w:rFonts w:ascii="Times New Roman" w:eastAsia="Times New Roman" w:hAnsi="Times New Roman" w:cs="Times New Roman"/>
          <w:b/>
          <w:bCs/>
          <w:sz w:val="20"/>
          <w:szCs w:val="20"/>
          <w:lang w:val="en-GB"/>
        </w:rPr>
      </w:pPr>
      <w:r w:rsidRPr="00066804">
        <w:rPr>
          <w:rFonts w:ascii="Times New Roman" w:eastAsia="Times New Roman" w:hAnsi="Times New Roman" w:cs="Times New Roman"/>
          <w:b/>
          <w:bCs/>
          <w:sz w:val="20"/>
          <w:szCs w:val="20"/>
          <w:lang w:val="en-GB"/>
        </w:rPr>
        <w:t>Declaration of Competing Interest</w:t>
      </w:r>
    </w:p>
    <w:p w14:paraId="4B6B508B" w14:textId="77777777" w:rsidR="00D8240F" w:rsidRPr="00066804" w:rsidRDefault="00D8240F" w:rsidP="00B27EE9">
      <w:pPr>
        <w:spacing w:after="0" w:line="240" w:lineRule="auto"/>
        <w:jc w:val="both"/>
        <w:rPr>
          <w:rFonts w:ascii="Times New Roman" w:hAnsi="Times New Roman" w:cs="Times New Roman"/>
          <w:sz w:val="20"/>
          <w:szCs w:val="20"/>
          <w:lang w:val="en-GB"/>
        </w:rPr>
      </w:pPr>
      <w:r w:rsidRPr="00066804">
        <w:rPr>
          <w:rFonts w:ascii="Times New Roman" w:hAnsi="Times New Roman" w:cs="Times New Roman"/>
          <w:sz w:val="20"/>
          <w:szCs w:val="20"/>
          <w:lang w:val="en-GB"/>
        </w:rPr>
        <w:t>The authors declare that they have no known competing financial interests or personal relationships that could have appeared to influence the work reported in this paper.</w:t>
      </w:r>
    </w:p>
    <w:p w14:paraId="6EFDC8E6" w14:textId="77777777" w:rsidR="00D8240F" w:rsidRPr="00066804" w:rsidRDefault="00D8240F" w:rsidP="00B27EE9">
      <w:pPr>
        <w:spacing w:after="0" w:line="240" w:lineRule="auto"/>
        <w:jc w:val="both"/>
        <w:rPr>
          <w:rFonts w:ascii="Times New Roman" w:hAnsi="Times New Roman" w:cs="Times New Roman"/>
          <w:b/>
          <w:bCs/>
          <w:sz w:val="20"/>
          <w:szCs w:val="20"/>
          <w:lang w:val="en-GB"/>
        </w:rPr>
      </w:pPr>
    </w:p>
    <w:p w14:paraId="191108AF" w14:textId="77777777" w:rsidR="00D8240F" w:rsidRPr="00066804" w:rsidRDefault="00D8240F" w:rsidP="00B27EE9">
      <w:pPr>
        <w:spacing w:after="0" w:line="240" w:lineRule="auto"/>
        <w:jc w:val="both"/>
        <w:rPr>
          <w:rFonts w:ascii="Times New Roman" w:hAnsi="Times New Roman" w:cs="Times New Roman"/>
          <w:b/>
          <w:bCs/>
          <w:sz w:val="20"/>
          <w:szCs w:val="20"/>
          <w:lang w:val="en-GB"/>
        </w:rPr>
      </w:pPr>
      <w:r w:rsidRPr="00066804">
        <w:rPr>
          <w:rFonts w:ascii="Times New Roman" w:hAnsi="Times New Roman" w:cs="Times New Roman"/>
          <w:b/>
          <w:bCs/>
          <w:sz w:val="20"/>
          <w:szCs w:val="20"/>
          <w:lang w:val="en-GB"/>
        </w:rPr>
        <w:t>Availability of data and material</w:t>
      </w:r>
    </w:p>
    <w:p w14:paraId="3D86CF0E" w14:textId="77777777" w:rsidR="00D8240F" w:rsidRPr="00066804" w:rsidRDefault="00D8240F" w:rsidP="00B27EE9">
      <w:pPr>
        <w:spacing w:after="0" w:line="240" w:lineRule="auto"/>
        <w:jc w:val="both"/>
        <w:rPr>
          <w:rFonts w:ascii="Times New Roman" w:hAnsi="Times New Roman" w:cs="Times New Roman"/>
          <w:sz w:val="20"/>
          <w:szCs w:val="20"/>
          <w:lang w:val="en-GB"/>
        </w:rPr>
      </w:pPr>
      <w:r w:rsidRPr="00066804">
        <w:rPr>
          <w:rFonts w:ascii="Times New Roman" w:hAnsi="Times New Roman" w:cs="Times New Roman"/>
          <w:sz w:val="20"/>
          <w:szCs w:val="20"/>
          <w:lang w:val="en-GB"/>
        </w:rPr>
        <w:t>The video that is used in this study can be found in Supplementary material A. The calculated matrices for movement along the X axis (M1), Y axis (M2) as well as the absolute total displacement (M3) can be found in Supplementary material B.</w:t>
      </w:r>
    </w:p>
    <w:p w14:paraId="77C22FBD" w14:textId="77777777" w:rsidR="00D8240F" w:rsidRPr="00066804" w:rsidRDefault="00D8240F" w:rsidP="00B27EE9">
      <w:pPr>
        <w:spacing w:after="0" w:line="240" w:lineRule="auto"/>
        <w:jc w:val="both"/>
        <w:rPr>
          <w:rFonts w:ascii="Times New Roman" w:hAnsi="Times New Roman" w:cs="Times New Roman"/>
          <w:b/>
          <w:bCs/>
          <w:sz w:val="20"/>
          <w:szCs w:val="20"/>
          <w:lang w:val="en-GB"/>
        </w:rPr>
      </w:pPr>
    </w:p>
    <w:p w14:paraId="6FAE55D3" w14:textId="77777777" w:rsidR="00D8240F" w:rsidRPr="00066804" w:rsidRDefault="00D8240F" w:rsidP="00B27EE9">
      <w:pPr>
        <w:spacing w:after="0" w:line="240" w:lineRule="auto"/>
        <w:jc w:val="both"/>
        <w:rPr>
          <w:rFonts w:ascii="Times New Roman" w:hAnsi="Times New Roman" w:cs="Times New Roman"/>
          <w:b/>
          <w:bCs/>
          <w:sz w:val="20"/>
          <w:szCs w:val="20"/>
          <w:lang w:val="en-GB"/>
        </w:rPr>
      </w:pPr>
      <w:r w:rsidRPr="00066804">
        <w:rPr>
          <w:rFonts w:ascii="Times New Roman" w:hAnsi="Times New Roman" w:cs="Times New Roman"/>
          <w:b/>
          <w:bCs/>
          <w:sz w:val="20"/>
          <w:szCs w:val="20"/>
          <w:lang w:val="en-GB"/>
        </w:rPr>
        <w:t>Code availability</w:t>
      </w:r>
    </w:p>
    <w:p w14:paraId="0E1F7CB6" w14:textId="77777777" w:rsidR="00D8240F" w:rsidRPr="00066804" w:rsidRDefault="00D8240F" w:rsidP="00B27EE9">
      <w:pPr>
        <w:spacing w:after="0" w:line="240" w:lineRule="auto"/>
        <w:jc w:val="both"/>
        <w:rPr>
          <w:rFonts w:ascii="Times New Roman" w:hAnsi="Times New Roman" w:cs="Times New Roman"/>
          <w:sz w:val="20"/>
          <w:szCs w:val="20"/>
          <w:lang w:val="en-GB"/>
        </w:rPr>
      </w:pPr>
      <w:r w:rsidRPr="00066804">
        <w:rPr>
          <w:rFonts w:ascii="Times New Roman" w:hAnsi="Times New Roman" w:cs="Times New Roman"/>
          <w:sz w:val="20"/>
          <w:szCs w:val="20"/>
          <w:lang w:val="en-GB"/>
        </w:rPr>
        <w:t>Available upon request</w:t>
      </w:r>
    </w:p>
    <w:p w14:paraId="69000BBC" w14:textId="77777777" w:rsidR="00D8240F" w:rsidRPr="00066804" w:rsidRDefault="00D8240F" w:rsidP="00B27EE9">
      <w:pPr>
        <w:spacing w:after="0" w:line="240" w:lineRule="auto"/>
        <w:jc w:val="both"/>
        <w:rPr>
          <w:rFonts w:ascii="Times New Roman" w:hAnsi="Times New Roman" w:cs="Times New Roman"/>
          <w:b/>
          <w:bCs/>
          <w:sz w:val="20"/>
          <w:szCs w:val="20"/>
          <w:lang w:val="en-GB"/>
        </w:rPr>
      </w:pPr>
    </w:p>
    <w:p w14:paraId="41CF1F49" w14:textId="77777777" w:rsidR="00D8240F" w:rsidRPr="00066804" w:rsidRDefault="00D8240F" w:rsidP="00B27EE9">
      <w:pPr>
        <w:spacing w:after="0" w:line="240" w:lineRule="auto"/>
        <w:jc w:val="both"/>
        <w:rPr>
          <w:rFonts w:ascii="Times New Roman" w:hAnsi="Times New Roman" w:cs="Times New Roman"/>
          <w:b/>
          <w:bCs/>
          <w:sz w:val="20"/>
          <w:szCs w:val="20"/>
          <w:lang w:val="en-GB"/>
        </w:rPr>
      </w:pPr>
      <w:r w:rsidRPr="00066804">
        <w:rPr>
          <w:rFonts w:ascii="Times New Roman" w:hAnsi="Times New Roman" w:cs="Times New Roman"/>
          <w:b/>
          <w:bCs/>
          <w:sz w:val="20"/>
          <w:szCs w:val="20"/>
          <w:lang w:val="en-GB"/>
        </w:rPr>
        <w:t>Authors' contributions</w:t>
      </w:r>
    </w:p>
    <w:p w14:paraId="41F01441" w14:textId="77777777" w:rsidR="00D8240F" w:rsidRPr="00066804" w:rsidRDefault="00D8240F" w:rsidP="00B27EE9">
      <w:pPr>
        <w:spacing w:after="0" w:line="240" w:lineRule="auto"/>
        <w:jc w:val="both"/>
        <w:rPr>
          <w:rFonts w:ascii="Times New Roman" w:hAnsi="Times New Roman" w:cs="Times New Roman"/>
          <w:sz w:val="20"/>
          <w:szCs w:val="20"/>
          <w:lang w:val="en-GB"/>
        </w:rPr>
      </w:pPr>
      <w:r w:rsidRPr="00066804">
        <w:rPr>
          <w:rFonts w:ascii="Times New Roman" w:hAnsi="Times New Roman" w:cs="Times New Roman"/>
          <w:sz w:val="20"/>
          <w:szCs w:val="20"/>
          <w:lang w:val="en-GB"/>
        </w:rPr>
        <w:t xml:space="preserve">Ananth Hari Ramakrishnan and Panagiotis Chatzistergos developed the theoretical framework of the presented idea. All the authors were involved into the planning and implementation of the theoretical framework. Kannan Krithivasan and </w:t>
      </w:r>
      <w:proofErr w:type="spellStart"/>
      <w:r w:rsidRPr="00066804">
        <w:rPr>
          <w:rFonts w:ascii="Times New Roman" w:hAnsi="Times New Roman" w:cs="Times New Roman"/>
          <w:sz w:val="20"/>
          <w:szCs w:val="20"/>
          <w:lang w:val="en-GB"/>
        </w:rPr>
        <w:t>Madhusudhana</w:t>
      </w:r>
      <w:proofErr w:type="spellEnd"/>
      <w:r w:rsidRPr="00066804">
        <w:rPr>
          <w:rFonts w:ascii="Times New Roman" w:hAnsi="Times New Roman" w:cs="Times New Roman"/>
          <w:sz w:val="20"/>
          <w:szCs w:val="20"/>
          <w:lang w:val="en-GB"/>
        </w:rPr>
        <w:t xml:space="preserve"> Rao </w:t>
      </w:r>
      <w:proofErr w:type="spellStart"/>
      <w:r w:rsidRPr="00066804">
        <w:rPr>
          <w:rFonts w:ascii="Times New Roman" w:hAnsi="Times New Roman" w:cs="Times New Roman"/>
          <w:sz w:val="20"/>
          <w:szCs w:val="20"/>
          <w:lang w:val="en-GB"/>
        </w:rPr>
        <w:t>Nalluri</w:t>
      </w:r>
      <w:proofErr w:type="spellEnd"/>
      <w:r w:rsidRPr="00066804">
        <w:rPr>
          <w:rFonts w:ascii="Times New Roman" w:hAnsi="Times New Roman" w:cs="Times New Roman"/>
          <w:sz w:val="20"/>
          <w:szCs w:val="20"/>
          <w:lang w:val="en-GB"/>
        </w:rPr>
        <w:t xml:space="preserve"> verified the correctness of the proposed idea. Panagiotis Chatzistergos and Nachiappan Chockalingam collected the original ultrasound video of Patellar tendon that is used in the present study. Analysis on the results obtained and the inferences drawn from the analysis were critically evaluated by Panagiotis Chatzistergos. Ananth Hari Ramakrishnan wrote the manuscript and revising the manuscript critically for important intellectual content was done together by Panagiotis Chatzistergos and Muthaiah Rajappa. Muthaiah Rajappa supervised the entire work. Funding acquisition was done together by Panagiotis Chatzistergos, Nachiappan Chockalingam and Muthaiah Rajappa. All authors provided critical feedback and helped to shape the research, analysis and manuscript.</w:t>
      </w:r>
    </w:p>
    <w:p w14:paraId="3245C832" w14:textId="77777777" w:rsidR="00D8240F" w:rsidRPr="00066804" w:rsidRDefault="00D8240F" w:rsidP="00B27EE9">
      <w:pPr>
        <w:pStyle w:val="BodyText"/>
        <w:spacing w:after="0" w:line="240" w:lineRule="auto"/>
        <w:ind w:firstLine="0"/>
        <w:jc w:val="left"/>
        <w:rPr>
          <w:rFonts w:eastAsiaTheme="minorHAnsi"/>
          <w:b/>
          <w:spacing w:val="0"/>
          <w:lang w:val="en-GB" w:eastAsia="en-US"/>
        </w:rPr>
      </w:pPr>
    </w:p>
    <w:p w14:paraId="3A1E040D" w14:textId="77777777" w:rsidR="00D8240F" w:rsidRPr="00066804" w:rsidRDefault="00D8240F" w:rsidP="00B27EE9">
      <w:pPr>
        <w:pStyle w:val="BodyText"/>
        <w:spacing w:after="0" w:line="240" w:lineRule="auto"/>
        <w:ind w:firstLine="0"/>
        <w:jc w:val="left"/>
        <w:rPr>
          <w:lang w:val="en-GB"/>
        </w:rPr>
      </w:pPr>
      <w:r w:rsidRPr="00066804">
        <w:rPr>
          <w:rFonts w:eastAsiaTheme="minorHAnsi"/>
          <w:b/>
          <w:spacing w:val="0"/>
          <w:lang w:val="en-GB" w:eastAsia="en-US"/>
        </w:rPr>
        <w:t>Acknowledgment</w:t>
      </w:r>
      <w:r w:rsidRPr="00066804">
        <w:rPr>
          <w:lang w:val="en-GB"/>
        </w:rPr>
        <w:t xml:space="preserve"> </w:t>
      </w:r>
    </w:p>
    <w:p w14:paraId="2C8E310E" w14:textId="77777777" w:rsidR="00D8240F" w:rsidRPr="00066804" w:rsidRDefault="00D8240F" w:rsidP="00B27EE9">
      <w:pPr>
        <w:spacing w:after="0" w:line="240" w:lineRule="auto"/>
        <w:jc w:val="both"/>
        <w:rPr>
          <w:rFonts w:ascii="Times New Roman" w:eastAsia="Times New Roman" w:hAnsi="Times New Roman" w:cs="Times New Roman"/>
          <w:sz w:val="20"/>
          <w:szCs w:val="20"/>
          <w:lang w:val="en-GB"/>
        </w:rPr>
      </w:pPr>
      <w:r w:rsidRPr="00066804">
        <w:rPr>
          <w:rFonts w:ascii="Times New Roman" w:eastAsia="Times New Roman" w:hAnsi="Times New Roman" w:cs="Times New Roman"/>
          <w:sz w:val="20"/>
          <w:szCs w:val="20"/>
          <w:lang w:val="en-GB"/>
        </w:rPr>
        <w:t xml:space="preserve">This work has been supported by the UK-India Education and Research Initiative (UKIERI) grant ‘Ultrasound based assessment of tissue biomechanics to enhance the clinical management of foot related pathologies’ (Project reference number: DST/INT/UK/P-145/2016). Financial support was also obtained from Department of Science and Technology (DST), New Delhi. The authors would also like to thank TATA Realty-IT City - SASTRA Srinivasa </w:t>
      </w:r>
      <w:proofErr w:type="spellStart"/>
      <w:r w:rsidRPr="00066804">
        <w:rPr>
          <w:rFonts w:ascii="Times New Roman" w:eastAsia="Times New Roman" w:hAnsi="Times New Roman" w:cs="Times New Roman"/>
          <w:sz w:val="20"/>
          <w:szCs w:val="20"/>
          <w:lang w:val="en-GB"/>
        </w:rPr>
        <w:t>Ramanujam</w:t>
      </w:r>
      <w:proofErr w:type="spellEnd"/>
      <w:r w:rsidRPr="00066804">
        <w:rPr>
          <w:rFonts w:ascii="Times New Roman" w:eastAsia="Times New Roman" w:hAnsi="Times New Roman" w:cs="Times New Roman"/>
          <w:sz w:val="20"/>
          <w:szCs w:val="20"/>
          <w:lang w:val="en-GB"/>
        </w:rPr>
        <w:t xml:space="preserve"> Research cell of SASTRA University.</w:t>
      </w:r>
    </w:p>
    <w:p w14:paraId="65FCA0C1" w14:textId="77777777" w:rsidR="00D8240F" w:rsidRPr="00066804" w:rsidRDefault="00D8240F" w:rsidP="00B27EE9">
      <w:pPr>
        <w:pStyle w:val="ListParagraph"/>
        <w:ind w:left="0"/>
        <w:jc w:val="both"/>
        <w:rPr>
          <w:b/>
          <w:sz w:val="20"/>
          <w:szCs w:val="20"/>
          <w:lang w:val="en-GB"/>
        </w:rPr>
      </w:pPr>
    </w:p>
    <w:p w14:paraId="27AFEE92" w14:textId="77777777" w:rsidR="00D8240F" w:rsidRPr="00066804" w:rsidRDefault="00D8240F" w:rsidP="00B27EE9">
      <w:pPr>
        <w:pStyle w:val="ListParagraph"/>
        <w:ind w:left="0"/>
        <w:jc w:val="both"/>
        <w:rPr>
          <w:b/>
          <w:sz w:val="20"/>
          <w:szCs w:val="20"/>
          <w:lang w:val="en-GB"/>
        </w:rPr>
      </w:pPr>
      <w:r w:rsidRPr="00066804">
        <w:rPr>
          <w:b/>
          <w:sz w:val="20"/>
          <w:szCs w:val="20"/>
          <w:lang w:val="en-GB"/>
        </w:rPr>
        <w:t>References:</w:t>
      </w:r>
    </w:p>
    <w:sdt>
      <w:sdtPr>
        <w:rPr>
          <w:rFonts w:ascii="Times New Roman" w:hAnsi="Times New Roman" w:cs="Times New Roman"/>
          <w:sz w:val="20"/>
          <w:szCs w:val="20"/>
        </w:rPr>
        <w:tag w:val="MENDELEY_BIBLIOGRAPHY"/>
        <w:id w:val="-1710257338"/>
        <w:placeholder>
          <w:docPart w:val="DefaultPlaceholder_-1854013440"/>
        </w:placeholder>
      </w:sdtPr>
      <w:sdtEndPr>
        <w:rPr>
          <w:rFonts w:asciiTheme="minorHAnsi" w:hAnsiTheme="minorHAnsi" w:cstheme="minorBidi"/>
          <w:sz w:val="22"/>
          <w:szCs w:val="22"/>
        </w:rPr>
      </w:sdtEndPr>
      <w:sdtContent>
        <w:p w14:paraId="19D60529" w14:textId="77777777" w:rsidR="00D277BA" w:rsidRPr="00066804" w:rsidRDefault="00D277BA">
          <w:pPr>
            <w:autoSpaceDE w:val="0"/>
            <w:autoSpaceDN w:val="0"/>
            <w:ind w:hanging="640"/>
            <w:divId w:val="2055618345"/>
            <w:rPr>
              <w:rFonts w:eastAsia="Times New Roman"/>
              <w:sz w:val="24"/>
              <w:szCs w:val="24"/>
            </w:rPr>
          </w:pPr>
          <w:r w:rsidRPr="00066804">
            <w:rPr>
              <w:rFonts w:eastAsia="Times New Roman"/>
            </w:rPr>
            <w:t xml:space="preserve">1. </w:t>
          </w:r>
          <w:r w:rsidRPr="00066804">
            <w:rPr>
              <w:rFonts w:eastAsia="Times New Roman"/>
            </w:rPr>
            <w:tab/>
          </w:r>
          <w:proofErr w:type="spellStart"/>
          <w:r w:rsidRPr="00066804">
            <w:rPr>
              <w:rFonts w:eastAsia="Times New Roman"/>
            </w:rPr>
            <w:t>Buscarini</w:t>
          </w:r>
          <w:proofErr w:type="spellEnd"/>
          <w:r w:rsidRPr="00066804">
            <w:rPr>
              <w:rFonts w:eastAsia="Times New Roman"/>
            </w:rPr>
            <w:t xml:space="preserve"> E, Lutz H, Mirk P (2013) World Health Organization and World Federation for Ultrasound in Medicine and Biology. Manual of </w:t>
          </w:r>
          <w:proofErr w:type="spellStart"/>
          <w:r w:rsidRPr="00066804">
            <w:rPr>
              <w:rFonts w:eastAsia="Times New Roman"/>
            </w:rPr>
            <w:t>diagnositic</w:t>
          </w:r>
          <w:proofErr w:type="spellEnd"/>
          <w:r w:rsidRPr="00066804">
            <w:rPr>
              <w:rFonts w:eastAsia="Times New Roman"/>
            </w:rPr>
            <w:t xml:space="preserve"> ultrasound - 2nd ed.</w:t>
          </w:r>
        </w:p>
        <w:p w14:paraId="4290B62F" w14:textId="77777777" w:rsidR="00D277BA" w:rsidRPr="00066804" w:rsidRDefault="00D277BA">
          <w:pPr>
            <w:autoSpaceDE w:val="0"/>
            <w:autoSpaceDN w:val="0"/>
            <w:ind w:hanging="640"/>
            <w:divId w:val="507988258"/>
            <w:rPr>
              <w:rFonts w:eastAsia="Times New Roman"/>
            </w:rPr>
          </w:pPr>
          <w:r w:rsidRPr="00066804">
            <w:rPr>
              <w:rFonts w:eastAsia="Times New Roman"/>
            </w:rPr>
            <w:t xml:space="preserve">2. </w:t>
          </w:r>
          <w:r w:rsidRPr="00066804">
            <w:rPr>
              <w:rFonts w:eastAsia="Times New Roman"/>
            </w:rPr>
            <w:tab/>
          </w:r>
          <w:proofErr w:type="spellStart"/>
          <w:r w:rsidRPr="00066804">
            <w:rPr>
              <w:rFonts w:eastAsia="Times New Roman"/>
            </w:rPr>
            <w:t>Ramu</w:t>
          </w:r>
          <w:proofErr w:type="spellEnd"/>
          <w:r w:rsidRPr="00066804">
            <w:rPr>
              <w:rFonts w:eastAsia="Times New Roman"/>
            </w:rPr>
            <w:t xml:space="preserve"> SM, Rajappa M, Krithivasan K, et al (2021) A method to improve the computational efficiency of the Chan-</w:t>
          </w:r>
          <w:proofErr w:type="spellStart"/>
          <w:r w:rsidRPr="00066804">
            <w:rPr>
              <w:rFonts w:eastAsia="Times New Roman"/>
            </w:rPr>
            <w:t>Vese</w:t>
          </w:r>
          <w:proofErr w:type="spellEnd"/>
          <w:r w:rsidRPr="00066804">
            <w:rPr>
              <w:rFonts w:eastAsia="Times New Roman"/>
            </w:rPr>
            <w:t xml:space="preserve"> model for the segmentation of ultrasound images. Biomedical Signal Processing and Control 67:102560. https://doi.org/10.1016/j.bspc.2021.102560</w:t>
          </w:r>
        </w:p>
        <w:p w14:paraId="44A9FD12" w14:textId="77777777" w:rsidR="00D277BA" w:rsidRPr="00066804" w:rsidRDefault="00D277BA">
          <w:pPr>
            <w:autoSpaceDE w:val="0"/>
            <w:autoSpaceDN w:val="0"/>
            <w:ind w:hanging="640"/>
            <w:divId w:val="1296714159"/>
            <w:rPr>
              <w:rFonts w:eastAsia="Times New Roman"/>
            </w:rPr>
          </w:pPr>
          <w:r w:rsidRPr="00066804">
            <w:rPr>
              <w:rFonts w:eastAsia="Times New Roman"/>
            </w:rPr>
            <w:t xml:space="preserve">3. </w:t>
          </w:r>
          <w:r w:rsidRPr="00066804">
            <w:rPr>
              <w:rFonts w:eastAsia="Times New Roman"/>
            </w:rPr>
            <w:tab/>
            <w:t xml:space="preserve">Maganaris C, Chatzistergos P, Reeves N, </w:t>
          </w:r>
          <w:proofErr w:type="spellStart"/>
          <w:r w:rsidRPr="00066804">
            <w:rPr>
              <w:rFonts w:eastAsia="Times New Roman"/>
            </w:rPr>
            <w:t>Narici</w:t>
          </w:r>
          <w:proofErr w:type="spellEnd"/>
          <w:r w:rsidRPr="00066804">
            <w:rPr>
              <w:rFonts w:eastAsia="Times New Roman"/>
            </w:rPr>
            <w:t xml:space="preserve"> M (2017) Quantification of internal stress-strain fields in human tendon: Unravelling the mechanisms that underlie regional tendon adaptations </w:t>
          </w:r>
          <w:r w:rsidRPr="00066804">
            <w:rPr>
              <w:rFonts w:eastAsia="Times New Roman"/>
            </w:rPr>
            <w:lastRenderedPageBreak/>
            <w:t>and mal-adaptations to mechanical loading and the effectiveness of therapeutic eccentric exercise. Frontiers in Physiology 8:91. https://doi.org/10.3389/fphys.2017.00091</w:t>
          </w:r>
        </w:p>
        <w:p w14:paraId="485E66C4" w14:textId="77777777" w:rsidR="00D277BA" w:rsidRPr="00066804" w:rsidRDefault="00D277BA">
          <w:pPr>
            <w:autoSpaceDE w:val="0"/>
            <w:autoSpaceDN w:val="0"/>
            <w:ind w:hanging="640"/>
            <w:divId w:val="1556694313"/>
            <w:rPr>
              <w:rFonts w:eastAsia="Times New Roman"/>
            </w:rPr>
          </w:pPr>
          <w:r w:rsidRPr="00066804">
            <w:rPr>
              <w:rFonts w:eastAsia="Times New Roman"/>
            </w:rPr>
            <w:t xml:space="preserve">4. </w:t>
          </w:r>
          <w:r w:rsidRPr="00066804">
            <w:rPr>
              <w:rFonts w:eastAsia="Times New Roman"/>
            </w:rPr>
            <w:tab/>
            <w:t xml:space="preserve">Gupta R, </w:t>
          </w:r>
          <w:proofErr w:type="spellStart"/>
          <w:r w:rsidRPr="00066804">
            <w:rPr>
              <w:rFonts w:eastAsia="Times New Roman"/>
            </w:rPr>
            <w:t>Elamvazuthi</w:t>
          </w:r>
          <w:proofErr w:type="spellEnd"/>
          <w:r w:rsidRPr="00066804">
            <w:rPr>
              <w:rFonts w:eastAsia="Times New Roman"/>
            </w:rPr>
            <w:t xml:space="preserve"> I, </w:t>
          </w:r>
          <w:proofErr w:type="spellStart"/>
          <w:r w:rsidRPr="00066804">
            <w:rPr>
              <w:rFonts w:eastAsia="Times New Roman"/>
            </w:rPr>
            <w:t>Dass</w:t>
          </w:r>
          <w:proofErr w:type="spellEnd"/>
          <w:r w:rsidRPr="00066804">
            <w:rPr>
              <w:rFonts w:eastAsia="Times New Roman"/>
            </w:rPr>
            <w:t xml:space="preserve"> SC, et al (2014) Curvelet based automatic segmentation of supraspinatus tendon from ultrasound </w:t>
          </w:r>
          <w:proofErr w:type="gramStart"/>
          <w:r w:rsidRPr="00066804">
            <w:rPr>
              <w:rFonts w:eastAsia="Times New Roman"/>
            </w:rPr>
            <w:t>image :</w:t>
          </w:r>
          <w:proofErr w:type="gramEnd"/>
          <w:r w:rsidRPr="00066804">
            <w:rPr>
              <w:rFonts w:eastAsia="Times New Roman"/>
            </w:rPr>
            <w:t xml:space="preserve"> a focused assistive diagnostic method. </w:t>
          </w:r>
          <w:proofErr w:type="spellStart"/>
          <w:r w:rsidRPr="00066804">
            <w:rPr>
              <w:rFonts w:eastAsia="Times New Roman"/>
            </w:rPr>
            <w:t>BioMedical</w:t>
          </w:r>
          <w:proofErr w:type="spellEnd"/>
          <w:r w:rsidRPr="00066804">
            <w:rPr>
              <w:rFonts w:eastAsia="Times New Roman"/>
            </w:rPr>
            <w:t xml:space="preserve"> Engineering </w:t>
          </w:r>
          <w:proofErr w:type="spellStart"/>
          <w:r w:rsidRPr="00066804">
            <w:rPr>
              <w:rFonts w:eastAsia="Times New Roman"/>
            </w:rPr>
            <w:t>OnLine</w:t>
          </w:r>
          <w:proofErr w:type="spellEnd"/>
          <w:r w:rsidRPr="00066804">
            <w:rPr>
              <w:rFonts w:eastAsia="Times New Roman"/>
            </w:rPr>
            <w:t xml:space="preserve"> 13:1–18</w:t>
          </w:r>
        </w:p>
        <w:p w14:paraId="68995520" w14:textId="77777777" w:rsidR="00D277BA" w:rsidRPr="00066804" w:rsidRDefault="00D277BA">
          <w:pPr>
            <w:autoSpaceDE w:val="0"/>
            <w:autoSpaceDN w:val="0"/>
            <w:ind w:hanging="640"/>
            <w:divId w:val="1605066721"/>
            <w:rPr>
              <w:rFonts w:eastAsia="Times New Roman"/>
            </w:rPr>
          </w:pPr>
          <w:r w:rsidRPr="00066804">
            <w:rPr>
              <w:rFonts w:eastAsia="Times New Roman"/>
            </w:rPr>
            <w:t xml:space="preserve">5. </w:t>
          </w:r>
          <w:r w:rsidRPr="00066804">
            <w:rPr>
              <w:rFonts w:eastAsia="Times New Roman"/>
            </w:rPr>
            <w:tab/>
            <w:t xml:space="preserve">Singh V, </w:t>
          </w:r>
          <w:proofErr w:type="spellStart"/>
          <w:r w:rsidRPr="00066804">
            <w:rPr>
              <w:rFonts w:eastAsia="Times New Roman"/>
            </w:rPr>
            <w:t>Elamvazuthi</w:t>
          </w:r>
          <w:proofErr w:type="spellEnd"/>
          <w:r w:rsidRPr="00066804">
            <w:rPr>
              <w:rFonts w:eastAsia="Times New Roman"/>
            </w:rPr>
            <w:t xml:space="preserve"> I, </w:t>
          </w:r>
          <w:proofErr w:type="spellStart"/>
          <w:r w:rsidRPr="00066804">
            <w:rPr>
              <w:rFonts w:eastAsia="Times New Roman"/>
            </w:rPr>
            <w:t>Jeoti</w:t>
          </w:r>
          <w:proofErr w:type="spellEnd"/>
          <w:r w:rsidRPr="00066804">
            <w:rPr>
              <w:rFonts w:eastAsia="Times New Roman"/>
            </w:rPr>
            <w:t xml:space="preserve"> V, George J (2015) Automatic Ultrasound Image Segmentation Framework Based on Darwinian Particle Swarm Optimization. pp 225–236</w:t>
          </w:r>
        </w:p>
        <w:p w14:paraId="5D63AA5A" w14:textId="77777777" w:rsidR="00D277BA" w:rsidRPr="00066804" w:rsidRDefault="00D277BA">
          <w:pPr>
            <w:autoSpaceDE w:val="0"/>
            <w:autoSpaceDN w:val="0"/>
            <w:ind w:hanging="640"/>
            <w:divId w:val="1484345833"/>
            <w:rPr>
              <w:rFonts w:eastAsia="Times New Roman"/>
            </w:rPr>
          </w:pPr>
          <w:r w:rsidRPr="00066804">
            <w:rPr>
              <w:rFonts w:eastAsia="Times New Roman"/>
            </w:rPr>
            <w:t xml:space="preserve">6. </w:t>
          </w:r>
          <w:r w:rsidRPr="00066804">
            <w:rPr>
              <w:rFonts w:eastAsia="Times New Roman"/>
            </w:rPr>
            <w:tab/>
            <w:t>Hodgson R, O’Connor PJ, Grainger AJ (2012) Tendon and ligament imaging. British Journal of Radiology 85:1157–1172. https://doi.org/10.1259/bjr/34786470</w:t>
          </w:r>
        </w:p>
        <w:p w14:paraId="538B36F4" w14:textId="77777777" w:rsidR="00D277BA" w:rsidRPr="00066804" w:rsidRDefault="00D277BA">
          <w:pPr>
            <w:autoSpaceDE w:val="0"/>
            <w:autoSpaceDN w:val="0"/>
            <w:ind w:hanging="640"/>
            <w:divId w:val="133107594"/>
            <w:rPr>
              <w:rFonts w:eastAsia="Times New Roman"/>
            </w:rPr>
          </w:pPr>
          <w:r w:rsidRPr="00066804">
            <w:rPr>
              <w:rFonts w:eastAsia="Times New Roman"/>
            </w:rPr>
            <w:t xml:space="preserve">7. </w:t>
          </w:r>
          <w:r w:rsidRPr="00066804">
            <w:rPr>
              <w:rFonts w:eastAsia="Times New Roman"/>
            </w:rPr>
            <w:tab/>
            <w:t xml:space="preserve">Kumar M, Chhabra P, Garg NK (2018) An efficient </w:t>
          </w:r>
          <w:proofErr w:type="gramStart"/>
          <w:r w:rsidRPr="00066804">
            <w:rPr>
              <w:rFonts w:eastAsia="Times New Roman"/>
            </w:rPr>
            <w:t>content based</w:t>
          </w:r>
          <w:proofErr w:type="gramEnd"/>
          <w:r w:rsidRPr="00066804">
            <w:rPr>
              <w:rFonts w:eastAsia="Times New Roman"/>
            </w:rPr>
            <w:t xml:space="preserve"> image retrieval system using </w:t>
          </w:r>
          <w:proofErr w:type="spellStart"/>
          <w:r w:rsidRPr="00066804">
            <w:rPr>
              <w:rFonts w:eastAsia="Times New Roman"/>
            </w:rPr>
            <w:t>BayesNet</w:t>
          </w:r>
          <w:proofErr w:type="spellEnd"/>
          <w:r w:rsidRPr="00066804">
            <w:rPr>
              <w:rFonts w:eastAsia="Times New Roman"/>
            </w:rPr>
            <w:t xml:space="preserve"> and K-NN. Multimedia Tools and Applications 77:21557–21570. https://doi.org/10.1007/s11042-017-5587-8</w:t>
          </w:r>
        </w:p>
        <w:p w14:paraId="1EC81CF0" w14:textId="77777777" w:rsidR="00D277BA" w:rsidRPr="00066804" w:rsidRDefault="00D277BA">
          <w:pPr>
            <w:autoSpaceDE w:val="0"/>
            <w:autoSpaceDN w:val="0"/>
            <w:ind w:hanging="640"/>
            <w:divId w:val="1020397222"/>
            <w:rPr>
              <w:rFonts w:eastAsia="Times New Roman"/>
            </w:rPr>
          </w:pPr>
          <w:r w:rsidRPr="00066804">
            <w:rPr>
              <w:rFonts w:eastAsia="Times New Roman"/>
            </w:rPr>
            <w:t xml:space="preserve">8. </w:t>
          </w:r>
          <w:r w:rsidRPr="00066804">
            <w:rPr>
              <w:rFonts w:eastAsia="Times New Roman"/>
            </w:rPr>
            <w:tab/>
            <w:t>Bansal M, Kumar M, Kumar M (2021) 2D Object Recognition Techniques: State-of-the-Art Work. Archives of Computational Methods in Engineering 28:1147–1161. https://doi.org/10.1007/s11831-020-09409-1</w:t>
          </w:r>
        </w:p>
        <w:p w14:paraId="7E0AE50C" w14:textId="77777777" w:rsidR="00D277BA" w:rsidRPr="00066804" w:rsidRDefault="00D277BA">
          <w:pPr>
            <w:autoSpaceDE w:val="0"/>
            <w:autoSpaceDN w:val="0"/>
            <w:ind w:hanging="640"/>
            <w:divId w:val="698360287"/>
            <w:rPr>
              <w:rFonts w:eastAsia="Times New Roman"/>
            </w:rPr>
          </w:pPr>
          <w:r w:rsidRPr="00066804">
            <w:rPr>
              <w:rFonts w:eastAsia="Times New Roman"/>
            </w:rPr>
            <w:t xml:space="preserve">9. </w:t>
          </w:r>
          <w:r w:rsidRPr="00066804">
            <w:rPr>
              <w:rFonts w:eastAsia="Times New Roman"/>
            </w:rPr>
            <w:tab/>
            <w:t>Gupta S, Kumar M, Garg A (2019) Improved object recognition results using SIFT and ORB feature detector. Multimedia Tools and Applications 78:34157–34171. https://doi.org/10.1007/s11042-019-08232-6</w:t>
          </w:r>
        </w:p>
        <w:p w14:paraId="0301F09A" w14:textId="77777777" w:rsidR="00D277BA" w:rsidRPr="00066804" w:rsidRDefault="00D277BA">
          <w:pPr>
            <w:autoSpaceDE w:val="0"/>
            <w:autoSpaceDN w:val="0"/>
            <w:ind w:hanging="640"/>
            <w:divId w:val="40567413"/>
            <w:rPr>
              <w:rFonts w:eastAsia="Times New Roman"/>
            </w:rPr>
          </w:pPr>
          <w:r w:rsidRPr="00066804">
            <w:rPr>
              <w:rFonts w:eastAsia="Times New Roman"/>
            </w:rPr>
            <w:t xml:space="preserve">10. </w:t>
          </w:r>
          <w:r w:rsidRPr="00066804">
            <w:rPr>
              <w:rFonts w:eastAsia="Times New Roman"/>
            </w:rPr>
            <w:tab/>
            <w:t>Bansal M, Kumar M, Kumar M (2021) 2D object recognition: a comparative analysis of SIFT, SURF and ORB feature descriptors. Multimedia Tools and Applications 80:18839–18857. https://doi.org/10.1007/s11042-021-10646-0</w:t>
          </w:r>
        </w:p>
        <w:p w14:paraId="7C780581" w14:textId="77777777" w:rsidR="00D277BA" w:rsidRPr="00066804" w:rsidRDefault="00D277BA">
          <w:pPr>
            <w:autoSpaceDE w:val="0"/>
            <w:autoSpaceDN w:val="0"/>
            <w:ind w:hanging="640"/>
            <w:divId w:val="1414012854"/>
            <w:rPr>
              <w:rFonts w:eastAsia="Times New Roman"/>
            </w:rPr>
          </w:pPr>
          <w:r w:rsidRPr="00066804">
            <w:rPr>
              <w:rFonts w:eastAsia="Times New Roman"/>
            </w:rPr>
            <w:t xml:space="preserve">11. </w:t>
          </w:r>
          <w:r w:rsidRPr="00066804">
            <w:rPr>
              <w:rFonts w:eastAsia="Times New Roman"/>
            </w:rPr>
            <w:tab/>
            <w:t xml:space="preserve">Gautam KS, </w:t>
          </w:r>
          <w:proofErr w:type="spellStart"/>
          <w:r w:rsidRPr="00066804">
            <w:rPr>
              <w:rFonts w:eastAsia="Times New Roman"/>
            </w:rPr>
            <w:t>Thangavel</w:t>
          </w:r>
          <w:proofErr w:type="spellEnd"/>
          <w:r w:rsidRPr="00066804">
            <w:rPr>
              <w:rFonts w:eastAsia="Times New Roman"/>
            </w:rPr>
            <w:t xml:space="preserve"> SK (2019) Video analytics-based facial emotion recognition system for smart buildings. International Journal of Computers and Applications 1–10. https://doi.org/10.1080/1206212X.2019.1642438</w:t>
          </w:r>
        </w:p>
        <w:p w14:paraId="23782399" w14:textId="77777777" w:rsidR="00D277BA" w:rsidRPr="00066804" w:rsidRDefault="00D277BA">
          <w:pPr>
            <w:autoSpaceDE w:val="0"/>
            <w:autoSpaceDN w:val="0"/>
            <w:ind w:hanging="640"/>
            <w:divId w:val="293678737"/>
            <w:rPr>
              <w:rFonts w:eastAsia="Times New Roman"/>
            </w:rPr>
          </w:pPr>
          <w:r w:rsidRPr="00066804">
            <w:rPr>
              <w:rFonts w:eastAsia="Times New Roman"/>
            </w:rPr>
            <w:t xml:space="preserve">12. </w:t>
          </w:r>
          <w:r w:rsidRPr="00066804">
            <w:rPr>
              <w:rFonts w:eastAsia="Times New Roman"/>
            </w:rPr>
            <w:tab/>
            <w:t xml:space="preserve">Senthil KSG, </w:t>
          </w:r>
          <w:proofErr w:type="spellStart"/>
          <w:r w:rsidRPr="00066804">
            <w:rPr>
              <w:rFonts w:eastAsia="Times New Roman"/>
            </w:rPr>
            <w:t>Thangavel</w:t>
          </w:r>
          <w:proofErr w:type="spellEnd"/>
          <w:r w:rsidRPr="00066804">
            <w:rPr>
              <w:rFonts w:eastAsia="Times New Roman"/>
            </w:rPr>
            <w:t xml:space="preserve"> K (2019) Video analytics-based intelligent surveillance system for smart buildings. Soft Computing 23:2813–2837. https://doi.org/10.1007/s00500-019-03870-2</w:t>
          </w:r>
        </w:p>
        <w:p w14:paraId="52FA6731" w14:textId="77777777" w:rsidR="00D277BA" w:rsidRPr="00066804" w:rsidRDefault="00D277BA">
          <w:pPr>
            <w:autoSpaceDE w:val="0"/>
            <w:autoSpaceDN w:val="0"/>
            <w:ind w:hanging="640"/>
            <w:divId w:val="196311595"/>
            <w:rPr>
              <w:rFonts w:eastAsia="Times New Roman"/>
            </w:rPr>
          </w:pPr>
          <w:r w:rsidRPr="00066804">
            <w:rPr>
              <w:rFonts w:eastAsia="Times New Roman"/>
            </w:rPr>
            <w:t xml:space="preserve">13. </w:t>
          </w:r>
          <w:r w:rsidRPr="00066804">
            <w:rPr>
              <w:rFonts w:eastAsia="Times New Roman"/>
            </w:rPr>
            <w:tab/>
            <w:t>Kumar TS (2020) Video based Traffic Forecasting using Convolution Neural Network Model and Transfer Learning Techniques. Journal of Innovative Image Processing 02:128–134</w:t>
          </w:r>
        </w:p>
        <w:p w14:paraId="6B55AEFF" w14:textId="77777777" w:rsidR="00D277BA" w:rsidRPr="00066804" w:rsidRDefault="00D277BA">
          <w:pPr>
            <w:autoSpaceDE w:val="0"/>
            <w:autoSpaceDN w:val="0"/>
            <w:ind w:hanging="640"/>
            <w:divId w:val="1736858159"/>
            <w:rPr>
              <w:rFonts w:eastAsia="Times New Roman"/>
            </w:rPr>
          </w:pPr>
          <w:r w:rsidRPr="00066804">
            <w:rPr>
              <w:rFonts w:eastAsia="Times New Roman"/>
            </w:rPr>
            <w:t xml:space="preserve">14. </w:t>
          </w:r>
          <w:r w:rsidRPr="00066804">
            <w:rPr>
              <w:rFonts w:eastAsia="Times New Roman"/>
            </w:rPr>
            <w:tab/>
          </w:r>
          <w:proofErr w:type="spellStart"/>
          <w:r w:rsidRPr="00066804">
            <w:rPr>
              <w:rFonts w:eastAsia="Times New Roman"/>
            </w:rPr>
            <w:t>Kiritbhai</w:t>
          </w:r>
          <w:proofErr w:type="spellEnd"/>
          <w:r w:rsidRPr="00066804">
            <w:rPr>
              <w:rFonts w:eastAsia="Times New Roman"/>
            </w:rPr>
            <w:t xml:space="preserve"> PM, Jyotsna C (2021) An Automated University Gate Pass Monitoring System Using Deep Learning. In: 2021 International Conference on Communication, Control and Information Sciences (</w:t>
          </w:r>
          <w:proofErr w:type="spellStart"/>
          <w:r w:rsidRPr="00066804">
            <w:rPr>
              <w:rFonts w:eastAsia="Times New Roman"/>
            </w:rPr>
            <w:t>ICCISc</w:t>
          </w:r>
          <w:proofErr w:type="spellEnd"/>
          <w:r w:rsidRPr="00066804">
            <w:rPr>
              <w:rFonts w:eastAsia="Times New Roman"/>
            </w:rPr>
            <w:t>). IEEE, Idukki, India, pp 3–8</w:t>
          </w:r>
        </w:p>
        <w:p w14:paraId="51275190" w14:textId="77777777" w:rsidR="00D277BA" w:rsidRPr="00066804" w:rsidRDefault="00D277BA">
          <w:pPr>
            <w:autoSpaceDE w:val="0"/>
            <w:autoSpaceDN w:val="0"/>
            <w:ind w:hanging="640"/>
            <w:divId w:val="1817993004"/>
            <w:rPr>
              <w:rFonts w:eastAsia="Times New Roman"/>
            </w:rPr>
          </w:pPr>
          <w:r w:rsidRPr="00066804">
            <w:rPr>
              <w:rFonts w:eastAsia="Times New Roman"/>
            </w:rPr>
            <w:t xml:space="preserve">15. </w:t>
          </w:r>
          <w:r w:rsidRPr="00066804">
            <w:rPr>
              <w:rFonts w:eastAsia="Times New Roman"/>
            </w:rPr>
            <w:tab/>
          </w:r>
          <w:proofErr w:type="spellStart"/>
          <w:r w:rsidRPr="00066804">
            <w:rPr>
              <w:rFonts w:eastAsia="Times New Roman"/>
            </w:rPr>
            <w:t>Cremers</w:t>
          </w:r>
          <w:proofErr w:type="spellEnd"/>
          <w:r w:rsidRPr="00066804">
            <w:rPr>
              <w:rFonts w:eastAsia="Times New Roman"/>
            </w:rPr>
            <w:t xml:space="preserve">, Daniel; </w:t>
          </w:r>
          <w:proofErr w:type="spellStart"/>
          <w:r w:rsidRPr="00066804">
            <w:rPr>
              <w:rFonts w:eastAsia="Times New Roman"/>
            </w:rPr>
            <w:t>Rousson</w:t>
          </w:r>
          <w:proofErr w:type="spellEnd"/>
          <w:r w:rsidRPr="00066804">
            <w:rPr>
              <w:rFonts w:eastAsia="Times New Roman"/>
            </w:rPr>
            <w:t xml:space="preserve">, </w:t>
          </w:r>
          <w:proofErr w:type="gramStart"/>
          <w:r w:rsidRPr="00066804">
            <w:rPr>
              <w:rFonts w:eastAsia="Times New Roman"/>
            </w:rPr>
            <w:t>Mikael ;</w:t>
          </w:r>
          <w:proofErr w:type="gramEnd"/>
          <w:r w:rsidRPr="00066804">
            <w:rPr>
              <w:rFonts w:eastAsia="Times New Roman"/>
            </w:rPr>
            <w:t xml:space="preserve"> </w:t>
          </w:r>
          <w:proofErr w:type="spellStart"/>
          <w:r w:rsidRPr="00066804">
            <w:rPr>
              <w:rFonts w:eastAsia="Times New Roman"/>
            </w:rPr>
            <w:t>Deriche</w:t>
          </w:r>
          <w:proofErr w:type="spellEnd"/>
          <w:r w:rsidRPr="00066804">
            <w:rPr>
              <w:rFonts w:eastAsia="Times New Roman"/>
            </w:rPr>
            <w:t xml:space="preserve"> R (2007) A Review of Statistical Approaches to Level Set Segmentation : Integrating Color , Texture , Motion and Shape. International Journal of Computer Vision 72:195–215. https://doi.org/10.1007/s11263-006-8711-1</w:t>
          </w:r>
        </w:p>
        <w:p w14:paraId="6C70F4ED" w14:textId="77777777" w:rsidR="00D277BA" w:rsidRPr="00066804" w:rsidRDefault="00D277BA">
          <w:pPr>
            <w:autoSpaceDE w:val="0"/>
            <w:autoSpaceDN w:val="0"/>
            <w:ind w:hanging="640"/>
            <w:divId w:val="752896013"/>
            <w:rPr>
              <w:rFonts w:eastAsia="Times New Roman"/>
            </w:rPr>
          </w:pPr>
          <w:r w:rsidRPr="00066804">
            <w:rPr>
              <w:rFonts w:eastAsia="Times New Roman"/>
            </w:rPr>
            <w:t xml:space="preserve">16. </w:t>
          </w:r>
          <w:r w:rsidRPr="00066804">
            <w:rPr>
              <w:rFonts w:eastAsia="Times New Roman"/>
            </w:rPr>
            <w:tab/>
            <w:t xml:space="preserve">Sultan MS, Martins N, </w:t>
          </w:r>
          <w:proofErr w:type="spellStart"/>
          <w:r w:rsidRPr="00066804">
            <w:rPr>
              <w:rFonts w:eastAsia="Times New Roman"/>
            </w:rPr>
            <w:t>Veiga</w:t>
          </w:r>
          <w:proofErr w:type="spellEnd"/>
          <w:r w:rsidRPr="00066804">
            <w:rPr>
              <w:rFonts w:eastAsia="Times New Roman"/>
            </w:rPr>
            <w:t xml:space="preserve"> D, et al (2016) Automatic Segmentation of Extensor Tendon of the MCP Joint in Ultrasound Images. BIOSTEC 2016: Proceedings of the International Joint </w:t>
          </w:r>
          <w:r w:rsidRPr="00066804">
            <w:rPr>
              <w:rFonts w:eastAsia="Times New Roman"/>
            </w:rPr>
            <w:lastRenderedPageBreak/>
            <w:t>Conference on Biomedical Engineering Systems and Technologies 2:71–76. https://doi.org/10.5220/0005692500710076</w:t>
          </w:r>
        </w:p>
        <w:p w14:paraId="44710C5A" w14:textId="77777777" w:rsidR="00D277BA" w:rsidRPr="00066804" w:rsidRDefault="00D277BA">
          <w:pPr>
            <w:autoSpaceDE w:val="0"/>
            <w:autoSpaceDN w:val="0"/>
            <w:ind w:hanging="640"/>
            <w:divId w:val="837158432"/>
            <w:rPr>
              <w:rFonts w:eastAsia="Times New Roman"/>
            </w:rPr>
          </w:pPr>
          <w:r w:rsidRPr="00066804">
            <w:rPr>
              <w:rFonts w:eastAsia="Times New Roman"/>
            </w:rPr>
            <w:t xml:space="preserve">17. </w:t>
          </w:r>
          <w:r w:rsidRPr="00066804">
            <w:rPr>
              <w:rFonts w:eastAsia="Times New Roman"/>
            </w:rPr>
            <w:tab/>
            <w:t xml:space="preserve">Martins N, Sultan S, </w:t>
          </w:r>
          <w:proofErr w:type="spellStart"/>
          <w:r w:rsidRPr="00066804">
            <w:rPr>
              <w:rFonts w:eastAsia="Times New Roman"/>
            </w:rPr>
            <w:t>Veiga</w:t>
          </w:r>
          <w:proofErr w:type="spellEnd"/>
          <w:r w:rsidRPr="00066804">
            <w:rPr>
              <w:rFonts w:eastAsia="Times New Roman"/>
            </w:rPr>
            <w:t xml:space="preserve"> D, et al (2018) A New Active Contours Approach for Finger Extensor Tendon Segmentation in Ultrasound Images Using Prior Knowledge and Phase Symmetry. IEEE Journal of Biomedical and Health Informatics 22:1261–1268. https://doi.org/10.1109/JBHI.2017.2723819</w:t>
          </w:r>
        </w:p>
        <w:p w14:paraId="3FF3B409" w14:textId="77777777" w:rsidR="00D277BA" w:rsidRPr="00066804" w:rsidRDefault="00D277BA">
          <w:pPr>
            <w:autoSpaceDE w:val="0"/>
            <w:autoSpaceDN w:val="0"/>
            <w:ind w:hanging="640"/>
            <w:divId w:val="1894005563"/>
            <w:rPr>
              <w:rFonts w:eastAsia="Times New Roman"/>
            </w:rPr>
          </w:pPr>
          <w:r w:rsidRPr="00066804">
            <w:rPr>
              <w:rFonts w:eastAsia="Times New Roman"/>
            </w:rPr>
            <w:t xml:space="preserve">18. </w:t>
          </w:r>
          <w:r w:rsidRPr="00066804">
            <w:rPr>
              <w:rFonts w:eastAsia="Times New Roman"/>
            </w:rPr>
            <w:tab/>
            <w:t xml:space="preserve">Chuang B, </w:t>
          </w:r>
          <w:proofErr w:type="spellStart"/>
          <w:r w:rsidRPr="00066804">
            <w:rPr>
              <w:rFonts w:eastAsia="Times New Roman"/>
            </w:rPr>
            <w:t>Kuo</w:t>
          </w:r>
          <w:proofErr w:type="spellEnd"/>
          <w:r w:rsidRPr="00066804">
            <w:rPr>
              <w:rFonts w:eastAsia="Times New Roman"/>
            </w:rPr>
            <w:t xml:space="preserve"> L, Yang T, et al (2017) A medical imaging analysis system for trigger finger using an adaptive texture-based active shape model </w:t>
          </w:r>
          <w:proofErr w:type="gramStart"/>
          <w:r w:rsidRPr="00066804">
            <w:rPr>
              <w:rFonts w:eastAsia="Times New Roman"/>
            </w:rPr>
            <w:t>( ATASM</w:t>
          </w:r>
          <w:proofErr w:type="gramEnd"/>
          <w:r w:rsidRPr="00066804">
            <w:rPr>
              <w:rFonts w:eastAsia="Times New Roman"/>
            </w:rPr>
            <w:t xml:space="preserve"> ) in ultrasound images. PLOS ONE 12:1–21</w:t>
          </w:r>
        </w:p>
        <w:p w14:paraId="034E80DC" w14:textId="77777777" w:rsidR="00D277BA" w:rsidRPr="00066804" w:rsidRDefault="00D277BA">
          <w:pPr>
            <w:autoSpaceDE w:val="0"/>
            <w:autoSpaceDN w:val="0"/>
            <w:ind w:hanging="640"/>
            <w:divId w:val="1690644196"/>
            <w:rPr>
              <w:rFonts w:eastAsia="Times New Roman"/>
            </w:rPr>
          </w:pPr>
          <w:r w:rsidRPr="00066804">
            <w:rPr>
              <w:rFonts w:eastAsia="Times New Roman"/>
            </w:rPr>
            <w:t xml:space="preserve">19. </w:t>
          </w:r>
          <w:r w:rsidRPr="00066804">
            <w:rPr>
              <w:rFonts w:eastAsia="Times New Roman"/>
            </w:rPr>
            <w:tab/>
            <w:t>Ramakrishnan AH, Rajappa M, Kannan K, et al (2019) Segmentation of Patellar tendon from Ultrasound Images using Active Shape Models. THE 10th INTERNATIONAL CONFERENCE ON COMPUTING, COMMUNICATION AND NETWORKING TECHNOLOGIES (ICCCNT)</w:t>
          </w:r>
        </w:p>
        <w:p w14:paraId="75B22540" w14:textId="77777777" w:rsidR="00D277BA" w:rsidRPr="00066804" w:rsidRDefault="00D277BA">
          <w:pPr>
            <w:autoSpaceDE w:val="0"/>
            <w:autoSpaceDN w:val="0"/>
            <w:ind w:hanging="640"/>
            <w:divId w:val="2032607312"/>
            <w:rPr>
              <w:rFonts w:eastAsia="Times New Roman"/>
            </w:rPr>
          </w:pPr>
          <w:r w:rsidRPr="00066804">
            <w:rPr>
              <w:rFonts w:eastAsia="Times New Roman"/>
            </w:rPr>
            <w:t xml:space="preserve">20. </w:t>
          </w:r>
          <w:r w:rsidRPr="00066804">
            <w:rPr>
              <w:rFonts w:eastAsia="Times New Roman"/>
            </w:rPr>
            <w:tab/>
            <w:t xml:space="preserve">Gupta R, </w:t>
          </w:r>
          <w:proofErr w:type="spellStart"/>
          <w:r w:rsidRPr="00066804">
            <w:rPr>
              <w:rFonts w:eastAsia="Times New Roman"/>
            </w:rPr>
            <w:t>Elamvazuthi</w:t>
          </w:r>
          <w:proofErr w:type="spellEnd"/>
          <w:r w:rsidRPr="00066804">
            <w:rPr>
              <w:rFonts w:eastAsia="Times New Roman"/>
            </w:rPr>
            <w:t xml:space="preserve"> I, </w:t>
          </w:r>
          <w:proofErr w:type="spellStart"/>
          <w:r w:rsidRPr="00066804">
            <w:rPr>
              <w:rFonts w:eastAsia="Times New Roman"/>
            </w:rPr>
            <w:t>Dass</w:t>
          </w:r>
          <w:proofErr w:type="spellEnd"/>
          <w:r w:rsidRPr="00066804">
            <w:rPr>
              <w:rFonts w:eastAsia="Times New Roman"/>
            </w:rPr>
            <w:t xml:space="preserve"> SC, et al (2014) Curvelet based automatic segmentation of supraspinatus tendon from ultrasound </w:t>
          </w:r>
          <w:proofErr w:type="gramStart"/>
          <w:r w:rsidRPr="00066804">
            <w:rPr>
              <w:rFonts w:eastAsia="Times New Roman"/>
            </w:rPr>
            <w:t>image :</w:t>
          </w:r>
          <w:proofErr w:type="gramEnd"/>
          <w:r w:rsidRPr="00066804">
            <w:rPr>
              <w:rFonts w:eastAsia="Times New Roman"/>
            </w:rPr>
            <w:t xml:space="preserve"> a focused assistive diagnostic method. </w:t>
          </w:r>
          <w:proofErr w:type="spellStart"/>
          <w:r w:rsidRPr="00066804">
            <w:rPr>
              <w:rFonts w:eastAsia="Times New Roman"/>
            </w:rPr>
            <w:t>BioMedical</w:t>
          </w:r>
          <w:proofErr w:type="spellEnd"/>
          <w:r w:rsidRPr="00066804">
            <w:rPr>
              <w:rFonts w:eastAsia="Times New Roman"/>
            </w:rPr>
            <w:t xml:space="preserve"> Engineering </w:t>
          </w:r>
          <w:proofErr w:type="spellStart"/>
          <w:r w:rsidRPr="00066804">
            <w:rPr>
              <w:rFonts w:eastAsia="Times New Roman"/>
            </w:rPr>
            <w:t>OnLine</w:t>
          </w:r>
          <w:proofErr w:type="spellEnd"/>
          <w:r w:rsidRPr="00066804">
            <w:rPr>
              <w:rFonts w:eastAsia="Times New Roman"/>
            </w:rPr>
            <w:t xml:space="preserve"> 13:1–18</w:t>
          </w:r>
        </w:p>
        <w:p w14:paraId="4E4C0455" w14:textId="77777777" w:rsidR="00D277BA" w:rsidRPr="00066804" w:rsidRDefault="00D277BA">
          <w:pPr>
            <w:autoSpaceDE w:val="0"/>
            <w:autoSpaceDN w:val="0"/>
            <w:ind w:hanging="640"/>
            <w:divId w:val="995379420"/>
            <w:rPr>
              <w:rFonts w:eastAsia="Times New Roman"/>
            </w:rPr>
          </w:pPr>
          <w:r w:rsidRPr="00066804">
            <w:rPr>
              <w:rFonts w:eastAsia="Times New Roman"/>
            </w:rPr>
            <w:t xml:space="preserve">21. </w:t>
          </w:r>
          <w:r w:rsidRPr="00066804">
            <w:rPr>
              <w:rFonts w:eastAsia="Times New Roman"/>
            </w:rPr>
            <w:tab/>
            <w:t xml:space="preserve">Kuok CP, Yang TH, Tsai BS, et al (2020) Segmentation of finger tendon and synovial sheath in ultrasound image using deep convolutional neural network. </w:t>
          </w:r>
          <w:proofErr w:type="spellStart"/>
          <w:r w:rsidRPr="00066804">
            <w:rPr>
              <w:rFonts w:eastAsia="Times New Roman"/>
            </w:rPr>
            <w:t>BioMedical</w:t>
          </w:r>
          <w:proofErr w:type="spellEnd"/>
          <w:r w:rsidRPr="00066804">
            <w:rPr>
              <w:rFonts w:eastAsia="Times New Roman"/>
            </w:rPr>
            <w:t xml:space="preserve"> Engineering Online 19:1–25. https://doi.org/10.1186/s12938-020-00768-1</w:t>
          </w:r>
        </w:p>
        <w:p w14:paraId="554F1A01" w14:textId="77777777" w:rsidR="00D277BA" w:rsidRPr="00066804" w:rsidRDefault="00D277BA">
          <w:pPr>
            <w:autoSpaceDE w:val="0"/>
            <w:autoSpaceDN w:val="0"/>
            <w:ind w:hanging="640"/>
            <w:divId w:val="1186212717"/>
            <w:rPr>
              <w:rFonts w:eastAsia="Times New Roman"/>
            </w:rPr>
          </w:pPr>
          <w:r w:rsidRPr="00066804">
            <w:rPr>
              <w:rFonts w:eastAsia="Times New Roman"/>
            </w:rPr>
            <w:t xml:space="preserve">22. </w:t>
          </w:r>
          <w:r w:rsidRPr="00066804">
            <w:rPr>
              <w:rFonts w:eastAsia="Times New Roman"/>
            </w:rPr>
            <w:tab/>
            <w:t xml:space="preserve">Singh V, </w:t>
          </w:r>
          <w:proofErr w:type="spellStart"/>
          <w:r w:rsidRPr="00066804">
            <w:rPr>
              <w:rFonts w:eastAsia="Times New Roman"/>
            </w:rPr>
            <w:t>Elamvazuthi</w:t>
          </w:r>
          <w:proofErr w:type="spellEnd"/>
          <w:r w:rsidRPr="00066804">
            <w:rPr>
              <w:rFonts w:eastAsia="Times New Roman"/>
            </w:rPr>
            <w:t xml:space="preserve"> I, </w:t>
          </w:r>
          <w:proofErr w:type="spellStart"/>
          <w:r w:rsidRPr="00066804">
            <w:rPr>
              <w:rFonts w:eastAsia="Times New Roman"/>
            </w:rPr>
            <w:t>Jeoti</w:t>
          </w:r>
          <w:proofErr w:type="spellEnd"/>
          <w:r w:rsidRPr="00066804">
            <w:rPr>
              <w:rFonts w:eastAsia="Times New Roman"/>
            </w:rPr>
            <w:t xml:space="preserve"> V, George J (2015) Automatic Ultrasound Image Segmentation Framework Based on Darwinian Particle Swarm Optimization. In: Proceedings of the 18th Asia Pacific Symposium on Intelligent and Evolutionary Systems. pp 225–236</w:t>
          </w:r>
        </w:p>
        <w:p w14:paraId="56A56C22" w14:textId="77777777" w:rsidR="00D277BA" w:rsidRPr="00066804" w:rsidRDefault="00D277BA">
          <w:pPr>
            <w:autoSpaceDE w:val="0"/>
            <w:autoSpaceDN w:val="0"/>
            <w:ind w:hanging="640"/>
            <w:divId w:val="1994940950"/>
            <w:rPr>
              <w:rFonts w:eastAsia="Times New Roman"/>
            </w:rPr>
          </w:pPr>
          <w:r w:rsidRPr="00066804">
            <w:rPr>
              <w:rFonts w:eastAsia="Times New Roman"/>
            </w:rPr>
            <w:t xml:space="preserve">23. </w:t>
          </w:r>
          <w:r w:rsidRPr="00066804">
            <w:rPr>
              <w:rFonts w:eastAsia="Times New Roman"/>
            </w:rPr>
            <w:tab/>
            <w:t xml:space="preserve">Singh V, </w:t>
          </w:r>
          <w:proofErr w:type="spellStart"/>
          <w:r w:rsidRPr="00066804">
            <w:rPr>
              <w:rFonts w:eastAsia="Times New Roman"/>
            </w:rPr>
            <w:t>Elamvazuthi</w:t>
          </w:r>
          <w:proofErr w:type="spellEnd"/>
          <w:r w:rsidRPr="00066804">
            <w:rPr>
              <w:rFonts w:eastAsia="Times New Roman"/>
            </w:rPr>
            <w:t xml:space="preserve"> I, </w:t>
          </w:r>
          <w:proofErr w:type="spellStart"/>
          <w:r w:rsidRPr="00066804">
            <w:rPr>
              <w:rFonts w:eastAsia="Times New Roman"/>
            </w:rPr>
            <w:t>Jeoti</w:t>
          </w:r>
          <w:proofErr w:type="spellEnd"/>
          <w:r w:rsidRPr="00066804">
            <w:rPr>
              <w:rFonts w:eastAsia="Times New Roman"/>
            </w:rPr>
            <w:t xml:space="preserve"> V, et al (2016) Impacting clinical evaluation of anterior talofibular ligament injuries through analysis of ultrasound images. Biomedical engineering online </w:t>
          </w:r>
          <w:proofErr w:type="gramStart"/>
          <w:r w:rsidRPr="00066804">
            <w:rPr>
              <w:rFonts w:eastAsia="Times New Roman"/>
            </w:rPr>
            <w:t>15:.</w:t>
          </w:r>
          <w:proofErr w:type="gramEnd"/>
          <w:r w:rsidRPr="00066804">
            <w:rPr>
              <w:rFonts w:eastAsia="Times New Roman"/>
            </w:rPr>
            <w:t xml:space="preserve"> https://doi.org/10.1186/s12938-016-0129-6</w:t>
          </w:r>
        </w:p>
        <w:p w14:paraId="2332310A" w14:textId="77777777" w:rsidR="00D277BA" w:rsidRPr="00066804" w:rsidRDefault="00D277BA">
          <w:pPr>
            <w:autoSpaceDE w:val="0"/>
            <w:autoSpaceDN w:val="0"/>
            <w:ind w:hanging="640"/>
            <w:divId w:val="2109344229"/>
            <w:rPr>
              <w:rFonts w:eastAsia="Times New Roman"/>
            </w:rPr>
          </w:pPr>
          <w:r w:rsidRPr="00066804">
            <w:rPr>
              <w:rFonts w:eastAsia="Times New Roman"/>
            </w:rPr>
            <w:t xml:space="preserve">24. </w:t>
          </w:r>
          <w:r w:rsidRPr="00066804">
            <w:rPr>
              <w:rFonts w:eastAsia="Times New Roman"/>
            </w:rPr>
            <w:tab/>
            <w:t xml:space="preserve">Singh V, </w:t>
          </w:r>
          <w:proofErr w:type="spellStart"/>
          <w:r w:rsidRPr="00066804">
            <w:rPr>
              <w:rFonts w:eastAsia="Times New Roman"/>
            </w:rPr>
            <w:t>Jangra</w:t>
          </w:r>
          <w:proofErr w:type="spellEnd"/>
          <w:r w:rsidRPr="00066804">
            <w:rPr>
              <w:rFonts w:eastAsia="Times New Roman"/>
            </w:rPr>
            <w:t xml:space="preserve"> A, Parasuraman S, et al (2017) Calcaneofibular Ligament Ultrasound Image Segmentation Based on Advanced Image Processing Techniques. In: IEEE International Conference on Computational Intelligence and Computing Research, ICCIC 2017. IEEE, pp 1–4</w:t>
          </w:r>
        </w:p>
        <w:p w14:paraId="57901A8F" w14:textId="77777777" w:rsidR="00D277BA" w:rsidRPr="00066804" w:rsidRDefault="00D277BA">
          <w:pPr>
            <w:autoSpaceDE w:val="0"/>
            <w:autoSpaceDN w:val="0"/>
            <w:ind w:hanging="640"/>
            <w:divId w:val="350566493"/>
            <w:rPr>
              <w:rFonts w:eastAsia="Times New Roman"/>
            </w:rPr>
          </w:pPr>
          <w:r w:rsidRPr="00066804">
            <w:rPr>
              <w:rFonts w:eastAsia="Times New Roman"/>
            </w:rPr>
            <w:t xml:space="preserve">25. </w:t>
          </w:r>
          <w:r w:rsidRPr="00066804">
            <w:rPr>
              <w:rFonts w:eastAsia="Times New Roman"/>
            </w:rPr>
            <w:tab/>
            <w:t xml:space="preserve">Sultan MS, Martins N, </w:t>
          </w:r>
          <w:proofErr w:type="spellStart"/>
          <w:r w:rsidRPr="00066804">
            <w:rPr>
              <w:rFonts w:eastAsia="Times New Roman"/>
            </w:rPr>
            <w:t>Veiga</w:t>
          </w:r>
          <w:proofErr w:type="spellEnd"/>
          <w:r w:rsidRPr="00066804">
            <w:rPr>
              <w:rFonts w:eastAsia="Times New Roman"/>
            </w:rPr>
            <w:t xml:space="preserve"> D, et al (2016) Automatic Segmentation of Extensor Tendon of the MCP Joint in Ultrasound Images. BIOSTEC 2016: Proceedings of the International Joint Conference on Biomedical Engineering Systems and Technologies 2:71–76. https://doi.org/10.5220/0005692500710076</w:t>
          </w:r>
        </w:p>
        <w:p w14:paraId="4E57B631" w14:textId="77777777" w:rsidR="00D277BA" w:rsidRPr="00066804" w:rsidRDefault="00D277BA">
          <w:pPr>
            <w:autoSpaceDE w:val="0"/>
            <w:autoSpaceDN w:val="0"/>
            <w:ind w:hanging="640"/>
            <w:divId w:val="1848321170"/>
            <w:rPr>
              <w:rFonts w:eastAsia="Times New Roman"/>
            </w:rPr>
          </w:pPr>
          <w:r w:rsidRPr="00066804">
            <w:rPr>
              <w:rFonts w:eastAsia="Times New Roman"/>
            </w:rPr>
            <w:t xml:space="preserve">26. </w:t>
          </w:r>
          <w:r w:rsidRPr="00066804">
            <w:rPr>
              <w:rFonts w:eastAsia="Times New Roman"/>
            </w:rPr>
            <w:tab/>
            <w:t xml:space="preserve">Singh V, </w:t>
          </w:r>
          <w:proofErr w:type="spellStart"/>
          <w:r w:rsidRPr="00066804">
            <w:rPr>
              <w:rFonts w:eastAsia="Times New Roman"/>
            </w:rPr>
            <w:t>Jangra</w:t>
          </w:r>
          <w:proofErr w:type="spellEnd"/>
          <w:r w:rsidRPr="00066804">
            <w:rPr>
              <w:rFonts w:eastAsia="Times New Roman"/>
            </w:rPr>
            <w:t xml:space="preserve"> A, Parasuraman S, et al (2017) Calcaneofibular Ligament Ultrasound Image Segmentation Based on Advanced Image Processing Techniques. In: IEEE International Conference on Computational Intelligence and Computing Research, ICCIC 2017. IEEE, pp 1–4</w:t>
          </w:r>
        </w:p>
        <w:p w14:paraId="15F55244" w14:textId="77777777" w:rsidR="00D277BA" w:rsidRPr="00066804" w:rsidRDefault="00D277BA">
          <w:pPr>
            <w:autoSpaceDE w:val="0"/>
            <w:autoSpaceDN w:val="0"/>
            <w:ind w:hanging="640"/>
            <w:divId w:val="414940149"/>
            <w:rPr>
              <w:rFonts w:eastAsia="Times New Roman"/>
            </w:rPr>
          </w:pPr>
          <w:r w:rsidRPr="00066804">
            <w:rPr>
              <w:rFonts w:eastAsia="Times New Roman"/>
            </w:rPr>
            <w:t xml:space="preserve">27. </w:t>
          </w:r>
          <w:r w:rsidRPr="00066804">
            <w:rPr>
              <w:rFonts w:eastAsia="Times New Roman"/>
            </w:rPr>
            <w:tab/>
            <w:t xml:space="preserve">Singh V, </w:t>
          </w:r>
          <w:proofErr w:type="spellStart"/>
          <w:r w:rsidRPr="00066804">
            <w:rPr>
              <w:rFonts w:eastAsia="Times New Roman"/>
            </w:rPr>
            <w:t>Elamvazuthi</w:t>
          </w:r>
          <w:proofErr w:type="spellEnd"/>
          <w:r w:rsidRPr="00066804">
            <w:rPr>
              <w:rFonts w:eastAsia="Times New Roman"/>
            </w:rPr>
            <w:t xml:space="preserve"> I, </w:t>
          </w:r>
          <w:proofErr w:type="spellStart"/>
          <w:r w:rsidRPr="00066804">
            <w:rPr>
              <w:rFonts w:eastAsia="Times New Roman"/>
            </w:rPr>
            <w:t>Jeoti</w:t>
          </w:r>
          <w:proofErr w:type="spellEnd"/>
          <w:r w:rsidRPr="00066804">
            <w:rPr>
              <w:rFonts w:eastAsia="Times New Roman"/>
            </w:rPr>
            <w:t xml:space="preserve"> V, et al (2016) Impacting clinical evaluation of anterior talofibular ligament injuries through analysis of ultrasound images. Biomedical engineering online </w:t>
          </w:r>
          <w:proofErr w:type="gramStart"/>
          <w:r w:rsidRPr="00066804">
            <w:rPr>
              <w:rFonts w:eastAsia="Times New Roman"/>
            </w:rPr>
            <w:t>15:.</w:t>
          </w:r>
          <w:proofErr w:type="gramEnd"/>
          <w:r w:rsidRPr="00066804">
            <w:rPr>
              <w:rFonts w:eastAsia="Times New Roman"/>
            </w:rPr>
            <w:t xml:space="preserve"> https://doi.org/10.1186/s12938-016-0129-6</w:t>
          </w:r>
        </w:p>
        <w:p w14:paraId="7F61B3B8" w14:textId="77777777" w:rsidR="00D277BA" w:rsidRPr="00066804" w:rsidRDefault="00D277BA">
          <w:pPr>
            <w:autoSpaceDE w:val="0"/>
            <w:autoSpaceDN w:val="0"/>
            <w:ind w:hanging="640"/>
            <w:divId w:val="106387699"/>
            <w:rPr>
              <w:rFonts w:eastAsia="Times New Roman"/>
            </w:rPr>
          </w:pPr>
          <w:r w:rsidRPr="00066804">
            <w:rPr>
              <w:rFonts w:eastAsia="Times New Roman"/>
            </w:rPr>
            <w:lastRenderedPageBreak/>
            <w:t xml:space="preserve">28. </w:t>
          </w:r>
          <w:r w:rsidRPr="00066804">
            <w:rPr>
              <w:rFonts w:eastAsia="Times New Roman"/>
            </w:rPr>
            <w:tab/>
            <w:t>Ramakrishnan AH, Rajappa M, Kannan K, et al (2019) Segmentation of Patellar tendon from Ultrasound Images using Active Shape Models. THE 10th INTERNATIONAL CONFERENCE ON COMPUTING, COMMUNICATION AND NETWORKING TECHNOLOGIES (ICCCNT)</w:t>
          </w:r>
        </w:p>
        <w:p w14:paraId="6238A2D0" w14:textId="77777777" w:rsidR="00D277BA" w:rsidRPr="00066804" w:rsidRDefault="00D277BA">
          <w:pPr>
            <w:autoSpaceDE w:val="0"/>
            <w:autoSpaceDN w:val="0"/>
            <w:ind w:hanging="640"/>
            <w:divId w:val="1979263608"/>
            <w:rPr>
              <w:rFonts w:eastAsia="Times New Roman"/>
            </w:rPr>
          </w:pPr>
          <w:r w:rsidRPr="00066804">
            <w:rPr>
              <w:rFonts w:eastAsia="Times New Roman"/>
            </w:rPr>
            <w:t xml:space="preserve">29. </w:t>
          </w:r>
          <w:r w:rsidRPr="00066804">
            <w:rPr>
              <w:rFonts w:eastAsia="Times New Roman"/>
            </w:rPr>
            <w:tab/>
            <w:t xml:space="preserve">Kuok CP, Yang TH, Tsai BS, et al (2020) Segmentation of finger tendon and synovial sheath in ultrasound image using deep convolutional neural network. </w:t>
          </w:r>
          <w:proofErr w:type="spellStart"/>
          <w:r w:rsidRPr="00066804">
            <w:rPr>
              <w:rFonts w:eastAsia="Times New Roman"/>
            </w:rPr>
            <w:t>BioMedical</w:t>
          </w:r>
          <w:proofErr w:type="spellEnd"/>
          <w:r w:rsidRPr="00066804">
            <w:rPr>
              <w:rFonts w:eastAsia="Times New Roman"/>
            </w:rPr>
            <w:t xml:space="preserve"> Engineering Online 19:1–25. https://doi.org/10.1186/s12938-020-00768-1</w:t>
          </w:r>
        </w:p>
        <w:p w14:paraId="31CAE0E7" w14:textId="77777777" w:rsidR="00D277BA" w:rsidRPr="00066804" w:rsidRDefault="00D277BA">
          <w:pPr>
            <w:autoSpaceDE w:val="0"/>
            <w:autoSpaceDN w:val="0"/>
            <w:ind w:hanging="640"/>
            <w:divId w:val="1325862086"/>
            <w:rPr>
              <w:rFonts w:eastAsia="Times New Roman"/>
            </w:rPr>
          </w:pPr>
          <w:r w:rsidRPr="00066804">
            <w:rPr>
              <w:rFonts w:eastAsia="Times New Roman"/>
            </w:rPr>
            <w:t xml:space="preserve">30. </w:t>
          </w:r>
          <w:r w:rsidRPr="00066804">
            <w:rPr>
              <w:rFonts w:eastAsia="Times New Roman"/>
            </w:rPr>
            <w:tab/>
            <w:t xml:space="preserve">Chan TF, </w:t>
          </w:r>
          <w:proofErr w:type="spellStart"/>
          <w:r w:rsidRPr="00066804">
            <w:rPr>
              <w:rFonts w:eastAsia="Times New Roman"/>
            </w:rPr>
            <w:t>Vese</w:t>
          </w:r>
          <w:proofErr w:type="spellEnd"/>
          <w:r w:rsidRPr="00066804">
            <w:rPr>
              <w:rFonts w:eastAsia="Times New Roman"/>
            </w:rPr>
            <w:t xml:space="preserve"> LA (2001) Active contours without edges. IEEE Transactions on Image Processing 10:266–277. https://doi.org/10.1109/83.902291</w:t>
          </w:r>
        </w:p>
        <w:p w14:paraId="4F22C181" w14:textId="77777777" w:rsidR="00D277BA" w:rsidRPr="00066804" w:rsidRDefault="00D277BA">
          <w:pPr>
            <w:autoSpaceDE w:val="0"/>
            <w:autoSpaceDN w:val="0"/>
            <w:ind w:hanging="640"/>
            <w:divId w:val="107898628"/>
            <w:rPr>
              <w:rFonts w:eastAsia="Times New Roman"/>
            </w:rPr>
          </w:pPr>
          <w:r w:rsidRPr="00066804">
            <w:rPr>
              <w:rFonts w:eastAsia="Times New Roman"/>
            </w:rPr>
            <w:t xml:space="preserve">31. </w:t>
          </w:r>
          <w:r w:rsidRPr="00066804">
            <w:rPr>
              <w:rFonts w:eastAsia="Times New Roman"/>
            </w:rPr>
            <w:tab/>
            <w:t xml:space="preserve">Martins N, Sultan S, </w:t>
          </w:r>
          <w:proofErr w:type="spellStart"/>
          <w:r w:rsidRPr="00066804">
            <w:rPr>
              <w:rFonts w:eastAsia="Times New Roman"/>
            </w:rPr>
            <w:t>Veiga</w:t>
          </w:r>
          <w:proofErr w:type="spellEnd"/>
          <w:r w:rsidRPr="00066804">
            <w:rPr>
              <w:rFonts w:eastAsia="Times New Roman"/>
            </w:rPr>
            <w:t xml:space="preserve"> D, et al (2018) A New Active Contours Approach for Finger Extensor Tendon Segmentation in Ultrasound Images Using Prior Knowledge and Phase Symmetry. IEEE Journal of Biomedical and Health Informatics 22:1261–1268. https://doi.org/10.1109/JBHI.2017.2723819</w:t>
          </w:r>
        </w:p>
        <w:p w14:paraId="03664590" w14:textId="77777777" w:rsidR="00D277BA" w:rsidRPr="00066804" w:rsidRDefault="00D277BA">
          <w:pPr>
            <w:autoSpaceDE w:val="0"/>
            <w:autoSpaceDN w:val="0"/>
            <w:ind w:hanging="640"/>
            <w:divId w:val="935745857"/>
            <w:rPr>
              <w:rFonts w:eastAsia="Times New Roman"/>
            </w:rPr>
          </w:pPr>
          <w:r w:rsidRPr="00066804">
            <w:rPr>
              <w:rFonts w:eastAsia="Times New Roman"/>
            </w:rPr>
            <w:t xml:space="preserve">32. </w:t>
          </w:r>
          <w:r w:rsidRPr="00066804">
            <w:rPr>
              <w:rFonts w:eastAsia="Times New Roman"/>
            </w:rPr>
            <w:tab/>
            <w:t xml:space="preserve">Tillett, Jason; T.M. </w:t>
          </w:r>
          <w:proofErr w:type="spellStart"/>
          <w:proofErr w:type="gramStart"/>
          <w:r w:rsidRPr="00066804">
            <w:rPr>
              <w:rFonts w:eastAsia="Times New Roman"/>
            </w:rPr>
            <w:t>Rao;Sahin</w:t>
          </w:r>
          <w:proofErr w:type="spellEnd"/>
          <w:proofErr w:type="gramEnd"/>
          <w:r w:rsidRPr="00066804">
            <w:rPr>
              <w:rFonts w:eastAsia="Times New Roman"/>
            </w:rPr>
            <w:t xml:space="preserve"> FRR (2005) Darwinian Particle Swarm Optimization. In: Proceedings of the 2nd Indian International Conference on Artificial Intelligence, Pune, India, December 20-22, 2005</w:t>
          </w:r>
        </w:p>
        <w:p w14:paraId="058754AC" w14:textId="77777777" w:rsidR="00D277BA" w:rsidRPr="00066804" w:rsidRDefault="00D277BA">
          <w:pPr>
            <w:autoSpaceDE w:val="0"/>
            <w:autoSpaceDN w:val="0"/>
            <w:ind w:hanging="640"/>
            <w:divId w:val="738329524"/>
            <w:rPr>
              <w:rFonts w:eastAsia="Times New Roman"/>
            </w:rPr>
          </w:pPr>
          <w:r w:rsidRPr="00066804">
            <w:rPr>
              <w:rFonts w:eastAsia="Times New Roman"/>
            </w:rPr>
            <w:t xml:space="preserve">33. </w:t>
          </w:r>
          <w:r w:rsidRPr="00066804">
            <w:rPr>
              <w:rFonts w:eastAsia="Times New Roman"/>
            </w:rPr>
            <w:tab/>
            <w:t>Couceiro MS, Rocha RP, Ferreira NMF, Machado JAT (2012) Introducing the fractional-order Darwinian PSO. Signal, Image and Video Processing 6:343–350. https://doi.org/10.1007/s11760-012-0316-2</w:t>
          </w:r>
        </w:p>
        <w:p w14:paraId="33C7F62B" w14:textId="77777777" w:rsidR="00D277BA" w:rsidRPr="00066804" w:rsidRDefault="00D277BA">
          <w:pPr>
            <w:autoSpaceDE w:val="0"/>
            <w:autoSpaceDN w:val="0"/>
            <w:ind w:hanging="640"/>
            <w:divId w:val="566961375"/>
            <w:rPr>
              <w:rFonts w:eastAsia="Times New Roman"/>
            </w:rPr>
          </w:pPr>
          <w:r w:rsidRPr="00066804">
            <w:rPr>
              <w:rFonts w:eastAsia="Times New Roman"/>
            </w:rPr>
            <w:t xml:space="preserve">34. </w:t>
          </w:r>
          <w:r w:rsidRPr="00066804">
            <w:rPr>
              <w:rFonts w:eastAsia="Times New Roman"/>
            </w:rPr>
            <w:tab/>
          </w:r>
          <w:proofErr w:type="spellStart"/>
          <w:r w:rsidRPr="00066804">
            <w:rPr>
              <w:rFonts w:eastAsia="Times New Roman"/>
            </w:rPr>
            <w:t>Tsechpenakis</w:t>
          </w:r>
          <w:proofErr w:type="spellEnd"/>
          <w:r w:rsidRPr="00066804">
            <w:rPr>
              <w:rFonts w:eastAsia="Times New Roman"/>
            </w:rPr>
            <w:t xml:space="preserve"> G (2011) Deformable Model-Based Medical Image Segmentation</w:t>
          </w:r>
        </w:p>
        <w:p w14:paraId="193BA57E" w14:textId="77777777" w:rsidR="00D277BA" w:rsidRPr="00066804" w:rsidRDefault="00D277BA">
          <w:pPr>
            <w:autoSpaceDE w:val="0"/>
            <w:autoSpaceDN w:val="0"/>
            <w:ind w:hanging="640"/>
            <w:divId w:val="329917201"/>
            <w:rPr>
              <w:rFonts w:eastAsia="Times New Roman"/>
            </w:rPr>
          </w:pPr>
          <w:r w:rsidRPr="00066804">
            <w:rPr>
              <w:rFonts w:eastAsia="Times New Roman"/>
            </w:rPr>
            <w:t xml:space="preserve">35. </w:t>
          </w:r>
          <w:r w:rsidRPr="00066804">
            <w:rPr>
              <w:rFonts w:eastAsia="Times New Roman"/>
            </w:rPr>
            <w:tab/>
          </w:r>
          <w:proofErr w:type="spellStart"/>
          <w:r w:rsidRPr="00066804">
            <w:rPr>
              <w:rFonts w:eastAsia="Times New Roman"/>
            </w:rPr>
            <w:t>Getreuer</w:t>
          </w:r>
          <w:proofErr w:type="spellEnd"/>
          <w:r w:rsidRPr="00066804">
            <w:rPr>
              <w:rFonts w:eastAsia="Times New Roman"/>
            </w:rPr>
            <w:t xml:space="preserve"> P (2012) Chan – </w:t>
          </w:r>
          <w:proofErr w:type="spellStart"/>
          <w:r w:rsidRPr="00066804">
            <w:rPr>
              <w:rFonts w:eastAsia="Times New Roman"/>
            </w:rPr>
            <w:t>Vese</w:t>
          </w:r>
          <w:proofErr w:type="spellEnd"/>
          <w:r w:rsidRPr="00066804">
            <w:rPr>
              <w:rFonts w:eastAsia="Times New Roman"/>
            </w:rPr>
            <w:t xml:space="preserve"> Segmentation. Image Processing </w:t>
          </w:r>
          <w:proofErr w:type="gramStart"/>
          <w:r w:rsidRPr="00066804">
            <w:rPr>
              <w:rFonts w:eastAsia="Times New Roman"/>
            </w:rPr>
            <w:t>On</w:t>
          </w:r>
          <w:proofErr w:type="gramEnd"/>
          <w:r w:rsidRPr="00066804">
            <w:rPr>
              <w:rFonts w:eastAsia="Times New Roman"/>
            </w:rPr>
            <w:t xml:space="preserve"> Line 2:214–224</w:t>
          </w:r>
        </w:p>
        <w:p w14:paraId="20488C65" w14:textId="77777777" w:rsidR="00D277BA" w:rsidRPr="00066804" w:rsidRDefault="00D277BA">
          <w:pPr>
            <w:autoSpaceDE w:val="0"/>
            <w:autoSpaceDN w:val="0"/>
            <w:ind w:hanging="640"/>
            <w:divId w:val="1115490648"/>
            <w:rPr>
              <w:rFonts w:eastAsia="Times New Roman"/>
            </w:rPr>
          </w:pPr>
          <w:r w:rsidRPr="00066804">
            <w:rPr>
              <w:rFonts w:eastAsia="Times New Roman"/>
            </w:rPr>
            <w:t xml:space="preserve">36. </w:t>
          </w:r>
          <w:r w:rsidRPr="00066804">
            <w:rPr>
              <w:rFonts w:eastAsia="Times New Roman"/>
            </w:rPr>
            <w:tab/>
            <w:t>Eberhart R, James Kennedy (1999) A New Optimizer Using Particle Swarm Theory. International Symposium on Micro Machine and Human Science 39–43</w:t>
          </w:r>
        </w:p>
        <w:p w14:paraId="1A3ECC52" w14:textId="77777777" w:rsidR="00D277BA" w:rsidRPr="00066804" w:rsidRDefault="00D277BA">
          <w:pPr>
            <w:autoSpaceDE w:val="0"/>
            <w:autoSpaceDN w:val="0"/>
            <w:ind w:hanging="640"/>
            <w:divId w:val="1995600772"/>
            <w:rPr>
              <w:rFonts w:eastAsia="Times New Roman"/>
            </w:rPr>
          </w:pPr>
          <w:r w:rsidRPr="00066804">
            <w:rPr>
              <w:rFonts w:eastAsia="Times New Roman"/>
            </w:rPr>
            <w:t xml:space="preserve">37. </w:t>
          </w:r>
          <w:r w:rsidRPr="00066804">
            <w:rPr>
              <w:rFonts w:eastAsia="Times New Roman"/>
            </w:rPr>
            <w:tab/>
          </w:r>
          <w:proofErr w:type="spellStart"/>
          <w:r w:rsidRPr="00066804">
            <w:rPr>
              <w:rFonts w:eastAsia="Times New Roman"/>
            </w:rPr>
            <w:t>Getreuer</w:t>
          </w:r>
          <w:proofErr w:type="spellEnd"/>
          <w:r w:rsidRPr="00066804">
            <w:rPr>
              <w:rFonts w:eastAsia="Times New Roman"/>
            </w:rPr>
            <w:t xml:space="preserve"> P (2012) Chan – </w:t>
          </w:r>
          <w:proofErr w:type="spellStart"/>
          <w:r w:rsidRPr="00066804">
            <w:rPr>
              <w:rFonts w:eastAsia="Times New Roman"/>
            </w:rPr>
            <w:t>Vese</w:t>
          </w:r>
          <w:proofErr w:type="spellEnd"/>
          <w:r w:rsidRPr="00066804">
            <w:rPr>
              <w:rFonts w:eastAsia="Times New Roman"/>
            </w:rPr>
            <w:t xml:space="preserve"> Segmentation. Image Processing </w:t>
          </w:r>
          <w:proofErr w:type="gramStart"/>
          <w:r w:rsidRPr="00066804">
            <w:rPr>
              <w:rFonts w:eastAsia="Times New Roman"/>
            </w:rPr>
            <w:t>On</w:t>
          </w:r>
          <w:proofErr w:type="gramEnd"/>
          <w:r w:rsidRPr="00066804">
            <w:rPr>
              <w:rFonts w:eastAsia="Times New Roman"/>
            </w:rPr>
            <w:t xml:space="preserve"> Line 2:214–224</w:t>
          </w:r>
        </w:p>
        <w:p w14:paraId="76312028" w14:textId="77777777" w:rsidR="00D277BA" w:rsidRPr="00066804" w:rsidRDefault="00D277BA">
          <w:pPr>
            <w:autoSpaceDE w:val="0"/>
            <w:autoSpaceDN w:val="0"/>
            <w:ind w:hanging="640"/>
            <w:divId w:val="751321867"/>
            <w:rPr>
              <w:rFonts w:eastAsia="Times New Roman"/>
            </w:rPr>
          </w:pPr>
          <w:r w:rsidRPr="00066804">
            <w:rPr>
              <w:rFonts w:eastAsia="Times New Roman"/>
            </w:rPr>
            <w:t xml:space="preserve">38. </w:t>
          </w:r>
          <w:r w:rsidRPr="00066804">
            <w:rPr>
              <w:rFonts w:eastAsia="Times New Roman"/>
            </w:rPr>
            <w:tab/>
            <w:t xml:space="preserve">Poonam </w:t>
          </w:r>
          <w:proofErr w:type="spellStart"/>
          <w:r w:rsidRPr="00066804">
            <w:rPr>
              <w:rFonts w:eastAsia="Times New Roman"/>
            </w:rPr>
            <w:t>panwar</w:t>
          </w:r>
          <w:proofErr w:type="spellEnd"/>
          <w:r w:rsidRPr="00066804">
            <w:rPr>
              <w:rFonts w:eastAsia="Times New Roman"/>
            </w:rPr>
            <w:t xml:space="preserve"> N </w:t>
          </w:r>
          <w:proofErr w:type="spellStart"/>
          <w:r w:rsidRPr="00066804">
            <w:rPr>
              <w:rFonts w:eastAsia="Times New Roman"/>
            </w:rPr>
            <w:t>gulati</w:t>
          </w:r>
          <w:proofErr w:type="spellEnd"/>
          <w:r w:rsidRPr="00066804">
            <w:rPr>
              <w:rFonts w:eastAsia="Times New Roman"/>
            </w:rPr>
            <w:t xml:space="preserve"> (2013) Genetic Algorithms </w:t>
          </w:r>
          <w:proofErr w:type="gramStart"/>
          <w:r w:rsidRPr="00066804">
            <w:rPr>
              <w:rFonts w:eastAsia="Times New Roman"/>
            </w:rPr>
            <w:t>For</w:t>
          </w:r>
          <w:proofErr w:type="gramEnd"/>
          <w:r w:rsidRPr="00066804">
            <w:rPr>
              <w:rFonts w:eastAsia="Times New Roman"/>
            </w:rPr>
            <w:t xml:space="preserve"> Image Segmentation Using Active Contours. Journal of Global Research in Computer Science 4:34–37</w:t>
          </w:r>
        </w:p>
        <w:p w14:paraId="55AB8B7A" w14:textId="77777777" w:rsidR="00D277BA" w:rsidRPr="00066804" w:rsidRDefault="00D277BA">
          <w:pPr>
            <w:autoSpaceDE w:val="0"/>
            <w:autoSpaceDN w:val="0"/>
            <w:ind w:hanging="640"/>
            <w:divId w:val="159464959"/>
            <w:rPr>
              <w:rFonts w:eastAsia="Times New Roman"/>
            </w:rPr>
          </w:pPr>
          <w:r w:rsidRPr="00066804">
            <w:rPr>
              <w:rFonts w:eastAsia="Times New Roman"/>
            </w:rPr>
            <w:t xml:space="preserve">39. </w:t>
          </w:r>
          <w:r w:rsidRPr="00066804">
            <w:rPr>
              <w:rFonts w:eastAsia="Times New Roman"/>
            </w:rPr>
            <w:tab/>
            <w:t xml:space="preserve">Miri MS, </w:t>
          </w:r>
          <w:proofErr w:type="spellStart"/>
          <w:r w:rsidRPr="00066804">
            <w:rPr>
              <w:rFonts w:eastAsia="Times New Roman"/>
            </w:rPr>
            <w:t>Mahloojifar</w:t>
          </w:r>
          <w:proofErr w:type="spellEnd"/>
          <w:r w:rsidRPr="00066804">
            <w:rPr>
              <w:rFonts w:eastAsia="Times New Roman"/>
            </w:rPr>
            <w:t xml:space="preserve"> A (2011) Retinal image analysis using curvelet transform and </w:t>
          </w:r>
          <w:proofErr w:type="spellStart"/>
          <w:r w:rsidRPr="00066804">
            <w:rPr>
              <w:rFonts w:eastAsia="Times New Roman"/>
            </w:rPr>
            <w:t>multistructure</w:t>
          </w:r>
          <w:proofErr w:type="spellEnd"/>
          <w:r w:rsidRPr="00066804">
            <w:rPr>
              <w:rFonts w:eastAsia="Times New Roman"/>
            </w:rPr>
            <w:t xml:space="preserve"> elements morphology by reconstruction. IEEE Transactions on Biomedical Engineering 58:1183–1192. https://doi.org/10.1109/TBME.2010.2097599</w:t>
          </w:r>
        </w:p>
        <w:p w14:paraId="3112A55B" w14:textId="77777777" w:rsidR="00D277BA" w:rsidRPr="00066804" w:rsidRDefault="00D277BA">
          <w:pPr>
            <w:autoSpaceDE w:val="0"/>
            <w:autoSpaceDN w:val="0"/>
            <w:ind w:hanging="640"/>
            <w:divId w:val="1871599898"/>
            <w:rPr>
              <w:rFonts w:eastAsia="Times New Roman"/>
            </w:rPr>
          </w:pPr>
          <w:r w:rsidRPr="00066804">
            <w:rPr>
              <w:rFonts w:eastAsia="Times New Roman"/>
            </w:rPr>
            <w:t xml:space="preserve">40. </w:t>
          </w:r>
          <w:r w:rsidRPr="00066804">
            <w:rPr>
              <w:rFonts w:eastAsia="Times New Roman"/>
            </w:rPr>
            <w:tab/>
          </w:r>
          <w:proofErr w:type="spellStart"/>
          <w:r w:rsidRPr="00066804">
            <w:rPr>
              <w:rFonts w:eastAsia="Times New Roman"/>
            </w:rPr>
            <w:t>Intajag</w:t>
          </w:r>
          <w:proofErr w:type="spellEnd"/>
          <w:r w:rsidRPr="00066804">
            <w:rPr>
              <w:rFonts w:eastAsia="Times New Roman"/>
            </w:rPr>
            <w:t xml:space="preserve"> TJ and S (2014) Color Retinal Image Enhancement by Rayleigh Contrast-Limited Adaptive Histogram Equalization. 2014 14th International Conference on Control, Automation and Systems (ICCAS 2014) 692–697</w:t>
          </w:r>
        </w:p>
        <w:p w14:paraId="335E6C53" w14:textId="77777777" w:rsidR="00D277BA" w:rsidRPr="00066804" w:rsidRDefault="00D277BA">
          <w:pPr>
            <w:autoSpaceDE w:val="0"/>
            <w:autoSpaceDN w:val="0"/>
            <w:ind w:hanging="640"/>
            <w:divId w:val="1742555583"/>
            <w:rPr>
              <w:rFonts w:eastAsia="Times New Roman"/>
            </w:rPr>
          </w:pPr>
          <w:r w:rsidRPr="00066804">
            <w:rPr>
              <w:rFonts w:eastAsia="Times New Roman"/>
            </w:rPr>
            <w:t xml:space="preserve">41. </w:t>
          </w:r>
          <w:r w:rsidRPr="00066804">
            <w:rPr>
              <w:rFonts w:eastAsia="Times New Roman"/>
            </w:rPr>
            <w:tab/>
            <w:t>Acton YY and ST Speckle Reducing Anisotropic Diffusion. IEEE TRANSACTIONS ON IMAGE PROCESSING 11:1260–1270. https://doi.org/10.1109/TIP.2002.804276</w:t>
          </w:r>
        </w:p>
        <w:p w14:paraId="486E84F1" w14:textId="77777777" w:rsidR="00D277BA" w:rsidRPr="00066804" w:rsidRDefault="00D277BA">
          <w:pPr>
            <w:autoSpaceDE w:val="0"/>
            <w:autoSpaceDN w:val="0"/>
            <w:ind w:hanging="640"/>
            <w:divId w:val="1257205503"/>
            <w:rPr>
              <w:rFonts w:eastAsia="Times New Roman"/>
            </w:rPr>
          </w:pPr>
          <w:r w:rsidRPr="00066804">
            <w:rPr>
              <w:rFonts w:eastAsia="Times New Roman"/>
            </w:rPr>
            <w:t xml:space="preserve">42. </w:t>
          </w:r>
          <w:r w:rsidRPr="00066804">
            <w:rPr>
              <w:rFonts w:eastAsia="Times New Roman"/>
            </w:rPr>
            <w:tab/>
            <w:t xml:space="preserve">Gupta R, </w:t>
          </w:r>
          <w:proofErr w:type="spellStart"/>
          <w:r w:rsidRPr="00066804">
            <w:rPr>
              <w:rFonts w:eastAsia="Times New Roman"/>
            </w:rPr>
            <w:t>Elamvazuthi</w:t>
          </w:r>
          <w:proofErr w:type="spellEnd"/>
          <w:r w:rsidRPr="00066804">
            <w:rPr>
              <w:rFonts w:eastAsia="Times New Roman"/>
            </w:rPr>
            <w:t xml:space="preserve"> I, </w:t>
          </w:r>
          <w:proofErr w:type="spellStart"/>
          <w:r w:rsidRPr="00066804">
            <w:rPr>
              <w:rFonts w:eastAsia="Times New Roman"/>
            </w:rPr>
            <w:t>Dass</w:t>
          </w:r>
          <w:proofErr w:type="spellEnd"/>
          <w:r w:rsidRPr="00066804">
            <w:rPr>
              <w:rFonts w:eastAsia="Times New Roman"/>
            </w:rPr>
            <w:t xml:space="preserve"> CC, et al (2014) Curvelet based automatic segmentation of supraspinatus tendon from ultrasound image: A focused assistive diagnostic method. file:///F:/1 </w:t>
          </w:r>
          <w:r w:rsidRPr="00066804">
            <w:rPr>
              <w:rFonts w:eastAsia="Times New Roman"/>
            </w:rPr>
            <w:lastRenderedPageBreak/>
            <w:t xml:space="preserve">3 18/Sys Review- </w:t>
          </w:r>
          <w:proofErr w:type="spellStart"/>
          <w:r w:rsidRPr="00066804">
            <w:rPr>
              <w:rFonts w:eastAsia="Times New Roman"/>
            </w:rPr>
            <w:t>hari</w:t>
          </w:r>
          <w:proofErr w:type="spellEnd"/>
          <w:r w:rsidRPr="00066804">
            <w:rPr>
              <w:rFonts w:eastAsia="Times New Roman"/>
            </w:rPr>
            <w:t>/Bones/Ligament/2015-Automatic Ultrasound Image Segmentation Framework.pdf 13:1–18. https://doi.org/10.1186/1475-925X-13-157</w:t>
          </w:r>
        </w:p>
        <w:p w14:paraId="52EEF4C1" w14:textId="77777777" w:rsidR="00D277BA" w:rsidRPr="00066804" w:rsidRDefault="00D277BA">
          <w:pPr>
            <w:autoSpaceDE w:val="0"/>
            <w:autoSpaceDN w:val="0"/>
            <w:ind w:hanging="640"/>
            <w:divId w:val="1375496878"/>
            <w:rPr>
              <w:rFonts w:eastAsia="Times New Roman"/>
            </w:rPr>
          </w:pPr>
          <w:r w:rsidRPr="00066804">
            <w:rPr>
              <w:rFonts w:eastAsia="Times New Roman"/>
            </w:rPr>
            <w:t xml:space="preserve">43. </w:t>
          </w:r>
          <w:r w:rsidRPr="00066804">
            <w:rPr>
              <w:rFonts w:eastAsia="Times New Roman"/>
            </w:rPr>
            <w:tab/>
          </w:r>
          <w:proofErr w:type="spellStart"/>
          <w:r w:rsidRPr="00066804">
            <w:rPr>
              <w:rFonts w:eastAsia="Times New Roman"/>
            </w:rPr>
            <w:t>Gebäck</w:t>
          </w:r>
          <w:proofErr w:type="spellEnd"/>
          <w:r w:rsidRPr="00066804">
            <w:rPr>
              <w:rFonts w:eastAsia="Times New Roman"/>
            </w:rPr>
            <w:t xml:space="preserve"> T, </w:t>
          </w:r>
          <w:proofErr w:type="spellStart"/>
          <w:r w:rsidRPr="00066804">
            <w:rPr>
              <w:rFonts w:eastAsia="Times New Roman"/>
            </w:rPr>
            <w:t>Koumoutsakos</w:t>
          </w:r>
          <w:proofErr w:type="spellEnd"/>
          <w:r w:rsidRPr="00066804">
            <w:rPr>
              <w:rFonts w:eastAsia="Times New Roman"/>
            </w:rPr>
            <w:t xml:space="preserve"> P (2009) Edge detection in microscopy images using curvelets. BMC Bioinformatics </w:t>
          </w:r>
          <w:proofErr w:type="gramStart"/>
          <w:r w:rsidRPr="00066804">
            <w:rPr>
              <w:rFonts w:eastAsia="Times New Roman"/>
            </w:rPr>
            <w:t>10:.</w:t>
          </w:r>
          <w:proofErr w:type="gramEnd"/>
          <w:r w:rsidRPr="00066804">
            <w:rPr>
              <w:rFonts w:eastAsia="Times New Roman"/>
            </w:rPr>
            <w:t xml:space="preserve"> https://doi.org/10.1186/1471-2105-10-75</w:t>
          </w:r>
        </w:p>
        <w:p w14:paraId="34307CD6" w14:textId="77777777" w:rsidR="00D277BA" w:rsidRPr="00066804" w:rsidRDefault="00D277BA">
          <w:pPr>
            <w:autoSpaceDE w:val="0"/>
            <w:autoSpaceDN w:val="0"/>
            <w:ind w:hanging="640"/>
            <w:divId w:val="803931985"/>
            <w:rPr>
              <w:rFonts w:eastAsia="Times New Roman"/>
            </w:rPr>
          </w:pPr>
          <w:r w:rsidRPr="00066804">
            <w:rPr>
              <w:rFonts w:eastAsia="Times New Roman"/>
            </w:rPr>
            <w:t xml:space="preserve">44. </w:t>
          </w:r>
          <w:r w:rsidRPr="00066804">
            <w:rPr>
              <w:rFonts w:eastAsia="Times New Roman"/>
            </w:rPr>
            <w:tab/>
          </w:r>
          <w:proofErr w:type="spellStart"/>
          <w:r w:rsidRPr="00066804">
            <w:rPr>
              <w:rFonts w:eastAsia="Times New Roman"/>
            </w:rPr>
            <w:t>Hesamian</w:t>
          </w:r>
          <w:proofErr w:type="spellEnd"/>
          <w:r w:rsidRPr="00066804">
            <w:rPr>
              <w:rFonts w:eastAsia="Times New Roman"/>
            </w:rPr>
            <w:t xml:space="preserve"> MH, Jia W, He X, Kennedy P (2019) Deep Learning Techniques for Medical Image Segmentation: Achievements and Challenges. Journal of Digital Imaging 32:582–596. https://doi.org/10.1007/s10278-019-00227-x</w:t>
          </w:r>
        </w:p>
        <w:p w14:paraId="4331E6B9" w14:textId="77777777" w:rsidR="00D277BA" w:rsidRPr="00066804" w:rsidRDefault="00D277BA">
          <w:pPr>
            <w:autoSpaceDE w:val="0"/>
            <w:autoSpaceDN w:val="0"/>
            <w:ind w:hanging="640"/>
            <w:divId w:val="975641571"/>
            <w:rPr>
              <w:rFonts w:eastAsia="Times New Roman"/>
            </w:rPr>
          </w:pPr>
          <w:r w:rsidRPr="00066804">
            <w:rPr>
              <w:rFonts w:eastAsia="Times New Roman"/>
            </w:rPr>
            <w:t xml:space="preserve">45. </w:t>
          </w:r>
          <w:r w:rsidRPr="00066804">
            <w:rPr>
              <w:rFonts w:eastAsia="Times New Roman"/>
            </w:rPr>
            <w:tab/>
          </w:r>
          <w:proofErr w:type="spellStart"/>
          <w:r w:rsidRPr="00066804">
            <w:rPr>
              <w:rFonts w:eastAsia="Times New Roman"/>
            </w:rPr>
            <w:t>Willemink</w:t>
          </w:r>
          <w:proofErr w:type="spellEnd"/>
          <w:r w:rsidRPr="00066804">
            <w:rPr>
              <w:rFonts w:eastAsia="Times New Roman"/>
            </w:rPr>
            <w:t xml:space="preserve"> MJ, </w:t>
          </w:r>
          <w:proofErr w:type="spellStart"/>
          <w:r w:rsidRPr="00066804">
            <w:rPr>
              <w:rFonts w:eastAsia="Times New Roman"/>
            </w:rPr>
            <w:t>Koszek</w:t>
          </w:r>
          <w:proofErr w:type="spellEnd"/>
          <w:r w:rsidRPr="00066804">
            <w:rPr>
              <w:rFonts w:eastAsia="Times New Roman"/>
            </w:rPr>
            <w:t xml:space="preserve"> WA, </w:t>
          </w:r>
          <w:proofErr w:type="spellStart"/>
          <w:r w:rsidRPr="00066804">
            <w:rPr>
              <w:rFonts w:eastAsia="Times New Roman"/>
            </w:rPr>
            <w:t>Hardell</w:t>
          </w:r>
          <w:proofErr w:type="spellEnd"/>
          <w:r w:rsidRPr="00066804">
            <w:rPr>
              <w:rFonts w:eastAsia="Times New Roman"/>
            </w:rPr>
            <w:t xml:space="preserve"> C, et al (2020) Preparing medical imaging data for machine learning. Radiology 295:4–15. https://doi.org/10.1148/radiol.2020192224</w:t>
          </w:r>
        </w:p>
        <w:p w14:paraId="6C6D1DE6" w14:textId="77777777" w:rsidR="00D277BA" w:rsidRPr="00066804" w:rsidRDefault="00D277BA">
          <w:pPr>
            <w:autoSpaceDE w:val="0"/>
            <w:autoSpaceDN w:val="0"/>
            <w:ind w:hanging="640"/>
            <w:divId w:val="1884782100"/>
            <w:rPr>
              <w:rFonts w:eastAsia="Times New Roman"/>
            </w:rPr>
          </w:pPr>
          <w:r w:rsidRPr="00066804">
            <w:rPr>
              <w:rFonts w:eastAsia="Times New Roman"/>
            </w:rPr>
            <w:t xml:space="preserve">46. </w:t>
          </w:r>
          <w:r w:rsidRPr="00066804">
            <w:rPr>
              <w:rFonts w:eastAsia="Times New Roman"/>
            </w:rPr>
            <w:tab/>
            <w:t>Liu S, Wang Y, Yang X, et al (2019) Deep Learning in Medical Ultrasound Analysis: A Review. Engineering 5:261–275. https://doi.org/10.1016/j.eng.2018.11.020</w:t>
          </w:r>
        </w:p>
        <w:p w14:paraId="3120E077" w14:textId="77777777" w:rsidR="00D277BA" w:rsidRPr="00066804" w:rsidRDefault="00D277BA">
          <w:pPr>
            <w:autoSpaceDE w:val="0"/>
            <w:autoSpaceDN w:val="0"/>
            <w:ind w:hanging="640"/>
            <w:divId w:val="5376514"/>
            <w:rPr>
              <w:rFonts w:eastAsia="Times New Roman"/>
            </w:rPr>
          </w:pPr>
          <w:r w:rsidRPr="00066804">
            <w:rPr>
              <w:rFonts w:eastAsia="Times New Roman"/>
            </w:rPr>
            <w:t xml:space="preserve">47. </w:t>
          </w:r>
          <w:r w:rsidRPr="00066804">
            <w:rPr>
              <w:rFonts w:eastAsia="Times New Roman"/>
            </w:rPr>
            <w:tab/>
            <w:t>Liao X, Yin J, Chen M, Qin Z (2020) Adaptive Payload Distribution in Multiple Images Steganography Based on Image Texture Features. IEEE Transactions on Dependable and Secure Computing (Early access). https://doi.org/10.1109/TDSC.2020.3004708</w:t>
          </w:r>
        </w:p>
        <w:p w14:paraId="554FFBE3" w14:textId="77777777" w:rsidR="00D277BA" w:rsidRPr="00066804" w:rsidRDefault="00D277BA">
          <w:pPr>
            <w:autoSpaceDE w:val="0"/>
            <w:autoSpaceDN w:val="0"/>
            <w:ind w:hanging="640"/>
            <w:divId w:val="2061323289"/>
            <w:rPr>
              <w:rFonts w:eastAsia="Times New Roman"/>
            </w:rPr>
          </w:pPr>
          <w:r w:rsidRPr="00066804">
            <w:rPr>
              <w:rFonts w:eastAsia="Times New Roman"/>
            </w:rPr>
            <w:t xml:space="preserve">48. </w:t>
          </w:r>
          <w:r w:rsidRPr="00066804">
            <w:rPr>
              <w:rFonts w:eastAsia="Times New Roman"/>
            </w:rPr>
            <w:tab/>
            <w:t>Liao X, Yu Y, Li B, et al (2020) A New Payload Partition Strategy in Color Image Steganography. IEEE Transactions on Circuits and Systems for Video Technology 30:685–696. https://doi.org/10.1109/TCSVT.2019.2896270</w:t>
          </w:r>
        </w:p>
        <w:p w14:paraId="787F1851" w14:textId="77777777" w:rsidR="00D277BA" w:rsidRPr="00066804" w:rsidRDefault="00D277BA">
          <w:pPr>
            <w:autoSpaceDE w:val="0"/>
            <w:autoSpaceDN w:val="0"/>
            <w:ind w:hanging="640"/>
            <w:divId w:val="143662348"/>
            <w:rPr>
              <w:rFonts w:eastAsia="Times New Roman"/>
            </w:rPr>
          </w:pPr>
          <w:r w:rsidRPr="00066804">
            <w:rPr>
              <w:rFonts w:eastAsia="Times New Roman"/>
            </w:rPr>
            <w:t xml:space="preserve">49. </w:t>
          </w:r>
          <w:r w:rsidRPr="00066804">
            <w:rPr>
              <w:rFonts w:eastAsia="Times New Roman"/>
            </w:rPr>
            <w:tab/>
            <w:t>Liao X, Li K, Zhu X, Liu KJR (2020) Robust Detection of Image Operator Chain with Two-Stream Convolutional Neural Network. IEEE Journal of Selected Topics in Signal Processing 14:955–968. https://doi.org/10.1109/JSTSP.2020.3002391</w:t>
          </w:r>
        </w:p>
        <w:p w14:paraId="3ED4C7FF" w14:textId="77777777" w:rsidR="00D277BA" w:rsidRPr="00066804" w:rsidRDefault="00D277BA">
          <w:pPr>
            <w:autoSpaceDE w:val="0"/>
            <w:autoSpaceDN w:val="0"/>
            <w:ind w:hanging="640"/>
            <w:divId w:val="1957447583"/>
            <w:rPr>
              <w:rFonts w:eastAsia="Times New Roman"/>
            </w:rPr>
          </w:pPr>
          <w:r w:rsidRPr="00066804">
            <w:rPr>
              <w:rFonts w:eastAsia="Times New Roman"/>
            </w:rPr>
            <w:t xml:space="preserve">50. </w:t>
          </w:r>
          <w:r w:rsidRPr="00066804">
            <w:rPr>
              <w:rFonts w:eastAsia="Times New Roman"/>
            </w:rPr>
            <w:tab/>
          </w:r>
          <w:proofErr w:type="spellStart"/>
          <w:r w:rsidRPr="00066804">
            <w:rPr>
              <w:rFonts w:eastAsia="Times New Roman"/>
            </w:rPr>
            <w:t>Nourain</w:t>
          </w:r>
          <w:proofErr w:type="spellEnd"/>
          <w:r w:rsidRPr="00066804">
            <w:rPr>
              <w:rFonts w:eastAsia="Times New Roman"/>
            </w:rPr>
            <w:t xml:space="preserve"> </w:t>
          </w:r>
          <w:proofErr w:type="spellStart"/>
          <w:r w:rsidRPr="00066804">
            <w:rPr>
              <w:rFonts w:eastAsia="Times New Roman"/>
            </w:rPr>
            <w:t>Dawoud</w:t>
          </w:r>
          <w:proofErr w:type="spellEnd"/>
          <w:r w:rsidRPr="00066804">
            <w:rPr>
              <w:rFonts w:eastAsia="Times New Roman"/>
            </w:rPr>
            <w:t xml:space="preserve"> N, </w:t>
          </w:r>
          <w:proofErr w:type="spellStart"/>
          <w:r w:rsidRPr="00066804">
            <w:rPr>
              <w:rFonts w:eastAsia="Times New Roman"/>
            </w:rPr>
            <w:t>Belhaouari</w:t>
          </w:r>
          <w:proofErr w:type="spellEnd"/>
          <w:r w:rsidRPr="00066804">
            <w:rPr>
              <w:rFonts w:eastAsia="Times New Roman"/>
            </w:rPr>
            <w:t xml:space="preserve"> Samir B, </w:t>
          </w:r>
          <w:proofErr w:type="spellStart"/>
          <w:r w:rsidRPr="00066804">
            <w:rPr>
              <w:rFonts w:eastAsia="Times New Roman"/>
            </w:rPr>
            <w:t>Janier</w:t>
          </w:r>
          <w:proofErr w:type="spellEnd"/>
          <w:r w:rsidRPr="00066804">
            <w:rPr>
              <w:rFonts w:eastAsia="Times New Roman"/>
            </w:rPr>
            <w:t xml:space="preserve"> J (2011) Fast Template Matching Method based Optimized Sum of Absolute Difference Algorithm for Face Localization. International Journal of Computer Applications 18:30–34. https://doi.org/10.5120/2302-2912</w:t>
          </w:r>
        </w:p>
        <w:p w14:paraId="0409631F" w14:textId="77777777" w:rsidR="00D277BA" w:rsidRPr="00066804" w:rsidRDefault="00D277BA">
          <w:pPr>
            <w:autoSpaceDE w:val="0"/>
            <w:autoSpaceDN w:val="0"/>
            <w:ind w:hanging="640"/>
            <w:divId w:val="1181432194"/>
            <w:rPr>
              <w:rFonts w:eastAsia="Times New Roman"/>
            </w:rPr>
          </w:pPr>
          <w:r w:rsidRPr="00066804">
            <w:rPr>
              <w:rFonts w:eastAsia="Times New Roman"/>
            </w:rPr>
            <w:t xml:space="preserve">51. </w:t>
          </w:r>
          <w:r w:rsidRPr="00066804">
            <w:rPr>
              <w:rFonts w:eastAsia="Times New Roman"/>
            </w:rPr>
            <w:tab/>
            <w:t xml:space="preserve">Hisham MB, </w:t>
          </w:r>
          <w:proofErr w:type="spellStart"/>
          <w:r w:rsidRPr="00066804">
            <w:rPr>
              <w:rFonts w:eastAsia="Times New Roman"/>
            </w:rPr>
            <w:t>Yaakob</w:t>
          </w:r>
          <w:proofErr w:type="spellEnd"/>
          <w:r w:rsidRPr="00066804">
            <w:rPr>
              <w:rFonts w:eastAsia="Times New Roman"/>
            </w:rPr>
            <w:t xml:space="preserve"> SN, </w:t>
          </w:r>
          <w:proofErr w:type="spellStart"/>
          <w:r w:rsidRPr="00066804">
            <w:rPr>
              <w:rFonts w:eastAsia="Times New Roman"/>
            </w:rPr>
            <w:t>Raof</w:t>
          </w:r>
          <w:proofErr w:type="spellEnd"/>
          <w:r w:rsidRPr="00066804">
            <w:rPr>
              <w:rFonts w:eastAsia="Times New Roman"/>
            </w:rPr>
            <w:t xml:space="preserve"> RAA, et al (2015) Template Matching using Sum of Squared Difference and Normalized Cross Correlation. In: 2015 IEEE Student Conference on Research and Development, </w:t>
          </w:r>
          <w:proofErr w:type="spellStart"/>
          <w:r w:rsidRPr="00066804">
            <w:rPr>
              <w:rFonts w:eastAsia="Times New Roman"/>
            </w:rPr>
            <w:t>SCOReD</w:t>
          </w:r>
          <w:proofErr w:type="spellEnd"/>
          <w:r w:rsidRPr="00066804">
            <w:rPr>
              <w:rFonts w:eastAsia="Times New Roman"/>
            </w:rPr>
            <w:t xml:space="preserve"> 2015. IEEE, pp 100–104</w:t>
          </w:r>
        </w:p>
        <w:p w14:paraId="772C5BCC" w14:textId="77777777" w:rsidR="00D277BA" w:rsidRPr="00066804" w:rsidRDefault="00D277BA">
          <w:pPr>
            <w:autoSpaceDE w:val="0"/>
            <w:autoSpaceDN w:val="0"/>
            <w:ind w:hanging="640"/>
            <w:divId w:val="970095026"/>
            <w:rPr>
              <w:rFonts w:eastAsia="Times New Roman"/>
            </w:rPr>
          </w:pPr>
          <w:r w:rsidRPr="00066804">
            <w:rPr>
              <w:rFonts w:eastAsia="Times New Roman"/>
            </w:rPr>
            <w:t xml:space="preserve">52. </w:t>
          </w:r>
          <w:r w:rsidRPr="00066804">
            <w:rPr>
              <w:rFonts w:eastAsia="Times New Roman"/>
            </w:rPr>
            <w:tab/>
            <w:t>Li S, Chen G, Cheung A, et al (2008) Moving Object Segmentation Using Optical Flow and Depth Information. In: Lecture Notes in Computer Science</w:t>
          </w:r>
        </w:p>
        <w:p w14:paraId="7BCAA282" w14:textId="77777777" w:rsidR="00D277BA" w:rsidRPr="00066804" w:rsidRDefault="00D277BA">
          <w:pPr>
            <w:autoSpaceDE w:val="0"/>
            <w:autoSpaceDN w:val="0"/>
            <w:ind w:hanging="640"/>
            <w:divId w:val="1092823576"/>
            <w:rPr>
              <w:rFonts w:eastAsia="Times New Roman"/>
            </w:rPr>
          </w:pPr>
          <w:r w:rsidRPr="00066804">
            <w:rPr>
              <w:rFonts w:eastAsia="Times New Roman"/>
            </w:rPr>
            <w:t xml:space="preserve">53. </w:t>
          </w:r>
          <w:r w:rsidRPr="00066804">
            <w:rPr>
              <w:rFonts w:eastAsia="Times New Roman"/>
            </w:rPr>
            <w:tab/>
          </w:r>
          <w:proofErr w:type="spellStart"/>
          <w:r w:rsidRPr="00066804">
            <w:rPr>
              <w:rFonts w:eastAsia="Times New Roman"/>
            </w:rPr>
            <w:t>Chernak</w:t>
          </w:r>
          <w:proofErr w:type="spellEnd"/>
          <w:r w:rsidRPr="00066804">
            <w:rPr>
              <w:rFonts w:eastAsia="Times New Roman"/>
            </w:rPr>
            <w:t xml:space="preserve"> LA, </w:t>
          </w:r>
          <w:proofErr w:type="spellStart"/>
          <w:r w:rsidRPr="00066804">
            <w:rPr>
              <w:rFonts w:eastAsia="Times New Roman"/>
            </w:rPr>
            <w:t>Thelen</w:t>
          </w:r>
          <w:proofErr w:type="spellEnd"/>
          <w:r w:rsidRPr="00066804">
            <w:rPr>
              <w:rFonts w:eastAsia="Times New Roman"/>
            </w:rPr>
            <w:t xml:space="preserve"> DG (2012) Tendon motion and strain patterns evaluated with two-dimensional ultrasound elastography. Journal of Biomechanics 45:2618–2623. https://doi.org/10.1016/j.jbiomech.2012.08.001</w:t>
          </w:r>
        </w:p>
        <w:p w14:paraId="27C949BE" w14:textId="77777777" w:rsidR="00D277BA" w:rsidRPr="00066804" w:rsidRDefault="00D277BA">
          <w:pPr>
            <w:autoSpaceDE w:val="0"/>
            <w:autoSpaceDN w:val="0"/>
            <w:ind w:hanging="640"/>
            <w:divId w:val="1639339336"/>
            <w:rPr>
              <w:rFonts w:eastAsia="Times New Roman"/>
            </w:rPr>
          </w:pPr>
          <w:r w:rsidRPr="00066804">
            <w:rPr>
              <w:rFonts w:eastAsia="Times New Roman"/>
            </w:rPr>
            <w:t xml:space="preserve">54. </w:t>
          </w:r>
          <w:r w:rsidRPr="00066804">
            <w:rPr>
              <w:rFonts w:eastAsia="Times New Roman"/>
            </w:rPr>
            <w:tab/>
          </w:r>
          <w:proofErr w:type="spellStart"/>
          <w:r w:rsidRPr="00066804">
            <w:rPr>
              <w:rFonts w:eastAsia="Times New Roman"/>
            </w:rPr>
            <w:t>Chernak</w:t>
          </w:r>
          <w:proofErr w:type="spellEnd"/>
          <w:r w:rsidRPr="00066804">
            <w:rPr>
              <w:rFonts w:eastAsia="Times New Roman"/>
            </w:rPr>
            <w:t xml:space="preserve"> LA, </w:t>
          </w:r>
          <w:proofErr w:type="spellStart"/>
          <w:r w:rsidRPr="00066804">
            <w:rPr>
              <w:rFonts w:eastAsia="Times New Roman"/>
            </w:rPr>
            <w:t>Thelen</w:t>
          </w:r>
          <w:proofErr w:type="spellEnd"/>
          <w:r w:rsidRPr="00066804">
            <w:rPr>
              <w:rFonts w:eastAsia="Times New Roman"/>
            </w:rPr>
            <w:t xml:space="preserve"> DG (2012) Tendon motion and strain patterns evaluated with two-dimensional ultrasound elastography. Journal of Biomechanics 45:2618–2623. https://doi.org/10.1016/j.jbiomech.2012.08.001</w:t>
          </w:r>
        </w:p>
        <w:p w14:paraId="701EC2E1" w14:textId="77777777" w:rsidR="00D277BA" w:rsidRPr="00066804" w:rsidRDefault="00D277BA">
          <w:pPr>
            <w:autoSpaceDE w:val="0"/>
            <w:autoSpaceDN w:val="0"/>
            <w:ind w:hanging="640"/>
            <w:divId w:val="1334993864"/>
            <w:rPr>
              <w:rFonts w:eastAsia="Times New Roman"/>
            </w:rPr>
          </w:pPr>
          <w:r w:rsidRPr="00066804">
            <w:rPr>
              <w:rFonts w:eastAsia="Times New Roman"/>
            </w:rPr>
            <w:t xml:space="preserve">55. </w:t>
          </w:r>
          <w:r w:rsidRPr="00066804">
            <w:rPr>
              <w:rFonts w:eastAsia="Times New Roman"/>
            </w:rPr>
            <w:tab/>
            <w:t>Giachetti A (2000) Matching techniques to compute image motion. Image and Vision Computing 18:247–260. https://doi.org/10.1016/S0262-8856(99)00018-9</w:t>
          </w:r>
        </w:p>
        <w:p w14:paraId="67272F2B" w14:textId="77777777" w:rsidR="00D277BA" w:rsidRPr="00066804" w:rsidRDefault="00D277BA">
          <w:pPr>
            <w:autoSpaceDE w:val="0"/>
            <w:autoSpaceDN w:val="0"/>
            <w:ind w:hanging="640"/>
            <w:divId w:val="119424138"/>
            <w:rPr>
              <w:rFonts w:eastAsia="Times New Roman"/>
            </w:rPr>
          </w:pPr>
          <w:r w:rsidRPr="00066804">
            <w:rPr>
              <w:rFonts w:eastAsia="Times New Roman"/>
            </w:rPr>
            <w:lastRenderedPageBreak/>
            <w:t xml:space="preserve">56. </w:t>
          </w:r>
          <w:r w:rsidRPr="00066804">
            <w:rPr>
              <w:rFonts w:eastAsia="Times New Roman"/>
            </w:rPr>
            <w:tab/>
            <w:t xml:space="preserve">Laurence N. </w:t>
          </w:r>
          <w:proofErr w:type="spellStart"/>
          <w:r w:rsidRPr="00066804">
            <w:rPr>
              <w:rFonts w:eastAsia="Times New Roman"/>
            </w:rPr>
            <w:t>Bohs</w:t>
          </w:r>
          <w:proofErr w:type="spellEnd"/>
          <w:r w:rsidRPr="00066804">
            <w:rPr>
              <w:rFonts w:eastAsia="Times New Roman"/>
            </w:rPr>
            <w:t xml:space="preserve"> GET (1991) A novel method for angle independent ultrasonic imaging of blood flow and tissue motion. IEEE Transactions on Biomedical Engineering 38:280–286</w:t>
          </w:r>
        </w:p>
        <w:p w14:paraId="65496128" w14:textId="77777777" w:rsidR="00D277BA" w:rsidRPr="00066804" w:rsidRDefault="00D277BA">
          <w:pPr>
            <w:autoSpaceDE w:val="0"/>
            <w:autoSpaceDN w:val="0"/>
            <w:ind w:hanging="640"/>
            <w:divId w:val="2104255075"/>
            <w:rPr>
              <w:rFonts w:eastAsia="Times New Roman"/>
            </w:rPr>
          </w:pPr>
          <w:r w:rsidRPr="00066804">
            <w:rPr>
              <w:rFonts w:eastAsia="Times New Roman"/>
            </w:rPr>
            <w:t xml:space="preserve">57. </w:t>
          </w:r>
          <w:r w:rsidRPr="00066804">
            <w:rPr>
              <w:rFonts w:eastAsia="Times New Roman"/>
            </w:rPr>
            <w:tab/>
            <w:t xml:space="preserve">Hisham MB, </w:t>
          </w:r>
          <w:proofErr w:type="spellStart"/>
          <w:r w:rsidRPr="00066804">
            <w:rPr>
              <w:rFonts w:eastAsia="Times New Roman"/>
            </w:rPr>
            <w:t>Yaakob</w:t>
          </w:r>
          <w:proofErr w:type="spellEnd"/>
          <w:r w:rsidRPr="00066804">
            <w:rPr>
              <w:rFonts w:eastAsia="Times New Roman"/>
            </w:rPr>
            <w:t xml:space="preserve"> SN, </w:t>
          </w:r>
          <w:proofErr w:type="spellStart"/>
          <w:r w:rsidRPr="00066804">
            <w:rPr>
              <w:rFonts w:eastAsia="Times New Roman"/>
            </w:rPr>
            <w:t>Raof</w:t>
          </w:r>
          <w:proofErr w:type="spellEnd"/>
          <w:r w:rsidRPr="00066804">
            <w:rPr>
              <w:rFonts w:eastAsia="Times New Roman"/>
            </w:rPr>
            <w:t xml:space="preserve"> RAA, et al (2015) Template Matching using Sum of Squared Difference and Normalized Cross Correlation. In: 2015 IEEE Student Conference on Research and Development, </w:t>
          </w:r>
          <w:proofErr w:type="spellStart"/>
          <w:r w:rsidRPr="00066804">
            <w:rPr>
              <w:rFonts w:eastAsia="Times New Roman"/>
            </w:rPr>
            <w:t>SCOReD</w:t>
          </w:r>
          <w:proofErr w:type="spellEnd"/>
          <w:r w:rsidRPr="00066804">
            <w:rPr>
              <w:rFonts w:eastAsia="Times New Roman"/>
            </w:rPr>
            <w:t xml:space="preserve"> 2015. IEEE, pp 100–104</w:t>
          </w:r>
        </w:p>
        <w:p w14:paraId="4B2121E2" w14:textId="77777777" w:rsidR="00D277BA" w:rsidRPr="00066804" w:rsidRDefault="00D277BA">
          <w:pPr>
            <w:autoSpaceDE w:val="0"/>
            <w:autoSpaceDN w:val="0"/>
            <w:ind w:hanging="640"/>
            <w:divId w:val="559948651"/>
            <w:rPr>
              <w:rFonts w:eastAsia="Times New Roman"/>
            </w:rPr>
          </w:pPr>
          <w:r w:rsidRPr="00066804">
            <w:rPr>
              <w:rFonts w:eastAsia="Times New Roman"/>
            </w:rPr>
            <w:t xml:space="preserve">58. </w:t>
          </w:r>
          <w:r w:rsidRPr="00066804">
            <w:rPr>
              <w:rFonts w:eastAsia="Times New Roman"/>
            </w:rPr>
            <w:tab/>
          </w:r>
          <w:proofErr w:type="spellStart"/>
          <w:r w:rsidRPr="00066804">
            <w:rPr>
              <w:rFonts w:eastAsia="Times New Roman"/>
            </w:rPr>
            <w:t>Briechle</w:t>
          </w:r>
          <w:proofErr w:type="spellEnd"/>
          <w:r w:rsidRPr="00066804">
            <w:rPr>
              <w:rFonts w:eastAsia="Times New Roman"/>
            </w:rPr>
            <w:t xml:space="preserve"> K, </w:t>
          </w:r>
          <w:proofErr w:type="spellStart"/>
          <w:r w:rsidRPr="00066804">
            <w:rPr>
              <w:rFonts w:eastAsia="Times New Roman"/>
            </w:rPr>
            <w:t>Hanebeck</w:t>
          </w:r>
          <w:proofErr w:type="spellEnd"/>
          <w:r w:rsidRPr="00066804">
            <w:rPr>
              <w:rFonts w:eastAsia="Times New Roman"/>
            </w:rPr>
            <w:t xml:space="preserve"> UD (2001) Template Matching using Fast Normalized Cross Correlation. Optical Pattern Recognition XII 4387:95–102. https://doi.org/10.1117/12.421129</w:t>
          </w:r>
        </w:p>
        <w:p w14:paraId="511DB996" w14:textId="77777777" w:rsidR="00D277BA" w:rsidRPr="00066804" w:rsidRDefault="00D277BA">
          <w:pPr>
            <w:autoSpaceDE w:val="0"/>
            <w:autoSpaceDN w:val="0"/>
            <w:ind w:hanging="640"/>
            <w:divId w:val="1650132869"/>
            <w:rPr>
              <w:rFonts w:eastAsia="Times New Roman"/>
            </w:rPr>
          </w:pPr>
          <w:r w:rsidRPr="00066804">
            <w:rPr>
              <w:rFonts w:eastAsia="Times New Roman"/>
            </w:rPr>
            <w:t xml:space="preserve">59. </w:t>
          </w:r>
          <w:r w:rsidRPr="00066804">
            <w:rPr>
              <w:rFonts w:eastAsia="Times New Roman"/>
            </w:rPr>
            <w:tab/>
          </w:r>
          <w:proofErr w:type="spellStart"/>
          <w:r w:rsidRPr="00066804">
            <w:rPr>
              <w:rFonts w:eastAsia="Times New Roman"/>
            </w:rPr>
            <w:t>Korstanje</w:t>
          </w:r>
          <w:proofErr w:type="spellEnd"/>
          <w:r w:rsidRPr="00066804">
            <w:rPr>
              <w:rFonts w:eastAsia="Times New Roman"/>
            </w:rPr>
            <w:t xml:space="preserve"> JWH, </w:t>
          </w:r>
          <w:proofErr w:type="spellStart"/>
          <w:r w:rsidRPr="00066804">
            <w:rPr>
              <w:rFonts w:eastAsia="Times New Roman"/>
            </w:rPr>
            <w:t>Selles</w:t>
          </w:r>
          <w:proofErr w:type="spellEnd"/>
          <w:r w:rsidRPr="00066804">
            <w:rPr>
              <w:rFonts w:eastAsia="Times New Roman"/>
            </w:rPr>
            <w:t xml:space="preserve"> RW, Stam HJ, et al (2010) Development and validation of ultrasound speckle tracking to quantify tendon displacement. Journal of Biomechanics 43:1373–1379. https://doi.org/10.1016/j.jbiomech.2010.01.001</w:t>
          </w:r>
        </w:p>
        <w:p w14:paraId="7C658B33" w14:textId="77777777" w:rsidR="00D277BA" w:rsidRPr="00066804" w:rsidRDefault="00D277BA">
          <w:pPr>
            <w:autoSpaceDE w:val="0"/>
            <w:autoSpaceDN w:val="0"/>
            <w:ind w:hanging="640"/>
            <w:divId w:val="123424655"/>
            <w:rPr>
              <w:rFonts w:eastAsia="Times New Roman"/>
            </w:rPr>
          </w:pPr>
          <w:r w:rsidRPr="00066804">
            <w:rPr>
              <w:rFonts w:eastAsia="Times New Roman"/>
            </w:rPr>
            <w:t xml:space="preserve">60. </w:t>
          </w:r>
          <w:r w:rsidRPr="00066804">
            <w:rPr>
              <w:rFonts w:eastAsia="Times New Roman"/>
            </w:rPr>
            <w:tab/>
            <w:t>A Bhattacharyya (1943) On a measure of divergence between two statistical populations defined by their probability distributions. Bulletin of the Calcutta Mathematical Society 35:99–109</w:t>
          </w:r>
        </w:p>
        <w:p w14:paraId="23602471" w14:textId="5E9A3051" w:rsidR="00D8240F" w:rsidRPr="00066804" w:rsidRDefault="00D277BA">
          <w:r w:rsidRPr="00066804">
            <w:rPr>
              <w:rFonts w:eastAsia="Times New Roman"/>
            </w:rPr>
            <w:t> </w:t>
          </w:r>
        </w:p>
      </w:sdtContent>
    </w:sdt>
    <w:p w14:paraId="3A62CEE1" w14:textId="77777777" w:rsidR="00D8240F" w:rsidRPr="00066804" w:rsidRDefault="00D8240F" w:rsidP="00B27EE9">
      <w:pPr>
        <w:spacing w:after="0" w:line="240" w:lineRule="auto"/>
        <w:jc w:val="both"/>
        <w:rPr>
          <w:rFonts w:ascii="Times New Roman" w:hAnsi="Times New Roman" w:cs="Times New Roman"/>
          <w:sz w:val="20"/>
          <w:szCs w:val="20"/>
          <w:lang w:val="en-GB"/>
        </w:rPr>
      </w:pPr>
    </w:p>
    <w:p w14:paraId="7BA760AE" w14:textId="77777777" w:rsidR="00D8240F" w:rsidRPr="00066804" w:rsidRDefault="00D8240F" w:rsidP="00B27EE9">
      <w:pPr>
        <w:spacing w:after="0" w:line="240" w:lineRule="auto"/>
        <w:jc w:val="both"/>
        <w:rPr>
          <w:rFonts w:ascii="Times New Roman" w:hAnsi="Times New Roman" w:cs="Times New Roman"/>
          <w:sz w:val="20"/>
          <w:szCs w:val="20"/>
          <w:lang w:val="en-GB"/>
        </w:rPr>
      </w:pPr>
    </w:p>
    <w:p w14:paraId="5F34F655" w14:textId="77777777" w:rsidR="00D8240F" w:rsidRPr="00066804" w:rsidRDefault="00D8240F" w:rsidP="00B27EE9">
      <w:pPr>
        <w:spacing w:after="0" w:line="240" w:lineRule="auto"/>
        <w:jc w:val="both"/>
        <w:rPr>
          <w:rFonts w:ascii="Times New Roman" w:hAnsi="Times New Roman" w:cs="Times New Roman"/>
          <w:sz w:val="20"/>
          <w:szCs w:val="20"/>
          <w:lang w:val="en-GB"/>
        </w:rPr>
      </w:pPr>
    </w:p>
    <w:p w14:paraId="0DDB164A" w14:textId="77777777" w:rsidR="00D8240F" w:rsidRPr="00066804" w:rsidRDefault="00D8240F" w:rsidP="00B27EE9">
      <w:pPr>
        <w:spacing w:after="0" w:line="240" w:lineRule="auto"/>
        <w:jc w:val="both"/>
        <w:rPr>
          <w:rFonts w:ascii="Times New Roman" w:hAnsi="Times New Roman" w:cs="Times New Roman"/>
          <w:sz w:val="20"/>
          <w:szCs w:val="20"/>
          <w:lang w:val="en-GB"/>
        </w:rPr>
      </w:pPr>
    </w:p>
    <w:p w14:paraId="28F2CE94" w14:textId="77777777" w:rsidR="00D8240F" w:rsidRPr="00066804" w:rsidRDefault="00D8240F" w:rsidP="00B27EE9">
      <w:pPr>
        <w:spacing w:after="0" w:line="240" w:lineRule="auto"/>
        <w:jc w:val="both"/>
        <w:rPr>
          <w:rFonts w:ascii="Times New Roman" w:hAnsi="Times New Roman" w:cs="Times New Roman"/>
          <w:sz w:val="20"/>
          <w:szCs w:val="20"/>
          <w:lang w:val="en-GB"/>
        </w:rPr>
      </w:pPr>
    </w:p>
    <w:p w14:paraId="05EBD85D" w14:textId="77777777" w:rsidR="00D8240F" w:rsidRPr="00066804" w:rsidRDefault="00D8240F" w:rsidP="00B27EE9">
      <w:pPr>
        <w:spacing w:after="0" w:line="240" w:lineRule="auto"/>
        <w:jc w:val="both"/>
        <w:rPr>
          <w:rFonts w:ascii="Times New Roman" w:hAnsi="Times New Roman" w:cs="Times New Roman"/>
          <w:sz w:val="20"/>
          <w:szCs w:val="20"/>
          <w:lang w:val="en-GB"/>
        </w:rPr>
      </w:pPr>
    </w:p>
    <w:p w14:paraId="43D81E09" w14:textId="77777777" w:rsidR="00D8240F" w:rsidRPr="00066804" w:rsidRDefault="00D8240F" w:rsidP="00B27EE9">
      <w:pPr>
        <w:spacing w:after="0" w:line="240" w:lineRule="auto"/>
        <w:jc w:val="both"/>
        <w:rPr>
          <w:rFonts w:ascii="Times New Roman" w:hAnsi="Times New Roman" w:cs="Times New Roman"/>
          <w:sz w:val="20"/>
          <w:szCs w:val="20"/>
          <w:lang w:val="en-GB"/>
        </w:rPr>
      </w:pPr>
    </w:p>
    <w:p w14:paraId="5505063A" w14:textId="77777777" w:rsidR="00D8240F" w:rsidRPr="00066804" w:rsidRDefault="00D8240F" w:rsidP="00B27EE9">
      <w:pPr>
        <w:spacing w:after="0" w:line="240" w:lineRule="auto"/>
        <w:jc w:val="both"/>
        <w:rPr>
          <w:rFonts w:ascii="Times New Roman" w:hAnsi="Times New Roman" w:cs="Times New Roman"/>
          <w:sz w:val="20"/>
          <w:szCs w:val="20"/>
          <w:lang w:val="en-GB"/>
        </w:rPr>
      </w:pPr>
    </w:p>
    <w:p w14:paraId="3CCCB96F" w14:textId="77777777" w:rsidR="00D8240F" w:rsidRPr="00066804" w:rsidRDefault="00D8240F" w:rsidP="00B27EE9">
      <w:pPr>
        <w:spacing w:after="0" w:line="240" w:lineRule="auto"/>
        <w:jc w:val="both"/>
        <w:rPr>
          <w:rFonts w:ascii="Times New Roman" w:hAnsi="Times New Roman" w:cs="Times New Roman"/>
          <w:sz w:val="20"/>
          <w:szCs w:val="20"/>
          <w:lang w:val="en-GB"/>
        </w:rPr>
      </w:pPr>
    </w:p>
    <w:p w14:paraId="14F2B36A" w14:textId="77777777" w:rsidR="00D8240F" w:rsidRPr="00066804" w:rsidRDefault="00D8240F" w:rsidP="00B27EE9">
      <w:pPr>
        <w:spacing w:after="0" w:line="240" w:lineRule="auto"/>
        <w:jc w:val="both"/>
        <w:rPr>
          <w:rFonts w:ascii="Times New Roman" w:hAnsi="Times New Roman" w:cs="Times New Roman"/>
          <w:sz w:val="20"/>
          <w:szCs w:val="20"/>
          <w:lang w:val="en-GB"/>
        </w:rPr>
      </w:pPr>
    </w:p>
    <w:p w14:paraId="3DD9A60D" w14:textId="77777777" w:rsidR="00D8240F" w:rsidRPr="00066804" w:rsidRDefault="00D8240F" w:rsidP="00B27EE9">
      <w:pPr>
        <w:spacing w:after="0" w:line="240" w:lineRule="auto"/>
        <w:jc w:val="both"/>
        <w:rPr>
          <w:rFonts w:ascii="Times New Roman" w:hAnsi="Times New Roman" w:cs="Times New Roman"/>
          <w:sz w:val="20"/>
          <w:szCs w:val="20"/>
          <w:lang w:val="en-GB"/>
        </w:rPr>
      </w:pPr>
    </w:p>
    <w:p w14:paraId="61C41192" w14:textId="77777777" w:rsidR="00D8240F" w:rsidRPr="00066804" w:rsidRDefault="00D8240F" w:rsidP="00B27EE9">
      <w:pPr>
        <w:spacing w:after="0" w:line="240" w:lineRule="auto"/>
        <w:jc w:val="both"/>
        <w:rPr>
          <w:rFonts w:ascii="Times New Roman" w:hAnsi="Times New Roman" w:cs="Times New Roman"/>
          <w:sz w:val="20"/>
          <w:szCs w:val="20"/>
          <w:lang w:val="en-GB"/>
        </w:rPr>
      </w:pPr>
    </w:p>
    <w:p w14:paraId="39E2E781" w14:textId="77777777" w:rsidR="00D8240F" w:rsidRPr="00066804" w:rsidRDefault="00D8240F" w:rsidP="00B27EE9">
      <w:pPr>
        <w:spacing w:after="0" w:line="240" w:lineRule="auto"/>
        <w:jc w:val="both"/>
        <w:rPr>
          <w:rFonts w:ascii="Times New Roman" w:hAnsi="Times New Roman" w:cs="Times New Roman"/>
          <w:sz w:val="20"/>
          <w:szCs w:val="20"/>
          <w:lang w:val="en-GB"/>
        </w:rPr>
      </w:pPr>
    </w:p>
    <w:p w14:paraId="50D8150E" w14:textId="77777777" w:rsidR="00D8240F" w:rsidRPr="00066804" w:rsidRDefault="00D8240F" w:rsidP="00B27EE9">
      <w:pPr>
        <w:spacing w:after="0" w:line="240" w:lineRule="auto"/>
        <w:jc w:val="both"/>
        <w:rPr>
          <w:rFonts w:ascii="Times New Roman" w:hAnsi="Times New Roman" w:cs="Times New Roman"/>
          <w:sz w:val="20"/>
          <w:szCs w:val="20"/>
          <w:lang w:val="en-GB"/>
        </w:rPr>
      </w:pPr>
    </w:p>
    <w:p w14:paraId="0CACA816" w14:textId="77777777" w:rsidR="00D8240F" w:rsidRPr="00066804" w:rsidRDefault="00D8240F" w:rsidP="00B27EE9">
      <w:pPr>
        <w:spacing w:after="0" w:line="240" w:lineRule="auto"/>
        <w:jc w:val="both"/>
        <w:rPr>
          <w:rFonts w:ascii="Times New Roman" w:hAnsi="Times New Roman" w:cs="Times New Roman"/>
          <w:sz w:val="20"/>
          <w:szCs w:val="20"/>
          <w:lang w:val="en-GB"/>
        </w:rPr>
      </w:pPr>
    </w:p>
    <w:p w14:paraId="56B8F9FB" w14:textId="77777777" w:rsidR="00D8240F" w:rsidRPr="00066804" w:rsidRDefault="00D8240F" w:rsidP="00B27EE9">
      <w:pPr>
        <w:spacing w:after="0" w:line="240" w:lineRule="auto"/>
        <w:jc w:val="both"/>
        <w:rPr>
          <w:rFonts w:ascii="Times New Roman" w:hAnsi="Times New Roman" w:cs="Times New Roman"/>
          <w:sz w:val="20"/>
          <w:szCs w:val="20"/>
          <w:lang w:val="en-GB"/>
        </w:rPr>
      </w:pPr>
    </w:p>
    <w:p w14:paraId="115AEF8C" w14:textId="77777777" w:rsidR="00D8240F" w:rsidRPr="00066804" w:rsidRDefault="00D8240F" w:rsidP="00B27EE9">
      <w:pPr>
        <w:spacing w:after="0" w:line="240" w:lineRule="auto"/>
        <w:jc w:val="both"/>
        <w:rPr>
          <w:rFonts w:ascii="Times New Roman" w:hAnsi="Times New Roman" w:cs="Times New Roman"/>
          <w:sz w:val="20"/>
          <w:szCs w:val="20"/>
          <w:lang w:val="en-GB"/>
        </w:rPr>
      </w:pPr>
    </w:p>
    <w:p w14:paraId="68A48DC5" w14:textId="77777777" w:rsidR="00D8240F" w:rsidRPr="00066804" w:rsidRDefault="00D8240F" w:rsidP="00B27EE9">
      <w:pPr>
        <w:spacing w:after="0" w:line="240" w:lineRule="auto"/>
        <w:jc w:val="both"/>
        <w:rPr>
          <w:rFonts w:ascii="Times New Roman" w:hAnsi="Times New Roman" w:cs="Times New Roman"/>
          <w:sz w:val="20"/>
          <w:szCs w:val="20"/>
          <w:lang w:val="en-GB"/>
        </w:rPr>
      </w:pPr>
    </w:p>
    <w:p w14:paraId="0BDFBC73" w14:textId="77777777" w:rsidR="00D8240F" w:rsidRPr="00066804" w:rsidRDefault="00D8240F" w:rsidP="00B27EE9">
      <w:pPr>
        <w:spacing w:after="0" w:line="240" w:lineRule="auto"/>
        <w:jc w:val="both"/>
        <w:rPr>
          <w:rFonts w:ascii="Times New Roman" w:hAnsi="Times New Roman" w:cs="Times New Roman"/>
          <w:sz w:val="20"/>
          <w:szCs w:val="20"/>
          <w:lang w:val="en-GB"/>
        </w:rPr>
      </w:pPr>
    </w:p>
    <w:p w14:paraId="214D4140" w14:textId="77777777" w:rsidR="00D8240F" w:rsidRPr="00066804" w:rsidRDefault="00D8240F" w:rsidP="00B27EE9">
      <w:pPr>
        <w:spacing w:after="0" w:line="240" w:lineRule="auto"/>
        <w:jc w:val="both"/>
        <w:rPr>
          <w:rFonts w:ascii="Times New Roman" w:hAnsi="Times New Roman" w:cs="Times New Roman"/>
          <w:sz w:val="20"/>
          <w:szCs w:val="20"/>
          <w:lang w:val="en-GB"/>
        </w:rPr>
      </w:pPr>
    </w:p>
    <w:p w14:paraId="2BCCF3F1" w14:textId="77777777" w:rsidR="00D8240F" w:rsidRPr="00066804" w:rsidRDefault="00D8240F" w:rsidP="00B27EE9">
      <w:pPr>
        <w:spacing w:after="0" w:line="240" w:lineRule="auto"/>
        <w:jc w:val="both"/>
        <w:rPr>
          <w:rFonts w:ascii="Times New Roman" w:hAnsi="Times New Roman" w:cs="Times New Roman"/>
          <w:sz w:val="20"/>
          <w:szCs w:val="20"/>
          <w:lang w:val="en-GB"/>
        </w:rPr>
      </w:pPr>
    </w:p>
    <w:p w14:paraId="70B72729" w14:textId="77777777" w:rsidR="00D8240F" w:rsidRPr="00066804" w:rsidRDefault="00D8240F" w:rsidP="00B27EE9">
      <w:pPr>
        <w:spacing w:after="0" w:line="240" w:lineRule="auto"/>
        <w:jc w:val="both"/>
        <w:rPr>
          <w:rFonts w:ascii="Times New Roman" w:hAnsi="Times New Roman" w:cs="Times New Roman"/>
          <w:sz w:val="20"/>
          <w:szCs w:val="20"/>
          <w:lang w:val="en-GB"/>
        </w:rPr>
      </w:pPr>
    </w:p>
    <w:p w14:paraId="3D663C17" w14:textId="77777777" w:rsidR="00D8240F" w:rsidRPr="00066804" w:rsidRDefault="00D8240F" w:rsidP="00B27EE9">
      <w:pPr>
        <w:spacing w:after="0" w:line="240" w:lineRule="auto"/>
        <w:jc w:val="both"/>
        <w:rPr>
          <w:rFonts w:ascii="Times New Roman" w:hAnsi="Times New Roman" w:cs="Times New Roman"/>
          <w:sz w:val="20"/>
          <w:szCs w:val="20"/>
          <w:lang w:val="en-GB"/>
        </w:rPr>
      </w:pPr>
    </w:p>
    <w:p w14:paraId="161C2349" w14:textId="77777777" w:rsidR="00D8240F" w:rsidRPr="00066804" w:rsidRDefault="00D8240F" w:rsidP="00B27EE9">
      <w:pPr>
        <w:spacing w:after="0" w:line="240" w:lineRule="auto"/>
        <w:jc w:val="both"/>
        <w:rPr>
          <w:rFonts w:ascii="Times New Roman" w:hAnsi="Times New Roman" w:cs="Times New Roman"/>
          <w:sz w:val="20"/>
          <w:szCs w:val="20"/>
          <w:lang w:val="en-GB"/>
        </w:rPr>
      </w:pPr>
    </w:p>
    <w:p w14:paraId="508274B2" w14:textId="77777777" w:rsidR="00D8240F" w:rsidRPr="00066804" w:rsidRDefault="00D8240F" w:rsidP="00B27EE9">
      <w:pPr>
        <w:spacing w:after="0" w:line="240" w:lineRule="auto"/>
        <w:jc w:val="both"/>
        <w:rPr>
          <w:rFonts w:ascii="Times New Roman" w:hAnsi="Times New Roman" w:cs="Times New Roman"/>
          <w:sz w:val="20"/>
          <w:szCs w:val="20"/>
          <w:lang w:val="en-GB"/>
        </w:rPr>
      </w:pPr>
    </w:p>
    <w:p w14:paraId="37C3ADF3" w14:textId="77777777" w:rsidR="00D8240F" w:rsidRPr="00066804" w:rsidRDefault="00D8240F" w:rsidP="00B27EE9">
      <w:pPr>
        <w:spacing w:after="0" w:line="240" w:lineRule="auto"/>
        <w:jc w:val="both"/>
        <w:rPr>
          <w:rFonts w:ascii="Times New Roman" w:hAnsi="Times New Roman" w:cs="Times New Roman"/>
          <w:sz w:val="20"/>
          <w:szCs w:val="20"/>
          <w:lang w:val="en-GB"/>
        </w:rPr>
      </w:pPr>
    </w:p>
    <w:p w14:paraId="68F52295" w14:textId="77777777" w:rsidR="00D8240F" w:rsidRPr="00066804" w:rsidRDefault="00D8240F" w:rsidP="00B27EE9">
      <w:pPr>
        <w:spacing w:after="0" w:line="240" w:lineRule="auto"/>
        <w:jc w:val="both"/>
        <w:rPr>
          <w:rFonts w:ascii="Times New Roman" w:hAnsi="Times New Roman" w:cs="Times New Roman"/>
          <w:sz w:val="20"/>
          <w:szCs w:val="20"/>
          <w:lang w:val="en-GB"/>
        </w:rPr>
      </w:pPr>
    </w:p>
    <w:p w14:paraId="1F3CB022" w14:textId="77777777" w:rsidR="00D8240F" w:rsidRPr="00066804" w:rsidRDefault="00D8240F" w:rsidP="00B27EE9">
      <w:pPr>
        <w:spacing w:after="0" w:line="240" w:lineRule="auto"/>
        <w:jc w:val="both"/>
        <w:rPr>
          <w:rFonts w:ascii="Times New Roman" w:hAnsi="Times New Roman" w:cs="Times New Roman"/>
          <w:sz w:val="20"/>
          <w:szCs w:val="20"/>
          <w:lang w:val="en-GB"/>
        </w:rPr>
      </w:pPr>
    </w:p>
    <w:p w14:paraId="763DC172" w14:textId="16F7F0C7" w:rsidR="00D8240F" w:rsidRDefault="00D8240F" w:rsidP="00B27EE9">
      <w:pPr>
        <w:spacing w:after="0" w:line="240" w:lineRule="auto"/>
        <w:jc w:val="both"/>
        <w:rPr>
          <w:rFonts w:ascii="Times New Roman" w:hAnsi="Times New Roman" w:cs="Times New Roman"/>
          <w:sz w:val="20"/>
          <w:szCs w:val="20"/>
          <w:lang w:val="en-GB"/>
        </w:rPr>
      </w:pPr>
    </w:p>
    <w:p w14:paraId="40DCC14F" w14:textId="6FF0C452" w:rsidR="00066804" w:rsidRDefault="00066804" w:rsidP="00B27EE9">
      <w:pPr>
        <w:spacing w:after="0" w:line="240" w:lineRule="auto"/>
        <w:jc w:val="both"/>
        <w:rPr>
          <w:rFonts w:ascii="Times New Roman" w:hAnsi="Times New Roman" w:cs="Times New Roman"/>
          <w:sz w:val="20"/>
          <w:szCs w:val="20"/>
          <w:lang w:val="en-GB"/>
        </w:rPr>
      </w:pPr>
    </w:p>
    <w:p w14:paraId="02A868B7" w14:textId="2A91796E" w:rsidR="00066804" w:rsidRPr="00066804" w:rsidRDefault="00066804" w:rsidP="00B27EE9">
      <w:pPr>
        <w:spacing w:after="0" w:line="240" w:lineRule="auto"/>
        <w:jc w:val="both"/>
        <w:rPr>
          <w:rFonts w:ascii="Times New Roman" w:hAnsi="Times New Roman" w:cs="Times New Roman"/>
          <w:sz w:val="20"/>
          <w:szCs w:val="20"/>
          <w:lang w:val="en-GB"/>
        </w:rPr>
      </w:pPr>
    </w:p>
    <w:p w14:paraId="3A331BFD" w14:textId="77777777" w:rsidR="00D8240F" w:rsidRPr="00066804" w:rsidRDefault="00D8240F" w:rsidP="00B27EE9">
      <w:pPr>
        <w:spacing w:after="0" w:line="240" w:lineRule="auto"/>
        <w:jc w:val="both"/>
        <w:rPr>
          <w:rFonts w:ascii="Times New Roman" w:hAnsi="Times New Roman" w:cs="Times New Roman"/>
          <w:sz w:val="20"/>
          <w:szCs w:val="20"/>
          <w:lang w:val="en-GB"/>
        </w:rPr>
      </w:pPr>
    </w:p>
    <w:p w14:paraId="55C59033" w14:textId="77777777" w:rsidR="00D8240F" w:rsidRPr="00066804" w:rsidRDefault="00D8240F" w:rsidP="00B27EE9">
      <w:pPr>
        <w:spacing w:after="0" w:line="240" w:lineRule="auto"/>
        <w:jc w:val="both"/>
        <w:rPr>
          <w:rFonts w:ascii="Times New Roman" w:hAnsi="Times New Roman" w:cs="Times New Roman"/>
          <w:sz w:val="20"/>
          <w:szCs w:val="20"/>
          <w:lang w:val="en-GB"/>
        </w:rPr>
      </w:pPr>
    </w:p>
    <w:p w14:paraId="1739E5D2" w14:textId="77777777" w:rsidR="00D8240F" w:rsidRPr="00066804" w:rsidRDefault="00D8240F" w:rsidP="00B27EE9">
      <w:pPr>
        <w:spacing w:after="0" w:line="240" w:lineRule="auto"/>
        <w:jc w:val="both"/>
        <w:rPr>
          <w:rFonts w:ascii="Times New Roman" w:hAnsi="Times New Roman" w:cs="Times New Roman"/>
          <w:sz w:val="20"/>
          <w:szCs w:val="20"/>
          <w:lang w:val="en-GB"/>
        </w:rPr>
      </w:pPr>
    </w:p>
    <w:p w14:paraId="23327558" w14:textId="77777777" w:rsidR="00D8240F" w:rsidRPr="00066804" w:rsidRDefault="00D8240F" w:rsidP="00B27EE9">
      <w:pPr>
        <w:spacing w:after="0" w:line="240" w:lineRule="auto"/>
        <w:jc w:val="both"/>
        <w:rPr>
          <w:rFonts w:ascii="Times New Roman" w:hAnsi="Times New Roman" w:cs="Times New Roman"/>
          <w:b/>
          <w:bCs/>
          <w:sz w:val="20"/>
          <w:szCs w:val="20"/>
          <w:lang w:val="en-GB"/>
        </w:rPr>
      </w:pPr>
      <w:r w:rsidRPr="00066804">
        <w:rPr>
          <w:rFonts w:ascii="Times New Roman" w:hAnsi="Times New Roman" w:cs="Times New Roman"/>
          <w:b/>
          <w:bCs/>
          <w:sz w:val="20"/>
          <w:szCs w:val="20"/>
          <w:lang w:val="en-GB"/>
        </w:rPr>
        <w:lastRenderedPageBreak/>
        <w:t>Figure legends:</w:t>
      </w:r>
    </w:p>
    <w:p w14:paraId="61CC7274" w14:textId="77777777" w:rsidR="00D8240F" w:rsidRPr="00066804" w:rsidRDefault="00D8240F" w:rsidP="00B27EE9">
      <w:pPr>
        <w:spacing w:after="0" w:line="240" w:lineRule="auto"/>
        <w:jc w:val="both"/>
        <w:rPr>
          <w:rFonts w:ascii="Times New Roman" w:hAnsi="Times New Roman" w:cs="Times New Roman"/>
          <w:sz w:val="20"/>
          <w:szCs w:val="20"/>
          <w:lang w:val="en-GB"/>
        </w:rPr>
      </w:pPr>
    </w:p>
    <w:p w14:paraId="7B4FC2E6" w14:textId="4724278E" w:rsidR="00D8240F" w:rsidRPr="00066804" w:rsidRDefault="00D8240F" w:rsidP="002F0F73">
      <w:pPr>
        <w:spacing w:after="0" w:line="240" w:lineRule="auto"/>
        <w:rPr>
          <w:rFonts w:ascii="Times New Roman" w:eastAsia="Times New Roman" w:hAnsi="Times New Roman" w:cs="Times New Roman"/>
          <w:bCs/>
          <w:sz w:val="20"/>
          <w:szCs w:val="20"/>
          <w:lang w:val="en-GB"/>
        </w:rPr>
      </w:pPr>
      <w:bookmarkStart w:id="6" w:name="_Hlk84596507"/>
      <w:r w:rsidRPr="00066804">
        <w:rPr>
          <w:rFonts w:ascii="Times New Roman" w:eastAsia="Times New Roman" w:hAnsi="Times New Roman" w:cs="Times New Roman"/>
          <w:bCs/>
          <w:sz w:val="20"/>
          <w:szCs w:val="20"/>
          <w:lang w:val="en-GB"/>
        </w:rPr>
        <w:t>Figure I: A flowchart of the application of NCC to produce a colour map of movement.</w:t>
      </w:r>
      <w:r w:rsidR="00066804" w:rsidRPr="00066804">
        <w:rPr>
          <w:rFonts w:ascii="Times New Roman" w:hAnsi="Times New Roman" w:cs="Times New Roman"/>
          <w:noProof/>
          <w:sz w:val="20"/>
          <w:szCs w:val="20"/>
          <w:lang w:val="en-GB"/>
        </w:rPr>
        <w:t xml:space="preserve"> </w:t>
      </w:r>
      <w:r w:rsidR="00066804">
        <w:rPr>
          <w:rFonts w:ascii="Times New Roman" w:hAnsi="Times New Roman" w:cs="Times New Roman"/>
          <w:noProof/>
          <w:sz w:val="20"/>
          <w:szCs w:val="20"/>
          <w:lang w:val="en-GB"/>
        </w:rPr>
        <w:drawing>
          <wp:inline distT="0" distB="0" distL="0" distR="0" wp14:anchorId="440F4800" wp14:editId="2BC26551">
            <wp:extent cx="5943600" cy="7067550"/>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7067550"/>
                    </a:xfrm>
                    <a:prstGeom prst="rect">
                      <a:avLst/>
                    </a:prstGeom>
                    <a:noFill/>
                    <a:ln>
                      <a:noFill/>
                    </a:ln>
                  </pic:spPr>
                </pic:pic>
              </a:graphicData>
            </a:graphic>
          </wp:inline>
        </w:drawing>
      </w:r>
    </w:p>
    <w:bookmarkEnd w:id="6"/>
    <w:p w14:paraId="3DF4EDF0" w14:textId="77777777" w:rsidR="00D8240F" w:rsidRPr="00066804" w:rsidRDefault="00D8240F" w:rsidP="002F0F73">
      <w:pPr>
        <w:spacing w:after="0" w:line="240" w:lineRule="auto"/>
        <w:rPr>
          <w:rFonts w:ascii="Times New Roman" w:hAnsi="Times New Roman" w:cs="Times New Roman"/>
          <w:sz w:val="20"/>
          <w:szCs w:val="20"/>
          <w:lang w:val="en-GB"/>
        </w:rPr>
      </w:pPr>
    </w:p>
    <w:p w14:paraId="7858D7BE" w14:textId="5BB59F81" w:rsidR="00D8240F" w:rsidRDefault="00D8240F" w:rsidP="002F0F73">
      <w:pPr>
        <w:spacing w:after="0" w:line="240" w:lineRule="auto"/>
        <w:rPr>
          <w:rFonts w:ascii="Times New Roman" w:hAnsi="Times New Roman" w:cs="Times New Roman"/>
          <w:sz w:val="20"/>
          <w:szCs w:val="20"/>
          <w:lang w:val="en-GB"/>
        </w:rPr>
      </w:pPr>
      <w:r w:rsidRPr="00066804">
        <w:rPr>
          <w:rFonts w:ascii="Times New Roman" w:hAnsi="Times New Roman" w:cs="Times New Roman"/>
          <w:sz w:val="20"/>
          <w:szCs w:val="20"/>
          <w:lang w:val="en-GB"/>
        </w:rPr>
        <w:lastRenderedPageBreak/>
        <w:t>Figure II. Typical results for M1, M2 and M3 matrices quantifying displacement along the X direction, Y direction and the absolute total displacement respectively (frames 40-41). The direction of skin pull is also shown for reference.</w:t>
      </w:r>
    </w:p>
    <w:p w14:paraId="61B4F1DA" w14:textId="497F3499" w:rsidR="00066804" w:rsidRDefault="00066804" w:rsidP="002F0F73">
      <w:pPr>
        <w:spacing w:after="0" w:line="240" w:lineRule="auto"/>
        <w:rPr>
          <w:rFonts w:ascii="Times New Roman" w:hAnsi="Times New Roman" w:cs="Times New Roman"/>
          <w:sz w:val="20"/>
          <w:szCs w:val="20"/>
          <w:lang w:val="en-GB"/>
        </w:rPr>
      </w:pPr>
    </w:p>
    <w:p w14:paraId="30119D43" w14:textId="2ECAD85A" w:rsidR="00066804" w:rsidRDefault="00066804" w:rsidP="002F0F73">
      <w:pPr>
        <w:spacing w:after="0" w:line="240" w:lineRule="auto"/>
        <w:rPr>
          <w:rFonts w:ascii="Times New Roman" w:hAnsi="Times New Roman" w:cs="Times New Roman"/>
          <w:sz w:val="20"/>
          <w:szCs w:val="20"/>
          <w:lang w:val="en-GB"/>
        </w:rPr>
      </w:pPr>
    </w:p>
    <w:p w14:paraId="4CC356C0" w14:textId="77777777" w:rsidR="00066804" w:rsidRDefault="00066804" w:rsidP="002F0F73">
      <w:pPr>
        <w:spacing w:after="0" w:line="240" w:lineRule="auto"/>
        <w:rPr>
          <w:rFonts w:ascii="Times New Roman" w:hAnsi="Times New Roman" w:cs="Times New Roman"/>
          <w:sz w:val="20"/>
          <w:szCs w:val="20"/>
          <w:lang w:val="en-GB"/>
        </w:rPr>
      </w:pPr>
    </w:p>
    <w:p w14:paraId="4C234240" w14:textId="77777777" w:rsidR="00066804" w:rsidRDefault="00066804" w:rsidP="002F0F73">
      <w:pPr>
        <w:spacing w:after="0" w:line="240" w:lineRule="auto"/>
        <w:rPr>
          <w:rFonts w:ascii="Times New Roman" w:hAnsi="Times New Roman" w:cs="Times New Roman"/>
          <w:sz w:val="20"/>
          <w:szCs w:val="20"/>
          <w:lang w:val="en-GB"/>
        </w:rPr>
      </w:pPr>
    </w:p>
    <w:p w14:paraId="36DAB356" w14:textId="7FB18144" w:rsidR="00066804" w:rsidRDefault="00066804" w:rsidP="002F0F73">
      <w:pPr>
        <w:spacing w:after="0" w:line="240" w:lineRule="auto"/>
        <w:rPr>
          <w:rFonts w:ascii="Times New Roman" w:hAnsi="Times New Roman" w:cs="Times New Roman"/>
          <w:sz w:val="20"/>
          <w:szCs w:val="20"/>
          <w:lang w:val="en-GB"/>
        </w:rPr>
      </w:pPr>
      <w:r>
        <w:rPr>
          <w:rFonts w:ascii="Times New Roman" w:hAnsi="Times New Roman" w:cs="Times New Roman"/>
          <w:noProof/>
          <w:sz w:val="20"/>
          <w:szCs w:val="20"/>
          <w:lang w:val="en-GB"/>
        </w:rPr>
        <w:drawing>
          <wp:inline distT="0" distB="0" distL="0" distR="0" wp14:anchorId="4859AC09" wp14:editId="56244DB4">
            <wp:extent cx="6309995" cy="1908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9995" cy="1908175"/>
                    </a:xfrm>
                    <a:prstGeom prst="rect">
                      <a:avLst/>
                    </a:prstGeom>
                    <a:noFill/>
                  </pic:spPr>
                </pic:pic>
              </a:graphicData>
            </a:graphic>
          </wp:inline>
        </w:drawing>
      </w:r>
    </w:p>
    <w:p w14:paraId="57B8FCBF" w14:textId="7BE8DDBA" w:rsidR="00066804" w:rsidRDefault="00066804" w:rsidP="002F0F73">
      <w:pPr>
        <w:spacing w:after="0" w:line="240" w:lineRule="auto"/>
        <w:rPr>
          <w:rFonts w:ascii="Times New Roman" w:hAnsi="Times New Roman" w:cs="Times New Roman"/>
          <w:sz w:val="20"/>
          <w:szCs w:val="20"/>
          <w:lang w:val="en-GB"/>
        </w:rPr>
      </w:pPr>
    </w:p>
    <w:p w14:paraId="2F8F26C0" w14:textId="21CE6918" w:rsidR="00066804" w:rsidRDefault="00066804" w:rsidP="002F0F73">
      <w:pPr>
        <w:spacing w:after="0" w:line="240" w:lineRule="auto"/>
        <w:rPr>
          <w:rFonts w:ascii="Times New Roman" w:hAnsi="Times New Roman" w:cs="Times New Roman"/>
          <w:sz w:val="20"/>
          <w:szCs w:val="20"/>
          <w:lang w:val="en-GB"/>
        </w:rPr>
      </w:pPr>
    </w:p>
    <w:p w14:paraId="06A2934A" w14:textId="25F941FF" w:rsidR="00066804" w:rsidRDefault="00066804" w:rsidP="002F0F73">
      <w:pPr>
        <w:spacing w:after="0" w:line="240" w:lineRule="auto"/>
        <w:rPr>
          <w:rFonts w:ascii="Times New Roman" w:hAnsi="Times New Roman" w:cs="Times New Roman"/>
          <w:sz w:val="20"/>
          <w:szCs w:val="20"/>
          <w:lang w:val="en-GB"/>
        </w:rPr>
      </w:pPr>
    </w:p>
    <w:p w14:paraId="66658B62" w14:textId="60A10DD5" w:rsidR="00066804" w:rsidRDefault="00066804" w:rsidP="002F0F73">
      <w:pPr>
        <w:spacing w:after="0" w:line="240" w:lineRule="auto"/>
        <w:rPr>
          <w:rFonts w:ascii="Times New Roman" w:hAnsi="Times New Roman" w:cs="Times New Roman"/>
          <w:sz w:val="20"/>
          <w:szCs w:val="20"/>
          <w:lang w:val="en-GB"/>
        </w:rPr>
      </w:pPr>
    </w:p>
    <w:p w14:paraId="1D9C9F6A" w14:textId="1C9C62BA" w:rsidR="00066804" w:rsidRDefault="00066804" w:rsidP="002F0F73">
      <w:pPr>
        <w:spacing w:after="0" w:line="240" w:lineRule="auto"/>
        <w:rPr>
          <w:rFonts w:ascii="Times New Roman" w:hAnsi="Times New Roman" w:cs="Times New Roman"/>
          <w:sz w:val="20"/>
          <w:szCs w:val="20"/>
          <w:lang w:val="en-GB"/>
        </w:rPr>
      </w:pPr>
    </w:p>
    <w:p w14:paraId="36843C68" w14:textId="0A0E3C86" w:rsidR="00066804" w:rsidRDefault="00066804" w:rsidP="002F0F73">
      <w:pPr>
        <w:spacing w:after="0" w:line="240" w:lineRule="auto"/>
        <w:rPr>
          <w:rFonts w:ascii="Times New Roman" w:hAnsi="Times New Roman" w:cs="Times New Roman"/>
          <w:sz w:val="20"/>
          <w:szCs w:val="20"/>
          <w:lang w:val="en-GB"/>
        </w:rPr>
      </w:pPr>
    </w:p>
    <w:p w14:paraId="5F3492E1" w14:textId="7EF3B666" w:rsidR="00066804" w:rsidRDefault="00066804" w:rsidP="002F0F73">
      <w:pPr>
        <w:spacing w:after="0" w:line="240" w:lineRule="auto"/>
        <w:rPr>
          <w:rFonts w:ascii="Times New Roman" w:hAnsi="Times New Roman" w:cs="Times New Roman"/>
          <w:sz w:val="20"/>
          <w:szCs w:val="20"/>
          <w:lang w:val="en-GB"/>
        </w:rPr>
      </w:pPr>
    </w:p>
    <w:p w14:paraId="66A96023" w14:textId="0ADA0CF0" w:rsidR="00066804" w:rsidRDefault="00066804" w:rsidP="002F0F73">
      <w:pPr>
        <w:spacing w:after="0" w:line="240" w:lineRule="auto"/>
        <w:rPr>
          <w:rFonts w:ascii="Times New Roman" w:hAnsi="Times New Roman" w:cs="Times New Roman"/>
          <w:sz w:val="20"/>
          <w:szCs w:val="20"/>
          <w:lang w:val="en-GB"/>
        </w:rPr>
      </w:pPr>
    </w:p>
    <w:p w14:paraId="6A2F0E14" w14:textId="2A3C0CA1" w:rsidR="00066804" w:rsidRDefault="00066804" w:rsidP="002F0F73">
      <w:pPr>
        <w:spacing w:after="0" w:line="240" w:lineRule="auto"/>
        <w:rPr>
          <w:rFonts w:ascii="Times New Roman" w:hAnsi="Times New Roman" w:cs="Times New Roman"/>
          <w:sz w:val="20"/>
          <w:szCs w:val="20"/>
          <w:lang w:val="en-GB"/>
        </w:rPr>
      </w:pPr>
    </w:p>
    <w:p w14:paraId="5CBD3D86" w14:textId="62EE30FE" w:rsidR="00066804" w:rsidRDefault="00066804" w:rsidP="002F0F73">
      <w:pPr>
        <w:spacing w:after="0" w:line="240" w:lineRule="auto"/>
        <w:rPr>
          <w:rFonts w:ascii="Times New Roman" w:hAnsi="Times New Roman" w:cs="Times New Roman"/>
          <w:sz w:val="20"/>
          <w:szCs w:val="20"/>
          <w:lang w:val="en-GB"/>
        </w:rPr>
      </w:pPr>
    </w:p>
    <w:p w14:paraId="66DA6F04" w14:textId="64E1D820" w:rsidR="00066804" w:rsidRDefault="00066804" w:rsidP="002F0F73">
      <w:pPr>
        <w:spacing w:after="0" w:line="240" w:lineRule="auto"/>
        <w:rPr>
          <w:rFonts w:ascii="Times New Roman" w:hAnsi="Times New Roman" w:cs="Times New Roman"/>
          <w:sz w:val="20"/>
          <w:szCs w:val="20"/>
          <w:lang w:val="en-GB"/>
        </w:rPr>
      </w:pPr>
    </w:p>
    <w:p w14:paraId="472D1E23" w14:textId="28EA0EBD" w:rsidR="00066804" w:rsidRDefault="00066804" w:rsidP="002F0F73">
      <w:pPr>
        <w:spacing w:after="0" w:line="240" w:lineRule="auto"/>
        <w:rPr>
          <w:rFonts w:ascii="Times New Roman" w:hAnsi="Times New Roman" w:cs="Times New Roman"/>
          <w:sz w:val="20"/>
          <w:szCs w:val="20"/>
          <w:lang w:val="en-GB"/>
        </w:rPr>
      </w:pPr>
    </w:p>
    <w:p w14:paraId="36444353" w14:textId="73D798BF" w:rsidR="00066804" w:rsidRDefault="00066804" w:rsidP="002F0F73">
      <w:pPr>
        <w:spacing w:after="0" w:line="240" w:lineRule="auto"/>
        <w:rPr>
          <w:rFonts w:ascii="Times New Roman" w:hAnsi="Times New Roman" w:cs="Times New Roman"/>
          <w:sz w:val="20"/>
          <w:szCs w:val="20"/>
          <w:lang w:val="en-GB"/>
        </w:rPr>
      </w:pPr>
    </w:p>
    <w:p w14:paraId="310BD02C" w14:textId="2D3DFA55" w:rsidR="00066804" w:rsidRDefault="00066804" w:rsidP="002F0F73">
      <w:pPr>
        <w:spacing w:after="0" w:line="240" w:lineRule="auto"/>
        <w:rPr>
          <w:rFonts w:ascii="Times New Roman" w:hAnsi="Times New Roman" w:cs="Times New Roman"/>
          <w:sz w:val="20"/>
          <w:szCs w:val="20"/>
          <w:lang w:val="en-GB"/>
        </w:rPr>
      </w:pPr>
    </w:p>
    <w:p w14:paraId="3DB95A42" w14:textId="0AC8657B" w:rsidR="00066804" w:rsidRDefault="00066804" w:rsidP="002F0F73">
      <w:pPr>
        <w:spacing w:after="0" w:line="240" w:lineRule="auto"/>
        <w:rPr>
          <w:rFonts w:ascii="Times New Roman" w:hAnsi="Times New Roman" w:cs="Times New Roman"/>
          <w:sz w:val="20"/>
          <w:szCs w:val="20"/>
          <w:lang w:val="en-GB"/>
        </w:rPr>
      </w:pPr>
    </w:p>
    <w:p w14:paraId="44E9C872" w14:textId="57BB900F" w:rsidR="00066804" w:rsidRDefault="00066804" w:rsidP="002F0F73">
      <w:pPr>
        <w:spacing w:after="0" w:line="240" w:lineRule="auto"/>
        <w:rPr>
          <w:rFonts w:ascii="Times New Roman" w:hAnsi="Times New Roman" w:cs="Times New Roman"/>
          <w:sz w:val="20"/>
          <w:szCs w:val="20"/>
          <w:lang w:val="en-GB"/>
        </w:rPr>
      </w:pPr>
    </w:p>
    <w:p w14:paraId="519276B3" w14:textId="7AE09667" w:rsidR="00066804" w:rsidRDefault="00066804" w:rsidP="002F0F73">
      <w:pPr>
        <w:spacing w:after="0" w:line="240" w:lineRule="auto"/>
        <w:rPr>
          <w:rFonts w:ascii="Times New Roman" w:hAnsi="Times New Roman" w:cs="Times New Roman"/>
          <w:sz w:val="20"/>
          <w:szCs w:val="20"/>
          <w:lang w:val="en-GB"/>
        </w:rPr>
      </w:pPr>
    </w:p>
    <w:p w14:paraId="14F6E468" w14:textId="5EA52E57" w:rsidR="00066804" w:rsidRDefault="00066804" w:rsidP="002F0F73">
      <w:pPr>
        <w:spacing w:after="0" w:line="240" w:lineRule="auto"/>
        <w:rPr>
          <w:rFonts w:ascii="Times New Roman" w:hAnsi="Times New Roman" w:cs="Times New Roman"/>
          <w:sz w:val="20"/>
          <w:szCs w:val="20"/>
          <w:lang w:val="en-GB"/>
        </w:rPr>
      </w:pPr>
    </w:p>
    <w:p w14:paraId="01EFA12B" w14:textId="61068EC3" w:rsidR="00066804" w:rsidRDefault="00066804" w:rsidP="002F0F73">
      <w:pPr>
        <w:spacing w:after="0" w:line="240" w:lineRule="auto"/>
        <w:rPr>
          <w:rFonts w:ascii="Times New Roman" w:hAnsi="Times New Roman" w:cs="Times New Roman"/>
          <w:sz w:val="20"/>
          <w:szCs w:val="20"/>
          <w:lang w:val="en-GB"/>
        </w:rPr>
      </w:pPr>
    </w:p>
    <w:p w14:paraId="539FCC1F" w14:textId="3466A6B7" w:rsidR="00066804" w:rsidRDefault="00066804" w:rsidP="002F0F73">
      <w:pPr>
        <w:spacing w:after="0" w:line="240" w:lineRule="auto"/>
        <w:rPr>
          <w:rFonts w:ascii="Times New Roman" w:hAnsi="Times New Roman" w:cs="Times New Roman"/>
          <w:sz w:val="20"/>
          <w:szCs w:val="20"/>
          <w:lang w:val="en-GB"/>
        </w:rPr>
      </w:pPr>
    </w:p>
    <w:p w14:paraId="61169212" w14:textId="39EEA357" w:rsidR="00066804" w:rsidRDefault="00066804" w:rsidP="002F0F73">
      <w:pPr>
        <w:spacing w:after="0" w:line="240" w:lineRule="auto"/>
        <w:rPr>
          <w:rFonts w:ascii="Times New Roman" w:hAnsi="Times New Roman" w:cs="Times New Roman"/>
          <w:sz w:val="20"/>
          <w:szCs w:val="20"/>
          <w:lang w:val="en-GB"/>
        </w:rPr>
      </w:pPr>
    </w:p>
    <w:p w14:paraId="12FD228A" w14:textId="1422CB1F" w:rsidR="00066804" w:rsidRDefault="00066804" w:rsidP="002F0F73">
      <w:pPr>
        <w:spacing w:after="0" w:line="240" w:lineRule="auto"/>
        <w:rPr>
          <w:rFonts w:ascii="Times New Roman" w:hAnsi="Times New Roman" w:cs="Times New Roman"/>
          <w:sz w:val="20"/>
          <w:szCs w:val="20"/>
          <w:lang w:val="en-GB"/>
        </w:rPr>
      </w:pPr>
    </w:p>
    <w:p w14:paraId="15D72693" w14:textId="79EFA5B9" w:rsidR="00066804" w:rsidRDefault="00066804" w:rsidP="002F0F73">
      <w:pPr>
        <w:spacing w:after="0" w:line="240" w:lineRule="auto"/>
        <w:rPr>
          <w:rFonts w:ascii="Times New Roman" w:hAnsi="Times New Roman" w:cs="Times New Roman"/>
          <w:sz w:val="20"/>
          <w:szCs w:val="20"/>
          <w:lang w:val="en-GB"/>
        </w:rPr>
      </w:pPr>
    </w:p>
    <w:p w14:paraId="79B59F9E" w14:textId="47B96284" w:rsidR="00066804" w:rsidRDefault="00066804" w:rsidP="002F0F73">
      <w:pPr>
        <w:spacing w:after="0" w:line="240" w:lineRule="auto"/>
        <w:rPr>
          <w:rFonts w:ascii="Times New Roman" w:hAnsi="Times New Roman" w:cs="Times New Roman"/>
          <w:sz w:val="20"/>
          <w:szCs w:val="20"/>
          <w:lang w:val="en-GB"/>
        </w:rPr>
      </w:pPr>
    </w:p>
    <w:p w14:paraId="2E052E02" w14:textId="17C2C437" w:rsidR="00066804" w:rsidRDefault="00066804" w:rsidP="002F0F73">
      <w:pPr>
        <w:spacing w:after="0" w:line="240" w:lineRule="auto"/>
        <w:rPr>
          <w:rFonts w:ascii="Times New Roman" w:hAnsi="Times New Roman" w:cs="Times New Roman"/>
          <w:sz w:val="20"/>
          <w:szCs w:val="20"/>
          <w:lang w:val="en-GB"/>
        </w:rPr>
      </w:pPr>
    </w:p>
    <w:p w14:paraId="25EE4261" w14:textId="40755942" w:rsidR="00066804" w:rsidRDefault="00066804" w:rsidP="002F0F73">
      <w:pPr>
        <w:spacing w:after="0" w:line="240" w:lineRule="auto"/>
        <w:rPr>
          <w:rFonts w:ascii="Times New Roman" w:hAnsi="Times New Roman" w:cs="Times New Roman"/>
          <w:sz w:val="20"/>
          <w:szCs w:val="20"/>
          <w:lang w:val="en-GB"/>
        </w:rPr>
      </w:pPr>
    </w:p>
    <w:p w14:paraId="70EE0088" w14:textId="75974D26" w:rsidR="00066804" w:rsidRDefault="00066804" w:rsidP="002F0F73">
      <w:pPr>
        <w:spacing w:after="0" w:line="240" w:lineRule="auto"/>
        <w:rPr>
          <w:rFonts w:ascii="Times New Roman" w:hAnsi="Times New Roman" w:cs="Times New Roman"/>
          <w:sz w:val="20"/>
          <w:szCs w:val="20"/>
          <w:lang w:val="en-GB"/>
        </w:rPr>
      </w:pPr>
    </w:p>
    <w:p w14:paraId="4877B2CD" w14:textId="33133006" w:rsidR="00066804" w:rsidRDefault="00066804" w:rsidP="002F0F73">
      <w:pPr>
        <w:spacing w:after="0" w:line="240" w:lineRule="auto"/>
        <w:rPr>
          <w:rFonts w:ascii="Times New Roman" w:hAnsi="Times New Roman" w:cs="Times New Roman"/>
          <w:sz w:val="20"/>
          <w:szCs w:val="20"/>
          <w:lang w:val="en-GB"/>
        </w:rPr>
      </w:pPr>
    </w:p>
    <w:p w14:paraId="02262FF3" w14:textId="0E0A219F" w:rsidR="00066804" w:rsidRDefault="00066804" w:rsidP="002F0F73">
      <w:pPr>
        <w:spacing w:after="0" w:line="240" w:lineRule="auto"/>
        <w:rPr>
          <w:rFonts w:ascii="Times New Roman" w:hAnsi="Times New Roman" w:cs="Times New Roman"/>
          <w:sz w:val="20"/>
          <w:szCs w:val="20"/>
          <w:lang w:val="en-GB"/>
        </w:rPr>
      </w:pPr>
    </w:p>
    <w:p w14:paraId="35B887EA" w14:textId="0342DA81" w:rsidR="00066804" w:rsidRDefault="00066804" w:rsidP="002F0F73">
      <w:pPr>
        <w:spacing w:after="0" w:line="240" w:lineRule="auto"/>
        <w:rPr>
          <w:rFonts w:ascii="Times New Roman" w:hAnsi="Times New Roman" w:cs="Times New Roman"/>
          <w:sz w:val="20"/>
          <w:szCs w:val="20"/>
          <w:lang w:val="en-GB"/>
        </w:rPr>
      </w:pPr>
    </w:p>
    <w:p w14:paraId="36C526B5" w14:textId="446ACF2A" w:rsidR="00066804" w:rsidRDefault="00066804" w:rsidP="002F0F73">
      <w:pPr>
        <w:spacing w:after="0" w:line="240" w:lineRule="auto"/>
        <w:rPr>
          <w:rFonts w:ascii="Times New Roman" w:hAnsi="Times New Roman" w:cs="Times New Roman"/>
          <w:sz w:val="20"/>
          <w:szCs w:val="20"/>
          <w:lang w:val="en-GB"/>
        </w:rPr>
      </w:pPr>
    </w:p>
    <w:p w14:paraId="509A4DD5" w14:textId="4AA8BA79" w:rsidR="00066804" w:rsidRDefault="00066804" w:rsidP="002F0F73">
      <w:pPr>
        <w:spacing w:after="0" w:line="240" w:lineRule="auto"/>
        <w:rPr>
          <w:rFonts w:ascii="Times New Roman" w:hAnsi="Times New Roman" w:cs="Times New Roman"/>
          <w:sz w:val="20"/>
          <w:szCs w:val="20"/>
          <w:lang w:val="en-GB"/>
        </w:rPr>
      </w:pPr>
    </w:p>
    <w:p w14:paraId="4606827B" w14:textId="77777777" w:rsidR="00066804" w:rsidRPr="00066804" w:rsidRDefault="00066804" w:rsidP="002F0F73">
      <w:pPr>
        <w:spacing w:after="0" w:line="240" w:lineRule="auto"/>
        <w:rPr>
          <w:rFonts w:ascii="Times New Roman" w:hAnsi="Times New Roman" w:cs="Times New Roman"/>
          <w:sz w:val="20"/>
          <w:szCs w:val="20"/>
          <w:lang w:val="en-GB"/>
        </w:rPr>
      </w:pPr>
    </w:p>
    <w:p w14:paraId="03597FC6" w14:textId="77777777" w:rsidR="00D8240F" w:rsidRPr="00066804" w:rsidRDefault="00D8240F" w:rsidP="002F0F73">
      <w:pPr>
        <w:spacing w:after="0" w:line="240" w:lineRule="auto"/>
        <w:rPr>
          <w:rFonts w:ascii="Times New Roman" w:hAnsi="Times New Roman" w:cs="Times New Roman"/>
          <w:sz w:val="20"/>
          <w:szCs w:val="20"/>
          <w:lang w:val="en-GB"/>
        </w:rPr>
      </w:pPr>
    </w:p>
    <w:p w14:paraId="1B878A33" w14:textId="77777777" w:rsidR="00D8240F" w:rsidRPr="00607F10" w:rsidRDefault="00D8240F" w:rsidP="002F0F73">
      <w:pPr>
        <w:spacing w:after="0" w:line="240" w:lineRule="auto"/>
        <w:rPr>
          <w:rFonts w:ascii="Times New Roman" w:hAnsi="Times New Roman" w:cs="Times New Roman"/>
          <w:sz w:val="20"/>
          <w:szCs w:val="20"/>
          <w:lang w:val="en-GB"/>
        </w:rPr>
      </w:pPr>
      <w:r w:rsidRPr="00066804">
        <w:rPr>
          <w:rFonts w:ascii="Times New Roman" w:hAnsi="Times New Roman" w:cs="Times New Roman"/>
          <w:sz w:val="20"/>
          <w:szCs w:val="20"/>
          <w:lang w:val="en-GB"/>
        </w:rPr>
        <w:lastRenderedPageBreak/>
        <w:t>Figure III. The key postprocessing steps for computerized extraction of tendon boundaries based on movement. The manually segmented boundary is also shown for comparison.</w:t>
      </w:r>
    </w:p>
    <w:p w14:paraId="39CD9401" w14:textId="02C89050" w:rsidR="00D8240F" w:rsidRDefault="00D8240F" w:rsidP="002F0F73">
      <w:pPr>
        <w:spacing w:after="0" w:line="240" w:lineRule="auto"/>
        <w:rPr>
          <w:rFonts w:ascii="Times New Roman" w:hAnsi="Times New Roman" w:cs="Times New Roman"/>
          <w:sz w:val="20"/>
          <w:szCs w:val="20"/>
          <w:lang w:val="en-GB"/>
        </w:rPr>
      </w:pPr>
    </w:p>
    <w:p w14:paraId="6355088E" w14:textId="744BC9DC" w:rsidR="00066804" w:rsidRPr="00607F10" w:rsidRDefault="00066804" w:rsidP="002F0F73">
      <w:pPr>
        <w:spacing w:after="0" w:line="240" w:lineRule="auto"/>
        <w:rPr>
          <w:rFonts w:ascii="Times New Roman" w:hAnsi="Times New Roman" w:cs="Times New Roman"/>
          <w:sz w:val="20"/>
          <w:szCs w:val="20"/>
          <w:lang w:val="en-GB"/>
        </w:rPr>
      </w:pPr>
      <w:r>
        <w:rPr>
          <w:rFonts w:ascii="Times New Roman" w:hAnsi="Times New Roman" w:cs="Times New Roman"/>
          <w:noProof/>
          <w:sz w:val="20"/>
          <w:szCs w:val="20"/>
          <w:lang w:val="en-GB"/>
        </w:rPr>
        <w:drawing>
          <wp:inline distT="0" distB="0" distL="0" distR="0" wp14:anchorId="455C3488" wp14:editId="22E192BB">
            <wp:extent cx="6109632" cy="539115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1773" cy="5393039"/>
                    </a:xfrm>
                    <a:prstGeom prst="rect">
                      <a:avLst/>
                    </a:prstGeom>
                    <a:noFill/>
                  </pic:spPr>
                </pic:pic>
              </a:graphicData>
            </a:graphic>
          </wp:inline>
        </w:drawing>
      </w:r>
    </w:p>
    <w:p w14:paraId="1EB3BD29" w14:textId="77777777" w:rsidR="00D8240F" w:rsidRPr="00607F10" w:rsidRDefault="00D8240F" w:rsidP="00B27EE9">
      <w:pPr>
        <w:spacing w:after="0" w:line="240" w:lineRule="auto"/>
        <w:jc w:val="both"/>
        <w:rPr>
          <w:rFonts w:ascii="Times New Roman" w:hAnsi="Times New Roman" w:cs="Times New Roman"/>
          <w:sz w:val="20"/>
          <w:szCs w:val="20"/>
          <w:lang w:val="en-GB"/>
        </w:rPr>
      </w:pPr>
    </w:p>
    <w:sectPr w:rsidR="00D8240F" w:rsidRPr="00607F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BC7E04" w14:textId="77777777" w:rsidR="003B1725" w:rsidRDefault="003B1725" w:rsidP="00056D97">
      <w:pPr>
        <w:spacing w:after="0" w:line="240" w:lineRule="auto"/>
      </w:pPr>
      <w:r>
        <w:separator/>
      </w:r>
    </w:p>
  </w:endnote>
  <w:endnote w:type="continuationSeparator" w:id="0">
    <w:p w14:paraId="5ED614AC" w14:textId="77777777" w:rsidR="003B1725" w:rsidRDefault="003B1725" w:rsidP="00056D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FormataOTFMdIt">
    <w:altName w:val="MV Boli"/>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5184837"/>
      <w:docPartObj>
        <w:docPartGallery w:val="Page Numbers (Bottom of Page)"/>
        <w:docPartUnique/>
      </w:docPartObj>
    </w:sdtPr>
    <w:sdtEndPr>
      <w:rPr>
        <w:noProof/>
      </w:rPr>
    </w:sdtEndPr>
    <w:sdtContent>
      <w:p w14:paraId="602AF10A" w14:textId="77777777" w:rsidR="00293C38" w:rsidRDefault="00293C38">
        <w:pPr>
          <w:pStyle w:val="Footer"/>
          <w:jc w:val="right"/>
        </w:pPr>
        <w:r>
          <w:fldChar w:fldCharType="begin"/>
        </w:r>
        <w:r>
          <w:instrText xml:space="preserve"> PAGE   \* MERGEFORMAT </w:instrText>
        </w:r>
        <w:r>
          <w:fldChar w:fldCharType="separate"/>
        </w:r>
        <w:r w:rsidR="00DD75FF">
          <w:rPr>
            <w:noProof/>
          </w:rPr>
          <w:t>17</w:t>
        </w:r>
        <w:r>
          <w:rPr>
            <w:noProof/>
          </w:rPr>
          <w:fldChar w:fldCharType="end"/>
        </w:r>
      </w:p>
    </w:sdtContent>
  </w:sdt>
  <w:p w14:paraId="6A6DFE12" w14:textId="77777777" w:rsidR="00293C38" w:rsidRDefault="00293C38">
    <w:pPr>
      <w:pStyle w:val="Footer"/>
    </w:pPr>
  </w:p>
  <w:p w14:paraId="18B8F8E5" w14:textId="77777777" w:rsidR="00293C38" w:rsidRDefault="00293C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7B710F" w14:textId="77777777" w:rsidR="003B1725" w:rsidRDefault="003B1725" w:rsidP="00056D97">
      <w:pPr>
        <w:spacing w:after="0" w:line="240" w:lineRule="auto"/>
      </w:pPr>
      <w:r>
        <w:separator/>
      </w:r>
    </w:p>
  </w:footnote>
  <w:footnote w:type="continuationSeparator" w:id="0">
    <w:p w14:paraId="43417D7B" w14:textId="77777777" w:rsidR="003B1725" w:rsidRDefault="003B1725" w:rsidP="00056D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F79C4"/>
    <w:multiLevelType w:val="hybridMultilevel"/>
    <w:tmpl w:val="EBDE43EA"/>
    <w:lvl w:ilvl="0" w:tplc="03CCEF6E">
      <w:start w:val="1"/>
      <w:numFmt w:val="lowerLetter"/>
      <w:lvlText w:val="%1)"/>
      <w:lvlJc w:val="left"/>
      <w:pPr>
        <w:ind w:left="2640" w:hanging="360"/>
      </w:pPr>
      <w:rPr>
        <w:rFonts w:hint="default"/>
      </w:rPr>
    </w:lvl>
    <w:lvl w:ilvl="1" w:tplc="04090019" w:tentative="1">
      <w:start w:val="1"/>
      <w:numFmt w:val="lowerLetter"/>
      <w:lvlText w:val="%2."/>
      <w:lvlJc w:val="left"/>
      <w:pPr>
        <w:ind w:left="3360" w:hanging="360"/>
      </w:pPr>
    </w:lvl>
    <w:lvl w:ilvl="2" w:tplc="0409001B" w:tentative="1">
      <w:start w:val="1"/>
      <w:numFmt w:val="lowerRoman"/>
      <w:lvlText w:val="%3."/>
      <w:lvlJc w:val="right"/>
      <w:pPr>
        <w:ind w:left="4080" w:hanging="180"/>
      </w:pPr>
    </w:lvl>
    <w:lvl w:ilvl="3" w:tplc="0409000F" w:tentative="1">
      <w:start w:val="1"/>
      <w:numFmt w:val="decimal"/>
      <w:lvlText w:val="%4."/>
      <w:lvlJc w:val="left"/>
      <w:pPr>
        <w:ind w:left="4800" w:hanging="360"/>
      </w:pPr>
    </w:lvl>
    <w:lvl w:ilvl="4" w:tplc="04090019" w:tentative="1">
      <w:start w:val="1"/>
      <w:numFmt w:val="lowerLetter"/>
      <w:lvlText w:val="%5."/>
      <w:lvlJc w:val="left"/>
      <w:pPr>
        <w:ind w:left="5520" w:hanging="360"/>
      </w:pPr>
    </w:lvl>
    <w:lvl w:ilvl="5" w:tplc="0409001B" w:tentative="1">
      <w:start w:val="1"/>
      <w:numFmt w:val="lowerRoman"/>
      <w:lvlText w:val="%6."/>
      <w:lvlJc w:val="right"/>
      <w:pPr>
        <w:ind w:left="6240" w:hanging="180"/>
      </w:pPr>
    </w:lvl>
    <w:lvl w:ilvl="6" w:tplc="0409000F" w:tentative="1">
      <w:start w:val="1"/>
      <w:numFmt w:val="decimal"/>
      <w:lvlText w:val="%7."/>
      <w:lvlJc w:val="left"/>
      <w:pPr>
        <w:ind w:left="6960" w:hanging="360"/>
      </w:pPr>
    </w:lvl>
    <w:lvl w:ilvl="7" w:tplc="04090019" w:tentative="1">
      <w:start w:val="1"/>
      <w:numFmt w:val="lowerLetter"/>
      <w:lvlText w:val="%8."/>
      <w:lvlJc w:val="left"/>
      <w:pPr>
        <w:ind w:left="7680" w:hanging="360"/>
      </w:pPr>
    </w:lvl>
    <w:lvl w:ilvl="8" w:tplc="0409001B" w:tentative="1">
      <w:start w:val="1"/>
      <w:numFmt w:val="lowerRoman"/>
      <w:lvlText w:val="%9."/>
      <w:lvlJc w:val="right"/>
      <w:pPr>
        <w:ind w:left="8400" w:hanging="180"/>
      </w:pPr>
    </w:lvl>
  </w:abstractNum>
  <w:abstractNum w:abstractNumId="1" w15:restartNumberingAfterBreak="0">
    <w:nsid w:val="04542ACD"/>
    <w:multiLevelType w:val="hybridMultilevel"/>
    <w:tmpl w:val="C1F6A580"/>
    <w:lvl w:ilvl="0" w:tplc="D8083A7A">
      <w:start w:val="1"/>
      <w:numFmt w:val="lowerLetter"/>
      <w:lvlText w:val="%1)"/>
      <w:lvlJc w:val="left"/>
      <w:pPr>
        <w:ind w:left="2460" w:hanging="360"/>
      </w:pPr>
      <w:rPr>
        <w:rFonts w:hint="default"/>
      </w:rPr>
    </w:lvl>
    <w:lvl w:ilvl="1" w:tplc="04090019" w:tentative="1">
      <w:start w:val="1"/>
      <w:numFmt w:val="lowerLetter"/>
      <w:lvlText w:val="%2."/>
      <w:lvlJc w:val="left"/>
      <w:pPr>
        <w:ind w:left="3180" w:hanging="360"/>
      </w:pPr>
    </w:lvl>
    <w:lvl w:ilvl="2" w:tplc="0409001B" w:tentative="1">
      <w:start w:val="1"/>
      <w:numFmt w:val="lowerRoman"/>
      <w:lvlText w:val="%3."/>
      <w:lvlJc w:val="right"/>
      <w:pPr>
        <w:ind w:left="3900" w:hanging="180"/>
      </w:pPr>
    </w:lvl>
    <w:lvl w:ilvl="3" w:tplc="0409000F" w:tentative="1">
      <w:start w:val="1"/>
      <w:numFmt w:val="decimal"/>
      <w:lvlText w:val="%4."/>
      <w:lvlJc w:val="left"/>
      <w:pPr>
        <w:ind w:left="4620" w:hanging="360"/>
      </w:pPr>
    </w:lvl>
    <w:lvl w:ilvl="4" w:tplc="04090019" w:tentative="1">
      <w:start w:val="1"/>
      <w:numFmt w:val="lowerLetter"/>
      <w:lvlText w:val="%5."/>
      <w:lvlJc w:val="left"/>
      <w:pPr>
        <w:ind w:left="5340" w:hanging="360"/>
      </w:pPr>
    </w:lvl>
    <w:lvl w:ilvl="5" w:tplc="0409001B" w:tentative="1">
      <w:start w:val="1"/>
      <w:numFmt w:val="lowerRoman"/>
      <w:lvlText w:val="%6."/>
      <w:lvlJc w:val="right"/>
      <w:pPr>
        <w:ind w:left="6060" w:hanging="180"/>
      </w:pPr>
    </w:lvl>
    <w:lvl w:ilvl="6" w:tplc="0409000F" w:tentative="1">
      <w:start w:val="1"/>
      <w:numFmt w:val="decimal"/>
      <w:lvlText w:val="%7."/>
      <w:lvlJc w:val="left"/>
      <w:pPr>
        <w:ind w:left="6780" w:hanging="360"/>
      </w:pPr>
    </w:lvl>
    <w:lvl w:ilvl="7" w:tplc="04090019" w:tentative="1">
      <w:start w:val="1"/>
      <w:numFmt w:val="lowerLetter"/>
      <w:lvlText w:val="%8."/>
      <w:lvlJc w:val="left"/>
      <w:pPr>
        <w:ind w:left="7500" w:hanging="360"/>
      </w:pPr>
    </w:lvl>
    <w:lvl w:ilvl="8" w:tplc="0409001B" w:tentative="1">
      <w:start w:val="1"/>
      <w:numFmt w:val="lowerRoman"/>
      <w:lvlText w:val="%9."/>
      <w:lvlJc w:val="right"/>
      <w:pPr>
        <w:ind w:left="8220" w:hanging="180"/>
      </w:pPr>
    </w:lvl>
  </w:abstractNum>
  <w:abstractNum w:abstractNumId="2" w15:restartNumberingAfterBreak="0">
    <w:nsid w:val="09F821D8"/>
    <w:multiLevelType w:val="multilevel"/>
    <w:tmpl w:val="2654DAB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CD837B2"/>
    <w:multiLevelType w:val="hybridMultilevel"/>
    <w:tmpl w:val="69E85E7E"/>
    <w:lvl w:ilvl="0" w:tplc="CFAA6664">
      <w:start w:val="1"/>
      <w:numFmt w:val="lowerLetter"/>
      <w:lvlText w:val="%1)"/>
      <w:lvlJc w:val="left"/>
      <w:pPr>
        <w:ind w:left="2640" w:hanging="360"/>
      </w:pPr>
      <w:rPr>
        <w:rFonts w:hint="default"/>
      </w:rPr>
    </w:lvl>
    <w:lvl w:ilvl="1" w:tplc="04090019" w:tentative="1">
      <w:start w:val="1"/>
      <w:numFmt w:val="lowerLetter"/>
      <w:lvlText w:val="%2."/>
      <w:lvlJc w:val="left"/>
      <w:pPr>
        <w:ind w:left="3360" w:hanging="360"/>
      </w:pPr>
    </w:lvl>
    <w:lvl w:ilvl="2" w:tplc="0409001B" w:tentative="1">
      <w:start w:val="1"/>
      <w:numFmt w:val="lowerRoman"/>
      <w:lvlText w:val="%3."/>
      <w:lvlJc w:val="right"/>
      <w:pPr>
        <w:ind w:left="4080" w:hanging="180"/>
      </w:pPr>
    </w:lvl>
    <w:lvl w:ilvl="3" w:tplc="0409000F" w:tentative="1">
      <w:start w:val="1"/>
      <w:numFmt w:val="decimal"/>
      <w:lvlText w:val="%4."/>
      <w:lvlJc w:val="left"/>
      <w:pPr>
        <w:ind w:left="4800" w:hanging="360"/>
      </w:pPr>
    </w:lvl>
    <w:lvl w:ilvl="4" w:tplc="04090019" w:tentative="1">
      <w:start w:val="1"/>
      <w:numFmt w:val="lowerLetter"/>
      <w:lvlText w:val="%5."/>
      <w:lvlJc w:val="left"/>
      <w:pPr>
        <w:ind w:left="5520" w:hanging="360"/>
      </w:pPr>
    </w:lvl>
    <w:lvl w:ilvl="5" w:tplc="0409001B" w:tentative="1">
      <w:start w:val="1"/>
      <w:numFmt w:val="lowerRoman"/>
      <w:lvlText w:val="%6."/>
      <w:lvlJc w:val="right"/>
      <w:pPr>
        <w:ind w:left="6240" w:hanging="180"/>
      </w:pPr>
    </w:lvl>
    <w:lvl w:ilvl="6" w:tplc="0409000F" w:tentative="1">
      <w:start w:val="1"/>
      <w:numFmt w:val="decimal"/>
      <w:lvlText w:val="%7."/>
      <w:lvlJc w:val="left"/>
      <w:pPr>
        <w:ind w:left="6960" w:hanging="360"/>
      </w:pPr>
    </w:lvl>
    <w:lvl w:ilvl="7" w:tplc="04090019" w:tentative="1">
      <w:start w:val="1"/>
      <w:numFmt w:val="lowerLetter"/>
      <w:lvlText w:val="%8."/>
      <w:lvlJc w:val="left"/>
      <w:pPr>
        <w:ind w:left="7680" w:hanging="360"/>
      </w:pPr>
    </w:lvl>
    <w:lvl w:ilvl="8" w:tplc="0409001B" w:tentative="1">
      <w:start w:val="1"/>
      <w:numFmt w:val="lowerRoman"/>
      <w:lvlText w:val="%9."/>
      <w:lvlJc w:val="right"/>
      <w:pPr>
        <w:ind w:left="8400" w:hanging="180"/>
      </w:pPr>
    </w:lvl>
  </w:abstractNum>
  <w:abstractNum w:abstractNumId="4" w15:restartNumberingAfterBreak="0">
    <w:nsid w:val="27454199"/>
    <w:multiLevelType w:val="multilevel"/>
    <w:tmpl w:val="8CF29E20"/>
    <w:lvl w:ilvl="0">
      <w:start w:val="4"/>
      <w:numFmt w:val="decimal"/>
      <w:lvlText w:val="%1"/>
      <w:lvlJc w:val="left"/>
      <w:pPr>
        <w:ind w:left="360" w:hanging="360"/>
      </w:pPr>
      <w:rPr>
        <w:rFonts w:hint="default"/>
      </w:rPr>
    </w:lvl>
    <w:lvl w:ilvl="1">
      <w:start w:val="1"/>
      <w:numFmt w:val="decimal"/>
      <w:lvlText w:val="%1.%2"/>
      <w:lvlJc w:val="left"/>
      <w:pPr>
        <w:ind w:left="45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C7637A4"/>
    <w:multiLevelType w:val="hybridMultilevel"/>
    <w:tmpl w:val="488C8AAC"/>
    <w:lvl w:ilvl="0" w:tplc="CA76B2AE">
      <w:start w:val="1"/>
      <w:numFmt w:val="lowerLetter"/>
      <w:lvlText w:val="%1)"/>
      <w:lvlJc w:val="left"/>
      <w:pPr>
        <w:ind w:left="2700" w:hanging="360"/>
      </w:pPr>
      <w:rPr>
        <w:rFonts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6" w15:restartNumberingAfterBreak="0">
    <w:nsid w:val="56E26BF1"/>
    <w:multiLevelType w:val="multilevel"/>
    <w:tmpl w:val="4F863FA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74A52EF6"/>
    <w:multiLevelType w:val="hybridMultilevel"/>
    <w:tmpl w:val="C4C4102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95D2632"/>
    <w:multiLevelType w:val="hybridMultilevel"/>
    <w:tmpl w:val="44C2561C"/>
    <w:lvl w:ilvl="0" w:tplc="1F5C56AA">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abstractNumId w:val="7"/>
  </w:num>
  <w:num w:numId="2">
    <w:abstractNumId w:val="5"/>
  </w:num>
  <w:num w:numId="3">
    <w:abstractNumId w:val="1"/>
  </w:num>
  <w:num w:numId="4">
    <w:abstractNumId w:val="3"/>
  </w:num>
  <w:num w:numId="5">
    <w:abstractNumId w:val="8"/>
  </w:num>
  <w:num w:numId="6">
    <w:abstractNumId w:val="0"/>
  </w:num>
  <w:num w:numId="7">
    <w:abstractNumId w:val="6"/>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DCE"/>
    <w:rsid w:val="00000BA1"/>
    <w:rsid w:val="000025ED"/>
    <w:rsid w:val="00003746"/>
    <w:rsid w:val="0000374A"/>
    <w:rsid w:val="00006C15"/>
    <w:rsid w:val="00010459"/>
    <w:rsid w:val="000117D7"/>
    <w:rsid w:val="00012254"/>
    <w:rsid w:val="000123FB"/>
    <w:rsid w:val="0001554A"/>
    <w:rsid w:val="00015B98"/>
    <w:rsid w:val="00016D28"/>
    <w:rsid w:val="00017531"/>
    <w:rsid w:val="000239FC"/>
    <w:rsid w:val="0002688D"/>
    <w:rsid w:val="00026FFC"/>
    <w:rsid w:val="00031A9D"/>
    <w:rsid w:val="00035302"/>
    <w:rsid w:val="00035ACA"/>
    <w:rsid w:val="00036067"/>
    <w:rsid w:val="0004111B"/>
    <w:rsid w:val="00042B39"/>
    <w:rsid w:val="0004561A"/>
    <w:rsid w:val="00047CE8"/>
    <w:rsid w:val="00047F9E"/>
    <w:rsid w:val="00050C82"/>
    <w:rsid w:val="00051DB1"/>
    <w:rsid w:val="00053176"/>
    <w:rsid w:val="000535B5"/>
    <w:rsid w:val="00055FF7"/>
    <w:rsid w:val="00056145"/>
    <w:rsid w:val="0005618D"/>
    <w:rsid w:val="00056D97"/>
    <w:rsid w:val="0006087C"/>
    <w:rsid w:val="00061297"/>
    <w:rsid w:val="00062E88"/>
    <w:rsid w:val="00063AC9"/>
    <w:rsid w:val="00064164"/>
    <w:rsid w:val="00066804"/>
    <w:rsid w:val="00066BB4"/>
    <w:rsid w:val="00067BB1"/>
    <w:rsid w:val="000715C6"/>
    <w:rsid w:val="00071889"/>
    <w:rsid w:val="0007283D"/>
    <w:rsid w:val="000733FC"/>
    <w:rsid w:val="00074699"/>
    <w:rsid w:val="00074717"/>
    <w:rsid w:val="00075A41"/>
    <w:rsid w:val="000764D0"/>
    <w:rsid w:val="000777D1"/>
    <w:rsid w:val="0008053D"/>
    <w:rsid w:val="0008499F"/>
    <w:rsid w:val="00086398"/>
    <w:rsid w:val="00087DCE"/>
    <w:rsid w:val="00092330"/>
    <w:rsid w:val="0009367E"/>
    <w:rsid w:val="00096E20"/>
    <w:rsid w:val="000A0CD9"/>
    <w:rsid w:val="000A10F4"/>
    <w:rsid w:val="000A120F"/>
    <w:rsid w:val="000A1823"/>
    <w:rsid w:val="000A27D6"/>
    <w:rsid w:val="000A3230"/>
    <w:rsid w:val="000A37E0"/>
    <w:rsid w:val="000A39DD"/>
    <w:rsid w:val="000A6C83"/>
    <w:rsid w:val="000A6EA8"/>
    <w:rsid w:val="000B0E48"/>
    <w:rsid w:val="000B15DD"/>
    <w:rsid w:val="000B262E"/>
    <w:rsid w:val="000B631F"/>
    <w:rsid w:val="000B6C35"/>
    <w:rsid w:val="000B7BAC"/>
    <w:rsid w:val="000C112C"/>
    <w:rsid w:val="000C1F7D"/>
    <w:rsid w:val="000C2834"/>
    <w:rsid w:val="000C7B8D"/>
    <w:rsid w:val="000D2C3E"/>
    <w:rsid w:val="000D3A1B"/>
    <w:rsid w:val="000D573C"/>
    <w:rsid w:val="000D7176"/>
    <w:rsid w:val="000D76F1"/>
    <w:rsid w:val="000E07B0"/>
    <w:rsid w:val="000E1D3A"/>
    <w:rsid w:val="000E6524"/>
    <w:rsid w:val="000F0205"/>
    <w:rsid w:val="000F2E08"/>
    <w:rsid w:val="000F43AE"/>
    <w:rsid w:val="000F578B"/>
    <w:rsid w:val="000F74CC"/>
    <w:rsid w:val="00102626"/>
    <w:rsid w:val="00103870"/>
    <w:rsid w:val="00104098"/>
    <w:rsid w:val="001066F3"/>
    <w:rsid w:val="00106D6D"/>
    <w:rsid w:val="00106DB6"/>
    <w:rsid w:val="001173AC"/>
    <w:rsid w:val="00120810"/>
    <w:rsid w:val="00120A4C"/>
    <w:rsid w:val="0012613C"/>
    <w:rsid w:val="001400F1"/>
    <w:rsid w:val="001403CB"/>
    <w:rsid w:val="00141194"/>
    <w:rsid w:val="00144D2F"/>
    <w:rsid w:val="001506B0"/>
    <w:rsid w:val="00150BB9"/>
    <w:rsid w:val="00151751"/>
    <w:rsid w:val="001522C2"/>
    <w:rsid w:val="00156CE7"/>
    <w:rsid w:val="001578F6"/>
    <w:rsid w:val="0016107C"/>
    <w:rsid w:val="0017022B"/>
    <w:rsid w:val="001706DA"/>
    <w:rsid w:val="00173744"/>
    <w:rsid w:val="0017396A"/>
    <w:rsid w:val="001747FC"/>
    <w:rsid w:val="0017699E"/>
    <w:rsid w:val="001821A6"/>
    <w:rsid w:val="00184B8E"/>
    <w:rsid w:val="0018778E"/>
    <w:rsid w:val="001910C1"/>
    <w:rsid w:val="001938CA"/>
    <w:rsid w:val="00194354"/>
    <w:rsid w:val="001962C8"/>
    <w:rsid w:val="001970E7"/>
    <w:rsid w:val="001A0486"/>
    <w:rsid w:val="001A0E1E"/>
    <w:rsid w:val="001A3F66"/>
    <w:rsid w:val="001A4802"/>
    <w:rsid w:val="001A4D97"/>
    <w:rsid w:val="001A5D6E"/>
    <w:rsid w:val="001A752F"/>
    <w:rsid w:val="001A7615"/>
    <w:rsid w:val="001A79A1"/>
    <w:rsid w:val="001B2A27"/>
    <w:rsid w:val="001B3AFB"/>
    <w:rsid w:val="001B5871"/>
    <w:rsid w:val="001B688E"/>
    <w:rsid w:val="001B6F45"/>
    <w:rsid w:val="001C381A"/>
    <w:rsid w:val="001C583F"/>
    <w:rsid w:val="001C5A4F"/>
    <w:rsid w:val="001D0017"/>
    <w:rsid w:val="001D0FDF"/>
    <w:rsid w:val="001D4283"/>
    <w:rsid w:val="001D428D"/>
    <w:rsid w:val="001D7031"/>
    <w:rsid w:val="001E05D0"/>
    <w:rsid w:val="001E1053"/>
    <w:rsid w:val="001E124E"/>
    <w:rsid w:val="001E373C"/>
    <w:rsid w:val="001E45B4"/>
    <w:rsid w:val="001E4D0C"/>
    <w:rsid w:val="001E53C5"/>
    <w:rsid w:val="001E5DC5"/>
    <w:rsid w:val="001E5F6A"/>
    <w:rsid w:val="001E62A9"/>
    <w:rsid w:val="001E6470"/>
    <w:rsid w:val="001E7961"/>
    <w:rsid w:val="001F10C9"/>
    <w:rsid w:val="001F1DDC"/>
    <w:rsid w:val="001F38F0"/>
    <w:rsid w:val="001F49BE"/>
    <w:rsid w:val="001F7A13"/>
    <w:rsid w:val="00203AC0"/>
    <w:rsid w:val="00204988"/>
    <w:rsid w:val="00205CC8"/>
    <w:rsid w:val="00206FBB"/>
    <w:rsid w:val="00207133"/>
    <w:rsid w:val="00210A82"/>
    <w:rsid w:val="00217760"/>
    <w:rsid w:val="0022050C"/>
    <w:rsid w:val="00222D72"/>
    <w:rsid w:val="00222E12"/>
    <w:rsid w:val="00223E75"/>
    <w:rsid w:val="00225FF9"/>
    <w:rsid w:val="002262FC"/>
    <w:rsid w:val="002306BE"/>
    <w:rsid w:val="00232436"/>
    <w:rsid w:val="00235300"/>
    <w:rsid w:val="0023561F"/>
    <w:rsid w:val="00240DD6"/>
    <w:rsid w:val="002417E7"/>
    <w:rsid w:val="00242A96"/>
    <w:rsid w:val="00242B71"/>
    <w:rsid w:val="0024307F"/>
    <w:rsid w:val="00246F5A"/>
    <w:rsid w:val="00250776"/>
    <w:rsid w:val="00250B35"/>
    <w:rsid w:val="0025106F"/>
    <w:rsid w:val="00254512"/>
    <w:rsid w:val="00255ABF"/>
    <w:rsid w:val="00257A8B"/>
    <w:rsid w:val="00257D94"/>
    <w:rsid w:val="00260153"/>
    <w:rsid w:val="00261F22"/>
    <w:rsid w:val="0026208A"/>
    <w:rsid w:val="00262CB9"/>
    <w:rsid w:val="00265EBB"/>
    <w:rsid w:val="002705A5"/>
    <w:rsid w:val="00273347"/>
    <w:rsid w:val="00274801"/>
    <w:rsid w:val="002754A4"/>
    <w:rsid w:val="00275503"/>
    <w:rsid w:val="00276717"/>
    <w:rsid w:val="0028137C"/>
    <w:rsid w:val="002823F1"/>
    <w:rsid w:val="00283CA7"/>
    <w:rsid w:val="002901F5"/>
    <w:rsid w:val="00293969"/>
    <w:rsid w:val="00293C38"/>
    <w:rsid w:val="0029513B"/>
    <w:rsid w:val="002963D2"/>
    <w:rsid w:val="00297A39"/>
    <w:rsid w:val="00297DC3"/>
    <w:rsid w:val="002A091B"/>
    <w:rsid w:val="002A0B65"/>
    <w:rsid w:val="002A0C56"/>
    <w:rsid w:val="002A37B8"/>
    <w:rsid w:val="002A3EAE"/>
    <w:rsid w:val="002A4D06"/>
    <w:rsid w:val="002A5DAA"/>
    <w:rsid w:val="002B2971"/>
    <w:rsid w:val="002B364C"/>
    <w:rsid w:val="002B3A72"/>
    <w:rsid w:val="002B4521"/>
    <w:rsid w:val="002B6B4D"/>
    <w:rsid w:val="002B7976"/>
    <w:rsid w:val="002C128B"/>
    <w:rsid w:val="002C1DC5"/>
    <w:rsid w:val="002C2284"/>
    <w:rsid w:val="002C35AD"/>
    <w:rsid w:val="002C3D13"/>
    <w:rsid w:val="002C3E60"/>
    <w:rsid w:val="002C401D"/>
    <w:rsid w:val="002C630F"/>
    <w:rsid w:val="002C686A"/>
    <w:rsid w:val="002C6AB3"/>
    <w:rsid w:val="002D32C2"/>
    <w:rsid w:val="002D613A"/>
    <w:rsid w:val="002D6966"/>
    <w:rsid w:val="002D6F0E"/>
    <w:rsid w:val="002E0C0C"/>
    <w:rsid w:val="002E1F97"/>
    <w:rsid w:val="002E258B"/>
    <w:rsid w:val="002E4FCD"/>
    <w:rsid w:val="002F0032"/>
    <w:rsid w:val="002F0F73"/>
    <w:rsid w:val="002F1062"/>
    <w:rsid w:val="002F278D"/>
    <w:rsid w:val="002F497D"/>
    <w:rsid w:val="002F73E4"/>
    <w:rsid w:val="0030036C"/>
    <w:rsid w:val="003005B3"/>
    <w:rsid w:val="0030227C"/>
    <w:rsid w:val="00303471"/>
    <w:rsid w:val="00303B6C"/>
    <w:rsid w:val="00303B7A"/>
    <w:rsid w:val="00303C7D"/>
    <w:rsid w:val="00305C19"/>
    <w:rsid w:val="00307FAE"/>
    <w:rsid w:val="0031046C"/>
    <w:rsid w:val="00315F9C"/>
    <w:rsid w:val="00316043"/>
    <w:rsid w:val="00317434"/>
    <w:rsid w:val="00320E0D"/>
    <w:rsid w:val="003222A9"/>
    <w:rsid w:val="00322609"/>
    <w:rsid w:val="003254EF"/>
    <w:rsid w:val="00326E5B"/>
    <w:rsid w:val="00330478"/>
    <w:rsid w:val="00331DE6"/>
    <w:rsid w:val="00332490"/>
    <w:rsid w:val="003346B6"/>
    <w:rsid w:val="00336D4F"/>
    <w:rsid w:val="00343780"/>
    <w:rsid w:val="00346131"/>
    <w:rsid w:val="0034748B"/>
    <w:rsid w:val="00347D39"/>
    <w:rsid w:val="00350C94"/>
    <w:rsid w:val="003515CC"/>
    <w:rsid w:val="00351D02"/>
    <w:rsid w:val="00352386"/>
    <w:rsid w:val="003528D0"/>
    <w:rsid w:val="00353B48"/>
    <w:rsid w:val="00354576"/>
    <w:rsid w:val="0035460E"/>
    <w:rsid w:val="00354A21"/>
    <w:rsid w:val="00355A56"/>
    <w:rsid w:val="00360660"/>
    <w:rsid w:val="00364E00"/>
    <w:rsid w:val="0036774A"/>
    <w:rsid w:val="003707F1"/>
    <w:rsid w:val="00370C9E"/>
    <w:rsid w:val="00373680"/>
    <w:rsid w:val="00373A01"/>
    <w:rsid w:val="00374B1E"/>
    <w:rsid w:val="00380F5C"/>
    <w:rsid w:val="00381AD2"/>
    <w:rsid w:val="003843EE"/>
    <w:rsid w:val="003848B1"/>
    <w:rsid w:val="00384DD6"/>
    <w:rsid w:val="00384F36"/>
    <w:rsid w:val="00385144"/>
    <w:rsid w:val="00386321"/>
    <w:rsid w:val="00387446"/>
    <w:rsid w:val="0038764E"/>
    <w:rsid w:val="0039294A"/>
    <w:rsid w:val="003937D4"/>
    <w:rsid w:val="00397809"/>
    <w:rsid w:val="003A4A06"/>
    <w:rsid w:val="003A565A"/>
    <w:rsid w:val="003A5C8E"/>
    <w:rsid w:val="003A6294"/>
    <w:rsid w:val="003A7706"/>
    <w:rsid w:val="003A7B1E"/>
    <w:rsid w:val="003B062D"/>
    <w:rsid w:val="003B0841"/>
    <w:rsid w:val="003B0B1B"/>
    <w:rsid w:val="003B1725"/>
    <w:rsid w:val="003B2FAD"/>
    <w:rsid w:val="003B3307"/>
    <w:rsid w:val="003B3852"/>
    <w:rsid w:val="003B52C8"/>
    <w:rsid w:val="003B7116"/>
    <w:rsid w:val="003C308F"/>
    <w:rsid w:val="003C57E7"/>
    <w:rsid w:val="003C6A08"/>
    <w:rsid w:val="003C7088"/>
    <w:rsid w:val="003D1AAB"/>
    <w:rsid w:val="003D3616"/>
    <w:rsid w:val="003D469F"/>
    <w:rsid w:val="003D4B27"/>
    <w:rsid w:val="003E328D"/>
    <w:rsid w:val="003E719C"/>
    <w:rsid w:val="003F05CD"/>
    <w:rsid w:val="003F0F21"/>
    <w:rsid w:val="003F3DA1"/>
    <w:rsid w:val="003F42DB"/>
    <w:rsid w:val="003F4A36"/>
    <w:rsid w:val="003F51F8"/>
    <w:rsid w:val="003F5511"/>
    <w:rsid w:val="003F55CA"/>
    <w:rsid w:val="003F6FD2"/>
    <w:rsid w:val="00400B1C"/>
    <w:rsid w:val="00400F09"/>
    <w:rsid w:val="0040470B"/>
    <w:rsid w:val="00404CBA"/>
    <w:rsid w:val="00407B36"/>
    <w:rsid w:val="0041273A"/>
    <w:rsid w:val="0041352B"/>
    <w:rsid w:val="00415C35"/>
    <w:rsid w:val="00417FE5"/>
    <w:rsid w:val="00423CDE"/>
    <w:rsid w:val="00426786"/>
    <w:rsid w:val="00430A06"/>
    <w:rsid w:val="00433904"/>
    <w:rsid w:val="004339B6"/>
    <w:rsid w:val="00433CCF"/>
    <w:rsid w:val="00436B8F"/>
    <w:rsid w:val="004377F6"/>
    <w:rsid w:val="00442E5F"/>
    <w:rsid w:val="00443762"/>
    <w:rsid w:val="00443D25"/>
    <w:rsid w:val="004461E0"/>
    <w:rsid w:val="0044628D"/>
    <w:rsid w:val="0045225E"/>
    <w:rsid w:val="00452C84"/>
    <w:rsid w:val="00456EFC"/>
    <w:rsid w:val="00463A39"/>
    <w:rsid w:val="004648B2"/>
    <w:rsid w:val="00464969"/>
    <w:rsid w:val="00465692"/>
    <w:rsid w:val="004659FC"/>
    <w:rsid w:val="00466A98"/>
    <w:rsid w:val="00472F2F"/>
    <w:rsid w:val="00473AFE"/>
    <w:rsid w:val="0047580E"/>
    <w:rsid w:val="00476C98"/>
    <w:rsid w:val="0048278C"/>
    <w:rsid w:val="004837C0"/>
    <w:rsid w:val="00484F6C"/>
    <w:rsid w:val="00486E6A"/>
    <w:rsid w:val="00486EE5"/>
    <w:rsid w:val="004908CD"/>
    <w:rsid w:val="004918A5"/>
    <w:rsid w:val="00494DC6"/>
    <w:rsid w:val="00495FD2"/>
    <w:rsid w:val="0049652C"/>
    <w:rsid w:val="004A1052"/>
    <w:rsid w:val="004A1271"/>
    <w:rsid w:val="004A1650"/>
    <w:rsid w:val="004A21F9"/>
    <w:rsid w:val="004A3386"/>
    <w:rsid w:val="004A35EF"/>
    <w:rsid w:val="004A7BEC"/>
    <w:rsid w:val="004B15A0"/>
    <w:rsid w:val="004B257A"/>
    <w:rsid w:val="004B5BB8"/>
    <w:rsid w:val="004B5D6D"/>
    <w:rsid w:val="004C38BC"/>
    <w:rsid w:val="004C46C5"/>
    <w:rsid w:val="004C60F8"/>
    <w:rsid w:val="004D0278"/>
    <w:rsid w:val="004D0CEB"/>
    <w:rsid w:val="004D3B1E"/>
    <w:rsid w:val="004D5470"/>
    <w:rsid w:val="004D6624"/>
    <w:rsid w:val="004D6D55"/>
    <w:rsid w:val="004D722C"/>
    <w:rsid w:val="004D72D9"/>
    <w:rsid w:val="004E056C"/>
    <w:rsid w:val="004E172A"/>
    <w:rsid w:val="004E17E6"/>
    <w:rsid w:val="004E2A8D"/>
    <w:rsid w:val="004E4609"/>
    <w:rsid w:val="004E5E3C"/>
    <w:rsid w:val="004E7E71"/>
    <w:rsid w:val="004F12D8"/>
    <w:rsid w:val="004F20BF"/>
    <w:rsid w:val="004F537E"/>
    <w:rsid w:val="004F72E1"/>
    <w:rsid w:val="00500364"/>
    <w:rsid w:val="005032CA"/>
    <w:rsid w:val="005036B3"/>
    <w:rsid w:val="00507833"/>
    <w:rsid w:val="00510AC4"/>
    <w:rsid w:val="00514ACD"/>
    <w:rsid w:val="00515945"/>
    <w:rsid w:val="00520C3C"/>
    <w:rsid w:val="00523CB3"/>
    <w:rsid w:val="00523FDD"/>
    <w:rsid w:val="00531266"/>
    <w:rsid w:val="005360B8"/>
    <w:rsid w:val="00540F28"/>
    <w:rsid w:val="00541094"/>
    <w:rsid w:val="00542755"/>
    <w:rsid w:val="00542F45"/>
    <w:rsid w:val="0054302E"/>
    <w:rsid w:val="00545C3C"/>
    <w:rsid w:val="00545D93"/>
    <w:rsid w:val="00551BBC"/>
    <w:rsid w:val="00554B5D"/>
    <w:rsid w:val="0055757A"/>
    <w:rsid w:val="0056307F"/>
    <w:rsid w:val="00565113"/>
    <w:rsid w:val="005652C2"/>
    <w:rsid w:val="00567BF9"/>
    <w:rsid w:val="00567CF2"/>
    <w:rsid w:val="00570078"/>
    <w:rsid w:val="00570C61"/>
    <w:rsid w:val="005729D8"/>
    <w:rsid w:val="00574BB1"/>
    <w:rsid w:val="005820F5"/>
    <w:rsid w:val="0058212D"/>
    <w:rsid w:val="00584E61"/>
    <w:rsid w:val="005872C6"/>
    <w:rsid w:val="00587B03"/>
    <w:rsid w:val="00590902"/>
    <w:rsid w:val="005910F7"/>
    <w:rsid w:val="0059149A"/>
    <w:rsid w:val="005919ED"/>
    <w:rsid w:val="00592080"/>
    <w:rsid w:val="005944D5"/>
    <w:rsid w:val="005945D0"/>
    <w:rsid w:val="0059465D"/>
    <w:rsid w:val="005A1922"/>
    <w:rsid w:val="005A19FA"/>
    <w:rsid w:val="005A4F3B"/>
    <w:rsid w:val="005A62E9"/>
    <w:rsid w:val="005A66AD"/>
    <w:rsid w:val="005A79E7"/>
    <w:rsid w:val="005B1A15"/>
    <w:rsid w:val="005B22EB"/>
    <w:rsid w:val="005B342C"/>
    <w:rsid w:val="005B35BF"/>
    <w:rsid w:val="005B6A78"/>
    <w:rsid w:val="005C0033"/>
    <w:rsid w:val="005C1062"/>
    <w:rsid w:val="005C21DC"/>
    <w:rsid w:val="005C521B"/>
    <w:rsid w:val="005C5650"/>
    <w:rsid w:val="005C703E"/>
    <w:rsid w:val="005D24CB"/>
    <w:rsid w:val="005D35CE"/>
    <w:rsid w:val="005D3B29"/>
    <w:rsid w:val="005D443D"/>
    <w:rsid w:val="005D5CC7"/>
    <w:rsid w:val="005D6392"/>
    <w:rsid w:val="005E2A48"/>
    <w:rsid w:val="005E4CDF"/>
    <w:rsid w:val="005E6DF2"/>
    <w:rsid w:val="005F1FE6"/>
    <w:rsid w:val="005F2A39"/>
    <w:rsid w:val="005F5642"/>
    <w:rsid w:val="005F65CD"/>
    <w:rsid w:val="005F7618"/>
    <w:rsid w:val="00600779"/>
    <w:rsid w:val="00601108"/>
    <w:rsid w:val="00602929"/>
    <w:rsid w:val="00602CA9"/>
    <w:rsid w:val="00603174"/>
    <w:rsid w:val="006031C5"/>
    <w:rsid w:val="00605548"/>
    <w:rsid w:val="006069F4"/>
    <w:rsid w:val="006076B9"/>
    <w:rsid w:val="00607F10"/>
    <w:rsid w:val="00611F31"/>
    <w:rsid w:val="00612983"/>
    <w:rsid w:val="00612C74"/>
    <w:rsid w:val="006161ED"/>
    <w:rsid w:val="0062027B"/>
    <w:rsid w:val="0062186E"/>
    <w:rsid w:val="00621D2A"/>
    <w:rsid w:val="00622A2E"/>
    <w:rsid w:val="0062403B"/>
    <w:rsid w:val="006240B1"/>
    <w:rsid w:val="006258A8"/>
    <w:rsid w:val="00626CAB"/>
    <w:rsid w:val="0063341C"/>
    <w:rsid w:val="006341BD"/>
    <w:rsid w:val="006362EB"/>
    <w:rsid w:val="00640E79"/>
    <w:rsid w:val="006412BA"/>
    <w:rsid w:val="00642C76"/>
    <w:rsid w:val="0064421E"/>
    <w:rsid w:val="00647BD2"/>
    <w:rsid w:val="0065162D"/>
    <w:rsid w:val="006631E2"/>
    <w:rsid w:val="00665666"/>
    <w:rsid w:val="00666A8B"/>
    <w:rsid w:val="006673FC"/>
    <w:rsid w:val="006702DA"/>
    <w:rsid w:val="006728CA"/>
    <w:rsid w:val="00672CC9"/>
    <w:rsid w:val="00676553"/>
    <w:rsid w:val="00677697"/>
    <w:rsid w:val="00681E1C"/>
    <w:rsid w:val="00682814"/>
    <w:rsid w:val="00683493"/>
    <w:rsid w:val="00683932"/>
    <w:rsid w:val="0068607E"/>
    <w:rsid w:val="00686B83"/>
    <w:rsid w:val="006876E2"/>
    <w:rsid w:val="006878A6"/>
    <w:rsid w:val="00690B7A"/>
    <w:rsid w:val="00690DCD"/>
    <w:rsid w:val="00692199"/>
    <w:rsid w:val="006922C5"/>
    <w:rsid w:val="0069676F"/>
    <w:rsid w:val="00697487"/>
    <w:rsid w:val="006A2500"/>
    <w:rsid w:val="006A2C17"/>
    <w:rsid w:val="006A2D77"/>
    <w:rsid w:val="006A3E37"/>
    <w:rsid w:val="006A500C"/>
    <w:rsid w:val="006A63B9"/>
    <w:rsid w:val="006A7290"/>
    <w:rsid w:val="006B01EC"/>
    <w:rsid w:val="006B1170"/>
    <w:rsid w:val="006B1C7F"/>
    <w:rsid w:val="006B563C"/>
    <w:rsid w:val="006B5D6C"/>
    <w:rsid w:val="006C185A"/>
    <w:rsid w:val="006C2FF4"/>
    <w:rsid w:val="006C3B7D"/>
    <w:rsid w:val="006C4FE5"/>
    <w:rsid w:val="006C69D9"/>
    <w:rsid w:val="006C6C96"/>
    <w:rsid w:val="006C6CF6"/>
    <w:rsid w:val="006C72E6"/>
    <w:rsid w:val="006D4891"/>
    <w:rsid w:val="006D5BE8"/>
    <w:rsid w:val="006E033C"/>
    <w:rsid w:val="006E0DF6"/>
    <w:rsid w:val="006F73A2"/>
    <w:rsid w:val="00701ED6"/>
    <w:rsid w:val="007023EC"/>
    <w:rsid w:val="007042FC"/>
    <w:rsid w:val="007044E1"/>
    <w:rsid w:val="0070616C"/>
    <w:rsid w:val="007104E8"/>
    <w:rsid w:val="00711BCC"/>
    <w:rsid w:val="0071551E"/>
    <w:rsid w:val="00715D4E"/>
    <w:rsid w:val="00717F2C"/>
    <w:rsid w:val="00722761"/>
    <w:rsid w:val="00723D0D"/>
    <w:rsid w:val="00725B03"/>
    <w:rsid w:val="00725F96"/>
    <w:rsid w:val="00730B73"/>
    <w:rsid w:val="00730F97"/>
    <w:rsid w:val="0073127F"/>
    <w:rsid w:val="007326D4"/>
    <w:rsid w:val="00733B61"/>
    <w:rsid w:val="007358BE"/>
    <w:rsid w:val="0073722D"/>
    <w:rsid w:val="00737DBB"/>
    <w:rsid w:val="007421FF"/>
    <w:rsid w:val="00742928"/>
    <w:rsid w:val="007457BE"/>
    <w:rsid w:val="00746012"/>
    <w:rsid w:val="0075051F"/>
    <w:rsid w:val="0075349A"/>
    <w:rsid w:val="00753505"/>
    <w:rsid w:val="007539A8"/>
    <w:rsid w:val="00754385"/>
    <w:rsid w:val="007614A2"/>
    <w:rsid w:val="00762283"/>
    <w:rsid w:val="00763E79"/>
    <w:rsid w:val="00765910"/>
    <w:rsid w:val="00771177"/>
    <w:rsid w:val="00771DA2"/>
    <w:rsid w:val="00775C24"/>
    <w:rsid w:val="00775D55"/>
    <w:rsid w:val="00775DB0"/>
    <w:rsid w:val="00776504"/>
    <w:rsid w:val="0077750B"/>
    <w:rsid w:val="00780355"/>
    <w:rsid w:val="00786070"/>
    <w:rsid w:val="007863A2"/>
    <w:rsid w:val="0078676A"/>
    <w:rsid w:val="007913B8"/>
    <w:rsid w:val="00792165"/>
    <w:rsid w:val="00794898"/>
    <w:rsid w:val="007949A0"/>
    <w:rsid w:val="00795077"/>
    <w:rsid w:val="007950F4"/>
    <w:rsid w:val="0079670E"/>
    <w:rsid w:val="00796D79"/>
    <w:rsid w:val="0079716F"/>
    <w:rsid w:val="00797647"/>
    <w:rsid w:val="007A1A75"/>
    <w:rsid w:val="007A52A5"/>
    <w:rsid w:val="007A66E4"/>
    <w:rsid w:val="007A71BE"/>
    <w:rsid w:val="007B0211"/>
    <w:rsid w:val="007B1986"/>
    <w:rsid w:val="007B4678"/>
    <w:rsid w:val="007B73B5"/>
    <w:rsid w:val="007C0E98"/>
    <w:rsid w:val="007C78D8"/>
    <w:rsid w:val="007D2B20"/>
    <w:rsid w:val="007D331E"/>
    <w:rsid w:val="007D5CFD"/>
    <w:rsid w:val="007D5DF7"/>
    <w:rsid w:val="007E05CC"/>
    <w:rsid w:val="007E06E9"/>
    <w:rsid w:val="007E1152"/>
    <w:rsid w:val="007E21ED"/>
    <w:rsid w:val="007E3C23"/>
    <w:rsid w:val="007E4AD5"/>
    <w:rsid w:val="007E4FFC"/>
    <w:rsid w:val="007F31E5"/>
    <w:rsid w:val="007F6883"/>
    <w:rsid w:val="007F7E95"/>
    <w:rsid w:val="008006B5"/>
    <w:rsid w:val="0080151C"/>
    <w:rsid w:val="0080208E"/>
    <w:rsid w:val="00804C6F"/>
    <w:rsid w:val="008069D1"/>
    <w:rsid w:val="00810556"/>
    <w:rsid w:val="00812C7E"/>
    <w:rsid w:val="00817971"/>
    <w:rsid w:val="008208A0"/>
    <w:rsid w:val="00826CA8"/>
    <w:rsid w:val="00826E8B"/>
    <w:rsid w:val="0083068D"/>
    <w:rsid w:val="0083091B"/>
    <w:rsid w:val="00831157"/>
    <w:rsid w:val="008324E8"/>
    <w:rsid w:val="00837257"/>
    <w:rsid w:val="008379F1"/>
    <w:rsid w:val="00837E06"/>
    <w:rsid w:val="00841742"/>
    <w:rsid w:val="00841BEB"/>
    <w:rsid w:val="00841CF3"/>
    <w:rsid w:val="00843A00"/>
    <w:rsid w:val="00845446"/>
    <w:rsid w:val="008454B1"/>
    <w:rsid w:val="0085174A"/>
    <w:rsid w:val="00851869"/>
    <w:rsid w:val="008522F1"/>
    <w:rsid w:val="00852DE1"/>
    <w:rsid w:val="0085489B"/>
    <w:rsid w:val="00856EAC"/>
    <w:rsid w:val="00860208"/>
    <w:rsid w:val="00860A97"/>
    <w:rsid w:val="008645E2"/>
    <w:rsid w:val="008665D1"/>
    <w:rsid w:val="0086726B"/>
    <w:rsid w:val="00867649"/>
    <w:rsid w:val="00870832"/>
    <w:rsid w:val="00871963"/>
    <w:rsid w:val="00871B8C"/>
    <w:rsid w:val="00875D53"/>
    <w:rsid w:val="00877405"/>
    <w:rsid w:val="00881618"/>
    <w:rsid w:val="00883DE0"/>
    <w:rsid w:val="008841BA"/>
    <w:rsid w:val="00884C78"/>
    <w:rsid w:val="008859BE"/>
    <w:rsid w:val="00885BC7"/>
    <w:rsid w:val="00887833"/>
    <w:rsid w:val="00887F7A"/>
    <w:rsid w:val="008910A2"/>
    <w:rsid w:val="00891B54"/>
    <w:rsid w:val="008923B7"/>
    <w:rsid w:val="0089345C"/>
    <w:rsid w:val="00893D58"/>
    <w:rsid w:val="00895747"/>
    <w:rsid w:val="00897DFB"/>
    <w:rsid w:val="008A093B"/>
    <w:rsid w:val="008A1BD5"/>
    <w:rsid w:val="008A24D5"/>
    <w:rsid w:val="008A2776"/>
    <w:rsid w:val="008A2959"/>
    <w:rsid w:val="008A39F2"/>
    <w:rsid w:val="008B10CA"/>
    <w:rsid w:val="008B19FC"/>
    <w:rsid w:val="008B29EF"/>
    <w:rsid w:val="008B35BA"/>
    <w:rsid w:val="008B79F5"/>
    <w:rsid w:val="008C0225"/>
    <w:rsid w:val="008C21AA"/>
    <w:rsid w:val="008C4149"/>
    <w:rsid w:val="008C43AB"/>
    <w:rsid w:val="008C5F0A"/>
    <w:rsid w:val="008C75DD"/>
    <w:rsid w:val="008D0FFF"/>
    <w:rsid w:val="008D6B4D"/>
    <w:rsid w:val="008E20D4"/>
    <w:rsid w:val="008E2B09"/>
    <w:rsid w:val="008E4542"/>
    <w:rsid w:val="008E4794"/>
    <w:rsid w:val="008F0A8F"/>
    <w:rsid w:val="008F1653"/>
    <w:rsid w:val="008F228A"/>
    <w:rsid w:val="008F2E98"/>
    <w:rsid w:val="008F37C8"/>
    <w:rsid w:val="008F3C16"/>
    <w:rsid w:val="008F47E4"/>
    <w:rsid w:val="008F4C7F"/>
    <w:rsid w:val="008F7A6C"/>
    <w:rsid w:val="0090219D"/>
    <w:rsid w:val="00902567"/>
    <w:rsid w:val="00902D43"/>
    <w:rsid w:val="009060DD"/>
    <w:rsid w:val="00907DE1"/>
    <w:rsid w:val="00910031"/>
    <w:rsid w:val="00911461"/>
    <w:rsid w:val="00911B6B"/>
    <w:rsid w:val="00914F38"/>
    <w:rsid w:val="00915766"/>
    <w:rsid w:val="009164BF"/>
    <w:rsid w:val="00932711"/>
    <w:rsid w:val="00933C2D"/>
    <w:rsid w:val="00936994"/>
    <w:rsid w:val="00940C7D"/>
    <w:rsid w:val="00941E1E"/>
    <w:rsid w:val="0094306C"/>
    <w:rsid w:val="009502BF"/>
    <w:rsid w:val="00950454"/>
    <w:rsid w:val="00951677"/>
    <w:rsid w:val="00952737"/>
    <w:rsid w:val="009562A0"/>
    <w:rsid w:val="00960384"/>
    <w:rsid w:val="00962D5E"/>
    <w:rsid w:val="0096324C"/>
    <w:rsid w:val="00963587"/>
    <w:rsid w:val="0096492E"/>
    <w:rsid w:val="00967BAD"/>
    <w:rsid w:val="00967BBA"/>
    <w:rsid w:val="00970B9E"/>
    <w:rsid w:val="009710A3"/>
    <w:rsid w:val="00974B17"/>
    <w:rsid w:val="00976C2D"/>
    <w:rsid w:val="0098030F"/>
    <w:rsid w:val="0098178A"/>
    <w:rsid w:val="009842FD"/>
    <w:rsid w:val="00984718"/>
    <w:rsid w:val="009847C5"/>
    <w:rsid w:val="00985D95"/>
    <w:rsid w:val="009874D2"/>
    <w:rsid w:val="00992800"/>
    <w:rsid w:val="00992BF3"/>
    <w:rsid w:val="00992CF4"/>
    <w:rsid w:val="00992D84"/>
    <w:rsid w:val="009941A9"/>
    <w:rsid w:val="00996999"/>
    <w:rsid w:val="00996B28"/>
    <w:rsid w:val="00996FA3"/>
    <w:rsid w:val="00997C8D"/>
    <w:rsid w:val="00997DC4"/>
    <w:rsid w:val="009A3D5F"/>
    <w:rsid w:val="009A42D8"/>
    <w:rsid w:val="009A5367"/>
    <w:rsid w:val="009B07FF"/>
    <w:rsid w:val="009B305C"/>
    <w:rsid w:val="009B500C"/>
    <w:rsid w:val="009B7921"/>
    <w:rsid w:val="009C0607"/>
    <w:rsid w:val="009C377A"/>
    <w:rsid w:val="009C4403"/>
    <w:rsid w:val="009D0FCA"/>
    <w:rsid w:val="009D12D5"/>
    <w:rsid w:val="009E0402"/>
    <w:rsid w:val="009E109F"/>
    <w:rsid w:val="009E142E"/>
    <w:rsid w:val="009E1D37"/>
    <w:rsid w:val="009E3857"/>
    <w:rsid w:val="009E3BFC"/>
    <w:rsid w:val="009E442E"/>
    <w:rsid w:val="009E44DE"/>
    <w:rsid w:val="009E55A4"/>
    <w:rsid w:val="009F068F"/>
    <w:rsid w:val="009F174B"/>
    <w:rsid w:val="009F1F87"/>
    <w:rsid w:val="009F4170"/>
    <w:rsid w:val="009F4779"/>
    <w:rsid w:val="009F55A9"/>
    <w:rsid w:val="009F6270"/>
    <w:rsid w:val="009F6DDE"/>
    <w:rsid w:val="009F784B"/>
    <w:rsid w:val="00A01C31"/>
    <w:rsid w:val="00A067E0"/>
    <w:rsid w:val="00A06B72"/>
    <w:rsid w:val="00A07021"/>
    <w:rsid w:val="00A12DFE"/>
    <w:rsid w:val="00A1419F"/>
    <w:rsid w:val="00A158BE"/>
    <w:rsid w:val="00A16B2E"/>
    <w:rsid w:val="00A16FB8"/>
    <w:rsid w:val="00A21F9D"/>
    <w:rsid w:val="00A230C3"/>
    <w:rsid w:val="00A25420"/>
    <w:rsid w:val="00A258F1"/>
    <w:rsid w:val="00A27A6C"/>
    <w:rsid w:val="00A27BA6"/>
    <w:rsid w:val="00A27C2B"/>
    <w:rsid w:val="00A34235"/>
    <w:rsid w:val="00A34320"/>
    <w:rsid w:val="00A354B4"/>
    <w:rsid w:val="00A36131"/>
    <w:rsid w:val="00A37A96"/>
    <w:rsid w:val="00A37BDF"/>
    <w:rsid w:val="00A37E78"/>
    <w:rsid w:val="00A40FB5"/>
    <w:rsid w:val="00A46A65"/>
    <w:rsid w:val="00A46DCD"/>
    <w:rsid w:val="00A476D6"/>
    <w:rsid w:val="00A50884"/>
    <w:rsid w:val="00A5273F"/>
    <w:rsid w:val="00A53810"/>
    <w:rsid w:val="00A53DFB"/>
    <w:rsid w:val="00A5624A"/>
    <w:rsid w:val="00A608AC"/>
    <w:rsid w:val="00A61754"/>
    <w:rsid w:val="00A63A9C"/>
    <w:rsid w:val="00A648E4"/>
    <w:rsid w:val="00A66363"/>
    <w:rsid w:val="00A66450"/>
    <w:rsid w:val="00A72EB5"/>
    <w:rsid w:val="00A73AE0"/>
    <w:rsid w:val="00A749CF"/>
    <w:rsid w:val="00A772DD"/>
    <w:rsid w:val="00A80AA4"/>
    <w:rsid w:val="00A8150C"/>
    <w:rsid w:val="00A823C4"/>
    <w:rsid w:val="00A83820"/>
    <w:rsid w:val="00A86CBE"/>
    <w:rsid w:val="00A86F3B"/>
    <w:rsid w:val="00A87672"/>
    <w:rsid w:val="00A907A9"/>
    <w:rsid w:val="00A90FB1"/>
    <w:rsid w:val="00A91B85"/>
    <w:rsid w:val="00A924BC"/>
    <w:rsid w:val="00A924C2"/>
    <w:rsid w:val="00A94028"/>
    <w:rsid w:val="00A95138"/>
    <w:rsid w:val="00A97776"/>
    <w:rsid w:val="00AA0172"/>
    <w:rsid w:val="00AA180E"/>
    <w:rsid w:val="00AA3244"/>
    <w:rsid w:val="00AA537F"/>
    <w:rsid w:val="00AB02EC"/>
    <w:rsid w:val="00AB581E"/>
    <w:rsid w:val="00AC0553"/>
    <w:rsid w:val="00AC0642"/>
    <w:rsid w:val="00AC1758"/>
    <w:rsid w:val="00AC2648"/>
    <w:rsid w:val="00AC2A1E"/>
    <w:rsid w:val="00AC311E"/>
    <w:rsid w:val="00AC5739"/>
    <w:rsid w:val="00AC5AA2"/>
    <w:rsid w:val="00AD04DD"/>
    <w:rsid w:val="00AD0CF4"/>
    <w:rsid w:val="00AD7C94"/>
    <w:rsid w:val="00AE103A"/>
    <w:rsid w:val="00AE3ABF"/>
    <w:rsid w:val="00AE4583"/>
    <w:rsid w:val="00AE4BCC"/>
    <w:rsid w:val="00AE4BE8"/>
    <w:rsid w:val="00AF131F"/>
    <w:rsid w:val="00AF3CE6"/>
    <w:rsid w:val="00AF7658"/>
    <w:rsid w:val="00AF7A2A"/>
    <w:rsid w:val="00B00CF8"/>
    <w:rsid w:val="00B05666"/>
    <w:rsid w:val="00B0690A"/>
    <w:rsid w:val="00B072A2"/>
    <w:rsid w:val="00B100F3"/>
    <w:rsid w:val="00B10181"/>
    <w:rsid w:val="00B108CA"/>
    <w:rsid w:val="00B14BF5"/>
    <w:rsid w:val="00B158A2"/>
    <w:rsid w:val="00B15D85"/>
    <w:rsid w:val="00B164D1"/>
    <w:rsid w:val="00B16A00"/>
    <w:rsid w:val="00B20C64"/>
    <w:rsid w:val="00B220DB"/>
    <w:rsid w:val="00B25C89"/>
    <w:rsid w:val="00B26C39"/>
    <w:rsid w:val="00B27EE9"/>
    <w:rsid w:val="00B308CD"/>
    <w:rsid w:val="00B31A4B"/>
    <w:rsid w:val="00B32E1C"/>
    <w:rsid w:val="00B36042"/>
    <w:rsid w:val="00B41D34"/>
    <w:rsid w:val="00B434D4"/>
    <w:rsid w:val="00B43A47"/>
    <w:rsid w:val="00B4737A"/>
    <w:rsid w:val="00B518B4"/>
    <w:rsid w:val="00B51B25"/>
    <w:rsid w:val="00B5649C"/>
    <w:rsid w:val="00B565D2"/>
    <w:rsid w:val="00B56A21"/>
    <w:rsid w:val="00B56E7B"/>
    <w:rsid w:val="00B57FD1"/>
    <w:rsid w:val="00B60A83"/>
    <w:rsid w:val="00B60CB4"/>
    <w:rsid w:val="00B61BD7"/>
    <w:rsid w:val="00B62305"/>
    <w:rsid w:val="00B63230"/>
    <w:rsid w:val="00B63BCF"/>
    <w:rsid w:val="00B6603E"/>
    <w:rsid w:val="00B66FC4"/>
    <w:rsid w:val="00B674FA"/>
    <w:rsid w:val="00B703A2"/>
    <w:rsid w:val="00B71577"/>
    <w:rsid w:val="00B72357"/>
    <w:rsid w:val="00B7301F"/>
    <w:rsid w:val="00B7750D"/>
    <w:rsid w:val="00B77F26"/>
    <w:rsid w:val="00B80B42"/>
    <w:rsid w:val="00B80D01"/>
    <w:rsid w:val="00B827E9"/>
    <w:rsid w:val="00B82951"/>
    <w:rsid w:val="00B83AE7"/>
    <w:rsid w:val="00B83B7F"/>
    <w:rsid w:val="00B84483"/>
    <w:rsid w:val="00B8456E"/>
    <w:rsid w:val="00B85D34"/>
    <w:rsid w:val="00B860E4"/>
    <w:rsid w:val="00B8661C"/>
    <w:rsid w:val="00B9020B"/>
    <w:rsid w:val="00B93FE2"/>
    <w:rsid w:val="00B9552D"/>
    <w:rsid w:val="00B96043"/>
    <w:rsid w:val="00BA2CB1"/>
    <w:rsid w:val="00BA2F62"/>
    <w:rsid w:val="00BA5066"/>
    <w:rsid w:val="00BA5B36"/>
    <w:rsid w:val="00BA7AA6"/>
    <w:rsid w:val="00BB1A62"/>
    <w:rsid w:val="00BB3703"/>
    <w:rsid w:val="00BB56FF"/>
    <w:rsid w:val="00BB7CDC"/>
    <w:rsid w:val="00BC0D28"/>
    <w:rsid w:val="00BC149D"/>
    <w:rsid w:val="00BC1801"/>
    <w:rsid w:val="00BC333A"/>
    <w:rsid w:val="00BC658A"/>
    <w:rsid w:val="00BC78A4"/>
    <w:rsid w:val="00BC793B"/>
    <w:rsid w:val="00BC7D2D"/>
    <w:rsid w:val="00BD1794"/>
    <w:rsid w:val="00BD2524"/>
    <w:rsid w:val="00BD27A1"/>
    <w:rsid w:val="00BD7A3C"/>
    <w:rsid w:val="00BE3194"/>
    <w:rsid w:val="00BE3E94"/>
    <w:rsid w:val="00BE4341"/>
    <w:rsid w:val="00BE491F"/>
    <w:rsid w:val="00BE51ED"/>
    <w:rsid w:val="00BE58F3"/>
    <w:rsid w:val="00BE6D32"/>
    <w:rsid w:val="00BE7E2B"/>
    <w:rsid w:val="00BF1111"/>
    <w:rsid w:val="00BF1719"/>
    <w:rsid w:val="00BF20F6"/>
    <w:rsid w:val="00BF3D00"/>
    <w:rsid w:val="00BF6E7D"/>
    <w:rsid w:val="00BF7A6D"/>
    <w:rsid w:val="00C017BD"/>
    <w:rsid w:val="00C048B4"/>
    <w:rsid w:val="00C0616D"/>
    <w:rsid w:val="00C07833"/>
    <w:rsid w:val="00C10CDA"/>
    <w:rsid w:val="00C131DD"/>
    <w:rsid w:val="00C1439E"/>
    <w:rsid w:val="00C14B95"/>
    <w:rsid w:val="00C14BB2"/>
    <w:rsid w:val="00C15DD8"/>
    <w:rsid w:val="00C160B3"/>
    <w:rsid w:val="00C20851"/>
    <w:rsid w:val="00C20DF7"/>
    <w:rsid w:val="00C23663"/>
    <w:rsid w:val="00C24C13"/>
    <w:rsid w:val="00C25BA6"/>
    <w:rsid w:val="00C26AE8"/>
    <w:rsid w:val="00C26DB6"/>
    <w:rsid w:val="00C270BE"/>
    <w:rsid w:val="00C33EAC"/>
    <w:rsid w:val="00C34280"/>
    <w:rsid w:val="00C35182"/>
    <w:rsid w:val="00C407E0"/>
    <w:rsid w:val="00C4083E"/>
    <w:rsid w:val="00C41EE9"/>
    <w:rsid w:val="00C467FD"/>
    <w:rsid w:val="00C51D87"/>
    <w:rsid w:val="00C51F84"/>
    <w:rsid w:val="00C5254D"/>
    <w:rsid w:val="00C53199"/>
    <w:rsid w:val="00C564C5"/>
    <w:rsid w:val="00C57511"/>
    <w:rsid w:val="00C61262"/>
    <w:rsid w:val="00C616F8"/>
    <w:rsid w:val="00C6229D"/>
    <w:rsid w:val="00C6398D"/>
    <w:rsid w:val="00C6711A"/>
    <w:rsid w:val="00C711A5"/>
    <w:rsid w:val="00C7233A"/>
    <w:rsid w:val="00C73E6D"/>
    <w:rsid w:val="00C73FCB"/>
    <w:rsid w:val="00C772AE"/>
    <w:rsid w:val="00C77893"/>
    <w:rsid w:val="00C80317"/>
    <w:rsid w:val="00C83093"/>
    <w:rsid w:val="00C834E8"/>
    <w:rsid w:val="00C849E6"/>
    <w:rsid w:val="00C84E80"/>
    <w:rsid w:val="00C85B7E"/>
    <w:rsid w:val="00C86420"/>
    <w:rsid w:val="00C8680C"/>
    <w:rsid w:val="00C87FE9"/>
    <w:rsid w:val="00C90614"/>
    <w:rsid w:val="00C92251"/>
    <w:rsid w:val="00C93761"/>
    <w:rsid w:val="00C950B3"/>
    <w:rsid w:val="00C955F6"/>
    <w:rsid w:val="00C97E95"/>
    <w:rsid w:val="00C97F98"/>
    <w:rsid w:val="00CA1E49"/>
    <w:rsid w:val="00CA319C"/>
    <w:rsid w:val="00CA459C"/>
    <w:rsid w:val="00CA7B12"/>
    <w:rsid w:val="00CB0500"/>
    <w:rsid w:val="00CB45F3"/>
    <w:rsid w:val="00CB4D76"/>
    <w:rsid w:val="00CB55A6"/>
    <w:rsid w:val="00CC106E"/>
    <w:rsid w:val="00CC120F"/>
    <w:rsid w:val="00CC1C50"/>
    <w:rsid w:val="00CC3673"/>
    <w:rsid w:val="00CC3C50"/>
    <w:rsid w:val="00CC5BA9"/>
    <w:rsid w:val="00CC7A4E"/>
    <w:rsid w:val="00CD3D40"/>
    <w:rsid w:val="00CD54B2"/>
    <w:rsid w:val="00CD7F07"/>
    <w:rsid w:val="00CE00A7"/>
    <w:rsid w:val="00CE0640"/>
    <w:rsid w:val="00CE0BA8"/>
    <w:rsid w:val="00CE0BF4"/>
    <w:rsid w:val="00CE112A"/>
    <w:rsid w:val="00CE1277"/>
    <w:rsid w:val="00CE32EF"/>
    <w:rsid w:val="00CE36FE"/>
    <w:rsid w:val="00CE40B9"/>
    <w:rsid w:val="00CE4B20"/>
    <w:rsid w:val="00CE569A"/>
    <w:rsid w:val="00CE6420"/>
    <w:rsid w:val="00CF4C6C"/>
    <w:rsid w:val="00CF6879"/>
    <w:rsid w:val="00D00744"/>
    <w:rsid w:val="00D0408C"/>
    <w:rsid w:val="00D04402"/>
    <w:rsid w:val="00D069D4"/>
    <w:rsid w:val="00D06B3B"/>
    <w:rsid w:val="00D07803"/>
    <w:rsid w:val="00D15867"/>
    <w:rsid w:val="00D16679"/>
    <w:rsid w:val="00D172C2"/>
    <w:rsid w:val="00D17855"/>
    <w:rsid w:val="00D20693"/>
    <w:rsid w:val="00D2355B"/>
    <w:rsid w:val="00D25733"/>
    <w:rsid w:val="00D27144"/>
    <w:rsid w:val="00D277BA"/>
    <w:rsid w:val="00D27D33"/>
    <w:rsid w:val="00D301B9"/>
    <w:rsid w:val="00D30CE7"/>
    <w:rsid w:val="00D331ED"/>
    <w:rsid w:val="00D33FDA"/>
    <w:rsid w:val="00D34D51"/>
    <w:rsid w:val="00D42854"/>
    <w:rsid w:val="00D428B8"/>
    <w:rsid w:val="00D42E65"/>
    <w:rsid w:val="00D42F15"/>
    <w:rsid w:val="00D440E5"/>
    <w:rsid w:val="00D45E10"/>
    <w:rsid w:val="00D514BA"/>
    <w:rsid w:val="00D544BB"/>
    <w:rsid w:val="00D55A8A"/>
    <w:rsid w:val="00D55AA6"/>
    <w:rsid w:val="00D5670F"/>
    <w:rsid w:val="00D60425"/>
    <w:rsid w:val="00D6522B"/>
    <w:rsid w:val="00D6545E"/>
    <w:rsid w:val="00D6570D"/>
    <w:rsid w:val="00D704FA"/>
    <w:rsid w:val="00D707B0"/>
    <w:rsid w:val="00D70875"/>
    <w:rsid w:val="00D71633"/>
    <w:rsid w:val="00D74705"/>
    <w:rsid w:val="00D750DB"/>
    <w:rsid w:val="00D7555B"/>
    <w:rsid w:val="00D77909"/>
    <w:rsid w:val="00D77AB3"/>
    <w:rsid w:val="00D8240F"/>
    <w:rsid w:val="00D825AD"/>
    <w:rsid w:val="00D941F9"/>
    <w:rsid w:val="00D96492"/>
    <w:rsid w:val="00D97E4A"/>
    <w:rsid w:val="00DA0DE7"/>
    <w:rsid w:val="00DA4A21"/>
    <w:rsid w:val="00DA4A89"/>
    <w:rsid w:val="00DA69CE"/>
    <w:rsid w:val="00DB1AEC"/>
    <w:rsid w:val="00DB352D"/>
    <w:rsid w:val="00DB3A98"/>
    <w:rsid w:val="00DB3BE5"/>
    <w:rsid w:val="00DB66FD"/>
    <w:rsid w:val="00DC0A07"/>
    <w:rsid w:val="00DC105E"/>
    <w:rsid w:val="00DC2387"/>
    <w:rsid w:val="00DC422D"/>
    <w:rsid w:val="00DC5479"/>
    <w:rsid w:val="00DD3BB9"/>
    <w:rsid w:val="00DD4EE4"/>
    <w:rsid w:val="00DD5197"/>
    <w:rsid w:val="00DD5926"/>
    <w:rsid w:val="00DD75FF"/>
    <w:rsid w:val="00DE05F4"/>
    <w:rsid w:val="00DE0FB8"/>
    <w:rsid w:val="00DE248F"/>
    <w:rsid w:val="00DE600E"/>
    <w:rsid w:val="00DE79A6"/>
    <w:rsid w:val="00DF1E03"/>
    <w:rsid w:val="00DF2502"/>
    <w:rsid w:val="00DF3491"/>
    <w:rsid w:val="00DF4C99"/>
    <w:rsid w:val="00DF6352"/>
    <w:rsid w:val="00DF6780"/>
    <w:rsid w:val="00DF69F4"/>
    <w:rsid w:val="00E00520"/>
    <w:rsid w:val="00E0105A"/>
    <w:rsid w:val="00E015D5"/>
    <w:rsid w:val="00E015DE"/>
    <w:rsid w:val="00E02596"/>
    <w:rsid w:val="00E02F90"/>
    <w:rsid w:val="00E05007"/>
    <w:rsid w:val="00E10DAE"/>
    <w:rsid w:val="00E10E98"/>
    <w:rsid w:val="00E1252A"/>
    <w:rsid w:val="00E139C2"/>
    <w:rsid w:val="00E144F5"/>
    <w:rsid w:val="00E15B33"/>
    <w:rsid w:val="00E218F8"/>
    <w:rsid w:val="00E222C8"/>
    <w:rsid w:val="00E22439"/>
    <w:rsid w:val="00E22CF8"/>
    <w:rsid w:val="00E24496"/>
    <w:rsid w:val="00E25B25"/>
    <w:rsid w:val="00E30213"/>
    <w:rsid w:val="00E32071"/>
    <w:rsid w:val="00E340F6"/>
    <w:rsid w:val="00E351E2"/>
    <w:rsid w:val="00E368C6"/>
    <w:rsid w:val="00E410BC"/>
    <w:rsid w:val="00E436FE"/>
    <w:rsid w:val="00E44E51"/>
    <w:rsid w:val="00E46D80"/>
    <w:rsid w:val="00E52EC1"/>
    <w:rsid w:val="00E5335C"/>
    <w:rsid w:val="00E54D27"/>
    <w:rsid w:val="00E5582B"/>
    <w:rsid w:val="00E55F37"/>
    <w:rsid w:val="00E56340"/>
    <w:rsid w:val="00E6115E"/>
    <w:rsid w:val="00E7436C"/>
    <w:rsid w:val="00E767EC"/>
    <w:rsid w:val="00E81319"/>
    <w:rsid w:val="00E815D1"/>
    <w:rsid w:val="00E82DD3"/>
    <w:rsid w:val="00E832DF"/>
    <w:rsid w:val="00E833FC"/>
    <w:rsid w:val="00E8567C"/>
    <w:rsid w:val="00E873ED"/>
    <w:rsid w:val="00E9611F"/>
    <w:rsid w:val="00E970E5"/>
    <w:rsid w:val="00EA52D1"/>
    <w:rsid w:val="00EB08CD"/>
    <w:rsid w:val="00EB0D1F"/>
    <w:rsid w:val="00EB2A48"/>
    <w:rsid w:val="00EB63BB"/>
    <w:rsid w:val="00EC3EF8"/>
    <w:rsid w:val="00EC4B63"/>
    <w:rsid w:val="00EC4DCA"/>
    <w:rsid w:val="00EC58C9"/>
    <w:rsid w:val="00EC6DDC"/>
    <w:rsid w:val="00ED1212"/>
    <w:rsid w:val="00ED15AD"/>
    <w:rsid w:val="00ED31EA"/>
    <w:rsid w:val="00ED3A5B"/>
    <w:rsid w:val="00ED4A4C"/>
    <w:rsid w:val="00ED50D9"/>
    <w:rsid w:val="00ED6F1D"/>
    <w:rsid w:val="00EE1170"/>
    <w:rsid w:val="00EE1494"/>
    <w:rsid w:val="00EE395A"/>
    <w:rsid w:val="00EE51F5"/>
    <w:rsid w:val="00EF2FC5"/>
    <w:rsid w:val="00EF34A7"/>
    <w:rsid w:val="00EF6814"/>
    <w:rsid w:val="00EF78BE"/>
    <w:rsid w:val="00F010A2"/>
    <w:rsid w:val="00F01E4C"/>
    <w:rsid w:val="00F03DAC"/>
    <w:rsid w:val="00F03FB9"/>
    <w:rsid w:val="00F0619D"/>
    <w:rsid w:val="00F07222"/>
    <w:rsid w:val="00F07474"/>
    <w:rsid w:val="00F07CE6"/>
    <w:rsid w:val="00F1088F"/>
    <w:rsid w:val="00F1105C"/>
    <w:rsid w:val="00F111F9"/>
    <w:rsid w:val="00F129B7"/>
    <w:rsid w:val="00F13058"/>
    <w:rsid w:val="00F137DE"/>
    <w:rsid w:val="00F14AB9"/>
    <w:rsid w:val="00F15D8B"/>
    <w:rsid w:val="00F15E98"/>
    <w:rsid w:val="00F15EE8"/>
    <w:rsid w:val="00F16B12"/>
    <w:rsid w:val="00F16E66"/>
    <w:rsid w:val="00F16F34"/>
    <w:rsid w:val="00F2136C"/>
    <w:rsid w:val="00F23078"/>
    <w:rsid w:val="00F234E1"/>
    <w:rsid w:val="00F24EDF"/>
    <w:rsid w:val="00F322F9"/>
    <w:rsid w:val="00F354D3"/>
    <w:rsid w:val="00F368E2"/>
    <w:rsid w:val="00F414BF"/>
    <w:rsid w:val="00F415B5"/>
    <w:rsid w:val="00F417B9"/>
    <w:rsid w:val="00F419C1"/>
    <w:rsid w:val="00F43673"/>
    <w:rsid w:val="00F44ABF"/>
    <w:rsid w:val="00F451CF"/>
    <w:rsid w:val="00F46EA2"/>
    <w:rsid w:val="00F52B27"/>
    <w:rsid w:val="00F52E41"/>
    <w:rsid w:val="00F550FA"/>
    <w:rsid w:val="00F5531E"/>
    <w:rsid w:val="00F55ADC"/>
    <w:rsid w:val="00F567F7"/>
    <w:rsid w:val="00F60374"/>
    <w:rsid w:val="00F63337"/>
    <w:rsid w:val="00F63E11"/>
    <w:rsid w:val="00F64B72"/>
    <w:rsid w:val="00F64E2B"/>
    <w:rsid w:val="00F651B5"/>
    <w:rsid w:val="00F65BC1"/>
    <w:rsid w:val="00F66937"/>
    <w:rsid w:val="00F70CCD"/>
    <w:rsid w:val="00F71B87"/>
    <w:rsid w:val="00F72C57"/>
    <w:rsid w:val="00F72E84"/>
    <w:rsid w:val="00F7371F"/>
    <w:rsid w:val="00F74436"/>
    <w:rsid w:val="00F74567"/>
    <w:rsid w:val="00F7457A"/>
    <w:rsid w:val="00F7720E"/>
    <w:rsid w:val="00F77AAC"/>
    <w:rsid w:val="00F77D72"/>
    <w:rsid w:val="00F82D18"/>
    <w:rsid w:val="00F87CBE"/>
    <w:rsid w:val="00F92EFF"/>
    <w:rsid w:val="00F96E31"/>
    <w:rsid w:val="00F96E81"/>
    <w:rsid w:val="00F974A4"/>
    <w:rsid w:val="00FA029F"/>
    <w:rsid w:val="00FA0AF4"/>
    <w:rsid w:val="00FB2244"/>
    <w:rsid w:val="00FB2CD5"/>
    <w:rsid w:val="00FB3609"/>
    <w:rsid w:val="00FB4E6D"/>
    <w:rsid w:val="00FB7003"/>
    <w:rsid w:val="00FB73EB"/>
    <w:rsid w:val="00FC028A"/>
    <w:rsid w:val="00FC029F"/>
    <w:rsid w:val="00FC1382"/>
    <w:rsid w:val="00FC33D5"/>
    <w:rsid w:val="00FC3C40"/>
    <w:rsid w:val="00FC4841"/>
    <w:rsid w:val="00FC5900"/>
    <w:rsid w:val="00FC6175"/>
    <w:rsid w:val="00FC6C8A"/>
    <w:rsid w:val="00FD0B0E"/>
    <w:rsid w:val="00FD2812"/>
    <w:rsid w:val="00FD2AFD"/>
    <w:rsid w:val="00FD3B2F"/>
    <w:rsid w:val="00FD3B34"/>
    <w:rsid w:val="00FD434B"/>
    <w:rsid w:val="00FE0725"/>
    <w:rsid w:val="00FE1248"/>
    <w:rsid w:val="00FE260F"/>
    <w:rsid w:val="00FE75F2"/>
    <w:rsid w:val="00FE7B82"/>
    <w:rsid w:val="00FF6739"/>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0F6D82B5"/>
  <w15:chartTrackingRefBased/>
  <w15:docId w15:val="{D07C031F-0062-4297-9F48-744BC2B98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6D32"/>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39"/>
    <w:rsid w:val="00BE6D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715C6"/>
    <w:rPr>
      <w:color w:val="808080"/>
    </w:rPr>
  </w:style>
  <w:style w:type="paragraph" w:styleId="BodyText">
    <w:name w:val="Body Text"/>
    <w:basedOn w:val="Normal"/>
    <w:link w:val="BodyTextChar"/>
    <w:rsid w:val="00C0616D"/>
    <w:pPr>
      <w:tabs>
        <w:tab w:val="left" w:pos="288"/>
      </w:tabs>
      <w:spacing w:after="120" w:line="228" w:lineRule="auto"/>
      <w:ind w:firstLine="288"/>
      <w:jc w:val="both"/>
    </w:pPr>
    <w:rPr>
      <w:rFonts w:ascii="Times New Roman" w:eastAsia="SimSun" w:hAnsi="Times New Roman" w:cs="Times New Roman"/>
      <w:spacing w:val="-1"/>
      <w:sz w:val="20"/>
      <w:szCs w:val="20"/>
      <w:lang w:val="x-none" w:eastAsia="x-none"/>
    </w:rPr>
  </w:style>
  <w:style w:type="character" w:customStyle="1" w:styleId="BodyTextChar">
    <w:name w:val="Body Text Char"/>
    <w:basedOn w:val="DefaultParagraphFont"/>
    <w:link w:val="BodyText"/>
    <w:rsid w:val="00C0616D"/>
    <w:rPr>
      <w:rFonts w:ascii="Times New Roman" w:eastAsia="SimSun" w:hAnsi="Times New Roman" w:cs="Times New Roman"/>
      <w:spacing w:val="-1"/>
      <w:sz w:val="20"/>
      <w:szCs w:val="20"/>
      <w:lang w:val="x-none" w:eastAsia="x-none"/>
    </w:rPr>
  </w:style>
  <w:style w:type="paragraph" w:styleId="Header">
    <w:name w:val="header"/>
    <w:basedOn w:val="Normal"/>
    <w:link w:val="HeaderChar"/>
    <w:uiPriority w:val="99"/>
    <w:unhideWhenUsed/>
    <w:rsid w:val="00056D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6D97"/>
  </w:style>
  <w:style w:type="paragraph" w:styleId="Footer">
    <w:name w:val="footer"/>
    <w:basedOn w:val="Normal"/>
    <w:link w:val="FooterChar"/>
    <w:uiPriority w:val="99"/>
    <w:unhideWhenUsed/>
    <w:rsid w:val="00056D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D97"/>
  </w:style>
  <w:style w:type="character" w:styleId="CommentReference">
    <w:name w:val="annotation reference"/>
    <w:basedOn w:val="DefaultParagraphFont"/>
    <w:rsid w:val="000A27D6"/>
    <w:rPr>
      <w:sz w:val="16"/>
      <w:szCs w:val="16"/>
    </w:rPr>
  </w:style>
  <w:style w:type="paragraph" w:styleId="CommentText">
    <w:name w:val="annotation text"/>
    <w:basedOn w:val="Normal"/>
    <w:link w:val="CommentTextChar"/>
    <w:rsid w:val="000A27D6"/>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0A27D6"/>
    <w:rPr>
      <w:rFonts w:ascii="Times New Roman" w:eastAsia="Times New Roman" w:hAnsi="Times New Roman" w:cs="Times New Roman"/>
      <w:sz w:val="20"/>
      <w:szCs w:val="20"/>
    </w:rPr>
  </w:style>
  <w:style w:type="paragraph" w:customStyle="1" w:styleId="H2">
    <w:name w:val="H2"/>
    <w:basedOn w:val="Normal"/>
    <w:rsid w:val="000A27D6"/>
    <w:pPr>
      <w:autoSpaceDE w:val="0"/>
      <w:autoSpaceDN w:val="0"/>
      <w:adjustRightInd w:val="0"/>
      <w:spacing w:before="260" w:after="0" w:line="240" w:lineRule="auto"/>
    </w:pPr>
    <w:rPr>
      <w:rFonts w:ascii="Helvetica" w:eastAsia="Times New Roman" w:hAnsi="Helvetica" w:cs="FormataOTFMdIt"/>
      <w:b/>
      <w:i/>
      <w:color w:val="58595B"/>
      <w:sz w:val="18"/>
      <w:szCs w:val="18"/>
    </w:rPr>
  </w:style>
  <w:style w:type="paragraph" w:styleId="CommentSubject">
    <w:name w:val="annotation subject"/>
    <w:basedOn w:val="CommentText"/>
    <w:next w:val="CommentText"/>
    <w:link w:val="CommentSubjectChar"/>
    <w:uiPriority w:val="99"/>
    <w:semiHidden/>
    <w:unhideWhenUsed/>
    <w:rsid w:val="009B07FF"/>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9B07FF"/>
    <w:rPr>
      <w:rFonts w:ascii="Times New Roman" w:eastAsia="Times New Roman" w:hAnsi="Times New Roman" w:cs="Times New Roman"/>
      <w:b/>
      <w:bCs/>
      <w:sz w:val="20"/>
      <w:szCs w:val="20"/>
    </w:rPr>
  </w:style>
  <w:style w:type="paragraph" w:styleId="Revision">
    <w:name w:val="Revision"/>
    <w:hidden/>
    <w:uiPriority w:val="99"/>
    <w:semiHidden/>
    <w:rsid w:val="001D428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24758">
      <w:bodyDiv w:val="1"/>
      <w:marLeft w:val="0"/>
      <w:marRight w:val="0"/>
      <w:marTop w:val="0"/>
      <w:marBottom w:val="0"/>
      <w:divBdr>
        <w:top w:val="none" w:sz="0" w:space="0" w:color="auto"/>
        <w:left w:val="none" w:sz="0" w:space="0" w:color="auto"/>
        <w:bottom w:val="none" w:sz="0" w:space="0" w:color="auto"/>
        <w:right w:val="none" w:sz="0" w:space="0" w:color="auto"/>
      </w:divBdr>
      <w:divsChild>
        <w:div w:id="801770398">
          <w:marLeft w:val="640"/>
          <w:marRight w:val="0"/>
          <w:marTop w:val="0"/>
          <w:marBottom w:val="0"/>
          <w:divBdr>
            <w:top w:val="none" w:sz="0" w:space="0" w:color="auto"/>
            <w:left w:val="none" w:sz="0" w:space="0" w:color="auto"/>
            <w:bottom w:val="none" w:sz="0" w:space="0" w:color="auto"/>
            <w:right w:val="none" w:sz="0" w:space="0" w:color="auto"/>
          </w:divBdr>
        </w:div>
        <w:div w:id="1211842193">
          <w:marLeft w:val="640"/>
          <w:marRight w:val="0"/>
          <w:marTop w:val="0"/>
          <w:marBottom w:val="0"/>
          <w:divBdr>
            <w:top w:val="none" w:sz="0" w:space="0" w:color="auto"/>
            <w:left w:val="none" w:sz="0" w:space="0" w:color="auto"/>
            <w:bottom w:val="none" w:sz="0" w:space="0" w:color="auto"/>
            <w:right w:val="none" w:sz="0" w:space="0" w:color="auto"/>
          </w:divBdr>
        </w:div>
        <w:div w:id="1806198145">
          <w:marLeft w:val="640"/>
          <w:marRight w:val="0"/>
          <w:marTop w:val="0"/>
          <w:marBottom w:val="0"/>
          <w:divBdr>
            <w:top w:val="none" w:sz="0" w:space="0" w:color="auto"/>
            <w:left w:val="none" w:sz="0" w:space="0" w:color="auto"/>
            <w:bottom w:val="none" w:sz="0" w:space="0" w:color="auto"/>
            <w:right w:val="none" w:sz="0" w:space="0" w:color="auto"/>
          </w:divBdr>
        </w:div>
        <w:div w:id="919365353">
          <w:marLeft w:val="640"/>
          <w:marRight w:val="0"/>
          <w:marTop w:val="0"/>
          <w:marBottom w:val="0"/>
          <w:divBdr>
            <w:top w:val="none" w:sz="0" w:space="0" w:color="auto"/>
            <w:left w:val="none" w:sz="0" w:space="0" w:color="auto"/>
            <w:bottom w:val="none" w:sz="0" w:space="0" w:color="auto"/>
            <w:right w:val="none" w:sz="0" w:space="0" w:color="auto"/>
          </w:divBdr>
        </w:div>
        <w:div w:id="548305827">
          <w:marLeft w:val="640"/>
          <w:marRight w:val="0"/>
          <w:marTop w:val="0"/>
          <w:marBottom w:val="0"/>
          <w:divBdr>
            <w:top w:val="none" w:sz="0" w:space="0" w:color="auto"/>
            <w:left w:val="none" w:sz="0" w:space="0" w:color="auto"/>
            <w:bottom w:val="none" w:sz="0" w:space="0" w:color="auto"/>
            <w:right w:val="none" w:sz="0" w:space="0" w:color="auto"/>
          </w:divBdr>
        </w:div>
        <w:div w:id="999886810">
          <w:marLeft w:val="640"/>
          <w:marRight w:val="0"/>
          <w:marTop w:val="0"/>
          <w:marBottom w:val="0"/>
          <w:divBdr>
            <w:top w:val="none" w:sz="0" w:space="0" w:color="auto"/>
            <w:left w:val="none" w:sz="0" w:space="0" w:color="auto"/>
            <w:bottom w:val="none" w:sz="0" w:space="0" w:color="auto"/>
            <w:right w:val="none" w:sz="0" w:space="0" w:color="auto"/>
          </w:divBdr>
        </w:div>
        <w:div w:id="892691770">
          <w:marLeft w:val="640"/>
          <w:marRight w:val="0"/>
          <w:marTop w:val="0"/>
          <w:marBottom w:val="0"/>
          <w:divBdr>
            <w:top w:val="none" w:sz="0" w:space="0" w:color="auto"/>
            <w:left w:val="none" w:sz="0" w:space="0" w:color="auto"/>
            <w:bottom w:val="none" w:sz="0" w:space="0" w:color="auto"/>
            <w:right w:val="none" w:sz="0" w:space="0" w:color="auto"/>
          </w:divBdr>
        </w:div>
        <w:div w:id="1996644808">
          <w:marLeft w:val="640"/>
          <w:marRight w:val="0"/>
          <w:marTop w:val="0"/>
          <w:marBottom w:val="0"/>
          <w:divBdr>
            <w:top w:val="none" w:sz="0" w:space="0" w:color="auto"/>
            <w:left w:val="none" w:sz="0" w:space="0" w:color="auto"/>
            <w:bottom w:val="none" w:sz="0" w:space="0" w:color="auto"/>
            <w:right w:val="none" w:sz="0" w:space="0" w:color="auto"/>
          </w:divBdr>
        </w:div>
        <w:div w:id="1570187659">
          <w:marLeft w:val="640"/>
          <w:marRight w:val="0"/>
          <w:marTop w:val="0"/>
          <w:marBottom w:val="0"/>
          <w:divBdr>
            <w:top w:val="none" w:sz="0" w:space="0" w:color="auto"/>
            <w:left w:val="none" w:sz="0" w:space="0" w:color="auto"/>
            <w:bottom w:val="none" w:sz="0" w:space="0" w:color="auto"/>
            <w:right w:val="none" w:sz="0" w:space="0" w:color="auto"/>
          </w:divBdr>
        </w:div>
        <w:div w:id="1181622855">
          <w:marLeft w:val="640"/>
          <w:marRight w:val="0"/>
          <w:marTop w:val="0"/>
          <w:marBottom w:val="0"/>
          <w:divBdr>
            <w:top w:val="none" w:sz="0" w:space="0" w:color="auto"/>
            <w:left w:val="none" w:sz="0" w:space="0" w:color="auto"/>
            <w:bottom w:val="none" w:sz="0" w:space="0" w:color="auto"/>
            <w:right w:val="none" w:sz="0" w:space="0" w:color="auto"/>
          </w:divBdr>
        </w:div>
        <w:div w:id="283771715">
          <w:marLeft w:val="640"/>
          <w:marRight w:val="0"/>
          <w:marTop w:val="0"/>
          <w:marBottom w:val="0"/>
          <w:divBdr>
            <w:top w:val="none" w:sz="0" w:space="0" w:color="auto"/>
            <w:left w:val="none" w:sz="0" w:space="0" w:color="auto"/>
            <w:bottom w:val="none" w:sz="0" w:space="0" w:color="auto"/>
            <w:right w:val="none" w:sz="0" w:space="0" w:color="auto"/>
          </w:divBdr>
        </w:div>
        <w:div w:id="729574494">
          <w:marLeft w:val="640"/>
          <w:marRight w:val="0"/>
          <w:marTop w:val="0"/>
          <w:marBottom w:val="0"/>
          <w:divBdr>
            <w:top w:val="none" w:sz="0" w:space="0" w:color="auto"/>
            <w:left w:val="none" w:sz="0" w:space="0" w:color="auto"/>
            <w:bottom w:val="none" w:sz="0" w:space="0" w:color="auto"/>
            <w:right w:val="none" w:sz="0" w:space="0" w:color="auto"/>
          </w:divBdr>
        </w:div>
        <w:div w:id="105274424">
          <w:marLeft w:val="640"/>
          <w:marRight w:val="0"/>
          <w:marTop w:val="0"/>
          <w:marBottom w:val="0"/>
          <w:divBdr>
            <w:top w:val="none" w:sz="0" w:space="0" w:color="auto"/>
            <w:left w:val="none" w:sz="0" w:space="0" w:color="auto"/>
            <w:bottom w:val="none" w:sz="0" w:space="0" w:color="auto"/>
            <w:right w:val="none" w:sz="0" w:space="0" w:color="auto"/>
          </w:divBdr>
        </w:div>
        <w:div w:id="1863787721">
          <w:marLeft w:val="640"/>
          <w:marRight w:val="0"/>
          <w:marTop w:val="0"/>
          <w:marBottom w:val="0"/>
          <w:divBdr>
            <w:top w:val="none" w:sz="0" w:space="0" w:color="auto"/>
            <w:left w:val="none" w:sz="0" w:space="0" w:color="auto"/>
            <w:bottom w:val="none" w:sz="0" w:space="0" w:color="auto"/>
            <w:right w:val="none" w:sz="0" w:space="0" w:color="auto"/>
          </w:divBdr>
        </w:div>
        <w:div w:id="1225995269">
          <w:marLeft w:val="640"/>
          <w:marRight w:val="0"/>
          <w:marTop w:val="0"/>
          <w:marBottom w:val="0"/>
          <w:divBdr>
            <w:top w:val="none" w:sz="0" w:space="0" w:color="auto"/>
            <w:left w:val="none" w:sz="0" w:space="0" w:color="auto"/>
            <w:bottom w:val="none" w:sz="0" w:space="0" w:color="auto"/>
            <w:right w:val="none" w:sz="0" w:space="0" w:color="auto"/>
          </w:divBdr>
        </w:div>
        <w:div w:id="1217813321">
          <w:marLeft w:val="640"/>
          <w:marRight w:val="0"/>
          <w:marTop w:val="0"/>
          <w:marBottom w:val="0"/>
          <w:divBdr>
            <w:top w:val="none" w:sz="0" w:space="0" w:color="auto"/>
            <w:left w:val="none" w:sz="0" w:space="0" w:color="auto"/>
            <w:bottom w:val="none" w:sz="0" w:space="0" w:color="auto"/>
            <w:right w:val="none" w:sz="0" w:space="0" w:color="auto"/>
          </w:divBdr>
        </w:div>
        <w:div w:id="766466488">
          <w:marLeft w:val="640"/>
          <w:marRight w:val="0"/>
          <w:marTop w:val="0"/>
          <w:marBottom w:val="0"/>
          <w:divBdr>
            <w:top w:val="none" w:sz="0" w:space="0" w:color="auto"/>
            <w:left w:val="none" w:sz="0" w:space="0" w:color="auto"/>
            <w:bottom w:val="none" w:sz="0" w:space="0" w:color="auto"/>
            <w:right w:val="none" w:sz="0" w:space="0" w:color="auto"/>
          </w:divBdr>
        </w:div>
        <w:div w:id="424377950">
          <w:marLeft w:val="640"/>
          <w:marRight w:val="0"/>
          <w:marTop w:val="0"/>
          <w:marBottom w:val="0"/>
          <w:divBdr>
            <w:top w:val="none" w:sz="0" w:space="0" w:color="auto"/>
            <w:left w:val="none" w:sz="0" w:space="0" w:color="auto"/>
            <w:bottom w:val="none" w:sz="0" w:space="0" w:color="auto"/>
            <w:right w:val="none" w:sz="0" w:space="0" w:color="auto"/>
          </w:divBdr>
        </w:div>
        <w:div w:id="1991864812">
          <w:marLeft w:val="640"/>
          <w:marRight w:val="0"/>
          <w:marTop w:val="0"/>
          <w:marBottom w:val="0"/>
          <w:divBdr>
            <w:top w:val="none" w:sz="0" w:space="0" w:color="auto"/>
            <w:left w:val="none" w:sz="0" w:space="0" w:color="auto"/>
            <w:bottom w:val="none" w:sz="0" w:space="0" w:color="auto"/>
            <w:right w:val="none" w:sz="0" w:space="0" w:color="auto"/>
          </w:divBdr>
        </w:div>
        <w:div w:id="142279622">
          <w:marLeft w:val="640"/>
          <w:marRight w:val="0"/>
          <w:marTop w:val="0"/>
          <w:marBottom w:val="0"/>
          <w:divBdr>
            <w:top w:val="none" w:sz="0" w:space="0" w:color="auto"/>
            <w:left w:val="none" w:sz="0" w:space="0" w:color="auto"/>
            <w:bottom w:val="none" w:sz="0" w:space="0" w:color="auto"/>
            <w:right w:val="none" w:sz="0" w:space="0" w:color="auto"/>
          </w:divBdr>
        </w:div>
        <w:div w:id="1328822975">
          <w:marLeft w:val="640"/>
          <w:marRight w:val="0"/>
          <w:marTop w:val="0"/>
          <w:marBottom w:val="0"/>
          <w:divBdr>
            <w:top w:val="none" w:sz="0" w:space="0" w:color="auto"/>
            <w:left w:val="none" w:sz="0" w:space="0" w:color="auto"/>
            <w:bottom w:val="none" w:sz="0" w:space="0" w:color="auto"/>
            <w:right w:val="none" w:sz="0" w:space="0" w:color="auto"/>
          </w:divBdr>
        </w:div>
        <w:div w:id="1544440864">
          <w:marLeft w:val="640"/>
          <w:marRight w:val="0"/>
          <w:marTop w:val="0"/>
          <w:marBottom w:val="0"/>
          <w:divBdr>
            <w:top w:val="none" w:sz="0" w:space="0" w:color="auto"/>
            <w:left w:val="none" w:sz="0" w:space="0" w:color="auto"/>
            <w:bottom w:val="none" w:sz="0" w:space="0" w:color="auto"/>
            <w:right w:val="none" w:sz="0" w:space="0" w:color="auto"/>
          </w:divBdr>
        </w:div>
        <w:div w:id="2018266170">
          <w:marLeft w:val="640"/>
          <w:marRight w:val="0"/>
          <w:marTop w:val="0"/>
          <w:marBottom w:val="0"/>
          <w:divBdr>
            <w:top w:val="none" w:sz="0" w:space="0" w:color="auto"/>
            <w:left w:val="none" w:sz="0" w:space="0" w:color="auto"/>
            <w:bottom w:val="none" w:sz="0" w:space="0" w:color="auto"/>
            <w:right w:val="none" w:sz="0" w:space="0" w:color="auto"/>
          </w:divBdr>
        </w:div>
        <w:div w:id="2099059140">
          <w:marLeft w:val="640"/>
          <w:marRight w:val="0"/>
          <w:marTop w:val="0"/>
          <w:marBottom w:val="0"/>
          <w:divBdr>
            <w:top w:val="none" w:sz="0" w:space="0" w:color="auto"/>
            <w:left w:val="none" w:sz="0" w:space="0" w:color="auto"/>
            <w:bottom w:val="none" w:sz="0" w:space="0" w:color="auto"/>
            <w:right w:val="none" w:sz="0" w:space="0" w:color="auto"/>
          </w:divBdr>
        </w:div>
        <w:div w:id="1992446117">
          <w:marLeft w:val="640"/>
          <w:marRight w:val="0"/>
          <w:marTop w:val="0"/>
          <w:marBottom w:val="0"/>
          <w:divBdr>
            <w:top w:val="none" w:sz="0" w:space="0" w:color="auto"/>
            <w:left w:val="none" w:sz="0" w:space="0" w:color="auto"/>
            <w:bottom w:val="none" w:sz="0" w:space="0" w:color="auto"/>
            <w:right w:val="none" w:sz="0" w:space="0" w:color="auto"/>
          </w:divBdr>
        </w:div>
        <w:div w:id="1514033053">
          <w:marLeft w:val="640"/>
          <w:marRight w:val="0"/>
          <w:marTop w:val="0"/>
          <w:marBottom w:val="0"/>
          <w:divBdr>
            <w:top w:val="none" w:sz="0" w:space="0" w:color="auto"/>
            <w:left w:val="none" w:sz="0" w:space="0" w:color="auto"/>
            <w:bottom w:val="none" w:sz="0" w:space="0" w:color="auto"/>
            <w:right w:val="none" w:sz="0" w:space="0" w:color="auto"/>
          </w:divBdr>
        </w:div>
        <w:div w:id="1447234535">
          <w:marLeft w:val="640"/>
          <w:marRight w:val="0"/>
          <w:marTop w:val="0"/>
          <w:marBottom w:val="0"/>
          <w:divBdr>
            <w:top w:val="none" w:sz="0" w:space="0" w:color="auto"/>
            <w:left w:val="none" w:sz="0" w:space="0" w:color="auto"/>
            <w:bottom w:val="none" w:sz="0" w:space="0" w:color="auto"/>
            <w:right w:val="none" w:sz="0" w:space="0" w:color="auto"/>
          </w:divBdr>
        </w:div>
        <w:div w:id="949045038">
          <w:marLeft w:val="640"/>
          <w:marRight w:val="0"/>
          <w:marTop w:val="0"/>
          <w:marBottom w:val="0"/>
          <w:divBdr>
            <w:top w:val="none" w:sz="0" w:space="0" w:color="auto"/>
            <w:left w:val="none" w:sz="0" w:space="0" w:color="auto"/>
            <w:bottom w:val="none" w:sz="0" w:space="0" w:color="auto"/>
            <w:right w:val="none" w:sz="0" w:space="0" w:color="auto"/>
          </w:divBdr>
        </w:div>
        <w:div w:id="1183712282">
          <w:marLeft w:val="640"/>
          <w:marRight w:val="0"/>
          <w:marTop w:val="0"/>
          <w:marBottom w:val="0"/>
          <w:divBdr>
            <w:top w:val="none" w:sz="0" w:space="0" w:color="auto"/>
            <w:left w:val="none" w:sz="0" w:space="0" w:color="auto"/>
            <w:bottom w:val="none" w:sz="0" w:space="0" w:color="auto"/>
            <w:right w:val="none" w:sz="0" w:space="0" w:color="auto"/>
          </w:divBdr>
        </w:div>
        <w:div w:id="1596865206">
          <w:marLeft w:val="640"/>
          <w:marRight w:val="0"/>
          <w:marTop w:val="0"/>
          <w:marBottom w:val="0"/>
          <w:divBdr>
            <w:top w:val="none" w:sz="0" w:space="0" w:color="auto"/>
            <w:left w:val="none" w:sz="0" w:space="0" w:color="auto"/>
            <w:bottom w:val="none" w:sz="0" w:space="0" w:color="auto"/>
            <w:right w:val="none" w:sz="0" w:space="0" w:color="auto"/>
          </w:divBdr>
        </w:div>
        <w:div w:id="1836990098">
          <w:marLeft w:val="640"/>
          <w:marRight w:val="0"/>
          <w:marTop w:val="0"/>
          <w:marBottom w:val="0"/>
          <w:divBdr>
            <w:top w:val="none" w:sz="0" w:space="0" w:color="auto"/>
            <w:left w:val="none" w:sz="0" w:space="0" w:color="auto"/>
            <w:bottom w:val="none" w:sz="0" w:space="0" w:color="auto"/>
            <w:right w:val="none" w:sz="0" w:space="0" w:color="auto"/>
          </w:divBdr>
        </w:div>
        <w:div w:id="293023263">
          <w:marLeft w:val="640"/>
          <w:marRight w:val="0"/>
          <w:marTop w:val="0"/>
          <w:marBottom w:val="0"/>
          <w:divBdr>
            <w:top w:val="none" w:sz="0" w:space="0" w:color="auto"/>
            <w:left w:val="none" w:sz="0" w:space="0" w:color="auto"/>
            <w:bottom w:val="none" w:sz="0" w:space="0" w:color="auto"/>
            <w:right w:val="none" w:sz="0" w:space="0" w:color="auto"/>
          </w:divBdr>
        </w:div>
        <w:div w:id="1880432824">
          <w:marLeft w:val="640"/>
          <w:marRight w:val="0"/>
          <w:marTop w:val="0"/>
          <w:marBottom w:val="0"/>
          <w:divBdr>
            <w:top w:val="none" w:sz="0" w:space="0" w:color="auto"/>
            <w:left w:val="none" w:sz="0" w:space="0" w:color="auto"/>
            <w:bottom w:val="none" w:sz="0" w:space="0" w:color="auto"/>
            <w:right w:val="none" w:sz="0" w:space="0" w:color="auto"/>
          </w:divBdr>
        </w:div>
        <w:div w:id="1090658968">
          <w:marLeft w:val="640"/>
          <w:marRight w:val="0"/>
          <w:marTop w:val="0"/>
          <w:marBottom w:val="0"/>
          <w:divBdr>
            <w:top w:val="none" w:sz="0" w:space="0" w:color="auto"/>
            <w:left w:val="none" w:sz="0" w:space="0" w:color="auto"/>
            <w:bottom w:val="none" w:sz="0" w:space="0" w:color="auto"/>
            <w:right w:val="none" w:sz="0" w:space="0" w:color="auto"/>
          </w:divBdr>
        </w:div>
        <w:div w:id="579948845">
          <w:marLeft w:val="640"/>
          <w:marRight w:val="0"/>
          <w:marTop w:val="0"/>
          <w:marBottom w:val="0"/>
          <w:divBdr>
            <w:top w:val="none" w:sz="0" w:space="0" w:color="auto"/>
            <w:left w:val="none" w:sz="0" w:space="0" w:color="auto"/>
            <w:bottom w:val="none" w:sz="0" w:space="0" w:color="auto"/>
            <w:right w:val="none" w:sz="0" w:space="0" w:color="auto"/>
          </w:divBdr>
        </w:div>
        <w:div w:id="1121269777">
          <w:marLeft w:val="640"/>
          <w:marRight w:val="0"/>
          <w:marTop w:val="0"/>
          <w:marBottom w:val="0"/>
          <w:divBdr>
            <w:top w:val="none" w:sz="0" w:space="0" w:color="auto"/>
            <w:left w:val="none" w:sz="0" w:space="0" w:color="auto"/>
            <w:bottom w:val="none" w:sz="0" w:space="0" w:color="auto"/>
            <w:right w:val="none" w:sz="0" w:space="0" w:color="auto"/>
          </w:divBdr>
        </w:div>
        <w:div w:id="1776289050">
          <w:marLeft w:val="640"/>
          <w:marRight w:val="0"/>
          <w:marTop w:val="0"/>
          <w:marBottom w:val="0"/>
          <w:divBdr>
            <w:top w:val="none" w:sz="0" w:space="0" w:color="auto"/>
            <w:left w:val="none" w:sz="0" w:space="0" w:color="auto"/>
            <w:bottom w:val="none" w:sz="0" w:space="0" w:color="auto"/>
            <w:right w:val="none" w:sz="0" w:space="0" w:color="auto"/>
          </w:divBdr>
        </w:div>
        <w:div w:id="1256816232">
          <w:marLeft w:val="640"/>
          <w:marRight w:val="0"/>
          <w:marTop w:val="0"/>
          <w:marBottom w:val="0"/>
          <w:divBdr>
            <w:top w:val="none" w:sz="0" w:space="0" w:color="auto"/>
            <w:left w:val="none" w:sz="0" w:space="0" w:color="auto"/>
            <w:bottom w:val="none" w:sz="0" w:space="0" w:color="auto"/>
            <w:right w:val="none" w:sz="0" w:space="0" w:color="auto"/>
          </w:divBdr>
        </w:div>
        <w:div w:id="244649498">
          <w:marLeft w:val="640"/>
          <w:marRight w:val="0"/>
          <w:marTop w:val="0"/>
          <w:marBottom w:val="0"/>
          <w:divBdr>
            <w:top w:val="none" w:sz="0" w:space="0" w:color="auto"/>
            <w:left w:val="none" w:sz="0" w:space="0" w:color="auto"/>
            <w:bottom w:val="none" w:sz="0" w:space="0" w:color="auto"/>
            <w:right w:val="none" w:sz="0" w:space="0" w:color="auto"/>
          </w:divBdr>
        </w:div>
        <w:div w:id="319624492">
          <w:marLeft w:val="640"/>
          <w:marRight w:val="0"/>
          <w:marTop w:val="0"/>
          <w:marBottom w:val="0"/>
          <w:divBdr>
            <w:top w:val="none" w:sz="0" w:space="0" w:color="auto"/>
            <w:left w:val="none" w:sz="0" w:space="0" w:color="auto"/>
            <w:bottom w:val="none" w:sz="0" w:space="0" w:color="auto"/>
            <w:right w:val="none" w:sz="0" w:space="0" w:color="auto"/>
          </w:divBdr>
        </w:div>
        <w:div w:id="996767912">
          <w:marLeft w:val="640"/>
          <w:marRight w:val="0"/>
          <w:marTop w:val="0"/>
          <w:marBottom w:val="0"/>
          <w:divBdr>
            <w:top w:val="none" w:sz="0" w:space="0" w:color="auto"/>
            <w:left w:val="none" w:sz="0" w:space="0" w:color="auto"/>
            <w:bottom w:val="none" w:sz="0" w:space="0" w:color="auto"/>
            <w:right w:val="none" w:sz="0" w:space="0" w:color="auto"/>
          </w:divBdr>
        </w:div>
        <w:div w:id="2025091919">
          <w:marLeft w:val="640"/>
          <w:marRight w:val="0"/>
          <w:marTop w:val="0"/>
          <w:marBottom w:val="0"/>
          <w:divBdr>
            <w:top w:val="none" w:sz="0" w:space="0" w:color="auto"/>
            <w:left w:val="none" w:sz="0" w:space="0" w:color="auto"/>
            <w:bottom w:val="none" w:sz="0" w:space="0" w:color="auto"/>
            <w:right w:val="none" w:sz="0" w:space="0" w:color="auto"/>
          </w:divBdr>
        </w:div>
        <w:div w:id="1499661527">
          <w:marLeft w:val="640"/>
          <w:marRight w:val="0"/>
          <w:marTop w:val="0"/>
          <w:marBottom w:val="0"/>
          <w:divBdr>
            <w:top w:val="none" w:sz="0" w:space="0" w:color="auto"/>
            <w:left w:val="none" w:sz="0" w:space="0" w:color="auto"/>
            <w:bottom w:val="none" w:sz="0" w:space="0" w:color="auto"/>
            <w:right w:val="none" w:sz="0" w:space="0" w:color="auto"/>
          </w:divBdr>
        </w:div>
        <w:div w:id="611935188">
          <w:marLeft w:val="640"/>
          <w:marRight w:val="0"/>
          <w:marTop w:val="0"/>
          <w:marBottom w:val="0"/>
          <w:divBdr>
            <w:top w:val="none" w:sz="0" w:space="0" w:color="auto"/>
            <w:left w:val="none" w:sz="0" w:space="0" w:color="auto"/>
            <w:bottom w:val="none" w:sz="0" w:space="0" w:color="auto"/>
            <w:right w:val="none" w:sz="0" w:space="0" w:color="auto"/>
          </w:divBdr>
        </w:div>
        <w:div w:id="1462960481">
          <w:marLeft w:val="640"/>
          <w:marRight w:val="0"/>
          <w:marTop w:val="0"/>
          <w:marBottom w:val="0"/>
          <w:divBdr>
            <w:top w:val="none" w:sz="0" w:space="0" w:color="auto"/>
            <w:left w:val="none" w:sz="0" w:space="0" w:color="auto"/>
            <w:bottom w:val="none" w:sz="0" w:space="0" w:color="auto"/>
            <w:right w:val="none" w:sz="0" w:space="0" w:color="auto"/>
          </w:divBdr>
        </w:div>
        <w:div w:id="1563130165">
          <w:marLeft w:val="640"/>
          <w:marRight w:val="0"/>
          <w:marTop w:val="0"/>
          <w:marBottom w:val="0"/>
          <w:divBdr>
            <w:top w:val="none" w:sz="0" w:space="0" w:color="auto"/>
            <w:left w:val="none" w:sz="0" w:space="0" w:color="auto"/>
            <w:bottom w:val="none" w:sz="0" w:space="0" w:color="auto"/>
            <w:right w:val="none" w:sz="0" w:space="0" w:color="auto"/>
          </w:divBdr>
        </w:div>
        <w:div w:id="612514643">
          <w:marLeft w:val="640"/>
          <w:marRight w:val="0"/>
          <w:marTop w:val="0"/>
          <w:marBottom w:val="0"/>
          <w:divBdr>
            <w:top w:val="none" w:sz="0" w:space="0" w:color="auto"/>
            <w:left w:val="none" w:sz="0" w:space="0" w:color="auto"/>
            <w:bottom w:val="none" w:sz="0" w:space="0" w:color="auto"/>
            <w:right w:val="none" w:sz="0" w:space="0" w:color="auto"/>
          </w:divBdr>
        </w:div>
        <w:div w:id="177158582">
          <w:marLeft w:val="640"/>
          <w:marRight w:val="0"/>
          <w:marTop w:val="0"/>
          <w:marBottom w:val="0"/>
          <w:divBdr>
            <w:top w:val="none" w:sz="0" w:space="0" w:color="auto"/>
            <w:left w:val="none" w:sz="0" w:space="0" w:color="auto"/>
            <w:bottom w:val="none" w:sz="0" w:space="0" w:color="auto"/>
            <w:right w:val="none" w:sz="0" w:space="0" w:color="auto"/>
          </w:divBdr>
        </w:div>
        <w:div w:id="103965526">
          <w:marLeft w:val="640"/>
          <w:marRight w:val="0"/>
          <w:marTop w:val="0"/>
          <w:marBottom w:val="0"/>
          <w:divBdr>
            <w:top w:val="none" w:sz="0" w:space="0" w:color="auto"/>
            <w:left w:val="none" w:sz="0" w:space="0" w:color="auto"/>
            <w:bottom w:val="none" w:sz="0" w:space="0" w:color="auto"/>
            <w:right w:val="none" w:sz="0" w:space="0" w:color="auto"/>
          </w:divBdr>
        </w:div>
        <w:div w:id="2011250661">
          <w:marLeft w:val="640"/>
          <w:marRight w:val="0"/>
          <w:marTop w:val="0"/>
          <w:marBottom w:val="0"/>
          <w:divBdr>
            <w:top w:val="none" w:sz="0" w:space="0" w:color="auto"/>
            <w:left w:val="none" w:sz="0" w:space="0" w:color="auto"/>
            <w:bottom w:val="none" w:sz="0" w:space="0" w:color="auto"/>
            <w:right w:val="none" w:sz="0" w:space="0" w:color="auto"/>
          </w:divBdr>
        </w:div>
        <w:div w:id="1087921349">
          <w:marLeft w:val="640"/>
          <w:marRight w:val="0"/>
          <w:marTop w:val="0"/>
          <w:marBottom w:val="0"/>
          <w:divBdr>
            <w:top w:val="none" w:sz="0" w:space="0" w:color="auto"/>
            <w:left w:val="none" w:sz="0" w:space="0" w:color="auto"/>
            <w:bottom w:val="none" w:sz="0" w:space="0" w:color="auto"/>
            <w:right w:val="none" w:sz="0" w:space="0" w:color="auto"/>
          </w:divBdr>
        </w:div>
        <w:div w:id="562832079">
          <w:marLeft w:val="640"/>
          <w:marRight w:val="0"/>
          <w:marTop w:val="0"/>
          <w:marBottom w:val="0"/>
          <w:divBdr>
            <w:top w:val="none" w:sz="0" w:space="0" w:color="auto"/>
            <w:left w:val="none" w:sz="0" w:space="0" w:color="auto"/>
            <w:bottom w:val="none" w:sz="0" w:space="0" w:color="auto"/>
            <w:right w:val="none" w:sz="0" w:space="0" w:color="auto"/>
          </w:divBdr>
        </w:div>
        <w:div w:id="73860941">
          <w:marLeft w:val="640"/>
          <w:marRight w:val="0"/>
          <w:marTop w:val="0"/>
          <w:marBottom w:val="0"/>
          <w:divBdr>
            <w:top w:val="none" w:sz="0" w:space="0" w:color="auto"/>
            <w:left w:val="none" w:sz="0" w:space="0" w:color="auto"/>
            <w:bottom w:val="none" w:sz="0" w:space="0" w:color="auto"/>
            <w:right w:val="none" w:sz="0" w:space="0" w:color="auto"/>
          </w:divBdr>
        </w:div>
        <w:div w:id="389771048">
          <w:marLeft w:val="640"/>
          <w:marRight w:val="0"/>
          <w:marTop w:val="0"/>
          <w:marBottom w:val="0"/>
          <w:divBdr>
            <w:top w:val="none" w:sz="0" w:space="0" w:color="auto"/>
            <w:left w:val="none" w:sz="0" w:space="0" w:color="auto"/>
            <w:bottom w:val="none" w:sz="0" w:space="0" w:color="auto"/>
            <w:right w:val="none" w:sz="0" w:space="0" w:color="auto"/>
          </w:divBdr>
        </w:div>
        <w:div w:id="150563765">
          <w:marLeft w:val="640"/>
          <w:marRight w:val="0"/>
          <w:marTop w:val="0"/>
          <w:marBottom w:val="0"/>
          <w:divBdr>
            <w:top w:val="none" w:sz="0" w:space="0" w:color="auto"/>
            <w:left w:val="none" w:sz="0" w:space="0" w:color="auto"/>
            <w:bottom w:val="none" w:sz="0" w:space="0" w:color="auto"/>
            <w:right w:val="none" w:sz="0" w:space="0" w:color="auto"/>
          </w:divBdr>
        </w:div>
        <w:div w:id="748506393">
          <w:marLeft w:val="640"/>
          <w:marRight w:val="0"/>
          <w:marTop w:val="0"/>
          <w:marBottom w:val="0"/>
          <w:divBdr>
            <w:top w:val="none" w:sz="0" w:space="0" w:color="auto"/>
            <w:left w:val="none" w:sz="0" w:space="0" w:color="auto"/>
            <w:bottom w:val="none" w:sz="0" w:space="0" w:color="auto"/>
            <w:right w:val="none" w:sz="0" w:space="0" w:color="auto"/>
          </w:divBdr>
        </w:div>
        <w:div w:id="1688093121">
          <w:marLeft w:val="640"/>
          <w:marRight w:val="0"/>
          <w:marTop w:val="0"/>
          <w:marBottom w:val="0"/>
          <w:divBdr>
            <w:top w:val="none" w:sz="0" w:space="0" w:color="auto"/>
            <w:left w:val="none" w:sz="0" w:space="0" w:color="auto"/>
            <w:bottom w:val="none" w:sz="0" w:space="0" w:color="auto"/>
            <w:right w:val="none" w:sz="0" w:space="0" w:color="auto"/>
          </w:divBdr>
        </w:div>
        <w:div w:id="931353578">
          <w:marLeft w:val="640"/>
          <w:marRight w:val="0"/>
          <w:marTop w:val="0"/>
          <w:marBottom w:val="0"/>
          <w:divBdr>
            <w:top w:val="none" w:sz="0" w:space="0" w:color="auto"/>
            <w:left w:val="none" w:sz="0" w:space="0" w:color="auto"/>
            <w:bottom w:val="none" w:sz="0" w:space="0" w:color="auto"/>
            <w:right w:val="none" w:sz="0" w:space="0" w:color="auto"/>
          </w:divBdr>
        </w:div>
        <w:div w:id="1625770080">
          <w:marLeft w:val="640"/>
          <w:marRight w:val="0"/>
          <w:marTop w:val="0"/>
          <w:marBottom w:val="0"/>
          <w:divBdr>
            <w:top w:val="none" w:sz="0" w:space="0" w:color="auto"/>
            <w:left w:val="none" w:sz="0" w:space="0" w:color="auto"/>
            <w:bottom w:val="none" w:sz="0" w:space="0" w:color="auto"/>
            <w:right w:val="none" w:sz="0" w:space="0" w:color="auto"/>
          </w:divBdr>
        </w:div>
        <w:div w:id="750614574">
          <w:marLeft w:val="640"/>
          <w:marRight w:val="0"/>
          <w:marTop w:val="0"/>
          <w:marBottom w:val="0"/>
          <w:divBdr>
            <w:top w:val="none" w:sz="0" w:space="0" w:color="auto"/>
            <w:left w:val="none" w:sz="0" w:space="0" w:color="auto"/>
            <w:bottom w:val="none" w:sz="0" w:space="0" w:color="auto"/>
            <w:right w:val="none" w:sz="0" w:space="0" w:color="auto"/>
          </w:divBdr>
        </w:div>
        <w:div w:id="528030225">
          <w:marLeft w:val="640"/>
          <w:marRight w:val="0"/>
          <w:marTop w:val="0"/>
          <w:marBottom w:val="0"/>
          <w:divBdr>
            <w:top w:val="none" w:sz="0" w:space="0" w:color="auto"/>
            <w:left w:val="none" w:sz="0" w:space="0" w:color="auto"/>
            <w:bottom w:val="none" w:sz="0" w:space="0" w:color="auto"/>
            <w:right w:val="none" w:sz="0" w:space="0" w:color="auto"/>
          </w:divBdr>
        </w:div>
      </w:divsChild>
    </w:div>
    <w:div w:id="158622018">
      <w:bodyDiv w:val="1"/>
      <w:marLeft w:val="0"/>
      <w:marRight w:val="0"/>
      <w:marTop w:val="0"/>
      <w:marBottom w:val="0"/>
      <w:divBdr>
        <w:top w:val="none" w:sz="0" w:space="0" w:color="auto"/>
        <w:left w:val="none" w:sz="0" w:space="0" w:color="auto"/>
        <w:bottom w:val="none" w:sz="0" w:space="0" w:color="auto"/>
        <w:right w:val="none" w:sz="0" w:space="0" w:color="auto"/>
      </w:divBdr>
      <w:divsChild>
        <w:div w:id="517617763">
          <w:marLeft w:val="640"/>
          <w:marRight w:val="0"/>
          <w:marTop w:val="0"/>
          <w:marBottom w:val="0"/>
          <w:divBdr>
            <w:top w:val="none" w:sz="0" w:space="0" w:color="auto"/>
            <w:left w:val="none" w:sz="0" w:space="0" w:color="auto"/>
            <w:bottom w:val="none" w:sz="0" w:space="0" w:color="auto"/>
            <w:right w:val="none" w:sz="0" w:space="0" w:color="auto"/>
          </w:divBdr>
        </w:div>
        <w:div w:id="1252618954">
          <w:marLeft w:val="640"/>
          <w:marRight w:val="0"/>
          <w:marTop w:val="0"/>
          <w:marBottom w:val="0"/>
          <w:divBdr>
            <w:top w:val="none" w:sz="0" w:space="0" w:color="auto"/>
            <w:left w:val="none" w:sz="0" w:space="0" w:color="auto"/>
            <w:bottom w:val="none" w:sz="0" w:space="0" w:color="auto"/>
            <w:right w:val="none" w:sz="0" w:space="0" w:color="auto"/>
          </w:divBdr>
        </w:div>
        <w:div w:id="1762683467">
          <w:marLeft w:val="640"/>
          <w:marRight w:val="0"/>
          <w:marTop w:val="0"/>
          <w:marBottom w:val="0"/>
          <w:divBdr>
            <w:top w:val="none" w:sz="0" w:space="0" w:color="auto"/>
            <w:left w:val="none" w:sz="0" w:space="0" w:color="auto"/>
            <w:bottom w:val="none" w:sz="0" w:space="0" w:color="auto"/>
            <w:right w:val="none" w:sz="0" w:space="0" w:color="auto"/>
          </w:divBdr>
        </w:div>
        <w:div w:id="1598830448">
          <w:marLeft w:val="640"/>
          <w:marRight w:val="0"/>
          <w:marTop w:val="0"/>
          <w:marBottom w:val="0"/>
          <w:divBdr>
            <w:top w:val="none" w:sz="0" w:space="0" w:color="auto"/>
            <w:left w:val="none" w:sz="0" w:space="0" w:color="auto"/>
            <w:bottom w:val="none" w:sz="0" w:space="0" w:color="auto"/>
            <w:right w:val="none" w:sz="0" w:space="0" w:color="auto"/>
          </w:divBdr>
        </w:div>
        <w:div w:id="1296182438">
          <w:marLeft w:val="640"/>
          <w:marRight w:val="0"/>
          <w:marTop w:val="0"/>
          <w:marBottom w:val="0"/>
          <w:divBdr>
            <w:top w:val="none" w:sz="0" w:space="0" w:color="auto"/>
            <w:left w:val="none" w:sz="0" w:space="0" w:color="auto"/>
            <w:bottom w:val="none" w:sz="0" w:space="0" w:color="auto"/>
            <w:right w:val="none" w:sz="0" w:space="0" w:color="auto"/>
          </w:divBdr>
        </w:div>
        <w:div w:id="1648123934">
          <w:marLeft w:val="640"/>
          <w:marRight w:val="0"/>
          <w:marTop w:val="0"/>
          <w:marBottom w:val="0"/>
          <w:divBdr>
            <w:top w:val="none" w:sz="0" w:space="0" w:color="auto"/>
            <w:left w:val="none" w:sz="0" w:space="0" w:color="auto"/>
            <w:bottom w:val="none" w:sz="0" w:space="0" w:color="auto"/>
            <w:right w:val="none" w:sz="0" w:space="0" w:color="auto"/>
          </w:divBdr>
        </w:div>
        <w:div w:id="82584">
          <w:marLeft w:val="640"/>
          <w:marRight w:val="0"/>
          <w:marTop w:val="0"/>
          <w:marBottom w:val="0"/>
          <w:divBdr>
            <w:top w:val="none" w:sz="0" w:space="0" w:color="auto"/>
            <w:left w:val="none" w:sz="0" w:space="0" w:color="auto"/>
            <w:bottom w:val="none" w:sz="0" w:space="0" w:color="auto"/>
            <w:right w:val="none" w:sz="0" w:space="0" w:color="auto"/>
          </w:divBdr>
        </w:div>
        <w:div w:id="1639411555">
          <w:marLeft w:val="640"/>
          <w:marRight w:val="0"/>
          <w:marTop w:val="0"/>
          <w:marBottom w:val="0"/>
          <w:divBdr>
            <w:top w:val="none" w:sz="0" w:space="0" w:color="auto"/>
            <w:left w:val="none" w:sz="0" w:space="0" w:color="auto"/>
            <w:bottom w:val="none" w:sz="0" w:space="0" w:color="auto"/>
            <w:right w:val="none" w:sz="0" w:space="0" w:color="auto"/>
          </w:divBdr>
        </w:div>
        <w:div w:id="1351176381">
          <w:marLeft w:val="640"/>
          <w:marRight w:val="0"/>
          <w:marTop w:val="0"/>
          <w:marBottom w:val="0"/>
          <w:divBdr>
            <w:top w:val="none" w:sz="0" w:space="0" w:color="auto"/>
            <w:left w:val="none" w:sz="0" w:space="0" w:color="auto"/>
            <w:bottom w:val="none" w:sz="0" w:space="0" w:color="auto"/>
            <w:right w:val="none" w:sz="0" w:space="0" w:color="auto"/>
          </w:divBdr>
        </w:div>
        <w:div w:id="91702714">
          <w:marLeft w:val="640"/>
          <w:marRight w:val="0"/>
          <w:marTop w:val="0"/>
          <w:marBottom w:val="0"/>
          <w:divBdr>
            <w:top w:val="none" w:sz="0" w:space="0" w:color="auto"/>
            <w:left w:val="none" w:sz="0" w:space="0" w:color="auto"/>
            <w:bottom w:val="none" w:sz="0" w:space="0" w:color="auto"/>
            <w:right w:val="none" w:sz="0" w:space="0" w:color="auto"/>
          </w:divBdr>
        </w:div>
        <w:div w:id="315384226">
          <w:marLeft w:val="640"/>
          <w:marRight w:val="0"/>
          <w:marTop w:val="0"/>
          <w:marBottom w:val="0"/>
          <w:divBdr>
            <w:top w:val="none" w:sz="0" w:space="0" w:color="auto"/>
            <w:left w:val="none" w:sz="0" w:space="0" w:color="auto"/>
            <w:bottom w:val="none" w:sz="0" w:space="0" w:color="auto"/>
            <w:right w:val="none" w:sz="0" w:space="0" w:color="auto"/>
          </w:divBdr>
        </w:div>
        <w:div w:id="951932698">
          <w:marLeft w:val="640"/>
          <w:marRight w:val="0"/>
          <w:marTop w:val="0"/>
          <w:marBottom w:val="0"/>
          <w:divBdr>
            <w:top w:val="none" w:sz="0" w:space="0" w:color="auto"/>
            <w:left w:val="none" w:sz="0" w:space="0" w:color="auto"/>
            <w:bottom w:val="none" w:sz="0" w:space="0" w:color="auto"/>
            <w:right w:val="none" w:sz="0" w:space="0" w:color="auto"/>
          </w:divBdr>
        </w:div>
        <w:div w:id="765274070">
          <w:marLeft w:val="640"/>
          <w:marRight w:val="0"/>
          <w:marTop w:val="0"/>
          <w:marBottom w:val="0"/>
          <w:divBdr>
            <w:top w:val="none" w:sz="0" w:space="0" w:color="auto"/>
            <w:left w:val="none" w:sz="0" w:space="0" w:color="auto"/>
            <w:bottom w:val="none" w:sz="0" w:space="0" w:color="auto"/>
            <w:right w:val="none" w:sz="0" w:space="0" w:color="auto"/>
          </w:divBdr>
        </w:div>
        <w:div w:id="1188636103">
          <w:marLeft w:val="640"/>
          <w:marRight w:val="0"/>
          <w:marTop w:val="0"/>
          <w:marBottom w:val="0"/>
          <w:divBdr>
            <w:top w:val="none" w:sz="0" w:space="0" w:color="auto"/>
            <w:left w:val="none" w:sz="0" w:space="0" w:color="auto"/>
            <w:bottom w:val="none" w:sz="0" w:space="0" w:color="auto"/>
            <w:right w:val="none" w:sz="0" w:space="0" w:color="auto"/>
          </w:divBdr>
        </w:div>
        <w:div w:id="1441530663">
          <w:marLeft w:val="640"/>
          <w:marRight w:val="0"/>
          <w:marTop w:val="0"/>
          <w:marBottom w:val="0"/>
          <w:divBdr>
            <w:top w:val="none" w:sz="0" w:space="0" w:color="auto"/>
            <w:left w:val="none" w:sz="0" w:space="0" w:color="auto"/>
            <w:bottom w:val="none" w:sz="0" w:space="0" w:color="auto"/>
            <w:right w:val="none" w:sz="0" w:space="0" w:color="auto"/>
          </w:divBdr>
        </w:div>
        <w:div w:id="2076008150">
          <w:marLeft w:val="640"/>
          <w:marRight w:val="0"/>
          <w:marTop w:val="0"/>
          <w:marBottom w:val="0"/>
          <w:divBdr>
            <w:top w:val="none" w:sz="0" w:space="0" w:color="auto"/>
            <w:left w:val="none" w:sz="0" w:space="0" w:color="auto"/>
            <w:bottom w:val="none" w:sz="0" w:space="0" w:color="auto"/>
            <w:right w:val="none" w:sz="0" w:space="0" w:color="auto"/>
          </w:divBdr>
        </w:div>
        <w:div w:id="1567567775">
          <w:marLeft w:val="640"/>
          <w:marRight w:val="0"/>
          <w:marTop w:val="0"/>
          <w:marBottom w:val="0"/>
          <w:divBdr>
            <w:top w:val="none" w:sz="0" w:space="0" w:color="auto"/>
            <w:left w:val="none" w:sz="0" w:space="0" w:color="auto"/>
            <w:bottom w:val="none" w:sz="0" w:space="0" w:color="auto"/>
            <w:right w:val="none" w:sz="0" w:space="0" w:color="auto"/>
          </w:divBdr>
        </w:div>
        <w:div w:id="2110851848">
          <w:marLeft w:val="640"/>
          <w:marRight w:val="0"/>
          <w:marTop w:val="0"/>
          <w:marBottom w:val="0"/>
          <w:divBdr>
            <w:top w:val="none" w:sz="0" w:space="0" w:color="auto"/>
            <w:left w:val="none" w:sz="0" w:space="0" w:color="auto"/>
            <w:bottom w:val="none" w:sz="0" w:space="0" w:color="auto"/>
            <w:right w:val="none" w:sz="0" w:space="0" w:color="auto"/>
          </w:divBdr>
        </w:div>
        <w:div w:id="917254234">
          <w:marLeft w:val="640"/>
          <w:marRight w:val="0"/>
          <w:marTop w:val="0"/>
          <w:marBottom w:val="0"/>
          <w:divBdr>
            <w:top w:val="none" w:sz="0" w:space="0" w:color="auto"/>
            <w:left w:val="none" w:sz="0" w:space="0" w:color="auto"/>
            <w:bottom w:val="none" w:sz="0" w:space="0" w:color="auto"/>
            <w:right w:val="none" w:sz="0" w:space="0" w:color="auto"/>
          </w:divBdr>
        </w:div>
        <w:div w:id="271405928">
          <w:marLeft w:val="640"/>
          <w:marRight w:val="0"/>
          <w:marTop w:val="0"/>
          <w:marBottom w:val="0"/>
          <w:divBdr>
            <w:top w:val="none" w:sz="0" w:space="0" w:color="auto"/>
            <w:left w:val="none" w:sz="0" w:space="0" w:color="auto"/>
            <w:bottom w:val="none" w:sz="0" w:space="0" w:color="auto"/>
            <w:right w:val="none" w:sz="0" w:space="0" w:color="auto"/>
          </w:divBdr>
        </w:div>
        <w:div w:id="1328749006">
          <w:marLeft w:val="640"/>
          <w:marRight w:val="0"/>
          <w:marTop w:val="0"/>
          <w:marBottom w:val="0"/>
          <w:divBdr>
            <w:top w:val="none" w:sz="0" w:space="0" w:color="auto"/>
            <w:left w:val="none" w:sz="0" w:space="0" w:color="auto"/>
            <w:bottom w:val="none" w:sz="0" w:space="0" w:color="auto"/>
            <w:right w:val="none" w:sz="0" w:space="0" w:color="auto"/>
          </w:divBdr>
        </w:div>
        <w:div w:id="119540303">
          <w:marLeft w:val="640"/>
          <w:marRight w:val="0"/>
          <w:marTop w:val="0"/>
          <w:marBottom w:val="0"/>
          <w:divBdr>
            <w:top w:val="none" w:sz="0" w:space="0" w:color="auto"/>
            <w:left w:val="none" w:sz="0" w:space="0" w:color="auto"/>
            <w:bottom w:val="none" w:sz="0" w:space="0" w:color="auto"/>
            <w:right w:val="none" w:sz="0" w:space="0" w:color="auto"/>
          </w:divBdr>
        </w:div>
        <w:div w:id="2032994847">
          <w:marLeft w:val="640"/>
          <w:marRight w:val="0"/>
          <w:marTop w:val="0"/>
          <w:marBottom w:val="0"/>
          <w:divBdr>
            <w:top w:val="none" w:sz="0" w:space="0" w:color="auto"/>
            <w:left w:val="none" w:sz="0" w:space="0" w:color="auto"/>
            <w:bottom w:val="none" w:sz="0" w:space="0" w:color="auto"/>
            <w:right w:val="none" w:sz="0" w:space="0" w:color="auto"/>
          </w:divBdr>
        </w:div>
        <w:div w:id="1566994168">
          <w:marLeft w:val="640"/>
          <w:marRight w:val="0"/>
          <w:marTop w:val="0"/>
          <w:marBottom w:val="0"/>
          <w:divBdr>
            <w:top w:val="none" w:sz="0" w:space="0" w:color="auto"/>
            <w:left w:val="none" w:sz="0" w:space="0" w:color="auto"/>
            <w:bottom w:val="none" w:sz="0" w:space="0" w:color="auto"/>
            <w:right w:val="none" w:sz="0" w:space="0" w:color="auto"/>
          </w:divBdr>
        </w:div>
        <w:div w:id="1282955043">
          <w:marLeft w:val="640"/>
          <w:marRight w:val="0"/>
          <w:marTop w:val="0"/>
          <w:marBottom w:val="0"/>
          <w:divBdr>
            <w:top w:val="none" w:sz="0" w:space="0" w:color="auto"/>
            <w:left w:val="none" w:sz="0" w:space="0" w:color="auto"/>
            <w:bottom w:val="none" w:sz="0" w:space="0" w:color="auto"/>
            <w:right w:val="none" w:sz="0" w:space="0" w:color="auto"/>
          </w:divBdr>
        </w:div>
        <w:div w:id="89588687">
          <w:marLeft w:val="640"/>
          <w:marRight w:val="0"/>
          <w:marTop w:val="0"/>
          <w:marBottom w:val="0"/>
          <w:divBdr>
            <w:top w:val="none" w:sz="0" w:space="0" w:color="auto"/>
            <w:left w:val="none" w:sz="0" w:space="0" w:color="auto"/>
            <w:bottom w:val="none" w:sz="0" w:space="0" w:color="auto"/>
            <w:right w:val="none" w:sz="0" w:space="0" w:color="auto"/>
          </w:divBdr>
        </w:div>
        <w:div w:id="896668797">
          <w:marLeft w:val="640"/>
          <w:marRight w:val="0"/>
          <w:marTop w:val="0"/>
          <w:marBottom w:val="0"/>
          <w:divBdr>
            <w:top w:val="none" w:sz="0" w:space="0" w:color="auto"/>
            <w:left w:val="none" w:sz="0" w:space="0" w:color="auto"/>
            <w:bottom w:val="none" w:sz="0" w:space="0" w:color="auto"/>
            <w:right w:val="none" w:sz="0" w:space="0" w:color="auto"/>
          </w:divBdr>
        </w:div>
        <w:div w:id="168521628">
          <w:marLeft w:val="640"/>
          <w:marRight w:val="0"/>
          <w:marTop w:val="0"/>
          <w:marBottom w:val="0"/>
          <w:divBdr>
            <w:top w:val="none" w:sz="0" w:space="0" w:color="auto"/>
            <w:left w:val="none" w:sz="0" w:space="0" w:color="auto"/>
            <w:bottom w:val="none" w:sz="0" w:space="0" w:color="auto"/>
            <w:right w:val="none" w:sz="0" w:space="0" w:color="auto"/>
          </w:divBdr>
        </w:div>
        <w:div w:id="1501506329">
          <w:marLeft w:val="640"/>
          <w:marRight w:val="0"/>
          <w:marTop w:val="0"/>
          <w:marBottom w:val="0"/>
          <w:divBdr>
            <w:top w:val="none" w:sz="0" w:space="0" w:color="auto"/>
            <w:left w:val="none" w:sz="0" w:space="0" w:color="auto"/>
            <w:bottom w:val="none" w:sz="0" w:space="0" w:color="auto"/>
            <w:right w:val="none" w:sz="0" w:space="0" w:color="auto"/>
          </w:divBdr>
        </w:div>
        <w:div w:id="1808821053">
          <w:marLeft w:val="640"/>
          <w:marRight w:val="0"/>
          <w:marTop w:val="0"/>
          <w:marBottom w:val="0"/>
          <w:divBdr>
            <w:top w:val="none" w:sz="0" w:space="0" w:color="auto"/>
            <w:left w:val="none" w:sz="0" w:space="0" w:color="auto"/>
            <w:bottom w:val="none" w:sz="0" w:space="0" w:color="auto"/>
            <w:right w:val="none" w:sz="0" w:space="0" w:color="auto"/>
          </w:divBdr>
        </w:div>
        <w:div w:id="667296654">
          <w:marLeft w:val="640"/>
          <w:marRight w:val="0"/>
          <w:marTop w:val="0"/>
          <w:marBottom w:val="0"/>
          <w:divBdr>
            <w:top w:val="none" w:sz="0" w:space="0" w:color="auto"/>
            <w:left w:val="none" w:sz="0" w:space="0" w:color="auto"/>
            <w:bottom w:val="none" w:sz="0" w:space="0" w:color="auto"/>
            <w:right w:val="none" w:sz="0" w:space="0" w:color="auto"/>
          </w:divBdr>
        </w:div>
        <w:div w:id="363362760">
          <w:marLeft w:val="640"/>
          <w:marRight w:val="0"/>
          <w:marTop w:val="0"/>
          <w:marBottom w:val="0"/>
          <w:divBdr>
            <w:top w:val="none" w:sz="0" w:space="0" w:color="auto"/>
            <w:left w:val="none" w:sz="0" w:space="0" w:color="auto"/>
            <w:bottom w:val="none" w:sz="0" w:space="0" w:color="auto"/>
            <w:right w:val="none" w:sz="0" w:space="0" w:color="auto"/>
          </w:divBdr>
        </w:div>
        <w:div w:id="484399955">
          <w:marLeft w:val="640"/>
          <w:marRight w:val="0"/>
          <w:marTop w:val="0"/>
          <w:marBottom w:val="0"/>
          <w:divBdr>
            <w:top w:val="none" w:sz="0" w:space="0" w:color="auto"/>
            <w:left w:val="none" w:sz="0" w:space="0" w:color="auto"/>
            <w:bottom w:val="none" w:sz="0" w:space="0" w:color="auto"/>
            <w:right w:val="none" w:sz="0" w:space="0" w:color="auto"/>
          </w:divBdr>
        </w:div>
        <w:div w:id="307173799">
          <w:marLeft w:val="640"/>
          <w:marRight w:val="0"/>
          <w:marTop w:val="0"/>
          <w:marBottom w:val="0"/>
          <w:divBdr>
            <w:top w:val="none" w:sz="0" w:space="0" w:color="auto"/>
            <w:left w:val="none" w:sz="0" w:space="0" w:color="auto"/>
            <w:bottom w:val="none" w:sz="0" w:space="0" w:color="auto"/>
            <w:right w:val="none" w:sz="0" w:space="0" w:color="auto"/>
          </w:divBdr>
        </w:div>
        <w:div w:id="679281962">
          <w:marLeft w:val="640"/>
          <w:marRight w:val="0"/>
          <w:marTop w:val="0"/>
          <w:marBottom w:val="0"/>
          <w:divBdr>
            <w:top w:val="none" w:sz="0" w:space="0" w:color="auto"/>
            <w:left w:val="none" w:sz="0" w:space="0" w:color="auto"/>
            <w:bottom w:val="none" w:sz="0" w:space="0" w:color="auto"/>
            <w:right w:val="none" w:sz="0" w:space="0" w:color="auto"/>
          </w:divBdr>
        </w:div>
        <w:div w:id="636691865">
          <w:marLeft w:val="640"/>
          <w:marRight w:val="0"/>
          <w:marTop w:val="0"/>
          <w:marBottom w:val="0"/>
          <w:divBdr>
            <w:top w:val="none" w:sz="0" w:space="0" w:color="auto"/>
            <w:left w:val="none" w:sz="0" w:space="0" w:color="auto"/>
            <w:bottom w:val="none" w:sz="0" w:space="0" w:color="auto"/>
            <w:right w:val="none" w:sz="0" w:space="0" w:color="auto"/>
          </w:divBdr>
        </w:div>
        <w:div w:id="1676610537">
          <w:marLeft w:val="640"/>
          <w:marRight w:val="0"/>
          <w:marTop w:val="0"/>
          <w:marBottom w:val="0"/>
          <w:divBdr>
            <w:top w:val="none" w:sz="0" w:space="0" w:color="auto"/>
            <w:left w:val="none" w:sz="0" w:space="0" w:color="auto"/>
            <w:bottom w:val="none" w:sz="0" w:space="0" w:color="auto"/>
            <w:right w:val="none" w:sz="0" w:space="0" w:color="auto"/>
          </w:divBdr>
        </w:div>
        <w:div w:id="108163034">
          <w:marLeft w:val="640"/>
          <w:marRight w:val="0"/>
          <w:marTop w:val="0"/>
          <w:marBottom w:val="0"/>
          <w:divBdr>
            <w:top w:val="none" w:sz="0" w:space="0" w:color="auto"/>
            <w:left w:val="none" w:sz="0" w:space="0" w:color="auto"/>
            <w:bottom w:val="none" w:sz="0" w:space="0" w:color="auto"/>
            <w:right w:val="none" w:sz="0" w:space="0" w:color="auto"/>
          </w:divBdr>
        </w:div>
        <w:div w:id="880214933">
          <w:marLeft w:val="640"/>
          <w:marRight w:val="0"/>
          <w:marTop w:val="0"/>
          <w:marBottom w:val="0"/>
          <w:divBdr>
            <w:top w:val="none" w:sz="0" w:space="0" w:color="auto"/>
            <w:left w:val="none" w:sz="0" w:space="0" w:color="auto"/>
            <w:bottom w:val="none" w:sz="0" w:space="0" w:color="auto"/>
            <w:right w:val="none" w:sz="0" w:space="0" w:color="auto"/>
          </w:divBdr>
        </w:div>
        <w:div w:id="2009401608">
          <w:marLeft w:val="640"/>
          <w:marRight w:val="0"/>
          <w:marTop w:val="0"/>
          <w:marBottom w:val="0"/>
          <w:divBdr>
            <w:top w:val="none" w:sz="0" w:space="0" w:color="auto"/>
            <w:left w:val="none" w:sz="0" w:space="0" w:color="auto"/>
            <w:bottom w:val="none" w:sz="0" w:space="0" w:color="auto"/>
            <w:right w:val="none" w:sz="0" w:space="0" w:color="auto"/>
          </w:divBdr>
        </w:div>
        <w:div w:id="2073841862">
          <w:marLeft w:val="640"/>
          <w:marRight w:val="0"/>
          <w:marTop w:val="0"/>
          <w:marBottom w:val="0"/>
          <w:divBdr>
            <w:top w:val="none" w:sz="0" w:space="0" w:color="auto"/>
            <w:left w:val="none" w:sz="0" w:space="0" w:color="auto"/>
            <w:bottom w:val="none" w:sz="0" w:space="0" w:color="auto"/>
            <w:right w:val="none" w:sz="0" w:space="0" w:color="auto"/>
          </w:divBdr>
        </w:div>
        <w:div w:id="1732725208">
          <w:marLeft w:val="640"/>
          <w:marRight w:val="0"/>
          <w:marTop w:val="0"/>
          <w:marBottom w:val="0"/>
          <w:divBdr>
            <w:top w:val="none" w:sz="0" w:space="0" w:color="auto"/>
            <w:left w:val="none" w:sz="0" w:space="0" w:color="auto"/>
            <w:bottom w:val="none" w:sz="0" w:space="0" w:color="auto"/>
            <w:right w:val="none" w:sz="0" w:space="0" w:color="auto"/>
          </w:divBdr>
        </w:div>
        <w:div w:id="181551624">
          <w:marLeft w:val="640"/>
          <w:marRight w:val="0"/>
          <w:marTop w:val="0"/>
          <w:marBottom w:val="0"/>
          <w:divBdr>
            <w:top w:val="none" w:sz="0" w:space="0" w:color="auto"/>
            <w:left w:val="none" w:sz="0" w:space="0" w:color="auto"/>
            <w:bottom w:val="none" w:sz="0" w:space="0" w:color="auto"/>
            <w:right w:val="none" w:sz="0" w:space="0" w:color="auto"/>
          </w:divBdr>
        </w:div>
        <w:div w:id="970788722">
          <w:marLeft w:val="640"/>
          <w:marRight w:val="0"/>
          <w:marTop w:val="0"/>
          <w:marBottom w:val="0"/>
          <w:divBdr>
            <w:top w:val="none" w:sz="0" w:space="0" w:color="auto"/>
            <w:left w:val="none" w:sz="0" w:space="0" w:color="auto"/>
            <w:bottom w:val="none" w:sz="0" w:space="0" w:color="auto"/>
            <w:right w:val="none" w:sz="0" w:space="0" w:color="auto"/>
          </w:divBdr>
        </w:div>
        <w:div w:id="604196681">
          <w:marLeft w:val="640"/>
          <w:marRight w:val="0"/>
          <w:marTop w:val="0"/>
          <w:marBottom w:val="0"/>
          <w:divBdr>
            <w:top w:val="none" w:sz="0" w:space="0" w:color="auto"/>
            <w:left w:val="none" w:sz="0" w:space="0" w:color="auto"/>
            <w:bottom w:val="none" w:sz="0" w:space="0" w:color="auto"/>
            <w:right w:val="none" w:sz="0" w:space="0" w:color="auto"/>
          </w:divBdr>
        </w:div>
        <w:div w:id="1173566999">
          <w:marLeft w:val="640"/>
          <w:marRight w:val="0"/>
          <w:marTop w:val="0"/>
          <w:marBottom w:val="0"/>
          <w:divBdr>
            <w:top w:val="none" w:sz="0" w:space="0" w:color="auto"/>
            <w:left w:val="none" w:sz="0" w:space="0" w:color="auto"/>
            <w:bottom w:val="none" w:sz="0" w:space="0" w:color="auto"/>
            <w:right w:val="none" w:sz="0" w:space="0" w:color="auto"/>
          </w:divBdr>
        </w:div>
        <w:div w:id="585843095">
          <w:marLeft w:val="640"/>
          <w:marRight w:val="0"/>
          <w:marTop w:val="0"/>
          <w:marBottom w:val="0"/>
          <w:divBdr>
            <w:top w:val="none" w:sz="0" w:space="0" w:color="auto"/>
            <w:left w:val="none" w:sz="0" w:space="0" w:color="auto"/>
            <w:bottom w:val="none" w:sz="0" w:space="0" w:color="auto"/>
            <w:right w:val="none" w:sz="0" w:space="0" w:color="auto"/>
          </w:divBdr>
        </w:div>
        <w:div w:id="1490512562">
          <w:marLeft w:val="640"/>
          <w:marRight w:val="0"/>
          <w:marTop w:val="0"/>
          <w:marBottom w:val="0"/>
          <w:divBdr>
            <w:top w:val="none" w:sz="0" w:space="0" w:color="auto"/>
            <w:left w:val="none" w:sz="0" w:space="0" w:color="auto"/>
            <w:bottom w:val="none" w:sz="0" w:space="0" w:color="auto"/>
            <w:right w:val="none" w:sz="0" w:space="0" w:color="auto"/>
          </w:divBdr>
        </w:div>
        <w:div w:id="1259752452">
          <w:marLeft w:val="640"/>
          <w:marRight w:val="0"/>
          <w:marTop w:val="0"/>
          <w:marBottom w:val="0"/>
          <w:divBdr>
            <w:top w:val="none" w:sz="0" w:space="0" w:color="auto"/>
            <w:left w:val="none" w:sz="0" w:space="0" w:color="auto"/>
            <w:bottom w:val="none" w:sz="0" w:space="0" w:color="auto"/>
            <w:right w:val="none" w:sz="0" w:space="0" w:color="auto"/>
          </w:divBdr>
        </w:div>
        <w:div w:id="1562985260">
          <w:marLeft w:val="640"/>
          <w:marRight w:val="0"/>
          <w:marTop w:val="0"/>
          <w:marBottom w:val="0"/>
          <w:divBdr>
            <w:top w:val="none" w:sz="0" w:space="0" w:color="auto"/>
            <w:left w:val="none" w:sz="0" w:space="0" w:color="auto"/>
            <w:bottom w:val="none" w:sz="0" w:space="0" w:color="auto"/>
            <w:right w:val="none" w:sz="0" w:space="0" w:color="auto"/>
          </w:divBdr>
        </w:div>
        <w:div w:id="19287642">
          <w:marLeft w:val="640"/>
          <w:marRight w:val="0"/>
          <w:marTop w:val="0"/>
          <w:marBottom w:val="0"/>
          <w:divBdr>
            <w:top w:val="none" w:sz="0" w:space="0" w:color="auto"/>
            <w:left w:val="none" w:sz="0" w:space="0" w:color="auto"/>
            <w:bottom w:val="none" w:sz="0" w:space="0" w:color="auto"/>
            <w:right w:val="none" w:sz="0" w:space="0" w:color="auto"/>
          </w:divBdr>
        </w:div>
        <w:div w:id="2072997222">
          <w:marLeft w:val="640"/>
          <w:marRight w:val="0"/>
          <w:marTop w:val="0"/>
          <w:marBottom w:val="0"/>
          <w:divBdr>
            <w:top w:val="none" w:sz="0" w:space="0" w:color="auto"/>
            <w:left w:val="none" w:sz="0" w:space="0" w:color="auto"/>
            <w:bottom w:val="none" w:sz="0" w:space="0" w:color="auto"/>
            <w:right w:val="none" w:sz="0" w:space="0" w:color="auto"/>
          </w:divBdr>
        </w:div>
        <w:div w:id="360522743">
          <w:marLeft w:val="640"/>
          <w:marRight w:val="0"/>
          <w:marTop w:val="0"/>
          <w:marBottom w:val="0"/>
          <w:divBdr>
            <w:top w:val="none" w:sz="0" w:space="0" w:color="auto"/>
            <w:left w:val="none" w:sz="0" w:space="0" w:color="auto"/>
            <w:bottom w:val="none" w:sz="0" w:space="0" w:color="auto"/>
            <w:right w:val="none" w:sz="0" w:space="0" w:color="auto"/>
          </w:divBdr>
        </w:div>
        <w:div w:id="1083993502">
          <w:marLeft w:val="640"/>
          <w:marRight w:val="0"/>
          <w:marTop w:val="0"/>
          <w:marBottom w:val="0"/>
          <w:divBdr>
            <w:top w:val="none" w:sz="0" w:space="0" w:color="auto"/>
            <w:left w:val="none" w:sz="0" w:space="0" w:color="auto"/>
            <w:bottom w:val="none" w:sz="0" w:space="0" w:color="auto"/>
            <w:right w:val="none" w:sz="0" w:space="0" w:color="auto"/>
          </w:divBdr>
        </w:div>
        <w:div w:id="1562597679">
          <w:marLeft w:val="640"/>
          <w:marRight w:val="0"/>
          <w:marTop w:val="0"/>
          <w:marBottom w:val="0"/>
          <w:divBdr>
            <w:top w:val="none" w:sz="0" w:space="0" w:color="auto"/>
            <w:left w:val="none" w:sz="0" w:space="0" w:color="auto"/>
            <w:bottom w:val="none" w:sz="0" w:space="0" w:color="auto"/>
            <w:right w:val="none" w:sz="0" w:space="0" w:color="auto"/>
          </w:divBdr>
        </w:div>
        <w:div w:id="2090343560">
          <w:marLeft w:val="640"/>
          <w:marRight w:val="0"/>
          <w:marTop w:val="0"/>
          <w:marBottom w:val="0"/>
          <w:divBdr>
            <w:top w:val="none" w:sz="0" w:space="0" w:color="auto"/>
            <w:left w:val="none" w:sz="0" w:space="0" w:color="auto"/>
            <w:bottom w:val="none" w:sz="0" w:space="0" w:color="auto"/>
            <w:right w:val="none" w:sz="0" w:space="0" w:color="auto"/>
          </w:divBdr>
        </w:div>
        <w:div w:id="474296151">
          <w:marLeft w:val="640"/>
          <w:marRight w:val="0"/>
          <w:marTop w:val="0"/>
          <w:marBottom w:val="0"/>
          <w:divBdr>
            <w:top w:val="none" w:sz="0" w:space="0" w:color="auto"/>
            <w:left w:val="none" w:sz="0" w:space="0" w:color="auto"/>
            <w:bottom w:val="none" w:sz="0" w:space="0" w:color="auto"/>
            <w:right w:val="none" w:sz="0" w:space="0" w:color="auto"/>
          </w:divBdr>
        </w:div>
        <w:div w:id="736436838">
          <w:marLeft w:val="640"/>
          <w:marRight w:val="0"/>
          <w:marTop w:val="0"/>
          <w:marBottom w:val="0"/>
          <w:divBdr>
            <w:top w:val="none" w:sz="0" w:space="0" w:color="auto"/>
            <w:left w:val="none" w:sz="0" w:space="0" w:color="auto"/>
            <w:bottom w:val="none" w:sz="0" w:space="0" w:color="auto"/>
            <w:right w:val="none" w:sz="0" w:space="0" w:color="auto"/>
          </w:divBdr>
        </w:div>
        <w:div w:id="1069574339">
          <w:marLeft w:val="640"/>
          <w:marRight w:val="0"/>
          <w:marTop w:val="0"/>
          <w:marBottom w:val="0"/>
          <w:divBdr>
            <w:top w:val="none" w:sz="0" w:space="0" w:color="auto"/>
            <w:left w:val="none" w:sz="0" w:space="0" w:color="auto"/>
            <w:bottom w:val="none" w:sz="0" w:space="0" w:color="auto"/>
            <w:right w:val="none" w:sz="0" w:space="0" w:color="auto"/>
          </w:divBdr>
        </w:div>
        <w:div w:id="825633843">
          <w:marLeft w:val="640"/>
          <w:marRight w:val="0"/>
          <w:marTop w:val="0"/>
          <w:marBottom w:val="0"/>
          <w:divBdr>
            <w:top w:val="none" w:sz="0" w:space="0" w:color="auto"/>
            <w:left w:val="none" w:sz="0" w:space="0" w:color="auto"/>
            <w:bottom w:val="none" w:sz="0" w:space="0" w:color="auto"/>
            <w:right w:val="none" w:sz="0" w:space="0" w:color="auto"/>
          </w:divBdr>
        </w:div>
        <w:div w:id="1081215553">
          <w:marLeft w:val="640"/>
          <w:marRight w:val="0"/>
          <w:marTop w:val="0"/>
          <w:marBottom w:val="0"/>
          <w:divBdr>
            <w:top w:val="none" w:sz="0" w:space="0" w:color="auto"/>
            <w:left w:val="none" w:sz="0" w:space="0" w:color="auto"/>
            <w:bottom w:val="none" w:sz="0" w:space="0" w:color="auto"/>
            <w:right w:val="none" w:sz="0" w:space="0" w:color="auto"/>
          </w:divBdr>
        </w:div>
        <w:div w:id="1808475275">
          <w:marLeft w:val="640"/>
          <w:marRight w:val="0"/>
          <w:marTop w:val="0"/>
          <w:marBottom w:val="0"/>
          <w:divBdr>
            <w:top w:val="none" w:sz="0" w:space="0" w:color="auto"/>
            <w:left w:val="none" w:sz="0" w:space="0" w:color="auto"/>
            <w:bottom w:val="none" w:sz="0" w:space="0" w:color="auto"/>
            <w:right w:val="none" w:sz="0" w:space="0" w:color="auto"/>
          </w:divBdr>
        </w:div>
      </w:divsChild>
    </w:div>
    <w:div w:id="496262483">
      <w:bodyDiv w:val="1"/>
      <w:marLeft w:val="0"/>
      <w:marRight w:val="0"/>
      <w:marTop w:val="0"/>
      <w:marBottom w:val="0"/>
      <w:divBdr>
        <w:top w:val="none" w:sz="0" w:space="0" w:color="auto"/>
        <w:left w:val="none" w:sz="0" w:space="0" w:color="auto"/>
        <w:bottom w:val="none" w:sz="0" w:space="0" w:color="auto"/>
        <w:right w:val="none" w:sz="0" w:space="0" w:color="auto"/>
      </w:divBdr>
      <w:divsChild>
        <w:div w:id="1884096227">
          <w:marLeft w:val="640"/>
          <w:marRight w:val="0"/>
          <w:marTop w:val="0"/>
          <w:marBottom w:val="0"/>
          <w:divBdr>
            <w:top w:val="none" w:sz="0" w:space="0" w:color="auto"/>
            <w:left w:val="none" w:sz="0" w:space="0" w:color="auto"/>
            <w:bottom w:val="none" w:sz="0" w:space="0" w:color="auto"/>
            <w:right w:val="none" w:sz="0" w:space="0" w:color="auto"/>
          </w:divBdr>
        </w:div>
        <w:div w:id="982153321">
          <w:marLeft w:val="640"/>
          <w:marRight w:val="0"/>
          <w:marTop w:val="0"/>
          <w:marBottom w:val="0"/>
          <w:divBdr>
            <w:top w:val="none" w:sz="0" w:space="0" w:color="auto"/>
            <w:left w:val="none" w:sz="0" w:space="0" w:color="auto"/>
            <w:bottom w:val="none" w:sz="0" w:space="0" w:color="auto"/>
            <w:right w:val="none" w:sz="0" w:space="0" w:color="auto"/>
          </w:divBdr>
        </w:div>
        <w:div w:id="157696640">
          <w:marLeft w:val="640"/>
          <w:marRight w:val="0"/>
          <w:marTop w:val="0"/>
          <w:marBottom w:val="0"/>
          <w:divBdr>
            <w:top w:val="none" w:sz="0" w:space="0" w:color="auto"/>
            <w:left w:val="none" w:sz="0" w:space="0" w:color="auto"/>
            <w:bottom w:val="none" w:sz="0" w:space="0" w:color="auto"/>
            <w:right w:val="none" w:sz="0" w:space="0" w:color="auto"/>
          </w:divBdr>
        </w:div>
        <w:div w:id="968556680">
          <w:marLeft w:val="640"/>
          <w:marRight w:val="0"/>
          <w:marTop w:val="0"/>
          <w:marBottom w:val="0"/>
          <w:divBdr>
            <w:top w:val="none" w:sz="0" w:space="0" w:color="auto"/>
            <w:left w:val="none" w:sz="0" w:space="0" w:color="auto"/>
            <w:bottom w:val="none" w:sz="0" w:space="0" w:color="auto"/>
            <w:right w:val="none" w:sz="0" w:space="0" w:color="auto"/>
          </w:divBdr>
        </w:div>
        <w:div w:id="1589845175">
          <w:marLeft w:val="640"/>
          <w:marRight w:val="0"/>
          <w:marTop w:val="0"/>
          <w:marBottom w:val="0"/>
          <w:divBdr>
            <w:top w:val="none" w:sz="0" w:space="0" w:color="auto"/>
            <w:left w:val="none" w:sz="0" w:space="0" w:color="auto"/>
            <w:bottom w:val="none" w:sz="0" w:space="0" w:color="auto"/>
            <w:right w:val="none" w:sz="0" w:space="0" w:color="auto"/>
          </w:divBdr>
        </w:div>
        <w:div w:id="985166628">
          <w:marLeft w:val="640"/>
          <w:marRight w:val="0"/>
          <w:marTop w:val="0"/>
          <w:marBottom w:val="0"/>
          <w:divBdr>
            <w:top w:val="none" w:sz="0" w:space="0" w:color="auto"/>
            <w:left w:val="none" w:sz="0" w:space="0" w:color="auto"/>
            <w:bottom w:val="none" w:sz="0" w:space="0" w:color="auto"/>
            <w:right w:val="none" w:sz="0" w:space="0" w:color="auto"/>
          </w:divBdr>
        </w:div>
        <w:div w:id="1338655739">
          <w:marLeft w:val="640"/>
          <w:marRight w:val="0"/>
          <w:marTop w:val="0"/>
          <w:marBottom w:val="0"/>
          <w:divBdr>
            <w:top w:val="none" w:sz="0" w:space="0" w:color="auto"/>
            <w:left w:val="none" w:sz="0" w:space="0" w:color="auto"/>
            <w:bottom w:val="none" w:sz="0" w:space="0" w:color="auto"/>
            <w:right w:val="none" w:sz="0" w:space="0" w:color="auto"/>
          </w:divBdr>
        </w:div>
        <w:div w:id="511333182">
          <w:marLeft w:val="640"/>
          <w:marRight w:val="0"/>
          <w:marTop w:val="0"/>
          <w:marBottom w:val="0"/>
          <w:divBdr>
            <w:top w:val="none" w:sz="0" w:space="0" w:color="auto"/>
            <w:left w:val="none" w:sz="0" w:space="0" w:color="auto"/>
            <w:bottom w:val="none" w:sz="0" w:space="0" w:color="auto"/>
            <w:right w:val="none" w:sz="0" w:space="0" w:color="auto"/>
          </w:divBdr>
        </w:div>
        <w:div w:id="185219577">
          <w:marLeft w:val="640"/>
          <w:marRight w:val="0"/>
          <w:marTop w:val="0"/>
          <w:marBottom w:val="0"/>
          <w:divBdr>
            <w:top w:val="none" w:sz="0" w:space="0" w:color="auto"/>
            <w:left w:val="none" w:sz="0" w:space="0" w:color="auto"/>
            <w:bottom w:val="none" w:sz="0" w:space="0" w:color="auto"/>
            <w:right w:val="none" w:sz="0" w:space="0" w:color="auto"/>
          </w:divBdr>
        </w:div>
        <w:div w:id="449738520">
          <w:marLeft w:val="640"/>
          <w:marRight w:val="0"/>
          <w:marTop w:val="0"/>
          <w:marBottom w:val="0"/>
          <w:divBdr>
            <w:top w:val="none" w:sz="0" w:space="0" w:color="auto"/>
            <w:left w:val="none" w:sz="0" w:space="0" w:color="auto"/>
            <w:bottom w:val="none" w:sz="0" w:space="0" w:color="auto"/>
            <w:right w:val="none" w:sz="0" w:space="0" w:color="auto"/>
          </w:divBdr>
        </w:div>
        <w:div w:id="1978533425">
          <w:marLeft w:val="640"/>
          <w:marRight w:val="0"/>
          <w:marTop w:val="0"/>
          <w:marBottom w:val="0"/>
          <w:divBdr>
            <w:top w:val="none" w:sz="0" w:space="0" w:color="auto"/>
            <w:left w:val="none" w:sz="0" w:space="0" w:color="auto"/>
            <w:bottom w:val="none" w:sz="0" w:space="0" w:color="auto"/>
            <w:right w:val="none" w:sz="0" w:space="0" w:color="auto"/>
          </w:divBdr>
        </w:div>
        <w:div w:id="469711321">
          <w:marLeft w:val="640"/>
          <w:marRight w:val="0"/>
          <w:marTop w:val="0"/>
          <w:marBottom w:val="0"/>
          <w:divBdr>
            <w:top w:val="none" w:sz="0" w:space="0" w:color="auto"/>
            <w:left w:val="none" w:sz="0" w:space="0" w:color="auto"/>
            <w:bottom w:val="none" w:sz="0" w:space="0" w:color="auto"/>
            <w:right w:val="none" w:sz="0" w:space="0" w:color="auto"/>
          </w:divBdr>
        </w:div>
        <w:div w:id="1677028477">
          <w:marLeft w:val="640"/>
          <w:marRight w:val="0"/>
          <w:marTop w:val="0"/>
          <w:marBottom w:val="0"/>
          <w:divBdr>
            <w:top w:val="none" w:sz="0" w:space="0" w:color="auto"/>
            <w:left w:val="none" w:sz="0" w:space="0" w:color="auto"/>
            <w:bottom w:val="none" w:sz="0" w:space="0" w:color="auto"/>
            <w:right w:val="none" w:sz="0" w:space="0" w:color="auto"/>
          </w:divBdr>
        </w:div>
        <w:div w:id="729768729">
          <w:marLeft w:val="640"/>
          <w:marRight w:val="0"/>
          <w:marTop w:val="0"/>
          <w:marBottom w:val="0"/>
          <w:divBdr>
            <w:top w:val="none" w:sz="0" w:space="0" w:color="auto"/>
            <w:left w:val="none" w:sz="0" w:space="0" w:color="auto"/>
            <w:bottom w:val="none" w:sz="0" w:space="0" w:color="auto"/>
            <w:right w:val="none" w:sz="0" w:space="0" w:color="auto"/>
          </w:divBdr>
        </w:div>
        <w:div w:id="1508208533">
          <w:marLeft w:val="640"/>
          <w:marRight w:val="0"/>
          <w:marTop w:val="0"/>
          <w:marBottom w:val="0"/>
          <w:divBdr>
            <w:top w:val="none" w:sz="0" w:space="0" w:color="auto"/>
            <w:left w:val="none" w:sz="0" w:space="0" w:color="auto"/>
            <w:bottom w:val="none" w:sz="0" w:space="0" w:color="auto"/>
            <w:right w:val="none" w:sz="0" w:space="0" w:color="auto"/>
          </w:divBdr>
        </w:div>
        <w:div w:id="1268270585">
          <w:marLeft w:val="640"/>
          <w:marRight w:val="0"/>
          <w:marTop w:val="0"/>
          <w:marBottom w:val="0"/>
          <w:divBdr>
            <w:top w:val="none" w:sz="0" w:space="0" w:color="auto"/>
            <w:left w:val="none" w:sz="0" w:space="0" w:color="auto"/>
            <w:bottom w:val="none" w:sz="0" w:space="0" w:color="auto"/>
            <w:right w:val="none" w:sz="0" w:space="0" w:color="auto"/>
          </w:divBdr>
        </w:div>
        <w:div w:id="62265412">
          <w:marLeft w:val="640"/>
          <w:marRight w:val="0"/>
          <w:marTop w:val="0"/>
          <w:marBottom w:val="0"/>
          <w:divBdr>
            <w:top w:val="none" w:sz="0" w:space="0" w:color="auto"/>
            <w:left w:val="none" w:sz="0" w:space="0" w:color="auto"/>
            <w:bottom w:val="none" w:sz="0" w:space="0" w:color="auto"/>
            <w:right w:val="none" w:sz="0" w:space="0" w:color="auto"/>
          </w:divBdr>
        </w:div>
        <w:div w:id="100538733">
          <w:marLeft w:val="640"/>
          <w:marRight w:val="0"/>
          <w:marTop w:val="0"/>
          <w:marBottom w:val="0"/>
          <w:divBdr>
            <w:top w:val="none" w:sz="0" w:space="0" w:color="auto"/>
            <w:left w:val="none" w:sz="0" w:space="0" w:color="auto"/>
            <w:bottom w:val="none" w:sz="0" w:space="0" w:color="auto"/>
            <w:right w:val="none" w:sz="0" w:space="0" w:color="auto"/>
          </w:divBdr>
        </w:div>
        <w:div w:id="2038382166">
          <w:marLeft w:val="640"/>
          <w:marRight w:val="0"/>
          <w:marTop w:val="0"/>
          <w:marBottom w:val="0"/>
          <w:divBdr>
            <w:top w:val="none" w:sz="0" w:space="0" w:color="auto"/>
            <w:left w:val="none" w:sz="0" w:space="0" w:color="auto"/>
            <w:bottom w:val="none" w:sz="0" w:space="0" w:color="auto"/>
            <w:right w:val="none" w:sz="0" w:space="0" w:color="auto"/>
          </w:divBdr>
        </w:div>
        <w:div w:id="1957520707">
          <w:marLeft w:val="640"/>
          <w:marRight w:val="0"/>
          <w:marTop w:val="0"/>
          <w:marBottom w:val="0"/>
          <w:divBdr>
            <w:top w:val="none" w:sz="0" w:space="0" w:color="auto"/>
            <w:left w:val="none" w:sz="0" w:space="0" w:color="auto"/>
            <w:bottom w:val="none" w:sz="0" w:space="0" w:color="auto"/>
            <w:right w:val="none" w:sz="0" w:space="0" w:color="auto"/>
          </w:divBdr>
        </w:div>
        <w:div w:id="1649703414">
          <w:marLeft w:val="640"/>
          <w:marRight w:val="0"/>
          <w:marTop w:val="0"/>
          <w:marBottom w:val="0"/>
          <w:divBdr>
            <w:top w:val="none" w:sz="0" w:space="0" w:color="auto"/>
            <w:left w:val="none" w:sz="0" w:space="0" w:color="auto"/>
            <w:bottom w:val="none" w:sz="0" w:space="0" w:color="auto"/>
            <w:right w:val="none" w:sz="0" w:space="0" w:color="auto"/>
          </w:divBdr>
        </w:div>
        <w:div w:id="2082675863">
          <w:marLeft w:val="640"/>
          <w:marRight w:val="0"/>
          <w:marTop w:val="0"/>
          <w:marBottom w:val="0"/>
          <w:divBdr>
            <w:top w:val="none" w:sz="0" w:space="0" w:color="auto"/>
            <w:left w:val="none" w:sz="0" w:space="0" w:color="auto"/>
            <w:bottom w:val="none" w:sz="0" w:space="0" w:color="auto"/>
            <w:right w:val="none" w:sz="0" w:space="0" w:color="auto"/>
          </w:divBdr>
        </w:div>
        <w:div w:id="1644235951">
          <w:marLeft w:val="640"/>
          <w:marRight w:val="0"/>
          <w:marTop w:val="0"/>
          <w:marBottom w:val="0"/>
          <w:divBdr>
            <w:top w:val="none" w:sz="0" w:space="0" w:color="auto"/>
            <w:left w:val="none" w:sz="0" w:space="0" w:color="auto"/>
            <w:bottom w:val="none" w:sz="0" w:space="0" w:color="auto"/>
            <w:right w:val="none" w:sz="0" w:space="0" w:color="auto"/>
          </w:divBdr>
        </w:div>
        <w:div w:id="574516202">
          <w:marLeft w:val="640"/>
          <w:marRight w:val="0"/>
          <w:marTop w:val="0"/>
          <w:marBottom w:val="0"/>
          <w:divBdr>
            <w:top w:val="none" w:sz="0" w:space="0" w:color="auto"/>
            <w:left w:val="none" w:sz="0" w:space="0" w:color="auto"/>
            <w:bottom w:val="none" w:sz="0" w:space="0" w:color="auto"/>
            <w:right w:val="none" w:sz="0" w:space="0" w:color="auto"/>
          </w:divBdr>
        </w:div>
        <w:div w:id="657004801">
          <w:marLeft w:val="640"/>
          <w:marRight w:val="0"/>
          <w:marTop w:val="0"/>
          <w:marBottom w:val="0"/>
          <w:divBdr>
            <w:top w:val="none" w:sz="0" w:space="0" w:color="auto"/>
            <w:left w:val="none" w:sz="0" w:space="0" w:color="auto"/>
            <w:bottom w:val="none" w:sz="0" w:space="0" w:color="auto"/>
            <w:right w:val="none" w:sz="0" w:space="0" w:color="auto"/>
          </w:divBdr>
        </w:div>
        <w:div w:id="1115556829">
          <w:marLeft w:val="640"/>
          <w:marRight w:val="0"/>
          <w:marTop w:val="0"/>
          <w:marBottom w:val="0"/>
          <w:divBdr>
            <w:top w:val="none" w:sz="0" w:space="0" w:color="auto"/>
            <w:left w:val="none" w:sz="0" w:space="0" w:color="auto"/>
            <w:bottom w:val="none" w:sz="0" w:space="0" w:color="auto"/>
            <w:right w:val="none" w:sz="0" w:space="0" w:color="auto"/>
          </w:divBdr>
        </w:div>
        <w:div w:id="377170746">
          <w:marLeft w:val="640"/>
          <w:marRight w:val="0"/>
          <w:marTop w:val="0"/>
          <w:marBottom w:val="0"/>
          <w:divBdr>
            <w:top w:val="none" w:sz="0" w:space="0" w:color="auto"/>
            <w:left w:val="none" w:sz="0" w:space="0" w:color="auto"/>
            <w:bottom w:val="none" w:sz="0" w:space="0" w:color="auto"/>
            <w:right w:val="none" w:sz="0" w:space="0" w:color="auto"/>
          </w:divBdr>
        </w:div>
        <w:div w:id="1695765651">
          <w:marLeft w:val="640"/>
          <w:marRight w:val="0"/>
          <w:marTop w:val="0"/>
          <w:marBottom w:val="0"/>
          <w:divBdr>
            <w:top w:val="none" w:sz="0" w:space="0" w:color="auto"/>
            <w:left w:val="none" w:sz="0" w:space="0" w:color="auto"/>
            <w:bottom w:val="none" w:sz="0" w:space="0" w:color="auto"/>
            <w:right w:val="none" w:sz="0" w:space="0" w:color="auto"/>
          </w:divBdr>
        </w:div>
        <w:div w:id="443117903">
          <w:marLeft w:val="640"/>
          <w:marRight w:val="0"/>
          <w:marTop w:val="0"/>
          <w:marBottom w:val="0"/>
          <w:divBdr>
            <w:top w:val="none" w:sz="0" w:space="0" w:color="auto"/>
            <w:left w:val="none" w:sz="0" w:space="0" w:color="auto"/>
            <w:bottom w:val="none" w:sz="0" w:space="0" w:color="auto"/>
            <w:right w:val="none" w:sz="0" w:space="0" w:color="auto"/>
          </w:divBdr>
        </w:div>
        <w:div w:id="92746512">
          <w:marLeft w:val="640"/>
          <w:marRight w:val="0"/>
          <w:marTop w:val="0"/>
          <w:marBottom w:val="0"/>
          <w:divBdr>
            <w:top w:val="none" w:sz="0" w:space="0" w:color="auto"/>
            <w:left w:val="none" w:sz="0" w:space="0" w:color="auto"/>
            <w:bottom w:val="none" w:sz="0" w:space="0" w:color="auto"/>
            <w:right w:val="none" w:sz="0" w:space="0" w:color="auto"/>
          </w:divBdr>
        </w:div>
        <w:div w:id="355543416">
          <w:marLeft w:val="640"/>
          <w:marRight w:val="0"/>
          <w:marTop w:val="0"/>
          <w:marBottom w:val="0"/>
          <w:divBdr>
            <w:top w:val="none" w:sz="0" w:space="0" w:color="auto"/>
            <w:left w:val="none" w:sz="0" w:space="0" w:color="auto"/>
            <w:bottom w:val="none" w:sz="0" w:space="0" w:color="auto"/>
            <w:right w:val="none" w:sz="0" w:space="0" w:color="auto"/>
          </w:divBdr>
        </w:div>
        <w:div w:id="35857305">
          <w:marLeft w:val="640"/>
          <w:marRight w:val="0"/>
          <w:marTop w:val="0"/>
          <w:marBottom w:val="0"/>
          <w:divBdr>
            <w:top w:val="none" w:sz="0" w:space="0" w:color="auto"/>
            <w:left w:val="none" w:sz="0" w:space="0" w:color="auto"/>
            <w:bottom w:val="none" w:sz="0" w:space="0" w:color="auto"/>
            <w:right w:val="none" w:sz="0" w:space="0" w:color="auto"/>
          </w:divBdr>
        </w:div>
        <w:div w:id="856045330">
          <w:marLeft w:val="640"/>
          <w:marRight w:val="0"/>
          <w:marTop w:val="0"/>
          <w:marBottom w:val="0"/>
          <w:divBdr>
            <w:top w:val="none" w:sz="0" w:space="0" w:color="auto"/>
            <w:left w:val="none" w:sz="0" w:space="0" w:color="auto"/>
            <w:bottom w:val="none" w:sz="0" w:space="0" w:color="auto"/>
            <w:right w:val="none" w:sz="0" w:space="0" w:color="auto"/>
          </w:divBdr>
        </w:div>
        <w:div w:id="1367943612">
          <w:marLeft w:val="640"/>
          <w:marRight w:val="0"/>
          <w:marTop w:val="0"/>
          <w:marBottom w:val="0"/>
          <w:divBdr>
            <w:top w:val="none" w:sz="0" w:space="0" w:color="auto"/>
            <w:left w:val="none" w:sz="0" w:space="0" w:color="auto"/>
            <w:bottom w:val="none" w:sz="0" w:space="0" w:color="auto"/>
            <w:right w:val="none" w:sz="0" w:space="0" w:color="auto"/>
          </w:divBdr>
        </w:div>
        <w:div w:id="691035321">
          <w:marLeft w:val="640"/>
          <w:marRight w:val="0"/>
          <w:marTop w:val="0"/>
          <w:marBottom w:val="0"/>
          <w:divBdr>
            <w:top w:val="none" w:sz="0" w:space="0" w:color="auto"/>
            <w:left w:val="none" w:sz="0" w:space="0" w:color="auto"/>
            <w:bottom w:val="none" w:sz="0" w:space="0" w:color="auto"/>
            <w:right w:val="none" w:sz="0" w:space="0" w:color="auto"/>
          </w:divBdr>
        </w:div>
        <w:div w:id="915824128">
          <w:marLeft w:val="640"/>
          <w:marRight w:val="0"/>
          <w:marTop w:val="0"/>
          <w:marBottom w:val="0"/>
          <w:divBdr>
            <w:top w:val="none" w:sz="0" w:space="0" w:color="auto"/>
            <w:left w:val="none" w:sz="0" w:space="0" w:color="auto"/>
            <w:bottom w:val="none" w:sz="0" w:space="0" w:color="auto"/>
            <w:right w:val="none" w:sz="0" w:space="0" w:color="auto"/>
          </w:divBdr>
        </w:div>
        <w:div w:id="941456724">
          <w:marLeft w:val="640"/>
          <w:marRight w:val="0"/>
          <w:marTop w:val="0"/>
          <w:marBottom w:val="0"/>
          <w:divBdr>
            <w:top w:val="none" w:sz="0" w:space="0" w:color="auto"/>
            <w:left w:val="none" w:sz="0" w:space="0" w:color="auto"/>
            <w:bottom w:val="none" w:sz="0" w:space="0" w:color="auto"/>
            <w:right w:val="none" w:sz="0" w:space="0" w:color="auto"/>
          </w:divBdr>
        </w:div>
        <w:div w:id="897588193">
          <w:marLeft w:val="640"/>
          <w:marRight w:val="0"/>
          <w:marTop w:val="0"/>
          <w:marBottom w:val="0"/>
          <w:divBdr>
            <w:top w:val="none" w:sz="0" w:space="0" w:color="auto"/>
            <w:left w:val="none" w:sz="0" w:space="0" w:color="auto"/>
            <w:bottom w:val="none" w:sz="0" w:space="0" w:color="auto"/>
            <w:right w:val="none" w:sz="0" w:space="0" w:color="auto"/>
          </w:divBdr>
        </w:div>
        <w:div w:id="628584924">
          <w:marLeft w:val="640"/>
          <w:marRight w:val="0"/>
          <w:marTop w:val="0"/>
          <w:marBottom w:val="0"/>
          <w:divBdr>
            <w:top w:val="none" w:sz="0" w:space="0" w:color="auto"/>
            <w:left w:val="none" w:sz="0" w:space="0" w:color="auto"/>
            <w:bottom w:val="none" w:sz="0" w:space="0" w:color="auto"/>
            <w:right w:val="none" w:sz="0" w:space="0" w:color="auto"/>
          </w:divBdr>
        </w:div>
        <w:div w:id="1070737518">
          <w:marLeft w:val="640"/>
          <w:marRight w:val="0"/>
          <w:marTop w:val="0"/>
          <w:marBottom w:val="0"/>
          <w:divBdr>
            <w:top w:val="none" w:sz="0" w:space="0" w:color="auto"/>
            <w:left w:val="none" w:sz="0" w:space="0" w:color="auto"/>
            <w:bottom w:val="none" w:sz="0" w:space="0" w:color="auto"/>
            <w:right w:val="none" w:sz="0" w:space="0" w:color="auto"/>
          </w:divBdr>
        </w:div>
        <w:div w:id="645399768">
          <w:marLeft w:val="640"/>
          <w:marRight w:val="0"/>
          <w:marTop w:val="0"/>
          <w:marBottom w:val="0"/>
          <w:divBdr>
            <w:top w:val="none" w:sz="0" w:space="0" w:color="auto"/>
            <w:left w:val="none" w:sz="0" w:space="0" w:color="auto"/>
            <w:bottom w:val="none" w:sz="0" w:space="0" w:color="auto"/>
            <w:right w:val="none" w:sz="0" w:space="0" w:color="auto"/>
          </w:divBdr>
        </w:div>
        <w:div w:id="1749959196">
          <w:marLeft w:val="640"/>
          <w:marRight w:val="0"/>
          <w:marTop w:val="0"/>
          <w:marBottom w:val="0"/>
          <w:divBdr>
            <w:top w:val="none" w:sz="0" w:space="0" w:color="auto"/>
            <w:left w:val="none" w:sz="0" w:space="0" w:color="auto"/>
            <w:bottom w:val="none" w:sz="0" w:space="0" w:color="auto"/>
            <w:right w:val="none" w:sz="0" w:space="0" w:color="auto"/>
          </w:divBdr>
        </w:div>
        <w:div w:id="1252472494">
          <w:marLeft w:val="640"/>
          <w:marRight w:val="0"/>
          <w:marTop w:val="0"/>
          <w:marBottom w:val="0"/>
          <w:divBdr>
            <w:top w:val="none" w:sz="0" w:space="0" w:color="auto"/>
            <w:left w:val="none" w:sz="0" w:space="0" w:color="auto"/>
            <w:bottom w:val="none" w:sz="0" w:space="0" w:color="auto"/>
            <w:right w:val="none" w:sz="0" w:space="0" w:color="auto"/>
          </w:divBdr>
        </w:div>
        <w:div w:id="1293057997">
          <w:marLeft w:val="640"/>
          <w:marRight w:val="0"/>
          <w:marTop w:val="0"/>
          <w:marBottom w:val="0"/>
          <w:divBdr>
            <w:top w:val="none" w:sz="0" w:space="0" w:color="auto"/>
            <w:left w:val="none" w:sz="0" w:space="0" w:color="auto"/>
            <w:bottom w:val="none" w:sz="0" w:space="0" w:color="auto"/>
            <w:right w:val="none" w:sz="0" w:space="0" w:color="auto"/>
          </w:divBdr>
        </w:div>
        <w:div w:id="248273388">
          <w:marLeft w:val="640"/>
          <w:marRight w:val="0"/>
          <w:marTop w:val="0"/>
          <w:marBottom w:val="0"/>
          <w:divBdr>
            <w:top w:val="none" w:sz="0" w:space="0" w:color="auto"/>
            <w:left w:val="none" w:sz="0" w:space="0" w:color="auto"/>
            <w:bottom w:val="none" w:sz="0" w:space="0" w:color="auto"/>
            <w:right w:val="none" w:sz="0" w:space="0" w:color="auto"/>
          </w:divBdr>
        </w:div>
        <w:div w:id="1227450685">
          <w:marLeft w:val="640"/>
          <w:marRight w:val="0"/>
          <w:marTop w:val="0"/>
          <w:marBottom w:val="0"/>
          <w:divBdr>
            <w:top w:val="none" w:sz="0" w:space="0" w:color="auto"/>
            <w:left w:val="none" w:sz="0" w:space="0" w:color="auto"/>
            <w:bottom w:val="none" w:sz="0" w:space="0" w:color="auto"/>
            <w:right w:val="none" w:sz="0" w:space="0" w:color="auto"/>
          </w:divBdr>
        </w:div>
        <w:div w:id="2121025620">
          <w:marLeft w:val="640"/>
          <w:marRight w:val="0"/>
          <w:marTop w:val="0"/>
          <w:marBottom w:val="0"/>
          <w:divBdr>
            <w:top w:val="none" w:sz="0" w:space="0" w:color="auto"/>
            <w:left w:val="none" w:sz="0" w:space="0" w:color="auto"/>
            <w:bottom w:val="none" w:sz="0" w:space="0" w:color="auto"/>
            <w:right w:val="none" w:sz="0" w:space="0" w:color="auto"/>
          </w:divBdr>
        </w:div>
        <w:div w:id="1848717072">
          <w:marLeft w:val="640"/>
          <w:marRight w:val="0"/>
          <w:marTop w:val="0"/>
          <w:marBottom w:val="0"/>
          <w:divBdr>
            <w:top w:val="none" w:sz="0" w:space="0" w:color="auto"/>
            <w:left w:val="none" w:sz="0" w:space="0" w:color="auto"/>
            <w:bottom w:val="none" w:sz="0" w:space="0" w:color="auto"/>
            <w:right w:val="none" w:sz="0" w:space="0" w:color="auto"/>
          </w:divBdr>
        </w:div>
        <w:div w:id="139420193">
          <w:marLeft w:val="640"/>
          <w:marRight w:val="0"/>
          <w:marTop w:val="0"/>
          <w:marBottom w:val="0"/>
          <w:divBdr>
            <w:top w:val="none" w:sz="0" w:space="0" w:color="auto"/>
            <w:left w:val="none" w:sz="0" w:space="0" w:color="auto"/>
            <w:bottom w:val="none" w:sz="0" w:space="0" w:color="auto"/>
            <w:right w:val="none" w:sz="0" w:space="0" w:color="auto"/>
          </w:divBdr>
        </w:div>
        <w:div w:id="1124732220">
          <w:marLeft w:val="640"/>
          <w:marRight w:val="0"/>
          <w:marTop w:val="0"/>
          <w:marBottom w:val="0"/>
          <w:divBdr>
            <w:top w:val="none" w:sz="0" w:space="0" w:color="auto"/>
            <w:left w:val="none" w:sz="0" w:space="0" w:color="auto"/>
            <w:bottom w:val="none" w:sz="0" w:space="0" w:color="auto"/>
            <w:right w:val="none" w:sz="0" w:space="0" w:color="auto"/>
          </w:divBdr>
        </w:div>
        <w:div w:id="851187074">
          <w:marLeft w:val="640"/>
          <w:marRight w:val="0"/>
          <w:marTop w:val="0"/>
          <w:marBottom w:val="0"/>
          <w:divBdr>
            <w:top w:val="none" w:sz="0" w:space="0" w:color="auto"/>
            <w:left w:val="none" w:sz="0" w:space="0" w:color="auto"/>
            <w:bottom w:val="none" w:sz="0" w:space="0" w:color="auto"/>
            <w:right w:val="none" w:sz="0" w:space="0" w:color="auto"/>
          </w:divBdr>
        </w:div>
        <w:div w:id="952250617">
          <w:marLeft w:val="640"/>
          <w:marRight w:val="0"/>
          <w:marTop w:val="0"/>
          <w:marBottom w:val="0"/>
          <w:divBdr>
            <w:top w:val="none" w:sz="0" w:space="0" w:color="auto"/>
            <w:left w:val="none" w:sz="0" w:space="0" w:color="auto"/>
            <w:bottom w:val="none" w:sz="0" w:space="0" w:color="auto"/>
            <w:right w:val="none" w:sz="0" w:space="0" w:color="auto"/>
          </w:divBdr>
        </w:div>
        <w:div w:id="1378166216">
          <w:marLeft w:val="640"/>
          <w:marRight w:val="0"/>
          <w:marTop w:val="0"/>
          <w:marBottom w:val="0"/>
          <w:divBdr>
            <w:top w:val="none" w:sz="0" w:space="0" w:color="auto"/>
            <w:left w:val="none" w:sz="0" w:space="0" w:color="auto"/>
            <w:bottom w:val="none" w:sz="0" w:space="0" w:color="auto"/>
            <w:right w:val="none" w:sz="0" w:space="0" w:color="auto"/>
          </w:divBdr>
        </w:div>
        <w:div w:id="1857111396">
          <w:marLeft w:val="640"/>
          <w:marRight w:val="0"/>
          <w:marTop w:val="0"/>
          <w:marBottom w:val="0"/>
          <w:divBdr>
            <w:top w:val="none" w:sz="0" w:space="0" w:color="auto"/>
            <w:left w:val="none" w:sz="0" w:space="0" w:color="auto"/>
            <w:bottom w:val="none" w:sz="0" w:space="0" w:color="auto"/>
            <w:right w:val="none" w:sz="0" w:space="0" w:color="auto"/>
          </w:divBdr>
        </w:div>
        <w:div w:id="678191571">
          <w:marLeft w:val="640"/>
          <w:marRight w:val="0"/>
          <w:marTop w:val="0"/>
          <w:marBottom w:val="0"/>
          <w:divBdr>
            <w:top w:val="none" w:sz="0" w:space="0" w:color="auto"/>
            <w:left w:val="none" w:sz="0" w:space="0" w:color="auto"/>
            <w:bottom w:val="none" w:sz="0" w:space="0" w:color="auto"/>
            <w:right w:val="none" w:sz="0" w:space="0" w:color="auto"/>
          </w:divBdr>
        </w:div>
        <w:div w:id="119307829">
          <w:marLeft w:val="640"/>
          <w:marRight w:val="0"/>
          <w:marTop w:val="0"/>
          <w:marBottom w:val="0"/>
          <w:divBdr>
            <w:top w:val="none" w:sz="0" w:space="0" w:color="auto"/>
            <w:left w:val="none" w:sz="0" w:space="0" w:color="auto"/>
            <w:bottom w:val="none" w:sz="0" w:space="0" w:color="auto"/>
            <w:right w:val="none" w:sz="0" w:space="0" w:color="auto"/>
          </w:divBdr>
        </w:div>
        <w:div w:id="2007318311">
          <w:marLeft w:val="640"/>
          <w:marRight w:val="0"/>
          <w:marTop w:val="0"/>
          <w:marBottom w:val="0"/>
          <w:divBdr>
            <w:top w:val="none" w:sz="0" w:space="0" w:color="auto"/>
            <w:left w:val="none" w:sz="0" w:space="0" w:color="auto"/>
            <w:bottom w:val="none" w:sz="0" w:space="0" w:color="auto"/>
            <w:right w:val="none" w:sz="0" w:space="0" w:color="auto"/>
          </w:divBdr>
        </w:div>
        <w:div w:id="1254818586">
          <w:marLeft w:val="640"/>
          <w:marRight w:val="0"/>
          <w:marTop w:val="0"/>
          <w:marBottom w:val="0"/>
          <w:divBdr>
            <w:top w:val="none" w:sz="0" w:space="0" w:color="auto"/>
            <w:left w:val="none" w:sz="0" w:space="0" w:color="auto"/>
            <w:bottom w:val="none" w:sz="0" w:space="0" w:color="auto"/>
            <w:right w:val="none" w:sz="0" w:space="0" w:color="auto"/>
          </w:divBdr>
        </w:div>
        <w:div w:id="372117202">
          <w:marLeft w:val="640"/>
          <w:marRight w:val="0"/>
          <w:marTop w:val="0"/>
          <w:marBottom w:val="0"/>
          <w:divBdr>
            <w:top w:val="none" w:sz="0" w:space="0" w:color="auto"/>
            <w:left w:val="none" w:sz="0" w:space="0" w:color="auto"/>
            <w:bottom w:val="none" w:sz="0" w:space="0" w:color="auto"/>
            <w:right w:val="none" w:sz="0" w:space="0" w:color="auto"/>
          </w:divBdr>
        </w:div>
        <w:div w:id="214632160">
          <w:marLeft w:val="640"/>
          <w:marRight w:val="0"/>
          <w:marTop w:val="0"/>
          <w:marBottom w:val="0"/>
          <w:divBdr>
            <w:top w:val="none" w:sz="0" w:space="0" w:color="auto"/>
            <w:left w:val="none" w:sz="0" w:space="0" w:color="auto"/>
            <w:bottom w:val="none" w:sz="0" w:space="0" w:color="auto"/>
            <w:right w:val="none" w:sz="0" w:space="0" w:color="auto"/>
          </w:divBdr>
        </w:div>
        <w:div w:id="1316568449">
          <w:marLeft w:val="640"/>
          <w:marRight w:val="0"/>
          <w:marTop w:val="0"/>
          <w:marBottom w:val="0"/>
          <w:divBdr>
            <w:top w:val="none" w:sz="0" w:space="0" w:color="auto"/>
            <w:left w:val="none" w:sz="0" w:space="0" w:color="auto"/>
            <w:bottom w:val="none" w:sz="0" w:space="0" w:color="auto"/>
            <w:right w:val="none" w:sz="0" w:space="0" w:color="auto"/>
          </w:divBdr>
        </w:div>
      </w:divsChild>
    </w:div>
    <w:div w:id="502818620">
      <w:bodyDiv w:val="1"/>
      <w:marLeft w:val="0"/>
      <w:marRight w:val="0"/>
      <w:marTop w:val="0"/>
      <w:marBottom w:val="0"/>
      <w:divBdr>
        <w:top w:val="none" w:sz="0" w:space="0" w:color="auto"/>
        <w:left w:val="none" w:sz="0" w:space="0" w:color="auto"/>
        <w:bottom w:val="none" w:sz="0" w:space="0" w:color="auto"/>
        <w:right w:val="none" w:sz="0" w:space="0" w:color="auto"/>
      </w:divBdr>
      <w:divsChild>
        <w:div w:id="1766337786">
          <w:marLeft w:val="640"/>
          <w:marRight w:val="0"/>
          <w:marTop w:val="0"/>
          <w:marBottom w:val="0"/>
          <w:divBdr>
            <w:top w:val="none" w:sz="0" w:space="0" w:color="auto"/>
            <w:left w:val="none" w:sz="0" w:space="0" w:color="auto"/>
            <w:bottom w:val="none" w:sz="0" w:space="0" w:color="auto"/>
            <w:right w:val="none" w:sz="0" w:space="0" w:color="auto"/>
          </w:divBdr>
        </w:div>
        <w:div w:id="404301808">
          <w:marLeft w:val="640"/>
          <w:marRight w:val="0"/>
          <w:marTop w:val="0"/>
          <w:marBottom w:val="0"/>
          <w:divBdr>
            <w:top w:val="none" w:sz="0" w:space="0" w:color="auto"/>
            <w:left w:val="none" w:sz="0" w:space="0" w:color="auto"/>
            <w:bottom w:val="none" w:sz="0" w:space="0" w:color="auto"/>
            <w:right w:val="none" w:sz="0" w:space="0" w:color="auto"/>
          </w:divBdr>
        </w:div>
        <w:div w:id="1092435443">
          <w:marLeft w:val="640"/>
          <w:marRight w:val="0"/>
          <w:marTop w:val="0"/>
          <w:marBottom w:val="0"/>
          <w:divBdr>
            <w:top w:val="none" w:sz="0" w:space="0" w:color="auto"/>
            <w:left w:val="none" w:sz="0" w:space="0" w:color="auto"/>
            <w:bottom w:val="none" w:sz="0" w:space="0" w:color="auto"/>
            <w:right w:val="none" w:sz="0" w:space="0" w:color="auto"/>
          </w:divBdr>
        </w:div>
        <w:div w:id="944269958">
          <w:marLeft w:val="640"/>
          <w:marRight w:val="0"/>
          <w:marTop w:val="0"/>
          <w:marBottom w:val="0"/>
          <w:divBdr>
            <w:top w:val="none" w:sz="0" w:space="0" w:color="auto"/>
            <w:left w:val="none" w:sz="0" w:space="0" w:color="auto"/>
            <w:bottom w:val="none" w:sz="0" w:space="0" w:color="auto"/>
            <w:right w:val="none" w:sz="0" w:space="0" w:color="auto"/>
          </w:divBdr>
        </w:div>
        <w:div w:id="1067849357">
          <w:marLeft w:val="640"/>
          <w:marRight w:val="0"/>
          <w:marTop w:val="0"/>
          <w:marBottom w:val="0"/>
          <w:divBdr>
            <w:top w:val="none" w:sz="0" w:space="0" w:color="auto"/>
            <w:left w:val="none" w:sz="0" w:space="0" w:color="auto"/>
            <w:bottom w:val="none" w:sz="0" w:space="0" w:color="auto"/>
            <w:right w:val="none" w:sz="0" w:space="0" w:color="auto"/>
          </w:divBdr>
        </w:div>
        <w:div w:id="809244681">
          <w:marLeft w:val="640"/>
          <w:marRight w:val="0"/>
          <w:marTop w:val="0"/>
          <w:marBottom w:val="0"/>
          <w:divBdr>
            <w:top w:val="none" w:sz="0" w:space="0" w:color="auto"/>
            <w:left w:val="none" w:sz="0" w:space="0" w:color="auto"/>
            <w:bottom w:val="none" w:sz="0" w:space="0" w:color="auto"/>
            <w:right w:val="none" w:sz="0" w:space="0" w:color="auto"/>
          </w:divBdr>
        </w:div>
        <w:div w:id="655106795">
          <w:marLeft w:val="640"/>
          <w:marRight w:val="0"/>
          <w:marTop w:val="0"/>
          <w:marBottom w:val="0"/>
          <w:divBdr>
            <w:top w:val="none" w:sz="0" w:space="0" w:color="auto"/>
            <w:left w:val="none" w:sz="0" w:space="0" w:color="auto"/>
            <w:bottom w:val="none" w:sz="0" w:space="0" w:color="auto"/>
            <w:right w:val="none" w:sz="0" w:space="0" w:color="auto"/>
          </w:divBdr>
        </w:div>
        <w:div w:id="641543484">
          <w:marLeft w:val="640"/>
          <w:marRight w:val="0"/>
          <w:marTop w:val="0"/>
          <w:marBottom w:val="0"/>
          <w:divBdr>
            <w:top w:val="none" w:sz="0" w:space="0" w:color="auto"/>
            <w:left w:val="none" w:sz="0" w:space="0" w:color="auto"/>
            <w:bottom w:val="none" w:sz="0" w:space="0" w:color="auto"/>
            <w:right w:val="none" w:sz="0" w:space="0" w:color="auto"/>
          </w:divBdr>
        </w:div>
        <w:div w:id="1940677837">
          <w:marLeft w:val="640"/>
          <w:marRight w:val="0"/>
          <w:marTop w:val="0"/>
          <w:marBottom w:val="0"/>
          <w:divBdr>
            <w:top w:val="none" w:sz="0" w:space="0" w:color="auto"/>
            <w:left w:val="none" w:sz="0" w:space="0" w:color="auto"/>
            <w:bottom w:val="none" w:sz="0" w:space="0" w:color="auto"/>
            <w:right w:val="none" w:sz="0" w:space="0" w:color="auto"/>
          </w:divBdr>
        </w:div>
        <w:div w:id="815341793">
          <w:marLeft w:val="640"/>
          <w:marRight w:val="0"/>
          <w:marTop w:val="0"/>
          <w:marBottom w:val="0"/>
          <w:divBdr>
            <w:top w:val="none" w:sz="0" w:space="0" w:color="auto"/>
            <w:left w:val="none" w:sz="0" w:space="0" w:color="auto"/>
            <w:bottom w:val="none" w:sz="0" w:space="0" w:color="auto"/>
            <w:right w:val="none" w:sz="0" w:space="0" w:color="auto"/>
          </w:divBdr>
        </w:div>
        <w:div w:id="1485008334">
          <w:marLeft w:val="640"/>
          <w:marRight w:val="0"/>
          <w:marTop w:val="0"/>
          <w:marBottom w:val="0"/>
          <w:divBdr>
            <w:top w:val="none" w:sz="0" w:space="0" w:color="auto"/>
            <w:left w:val="none" w:sz="0" w:space="0" w:color="auto"/>
            <w:bottom w:val="none" w:sz="0" w:space="0" w:color="auto"/>
            <w:right w:val="none" w:sz="0" w:space="0" w:color="auto"/>
          </w:divBdr>
        </w:div>
        <w:div w:id="678195483">
          <w:marLeft w:val="640"/>
          <w:marRight w:val="0"/>
          <w:marTop w:val="0"/>
          <w:marBottom w:val="0"/>
          <w:divBdr>
            <w:top w:val="none" w:sz="0" w:space="0" w:color="auto"/>
            <w:left w:val="none" w:sz="0" w:space="0" w:color="auto"/>
            <w:bottom w:val="none" w:sz="0" w:space="0" w:color="auto"/>
            <w:right w:val="none" w:sz="0" w:space="0" w:color="auto"/>
          </w:divBdr>
        </w:div>
        <w:div w:id="1072313387">
          <w:marLeft w:val="640"/>
          <w:marRight w:val="0"/>
          <w:marTop w:val="0"/>
          <w:marBottom w:val="0"/>
          <w:divBdr>
            <w:top w:val="none" w:sz="0" w:space="0" w:color="auto"/>
            <w:left w:val="none" w:sz="0" w:space="0" w:color="auto"/>
            <w:bottom w:val="none" w:sz="0" w:space="0" w:color="auto"/>
            <w:right w:val="none" w:sz="0" w:space="0" w:color="auto"/>
          </w:divBdr>
        </w:div>
        <w:div w:id="1985045884">
          <w:marLeft w:val="640"/>
          <w:marRight w:val="0"/>
          <w:marTop w:val="0"/>
          <w:marBottom w:val="0"/>
          <w:divBdr>
            <w:top w:val="none" w:sz="0" w:space="0" w:color="auto"/>
            <w:left w:val="none" w:sz="0" w:space="0" w:color="auto"/>
            <w:bottom w:val="none" w:sz="0" w:space="0" w:color="auto"/>
            <w:right w:val="none" w:sz="0" w:space="0" w:color="auto"/>
          </w:divBdr>
        </w:div>
        <w:div w:id="1879929112">
          <w:marLeft w:val="640"/>
          <w:marRight w:val="0"/>
          <w:marTop w:val="0"/>
          <w:marBottom w:val="0"/>
          <w:divBdr>
            <w:top w:val="none" w:sz="0" w:space="0" w:color="auto"/>
            <w:left w:val="none" w:sz="0" w:space="0" w:color="auto"/>
            <w:bottom w:val="none" w:sz="0" w:space="0" w:color="auto"/>
            <w:right w:val="none" w:sz="0" w:space="0" w:color="auto"/>
          </w:divBdr>
        </w:div>
        <w:div w:id="1050496217">
          <w:marLeft w:val="640"/>
          <w:marRight w:val="0"/>
          <w:marTop w:val="0"/>
          <w:marBottom w:val="0"/>
          <w:divBdr>
            <w:top w:val="none" w:sz="0" w:space="0" w:color="auto"/>
            <w:left w:val="none" w:sz="0" w:space="0" w:color="auto"/>
            <w:bottom w:val="none" w:sz="0" w:space="0" w:color="auto"/>
            <w:right w:val="none" w:sz="0" w:space="0" w:color="auto"/>
          </w:divBdr>
        </w:div>
        <w:div w:id="1138914072">
          <w:marLeft w:val="640"/>
          <w:marRight w:val="0"/>
          <w:marTop w:val="0"/>
          <w:marBottom w:val="0"/>
          <w:divBdr>
            <w:top w:val="none" w:sz="0" w:space="0" w:color="auto"/>
            <w:left w:val="none" w:sz="0" w:space="0" w:color="auto"/>
            <w:bottom w:val="none" w:sz="0" w:space="0" w:color="auto"/>
            <w:right w:val="none" w:sz="0" w:space="0" w:color="auto"/>
          </w:divBdr>
        </w:div>
        <w:div w:id="444662965">
          <w:marLeft w:val="640"/>
          <w:marRight w:val="0"/>
          <w:marTop w:val="0"/>
          <w:marBottom w:val="0"/>
          <w:divBdr>
            <w:top w:val="none" w:sz="0" w:space="0" w:color="auto"/>
            <w:left w:val="none" w:sz="0" w:space="0" w:color="auto"/>
            <w:bottom w:val="none" w:sz="0" w:space="0" w:color="auto"/>
            <w:right w:val="none" w:sz="0" w:space="0" w:color="auto"/>
          </w:divBdr>
        </w:div>
        <w:div w:id="422650008">
          <w:marLeft w:val="640"/>
          <w:marRight w:val="0"/>
          <w:marTop w:val="0"/>
          <w:marBottom w:val="0"/>
          <w:divBdr>
            <w:top w:val="none" w:sz="0" w:space="0" w:color="auto"/>
            <w:left w:val="none" w:sz="0" w:space="0" w:color="auto"/>
            <w:bottom w:val="none" w:sz="0" w:space="0" w:color="auto"/>
            <w:right w:val="none" w:sz="0" w:space="0" w:color="auto"/>
          </w:divBdr>
        </w:div>
        <w:div w:id="1900283333">
          <w:marLeft w:val="640"/>
          <w:marRight w:val="0"/>
          <w:marTop w:val="0"/>
          <w:marBottom w:val="0"/>
          <w:divBdr>
            <w:top w:val="none" w:sz="0" w:space="0" w:color="auto"/>
            <w:left w:val="none" w:sz="0" w:space="0" w:color="auto"/>
            <w:bottom w:val="none" w:sz="0" w:space="0" w:color="auto"/>
            <w:right w:val="none" w:sz="0" w:space="0" w:color="auto"/>
          </w:divBdr>
        </w:div>
        <w:div w:id="1726030593">
          <w:marLeft w:val="640"/>
          <w:marRight w:val="0"/>
          <w:marTop w:val="0"/>
          <w:marBottom w:val="0"/>
          <w:divBdr>
            <w:top w:val="none" w:sz="0" w:space="0" w:color="auto"/>
            <w:left w:val="none" w:sz="0" w:space="0" w:color="auto"/>
            <w:bottom w:val="none" w:sz="0" w:space="0" w:color="auto"/>
            <w:right w:val="none" w:sz="0" w:space="0" w:color="auto"/>
          </w:divBdr>
        </w:div>
        <w:div w:id="1952515231">
          <w:marLeft w:val="640"/>
          <w:marRight w:val="0"/>
          <w:marTop w:val="0"/>
          <w:marBottom w:val="0"/>
          <w:divBdr>
            <w:top w:val="none" w:sz="0" w:space="0" w:color="auto"/>
            <w:left w:val="none" w:sz="0" w:space="0" w:color="auto"/>
            <w:bottom w:val="none" w:sz="0" w:space="0" w:color="auto"/>
            <w:right w:val="none" w:sz="0" w:space="0" w:color="auto"/>
          </w:divBdr>
        </w:div>
        <w:div w:id="1079672745">
          <w:marLeft w:val="640"/>
          <w:marRight w:val="0"/>
          <w:marTop w:val="0"/>
          <w:marBottom w:val="0"/>
          <w:divBdr>
            <w:top w:val="none" w:sz="0" w:space="0" w:color="auto"/>
            <w:left w:val="none" w:sz="0" w:space="0" w:color="auto"/>
            <w:bottom w:val="none" w:sz="0" w:space="0" w:color="auto"/>
            <w:right w:val="none" w:sz="0" w:space="0" w:color="auto"/>
          </w:divBdr>
        </w:div>
        <w:div w:id="645166165">
          <w:marLeft w:val="640"/>
          <w:marRight w:val="0"/>
          <w:marTop w:val="0"/>
          <w:marBottom w:val="0"/>
          <w:divBdr>
            <w:top w:val="none" w:sz="0" w:space="0" w:color="auto"/>
            <w:left w:val="none" w:sz="0" w:space="0" w:color="auto"/>
            <w:bottom w:val="none" w:sz="0" w:space="0" w:color="auto"/>
            <w:right w:val="none" w:sz="0" w:space="0" w:color="auto"/>
          </w:divBdr>
        </w:div>
        <w:div w:id="2128262">
          <w:marLeft w:val="640"/>
          <w:marRight w:val="0"/>
          <w:marTop w:val="0"/>
          <w:marBottom w:val="0"/>
          <w:divBdr>
            <w:top w:val="none" w:sz="0" w:space="0" w:color="auto"/>
            <w:left w:val="none" w:sz="0" w:space="0" w:color="auto"/>
            <w:bottom w:val="none" w:sz="0" w:space="0" w:color="auto"/>
            <w:right w:val="none" w:sz="0" w:space="0" w:color="auto"/>
          </w:divBdr>
        </w:div>
        <w:div w:id="1208836052">
          <w:marLeft w:val="640"/>
          <w:marRight w:val="0"/>
          <w:marTop w:val="0"/>
          <w:marBottom w:val="0"/>
          <w:divBdr>
            <w:top w:val="none" w:sz="0" w:space="0" w:color="auto"/>
            <w:left w:val="none" w:sz="0" w:space="0" w:color="auto"/>
            <w:bottom w:val="none" w:sz="0" w:space="0" w:color="auto"/>
            <w:right w:val="none" w:sz="0" w:space="0" w:color="auto"/>
          </w:divBdr>
        </w:div>
        <w:div w:id="1631324870">
          <w:marLeft w:val="640"/>
          <w:marRight w:val="0"/>
          <w:marTop w:val="0"/>
          <w:marBottom w:val="0"/>
          <w:divBdr>
            <w:top w:val="none" w:sz="0" w:space="0" w:color="auto"/>
            <w:left w:val="none" w:sz="0" w:space="0" w:color="auto"/>
            <w:bottom w:val="none" w:sz="0" w:space="0" w:color="auto"/>
            <w:right w:val="none" w:sz="0" w:space="0" w:color="auto"/>
          </w:divBdr>
        </w:div>
        <w:div w:id="1181122183">
          <w:marLeft w:val="640"/>
          <w:marRight w:val="0"/>
          <w:marTop w:val="0"/>
          <w:marBottom w:val="0"/>
          <w:divBdr>
            <w:top w:val="none" w:sz="0" w:space="0" w:color="auto"/>
            <w:left w:val="none" w:sz="0" w:space="0" w:color="auto"/>
            <w:bottom w:val="none" w:sz="0" w:space="0" w:color="auto"/>
            <w:right w:val="none" w:sz="0" w:space="0" w:color="auto"/>
          </w:divBdr>
        </w:div>
        <w:div w:id="1099256544">
          <w:marLeft w:val="640"/>
          <w:marRight w:val="0"/>
          <w:marTop w:val="0"/>
          <w:marBottom w:val="0"/>
          <w:divBdr>
            <w:top w:val="none" w:sz="0" w:space="0" w:color="auto"/>
            <w:left w:val="none" w:sz="0" w:space="0" w:color="auto"/>
            <w:bottom w:val="none" w:sz="0" w:space="0" w:color="auto"/>
            <w:right w:val="none" w:sz="0" w:space="0" w:color="auto"/>
          </w:divBdr>
        </w:div>
        <w:div w:id="1809393922">
          <w:marLeft w:val="640"/>
          <w:marRight w:val="0"/>
          <w:marTop w:val="0"/>
          <w:marBottom w:val="0"/>
          <w:divBdr>
            <w:top w:val="none" w:sz="0" w:space="0" w:color="auto"/>
            <w:left w:val="none" w:sz="0" w:space="0" w:color="auto"/>
            <w:bottom w:val="none" w:sz="0" w:space="0" w:color="auto"/>
            <w:right w:val="none" w:sz="0" w:space="0" w:color="auto"/>
          </w:divBdr>
        </w:div>
        <w:div w:id="862019566">
          <w:marLeft w:val="640"/>
          <w:marRight w:val="0"/>
          <w:marTop w:val="0"/>
          <w:marBottom w:val="0"/>
          <w:divBdr>
            <w:top w:val="none" w:sz="0" w:space="0" w:color="auto"/>
            <w:left w:val="none" w:sz="0" w:space="0" w:color="auto"/>
            <w:bottom w:val="none" w:sz="0" w:space="0" w:color="auto"/>
            <w:right w:val="none" w:sz="0" w:space="0" w:color="auto"/>
          </w:divBdr>
        </w:div>
        <w:div w:id="1162505700">
          <w:marLeft w:val="640"/>
          <w:marRight w:val="0"/>
          <w:marTop w:val="0"/>
          <w:marBottom w:val="0"/>
          <w:divBdr>
            <w:top w:val="none" w:sz="0" w:space="0" w:color="auto"/>
            <w:left w:val="none" w:sz="0" w:space="0" w:color="auto"/>
            <w:bottom w:val="none" w:sz="0" w:space="0" w:color="auto"/>
            <w:right w:val="none" w:sz="0" w:space="0" w:color="auto"/>
          </w:divBdr>
        </w:div>
        <w:div w:id="1994794444">
          <w:marLeft w:val="640"/>
          <w:marRight w:val="0"/>
          <w:marTop w:val="0"/>
          <w:marBottom w:val="0"/>
          <w:divBdr>
            <w:top w:val="none" w:sz="0" w:space="0" w:color="auto"/>
            <w:left w:val="none" w:sz="0" w:space="0" w:color="auto"/>
            <w:bottom w:val="none" w:sz="0" w:space="0" w:color="auto"/>
            <w:right w:val="none" w:sz="0" w:space="0" w:color="auto"/>
          </w:divBdr>
        </w:div>
        <w:div w:id="393310238">
          <w:marLeft w:val="640"/>
          <w:marRight w:val="0"/>
          <w:marTop w:val="0"/>
          <w:marBottom w:val="0"/>
          <w:divBdr>
            <w:top w:val="none" w:sz="0" w:space="0" w:color="auto"/>
            <w:left w:val="none" w:sz="0" w:space="0" w:color="auto"/>
            <w:bottom w:val="none" w:sz="0" w:space="0" w:color="auto"/>
            <w:right w:val="none" w:sz="0" w:space="0" w:color="auto"/>
          </w:divBdr>
        </w:div>
        <w:div w:id="1613324404">
          <w:marLeft w:val="640"/>
          <w:marRight w:val="0"/>
          <w:marTop w:val="0"/>
          <w:marBottom w:val="0"/>
          <w:divBdr>
            <w:top w:val="none" w:sz="0" w:space="0" w:color="auto"/>
            <w:left w:val="none" w:sz="0" w:space="0" w:color="auto"/>
            <w:bottom w:val="none" w:sz="0" w:space="0" w:color="auto"/>
            <w:right w:val="none" w:sz="0" w:space="0" w:color="auto"/>
          </w:divBdr>
        </w:div>
        <w:div w:id="1693143969">
          <w:marLeft w:val="640"/>
          <w:marRight w:val="0"/>
          <w:marTop w:val="0"/>
          <w:marBottom w:val="0"/>
          <w:divBdr>
            <w:top w:val="none" w:sz="0" w:space="0" w:color="auto"/>
            <w:left w:val="none" w:sz="0" w:space="0" w:color="auto"/>
            <w:bottom w:val="none" w:sz="0" w:space="0" w:color="auto"/>
            <w:right w:val="none" w:sz="0" w:space="0" w:color="auto"/>
          </w:divBdr>
        </w:div>
        <w:div w:id="1772387790">
          <w:marLeft w:val="640"/>
          <w:marRight w:val="0"/>
          <w:marTop w:val="0"/>
          <w:marBottom w:val="0"/>
          <w:divBdr>
            <w:top w:val="none" w:sz="0" w:space="0" w:color="auto"/>
            <w:left w:val="none" w:sz="0" w:space="0" w:color="auto"/>
            <w:bottom w:val="none" w:sz="0" w:space="0" w:color="auto"/>
            <w:right w:val="none" w:sz="0" w:space="0" w:color="auto"/>
          </w:divBdr>
        </w:div>
        <w:div w:id="1807579279">
          <w:marLeft w:val="640"/>
          <w:marRight w:val="0"/>
          <w:marTop w:val="0"/>
          <w:marBottom w:val="0"/>
          <w:divBdr>
            <w:top w:val="none" w:sz="0" w:space="0" w:color="auto"/>
            <w:left w:val="none" w:sz="0" w:space="0" w:color="auto"/>
            <w:bottom w:val="none" w:sz="0" w:space="0" w:color="auto"/>
            <w:right w:val="none" w:sz="0" w:space="0" w:color="auto"/>
          </w:divBdr>
        </w:div>
        <w:div w:id="978537043">
          <w:marLeft w:val="640"/>
          <w:marRight w:val="0"/>
          <w:marTop w:val="0"/>
          <w:marBottom w:val="0"/>
          <w:divBdr>
            <w:top w:val="none" w:sz="0" w:space="0" w:color="auto"/>
            <w:left w:val="none" w:sz="0" w:space="0" w:color="auto"/>
            <w:bottom w:val="none" w:sz="0" w:space="0" w:color="auto"/>
            <w:right w:val="none" w:sz="0" w:space="0" w:color="auto"/>
          </w:divBdr>
        </w:div>
        <w:div w:id="2125154389">
          <w:marLeft w:val="640"/>
          <w:marRight w:val="0"/>
          <w:marTop w:val="0"/>
          <w:marBottom w:val="0"/>
          <w:divBdr>
            <w:top w:val="none" w:sz="0" w:space="0" w:color="auto"/>
            <w:left w:val="none" w:sz="0" w:space="0" w:color="auto"/>
            <w:bottom w:val="none" w:sz="0" w:space="0" w:color="auto"/>
            <w:right w:val="none" w:sz="0" w:space="0" w:color="auto"/>
          </w:divBdr>
        </w:div>
        <w:div w:id="70396064">
          <w:marLeft w:val="640"/>
          <w:marRight w:val="0"/>
          <w:marTop w:val="0"/>
          <w:marBottom w:val="0"/>
          <w:divBdr>
            <w:top w:val="none" w:sz="0" w:space="0" w:color="auto"/>
            <w:left w:val="none" w:sz="0" w:space="0" w:color="auto"/>
            <w:bottom w:val="none" w:sz="0" w:space="0" w:color="auto"/>
            <w:right w:val="none" w:sz="0" w:space="0" w:color="auto"/>
          </w:divBdr>
        </w:div>
        <w:div w:id="388305602">
          <w:marLeft w:val="640"/>
          <w:marRight w:val="0"/>
          <w:marTop w:val="0"/>
          <w:marBottom w:val="0"/>
          <w:divBdr>
            <w:top w:val="none" w:sz="0" w:space="0" w:color="auto"/>
            <w:left w:val="none" w:sz="0" w:space="0" w:color="auto"/>
            <w:bottom w:val="none" w:sz="0" w:space="0" w:color="auto"/>
            <w:right w:val="none" w:sz="0" w:space="0" w:color="auto"/>
          </w:divBdr>
        </w:div>
        <w:div w:id="785389732">
          <w:marLeft w:val="640"/>
          <w:marRight w:val="0"/>
          <w:marTop w:val="0"/>
          <w:marBottom w:val="0"/>
          <w:divBdr>
            <w:top w:val="none" w:sz="0" w:space="0" w:color="auto"/>
            <w:left w:val="none" w:sz="0" w:space="0" w:color="auto"/>
            <w:bottom w:val="none" w:sz="0" w:space="0" w:color="auto"/>
            <w:right w:val="none" w:sz="0" w:space="0" w:color="auto"/>
          </w:divBdr>
        </w:div>
        <w:div w:id="1591428426">
          <w:marLeft w:val="640"/>
          <w:marRight w:val="0"/>
          <w:marTop w:val="0"/>
          <w:marBottom w:val="0"/>
          <w:divBdr>
            <w:top w:val="none" w:sz="0" w:space="0" w:color="auto"/>
            <w:left w:val="none" w:sz="0" w:space="0" w:color="auto"/>
            <w:bottom w:val="none" w:sz="0" w:space="0" w:color="auto"/>
            <w:right w:val="none" w:sz="0" w:space="0" w:color="auto"/>
          </w:divBdr>
        </w:div>
        <w:div w:id="842008297">
          <w:marLeft w:val="640"/>
          <w:marRight w:val="0"/>
          <w:marTop w:val="0"/>
          <w:marBottom w:val="0"/>
          <w:divBdr>
            <w:top w:val="none" w:sz="0" w:space="0" w:color="auto"/>
            <w:left w:val="none" w:sz="0" w:space="0" w:color="auto"/>
            <w:bottom w:val="none" w:sz="0" w:space="0" w:color="auto"/>
            <w:right w:val="none" w:sz="0" w:space="0" w:color="auto"/>
          </w:divBdr>
        </w:div>
        <w:div w:id="523633189">
          <w:marLeft w:val="640"/>
          <w:marRight w:val="0"/>
          <w:marTop w:val="0"/>
          <w:marBottom w:val="0"/>
          <w:divBdr>
            <w:top w:val="none" w:sz="0" w:space="0" w:color="auto"/>
            <w:left w:val="none" w:sz="0" w:space="0" w:color="auto"/>
            <w:bottom w:val="none" w:sz="0" w:space="0" w:color="auto"/>
            <w:right w:val="none" w:sz="0" w:space="0" w:color="auto"/>
          </w:divBdr>
        </w:div>
        <w:div w:id="1085342095">
          <w:marLeft w:val="640"/>
          <w:marRight w:val="0"/>
          <w:marTop w:val="0"/>
          <w:marBottom w:val="0"/>
          <w:divBdr>
            <w:top w:val="none" w:sz="0" w:space="0" w:color="auto"/>
            <w:left w:val="none" w:sz="0" w:space="0" w:color="auto"/>
            <w:bottom w:val="none" w:sz="0" w:space="0" w:color="auto"/>
            <w:right w:val="none" w:sz="0" w:space="0" w:color="auto"/>
          </w:divBdr>
        </w:div>
        <w:div w:id="1223256408">
          <w:marLeft w:val="640"/>
          <w:marRight w:val="0"/>
          <w:marTop w:val="0"/>
          <w:marBottom w:val="0"/>
          <w:divBdr>
            <w:top w:val="none" w:sz="0" w:space="0" w:color="auto"/>
            <w:left w:val="none" w:sz="0" w:space="0" w:color="auto"/>
            <w:bottom w:val="none" w:sz="0" w:space="0" w:color="auto"/>
            <w:right w:val="none" w:sz="0" w:space="0" w:color="auto"/>
          </w:divBdr>
        </w:div>
        <w:div w:id="80228103">
          <w:marLeft w:val="640"/>
          <w:marRight w:val="0"/>
          <w:marTop w:val="0"/>
          <w:marBottom w:val="0"/>
          <w:divBdr>
            <w:top w:val="none" w:sz="0" w:space="0" w:color="auto"/>
            <w:left w:val="none" w:sz="0" w:space="0" w:color="auto"/>
            <w:bottom w:val="none" w:sz="0" w:space="0" w:color="auto"/>
            <w:right w:val="none" w:sz="0" w:space="0" w:color="auto"/>
          </w:divBdr>
        </w:div>
        <w:div w:id="937105218">
          <w:marLeft w:val="640"/>
          <w:marRight w:val="0"/>
          <w:marTop w:val="0"/>
          <w:marBottom w:val="0"/>
          <w:divBdr>
            <w:top w:val="none" w:sz="0" w:space="0" w:color="auto"/>
            <w:left w:val="none" w:sz="0" w:space="0" w:color="auto"/>
            <w:bottom w:val="none" w:sz="0" w:space="0" w:color="auto"/>
            <w:right w:val="none" w:sz="0" w:space="0" w:color="auto"/>
          </w:divBdr>
        </w:div>
        <w:div w:id="1440758976">
          <w:marLeft w:val="640"/>
          <w:marRight w:val="0"/>
          <w:marTop w:val="0"/>
          <w:marBottom w:val="0"/>
          <w:divBdr>
            <w:top w:val="none" w:sz="0" w:space="0" w:color="auto"/>
            <w:left w:val="none" w:sz="0" w:space="0" w:color="auto"/>
            <w:bottom w:val="none" w:sz="0" w:space="0" w:color="auto"/>
            <w:right w:val="none" w:sz="0" w:space="0" w:color="auto"/>
          </w:divBdr>
        </w:div>
        <w:div w:id="1051927552">
          <w:marLeft w:val="640"/>
          <w:marRight w:val="0"/>
          <w:marTop w:val="0"/>
          <w:marBottom w:val="0"/>
          <w:divBdr>
            <w:top w:val="none" w:sz="0" w:space="0" w:color="auto"/>
            <w:left w:val="none" w:sz="0" w:space="0" w:color="auto"/>
            <w:bottom w:val="none" w:sz="0" w:space="0" w:color="auto"/>
            <w:right w:val="none" w:sz="0" w:space="0" w:color="auto"/>
          </w:divBdr>
        </w:div>
        <w:div w:id="754786412">
          <w:marLeft w:val="640"/>
          <w:marRight w:val="0"/>
          <w:marTop w:val="0"/>
          <w:marBottom w:val="0"/>
          <w:divBdr>
            <w:top w:val="none" w:sz="0" w:space="0" w:color="auto"/>
            <w:left w:val="none" w:sz="0" w:space="0" w:color="auto"/>
            <w:bottom w:val="none" w:sz="0" w:space="0" w:color="auto"/>
            <w:right w:val="none" w:sz="0" w:space="0" w:color="auto"/>
          </w:divBdr>
        </w:div>
        <w:div w:id="1315257608">
          <w:marLeft w:val="640"/>
          <w:marRight w:val="0"/>
          <w:marTop w:val="0"/>
          <w:marBottom w:val="0"/>
          <w:divBdr>
            <w:top w:val="none" w:sz="0" w:space="0" w:color="auto"/>
            <w:left w:val="none" w:sz="0" w:space="0" w:color="auto"/>
            <w:bottom w:val="none" w:sz="0" w:space="0" w:color="auto"/>
            <w:right w:val="none" w:sz="0" w:space="0" w:color="auto"/>
          </w:divBdr>
        </w:div>
        <w:div w:id="1906793722">
          <w:marLeft w:val="640"/>
          <w:marRight w:val="0"/>
          <w:marTop w:val="0"/>
          <w:marBottom w:val="0"/>
          <w:divBdr>
            <w:top w:val="none" w:sz="0" w:space="0" w:color="auto"/>
            <w:left w:val="none" w:sz="0" w:space="0" w:color="auto"/>
            <w:bottom w:val="none" w:sz="0" w:space="0" w:color="auto"/>
            <w:right w:val="none" w:sz="0" w:space="0" w:color="auto"/>
          </w:divBdr>
        </w:div>
        <w:div w:id="403995506">
          <w:marLeft w:val="640"/>
          <w:marRight w:val="0"/>
          <w:marTop w:val="0"/>
          <w:marBottom w:val="0"/>
          <w:divBdr>
            <w:top w:val="none" w:sz="0" w:space="0" w:color="auto"/>
            <w:left w:val="none" w:sz="0" w:space="0" w:color="auto"/>
            <w:bottom w:val="none" w:sz="0" w:space="0" w:color="auto"/>
            <w:right w:val="none" w:sz="0" w:space="0" w:color="auto"/>
          </w:divBdr>
        </w:div>
        <w:div w:id="1640109536">
          <w:marLeft w:val="640"/>
          <w:marRight w:val="0"/>
          <w:marTop w:val="0"/>
          <w:marBottom w:val="0"/>
          <w:divBdr>
            <w:top w:val="none" w:sz="0" w:space="0" w:color="auto"/>
            <w:left w:val="none" w:sz="0" w:space="0" w:color="auto"/>
            <w:bottom w:val="none" w:sz="0" w:space="0" w:color="auto"/>
            <w:right w:val="none" w:sz="0" w:space="0" w:color="auto"/>
          </w:divBdr>
        </w:div>
        <w:div w:id="818690845">
          <w:marLeft w:val="640"/>
          <w:marRight w:val="0"/>
          <w:marTop w:val="0"/>
          <w:marBottom w:val="0"/>
          <w:divBdr>
            <w:top w:val="none" w:sz="0" w:space="0" w:color="auto"/>
            <w:left w:val="none" w:sz="0" w:space="0" w:color="auto"/>
            <w:bottom w:val="none" w:sz="0" w:space="0" w:color="auto"/>
            <w:right w:val="none" w:sz="0" w:space="0" w:color="auto"/>
          </w:divBdr>
        </w:div>
        <w:div w:id="1628127534">
          <w:marLeft w:val="640"/>
          <w:marRight w:val="0"/>
          <w:marTop w:val="0"/>
          <w:marBottom w:val="0"/>
          <w:divBdr>
            <w:top w:val="none" w:sz="0" w:space="0" w:color="auto"/>
            <w:left w:val="none" w:sz="0" w:space="0" w:color="auto"/>
            <w:bottom w:val="none" w:sz="0" w:space="0" w:color="auto"/>
            <w:right w:val="none" w:sz="0" w:space="0" w:color="auto"/>
          </w:divBdr>
        </w:div>
        <w:div w:id="473329470">
          <w:marLeft w:val="640"/>
          <w:marRight w:val="0"/>
          <w:marTop w:val="0"/>
          <w:marBottom w:val="0"/>
          <w:divBdr>
            <w:top w:val="none" w:sz="0" w:space="0" w:color="auto"/>
            <w:left w:val="none" w:sz="0" w:space="0" w:color="auto"/>
            <w:bottom w:val="none" w:sz="0" w:space="0" w:color="auto"/>
            <w:right w:val="none" w:sz="0" w:space="0" w:color="auto"/>
          </w:divBdr>
        </w:div>
        <w:div w:id="1340111101">
          <w:marLeft w:val="640"/>
          <w:marRight w:val="0"/>
          <w:marTop w:val="0"/>
          <w:marBottom w:val="0"/>
          <w:divBdr>
            <w:top w:val="none" w:sz="0" w:space="0" w:color="auto"/>
            <w:left w:val="none" w:sz="0" w:space="0" w:color="auto"/>
            <w:bottom w:val="none" w:sz="0" w:space="0" w:color="auto"/>
            <w:right w:val="none" w:sz="0" w:space="0" w:color="auto"/>
          </w:divBdr>
        </w:div>
      </w:divsChild>
    </w:div>
    <w:div w:id="597712306">
      <w:bodyDiv w:val="1"/>
      <w:marLeft w:val="0"/>
      <w:marRight w:val="0"/>
      <w:marTop w:val="0"/>
      <w:marBottom w:val="0"/>
      <w:divBdr>
        <w:top w:val="none" w:sz="0" w:space="0" w:color="auto"/>
        <w:left w:val="none" w:sz="0" w:space="0" w:color="auto"/>
        <w:bottom w:val="none" w:sz="0" w:space="0" w:color="auto"/>
        <w:right w:val="none" w:sz="0" w:space="0" w:color="auto"/>
      </w:divBdr>
      <w:divsChild>
        <w:div w:id="1873692698">
          <w:marLeft w:val="640"/>
          <w:marRight w:val="0"/>
          <w:marTop w:val="0"/>
          <w:marBottom w:val="0"/>
          <w:divBdr>
            <w:top w:val="none" w:sz="0" w:space="0" w:color="auto"/>
            <w:left w:val="none" w:sz="0" w:space="0" w:color="auto"/>
            <w:bottom w:val="none" w:sz="0" w:space="0" w:color="auto"/>
            <w:right w:val="none" w:sz="0" w:space="0" w:color="auto"/>
          </w:divBdr>
        </w:div>
        <w:div w:id="990062471">
          <w:marLeft w:val="640"/>
          <w:marRight w:val="0"/>
          <w:marTop w:val="0"/>
          <w:marBottom w:val="0"/>
          <w:divBdr>
            <w:top w:val="none" w:sz="0" w:space="0" w:color="auto"/>
            <w:left w:val="none" w:sz="0" w:space="0" w:color="auto"/>
            <w:bottom w:val="none" w:sz="0" w:space="0" w:color="auto"/>
            <w:right w:val="none" w:sz="0" w:space="0" w:color="auto"/>
          </w:divBdr>
        </w:div>
        <w:div w:id="171533957">
          <w:marLeft w:val="640"/>
          <w:marRight w:val="0"/>
          <w:marTop w:val="0"/>
          <w:marBottom w:val="0"/>
          <w:divBdr>
            <w:top w:val="none" w:sz="0" w:space="0" w:color="auto"/>
            <w:left w:val="none" w:sz="0" w:space="0" w:color="auto"/>
            <w:bottom w:val="none" w:sz="0" w:space="0" w:color="auto"/>
            <w:right w:val="none" w:sz="0" w:space="0" w:color="auto"/>
          </w:divBdr>
        </w:div>
        <w:div w:id="442112186">
          <w:marLeft w:val="640"/>
          <w:marRight w:val="0"/>
          <w:marTop w:val="0"/>
          <w:marBottom w:val="0"/>
          <w:divBdr>
            <w:top w:val="none" w:sz="0" w:space="0" w:color="auto"/>
            <w:left w:val="none" w:sz="0" w:space="0" w:color="auto"/>
            <w:bottom w:val="none" w:sz="0" w:space="0" w:color="auto"/>
            <w:right w:val="none" w:sz="0" w:space="0" w:color="auto"/>
          </w:divBdr>
        </w:div>
        <w:div w:id="545801990">
          <w:marLeft w:val="640"/>
          <w:marRight w:val="0"/>
          <w:marTop w:val="0"/>
          <w:marBottom w:val="0"/>
          <w:divBdr>
            <w:top w:val="none" w:sz="0" w:space="0" w:color="auto"/>
            <w:left w:val="none" w:sz="0" w:space="0" w:color="auto"/>
            <w:bottom w:val="none" w:sz="0" w:space="0" w:color="auto"/>
            <w:right w:val="none" w:sz="0" w:space="0" w:color="auto"/>
          </w:divBdr>
        </w:div>
        <w:div w:id="1138650638">
          <w:marLeft w:val="640"/>
          <w:marRight w:val="0"/>
          <w:marTop w:val="0"/>
          <w:marBottom w:val="0"/>
          <w:divBdr>
            <w:top w:val="none" w:sz="0" w:space="0" w:color="auto"/>
            <w:left w:val="none" w:sz="0" w:space="0" w:color="auto"/>
            <w:bottom w:val="none" w:sz="0" w:space="0" w:color="auto"/>
            <w:right w:val="none" w:sz="0" w:space="0" w:color="auto"/>
          </w:divBdr>
        </w:div>
        <w:div w:id="853879288">
          <w:marLeft w:val="640"/>
          <w:marRight w:val="0"/>
          <w:marTop w:val="0"/>
          <w:marBottom w:val="0"/>
          <w:divBdr>
            <w:top w:val="none" w:sz="0" w:space="0" w:color="auto"/>
            <w:left w:val="none" w:sz="0" w:space="0" w:color="auto"/>
            <w:bottom w:val="none" w:sz="0" w:space="0" w:color="auto"/>
            <w:right w:val="none" w:sz="0" w:space="0" w:color="auto"/>
          </w:divBdr>
        </w:div>
        <w:div w:id="413674284">
          <w:marLeft w:val="640"/>
          <w:marRight w:val="0"/>
          <w:marTop w:val="0"/>
          <w:marBottom w:val="0"/>
          <w:divBdr>
            <w:top w:val="none" w:sz="0" w:space="0" w:color="auto"/>
            <w:left w:val="none" w:sz="0" w:space="0" w:color="auto"/>
            <w:bottom w:val="none" w:sz="0" w:space="0" w:color="auto"/>
            <w:right w:val="none" w:sz="0" w:space="0" w:color="auto"/>
          </w:divBdr>
        </w:div>
        <w:div w:id="1106190632">
          <w:marLeft w:val="640"/>
          <w:marRight w:val="0"/>
          <w:marTop w:val="0"/>
          <w:marBottom w:val="0"/>
          <w:divBdr>
            <w:top w:val="none" w:sz="0" w:space="0" w:color="auto"/>
            <w:left w:val="none" w:sz="0" w:space="0" w:color="auto"/>
            <w:bottom w:val="none" w:sz="0" w:space="0" w:color="auto"/>
            <w:right w:val="none" w:sz="0" w:space="0" w:color="auto"/>
          </w:divBdr>
        </w:div>
        <w:div w:id="23749948">
          <w:marLeft w:val="640"/>
          <w:marRight w:val="0"/>
          <w:marTop w:val="0"/>
          <w:marBottom w:val="0"/>
          <w:divBdr>
            <w:top w:val="none" w:sz="0" w:space="0" w:color="auto"/>
            <w:left w:val="none" w:sz="0" w:space="0" w:color="auto"/>
            <w:bottom w:val="none" w:sz="0" w:space="0" w:color="auto"/>
            <w:right w:val="none" w:sz="0" w:space="0" w:color="auto"/>
          </w:divBdr>
        </w:div>
        <w:div w:id="1513179784">
          <w:marLeft w:val="640"/>
          <w:marRight w:val="0"/>
          <w:marTop w:val="0"/>
          <w:marBottom w:val="0"/>
          <w:divBdr>
            <w:top w:val="none" w:sz="0" w:space="0" w:color="auto"/>
            <w:left w:val="none" w:sz="0" w:space="0" w:color="auto"/>
            <w:bottom w:val="none" w:sz="0" w:space="0" w:color="auto"/>
            <w:right w:val="none" w:sz="0" w:space="0" w:color="auto"/>
          </w:divBdr>
        </w:div>
        <w:div w:id="1760366602">
          <w:marLeft w:val="640"/>
          <w:marRight w:val="0"/>
          <w:marTop w:val="0"/>
          <w:marBottom w:val="0"/>
          <w:divBdr>
            <w:top w:val="none" w:sz="0" w:space="0" w:color="auto"/>
            <w:left w:val="none" w:sz="0" w:space="0" w:color="auto"/>
            <w:bottom w:val="none" w:sz="0" w:space="0" w:color="auto"/>
            <w:right w:val="none" w:sz="0" w:space="0" w:color="auto"/>
          </w:divBdr>
        </w:div>
        <w:div w:id="1857843358">
          <w:marLeft w:val="640"/>
          <w:marRight w:val="0"/>
          <w:marTop w:val="0"/>
          <w:marBottom w:val="0"/>
          <w:divBdr>
            <w:top w:val="none" w:sz="0" w:space="0" w:color="auto"/>
            <w:left w:val="none" w:sz="0" w:space="0" w:color="auto"/>
            <w:bottom w:val="none" w:sz="0" w:space="0" w:color="auto"/>
            <w:right w:val="none" w:sz="0" w:space="0" w:color="auto"/>
          </w:divBdr>
        </w:div>
        <w:div w:id="1402201">
          <w:marLeft w:val="640"/>
          <w:marRight w:val="0"/>
          <w:marTop w:val="0"/>
          <w:marBottom w:val="0"/>
          <w:divBdr>
            <w:top w:val="none" w:sz="0" w:space="0" w:color="auto"/>
            <w:left w:val="none" w:sz="0" w:space="0" w:color="auto"/>
            <w:bottom w:val="none" w:sz="0" w:space="0" w:color="auto"/>
            <w:right w:val="none" w:sz="0" w:space="0" w:color="auto"/>
          </w:divBdr>
        </w:div>
        <w:div w:id="492261635">
          <w:marLeft w:val="640"/>
          <w:marRight w:val="0"/>
          <w:marTop w:val="0"/>
          <w:marBottom w:val="0"/>
          <w:divBdr>
            <w:top w:val="none" w:sz="0" w:space="0" w:color="auto"/>
            <w:left w:val="none" w:sz="0" w:space="0" w:color="auto"/>
            <w:bottom w:val="none" w:sz="0" w:space="0" w:color="auto"/>
            <w:right w:val="none" w:sz="0" w:space="0" w:color="auto"/>
          </w:divBdr>
        </w:div>
        <w:div w:id="2040430226">
          <w:marLeft w:val="640"/>
          <w:marRight w:val="0"/>
          <w:marTop w:val="0"/>
          <w:marBottom w:val="0"/>
          <w:divBdr>
            <w:top w:val="none" w:sz="0" w:space="0" w:color="auto"/>
            <w:left w:val="none" w:sz="0" w:space="0" w:color="auto"/>
            <w:bottom w:val="none" w:sz="0" w:space="0" w:color="auto"/>
            <w:right w:val="none" w:sz="0" w:space="0" w:color="auto"/>
          </w:divBdr>
        </w:div>
        <w:div w:id="1395859736">
          <w:marLeft w:val="640"/>
          <w:marRight w:val="0"/>
          <w:marTop w:val="0"/>
          <w:marBottom w:val="0"/>
          <w:divBdr>
            <w:top w:val="none" w:sz="0" w:space="0" w:color="auto"/>
            <w:left w:val="none" w:sz="0" w:space="0" w:color="auto"/>
            <w:bottom w:val="none" w:sz="0" w:space="0" w:color="auto"/>
            <w:right w:val="none" w:sz="0" w:space="0" w:color="auto"/>
          </w:divBdr>
        </w:div>
        <w:div w:id="413404792">
          <w:marLeft w:val="640"/>
          <w:marRight w:val="0"/>
          <w:marTop w:val="0"/>
          <w:marBottom w:val="0"/>
          <w:divBdr>
            <w:top w:val="none" w:sz="0" w:space="0" w:color="auto"/>
            <w:left w:val="none" w:sz="0" w:space="0" w:color="auto"/>
            <w:bottom w:val="none" w:sz="0" w:space="0" w:color="auto"/>
            <w:right w:val="none" w:sz="0" w:space="0" w:color="auto"/>
          </w:divBdr>
        </w:div>
        <w:div w:id="535695984">
          <w:marLeft w:val="640"/>
          <w:marRight w:val="0"/>
          <w:marTop w:val="0"/>
          <w:marBottom w:val="0"/>
          <w:divBdr>
            <w:top w:val="none" w:sz="0" w:space="0" w:color="auto"/>
            <w:left w:val="none" w:sz="0" w:space="0" w:color="auto"/>
            <w:bottom w:val="none" w:sz="0" w:space="0" w:color="auto"/>
            <w:right w:val="none" w:sz="0" w:space="0" w:color="auto"/>
          </w:divBdr>
        </w:div>
        <w:div w:id="1458836784">
          <w:marLeft w:val="640"/>
          <w:marRight w:val="0"/>
          <w:marTop w:val="0"/>
          <w:marBottom w:val="0"/>
          <w:divBdr>
            <w:top w:val="none" w:sz="0" w:space="0" w:color="auto"/>
            <w:left w:val="none" w:sz="0" w:space="0" w:color="auto"/>
            <w:bottom w:val="none" w:sz="0" w:space="0" w:color="auto"/>
            <w:right w:val="none" w:sz="0" w:space="0" w:color="auto"/>
          </w:divBdr>
        </w:div>
        <w:div w:id="1361737460">
          <w:marLeft w:val="640"/>
          <w:marRight w:val="0"/>
          <w:marTop w:val="0"/>
          <w:marBottom w:val="0"/>
          <w:divBdr>
            <w:top w:val="none" w:sz="0" w:space="0" w:color="auto"/>
            <w:left w:val="none" w:sz="0" w:space="0" w:color="auto"/>
            <w:bottom w:val="none" w:sz="0" w:space="0" w:color="auto"/>
            <w:right w:val="none" w:sz="0" w:space="0" w:color="auto"/>
          </w:divBdr>
        </w:div>
        <w:div w:id="694237304">
          <w:marLeft w:val="640"/>
          <w:marRight w:val="0"/>
          <w:marTop w:val="0"/>
          <w:marBottom w:val="0"/>
          <w:divBdr>
            <w:top w:val="none" w:sz="0" w:space="0" w:color="auto"/>
            <w:left w:val="none" w:sz="0" w:space="0" w:color="auto"/>
            <w:bottom w:val="none" w:sz="0" w:space="0" w:color="auto"/>
            <w:right w:val="none" w:sz="0" w:space="0" w:color="auto"/>
          </w:divBdr>
        </w:div>
        <w:div w:id="1593200192">
          <w:marLeft w:val="640"/>
          <w:marRight w:val="0"/>
          <w:marTop w:val="0"/>
          <w:marBottom w:val="0"/>
          <w:divBdr>
            <w:top w:val="none" w:sz="0" w:space="0" w:color="auto"/>
            <w:left w:val="none" w:sz="0" w:space="0" w:color="auto"/>
            <w:bottom w:val="none" w:sz="0" w:space="0" w:color="auto"/>
            <w:right w:val="none" w:sz="0" w:space="0" w:color="auto"/>
          </w:divBdr>
        </w:div>
        <w:div w:id="433399158">
          <w:marLeft w:val="640"/>
          <w:marRight w:val="0"/>
          <w:marTop w:val="0"/>
          <w:marBottom w:val="0"/>
          <w:divBdr>
            <w:top w:val="none" w:sz="0" w:space="0" w:color="auto"/>
            <w:left w:val="none" w:sz="0" w:space="0" w:color="auto"/>
            <w:bottom w:val="none" w:sz="0" w:space="0" w:color="auto"/>
            <w:right w:val="none" w:sz="0" w:space="0" w:color="auto"/>
          </w:divBdr>
        </w:div>
        <w:div w:id="840195437">
          <w:marLeft w:val="640"/>
          <w:marRight w:val="0"/>
          <w:marTop w:val="0"/>
          <w:marBottom w:val="0"/>
          <w:divBdr>
            <w:top w:val="none" w:sz="0" w:space="0" w:color="auto"/>
            <w:left w:val="none" w:sz="0" w:space="0" w:color="auto"/>
            <w:bottom w:val="none" w:sz="0" w:space="0" w:color="auto"/>
            <w:right w:val="none" w:sz="0" w:space="0" w:color="auto"/>
          </w:divBdr>
        </w:div>
        <w:div w:id="990057548">
          <w:marLeft w:val="640"/>
          <w:marRight w:val="0"/>
          <w:marTop w:val="0"/>
          <w:marBottom w:val="0"/>
          <w:divBdr>
            <w:top w:val="none" w:sz="0" w:space="0" w:color="auto"/>
            <w:left w:val="none" w:sz="0" w:space="0" w:color="auto"/>
            <w:bottom w:val="none" w:sz="0" w:space="0" w:color="auto"/>
            <w:right w:val="none" w:sz="0" w:space="0" w:color="auto"/>
          </w:divBdr>
        </w:div>
        <w:div w:id="843981169">
          <w:marLeft w:val="640"/>
          <w:marRight w:val="0"/>
          <w:marTop w:val="0"/>
          <w:marBottom w:val="0"/>
          <w:divBdr>
            <w:top w:val="none" w:sz="0" w:space="0" w:color="auto"/>
            <w:left w:val="none" w:sz="0" w:space="0" w:color="auto"/>
            <w:bottom w:val="none" w:sz="0" w:space="0" w:color="auto"/>
            <w:right w:val="none" w:sz="0" w:space="0" w:color="auto"/>
          </w:divBdr>
        </w:div>
        <w:div w:id="1943679445">
          <w:marLeft w:val="640"/>
          <w:marRight w:val="0"/>
          <w:marTop w:val="0"/>
          <w:marBottom w:val="0"/>
          <w:divBdr>
            <w:top w:val="none" w:sz="0" w:space="0" w:color="auto"/>
            <w:left w:val="none" w:sz="0" w:space="0" w:color="auto"/>
            <w:bottom w:val="none" w:sz="0" w:space="0" w:color="auto"/>
            <w:right w:val="none" w:sz="0" w:space="0" w:color="auto"/>
          </w:divBdr>
        </w:div>
        <w:div w:id="1108039370">
          <w:marLeft w:val="640"/>
          <w:marRight w:val="0"/>
          <w:marTop w:val="0"/>
          <w:marBottom w:val="0"/>
          <w:divBdr>
            <w:top w:val="none" w:sz="0" w:space="0" w:color="auto"/>
            <w:left w:val="none" w:sz="0" w:space="0" w:color="auto"/>
            <w:bottom w:val="none" w:sz="0" w:space="0" w:color="auto"/>
            <w:right w:val="none" w:sz="0" w:space="0" w:color="auto"/>
          </w:divBdr>
        </w:div>
        <w:div w:id="684215242">
          <w:marLeft w:val="640"/>
          <w:marRight w:val="0"/>
          <w:marTop w:val="0"/>
          <w:marBottom w:val="0"/>
          <w:divBdr>
            <w:top w:val="none" w:sz="0" w:space="0" w:color="auto"/>
            <w:left w:val="none" w:sz="0" w:space="0" w:color="auto"/>
            <w:bottom w:val="none" w:sz="0" w:space="0" w:color="auto"/>
            <w:right w:val="none" w:sz="0" w:space="0" w:color="auto"/>
          </w:divBdr>
        </w:div>
        <w:div w:id="873544819">
          <w:marLeft w:val="640"/>
          <w:marRight w:val="0"/>
          <w:marTop w:val="0"/>
          <w:marBottom w:val="0"/>
          <w:divBdr>
            <w:top w:val="none" w:sz="0" w:space="0" w:color="auto"/>
            <w:left w:val="none" w:sz="0" w:space="0" w:color="auto"/>
            <w:bottom w:val="none" w:sz="0" w:space="0" w:color="auto"/>
            <w:right w:val="none" w:sz="0" w:space="0" w:color="auto"/>
          </w:divBdr>
        </w:div>
        <w:div w:id="385491765">
          <w:marLeft w:val="640"/>
          <w:marRight w:val="0"/>
          <w:marTop w:val="0"/>
          <w:marBottom w:val="0"/>
          <w:divBdr>
            <w:top w:val="none" w:sz="0" w:space="0" w:color="auto"/>
            <w:left w:val="none" w:sz="0" w:space="0" w:color="auto"/>
            <w:bottom w:val="none" w:sz="0" w:space="0" w:color="auto"/>
            <w:right w:val="none" w:sz="0" w:space="0" w:color="auto"/>
          </w:divBdr>
        </w:div>
        <w:div w:id="1233853458">
          <w:marLeft w:val="640"/>
          <w:marRight w:val="0"/>
          <w:marTop w:val="0"/>
          <w:marBottom w:val="0"/>
          <w:divBdr>
            <w:top w:val="none" w:sz="0" w:space="0" w:color="auto"/>
            <w:left w:val="none" w:sz="0" w:space="0" w:color="auto"/>
            <w:bottom w:val="none" w:sz="0" w:space="0" w:color="auto"/>
            <w:right w:val="none" w:sz="0" w:space="0" w:color="auto"/>
          </w:divBdr>
        </w:div>
        <w:div w:id="1988509153">
          <w:marLeft w:val="640"/>
          <w:marRight w:val="0"/>
          <w:marTop w:val="0"/>
          <w:marBottom w:val="0"/>
          <w:divBdr>
            <w:top w:val="none" w:sz="0" w:space="0" w:color="auto"/>
            <w:left w:val="none" w:sz="0" w:space="0" w:color="auto"/>
            <w:bottom w:val="none" w:sz="0" w:space="0" w:color="auto"/>
            <w:right w:val="none" w:sz="0" w:space="0" w:color="auto"/>
          </w:divBdr>
        </w:div>
        <w:div w:id="1821268552">
          <w:marLeft w:val="640"/>
          <w:marRight w:val="0"/>
          <w:marTop w:val="0"/>
          <w:marBottom w:val="0"/>
          <w:divBdr>
            <w:top w:val="none" w:sz="0" w:space="0" w:color="auto"/>
            <w:left w:val="none" w:sz="0" w:space="0" w:color="auto"/>
            <w:bottom w:val="none" w:sz="0" w:space="0" w:color="auto"/>
            <w:right w:val="none" w:sz="0" w:space="0" w:color="auto"/>
          </w:divBdr>
        </w:div>
        <w:div w:id="589580673">
          <w:marLeft w:val="640"/>
          <w:marRight w:val="0"/>
          <w:marTop w:val="0"/>
          <w:marBottom w:val="0"/>
          <w:divBdr>
            <w:top w:val="none" w:sz="0" w:space="0" w:color="auto"/>
            <w:left w:val="none" w:sz="0" w:space="0" w:color="auto"/>
            <w:bottom w:val="none" w:sz="0" w:space="0" w:color="auto"/>
            <w:right w:val="none" w:sz="0" w:space="0" w:color="auto"/>
          </w:divBdr>
        </w:div>
        <w:div w:id="52395599">
          <w:marLeft w:val="640"/>
          <w:marRight w:val="0"/>
          <w:marTop w:val="0"/>
          <w:marBottom w:val="0"/>
          <w:divBdr>
            <w:top w:val="none" w:sz="0" w:space="0" w:color="auto"/>
            <w:left w:val="none" w:sz="0" w:space="0" w:color="auto"/>
            <w:bottom w:val="none" w:sz="0" w:space="0" w:color="auto"/>
            <w:right w:val="none" w:sz="0" w:space="0" w:color="auto"/>
          </w:divBdr>
        </w:div>
        <w:div w:id="1362240074">
          <w:marLeft w:val="640"/>
          <w:marRight w:val="0"/>
          <w:marTop w:val="0"/>
          <w:marBottom w:val="0"/>
          <w:divBdr>
            <w:top w:val="none" w:sz="0" w:space="0" w:color="auto"/>
            <w:left w:val="none" w:sz="0" w:space="0" w:color="auto"/>
            <w:bottom w:val="none" w:sz="0" w:space="0" w:color="auto"/>
            <w:right w:val="none" w:sz="0" w:space="0" w:color="auto"/>
          </w:divBdr>
        </w:div>
        <w:div w:id="1901166226">
          <w:marLeft w:val="640"/>
          <w:marRight w:val="0"/>
          <w:marTop w:val="0"/>
          <w:marBottom w:val="0"/>
          <w:divBdr>
            <w:top w:val="none" w:sz="0" w:space="0" w:color="auto"/>
            <w:left w:val="none" w:sz="0" w:space="0" w:color="auto"/>
            <w:bottom w:val="none" w:sz="0" w:space="0" w:color="auto"/>
            <w:right w:val="none" w:sz="0" w:space="0" w:color="auto"/>
          </w:divBdr>
        </w:div>
        <w:div w:id="1186753149">
          <w:marLeft w:val="640"/>
          <w:marRight w:val="0"/>
          <w:marTop w:val="0"/>
          <w:marBottom w:val="0"/>
          <w:divBdr>
            <w:top w:val="none" w:sz="0" w:space="0" w:color="auto"/>
            <w:left w:val="none" w:sz="0" w:space="0" w:color="auto"/>
            <w:bottom w:val="none" w:sz="0" w:space="0" w:color="auto"/>
            <w:right w:val="none" w:sz="0" w:space="0" w:color="auto"/>
          </w:divBdr>
        </w:div>
        <w:div w:id="1814788607">
          <w:marLeft w:val="640"/>
          <w:marRight w:val="0"/>
          <w:marTop w:val="0"/>
          <w:marBottom w:val="0"/>
          <w:divBdr>
            <w:top w:val="none" w:sz="0" w:space="0" w:color="auto"/>
            <w:left w:val="none" w:sz="0" w:space="0" w:color="auto"/>
            <w:bottom w:val="none" w:sz="0" w:space="0" w:color="auto"/>
            <w:right w:val="none" w:sz="0" w:space="0" w:color="auto"/>
          </w:divBdr>
        </w:div>
        <w:div w:id="1425497934">
          <w:marLeft w:val="640"/>
          <w:marRight w:val="0"/>
          <w:marTop w:val="0"/>
          <w:marBottom w:val="0"/>
          <w:divBdr>
            <w:top w:val="none" w:sz="0" w:space="0" w:color="auto"/>
            <w:left w:val="none" w:sz="0" w:space="0" w:color="auto"/>
            <w:bottom w:val="none" w:sz="0" w:space="0" w:color="auto"/>
            <w:right w:val="none" w:sz="0" w:space="0" w:color="auto"/>
          </w:divBdr>
        </w:div>
        <w:div w:id="1718704553">
          <w:marLeft w:val="640"/>
          <w:marRight w:val="0"/>
          <w:marTop w:val="0"/>
          <w:marBottom w:val="0"/>
          <w:divBdr>
            <w:top w:val="none" w:sz="0" w:space="0" w:color="auto"/>
            <w:left w:val="none" w:sz="0" w:space="0" w:color="auto"/>
            <w:bottom w:val="none" w:sz="0" w:space="0" w:color="auto"/>
            <w:right w:val="none" w:sz="0" w:space="0" w:color="auto"/>
          </w:divBdr>
        </w:div>
        <w:div w:id="1362630430">
          <w:marLeft w:val="640"/>
          <w:marRight w:val="0"/>
          <w:marTop w:val="0"/>
          <w:marBottom w:val="0"/>
          <w:divBdr>
            <w:top w:val="none" w:sz="0" w:space="0" w:color="auto"/>
            <w:left w:val="none" w:sz="0" w:space="0" w:color="auto"/>
            <w:bottom w:val="none" w:sz="0" w:space="0" w:color="auto"/>
            <w:right w:val="none" w:sz="0" w:space="0" w:color="auto"/>
          </w:divBdr>
        </w:div>
        <w:div w:id="1933858055">
          <w:marLeft w:val="640"/>
          <w:marRight w:val="0"/>
          <w:marTop w:val="0"/>
          <w:marBottom w:val="0"/>
          <w:divBdr>
            <w:top w:val="none" w:sz="0" w:space="0" w:color="auto"/>
            <w:left w:val="none" w:sz="0" w:space="0" w:color="auto"/>
            <w:bottom w:val="none" w:sz="0" w:space="0" w:color="auto"/>
            <w:right w:val="none" w:sz="0" w:space="0" w:color="auto"/>
          </w:divBdr>
        </w:div>
        <w:div w:id="408116444">
          <w:marLeft w:val="640"/>
          <w:marRight w:val="0"/>
          <w:marTop w:val="0"/>
          <w:marBottom w:val="0"/>
          <w:divBdr>
            <w:top w:val="none" w:sz="0" w:space="0" w:color="auto"/>
            <w:left w:val="none" w:sz="0" w:space="0" w:color="auto"/>
            <w:bottom w:val="none" w:sz="0" w:space="0" w:color="auto"/>
            <w:right w:val="none" w:sz="0" w:space="0" w:color="auto"/>
          </w:divBdr>
        </w:div>
        <w:div w:id="224341361">
          <w:marLeft w:val="640"/>
          <w:marRight w:val="0"/>
          <w:marTop w:val="0"/>
          <w:marBottom w:val="0"/>
          <w:divBdr>
            <w:top w:val="none" w:sz="0" w:space="0" w:color="auto"/>
            <w:left w:val="none" w:sz="0" w:space="0" w:color="auto"/>
            <w:bottom w:val="none" w:sz="0" w:space="0" w:color="auto"/>
            <w:right w:val="none" w:sz="0" w:space="0" w:color="auto"/>
          </w:divBdr>
        </w:div>
        <w:div w:id="1369719195">
          <w:marLeft w:val="640"/>
          <w:marRight w:val="0"/>
          <w:marTop w:val="0"/>
          <w:marBottom w:val="0"/>
          <w:divBdr>
            <w:top w:val="none" w:sz="0" w:space="0" w:color="auto"/>
            <w:left w:val="none" w:sz="0" w:space="0" w:color="auto"/>
            <w:bottom w:val="none" w:sz="0" w:space="0" w:color="auto"/>
            <w:right w:val="none" w:sz="0" w:space="0" w:color="auto"/>
          </w:divBdr>
        </w:div>
        <w:div w:id="1985111714">
          <w:marLeft w:val="640"/>
          <w:marRight w:val="0"/>
          <w:marTop w:val="0"/>
          <w:marBottom w:val="0"/>
          <w:divBdr>
            <w:top w:val="none" w:sz="0" w:space="0" w:color="auto"/>
            <w:left w:val="none" w:sz="0" w:space="0" w:color="auto"/>
            <w:bottom w:val="none" w:sz="0" w:space="0" w:color="auto"/>
            <w:right w:val="none" w:sz="0" w:space="0" w:color="auto"/>
          </w:divBdr>
        </w:div>
        <w:div w:id="111677375">
          <w:marLeft w:val="640"/>
          <w:marRight w:val="0"/>
          <w:marTop w:val="0"/>
          <w:marBottom w:val="0"/>
          <w:divBdr>
            <w:top w:val="none" w:sz="0" w:space="0" w:color="auto"/>
            <w:left w:val="none" w:sz="0" w:space="0" w:color="auto"/>
            <w:bottom w:val="none" w:sz="0" w:space="0" w:color="auto"/>
            <w:right w:val="none" w:sz="0" w:space="0" w:color="auto"/>
          </w:divBdr>
        </w:div>
        <w:div w:id="785122612">
          <w:marLeft w:val="640"/>
          <w:marRight w:val="0"/>
          <w:marTop w:val="0"/>
          <w:marBottom w:val="0"/>
          <w:divBdr>
            <w:top w:val="none" w:sz="0" w:space="0" w:color="auto"/>
            <w:left w:val="none" w:sz="0" w:space="0" w:color="auto"/>
            <w:bottom w:val="none" w:sz="0" w:space="0" w:color="auto"/>
            <w:right w:val="none" w:sz="0" w:space="0" w:color="auto"/>
          </w:divBdr>
        </w:div>
        <w:div w:id="718941680">
          <w:marLeft w:val="640"/>
          <w:marRight w:val="0"/>
          <w:marTop w:val="0"/>
          <w:marBottom w:val="0"/>
          <w:divBdr>
            <w:top w:val="none" w:sz="0" w:space="0" w:color="auto"/>
            <w:left w:val="none" w:sz="0" w:space="0" w:color="auto"/>
            <w:bottom w:val="none" w:sz="0" w:space="0" w:color="auto"/>
            <w:right w:val="none" w:sz="0" w:space="0" w:color="auto"/>
          </w:divBdr>
        </w:div>
        <w:div w:id="1717121629">
          <w:marLeft w:val="640"/>
          <w:marRight w:val="0"/>
          <w:marTop w:val="0"/>
          <w:marBottom w:val="0"/>
          <w:divBdr>
            <w:top w:val="none" w:sz="0" w:space="0" w:color="auto"/>
            <w:left w:val="none" w:sz="0" w:space="0" w:color="auto"/>
            <w:bottom w:val="none" w:sz="0" w:space="0" w:color="auto"/>
            <w:right w:val="none" w:sz="0" w:space="0" w:color="auto"/>
          </w:divBdr>
        </w:div>
        <w:div w:id="896283012">
          <w:marLeft w:val="640"/>
          <w:marRight w:val="0"/>
          <w:marTop w:val="0"/>
          <w:marBottom w:val="0"/>
          <w:divBdr>
            <w:top w:val="none" w:sz="0" w:space="0" w:color="auto"/>
            <w:left w:val="none" w:sz="0" w:space="0" w:color="auto"/>
            <w:bottom w:val="none" w:sz="0" w:space="0" w:color="auto"/>
            <w:right w:val="none" w:sz="0" w:space="0" w:color="auto"/>
          </w:divBdr>
        </w:div>
        <w:div w:id="479461417">
          <w:marLeft w:val="640"/>
          <w:marRight w:val="0"/>
          <w:marTop w:val="0"/>
          <w:marBottom w:val="0"/>
          <w:divBdr>
            <w:top w:val="none" w:sz="0" w:space="0" w:color="auto"/>
            <w:left w:val="none" w:sz="0" w:space="0" w:color="auto"/>
            <w:bottom w:val="none" w:sz="0" w:space="0" w:color="auto"/>
            <w:right w:val="none" w:sz="0" w:space="0" w:color="auto"/>
          </w:divBdr>
        </w:div>
        <w:div w:id="897279070">
          <w:marLeft w:val="640"/>
          <w:marRight w:val="0"/>
          <w:marTop w:val="0"/>
          <w:marBottom w:val="0"/>
          <w:divBdr>
            <w:top w:val="none" w:sz="0" w:space="0" w:color="auto"/>
            <w:left w:val="none" w:sz="0" w:space="0" w:color="auto"/>
            <w:bottom w:val="none" w:sz="0" w:space="0" w:color="auto"/>
            <w:right w:val="none" w:sz="0" w:space="0" w:color="auto"/>
          </w:divBdr>
        </w:div>
        <w:div w:id="345328381">
          <w:marLeft w:val="640"/>
          <w:marRight w:val="0"/>
          <w:marTop w:val="0"/>
          <w:marBottom w:val="0"/>
          <w:divBdr>
            <w:top w:val="none" w:sz="0" w:space="0" w:color="auto"/>
            <w:left w:val="none" w:sz="0" w:space="0" w:color="auto"/>
            <w:bottom w:val="none" w:sz="0" w:space="0" w:color="auto"/>
            <w:right w:val="none" w:sz="0" w:space="0" w:color="auto"/>
          </w:divBdr>
        </w:div>
        <w:div w:id="1934628939">
          <w:marLeft w:val="640"/>
          <w:marRight w:val="0"/>
          <w:marTop w:val="0"/>
          <w:marBottom w:val="0"/>
          <w:divBdr>
            <w:top w:val="none" w:sz="0" w:space="0" w:color="auto"/>
            <w:left w:val="none" w:sz="0" w:space="0" w:color="auto"/>
            <w:bottom w:val="none" w:sz="0" w:space="0" w:color="auto"/>
            <w:right w:val="none" w:sz="0" w:space="0" w:color="auto"/>
          </w:divBdr>
        </w:div>
        <w:div w:id="236791065">
          <w:marLeft w:val="640"/>
          <w:marRight w:val="0"/>
          <w:marTop w:val="0"/>
          <w:marBottom w:val="0"/>
          <w:divBdr>
            <w:top w:val="none" w:sz="0" w:space="0" w:color="auto"/>
            <w:left w:val="none" w:sz="0" w:space="0" w:color="auto"/>
            <w:bottom w:val="none" w:sz="0" w:space="0" w:color="auto"/>
            <w:right w:val="none" w:sz="0" w:space="0" w:color="auto"/>
          </w:divBdr>
        </w:div>
        <w:div w:id="1393381246">
          <w:marLeft w:val="640"/>
          <w:marRight w:val="0"/>
          <w:marTop w:val="0"/>
          <w:marBottom w:val="0"/>
          <w:divBdr>
            <w:top w:val="none" w:sz="0" w:space="0" w:color="auto"/>
            <w:left w:val="none" w:sz="0" w:space="0" w:color="auto"/>
            <w:bottom w:val="none" w:sz="0" w:space="0" w:color="auto"/>
            <w:right w:val="none" w:sz="0" w:space="0" w:color="auto"/>
          </w:divBdr>
        </w:div>
        <w:div w:id="1167984501">
          <w:marLeft w:val="640"/>
          <w:marRight w:val="0"/>
          <w:marTop w:val="0"/>
          <w:marBottom w:val="0"/>
          <w:divBdr>
            <w:top w:val="none" w:sz="0" w:space="0" w:color="auto"/>
            <w:left w:val="none" w:sz="0" w:space="0" w:color="auto"/>
            <w:bottom w:val="none" w:sz="0" w:space="0" w:color="auto"/>
            <w:right w:val="none" w:sz="0" w:space="0" w:color="auto"/>
          </w:divBdr>
        </w:div>
      </w:divsChild>
    </w:div>
    <w:div w:id="684670433">
      <w:bodyDiv w:val="1"/>
      <w:marLeft w:val="0"/>
      <w:marRight w:val="0"/>
      <w:marTop w:val="0"/>
      <w:marBottom w:val="0"/>
      <w:divBdr>
        <w:top w:val="none" w:sz="0" w:space="0" w:color="auto"/>
        <w:left w:val="none" w:sz="0" w:space="0" w:color="auto"/>
        <w:bottom w:val="none" w:sz="0" w:space="0" w:color="auto"/>
        <w:right w:val="none" w:sz="0" w:space="0" w:color="auto"/>
      </w:divBdr>
      <w:divsChild>
        <w:div w:id="1550267909">
          <w:marLeft w:val="640"/>
          <w:marRight w:val="0"/>
          <w:marTop w:val="0"/>
          <w:marBottom w:val="0"/>
          <w:divBdr>
            <w:top w:val="none" w:sz="0" w:space="0" w:color="auto"/>
            <w:left w:val="none" w:sz="0" w:space="0" w:color="auto"/>
            <w:bottom w:val="none" w:sz="0" w:space="0" w:color="auto"/>
            <w:right w:val="none" w:sz="0" w:space="0" w:color="auto"/>
          </w:divBdr>
        </w:div>
        <w:div w:id="1929919633">
          <w:marLeft w:val="640"/>
          <w:marRight w:val="0"/>
          <w:marTop w:val="0"/>
          <w:marBottom w:val="0"/>
          <w:divBdr>
            <w:top w:val="none" w:sz="0" w:space="0" w:color="auto"/>
            <w:left w:val="none" w:sz="0" w:space="0" w:color="auto"/>
            <w:bottom w:val="none" w:sz="0" w:space="0" w:color="auto"/>
            <w:right w:val="none" w:sz="0" w:space="0" w:color="auto"/>
          </w:divBdr>
        </w:div>
        <w:div w:id="545072270">
          <w:marLeft w:val="640"/>
          <w:marRight w:val="0"/>
          <w:marTop w:val="0"/>
          <w:marBottom w:val="0"/>
          <w:divBdr>
            <w:top w:val="none" w:sz="0" w:space="0" w:color="auto"/>
            <w:left w:val="none" w:sz="0" w:space="0" w:color="auto"/>
            <w:bottom w:val="none" w:sz="0" w:space="0" w:color="auto"/>
            <w:right w:val="none" w:sz="0" w:space="0" w:color="auto"/>
          </w:divBdr>
        </w:div>
        <w:div w:id="1784182054">
          <w:marLeft w:val="640"/>
          <w:marRight w:val="0"/>
          <w:marTop w:val="0"/>
          <w:marBottom w:val="0"/>
          <w:divBdr>
            <w:top w:val="none" w:sz="0" w:space="0" w:color="auto"/>
            <w:left w:val="none" w:sz="0" w:space="0" w:color="auto"/>
            <w:bottom w:val="none" w:sz="0" w:space="0" w:color="auto"/>
            <w:right w:val="none" w:sz="0" w:space="0" w:color="auto"/>
          </w:divBdr>
        </w:div>
        <w:div w:id="1476488806">
          <w:marLeft w:val="640"/>
          <w:marRight w:val="0"/>
          <w:marTop w:val="0"/>
          <w:marBottom w:val="0"/>
          <w:divBdr>
            <w:top w:val="none" w:sz="0" w:space="0" w:color="auto"/>
            <w:left w:val="none" w:sz="0" w:space="0" w:color="auto"/>
            <w:bottom w:val="none" w:sz="0" w:space="0" w:color="auto"/>
            <w:right w:val="none" w:sz="0" w:space="0" w:color="auto"/>
          </w:divBdr>
        </w:div>
        <w:div w:id="1893612872">
          <w:marLeft w:val="640"/>
          <w:marRight w:val="0"/>
          <w:marTop w:val="0"/>
          <w:marBottom w:val="0"/>
          <w:divBdr>
            <w:top w:val="none" w:sz="0" w:space="0" w:color="auto"/>
            <w:left w:val="none" w:sz="0" w:space="0" w:color="auto"/>
            <w:bottom w:val="none" w:sz="0" w:space="0" w:color="auto"/>
            <w:right w:val="none" w:sz="0" w:space="0" w:color="auto"/>
          </w:divBdr>
        </w:div>
        <w:div w:id="117995395">
          <w:marLeft w:val="640"/>
          <w:marRight w:val="0"/>
          <w:marTop w:val="0"/>
          <w:marBottom w:val="0"/>
          <w:divBdr>
            <w:top w:val="none" w:sz="0" w:space="0" w:color="auto"/>
            <w:left w:val="none" w:sz="0" w:space="0" w:color="auto"/>
            <w:bottom w:val="none" w:sz="0" w:space="0" w:color="auto"/>
            <w:right w:val="none" w:sz="0" w:space="0" w:color="auto"/>
          </w:divBdr>
        </w:div>
        <w:div w:id="433481413">
          <w:marLeft w:val="640"/>
          <w:marRight w:val="0"/>
          <w:marTop w:val="0"/>
          <w:marBottom w:val="0"/>
          <w:divBdr>
            <w:top w:val="none" w:sz="0" w:space="0" w:color="auto"/>
            <w:left w:val="none" w:sz="0" w:space="0" w:color="auto"/>
            <w:bottom w:val="none" w:sz="0" w:space="0" w:color="auto"/>
            <w:right w:val="none" w:sz="0" w:space="0" w:color="auto"/>
          </w:divBdr>
        </w:div>
        <w:div w:id="998655358">
          <w:marLeft w:val="640"/>
          <w:marRight w:val="0"/>
          <w:marTop w:val="0"/>
          <w:marBottom w:val="0"/>
          <w:divBdr>
            <w:top w:val="none" w:sz="0" w:space="0" w:color="auto"/>
            <w:left w:val="none" w:sz="0" w:space="0" w:color="auto"/>
            <w:bottom w:val="none" w:sz="0" w:space="0" w:color="auto"/>
            <w:right w:val="none" w:sz="0" w:space="0" w:color="auto"/>
          </w:divBdr>
        </w:div>
        <w:div w:id="267586098">
          <w:marLeft w:val="640"/>
          <w:marRight w:val="0"/>
          <w:marTop w:val="0"/>
          <w:marBottom w:val="0"/>
          <w:divBdr>
            <w:top w:val="none" w:sz="0" w:space="0" w:color="auto"/>
            <w:left w:val="none" w:sz="0" w:space="0" w:color="auto"/>
            <w:bottom w:val="none" w:sz="0" w:space="0" w:color="auto"/>
            <w:right w:val="none" w:sz="0" w:space="0" w:color="auto"/>
          </w:divBdr>
        </w:div>
        <w:div w:id="666902621">
          <w:marLeft w:val="640"/>
          <w:marRight w:val="0"/>
          <w:marTop w:val="0"/>
          <w:marBottom w:val="0"/>
          <w:divBdr>
            <w:top w:val="none" w:sz="0" w:space="0" w:color="auto"/>
            <w:left w:val="none" w:sz="0" w:space="0" w:color="auto"/>
            <w:bottom w:val="none" w:sz="0" w:space="0" w:color="auto"/>
            <w:right w:val="none" w:sz="0" w:space="0" w:color="auto"/>
          </w:divBdr>
        </w:div>
        <w:div w:id="523908434">
          <w:marLeft w:val="640"/>
          <w:marRight w:val="0"/>
          <w:marTop w:val="0"/>
          <w:marBottom w:val="0"/>
          <w:divBdr>
            <w:top w:val="none" w:sz="0" w:space="0" w:color="auto"/>
            <w:left w:val="none" w:sz="0" w:space="0" w:color="auto"/>
            <w:bottom w:val="none" w:sz="0" w:space="0" w:color="auto"/>
            <w:right w:val="none" w:sz="0" w:space="0" w:color="auto"/>
          </w:divBdr>
        </w:div>
        <w:div w:id="427164131">
          <w:marLeft w:val="640"/>
          <w:marRight w:val="0"/>
          <w:marTop w:val="0"/>
          <w:marBottom w:val="0"/>
          <w:divBdr>
            <w:top w:val="none" w:sz="0" w:space="0" w:color="auto"/>
            <w:left w:val="none" w:sz="0" w:space="0" w:color="auto"/>
            <w:bottom w:val="none" w:sz="0" w:space="0" w:color="auto"/>
            <w:right w:val="none" w:sz="0" w:space="0" w:color="auto"/>
          </w:divBdr>
        </w:div>
        <w:div w:id="1827549106">
          <w:marLeft w:val="640"/>
          <w:marRight w:val="0"/>
          <w:marTop w:val="0"/>
          <w:marBottom w:val="0"/>
          <w:divBdr>
            <w:top w:val="none" w:sz="0" w:space="0" w:color="auto"/>
            <w:left w:val="none" w:sz="0" w:space="0" w:color="auto"/>
            <w:bottom w:val="none" w:sz="0" w:space="0" w:color="auto"/>
            <w:right w:val="none" w:sz="0" w:space="0" w:color="auto"/>
          </w:divBdr>
        </w:div>
        <w:div w:id="1445538957">
          <w:marLeft w:val="640"/>
          <w:marRight w:val="0"/>
          <w:marTop w:val="0"/>
          <w:marBottom w:val="0"/>
          <w:divBdr>
            <w:top w:val="none" w:sz="0" w:space="0" w:color="auto"/>
            <w:left w:val="none" w:sz="0" w:space="0" w:color="auto"/>
            <w:bottom w:val="none" w:sz="0" w:space="0" w:color="auto"/>
            <w:right w:val="none" w:sz="0" w:space="0" w:color="auto"/>
          </w:divBdr>
        </w:div>
        <w:div w:id="961157738">
          <w:marLeft w:val="640"/>
          <w:marRight w:val="0"/>
          <w:marTop w:val="0"/>
          <w:marBottom w:val="0"/>
          <w:divBdr>
            <w:top w:val="none" w:sz="0" w:space="0" w:color="auto"/>
            <w:left w:val="none" w:sz="0" w:space="0" w:color="auto"/>
            <w:bottom w:val="none" w:sz="0" w:space="0" w:color="auto"/>
            <w:right w:val="none" w:sz="0" w:space="0" w:color="auto"/>
          </w:divBdr>
        </w:div>
        <w:div w:id="1413356642">
          <w:marLeft w:val="640"/>
          <w:marRight w:val="0"/>
          <w:marTop w:val="0"/>
          <w:marBottom w:val="0"/>
          <w:divBdr>
            <w:top w:val="none" w:sz="0" w:space="0" w:color="auto"/>
            <w:left w:val="none" w:sz="0" w:space="0" w:color="auto"/>
            <w:bottom w:val="none" w:sz="0" w:space="0" w:color="auto"/>
            <w:right w:val="none" w:sz="0" w:space="0" w:color="auto"/>
          </w:divBdr>
        </w:div>
        <w:div w:id="1805388103">
          <w:marLeft w:val="640"/>
          <w:marRight w:val="0"/>
          <w:marTop w:val="0"/>
          <w:marBottom w:val="0"/>
          <w:divBdr>
            <w:top w:val="none" w:sz="0" w:space="0" w:color="auto"/>
            <w:left w:val="none" w:sz="0" w:space="0" w:color="auto"/>
            <w:bottom w:val="none" w:sz="0" w:space="0" w:color="auto"/>
            <w:right w:val="none" w:sz="0" w:space="0" w:color="auto"/>
          </w:divBdr>
        </w:div>
        <w:div w:id="1669482492">
          <w:marLeft w:val="640"/>
          <w:marRight w:val="0"/>
          <w:marTop w:val="0"/>
          <w:marBottom w:val="0"/>
          <w:divBdr>
            <w:top w:val="none" w:sz="0" w:space="0" w:color="auto"/>
            <w:left w:val="none" w:sz="0" w:space="0" w:color="auto"/>
            <w:bottom w:val="none" w:sz="0" w:space="0" w:color="auto"/>
            <w:right w:val="none" w:sz="0" w:space="0" w:color="auto"/>
          </w:divBdr>
        </w:div>
        <w:div w:id="543949792">
          <w:marLeft w:val="640"/>
          <w:marRight w:val="0"/>
          <w:marTop w:val="0"/>
          <w:marBottom w:val="0"/>
          <w:divBdr>
            <w:top w:val="none" w:sz="0" w:space="0" w:color="auto"/>
            <w:left w:val="none" w:sz="0" w:space="0" w:color="auto"/>
            <w:bottom w:val="none" w:sz="0" w:space="0" w:color="auto"/>
            <w:right w:val="none" w:sz="0" w:space="0" w:color="auto"/>
          </w:divBdr>
        </w:div>
        <w:div w:id="857426365">
          <w:marLeft w:val="640"/>
          <w:marRight w:val="0"/>
          <w:marTop w:val="0"/>
          <w:marBottom w:val="0"/>
          <w:divBdr>
            <w:top w:val="none" w:sz="0" w:space="0" w:color="auto"/>
            <w:left w:val="none" w:sz="0" w:space="0" w:color="auto"/>
            <w:bottom w:val="none" w:sz="0" w:space="0" w:color="auto"/>
            <w:right w:val="none" w:sz="0" w:space="0" w:color="auto"/>
          </w:divBdr>
        </w:div>
        <w:div w:id="1967615394">
          <w:marLeft w:val="640"/>
          <w:marRight w:val="0"/>
          <w:marTop w:val="0"/>
          <w:marBottom w:val="0"/>
          <w:divBdr>
            <w:top w:val="none" w:sz="0" w:space="0" w:color="auto"/>
            <w:left w:val="none" w:sz="0" w:space="0" w:color="auto"/>
            <w:bottom w:val="none" w:sz="0" w:space="0" w:color="auto"/>
            <w:right w:val="none" w:sz="0" w:space="0" w:color="auto"/>
          </w:divBdr>
        </w:div>
        <w:div w:id="444620789">
          <w:marLeft w:val="640"/>
          <w:marRight w:val="0"/>
          <w:marTop w:val="0"/>
          <w:marBottom w:val="0"/>
          <w:divBdr>
            <w:top w:val="none" w:sz="0" w:space="0" w:color="auto"/>
            <w:left w:val="none" w:sz="0" w:space="0" w:color="auto"/>
            <w:bottom w:val="none" w:sz="0" w:space="0" w:color="auto"/>
            <w:right w:val="none" w:sz="0" w:space="0" w:color="auto"/>
          </w:divBdr>
        </w:div>
        <w:div w:id="1683776641">
          <w:marLeft w:val="640"/>
          <w:marRight w:val="0"/>
          <w:marTop w:val="0"/>
          <w:marBottom w:val="0"/>
          <w:divBdr>
            <w:top w:val="none" w:sz="0" w:space="0" w:color="auto"/>
            <w:left w:val="none" w:sz="0" w:space="0" w:color="auto"/>
            <w:bottom w:val="none" w:sz="0" w:space="0" w:color="auto"/>
            <w:right w:val="none" w:sz="0" w:space="0" w:color="auto"/>
          </w:divBdr>
        </w:div>
        <w:div w:id="1337073091">
          <w:marLeft w:val="640"/>
          <w:marRight w:val="0"/>
          <w:marTop w:val="0"/>
          <w:marBottom w:val="0"/>
          <w:divBdr>
            <w:top w:val="none" w:sz="0" w:space="0" w:color="auto"/>
            <w:left w:val="none" w:sz="0" w:space="0" w:color="auto"/>
            <w:bottom w:val="none" w:sz="0" w:space="0" w:color="auto"/>
            <w:right w:val="none" w:sz="0" w:space="0" w:color="auto"/>
          </w:divBdr>
        </w:div>
        <w:div w:id="1113865844">
          <w:marLeft w:val="640"/>
          <w:marRight w:val="0"/>
          <w:marTop w:val="0"/>
          <w:marBottom w:val="0"/>
          <w:divBdr>
            <w:top w:val="none" w:sz="0" w:space="0" w:color="auto"/>
            <w:left w:val="none" w:sz="0" w:space="0" w:color="auto"/>
            <w:bottom w:val="none" w:sz="0" w:space="0" w:color="auto"/>
            <w:right w:val="none" w:sz="0" w:space="0" w:color="auto"/>
          </w:divBdr>
        </w:div>
        <w:div w:id="286588932">
          <w:marLeft w:val="640"/>
          <w:marRight w:val="0"/>
          <w:marTop w:val="0"/>
          <w:marBottom w:val="0"/>
          <w:divBdr>
            <w:top w:val="none" w:sz="0" w:space="0" w:color="auto"/>
            <w:left w:val="none" w:sz="0" w:space="0" w:color="auto"/>
            <w:bottom w:val="none" w:sz="0" w:space="0" w:color="auto"/>
            <w:right w:val="none" w:sz="0" w:space="0" w:color="auto"/>
          </w:divBdr>
        </w:div>
        <w:div w:id="574247122">
          <w:marLeft w:val="640"/>
          <w:marRight w:val="0"/>
          <w:marTop w:val="0"/>
          <w:marBottom w:val="0"/>
          <w:divBdr>
            <w:top w:val="none" w:sz="0" w:space="0" w:color="auto"/>
            <w:left w:val="none" w:sz="0" w:space="0" w:color="auto"/>
            <w:bottom w:val="none" w:sz="0" w:space="0" w:color="auto"/>
            <w:right w:val="none" w:sz="0" w:space="0" w:color="auto"/>
          </w:divBdr>
        </w:div>
        <w:div w:id="431317711">
          <w:marLeft w:val="640"/>
          <w:marRight w:val="0"/>
          <w:marTop w:val="0"/>
          <w:marBottom w:val="0"/>
          <w:divBdr>
            <w:top w:val="none" w:sz="0" w:space="0" w:color="auto"/>
            <w:left w:val="none" w:sz="0" w:space="0" w:color="auto"/>
            <w:bottom w:val="none" w:sz="0" w:space="0" w:color="auto"/>
            <w:right w:val="none" w:sz="0" w:space="0" w:color="auto"/>
          </w:divBdr>
        </w:div>
        <w:div w:id="1218514597">
          <w:marLeft w:val="640"/>
          <w:marRight w:val="0"/>
          <w:marTop w:val="0"/>
          <w:marBottom w:val="0"/>
          <w:divBdr>
            <w:top w:val="none" w:sz="0" w:space="0" w:color="auto"/>
            <w:left w:val="none" w:sz="0" w:space="0" w:color="auto"/>
            <w:bottom w:val="none" w:sz="0" w:space="0" w:color="auto"/>
            <w:right w:val="none" w:sz="0" w:space="0" w:color="auto"/>
          </w:divBdr>
        </w:div>
        <w:div w:id="1495605059">
          <w:marLeft w:val="640"/>
          <w:marRight w:val="0"/>
          <w:marTop w:val="0"/>
          <w:marBottom w:val="0"/>
          <w:divBdr>
            <w:top w:val="none" w:sz="0" w:space="0" w:color="auto"/>
            <w:left w:val="none" w:sz="0" w:space="0" w:color="auto"/>
            <w:bottom w:val="none" w:sz="0" w:space="0" w:color="auto"/>
            <w:right w:val="none" w:sz="0" w:space="0" w:color="auto"/>
          </w:divBdr>
        </w:div>
        <w:div w:id="1800371592">
          <w:marLeft w:val="640"/>
          <w:marRight w:val="0"/>
          <w:marTop w:val="0"/>
          <w:marBottom w:val="0"/>
          <w:divBdr>
            <w:top w:val="none" w:sz="0" w:space="0" w:color="auto"/>
            <w:left w:val="none" w:sz="0" w:space="0" w:color="auto"/>
            <w:bottom w:val="none" w:sz="0" w:space="0" w:color="auto"/>
            <w:right w:val="none" w:sz="0" w:space="0" w:color="auto"/>
          </w:divBdr>
        </w:div>
        <w:div w:id="1721201950">
          <w:marLeft w:val="640"/>
          <w:marRight w:val="0"/>
          <w:marTop w:val="0"/>
          <w:marBottom w:val="0"/>
          <w:divBdr>
            <w:top w:val="none" w:sz="0" w:space="0" w:color="auto"/>
            <w:left w:val="none" w:sz="0" w:space="0" w:color="auto"/>
            <w:bottom w:val="none" w:sz="0" w:space="0" w:color="auto"/>
            <w:right w:val="none" w:sz="0" w:space="0" w:color="auto"/>
          </w:divBdr>
        </w:div>
        <w:div w:id="857811381">
          <w:marLeft w:val="640"/>
          <w:marRight w:val="0"/>
          <w:marTop w:val="0"/>
          <w:marBottom w:val="0"/>
          <w:divBdr>
            <w:top w:val="none" w:sz="0" w:space="0" w:color="auto"/>
            <w:left w:val="none" w:sz="0" w:space="0" w:color="auto"/>
            <w:bottom w:val="none" w:sz="0" w:space="0" w:color="auto"/>
            <w:right w:val="none" w:sz="0" w:space="0" w:color="auto"/>
          </w:divBdr>
        </w:div>
        <w:div w:id="116989607">
          <w:marLeft w:val="640"/>
          <w:marRight w:val="0"/>
          <w:marTop w:val="0"/>
          <w:marBottom w:val="0"/>
          <w:divBdr>
            <w:top w:val="none" w:sz="0" w:space="0" w:color="auto"/>
            <w:left w:val="none" w:sz="0" w:space="0" w:color="auto"/>
            <w:bottom w:val="none" w:sz="0" w:space="0" w:color="auto"/>
            <w:right w:val="none" w:sz="0" w:space="0" w:color="auto"/>
          </w:divBdr>
        </w:div>
        <w:div w:id="2057270093">
          <w:marLeft w:val="640"/>
          <w:marRight w:val="0"/>
          <w:marTop w:val="0"/>
          <w:marBottom w:val="0"/>
          <w:divBdr>
            <w:top w:val="none" w:sz="0" w:space="0" w:color="auto"/>
            <w:left w:val="none" w:sz="0" w:space="0" w:color="auto"/>
            <w:bottom w:val="none" w:sz="0" w:space="0" w:color="auto"/>
            <w:right w:val="none" w:sz="0" w:space="0" w:color="auto"/>
          </w:divBdr>
        </w:div>
        <w:div w:id="2120293395">
          <w:marLeft w:val="640"/>
          <w:marRight w:val="0"/>
          <w:marTop w:val="0"/>
          <w:marBottom w:val="0"/>
          <w:divBdr>
            <w:top w:val="none" w:sz="0" w:space="0" w:color="auto"/>
            <w:left w:val="none" w:sz="0" w:space="0" w:color="auto"/>
            <w:bottom w:val="none" w:sz="0" w:space="0" w:color="auto"/>
            <w:right w:val="none" w:sz="0" w:space="0" w:color="auto"/>
          </w:divBdr>
        </w:div>
        <w:div w:id="163670761">
          <w:marLeft w:val="640"/>
          <w:marRight w:val="0"/>
          <w:marTop w:val="0"/>
          <w:marBottom w:val="0"/>
          <w:divBdr>
            <w:top w:val="none" w:sz="0" w:space="0" w:color="auto"/>
            <w:left w:val="none" w:sz="0" w:space="0" w:color="auto"/>
            <w:bottom w:val="none" w:sz="0" w:space="0" w:color="auto"/>
            <w:right w:val="none" w:sz="0" w:space="0" w:color="auto"/>
          </w:divBdr>
        </w:div>
        <w:div w:id="490098007">
          <w:marLeft w:val="640"/>
          <w:marRight w:val="0"/>
          <w:marTop w:val="0"/>
          <w:marBottom w:val="0"/>
          <w:divBdr>
            <w:top w:val="none" w:sz="0" w:space="0" w:color="auto"/>
            <w:left w:val="none" w:sz="0" w:space="0" w:color="auto"/>
            <w:bottom w:val="none" w:sz="0" w:space="0" w:color="auto"/>
            <w:right w:val="none" w:sz="0" w:space="0" w:color="auto"/>
          </w:divBdr>
        </w:div>
        <w:div w:id="681511096">
          <w:marLeft w:val="640"/>
          <w:marRight w:val="0"/>
          <w:marTop w:val="0"/>
          <w:marBottom w:val="0"/>
          <w:divBdr>
            <w:top w:val="none" w:sz="0" w:space="0" w:color="auto"/>
            <w:left w:val="none" w:sz="0" w:space="0" w:color="auto"/>
            <w:bottom w:val="none" w:sz="0" w:space="0" w:color="auto"/>
            <w:right w:val="none" w:sz="0" w:space="0" w:color="auto"/>
          </w:divBdr>
        </w:div>
        <w:div w:id="2072921308">
          <w:marLeft w:val="640"/>
          <w:marRight w:val="0"/>
          <w:marTop w:val="0"/>
          <w:marBottom w:val="0"/>
          <w:divBdr>
            <w:top w:val="none" w:sz="0" w:space="0" w:color="auto"/>
            <w:left w:val="none" w:sz="0" w:space="0" w:color="auto"/>
            <w:bottom w:val="none" w:sz="0" w:space="0" w:color="auto"/>
            <w:right w:val="none" w:sz="0" w:space="0" w:color="auto"/>
          </w:divBdr>
        </w:div>
        <w:div w:id="1074668053">
          <w:marLeft w:val="640"/>
          <w:marRight w:val="0"/>
          <w:marTop w:val="0"/>
          <w:marBottom w:val="0"/>
          <w:divBdr>
            <w:top w:val="none" w:sz="0" w:space="0" w:color="auto"/>
            <w:left w:val="none" w:sz="0" w:space="0" w:color="auto"/>
            <w:bottom w:val="none" w:sz="0" w:space="0" w:color="auto"/>
            <w:right w:val="none" w:sz="0" w:space="0" w:color="auto"/>
          </w:divBdr>
        </w:div>
        <w:div w:id="469132564">
          <w:marLeft w:val="640"/>
          <w:marRight w:val="0"/>
          <w:marTop w:val="0"/>
          <w:marBottom w:val="0"/>
          <w:divBdr>
            <w:top w:val="none" w:sz="0" w:space="0" w:color="auto"/>
            <w:left w:val="none" w:sz="0" w:space="0" w:color="auto"/>
            <w:bottom w:val="none" w:sz="0" w:space="0" w:color="auto"/>
            <w:right w:val="none" w:sz="0" w:space="0" w:color="auto"/>
          </w:divBdr>
        </w:div>
        <w:div w:id="1683121204">
          <w:marLeft w:val="640"/>
          <w:marRight w:val="0"/>
          <w:marTop w:val="0"/>
          <w:marBottom w:val="0"/>
          <w:divBdr>
            <w:top w:val="none" w:sz="0" w:space="0" w:color="auto"/>
            <w:left w:val="none" w:sz="0" w:space="0" w:color="auto"/>
            <w:bottom w:val="none" w:sz="0" w:space="0" w:color="auto"/>
            <w:right w:val="none" w:sz="0" w:space="0" w:color="auto"/>
          </w:divBdr>
        </w:div>
        <w:div w:id="853610799">
          <w:marLeft w:val="640"/>
          <w:marRight w:val="0"/>
          <w:marTop w:val="0"/>
          <w:marBottom w:val="0"/>
          <w:divBdr>
            <w:top w:val="none" w:sz="0" w:space="0" w:color="auto"/>
            <w:left w:val="none" w:sz="0" w:space="0" w:color="auto"/>
            <w:bottom w:val="none" w:sz="0" w:space="0" w:color="auto"/>
            <w:right w:val="none" w:sz="0" w:space="0" w:color="auto"/>
          </w:divBdr>
        </w:div>
        <w:div w:id="940798871">
          <w:marLeft w:val="640"/>
          <w:marRight w:val="0"/>
          <w:marTop w:val="0"/>
          <w:marBottom w:val="0"/>
          <w:divBdr>
            <w:top w:val="none" w:sz="0" w:space="0" w:color="auto"/>
            <w:left w:val="none" w:sz="0" w:space="0" w:color="auto"/>
            <w:bottom w:val="none" w:sz="0" w:space="0" w:color="auto"/>
            <w:right w:val="none" w:sz="0" w:space="0" w:color="auto"/>
          </w:divBdr>
        </w:div>
        <w:div w:id="111285631">
          <w:marLeft w:val="640"/>
          <w:marRight w:val="0"/>
          <w:marTop w:val="0"/>
          <w:marBottom w:val="0"/>
          <w:divBdr>
            <w:top w:val="none" w:sz="0" w:space="0" w:color="auto"/>
            <w:left w:val="none" w:sz="0" w:space="0" w:color="auto"/>
            <w:bottom w:val="none" w:sz="0" w:space="0" w:color="auto"/>
            <w:right w:val="none" w:sz="0" w:space="0" w:color="auto"/>
          </w:divBdr>
        </w:div>
        <w:div w:id="668993488">
          <w:marLeft w:val="640"/>
          <w:marRight w:val="0"/>
          <w:marTop w:val="0"/>
          <w:marBottom w:val="0"/>
          <w:divBdr>
            <w:top w:val="none" w:sz="0" w:space="0" w:color="auto"/>
            <w:left w:val="none" w:sz="0" w:space="0" w:color="auto"/>
            <w:bottom w:val="none" w:sz="0" w:space="0" w:color="auto"/>
            <w:right w:val="none" w:sz="0" w:space="0" w:color="auto"/>
          </w:divBdr>
        </w:div>
        <w:div w:id="773942149">
          <w:marLeft w:val="640"/>
          <w:marRight w:val="0"/>
          <w:marTop w:val="0"/>
          <w:marBottom w:val="0"/>
          <w:divBdr>
            <w:top w:val="none" w:sz="0" w:space="0" w:color="auto"/>
            <w:left w:val="none" w:sz="0" w:space="0" w:color="auto"/>
            <w:bottom w:val="none" w:sz="0" w:space="0" w:color="auto"/>
            <w:right w:val="none" w:sz="0" w:space="0" w:color="auto"/>
          </w:divBdr>
        </w:div>
        <w:div w:id="1820461415">
          <w:marLeft w:val="640"/>
          <w:marRight w:val="0"/>
          <w:marTop w:val="0"/>
          <w:marBottom w:val="0"/>
          <w:divBdr>
            <w:top w:val="none" w:sz="0" w:space="0" w:color="auto"/>
            <w:left w:val="none" w:sz="0" w:space="0" w:color="auto"/>
            <w:bottom w:val="none" w:sz="0" w:space="0" w:color="auto"/>
            <w:right w:val="none" w:sz="0" w:space="0" w:color="auto"/>
          </w:divBdr>
        </w:div>
        <w:div w:id="1142308038">
          <w:marLeft w:val="640"/>
          <w:marRight w:val="0"/>
          <w:marTop w:val="0"/>
          <w:marBottom w:val="0"/>
          <w:divBdr>
            <w:top w:val="none" w:sz="0" w:space="0" w:color="auto"/>
            <w:left w:val="none" w:sz="0" w:space="0" w:color="auto"/>
            <w:bottom w:val="none" w:sz="0" w:space="0" w:color="auto"/>
            <w:right w:val="none" w:sz="0" w:space="0" w:color="auto"/>
          </w:divBdr>
        </w:div>
        <w:div w:id="412164495">
          <w:marLeft w:val="640"/>
          <w:marRight w:val="0"/>
          <w:marTop w:val="0"/>
          <w:marBottom w:val="0"/>
          <w:divBdr>
            <w:top w:val="none" w:sz="0" w:space="0" w:color="auto"/>
            <w:left w:val="none" w:sz="0" w:space="0" w:color="auto"/>
            <w:bottom w:val="none" w:sz="0" w:space="0" w:color="auto"/>
            <w:right w:val="none" w:sz="0" w:space="0" w:color="auto"/>
          </w:divBdr>
        </w:div>
        <w:div w:id="2117603473">
          <w:marLeft w:val="640"/>
          <w:marRight w:val="0"/>
          <w:marTop w:val="0"/>
          <w:marBottom w:val="0"/>
          <w:divBdr>
            <w:top w:val="none" w:sz="0" w:space="0" w:color="auto"/>
            <w:left w:val="none" w:sz="0" w:space="0" w:color="auto"/>
            <w:bottom w:val="none" w:sz="0" w:space="0" w:color="auto"/>
            <w:right w:val="none" w:sz="0" w:space="0" w:color="auto"/>
          </w:divBdr>
        </w:div>
        <w:div w:id="255552775">
          <w:marLeft w:val="640"/>
          <w:marRight w:val="0"/>
          <w:marTop w:val="0"/>
          <w:marBottom w:val="0"/>
          <w:divBdr>
            <w:top w:val="none" w:sz="0" w:space="0" w:color="auto"/>
            <w:left w:val="none" w:sz="0" w:space="0" w:color="auto"/>
            <w:bottom w:val="none" w:sz="0" w:space="0" w:color="auto"/>
            <w:right w:val="none" w:sz="0" w:space="0" w:color="auto"/>
          </w:divBdr>
        </w:div>
        <w:div w:id="1585919336">
          <w:marLeft w:val="640"/>
          <w:marRight w:val="0"/>
          <w:marTop w:val="0"/>
          <w:marBottom w:val="0"/>
          <w:divBdr>
            <w:top w:val="none" w:sz="0" w:space="0" w:color="auto"/>
            <w:left w:val="none" w:sz="0" w:space="0" w:color="auto"/>
            <w:bottom w:val="none" w:sz="0" w:space="0" w:color="auto"/>
            <w:right w:val="none" w:sz="0" w:space="0" w:color="auto"/>
          </w:divBdr>
        </w:div>
        <w:div w:id="1898472338">
          <w:marLeft w:val="640"/>
          <w:marRight w:val="0"/>
          <w:marTop w:val="0"/>
          <w:marBottom w:val="0"/>
          <w:divBdr>
            <w:top w:val="none" w:sz="0" w:space="0" w:color="auto"/>
            <w:left w:val="none" w:sz="0" w:space="0" w:color="auto"/>
            <w:bottom w:val="none" w:sz="0" w:space="0" w:color="auto"/>
            <w:right w:val="none" w:sz="0" w:space="0" w:color="auto"/>
          </w:divBdr>
        </w:div>
        <w:div w:id="1828593125">
          <w:marLeft w:val="640"/>
          <w:marRight w:val="0"/>
          <w:marTop w:val="0"/>
          <w:marBottom w:val="0"/>
          <w:divBdr>
            <w:top w:val="none" w:sz="0" w:space="0" w:color="auto"/>
            <w:left w:val="none" w:sz="0" w:space="0" w:color="auto"/>
            <w:bottom w:val="none" w:sz="0" w:space="0" w:color="auto"/>
            <w:right w:val="none" w:sz="0" w:space="0" w:color="auto"/>
          </w:divBdr>
        </w:div>
        <w:div w:id="1604262488">
          <w:marLeft w:val="640"/>
          <w:marRight w:val="0"/>
          <w:marTop w:val="0"/>
          <w:marBottom w:val="0"/>
          <w:divBdr>
            <w:top w:val="none" w:sz="0" w:space="0" w:color="auto"/>
            <w:left w:val="none" w:sz="0" w:space="0" w:color="auto"/>
            <w:bottom w:val="none" w:sz="0" w:space="0" w:color="auto"/>
            <w:right w:val="none" w:sz="0" w:space="0" w:color="auto"/>
          </w:divBdr>
        </w:div>
        <w:div w:id="813529900">
          <w:marLeft w:val="640"/>
          <w:marRight w:val="0"/>
          <w:marTop w:val="0"/>
          <w:marBottom w:val="0"/>
          <w:divBdr>
            <w:top w:val="none" w:sz="0" w:space="0" w:color="auto"/>
            <w:left w:val="none" w:sz="0" w:space="0" w:color="auto"/>
            <w:bottom w:val="none" w:sz="0" w:space="0" w:color="auto"/>
            <w:right w:val="none" w:sz="0" w:space="0" w:color="auto"/>
          </w:divBdr>
        </w:div>
        <w:div w:id="1956399314">
          <w:marLeft w:val="640"/>
          <w:marRight w:val="0"/>
          <w:marTop w:val="0"/>
          <w:marBottom w:val="0"/>
          <w:divBdr>
            <w:top w:val="none" w:sz="0" w:space="0" w:color="auto"/>
            <w:left w:val="none" w:sz="0" w:space="0" w:color="auto"/>
            <w:bottom w:val="none" w:sz="0" w:space="0" w:color="auto"/>
            <w:right w:val="none" w:sz="0" w:space="0" w:color="auto"/>
          </w:divBdr>
        </w:div>
        <w:div w:id="774441341">
          <w:marLeft w:val="640"/>
          <w:marRight w:val="0"/>
          <w:marTop w:val="0"/>
          <w:marBottom w:val="0"/>
          <w:divBdr>
            <w:top w:val="none" w:sz="0" w:space="0" w:color="auto"/>
            <w:left w:val="none" w:sz="0" w:space="0" w:color="auto"/>
            <w:bottom w:val="none" w:sz="0" w:space="0" w:color="auto"/>
            <w:right w:val="none" w:sz="0" w:space="0" w:color="auto"/>
          </w:divBdr>
        </w:div>
        <w:div w:id="2120251728">
          <w:marLeft w:val="640"/>
          <w:marRight w:val="0"/>
          <w:marTop w:val="0"/>
          <w:marBottom w:val="0"/>
          <w:divBdr>
            <w:top w:val="none" w:sz="0" w:space="0" w:color="auto"/>
            <w:left w:val="none" w:sz="0" w:space="0" w:color="auto"/>
            <w:bottom w:val="none" w:sz="0" w:space="0" w:color="auto"/>
            <w:right w:val="none" w:sz="0" w:space="0" w:color="auto"/>
          </w:divBdr>
        </w:div>
      </w:divsChild>
    </w:div>
    <w:div w:id="711614753">
      <w:bodyDiv w:val="1"/>
      <w:marLeft w:val="0"/>
      <w:marRight w:val="0"/>
      <w:marTop w:val="0"/>
      <w:marBottom w:val="0"/>
      <w:divBdr>
        <w:top w:val="none" w:sz="0" w:space="0" w:color="auto"/>
        <w:left w:val="none" w:sz="0" w:space="0" w:color="auto"/>
        <w:bottom w:val="none" w:sz="0" w:space="0" w:color="auto"/>
        <w:right w:val="none" w:sz="0" w:space="0" w:color="auto"/>
      </w:divBdr>
      <w:divsChild>
        <w:div w:id="469785320">
          <w:marLeft w:val="0"/>
          <w:marRight w:val="0"/>
          <w:marTop w:val="0"/>
          <w:marBottom w:val="0"/>
          <w:divBdr>
            <w:top w:val="none" w:sz="0" w:space="0" w:color="auto"/>
            <w:left w:val="none" w:sz="0" w:space="0" w:color="auto"/>
            <w:bottom w:val="none" w:sz="0" w:space="0" w:color="auto"/>
            <w:right w:val="none" w:sz="0" w:space="0" w:color="auto"/>
          </w:divBdr>
        </w:div>
      </w:divsChild>
    </w:div>
    <w:div w:id="853417384">
      <w:bodyDiv w:val="1"/>
      <w:marLeft w:val="0"/>
      <w:marRight w:val="0"/>
      <w:marTop w:val="0"/>
      <w:marBottom w:val="0"/>
      <w:divBdr>
        <w:top w:val="none" w:sz="0" w:space="0" w:color="auto"/>
        <w:left w:val="none" w:sz="0" w:space="0" w:color="auto"/>
        <w:bottom w:val="none" w:sz="0" w:space="0" w:color="auto"/>
        <w:right w:val="none" w:sz="0" w:space="0" w:color="auto"/>
      </w:divBdr>
      <w:divsChild>
        <w:div w:id="1275019078">
          <w:marLeft w:val="640"/>
          <w:marRight w:val="0"/>
          <w:marTop w:val="0"/>
          <w:marBottom w:val="0"/>
          <w:divBdr>
            <w:top w:val="none" w:sz="0" w:space="0" w:color="auto"/>
            <w:left w:val="none" w:sz="0" w:space="0" w:color="auto"/>
            <w:bottom w:val="none" w:sz="0" w:space="0" w:color="auto"/>
            <w:right w:val="none" w:sz="0" w:space="0" w:color="auto"/>
          </w:divBdr>
        </w:div>
        <w:div w:id="93675360">
          <w:marLeft w:val="640"/>
          <w:marRight w:val="0"/>
          <w:marTop w:val="0"/>
          <w:marBottom w:val="0"/>
          <w:divBdr>
            <w:top w:val="none" w:sz="0" w:space="0" w:color="auto"/>
            <w:left w:val="none" w:sz="0" w:space="0" w:color="auto"/>
            <w:bottom w:val="none" w:sz="0" w:space="0" w:color="auto"/>
            <w:right w:val="none" w:sz="0" w:space="0" w:color="auto"/>
          </w:divBdr>
        </w:div>
        <w:div w:id="2024898244">
          <w:marLeft w:val="640"/>
          <w:marRight w:val="0"/>
          <w:marTop w:val="0"/>
          <w:marBottom w:val="0"/>
          <w:divBdr>
            <w:top w:val="none" w:sz="0" w:space="0" w:color="auto"/>
            <w:left w:val="none" w:sz="0" w:space="0" w:color="auto"/>
            <w:bottom w:val="none" w:sz="0" w:space="0" w:color="auto"/>
            <w:right w:val="none" w:sz="0" w:space="0" w:color="auto"/>
          </w:divBdr>
        </w:div>
        <w:div w:id="1488548020">
          <w:marLeft w:val="640"/>
          <w:marRight w:val="0"/>
          <w:marTop w:val="0"/>
          <w:marBottom w:val="0"/>
          <w:divBdr>
            <w:top w:val="none" w:sz="0" w:space="0" w:color="auto"/>
            <w:left w:val="none" w:sz="0" w:space="0" w:color="auto"/>
            <w:bottom w:val="none" w:sz="0" w:space="0" w:color="auto"/>
            <w:right w:val="none" w:sz="0" w:space="0" w:color="auto"/>
          </w:divBdr>
        </w:div>
        <w:div w:id="1687948856">
          <w:marLeft w:val="640"/>
          <w:marRight w:val="0"/>
          <w:marTop w:val="0"/>
          <w:marBottom w:val="0"/>
          <w:divBdr>
            <w:top w:val="none" w:sz="0" w:space="0" w:color="auto"/>
            <w:left w:val="none" w:sz="0" w:space="0" w:color="auto"/>
            <w:bottom w:val="none" w:sz="0" w:space="0" w:color="auto"/>
            <w:right w:val="none" w:sz="0" w:space="0" w:color="auto"/>
          </w:divBdr>
        </w:div>
        <w:div w:id="265843403">
          <w:marLeft w:val="640"/>
          <w:marRight w:val="0"/>
          <w:marTop w:val="0"/>
          <w:marBottom w:val="0"/>
          <w:divBdr>
            <w:top w:val="none" w:sz="0" w:space="0" w:color="auto"/>
            <w:left w:val="none" w:sz="0" w:space="0" w:color="auto"/>
            <w:bottom w:val="none" w:sz="0" w:space="0" w:color="auto"/>
            <w:right w:val="none" w:sz="0" w:space="0" w:color="auto"/>
          </w:divBdr>
        </w:div>
        <w:div w:id="1953440904">
          <w:marLeft w:val="640"/>
          <w:marRight w:val="0"/>
          <w:marTop w:val="0"/>
          <w:marBottom w:val="0"/>
          <w:divBdr>
            <w:top w:val="none" w:sz="0" w:space="0" w:color="auto"/>
            <w:left w:val="none" w:sz="0" w:space="0" w:color="auto"/>
            <w:bottom w:val="none" w:sz="0" w:space="0" w:color="auto"/>
            <w:right w:val="none" w:sz="0" w:space="0" w:color="auto"/>
          </w:divBdr>
        </w:div>
        <w:div w:id="2143493958">
          <w:marLeft w:val="640"/>
          <w:marRight w:val="0"/>
          <w:marTop w:val="0"/>
          <w:marBottom w:val="0"/>
          <w:divBdr>
            <w:top w:val="none" w:sz="0" w:space="0" w:color="auto"/>
            <w:left w:val="none" w:sz="0" w:space="0" w:color="auto"/>
            <w:bottom w:val="none" w:sz="0" w:space="0" w:color="auto"/>
            <w:right w:val="none" w:sz="0" w:space="0" w:color="auto"/>
          </w:divBdr>
        </w:div>
        <w:div w:id="1663462471">
          <w:marLeft w:val="640"/>
          <w:marRight w:val="0"/>
          <w:marTop w:val="0"/>
          <w:marBottom w:val="0"/>
          <w:divBdr>
            <w:top w:val="none" w:sz="0" w:space="0" w:color="auto"/>
            <w:left w:val="none" w:sz="0" w:space="0" w:color="auto"/>
            <w:bottom w:val="none" w:sz="0" w:space="0" w:color="auto"/>
            <w:right w:val="none" w:sz="0" w:space="0" w:color="auto"/>
          </w:divBdr>
        </w:div>
        <w:div w:id="341706751">
          <w:marLeft w:val="640"/>
          <w:marRight w:val="0"/>
          <w:marTop w:val="0"/>
          <w:marBottom w:val="0"/>
          <w:divBdr>
            <w:top w:val="none" w:sz="0" w:space="0" w:color="auto"/>
            <w:left w:val="none" w:sz="0" w:space="0" w:color="auto"/>
            <w:bottom w:val="none" w:sz="0" w:space="0" w:color="auto"/>
            <w:right w:val="none" w:sz="0" w:space="0" w:color="auto"/>
          </w:divBdr>
        </w:div>
        <w:div w:id="1467510612">
          <w:marLeft w:val="640"/>
          <w:marRight w:val="0"/>
          <w:marTop w:val="0"/>
          <w:marBottom w:val="0"/>
          <w:divBdr>
            <w:top w:val="none" w:sz="0" w:space="0" w:color="auto"/>
            <w:left w:val="none" w:sz="0" w:space="0" w:color="auto"/>
            <w:bottom w:val="none" w:sz="0" w:space="0" w:color="auto"/>
            <w:right w:val="none" w:sz="0" w:space="0" w:color="auto"/>
          </w:divBdr>
        </w:div>
        <w:div w:id="490021192">
          <w:marLeft w:val="640"/>
          <w:marRight w:val="0"/>
          <w:marTop w:val="0"/>
          <w:marBottom w:val="0"/>
          <w:divBdr>
            <w:top w:val="none" w:sz="0" w:space="0" w:color="auto"/>
            <w:left w:val="none" w:sz="0" w:space="0" w:color="auto"/>
            <w:bottom w:val="none" w:sz="0" w:space="0" w:color="auto"/>
            <w:right w:val="none" w:sz="0" w:space="0" w:color="auto"/>
          </w:divBdr>
        </w:div>
        <w:div w:id="1725594288">
          <w:marLeft w:val="640"/>
          <w:marRight w:val="0"/>
          <w:marTop w:val="0"/>
          <w:marBottom w:val="0"/>
          <w:divBdr>
            <w:top w:val="none" w:sz="0" w:space="0" w:color="auto"/>
            <w:left w:val="none" w:sz="0" w:space="0" w:color="auto"/>
            <w:bottom w:val="none" w:sz="0" w:space="0" w:color="auto"/>
            <w:right w:val="none" w:sz="0" w:space="0" w:color="auto"/>
          </w:divBdr>
        </w:div>
        <w:div w:id="1806384921">
          <w:marLeft w:val="640"/>
          <w:marRight w:val="0"/>
          <w:marTop w:val="0"/>
          <w:marBottom w:val="0"/>
          <w:divBdr>
            <w:top w:val="none" w:sz="0" w:space="0" w:color="auto"/>
            <w:left w:val="none" w:sz="0" w:space="0" w:color="auto"/>
            <w:bottom w:val="none" w:sz="0" w:space="0" w:color="auto"/>
            <w:right w:val="none" w:sz="0" w:space="0" w:color="auto"/>
          </w:divBdr>
        </w:div>
        <w:div w:id="935094671">
          <w:marLeft w:val="640"/>
          <w:marRight w:val="0"/>
          <w:marTop w:val="0"/>
          <w:marBottom w:val="0"/>
          <w:divBdr>
            <w:top w:val="none" w:sz="0" w:space="0" w:color="auto"/>
            <w:left w:val="none" w:sz="0" w:space="0" w:color="auto"/>
            <w:bottom w:val="none" w:sz="0" w:space="0" w:color="auto"/>
            <w:right w:val="none" w:sz="0" w:space="0" w:color="auto"/>
          </w:divBdr>
        </w:div>
        <w:div w:id="1205601693">
          <w:marLeft w:val="640"/>
          <w:marRight w:val="0"/>
          <w:marTop w:val="0"/>
          <w:marBottom w:val="0"/>
          <w:divBdr>
            <w:top w:val="none" w:sz="0" w:space="0" w:color="auto"/>
            <w:left w:val="none" w:sz="0" w:space="0" w:color="auto"/>
            <w:bottom w:val="none" w:sz="0" w:space="0" w:color="auto"/>
            <w:right w:val="none" w:sz="0" w:space="0" w:color="auto"/>
          </w:divBdr>
        </w:div>
        <w:div w:id="1924602850">
          <w:marLeft w:val="640"/>
          <w:marRight w:val="0"/>
          <w:marTop w:val="0"/>
          <w:marBottom w:val="0"/>
          <w:divBdr>
            <w:top w:val="none" w:sz="0" w:space="0" w:color="auto"/>
            <w:left w:val="none" w:sz="0" w:space="0" w:color="auto"/>
            <w:bottom w:val="none" w:sz="0" w:space="0" w:color="auto"/>
            <w:right w:val="none" w:sz="0" w:space="0" w:color="auto"/>
          </w:divBdr>
        </w:div>
        <w:div w:id="1002657835">
          <w:marLeft w:val="640"/>
          <w:marRight w:val="0"/>
          <w:marTop w:val="0"/>
          <w:marBottom w:val="0"/>
          <w:divBdr>
            <w:top w:val="none" w:sz="0" w:space="0" w:color="auto"/>
            <w:left w:val="none" w:sz="0" w:space="0" w:color="auto"/>
            <w:bottom w:val="none" w:sz="0" w:space="0" w:color="auto"/>
            <w:right w:val="none" w:sz="0" w:space="0" w:color="auto"/>
          </w:divBdr>
        </w:div>
        <w:div w:id="86579549">
          <w:marLeft w:val="640"/>
          <w:marRight w:val="0"/>
          <w:marTop w:val="0"/>
          <w:marBottom w:val="0"/>
          <w:divBdr>
            <w:top w:val="none" w:sz="0" w:space="0" w:color="auto"/>
            <w:left w:val="none" w:sz="0" w:space="0" w:color="auto"/>
            <w:bottom w:val="none" w:sz="0" w:space="0" w:color="auto"/>
            <w:right w:val="none" w:sz="0" w:space="0" w:color="auto"/>
          </w:divBdr>
        </w:div>
        <w:div w:id="363405255">
          <w:marLeft w:val="640"/>
          <w:marRight w:val="0"/>
          <w:marTop w:val="0"/>
          <w:marBottom w:val="0"/>
          <w:divBdr>
            <w:top w:val="none" w:sz="0" w:space="0" w:color="auto"/>
            <w:left w:val="none" w:sz="0" w:space="0" w:color="auto"/>
            <w:bottom w:val="none" w:sz="0" w:space="0" w:color="auto"/>
            <w:right w:val="none" w:sz="0" w:space="0" w:color="auto"/>
          </w:divBdr>
        </w:div>
        <w:div w:id="872765743">
          <w:marLeft w:val="640"/>
          <w:marRight w:val="0"/>
          <w:marTop w:val="0"/>
          <w:marBottom w:val="0"/>
          <w:divBdr>
            <w:top w:val="none" w:sz="0" w:space="0" w:color="auto"/>
            <w:left w:val="none" w:sz="0" w:space="0" w:color="auto"/>
            <w:bottom w:val="none" w:sz="0" w:space="0" w:color="auto"/>
            <w:right w:val="none" w:sz="0" w:space="0" w:color="auto"/>
          </w:divBdr>
        </w:div>
        <w:div w:id="2076708008">
          <w:marLeft w:val="640"/>
          <w:marRight w:val="0"/>
          <w:marTop w:val="0"/>
          <w:marBottom w:val="0"/>
          <w:divBdr>
            <w:top w:val="none" w:sz="0" w:space="0" w:color="auto"/>
            <w:left w:val="none" w:sz="0" w:space="0" w:color="auto"/>
            <w:bottom w:val="none" w:sz="0" w:space="0" w:color="auto"/>
            <w:right w:val="none" w:sz="0" w:space="0" w:color="auto"/>
          </w:divBdr>
        </w:div>
        <w:div w:id="488667304">
          <w:marLeft w:val="640"/>
          <w:marRight w:val="0"/>
          <w:marTop w:val="0"/>
          <w:marBottom w:val="0"/>
          <w:divBdr>
            <w:top w:val="none" w:sz="0" w:space="0" w:color="auto"/>
            <w:left w:val="none" w:sz="0" w:space="0" w:color="auto"/>
            <w:bottom w:val="none" w:sz="0" w:space="0" w:color="auto"/>
            <w:right w:val="none" w:sz="0" w:space="0" w:color="auto"/>
          </w:divBdr>
        </w:div>
        <w:div w:id="1744831090">
          <w:marLeft w:val="640"/>
          <w:marRight w:val="0"/>
          <w:marTop w:val="0"/>
          <w:marBottom w:val="0"/>
          <w:divBdr>
            <w:top w:val="none" w:sz="0" w:space="0" w:color="auto"/>
            <w:left w:val="none" w:sz="0" w:space="0" w:color="auto"/>
            <w:bottom w:val="none" w:sz="0" w:space="0" w:color="auto"/>
            <w:right w:val="none" w:sz="0" w:space="0" w:color="auto"/>
          </w:divBdr>
        </w:div>
        <w:div w:id="1373115005">
          <w:marLeft w:val="640"/>
          <w:marRight w:val="0"/>
          <w:marTop w:val="0"/>
          <w:marBottom w:val="0"/>
          <w:divBdr>
            <w:top w:val="none" w:sz="0" w:space="0" w:color="auto"/>
            <w:left w:val="none" w:sz="0" w:space="0" w:color="auto"/>
            <w:bottom w:val="none" w:sz="0" w:space="0" w:color="auto"/>
            <w:right w:val="none" w:sz="0" w:space="0" w:color="auto"/>
          </w:divBdr>
        </w:div>
        <w:div w:id="1269655273">
          <w:marLeft w:val="640"/>
          <w:marRight w:val="0"/>
          <w:marTop w:val="0"/>
          <w:marBottom w:val="0"/>
          <w:divBdr>
            <w:top w:val="none" w:sz="0" w:space="0" w:color="auto"/>
            <w:left w:val="none" w:sz="0" w:space="0" w:color="auto"/>
            <w:bottom w:val="none" w:sz="0" w:space="0" w:color="auto"/>
            <w:right w:val="none" w:sz="0" w:space="0" w:color="auto"/>
          </w:divBdr>
        </w:div>
        <w:div w:id="615916247">
          <w:marLeft w:val="640"/>
          <w:marRight w:val="0"/>
          <w:marTop w:val="0"/>
          <w:marBottom w:val="0"/>
          <w:divBdr>
            <w:top w:val="none" w:sz="0" w:space="0" w:color="auto"/>
            <w:left w:val="none" w:sz="0" w:space="0" w:color="auto"/>
            <w:bottom w:val="none" w:sz="0" w:space="0" w:color="auto"/>
            <w:right w:val="none" w:sz="0" w:space="0" w:color="auto"/>
          </w:divBdr>
        </w:div>
        <w:div w:id="836382129">
          <w:marLeft w:val="640"/>
          <w:marRight w:val="0"/>
          <w:marTop w:val="0"/>
          <w:marBottom w:val="0"/>
          <w:divBdr>
            <w:top w:val="none" w:sz="0" w:space="0" w:color="auto"/>
            <w:left w:val="none" w:sz="0" w:space="0" w:color="auto"/>
            <w:bottom w:val="none" w:sz="0" w:space="0" w:color="auto"/>
            <w:right w:val="none" w:sz="0" w:space="0" w:color="auto"/>
          </w:divBdr>
        </w:div>
        <w:div w:id="1748107401">
          <w:marLeft w:val="640"/>
          <w:marRight w:val="0"/>
          <w:marTop w:val="0"/>
          <w:marBottom w:val="0"/>
          <w:divBdr>
            <w:top w:val="none" w:sz="0" w:space="0" w:color="auto"/>
            <w:left w:val="none" w:sz="0" w:space="0" w:color="auto"/>
            <w:bottom w:val="none" w:sz="0" w:space="0" w:color="auto"/>
            <w:right w:val="none" w:sz="0" w:space="0" w:color="auto"/>
          </w:divBdr>
        </w:div>
        <w:div w:id="24329175">
          <w:marLeft w:val="640"/>
          <w:marRight w:val="0"/>
          <w:marTop w:val="0"/>
          <w:marBottom w:val="0"/>
          <w:divBdr>
            <w:top w:val="none" w:sz="0" w:space="0" w:color="auto"/>
            <w:left w:val="none" w:sz="0" w:space="0" w:color="auto"/>
            <w:bottom w:val="none" w:sz="0" w:space="0" w:color="auto"/>
            <w:right w:val="none" w:sz="0" w:space="0" w:color="auto"/>
          </w:divBdr>
        </w:div>
        <w:div w:id="904222262">
          <w:marLeft w:val="640"/>
          <w:marRight w:val="0"/>
          <w:marTop w:val="0"/>
          <w:marBottom w:val="0"/>
          <w:divBdr>
            <w:top w:val="none" w:sz="0" w:space="0" w:color="auto"/>
            <w:left w:val="none" w:sz="0" w:space="0" w:color="auto"/>
            <w:bottom w:val="none" w:sz="0" w:space="0" w:color="auto"/>
            <w:right w:val="none" w:sz="0" w:space="0" w:color="auto"/>
          </w:divBdr>
        </w:div>
        <w:div w:id="1820533079">
          <w:marLeft w:val="640"/>
          <w:marRight w:val="0"/>
          <w:marTop w:val="0"/>
          <w:marBottom w:val="0"/>
          <w:divBdr>
            <w:top w:val="none" w:sz="0" w:space="0" w:color="auto"/>
            <w:left w:val="none" w:sz="0" w:space="0" w:color="auto"/>
            <w:bottom w:val="none" w:sz="0" w:space="0" w:color="auto"/>
            <w:right w:val="none" w:sz="0" w:space="0" w:color="auto"/>
          </w:divBdr>
        </w:div>
        <w:div w:id="156505532">
          <w:marLeft w:val="640"/>
          <w:marRight w:val="0"/>
          <w:marTop w:val="0"/>
          <w:marBottom w:val="0"/>
          <w:divBdr>
            <w:top w:val="none" w:sz="0" w:space="0" w:color="auto"/>
            <w:left w:val="none" w:sz="0" w:space="0" w:color="auto"/>
            <w:bottom w:val="none" w:sz="0" w:space="0" w:color="auto"/>
            <w:right w:val="none" w:sz="0" w:space="0" w:color="auto"/>
          </w:divBdr>
        </w:div>
        <w:div w:id="1402753258">
          <w:marLeft w:val="640"/>
          <w:marRight w:val="0"/>
          <w:marTop w:val="0"/>
          <w:marBottom w:val="0"/>
          <w:divBdr>
            <w:top w:val="none" w:sz="0" w:space="0" w:color="auto"/>
            <w:left w:val="none" w:sz="0" w:space="0" w:color="auto"/>
            <w:bottom w:val="none" w:sz="0" w:space="0" w:color="auto"/>
            <w:right w:val="none" w:sz="0" w:space="0" w:color="auto"/>
          </w:divBdr>
        </w:div>
        <w:div w:id="1228806791">
          <w:marLeft w:val="640"/>
          <w:marRight w:val="0"/>
          <w:marTop w:val="0"/>
          <w:marBottom w:val="0"/>
          <w:divBdr>
            <w:top w:val="none" w:sz="0" w:space="0" w:color="auto"/>
            <w:left w:val="none" w:sz="0" w:space="0" w:color="auto"/>
            <w:bottom w:val="none" w:sz="0" w:space="0" w:color="auto"/>
            <w:right w:val="none" w:sz="0" w:space="0" w:color="auto"/>
          </w:divBdr>
        </w:div>
        <w:div w:id="869224641">
          <w:marLeft w:val="640"/>
          <w:marRight w:val="0"/>
          <w:marTop w:val="0"/>
          <w:marBottom w:val="0"/>
          <w:divBdr>
            <w:top w:val="none" w:sz="0" w:space="0" w:color="auto"/>
            <w:left w:val="none" w:sz="0" w:space="0" w:color="auto"/>
            <w:bottom w:val="none" w:sz="0" w:space="0" w:color="auto"/>
            <w:right w:val="none" w:sz="0" w:space="0" w:color="auto"/>
          </w:divBdr>
        </w:div>
        <w:div w:id="285163764">
          <w:marLeft w:val="640"/>
          <w:marRight w:val="0"/>
          <w:marTop w:val="0"/>
          <w:marBottom w:val="0"/>
          <w:divBdr>
            <w:top w:val="none" w:sz="0" w:space="0" w:color="auto"/>
            <w:left w:val="none" w:sz="0" w:space="0" w:color="auto"/>
            <w:bottom w:val="none" w:sz="0" w:space="0" w:color="auto"/>
            <w:right w:val="none" w:sz="0" w:space="0" w:color="auto"/>
          </w:divBdr>
        </w:div>
        <w:div w:id="2001542492">
          <w:marLeft w:val="640"/>
          <w:marRight w:val="0"/>
          <w:marTop w:val="0"/>
          <w:marBottom w:val="0"/>
          <w:divBdr>
            <w:top w:val="none" w:sz="0" w:space="0" w:color="auto"/>
            <w:left w:val="none" w:sz="0" w:space="0" w:color="auto"/>
            <w:bottom w:val="none" w:sz="0" w:space="0" w:color="auto"/>
            <w:right w:val="none" w:sz="0" w:space="0" w:color="auto"/>
          </w:divBdr>
        </w:div>
        <w:div w:id="1640459013">
          <w:marLeft w:val="640"/>
          <w:marRight w:val="0"/>
          <w:marTop w:val="0"/>
          <w:marBottom w:val="0"/>
          <w:divBdr>
            <w:top w:val="none" w:sz="0" w:space="0" w:color="auto"/>
            <w:left w:val="none" w:sz="0" w:space="0" w:color="auto"/>
            <w:bottom w:val="none" w:sz="0" w:space="0" w:color="auto"/>
            <w:right w:val="none" w:sz="0" w:space="0" w:color="auto"/>
          </w:divBdr>
        </w:div>
        <w:div w:id="1185098340">
          <w:marLeft w:val="640"/>
          <w:marRight w:val="0"/>
          <w:marTop w:val="0"/>
          <w:marBottom w:val="0"/>
          <w:divBdr>
            <w:top w:val="none" w:sz="0" w:space="0" w:color="auto"/>
            <w:left w:val="none" w:sz="0" w:space="0" w:color="auto"/>
            <w:bottom w:val="none" w:sz="0" w:space="0" w:color="auto"/>
            <w:right w:val="none" w:sz="0" w:space="0" w:color="auto"/>
          </w:divBdr>
        </w:div>
        <w:div w:id="1331785601">
          <w:marLeft w:val="640"/>
          <w:marRight w:val="0"/>
          <w:marTop w:val="0"/>
          <w:marBottom w:val="0"/>
          <w:divBdr>
            <w:top w:val="none" w:sz="0" w:space="0" w:color="auto"/>
            <w:left w:val="none" w:sz="0" w:space="0" w:color="auto"/>
            <w:bottom w:val="none" w:sz="0" w:space="0" w:color="auto"/>
            <w:right w:val="none" w:sz="0" w:space="0" w:color="auto"/>
          </w:divBdr>
        </w:div>
        <w:div w:id="1088118005">
          <w:marLeft w:val="640"/>
          <w:marRight w:val="0"/>
          <w:marTop w:val="0"/>
          <w:marBottom w:val="0"/>
          <w:divBdr>
            <w:top w:val="none" w:sz="0" w:space="0" w:color="auto"/>
            <w:left w:val="none" w:sz="0" w:space="0" w:color="auto"/>
            <w:bottom w:val="none" w:sz="0" w:space="0" w:color="auto"/>
            <w:right w:val="none" w:sz="0" w:space="0" w:color="auto"/>
          </w:divBdr>
        </w:div>
        <w:div w:id="1467550424">
          <w:marLeft w:val="640"/>
          <w:marRight w:val="0"/>
          <w:marTop w:val="0"/>
          <w:marBottom w:val="0"/>
          <w:divBdr>
            <w:top w:val="none" w:sz="0" w:space="0" w:color="auto"/>
            <w:left w:val="none" w:sz="0" w:space="0" w:color="auto"/>
            <w:bottom w:val="none" w:sz="0" w:space="0" w:color="auto"/>
            <w:right w:val="none" w:sz="0" w:space="0" w:color="auto"/>
          </w:divBdr>
        </w:div>
        <w:div w:id="75059089">
          <w:marLeft w:val="640"/>
          <w:marRight w:val="0"/>
          <w:marTop w:val="0"/>
          <w:marBottom w:val="0"/>
          <w:divBdr>
            <w:top w:val="none" w:sz="0" w:space="0" w:color="auto"/>
            <w:left w:val="none" w:sz="0" w:space="0" w:color="auto"/>
            <w:bottom w:val="none" w:sz="0" w:space="0" w:color="auto"/>
            <w:right w:val="none" w:sz="0" w:space="0" w:color="auto"/>
          </w:divBdr>
        </w:div>
        <w:div w:id="458761744">
          <w:marLeft w:val="640"/>
          <w:marRight w:val="0"/>
          <w:marTop w:val="0"/>
          <w:marBottom w:val="0"/>
          <w:divBdr>
            <w:top w:val="none" w:sz="0" w:space="0" w:color="auto"/>
            <w:left w:val="none" w:sz="0" w:space="0" w:color="auto"/>
            <w:bottom w:val="none" w:sz="0" w:space="0" w:color="auto"/>
            <w:right w:val="none" w:sz="0" w:space="0" w:color="auto"/>
          </w:divBdr>
        </w:div>
        <w:div w:id="1067220383">
          <w:marLeft w:val="640"/>
          <w:marRight w:val="0"/>
          <w:marTop w:val="0"/>
          <w:marBottom w:val="0"/>
          <w:divBdr>
            <w:top w:val="none" w:sz="0" w:space="0" w:color="auto"/>
            <w:left w:val="none" w:sz="0" w:space="0" w:color="auto"/>
            <w:bottom w:val="none" w:sz="0" w:space="0" w:color="auto"/>
            <w:right w:val="none" w:sz="0" w:space="0" w:color="auto"/>
          </w:divBdr>
        </w:div>
        <w:div w:id="1865363533">
          <w:marLeft w:val="640"/>
          <w:marRight w:val="0"/>
          <w:marTop w:val="0"/>
          <w:marBottom w:val="0"/>
          <w:divBdr>
            <w:top w:val="none" w:sz="0" w:space="0" w:color="auto"/>
            <w:left w:val="none" w:sz="0" w:space="0" w:color="auto"/>
            <w:bottom w:val="none" w:sz="0" w:space="0" w:color="auto"/>
            <w:right w:val="none" w:sz="0" w:space="0" w:color="auto"/>
          </w:divBdr>
        </w:div>
        <w:div w:id="112095822">
          <w:marLeft w:val="640"/>
          <w:marRight w:val="0"/>
          <w:marTop w:val="0"/>
          <w:marBottom w:val="0"/>
          <w:divBdr>
            <w:top w:val="none" w:sz="0" w:space="0" w:color="auto"/>
            <w:left w:val="none" w:sz="0" w:space="0" w:color="auto"/>
            <w:bottom w:val="none" w:sz="0" w:space="0" w:color="auto"/>
            <w:right w:val="none" w:sz="0" w:space="0" w:color="auto"/>
          </w:divBdr>
        </w:div>
        <w:div w:id="880169936">
          <w:marLeft w:val="640"/>
          <w:marRight w:val="0"/>
          <w:marTop w:val="0"/>
          <w:marBottom w:val="0"/>
          <w:divBdr>
            <w:top w:val="none" w:sz="0" w:space="0" w:color="auto"/>
            <w:left w:val="none" w:sz="0" w:space="0" w:color="auto"/>
            <w:bottom w:val="none" w:sz="0" w:space="0" w:color="auto"/>
            <w:right w:val="none" w:sz="0" w:space="0" w:color="auto"/>
          </w:divBdr>
        </w:div>
        <w:div w:id="1979989212">
          <w:marLeft w:val="640"/>
          <w:marRight w:val="0"/>
          <w:marTop w:val="0"/>
          <w:marBottom w:val="0"/>
          <w:divBdr>
            <w:top w:val="none" w:sz="0" w:space="0" w:color="auto"/>
            <w:left w:val="none" w:sz="0" w:space="0" w:color="auto"/>
            <w:bottom w:val="none" w:sz="0" w:space="0" w:color="auto"/>
            <w:right w:val="none" w:sz="0" w:space="0" w:color="auto"/>
          </w:divBdr>
        </w:div>
        <w:div w:id="1893421072">
          <w:marLeft w:val="640"/>
          <w:marRight w:val="0"/>
          <w:marTop w:val="0"/>
          <w:marBottom w:val="0"/>
          <w:divBdr>
            <w:top w:val="none" w:sz="0" w:space="0" w:color="auto"/>
            <w:left w:val="none" w:sz="0" w:space="0" w:color="auto"/>
            <w:bottom w:val="none" w:sz="0" w:space="0" w:color="auto"/>
            <w:right w:val="none" w:sz="0" w:space="0" w:color="auto"/>
          </w:divBdr>
        </w:div>
        <w:div w:id="84309782">
          <w:marLeft w:val="640"/>
          <w:marRight w:val="0"/>
          <w:marTop w:val="0"/>
          <w:marBottom w:val="0"/>
          <w:divBdr>
            <w:top w:val="none" w:sz="0" w:space="0" w:color="auto"/>
            <w:left w:val="none" w:sz="0" w:space="0" w:color="auto"/>
            <w:bottom w:val="none" w:sz="0" w:space="0" w:color="auto"/>
            <w:right w:val="none" w:sz="0" w:space="0" w:color="auto"/>
          </w:divBdr>
        </w:div>
        <w:div w:id="536703179">
          <w:marLeft w:val="640"/>
          <w:marRight w:val="0"/>
          <w:marTop w:val="0"/>
          <w:marBottom w:val="0"/>
          <w:divBdr>
            <w:top w:val="none" w:sz="0" w:space="0" w:color="auto"/>
            <w:left w:val="none" w:sz="0" w:space="0" w:color="auto"/>
            <w:bottom w:val="none" w:sz="0" w:space="0" w:color="auto"/>
            <w:right w:val="none" w:sz="0" w:space="0" w:color="auto"/>
          </w:divBdr>
        </w:div>
        <w:div w:id="854729751">
          <w:marLeft w:val="640"/>
          <w:marRight w:val="0"/>
          <w:marTop w:val="0"/>
          <w:marBottom w:val="0"/>
          <w:divBdr>
            <w:top w:val="none" w:sz="0" w:space="0" w:color="auto"/>
            <w:left w:val="none" w:sz="0" w:space="0" w:color="auto"/>
            <w:bottom w:val="none" w:sz="0" w:space="0" w:color="auto"/>
            <w:right w:val="none" w:sz="0" w:space="0" w:color="auto"/>
          </w:divBdr>
        </w:div>
        <w:div w:id="302348237">
          <w:marLeft w:val="640"/>
          <w:marRight w:val="0"/>
          <w:marTop w:val="0"/>
          <w:marBottom w:val="0"/>
          <w:divBdr>
            <w:top w:val="none" w:sz="0" w:space="0" w:color="auto"/>
            <w:left w:val="none" w:sz="0" w:space="0" w:color="auto"/>
            <w:bottom w:val="none" w:sz="0" w:space="0" w:color="auto"/>
            <w:right w:val="none" w:sz="0" w:space="0" w:color="auto"/>
          </w:divBdr>
        </w:div>
        <w:div w:id="617879781">
          <w:marLeft w:val="640"/>
          <w:marRight w:val="0"/>
          <w:marTop w:val="0"/>
          <w:marBottom w:val="0"/>
          <w:divBdr>
            <w:top w:val="none" w:sz="0" w:space="0" w:color="auto"/>
            <w:left w:val="none" w:sz="0" w:space="0" w:color="auto"/>
            <w:bottom w:val="none" w:sz="0" w:space="0" w:color="auto"/>
            <w:right w:val="none" w:sz="0" w:space="0" w:color="auto"/>
          </w:divBdr>
        </w:div>
        <w:div w:id="220411883">
          <w:marLeft w:val="640"/>
          <w:marRight w:val="0"/>
          <w:marTop w:val="0"/>
          <w:marBottom w:val="0"/>
          <w:divBdr>
            <w:top w:val="none" w:sz="0" w:space="0" w:color="auto"/>
            <w:left w:val="none" w:sz="0" w:space="0" w:color="auto"/>
            <w:bottom w:val="none" w:sz="0" w:space="0" w:color="auto"/>
            <w:right w:val="none" w:sz="0" w:space="0" w:color="auto"/>
          </w:divBdr>
        </w:div>
        <w:div w:id="1188637029">
          <w:marLeft w:val="640"/>
          <w:marRight w:val="0"/>
          <w:marTop w:val="0"/>
          <w:marBottom w:val="0"/>
          <w:divBdr>
            <w:top w:val="none" w:sz="0" w:space="0" w:color="auto"/>
            <w:left w:val="none" w:sz="0" w:space="0" w:color="auto"/>
            <w:bottom w:val="none" w:sz="0" w:space="0" w:color="auto"/>
            <w:right w:val="none" w:sz="0" w:space="0" w:color="auto"/>
          </w:divBdr>
        </w:div>
        <w:div w:id="325595016">
          <w:marLeft w:val="640"/>
          <w:marRight w:val="0"/>
          <w:marTop w:val="0"/>
          <w:marBottom w:val="0"/>
          <w:divBdr>
            <w:top w:val="none" w:sz="0" w:space="0" w:color="auto"/>
            <w:left w:val="none" w:sz="0" w:space="0" w:color="auto"/>
            <w:bottom w:val="none" w:sz="0" w:space="0" w:color="auto"/>
            <w:right w:val="none" w:sz="0" w:space="0" w:color="auto"/>
          </w:divBdr>
        </w:div>
        <w:div w:id="213810770">
          <w:marLeft w:val="640"/>
          <w:marRight w:val="0"/>
          <w:marTop w:val="0"/>
          <w:marBottom w:val="0"/>
          <w:divBdr>
            <w:top w:val="none" w:sz="0" w:space="0" w:color="auto"/>
            <w:left w:val="none" w:sz="0" w:space="0" w:color="auto"/>
            <w:bottom w:val="none" w:sz="0" w:space="0" w:color="auto"/>
            <w:right w:val="none" w:sz="0" w:space="0" w:color="auto"/>
          </w:divBdr>
        </w:div>
        <w:div w:id="984896576">
          <w:marLeft w:val="640"/>
          <w:marRight w:val="0"/>
          <w:marTop w:val="0"/>
          <w:marBottom w:val="0"/>
          <w:divBdr>
            <w:top w:val="none" w:sz="0" w:space="0" w:color="auto"/>
            <w:left w:val="none" w:sz="0" w:space="0" w:color="auto"/>
            <w:bottom w:val="none" w:sz="0" w:space="0" w:color="auto"/>
            <w:right w:val="none" w:sz="0" w:space="0" w:color="auto"/>
          </w:divBdr>
        </w:div>
      </w:divsChild>
    </w:div>
    <w:div w:id="1014262860">
      <w:bodyDiv w:val="1"/>
      <w:marLeft w:val="0"/>
      <w:marRight w:val="0"/>
      <w:marTop w:val="0"/>
      <w:marBottom w:val="0"/>
      <w:divBdr>
        <w:top w:val="none" w:sz="0" w:space="0" w:color="auto"/>
        <w:left w:val="none" w:sz="0" w:space="0" w:color="auto"/>
        <w:bottom w:val="none" w:sz="0" w:space="0" w:color="auto"/>
        <w:right w:val="none" w:sz="0" w:space="0" w:color="auto"/>
      </w:divBdr>
      <w:divsChild>
        <w:div w:id="880828756">
          <w:marLeft w:val="640"/>
          <w:marRight w:val="0"/>
          <w:marTop w:val="0"/>
          <w:marBottom w:val="0"/>
          <w:divBdr>
            <w:top w:val="none" w:sz="0" w:space="0" w:color="auto"/>
            <w:left w:val="none" w:sz="0" w:space="0" w:color="auto"/>
            <w:bottom w:val="none" w:sz="0" w:space="0" w:color="auto"/>
            <w:right w:val="none" w:sz="0" w:space="0" w:color="auto"/>
          </w:divBdr>
        </w:div>
        <w:div w:id="41104222">
          <w:marLeft w:val="640"/>
          <w:marRight w:val="0"/>
          <w:marTop w:val="0"/>
          <w:marBottom w:val="0"/>
          <w:divBdr>
            <w:top w:val="none" w:sz="0" w:space="0" w:color="auto"/>
            <w:left w:val="none" w:sz="0" w:space="0" w:color="auto"/>
            <w:bottom w:val="none" w:sz="0" w:space="0" w:color="auto"/>
            <w:right w:val="none" w:sz="0" w:space="0" w:color="auto"/>
          </w:divBdr>
        </w:div>
        <w:div w:id="696856326">
          <w:marLeft w:val="640"/>
          <w:marRight w:val="0"/>
          <w:marTop w:val="0"/>
          <w:marBottom w:val="0"/>
          <w:divBdr>
            <w:top w:val="none" w:sz="0" w:space="0" w:color="auto"/>
            <w:left w:val="none" w:sz="0" w:space="0" w:color="auto"/>
            <w:bottom w:val="none" w:sz="0" w:space="0" w:color="auto"/>
            <w:right w:val="none" w:sz="0" w:space="0" w:color="auto"/>
          </w:divBdr>
        </w:div>
        <w:div w:id="307444473">
          <w:marLeft w:val="640"/>
          <w:marRight w:val="0"/>
          <w:marTop w:val="0"/>
          <w:marBottom w:val="0"/>
          <w:divBdr>
            <w:top w:val="none" w:sz="0" w:space="0" w:color="auto"/>
            <w:left w:val="none" w:sz="0" w:space="0" w:color="auto"/>
            <w:bottom w:val="none" w:sz="0" w:space="0" w:color="auto"/>
            <w:right w:val="none" w:sz="0" w:space="0" w:color="auto"/>
          </w:divBdr>
        </w:div>
        <w:div w:id="1912082390">
          <w:marLeft w:val="640"/>
          <w:marRight w:val="0"/>
          <w:marTop w:val="0"/>
          <w:marBottom w:val="0"/>
          <w:divBdr>
            <w:top w:val="none" w:sz="0" w:space="0" w:color="auto"/>
            <w:left w:val="none" w:sz="0" w:space="0" w:color="auto"/>
            <w:bottom w:val="none" w:sz="0" w:space="0" w:color="auto"/>
            <w:right w:val="none" w:sz="0" w:space="0" w:color="auto"/>
          </w:divBdr>
        </w:div>
        <w:div w:id="325861541">
          <w:marLeft w:val="640"/>
          <w:marRight w:val="0"/>
          <w:marTop w:val="0"/>
          <w:marBottom w:val="0"/>
          <w:divBdr>
            <w:top w:val="none" w:sz="0" w:space="0" w:color="auto"/>
            <w:left w:val="none" w:sz="0" w:space="0" w:color="auto"/>
            <w:bottom w:val="none" w:sz="0" w:space="0" w:color="auto"/>
            <w:right w:val="none" w:sz="0" w:space="0" w:color="auto"/>
          </w:divBdr>
        </w:div>
        <w:div w:id="448084708">
          <w:marLeft w:val="640"/>
          <w:marRight w:val="0"/>
          <w:marTop w:val="0"/>
          <w:marBottom w:val="0"/>
          <w:divBdr>
            <w:top w:val="none" w:sz="0" w:space="0" w:color="auto"/>
            <w:left w:val="none" w:sz="0" w:space="0" w:color="auto"/>
            <w:bottom w:val="none" w:sz="0" w:space="0" w:color="auto"/>
            <w:right w:val="none" w:sz="0" w:space="0" w:color="auto"/>
          </w:divBdr>
        </w:div>
        <w:div w:id="1215653898">
          <w:marLeft w:val="640"/>
          <w:marRight w:val="0"/>
          <w:marTop w:val="0"/>
          <w:marBottom w:val="0"/>
          <w:divBdr>
            <w:top w:val="none" w:sz="0" w:space="0" w:color="auto"/>
            <w:left w:val="none" w:sz="0" w:space="0" w:color="auto"/>
            <w:bottom w:val="none" w:sz="0" w:space="0" w:color="auto"/>
            <w:right w:val="none" w:sz="0" w:space="0" w:color="auto"/>
          </w:divBdr>
        </w:div>
        <w:div w:id="1694728038">
          <w:marLeft w:val="640"/>
          <w:marRight w:val="0"/>
          <w:marTop w:val="0"/>
          <w:marBottom w:val="0"/>
          <w:divBdr>
            <w:top w:val="none" w:sz="0" w:space="0" w:color="auto"/>
            <w:left w:val="none" w:sz="0" w:space="0" w:color="auto"/>
            <w:bottom w:val="none" w:sz="0" w:space="0" w:color="auto"/>
            <w:right w:val="none" w:sz="0" w:space="0" w:color="auto"/>
          </w:divBdr>
        </w:div>
        <w:div w:id="298533512">
          <w:marLeft w:val="640"/>
          <w:marRight w:val="0"/>
          <w:marTop w:val="0"/>
          <w:marBottom w:val="0"/>
          <w:divBdr>
            <w:top w:val="none" w:sz="0" w:space="0" w:color="auto"/>
            <w:left w:val="none" w:sz="0" w:space="0" w:color="auto"/>
            <w:bottom w:val="none" w:sz="0" w:space="0" w:color="auto"/>
            <w:right w:val="none" w:sz="0" w:space="0" w:color="auto"/>
          </w:divBdr>
        </w:div>
        <w:div w:id="1747338959">
          <w:marLeft w:val="640"/>
          <w:marRight w:val="0"/>
          <w:marTop w:val="0"/>
          <w:marBottom w:val="0"/>
          <w:divBdr>
            <w:top w:val="none" w:sz="0" w:space="0" w:color="auto"/>
            <w:left w:val="none" w:sz="0" w:space="0" w:color="auto"/>
            <w:bottom w:val="none" w:sz="0" w:space="0" w:color="auto"/>
            <w:right w:val="none" w:sz="0" w:space="0" w:color="auto"/>
          </w:divBdr>
        </w:div>
        <w:div w:id="117645132">
          <w:marLeft w:val="640"/>
          <w:marRight w:val="0"/>
          <w:marTop w:val="0"/>
          <w:marBottom w:val="0"/>
          <w:divBdr>
            <w:top w:val="none" w:sz="0" w:space="0" w:color="auto"/>
            <w:left w:val="none" w:sz="0" w:space="0" w:color="auto"/>
            <w:bottom w:val="none" w:sz="0" w:space="0" w:color="auto"/>
            <w:right w:val="none" w:sz="0" w:space="0" w:color="auto"/>
          </w:divBdr>
        </w:div>
        <w:div w:id="767048281">
          <w:marLeft w:val="640"/>
          <w:marRight w:val="0"/>
          <w:marTop w:val="0"/>
          <w:marBottom w:val="0"/>
          <w:divBdr>
            <w:top w:val="none" w:sz="0" w:space="0" w:color="auto"/>
            <w:left w:val="none" w:sz="0" w:space="0" w:color="auto"/>
            <w:bottom w:val="none" w:sz="0" w:space="0" w:color="auto"/>
            <w:right w:val="none" w:sz="0" w:space="0" w:color="auto"/>
          </w:divBdr>
        </w:div>
        <w:div w:id="139807893">
          <w:marLeft w:val="640"/>
          <w:marRight w:val="0"/>
          <w:marTop w:val="0"/>
          <w:marBottom w:val="0"/>
          <w:divBdr>
            <w:top w:val="none" w:sz="0" w:space="0" w:color="auto"/>
            <w:left w:val="none" w:sz="0" w:space="0" w:color="auto"/>
            <w:bottom w:val="none" w:sz="0" w:space="0" w:color="auto"/>
            <w:right w:val="none" w:sz="0" w:space="0" w:color="auto"/>
          </w:divBdr>
        </w:div>
        <w:div w:id="562447381">
          <w:marLeft w:val="640"/>
          <w:marRight w:val="0"/>
          <w:marTop w:val="0"/>
          <w:marBottom w:val="0"/>
          <w:divBdr>
            <w:top w:val="none" w:sz="0" w:space="0" w:color="auto"/>
            <w:left w:val="none" w:sz="0" w:space="0" w:color="auto"/>
            <w:bottom w:val="none" w:sz="0" w:space="0" w:color="auto"/>
            <w:right w:val="none" w:sz="0" w:space="0" w:color="auto"/>
          </w:divBdr>
        </w:div>
        <w:div w:id="1953635411">
          <w:marLeft w:val="640"/>
          <w:marRight w:val="0"/>
          <w:marTop w:val="0"/>
          <w:marBottom w:val="0"/>
          <w:divBdr>
            <w:top w:val="none" w:sz="0" w:space="0" w:color="auto"/>
            <w:left w:val="none" w:sz="0" w:space="0" w:color="auto"/>
            <w:bottom w:val="none" w:sz="0" w:space="0" w:color="auto"/>
            <w:right w:val="none" w:sz="0" w:space="0" w:color="auto"/>
          </w:divBdr>
        </w:div>
        <w:div w:id="806818172">
          <w:marLeft w:val="640"/>
          <w:marRight w:val="0"/>
          <w:marTop w:val="0"/>
          <w:marBottom w:val="0"/>
          <w:divBdr>
            <w:top w:val="none" w:sz="0" w:space="0" w:color="auto"/>
            <w:left w:val="none" w:sz="0" w:space="0" w:color="auto"/>
            <w:bottom w:val="none" w:sz="0" w:space="0" w:color="auto"/>
            <w:right w:val="none" w:sz="0" w:space="0" w:color="auto"/>
          </w:divBdr>
        </w:div>
        <w:div w:id="1077291314">
          <w:marLeft w:val="640"/>
          <w:marRight w:val="0"/>
          <w:marTop w:val="0"/>
          <w:marBottom w:val="0"/>
          <w:divBdr>
            <w:top w:val="none" w:sz="0" w:space="0" w:color="auto"/>
            <w:left w:val="none" w:sz="0" w:space="0" w:color="auto"/>
            <w:bottom w:val="none" w:sz="0" w:space="0" w:color="auto"/>
            <w:right w:val="none" w:sz="0" w:space="0" w:color="auto"/>
          </w:divBdr>
        </w:div>
        <w:div w:id="63375102">
          <w:marLeft w:val="640"/>
          <w:marRight w:val="0"/>
          <w:marTop w:val="0"/>
          <w:marBottom w:val="0"/>
          <w:divBdr>
            <w:top w:val="none" w:sz="0" w:space="0" w:color="auto"/>
            <w:left w:val="none" w:sz="0" w:space="0" w:color="auto"/>
            <w:bottom w:val="none" w:sz="0" w:space="0" w:color="auto"/>
            <w:right w:val="none" w:sz="0" w:space="0" w:color="auto"/>
          </w:divBdr>
        </w:div>
        <w:div w:id="1290287007">
          <w:marLeft w:val="640"/>
          <w:marRight w:val="0"/>
          <w:marTop w:val="0"/>
          <w:marBottom w:val="0"/>
          <w:divBdr>
            <w:top w:val="none" w:sz="0" w:space="0" w:color="auto"/>
            <w:left w:val="none" w:sz="0" w:space="0" w:color="auto"/>
            <w:bottom w:val="none" w:sz="0" w:space="0" w:color="auto"/>
            <w:right w:val="none" w:sz="0" w:space="0" w:color="auto"/>
          </w:divBdr>
        </w:div>
        <w:div w:id="1511027580">
          <w:marLeft w:val="640"/>
          <w:marRight w:val="0"/>
          <w:marTop w:val="0"/>
          <w:marBottom w:val="0"/>
          <w:divBdr>
            <w:top w:val="none" w:sz="0" w:space="0" w:color="auto"/>
            <w:left w:val="none" w:sz="0" w:space="0" w:color="auto"/>
            <w:bottom w:val="none" w:sz="0" w:space="0" w:color="auto"/>
            <w:right w:val="none" w:sz="0" w:space="0" w:color="auto"/>
          </w:divBdr>
        </w:div>
        <w:div w:id="120004553">
          <w:marLeft w:val="640"/>
          <w:marRight w:val="0"/>
          <w:marTop w:val="0"/>
          <w:marBottom w:val="0"/>
          <w:divBdr>
            <w:top w:val="none" w:sz="0" w:space="0" w:color="auto"/>
            <w:left w:val="none" w:sz="0" w:space="0" w:color="auto"/>
            <w:bottom w:val="none" w:sz="0" w:space="0" w:color="auto"/>
            <w:right w:val="none" w:sz="0" w:space="0" w:color="auto"/>
          </w:divBdr>
        </w:div>
        <w:div w:id="1784349276">
          <w:marLeft w:val="640"/>
          <w:marRight w:val="0"/>
          <w:marTop w:val="0"/>
          <w:marBottom w:val="0"/>
          <w:divBdr>
            <w:top w:val="none" w:sz="0" w:space="0" w:color="auto"/>
            <w:left w:val="none" w:sz="0" w:space="0" w:color="auto"/>
            <w:bottom w:val="none" w:sz="0" w:space="0" w:color="auto"/>
            <w:right w:val="none" w:sz="0" w:space="0" w:color="auto"/>
          </w:divBdr>
        </w:div>
        <w:div w:id="29112447">
          <w:marLeft w:val="640"/>
          <w:marRight w:val="0"/>
          <w:marTop w:val="0"/>
          <w:marBottom w:val="0"/>
          <w:divBdr>
            <w:top w:val="none" w:sz="0" w:space="0" w:color="auto"/>
            <w:left w:val="none" w:sz="0" w:space="0" w:color="auto"/>
            <w:bottom w:val="none" w:sz="0" w:space="0" w:color="auto"/>
            <w:right w:val="none" w:sz="0" w:space="0" w:color="auto"/>
          </w:divBdr>
        </w:div>
        <w:div w:id="2053112320">
          <w:marLeft w:val="640"/>
          <w:marRight w:val="0"/>
          <w:marTop w:val="0"/>
          <w:marBottom w:val="0"/>
          <w:divBdr>
            <w:top w:val="none" w:sz="0" w:space="0" w:color="auto"/>
            <w:left w:val="none" w:sz="0" w:space="0" w:color="auto"/>
            <w:bottom w:val="none" w:sz="0" w:space="0" w:color="auto"/>
            <w:right w:val="none" w:sz="0" w:space="0" w:color="auto"/>
          </w:divBdr>
        </w:div>
        <w:div w:id="1225608210">
          <w:marLeft w:val="640"/>
          <w:marRight w:val="0"/>
          <w:marTop w:val="0"/>
          <w:marBottom w:val="0"/>
          <w:divBdr>
            <w:top w:val="none" w:sz="0" w:space="0" w:color="auto"/>
            <w:left w:val="none" w:sz="0" w:space="0" w:color="auto"/>
            <w:bottom w:val="none" w:sz="0" w:space="0" w:color="auto"/>
            <w:right w:val="none" w:sz="0" w:space="0" w:color="auto"/>
          </w:divBdr>
        </w:div>
        <w:div w:id="1959792138">
          <w:marLeft w:val="640"/>
          <w:marRight w:val="0"/>
          <w:marTop w:val="0"/>
          <w:marBottom w:val="0"/>
          <w:divBdr>
            <w:top w:val="none" w:sz="0" w:space="0" w:color="auto"/>
            <w:left w:val="none" w:sz="0" w:space="0" w:color="auto"/>
            <w:bottom w:val="none" w:sz="0" w:space="0" w:color="auto"/>
            <w:right w:val="none" w:sz="0" w:space="0" w:color="auto"/>
          </w:divBdr>
        </w:div>
        <w:div w:id="565456297">
          <w:marLeft w:val="640"/>
          <w:marRight w:val="0"/>
          <w:marTop w:val="0"/>
          <w:marBottom w:val="0"/>
          <w:divBdr>
            <w:top w:val="none" w:sz="0" w:space="0" w:color="auto"/>
            <w:left w:val="none" w:sz="0" w:space="0" w:color="auto"/>
            <w:bottom w:val="none" w:sz="0" w:space="0" w:color="auto"/>
            <w:right w:val="none" w:sz="0" w:space="0" w:color="auto"/>
          </w:divBdr>
        </w:div>
        <w:div w:id="899629327">
          <w:marLeft w:val="640"/>
          <w:marRight w:val="0"/>
          <w:marTop w:val="0"/>
          <w:marBottom w:val="0"/>
          <w:divBdr>
            <w:top w:val="none" w:sz="0" w:space="0" w:color="auto"/>
            <w:left w:val="none" w:sz="0" w:space="0" w:color="auto"/>
            <w:bottom w:val="none" w:sz="0" w:space="0" w:color="auto"/>
            <w:right w:val="none" w:sz="0" w:space="0" w:color="auto"/>
          </w:divBdr>
        </w:div>
        <w:div w:id="52774134">
          <w:marLeft w:val="640"/>
          <w:marRight w:val="0"/>
          <w:marTop w:val="0"/>
          <w:marBottom w:val="0"/>
          <w:divBdr>
            <w:top w:val="none" w:sz="0" w:space="0" w:color="auto"/>
            <w:left w:val="none" w:sz="0" w:space="0" w:color="auto"/>
            <w:bottom w:val="none" w:sz="0" w:space="0" w:color="auto"/>
            <w:right w:val="none" w:sz="0" w:space="0" w:color="auto"/>
          </w:divBdr>
        </w:div>
        <w:div w:id="478033485">
          <w:marLeft w:val="640"/>
          <w:marRight w:val="0"/>
          <w:marTop w:val="0"/>
          <w:marBottom w:val="0"/>
          <w:divBdr>
            <w:top w:val="none" w:sz="0" w:space="0" w:color="auto"/>
            <w:left w:val="none" w:sz="0" w:space="0" w:color="auto"/>
            <w:bottom w:val="none" w:sz="0" w:space="0" w:color="auto"/>
            <w:right w:val="none" w:sz="0" w:space="0" w:color="auto"/>
          </w:divBdr>
        </w:div>
        <w:div w:id="1272009630">
          <w:marLeft w:val="640"/>
          <w:marRight w:val="0"/>
          <w:marTop w:val="0"/>
          <w:marBottom w:val="0"/>
          <w:divBdr>
            <w:top w:val="none" w:sz="0" w:space="0" w:color="auto"/>
            <w:left w:val="none" w:sz="0" w:space="0" w:color="auto"/>
            <w:bottom w:val="none" w:sz="0" w:space="0" w:color="auto"/>
            <w:right w:val="none" w:sz="0" w:space="0" w:color="auto"/>
          </w:divBdr>
        </w:div>
        <w:div w:id="1701777766">
          <w:marLeft w:val="640"/>
          <w:marRight w:val="0"/>
          <w:marTop w:val="0"/>
          <w:marBottom w:val="0"/>
          <w:divBdr>
            <w:top w:val="none" w:sz="0" w:space="0" w:color="auto"/>
            <w:left w:val="none" w:sz="0" w:space="0" w:color="auto"/>
            <w:bottom w:val="none" w:sz="0" w:space="0" w:color="auto"/>
            <w:right w:val="none" w:sz="0" w:space="0" w:color="auto"/>
          </w:divBdr>
        </w:div>
        <w:div w:id="2025205828">
          <w:marLeft w:val="640"/>
          <w:marRight w:val="0"/>
          <w:marTop w:val="0"/>
          <w:marBottom w:val="0"/>
          <w:divBdr>
            <w:top w:val="none" w:sz="0" w:space="0" w:color="auto"/>
            <w:left w:val="none" w:sz="0" w:space="0" w:color="auto"/>
            <w:bottom w:val="none" w:sz="0" w:space="0" w:color="auto"/>
            <w:right w:val="none" w:sz="0" w:space="0" w:color="auto"/>
          </w:divBdr>
        </w:div>
        <w:div w:id="744882752">
          <w:marLeft w:val="640"/>
          <w:marRight w:val="0"/>
          <w:marTop w:val="0"/>
          <w:marBottom w:val="0"/>
          <w:divBdr>
            <w:top w:val="none" w:sz="0" w:space="0" w:color="auto"/>
            <w:left w:val="none" w:sz="0" w:space="0" w:color="auto"/>
            <w:bottom w:val="none" w:sz="0" w:space="0" w:color="auto"/>
            <w:right w:val="none" w:sz="0" w:space="0" w:color="auto"/>
          </w:divBdr>
        </w:div>
        <w:div w:id="1311324465">
          <w:marLeft w:val="640"/>
          <w:marRight w:val="0"/>
          <w:marTop w:val="0"/>
          <w:marBottom w:val="0"/>
          <w:divBdr>
            <w:top w:val="none" w:sz="0" w:space="0" w:color="auto"/>
            <w:left w:val="none" w:sz="0" w:space="0" w:color="auto"/>
            <w:bottom w:val="none" w:sz="0" w:space="0" w:color="auto"/>
            <w:right w:val="none" w:sz="0" w:space="0" w:color="auto"/>
          </w:divBdr>
        </w:div>
        <w:div w:id="544372485">
          <w:marLeft w:val="640"/>
          <w:marRight w:val="0"/>
          <w:marTop w:val="0"/>
          <w:marBottom w:val="0"/>
          <w:divBdr>
            <w:top w:val="none" w:sz="0" w:space="0" w:color="auto"/>
            <w:left w:val="none" w:sz="0" w:space="0" w:color="auto"/>
            <w:bottom w:val="none" w:sz="0" w:space="0" w:color="auto"/>
            <w:right w:val="none" w:sz="0" w:space="0" w:color="auto"/>
          </w:divBdr>
        </w:div>
        <w:div w:id="843284424">
          <w:marLeft w:val="640"/>
          <w:marRight w:val="0"/>
          <w:marTop w:val="0"/>
          <w:marBottom w:val="0"/>
          <w:divBdr>
            <w:top w:val="none" w:sz="0" w:space="0" w:color="auto"/>
            <w:left w:val="none" w:sz="0" w:space="0" w:color="auto"/>
            <w:bottom w:val="none" w:sz="0" w:space="0" w:color="auto"/>
            <w:right w:val="none" w:sz="0" w:space="0" w:color="auto"/>
          </w:divBdr>
        </w:div>
        <w:div w:id="1111709570">
          <w:marLeft w:val="640"/>
          <w:marRight w:val="0"/>
          <w:marTop w:val="0"/>
          <w:marBottom w:val="0"/>
          <w:divBdr>
            <w:top w:val="none" w:sz="0" w:space="0" w:color="auto"/>
            <w:left w:val="none" w:sz="0" w:space="0" w:color="auto"/>
            <w:bottom w:val="none" w:sz="0" w:space="0" w:color="auto"/>
            <w:right w:val="none" w:sz="0" w:space="0" w:color="auto"/>
          </w:divBdr>
        </w:div>
        <w:div w:id="967976538">
          <w:marLeft w:val="640"/>
          <w:marRight w:val="0"/>
          <w:marTop w:val="0"/>
          <w:marBottom w:val="0"/>
          <w:divBdr>
            <w:top w:val="none" w:sz="0" w:space="0" w:color="auto"/>
            <w:left w:val="none" w:sz="0" w:space="0" w:color="auto"/>
            <w:bottom w:val="none" w:sz="0" w:space="0" w:color="auto"/>
            <w:right w:val="none" w:sz="0" w:space="0" w:color="auto"/>
          </w:divBdr>
        </w:div>
        <w:div w:id="1285304092">
          <w:marLeft w:val="640"/>
          <w:marRight w:val="0"/>
          <w:marTop w:val="0"/>
          <w:marBottom w:val="0"/>
          <w:divBdr>
            <w:top w:val="none" w:sz="0" w:space="0" w:color="auto"/>
            <w:left w:val="none" w:sz="0" w:space="0" w:color="auto"/>
            <w:bottom w:val="none" w:sz="0" w:space="0" w:color="auto"/>
            <w:right w:val="none" w:sz="0" w:space="0" w:color="auto"/>
          </w:divBdr>
        </w:div>
        <w:div w:id="1752971669">
          <w:marLeft w:val="640"/>
          <w:marRight w:val="0"/>
          <w:marTop w:val="0"/>
          <w:marBottom w:val="0"/>
          <w:divBdr>
            <w:top w:val="none" w:sz="0" w:space="0" w:color="auto"/>
            <w:left w:val="none" w:sz="0" w:space="0" w:color="auto"/>
            <w:bottom w:val="none" w:sz="0" w:space="0" w:color="auto"/>
            <w:right w:val="none" w:sz="0" w:space="0" w:color="auto"/>
          </w:divBdr>
        </w:div>
        <w:div w:id="485710752">
          <w:marLeft w:val="640"/>
          <w:marRight w:val="0"/>
          <w:marTop w:val="0"/>
          <w:marBottom w:val="0"/>
          <w:divBdr>
            <w:top w:val="none" w:sz="0" w:space="0" w:color="auto"/>
            <w:left w:val="none" w:sz="0" w:space="0" w:color="auto"/>
            <w:bottom w:val="none" w:sz="0" w:space="0" w:color="auto"/>
            <w:right w:val="none" w:sz="0" w:space="0" w:color="auto"/>
          </w:divBdr>
        </w:div>
        <w:div w:id="543955069">
          <w:marLeft w:val="640"/>
          <w:marRight w:val="0"/>
          <w:marTop w:val="0"/>
          <w:marBottom w:val="0"/>
          <w:divBdr>
            <w:top w:val="none" w:sz="0" w:space="0" w:color="auto"/>
            <w:left w:val="none" w:sz="0" w:space="0" w:color="auto"/>
            <w:bottom w:val="none" w:sz="0" w:space="0" w:color="auto"/>
            <w:right w:val="none" w:sz="0" w:space="0" w:color="auto"/>
          </w:divBdr>
        </w:div>
        <w:div w:id="1965764935">
          <w:marLeft w:val="640"/>
          <w:marRight w:val="0"/>
          <w:marTop w:val="0"/>
          <w:marBottom w:val="0"/>
          <w:divBdr>
            <w:top w:val="none" w:sz="0" w:space="0" w:color="auto"/>
            <w:left w:val="none" w:sz="0" w:space="0" w:color="auto"/>
            <w:bottom w:val="none" w:sz="0" w:space="0" w:color="auto"/>
            <w:right w:val="none" w:sz="0" w:space="0" w:color="auto"/>
          </w:divBdr>
        </w:div>
        <w:div w:id="9262624">
          <w:marLeft w:val="640"/>
          <w:marRight w:val="0"/>
          <w:marTop w:val="0"/>
          <w:marBottom w:val="0"/>
          <w:divBdr>
            <w:top w:val="none" w:sz="0" w:space="0" w:color="auto"/>
            <w:left w:val="none" w:sz="0" w:space="0" w:color="auto"/>
            <w:bottom w:val="none" w:sz="0" w:space="0" w:color="auto"/>
            <w:right w:val="none" w:sz="0" w:space="0" w:color="auto"/>
          </w:divBdr>
        </w:div>
        <w:div w:id="488056670">
          <w:marLeft w:val="640"/>
          <w:marRight w:val="0"/>
          <w:marTop w:val="0"/>
          <w:marBottom w:val="0"/>
          <w:divBdr>
            <w:top w:val="none" w:sz="0" w:space="0" w:color="auto"/>
            <w:left w:val="none" w:sz="0" w:space="0" w:color="auto"/>
            <w:bottom w:val="none" w:sz="0" w:space="0" w:color="auto"/>
            <w:right w:val="none" w:sz="0" w:space="0" w:color="auto"/>
          </w:divBdr>
        </w:div>
        <w:div w:id="1564484440">
          <w:marLeft w:val="640"/>
          <w:marRight w:val="0"/>
          <w:marTop w:val="0"/>
          <w:marBottom w:val="0"/>
          <w:divBdr>
            <w:top w:val="none" w:sz="0" w:space="0" w:color="auto"/>
            <w:left w:val="none" w:sz="0" w:space="0" w:color="auto"/>
            <w:bottom w:val="none" w:sz="0" w:space="0" w:color="auto"/>
            <w:right w:val="none" w:sz="0" w:space="0" w:color="auto"/>
          </w:divBdr>
        </w:div>
        <w:div w:id="2112847817">
          <w:marLeft w:val="640"/>
          <w:marRight w:val="0"/>
          <w:marTop w:val="0"/>
          <w:marBottom w:val="0"/>
          <w:divBdr>
            <w:top w:val="none" w:sz="0" w:space="0" w:color="auto"/>
            <w:left w:val="none" w:sz="0" w:space="0" w:color="auto"/>
            <w:bottom w:val="none" w:sz="0" w:space="0" w:color="auto"/>
            <w:right w:val="none" w:sz="0" w:space="0" w:color="auto"/>
          </w:divBdr>
        </w:div>
        <w:div w:id="1689064447">
          <w:marLeft w:val="640"/>
          <w:marRight w:val="0"/>
          <w:marTop w:val="0"/>
          <w:marBottom w:val="0"/>
          <w:divBdr>
            <w:top w:val="none" w:sz="0" w:space="0" w:color="auto"/>
            <w:left w:val="none" w:sz="0" w:space="0" w:color="auto"/>
            <w:bottom w:val="none" w:sz="0" w:space="0" w:color="auto"/>
            <w:right w:val="none" w:sz="0" w:space="0" w:color="auto"/>
          </w:divBdr>
        </w:div>
        <w:div w:id="517549183">
          <w:marLeft w:val="640"/>
          <w:marRight w:val="0"/>
          <w:marTop w:val="0"/>
          <w:marBottom w:val="0"/>
          <w:divBdr>
            <w:top w:val="none" w:sz="0" w:space="0" w:color="auto"/>
            <w:left w:val="none" w:sz="0" w:space="0" w:color="auto"/>
            <w:bottom w:val="none" w:sz="0" w:space="0" w:color="auto"/>
            <w:right w:val="none" w:sz="0" w:space="0" w:color="auto"/>
          </w:divBdr>
        </w:div>
        <w:div w:id="658117972">
          <w:marLeft w:val="640"/>
          <w:marRight w:val="0"/>
          <w:marTop w:val="0"/>
          <w:marBottom w:val="0"/>
          <w:divBdr>
            <w:top w:val="none" w:sz="0" w:space="0" w:color="auto"/>
            <w:left w:val="none" w:sz="0" w:space="0" w:color="auto"/>
            <w:bottom w:val="none" w:sz="0" w:space="0" w:color="auto"/>
            <w:right w:val="none" w:sz="0" w:space="0" w:color="auto"/>
          </w:divBdr>
        </w:div>
        <w:div w:id="1243947078">
          <w:marLeft w:val="640"/>
          <w:marRight w:val="0"/>
          <w:marTop w:val="0"/>
          <w:marBottom w:val="0"/>
          <w:divBdr>
            <w:top w:val="none" w:sz="0" w:space="0" w:color="auto"/>
            <w:left w:val="none" w:sz="0" w:space="0" w:color="auto"/>
            <w:bottom w:val="none" w:sz="0" w:space="0" w:color="auto"/>
            <w:right w:val="none" w:sz="0" w:space="0" w:color="auto"/>
          </w:divBdr>
        </w:div>
        <w:div w:id="1052999456">
          <w:marLeft w:val="640"/>
          <w:marRight w:val="0"/>
          <w:marTop w:val="0"/>
          <w:marBottom w:val="0"/>
          <w:divBdr>
            <w:top w:val="none" w:sz="0" w:space="0" w:color="auto"/>
            <w:left w:val="none" w:sz="0" w:space="0" w:color="auto"/>
            <w:bottom w:val="none" w:sz="0" w:space="0" w:color="auto"/>
            <w:right w:val="none" w:sz="0" w:space="0" w:color="auto"/>
          </w:divBdr>
        </w:div>
        <w:div w:id="588463972">
          <w:marLeft w:val="640"/>
          <w:marRight w:val="0"/>
          <w:marTop w:val="0"/>
          <w:marBottom w:val="0"/>
          <w:divBdr>
            <w:top w:val="none" w:sz="0" w:space="0" w:color="auto"/>
            <w:left w:val="none" w:sz="0" w:space="0" w:color="auto"/>
            <w:bottom w:val="none" w:sz="0" w:space="0" w:color="auto"/>
            <w:right w:val="none" w:sz="0" w:space="0" w:color="auto"/>
          </w:divBdr>
        </w:div>
        <w:div w:id="134221">
          <w:marLeft w:val="640"/>
          <w:marRight w:val="0"/>
          <w:marTop w:val="0"/>
          <w:marBottom w:val="0"/>
          <w:divBdr>
            <w:top w:val="none" w:sz="0" w:space="0" w:color="auto"/>
            <w:left w:val="none" w:sz="0" w:space="0" w:color="auto"/>
            <w:bottom w:val="none" w:sz="0" w:space="0" w:color="auto"/>
            <w:right w:val="none" w:sz="0" w:space="0" w:color="auto"/>
          </w:divBdr>
        </w:div>
        <w:div w:id="1801263867">
          <w:marLeft w:val="640"/>
          <w:marRight w:val="0"/>
          <w:marTop w:val="0"/>
          <w:marBottom w:val="0"/>
          <w:divBdr>
            <w:top w:val="none" w:sz="0" w:space="0" w:color="auto"/>
            <w:left w:val="none" w:sz="0" w:space="0" w:color="auto"/>
            <w:bottom w:val="none" w:sz="0" w:space="0" w:color="auto"/>
            <w:right w:val="none" w:sz="0" w:space="0" w:color="auto"/>
          </w:divBdr>
        </w:div>
        <w:div w:id="370619500">
          <w:marLeft w:val="640"/>
          <w:marRight w:val="0"/>
          <w:marTop w:val="0"/>
          <w:marBottom w:val="0"/>
          <w:divBdr>
            <w:top w:val="none" w:sz="0" w:space="0" w:color="auto"/>
            <w:left w:val="none" w:sz="0" w:space="0" w:color="auto"/>
            <w:bottom w:val="none" w:sz="0" w:space="0" w:color="auto"/>
            <w:right w:val="none" w:sz="0" w:space="0" w:color="auto"/>
          </w:divBdr>
        </w:div>
        <w:div w:id="438916633">
          <w:marLeft w:val="640"/>
          <w:marRight w:val="0"/>
          <w:marTop w:val="0"/>
          <w:marBottom w:val="0"/>
          <w:divBdr>
            <w:top w:val="none" w:sz="0" w:space="0" w:color="auto"/>
            <w:left w:val="none" w:sz="0" w:space="0" w:color="auto"/>
            <w:bottom w:val="none" w:sz="0" w:space="0" w:color="auto"/>
            <w:right w:val="none" w:sz="0" w:space="0" w:color="auto"/>
          </w:divBdr>
        </w:div>
        <w:div w:id="285283250">
          <w:marLeft w:val="640"/>
          <w:marRight w:val="0"/>
          <w:marTop w:val="0"/>
          <w:marBottom w:val="0"/>
          <w:divBdr>
            <w:top w:val="none" w:sz="0" w:space="0" w:color="auto"/>
            <w:left w:val="none" w:sz="0" w:space="0" w:color="auto"/>
            <w:bottom w:val="none" w:sz="0" w:space="0" w:color="auto"/>
            <w:right w:val="none" w:sz="0" w:space="0" w:color="auto"/>
          </w:divBdr>
        </w:div>
        <w:div w:id="865413815">
          <w:marLeft w:val="640"/>
          <w:marRight w:val="0"/>
          <w:marTop w:val="0"/>
          <w:marBottom w:val="0"/>
          <w:divBdr>
            <w:top w:val="none" w:sz="0" w:space="0" w:color="auto"/>
            <w:left w:val="none" w:sz="0" w:space="0" w:color="auto"/>
            <w:bottom w:val="none" w:sz="0" w:space="0" w:color="auto"/>
            <w:right w:val="none" w:sz="0" w:space="0" w:color="auto"/>
          </w:divBdr>
        </w:div>
      </w:divsChild>
    </w:div>
    <w:div w:id="1079402945">
      <w:bodyDiv w:val="1"/>
      <w:marLeft w:val="0"/>
      <w:marRight w:val="0"/>
      <w:marTop w:val="0"/>
      <w:marBottom w:val="0"/>
      <w:divBdr>
        <w:top w:val="none" w:sz="0" w:space="0" w:color="auto"/>
        <w:left w:val="none" w:sz="0" w:space="0" w:color="auto"/>
        <w:bottom w:val="none" w:sz="0" w:space="0" w:color="auto"/>
        <w:right w:val="none" w:sz="0" w:space="0" w:color="auto"/>
      </w:divBdr>
      <w:divsChild>
        <w:div w:id="2055618345">
          <w:marLeft w:val="640"/>
          <w:marRight w:val="0"/>
          <w:marTop w:val="0"/>
          <w:marBottom w:val="0"/>
          <w:divBdr>
            <w:top w:val="none" w:sz="0" w:space="0" w:color="auto"/>
            <w:left w:val="none" w:sz="0" w:space="0" w:color="auto"/>
            <w:bottom w:val="none" w:sz="0" w:space="0" w:color="auto"/>
            <w:right w:val="none" w:sz="0" w:space="0" w:color="auto"/>
          </w:divBdr>
        </w:div>
        <w:div w:id="507988258">
          <w:marLeft w:val="640"/>
          <w:marRight w:val="0"/>
          <w:marTop w:val="0"/>
          <w:marBottom w:val="0"/>
          <w:divBdr>
            <w:top w:val="none" w:sz="0" w:space="0" w:color="auto"/>
            <w:left w:val="none" w:sz="0" w:space="0" w:color="auto"/>
            <w:bottom w:val="none" w:sz="0" w:space="0" w:color="auto"/>
            <w:right w:val="none" w:sz="0" w:space="0" w:color="auto"/>
          </w:divBdr>
        </w:div>
        <w:div w:id="1296714159">
          <w:marLeft w:val="640"/>
          <w:marRight w:val="0"/>
          <w:marTop w:val="0"/>
          <w:marBottom w:val="0"/>
          <w:divBdr>
            <w:top w:val="none" w:sz="0" w:space="0" w:color="auto"/>
            <w:left w:val="none" w:sz="0" w:space="0" w:color="auto"/>
            <w:bottom w:val="none" w:sz="0" w:space="0" w:color="auto"/>
            <w:right w:val="none" w:sz="0" w:space="0" w:color="auto"/>
          </w:divBdr>
        </w:div>
        <w:div w:id="1556694313">
          <w:marLeft w:val="640"/>
          <w:marRight w:val="0"/>
          <w:marTop w:val="0"/>
          <w:marBottom w:val="0"/>
          <w:divBdr>
            <w:top w:val="none" w:sz="0" w:space="0" w:color="auto"/>
            <w:left w:val="none" w:sz="0" w:space="0" w:color="auto"/>
            <w:bottom w:val="none" w:sz="0" w:space="0" w:color="auto"/>
            <w:right w:val="none" w:sz="0" w:space="0" w:color="auto"/>
          </w:divBdr>
        </w:div>
        <w:div w:id="1605066721">
          <w:marLeft w:val="640"/>
          <w:marRight w:val="0"/>
          <w:marTop w:val="0"/>
          <w:marBottom w:val="0"/>
          <w:divBdr>
            <w:top w:val="none" w:sz="0" w:space="0" w:color="auto"/>
            <w:left w:val="none" w:sz="0" w:space="0" w:color="auto"/>
            <w:bottom w:val="none" w:sz="0" w:space="0" w:color="auto"/>
            <w:right w:val="none" w:sz="0" w:space="0" w:color="auto"/>
          </w:divBdr>
        </w:div>
        <w:div w:id="1484345833">
          <w:marLeft w:val="640"/>
          <w:marRight w:val="0"/>
          <w:marTop w:val="0"/>
          <w:marBottom w:val="0"/>
          <w:divBdr>
            <w:top w:val="none" w:sz="0" w:space="0" w:color="auto"/>
            <w:left w:val="none" w:sz="0" w:space="0" w:color="auto"/>
            <w:bottom w:val="none" w:sz="0" w:space="0" w:color="auto"/>
            <w:right w:val="none" w:sz="0" w:space="0" w:color="auto"/>
          </w:divBdr>
        </w:div>
        <w:div w:id="133107594">
          <w:marLeft w:val="640"/>
          <w:marRight w:val="0"/>
          <w:marTop w:val="0"/>
          <w:marBottom w:val="0"/>
          <w:divBdr>
            <w:top w:val="none" w:sz="0" w:space="0" w:color="auto"/>
            <w:left w:val="none" w:sz="0" w:space="0" w:color="auto"/>
            <w:bottom w:val="none" w:sz="0" w:space="0" w:color="auto"/>
            <w:right w:val="none" w:sz="0" w:space="0" w:color="auto"/>
          </w:divBdr>
        </w:div>
        <w:div w:id="1020397222">
          <w:marLeft w:val="640"/>
          <w:marRight w:val="0"/>
          <w:marTop w:val="0"/>
          <w:marBottom w:val="0"/>
          <w:divBdr>
            <w:top w:val="none" w:sz="0" w:space="0" w:color="auto"/>
            <w:left w:val="none" w:sz="0" w:space="0" w:color="auto"/>
            <w:bottom w:val="none" w:sz="0" w:space="0" w:color="auto"/>
            <w:right w:val="none" w:sz="0" w:space="0" w:color="auto"/>
          </w:divBdr>
        </w:div>
        <w:div w:id="698360287">
          <w:marLeft w:val="640"/>
          <w:marRight w:val="0"/>
          <w:marTop w:val="0"/>
          <w:marBottom w:val="0"/>
          <w:divBdr>
            <w:top w:val="none" w:sz="0" w:space="0" w:color="auto"/>
            <w:left w:val="none" w:sz="0" w:space="0" w:color="auto"/>
            <w:bottom w:val="none" w:sz="0" w:space="0" w:color="auto"/>
            <w:right w:val="none" w:sz="0" w:space="0" w:color="auto"/>
          </w:divBdr>
        </w:div>
        <w:div w:id="40567413">
          <w:marLeft w:val="640"/>
          <w:marRight w:val="0"/>
          <w:marTop w:val="0"/>
          <w:marBottom w:val="0"/>
          <w:divBdr>
            <w:top w:val="none" w:sz="0" w:space="0" w:color="auto"/>
            <w:left w:val="none" w:sz="0" w:space="0" w:color="auto"/>
            <w:bottom w:val="none" w:sz="0" w:space="0" w:color="auto"/>
            <w:right w:val="none" w:sz="0" w:space="0" w:color="auto"/>
          </w:divBdr>
        </w:div>
        <w:div w:id="1414012854">
          <w:marLeft w:val="640"/>
          <w:marRight w:val="0"/>
          <w:marTop w:val="0"/>
          <w:marBottom w:val="0"/>
          <w:divBdr>
            <w:top w:val="none" w:sz="0" w:space="0" w:color="auto"/>
            <w:left w:val="none" w:sz="0" w:space="0" w:color="auto"/>
            <w:bottom w:val="none" w:sz="0" w:space="0" w:color="auto"/>
            <w:right w:val="none" w:sz="0" w:space="0" w:color="auto"/>
          </w:divBdr>
        </w:div>
        <w:div w:id="293678737">
          <w:marLeft w:val="640"/>
          <w:marRight w:val="0"/>
          <w:marTop w:val="0"/>
          <w:marBottom w:val="0"/>
          <w:divBdr>
            <w:top w:val="none" w:sz="0" w:space="0" w:color="auto"/>
            <w:left w:val="none" w:sz="0" w:space="0" w:color="auto"/>
            <w:bottom w:val="none" w:sz="0" w:space="0" w:color="auto"/>
            <w:right w:val="none" w:sz="0" w:space="0" w:color="auto"/>
          </w:divBdr>
        </w:div>
        <w:div w:id="196311595">
          <w:marLeft w:val="640"/>
          <w:marRight w:val="0"/>
          <w:marTop w:val="0"/>
          <w:marBottom w:val="0"/>
          <w:divBdr>
            <w:top w:val="none" w:sz="0" w:space="0" w:color="auto"/>
            <w:left w:val="none" w:sz="0" w:space="0" w:color="auto"/>
            <w:bottom w:val="none" w:sz="0" w:space="0" w:color="auto"/>
            <w:right w:val="none" w:sz="0" w:space="0" w:color="auto"/>
          </w:divBdr>
        </w:div>
        <w:div w:id="1736858159">
          <w:marLeft w:val="640"/>
          <w:marRight w:val="0"/>
          <w:marTop w:val="0"/>
          <w:marBottom w:val="0"/>
          <w:divBdr>
            <w:top w:val="none" w:sz="0" w:space="0" w:color="auto"/>
            <w:left w:val="none" w:sz="0" w:space="0" w:color="auto"/>
            <w:bottom w:val="none" w:sz="0" w:space="0" w:color="auto"/>
            <w:right w:val="none" w:sz="0" w:space="0" w:color="auto"/>
          </w:divBdr>
        </w:div>
        <w:div w:id="1817993004">
          <w:marLeft w:val="640"/>
          <w:marRight w:val="0"/>
          <w:marTop w:val="0"/>
          <w:marBottom w:val="0"/>
          <w:divBdr>
            <w:top w:val="none" w:sz="0" w:space="0" w:color="auto"/>
            <w:left w:val="none" w:sz="0" w:space="0" w:color="auto"/>
            <w:bottom w:val="none" w:sz="0" w:space="0" w:color="auto"/>
            <w:right w:val="none" w:sz="0" w:space="0" w:color="auto"/>
          </w:divBdr>
        </w:div>
        <w:div w:id="752896013">
          <w:marLeft w:val="640"/>
          <w:marRight w:val="0"/>
          <w:marTop w:val="0"/>
          <w:marBottom w:val="0"/>
          <w:divBdr>
            <w:top w:val="none" w:sz="0" w:space="0" w:color="auto"/>
            <w:left w:val="none" w:sz="0" w:space="0" w:color="auto"/>
            <w:bottom w:val="none" w:sz="0" w:space="0" w:color="auto"/>
            <w:right w:val="none" w:sz="0" w:space="0" w:color="auto"/>
          </w:divBdr>
        </w:div>
        <w:div w:id="837158432">
          <w:marLeft w:val="640"/>
          <w:marRight w:val="0"/>
          <w:marTop w:val="0"/>
          <w:marBottom w:val="0"/>
          <w:divBdr>
            <w:top w:val="none" w:sz="0" w:space="0" w:color="auto"/>
            <w:left w:val="none" w:sz="0" w:space="0" w:color="auto"/>
            <w:bottom w:val="none" w:sz="0" w:space="0" w:color="auto"/>
            <w:right w:val="none" w:sz="0" w:space="0" w:color="auto"/>
          </w:divBdr>
        </w:div>
        <w:div w:id="1894005563">
          <w:marLeft w:val="640"/>
          <w:marRight w:val="0"/>
          <w:marTop w:val="0"/>
          <w:marBottom w:val="0"/>
          <w:divBdr>
            <w:top w:val="none" w:sz="0" w:space="0" w:color="auto"/>
            <w:left w:val="none" w:sz="0" w:space="0" w:color="auto"/>
            <w:bottom w:val="none" w:sz="0" w:space="0" w:color="auto"/>
            <w:right w:val="none" w:sz="0" w:space="0" w:color="auto"/>
          </w:divBdr>
        </w:div>
        <w:div w:id="1690644196">
          <w:marLeft w:val="640"/>
          <w:marRight w:val="0"/>
          <w:marTop w:val="0"/>
          <w:marBottom w:val="0"/>
          <w:divBdr>
            <w:top w:val="none" w:sz="0" w:space="0" w:color="auto"/>
            <w:left w:val="none" w:sz="0" w:space="0" w:color="auto"/>
            <w:bottom w:val="none" w:sz="0" w:space="0" w:color="auto"/>
            <w:right w:val="none" w:sz="0" w:space="0" w:color="auto"/>
          </w:divBdr>
        </w:div>
        <w:div w:id="2032607312">
          <w:marLeft w:val="640"/>
          <w:marRight w:val="0"/>
          <w:marTop w:val="0"/>
          <w:marBottom w:val="0"/>
          <w:divBdr>
            <w:top w:val="none" w:sz="0" w:space="0" w:color="auto"/>
            <w:left w:val="none" w:sz="0" w:space="0" w:color="auto"/>
            <w:bottom w:val="none" w:sz="0" w:space="0" w:color="auto"/>
            <w:right w:val="none" w:sz="0" w:space="0" w:color="auto"/>
          </w:divBdr>
        </w:div>
        <w:div w:id="995379420">
          <w:marLeft w:val="640"/>
          <w:marRight w:val="0"/>
          <w:marTop w:val="0"/>
          <w:marBottom w:val="0"/>
          <w:divBdr>
            <w:top w:val="none" w:sz="0" w:space="0" w:color="auto"/>
            <w:left w:val="none" w:sz="0" w:space="0" w:color="auto"/>
            <w:bottom w:val="none" w:sz="0" w:space="0" w:color="auto"/>
            <w:right w:val="none" w:sz="0" w:space="0" w:color="auto"/>
          </w:divBdr>
        </w:div>
        <w:div w:id="1186212717">
          <w:marLeft w:val="640"/>
          <w:marRight w:val="0"/>
          <w:marTop w:val="0"/>
          <w:marBottom w:val="0"/>
          <w:divBdr>
            <w:top w:val="none" w:sz="0" w:space="0" w:color="auto"/>
            <w:left w:val="none" w:sz="0" w:space="0" w:color="auto"/>
            <w:bottom w:val="none" w:sz="0" w:space="0" w:color="auto"/>
            <w:right w:val="none" w:sz="0" w:space="0" w:color="auto"/>
          </w:divBdr>
        </w:div>
        <w:div w:id="1994940950">
          <w:marLeft w:val="640"/>
          <w:marRight w:val="0"/>
          <w:marTop w:val="0"/>
          <w:marBottom w:val="0"/>
          <w:divBdr>
            <w:top w:val="none" w:sz="0" w:space="0" w:color="auto"/>
            <w:left w:val="none" w:sz="0" w:space="0" w:color="auto"/>
            <w:bottom w:val="none" w:sz="0" w:space="0" w:color="auto"/>
            <w:right w:val="none" w:sz="0" w:space="0" w:color="auto"/>
          </w:divBdr>
        </w:div>
        <w:div w:id="2109344229">
          <w:marLeft w:val="640"/>
          <w:marRight w:val="0"/>
          <w:marTop w:val="0"/>
          <w:marBottom w:val="0"/>
          <w:divBdr>
            <w:top w:val="none" w:sz="0" w:space="0" w:color="auto"/>
            <w:left w:val="none" w:sz="0" w:space="0" w:color="auto"/>
            <w:bottom w:val="none" w:sz="0" w:space="0" w:color="auto"/>
            <w:right w:val="none" w:sz="0" w:space="0" w:color="auto"/>
          </w:divBdr>
        </w:div>
        <w:div w:id="350566493">
          <w:marLeft w:val="640"/>
          <w:marRight w:val="0"/>
          <w:marTop w:val="0"/>
          <w:marBottom w:val="0"/>
          <w:divBdr>
            <w:top w:val="none" w:sz="0" w:space="0" w:color="auto"/>
            <w:left w:val="none" w:sz="0" w:space="0" w:color="auto"/>
            <w:bottom w:val="none" w:sz="0" w:space="0" w:color="auto"/>
            <w:right w:val="none" w:sz="0" w:space="0" w:color="auto"/>
          </w:divBdr>
        </w:div>
        <w:div w:id="1848321170">
          <w:marLeft w:val="640"/>
          <w:marRight w:val="0"/>
          <w:marTop w:val="0"/>
          <w:marBottom w:val="0"/>
          <w:divBdr>
            <w:top w:val="none" w:sz="0" w:space="0" w:color="auto"/>
            <w:left w:val="none" w:sz="0" w:space="0" w:color="auto"/>
            <w:bottom w:val="none" w:sz="0" w:space="0" w:color="auto"/>
            <w:right w:val="none" w:sz="0" w:space="0" w:color="auto"/>
          </w:divBdr>
        </w:div>
        <w:div w:id="414940149">
          <w:marLeft w:val="640"/>
          <w:marRight w:val="0"/>
          <w:marTop w:val="0"/>
          <w:marBottom w:val="0"/>
          <w:divBdr>
            <w:top w:val="none" w:sz="0" w:space="0" w:color="auto"/>
            <w:left w:val="none" w:sz="0" w:space="0" w:color="auto"/>
            <w:bottom w:val="none" w:sz="0" w:space="0" w:color="auto"/>
            <w:right w:val="none" w:sz="0" w:space="0" w:color="auto"/>
          </w:divBdr>
        </w:div>
        <w:div w:id="106387699">
          <w:marLeft w:val="640"/>
          <w:marRight w:val="0"/>
          <w:marTop w:val="0"/>
          <w:marBottom w:val="0"/>
          <w:divBdr>
            <w:top w:val="none" w:sz="0" w:space="0" w:color="auto"/>
            <w:left w:val="none" w:sz="0" w:space="0" w:color="auto"/>
            <w:bottom w:val="none" w:sz="0" w:space="0" w:color="auto"/>
            <w:right w:val="none" w:sz="0" w:space="0" w:color="auto"/>
          </w:divBdr>
        </w:div>
        <w:div w:id="1979263608">
          <w:marLeft w:val="640"/>
          <w:marRight w:val="0"/>
          <w:marTop w:val="0"/>
          <w:marBottom w:val="0"/>
          <w:divBdr>
            <w:top w:val="none" w:sz="0" w:space="0" w:color="auto"/>
            <w:left w:val="none" w:sz="0" w:space="0" w:color="auto"/>
            <w:bottom w:val="none" w:sz="0" w:space="0" w:color="auto"/>
            <w:right w:val="none" w:sz="0" w:space="0" w:color="auto"/>
          </w:divBdr>
        </w:div>
        <w:div w:id="1325862086">
          <w:marLeft w:val="640"/>
          <w:marRight w:val="0"/>
          <w:marTop w:val="0"/>
          <w:marBottom w:val="0"/>
          <w:divBdr>
            <w:top w:val="none" w:sz="0" w:space="0" w:color="auto"/>
            <w:left w:val="none" w:sz="0" w:space="0" w:color="auto"/>
            <w:bottom w:val="none" w:sz="0" w:space="0" w:color="auto"/>
            <w:right w:val="none" w:sz="0" w:space="0" w:color="auto"/>
          </w:divBdr>
        </w:div>
        <w:div w:id="107898628">
          <w:marLeft w:val="640"/>
          <w:marRight w:val="0"/>
          <w:marTop w:val="0"/>
          <w:marBottom w:val="0"/>
          <w:divBdr>
            <w:top w:val="none" w:sz="0" w:space="0" w:color="auto"/>
            <w:left w:val="none" w:sz="0" w:space="0" w:color="auto"/>
            <w:bottom w:val="none" w:sz="0" w:space="0" w:color="auto"/>
            <w:right w:val="none" w:sz="0" w:space="0" w:color="auto"/>
          </w:divBdr>
        </w:div>
        <w:div w:id="935745857">
          <w:marLeft w:val="640"/>
          <w:marRight w:val="0"/>
          <w:marTop w:val="0"/>
          <w:marBottom w:val="0"/>
          <w:divBdr>
            <w:top w:val="none" w:sz="0" w:space="0" w:color="auto"/>
            <w:left w:val="none" w:sz="0" w:space="0" w:color="auto"/>
            <w:bottom w:val="none" w:sz="0" w:space="0" w:color="auto"/>
            <w:right w:val="none" w:sz="0" w:space="0" w:color="auto"/>
          </w:divBdr>
        </w:div>
        <w:div w:id="738329524">
          <w:marLeft w:val="640"/>
          <w:marRight w:val="0"/>
          <w:marTop w:val="0"/>
          <w:marBottom w:val="0"/>
          <w:divBdr>
            <w:top w:val="none" w:sz="0" w:space="0" w:color="auto"/>
            <w:left w:val="none" w:sz="0" w:space="0" w:color="auto"/>
            <w:bottom w:val="none" w:sz="0" w:space="0" w:color="auto"/>
            <w:right w:val="none" w:sz="0" w:space="0" w:color="auto"/>
          </w:divBdr>
        </w:div>
        <w:div w:id="566961375">
          <w:marLeft w:val="640"/>
          <w:marRight w:val="0"/>
          <w:marTop w:val="0"/>
          <w:marBottom w:val="0"/>
          <w:divBdr>
            <w:top w:val="none" w:sz="0" w:space="0" w:color="auto"/>
            <w:left w:val="none" w:sz="0" w:space="0" w:color="auto"/>
            <w:bottom w:val="none" w:sz="0" w:space="0" w:color="auto"/>
            <w:right w:val="none" w:sz="0" w:space="0" w:color="auto"/>
          </w:divBdr>
        </w:div>
        <w:div w:id="329917201">
          <w:marLeft w:val="640"/>
          <w:marRight w:val="0"/>
          <w:marTop w:val="0"/>
          <w:marBottom w:val="0"/>
          <w:divBdr>
            <w:top w:val="none" w:sz="0" w:space="0" w:color="auto"/>
            <w:left w:val="none" w:sz="0" w:space="0" w:color="auto"/>
            <w:bottom w:val="none" w:sz="0" w:space="0" w:color="auto"/>
            <w:right w:val="none" w:sz="0" w:space="0" w:color="auto"/>
          </w:divBdr>
        </w:div>
        <w:div w:id="1115490648">
          <w:marLeft w:val="640"/>
          <w:marRight w:val="0"/>
          <w:marTop w:val="0"/>
          <w:marBottom w:val="0"/>
          <w:divBdr>
            <w:top w:val="none" w:sz="0" w:space="0" w:color="auto"/>
            <w:left w:val="none" w:sz="0" w:space="0" w:color="auto"/>
            <w:bottom w:val="none" w:sz="0" w:space="0" w:color="auto"/>
            <w:right w:val="none" w:sz="0" w:space="0" w:color="auto"/>
          </w:divBdr>
        </w:div>
        <w:div w:id="1995600772">
          <w:marLeft w:val="640"/>
          <w:marRight w:val="0"/>
          <w:marTop w:val="0"/>
          <w:marBottom w:val="0"/>
          <w:divBdr>
            <w:top w:val="none" w:sz="0" w:space="0" w:color="auto"/>
            <w:left w:val="none" w:sz="0" w:space="0" w:color="auto"/>
            <w:bottom w:val="none" w:sz="0" w:space="0" w:color="auto"/>
            <w:right w:val="none" w:sz="0" w:space="0" w:color="auto"/>
          </w:divBdr>
        </w:div>
        <w:div w:id="751321867">
          <w:marLeft w:val="640"/>
          <w:marRight w:val="0"/>
          <w:marTop w:val="0"/>
          <w:marBottom w:val="0"/>
          <w:divBdr>
            <w:top w:val="none" w:sz="0" w:space="0" w:color="auto"/>
            <w:left w:val="none" w:sz="0" w:space="0" w:color="auto"/>
            <w:bottom w:val="none" w:sz="0" w:space="0" w:color="auto"/>
            <w:right w:val="none" w:sz="0" w:space="0" w:color="auto"/>
          </w:divBdr>
        </w:div>
        <w:div w:id="159464959">
          <w:marLeft w:val="640"/>
          <w:marRight w:val="0"/>
          <w:marTop w:val="0"/>
          <w:marBottom w:val="0"/>
          <w:divBdr>
            <w:top w:val="none" w:sz="0" w:space="0" w:color="auto"/>
            <w:left w:val="none" w:sz="0" w:space="0" w:color="auto"/>
            <w:bottom w:val="none" w:sz="0" w:space="0" w:color="auto"/>
            <w:right w:val="none" w:sz="0" w:space="0" w:color="auto"/>
          </w:divBdr>
        </w:div>
        <w:div w:id="1871599898">
          <w:marLeft w:val="640"/>
          <w:marRight w:val="0"/>
          <w:marTop w:val="0"/>
          <w:marBottom w:val="0"/>
          <w:divBdr>
            <w:top w:val="none" w:sz="0" w:space="0" w:color="auto"/>
            <w:left w:val="none" w:sz="0" w:space="0" w:color="auto"/>
            <w:bottom w:val="none" w:sz="0" w:space="0" w:color="auto"/>
            <w:right w:val="none" w:sz="0" w:space="0" w:color="auto"/>
          </w:divBdr>
        </w:div>
        <w:div w:id="1742555583">
          <w:marLeft w:val="640"/>
          <w:marRight w:val="0"/>
          <w:marTop w:val="0"/>
          <w:marBottom w:val="0"/>
          <w:divBdr>
            <w:top w:val="none" w:sz="0" w:space="0" w:color="auto"/>
            <w:left w:val="none" w:sz="0" w:space="0" w:color="auto"/>
            <w:bottom w:val="none" w:sz="0" w:space="0" w:color="auto"/>
            <w:right w:val="none" w:sz="0" w:space="0" w:color="auto"/>
          </w:divBdr>
        </w:div>
        <w:div w:id="1257205503">
          <w:marLeft w:val="640"/>
          <w:marRight w:val="0"/>
          <w:marTop w:val="0"/>
          <w:marBottom w:val="0"/>
          <w:divBdr>
            <w:top w:val="none" w:sz="0" w:space="0" w:color="auto"/>
            <w:left w:val="none" w:sz="0" w:space="0" w:color="auto"/>
            <w:bottom w:val="none" w:sz="0" w:space="0" w:color="auto"/>
            <w:right w:val="none" w:sz="0" w:space="0" w:color="auto"/>
          </w:divBdr>
        </w:div>
        <w:div w:id="1375496878">
          <w:marLeft w:val="640"/>
          <w:marRight w:val="0"/>
          <w:marTop w:val="0"/>
          <w:marBottom w:val="0"/>
          <w:divBdr>
            <w:top w:val="none" w:sz="0" w:space="0" w:color="auto"/>
            <w:left w:val="none" w:sz="0" w:space="0" w:color="auto"/>
            <w:bottom w:val="none" w:sz="0" w:space="0" w:color="auto"/>
            <w:right w:val="none" w:sz="0" w:space="0" w:color="auto"/>
          </w:divBdr>
        </w:div>
        <w:div w:id="803931985">
          <w:marLeft w:val="640"/>
          <w:marRight w:val="0"/>
          <w:marTop w:val="0"/>
          <w:marBottom w:val="0"/>
          <w:divBdr>
            <w:top w:val="none" w:sz="0" w:space="0" w:color="auto"/>
            <w:left w:val="none" w:sz="0" w:space="0" w:color="auto"/>
            <w:bottom w:val="none" w:sz="0" w:space="0" w:color="auto"/>
            <w:right w:val="none" w:sz="0" w:space="0" w:color="auto"/>
          </w:divBdr>
        </w:div>
        <w:div w:id="975641571">
          <w:marLeft w:val="640"/>
          <w:marRight w:val="0"/>
          <w:marTop w:val="0"/>
          <w:marBottom w:val="0"/>
          <w:divBdr>
            <w:top w:val="none" w:sz="0" w:space="0" w:color="auto"/>
            <w:left w:val="none" w:sz="0" w:space="0" w:color="auto"/>
            <w:bottom w:val="none" w:sz="0" w:space="0" w:color="auto"/>
            <w:right w:val="none" w:sz="0" w:space="0" w:color="auto"/>
          </w:divBdr>
        </w:div>
        <w:div w:id="1884782100">
          <w:marLeft w:val="640"/>
          <w:marRight w:val="0"/>
          <w:marTop w:val="0"/>
          <w:marBottom w:val="0"/>
          <w:divBdr>
            <w:top w:val="none" w:sz="0" w:space="0" w:color="auto"/>
            <w:left w:val="none" w:sz="0" w:space="0" w:color="auto"/>
            <w:bottom w:val="none" w:sz="0" w:space="0" w:color="auto"/>
            <w:right w:val="none" w:sz="0" w:space="0" w:color="auto"/>
          </w:divBdr>
        </w:div>
        <w:div w:id="5376514">
          <w:marLeft w:val="640"/>
          <w:marRight w:val="0"/>
          <w:marTop w:val="0"/>
          <w:marBottom w:val="0"/>
          <w:divBdr>
            <w:top w:val="none" w:sz="0" w:space="0" w:color="auto"/>
            <w:left w:val="none" w:sz="0" w:space="0" w:color="auto"/>
            <w:bottom w:val="none" w:sz="0" w:space="0" w:color="auto"/>
            <w:right w:val="none" w:sz="0" w:space="0" w:color="auto"/>
          </w:divBdr>
        </w:div>
        <w:div w:id="2061323289">
          <w:marLeft w:val="640"/>
          <w:marRight w:val="0"/>
          <w:marTop w:val="0"/>
          <w:marBottom w:val="0"/>
          <w:divBdr>
            <w:top w:val="none" w:sz="0" w:space="0" w:color="auto"/>
            <w:left w:val="none" w:sz="0" w:space="0" w:color="auto"/>
            <w:bottom w:val="none" w:sz="0" w:space="0" w:color="auto"/>
            <w:right w:val="none" w:sz="0" w:space="0" w:color="auto"/>
          </w:divBdr>
        </w:div>
        <w:div w:id="143662348">
          <w:marLeft w:val="640"/>
          <w:marRight w:val="0"/>
          <w:marTop w:val="0"/>
          <w:marBottom w:val="0"/>
          <w:divBdr>
            <w:top w:val="none" w:sz="0" w:space="0" w:color="auto"/>
            <w:left w:val="none" w:sz="0" w:space="0" w:color="auto"/>
            <w:bottom w:val="none" w:sz="0" w:space="0" w:color="auto"/>
            <w:right w:val="none" w:sz="0" w:space="0" w:color="auto"/>
          </w:divBdr>
        </w:div>
        <w:div w:id="1957447583">
          <w:marLeft w:val="640"/>
          <w:marRight w:val="0"/>
          <w:marTop w:val="0"/>
          <w:marBottom w:val="0"/>
          <w:divBdr>
            <w:top w:val="none" w:sz="0" w:space="0" w:color="auto"/>
            <w:left w:val="none" w:sz="0" w:space="0" w:color="auto"/>
            <w:bottom w:val="none" w:sz="0" w:space="0" w:color="auto"/>
            <w:right w:val="none" w:sz="0" w:space="0" w:color="auto"/>
          </w:divBdr>
        </w:div>
        <w:div w:id="1181432194">
          <w:marLeft w:val="640"/>
          <w:marRight w:val="0"/>
          <w:marTop w:val="0"/>
          <w:marBottom w:val="0"/>
          <w:divBdr>
            <w:top w:val="none" w:sz="0" w:space="0" w:color="auto"/>
            <w:left w:val="none" w:sz="0" w:space="0" w:color="auto"/>
            <w:bottom w:val="none" w:sz="0" w:space="0" w:color="auto"/>
            <w:right w:val="none" w:sz="0" w:space="0" w:color="auto"/>
          </w:divBdr>
        </w:div>
        <w:div w:id="970095026">
          <w:marLeft w:val="640"/>
          <w:marRight w:val="0"/>
          <w:marTop w:val="0"/>
          <w:marBottom w:val="0"/>
          <w:divBdr>
            <w:top w:val="none" w:sz="0" w:space="0" w:color="auto"/>
            <w:left w:val="none" w:sz="0" w:space="0" w:color="auto"/>
            <w:bottom w:val="none" w:sz="0" w:space="0" w:color="auto"/>
            <w:right w:val="none" w:sz="0" w:space="0" w:color="auto"/>
          </w:divBdr>
        </w:div>
        <w:div w:id="1092823576">
          <w:marLeft w:val="640"/>
          <w:marRight w:val="0"/>
          <w:marTop w:val="0"/>
          <w:marBottom w:val="0"/>
          <w:divBdr>
            <w:top w:val="none" w:sz="0" w:space="0" w:color="auto"/>
            <w:left w:val="none" w:sz="0" w:space="0" w:color="auto"/>
            <w:bottom w:val="none" w:sz="0" w:space="0" w:color="auto"/>
            <w:right w:val="none" w:sz="0" w:space="0" w:color="auto"/>
          </w:divBdr>
        </w:div>
        <w:div w:id="1639339336">
          <w:marLeft w:val="640"/>
          <w:marRight w:val="0"/>
          <w:marTop w:val="0"/>
          <w:marBottom w:val="0"/>
          <w:divBdr>
            <w:top w:val="none" w:sz="0" w:space="0" w:color="auto"/>
            <w:left w:val="none" w:sz="0" w:space="0" w:color="auto"/>
            <w:bottom w:val="none" w:sz="0" w:space="0" w:color="auto"/>
            <w:right w:val="none" w:sz="0" w:space="0" w:color="auto"/>
          </w:divBdr>
        </w:div>
        <w:div w:id="1334993864">
          <w:marLeft w:val="640"/>
          <w:marRight w:val="0"/>
          <w:marTop w:val="0"/>
          <w:marBottom w:val="0"/>
          <w:divBdr>
            <w:top w:val="none" w:sz="0" w:space="0" w:color="auto"/>
            <w:left w:val="none" w:sz="0" w:space="0" w:color="auto"/>
            <w:bottom w:val="none" w:sz="0" w:space="0" w:color="auto"/>
            <w:right w:val="none" w:sz="0" w:space="0" w:color="auto"/>
          </w:divBdr>
        </w:div>
        <w:div w:id="119424138">
          <w:marLeft w:val="640"/>
          <w:marRight w:val="0"/>
          <w:marTop w:val="0"/>
          <w:marBottom w:val="0"/>
          <w:divBdr>
            <w:top w:val="none" w:sz="0" w:space="0" w:color="auto"/>
            <w:left w:val="none" w:sz="0" w:space="0" w:color="auto"/>
            <w:bottom w:val="none" w:sz="0" w:space="0" w:color="auto"/>
            <w:right w:val="none" w:sz="0" w:space="0" w:color="auto"/>
          </w:divBdr>
        </w:div>
        <w:div w:id="2104255075">
          <w:marLeft w:val="640"/>
          <w:marRight w:val="0"/>
          <w:marTop w:val="0"/>
          <w:marBottom w:val="0"/>
          <w:divBdr>
            <w:top w:val="none" w:sz="0" w:space="0" w:color="auto"/>
            <w:left w:val="none" w:sz="0" w:space="0" w:color="auto"/>
            <w:bottom w:val="none" w:sz="0" w:space="0" w:color="auto"/>
            <w:right w:val="none" w:sz="0" w:space="0" w:color="auto"/>
          </w:divBdr>
        </w:div>
        <w:div w:id="559948651">
          <w:marLeft w:val="640"/>
          <w:marRight w:val="0"/>
          <w:marTop w:val="0"/>
          <w:marBottom w:val="0"/>
          <w:divBdr>
            <w:top w:val="none" w:sz="0" w:space="0" w:color="auto"/>
            <w:left w:val="none" w:sz="0" w:space="0" w:color="auto"/>
            <w:bottom w:val="none" w:sz="0" w:space="0" w:color="auto"/>
            <w:right w:val="none" w:sz="0" w:space="0" w:color="auto"/>
          </w:divBdr>
        </w:div>
        <w:div w:id="1650132869">
          <w:marLeft w:val="640"/>
          <w:marRight w:val="0"/>
          <w:marTop w:val="0"/>
          <w:marBottom w:val="0"/>
          <w:divBdr>
            <w:top w:val="none" w:sz="0" w:space="0" w:color="auto"/>
            <w:left w:val="none" w:sz="0" w:space="0" w:color="auto"/>
            <w:bottom w:val="none" w:sz="0" w:space="0" w:color="auto"/>
            <w:right w:val="none" w:sz="0" w:space="0" w:color="auto"/>
          </w:divBdr>
        </w:div>
        <w:div w:id="123424655">
          <w:marLeft w:val="640"/>
          <w:marRight w:val="0"/>
          <w:marTop w:val="0"/>
          <w:marBottom w:val="0"/>
          <w:divBdr>
            <w:top w:val="none" w:sz="0" w:space="0" w:color="auto"/>
            <w:left w:val="none" w:sz="0" w:space="0" w:color="auto"/>
            <w:bottom w:val="none" w:sz="0" w:space="0" w:color="auto"/>
            <w:right w:val="none" w:sz="0" w:space="0" w:color="auto"/>
          </w:divBdr>
        </w:div>
      </w:divsChild>
    </w:div>
    <w:div w:id="1149664957">
      <w:bodyDiv w:val="1"/>
      <w:marLeft w:val="0"/>
      <w:marRight w:val="0"/>
      <w:marTop w:val="0"/>
      <w:marBottom w:val="0"/>
      <w:divBdr>
        <w:top w:val="none" w:sz="0" w:space="0" w:color="auto"/>
        <w:left w:val="none" w:sz="0" w:space="0" w:color="auto"/>
        <w:bottom w:val="none" w:sz="0" w:space="0" w:color="auto"/>
        <w:right w:val="none" w:sz="0" w:space="0" w:color="auto"/>
      </w:divBdr>
      <w:divsChild>
        <w:div w:id="646206035">
          <w:marLeft w:val="640"/>
          <w:marRight w:val="0"/>
          <w:marTop w:val="0"/>
          <w:marBottom w:val="0"/>
          <w:divBdr>
            <w:top w:val="none" w:sz="0" w:space="0" w:color="auto"/>
            <w:left w:val="none" w:sz="0" w:space="0" w:color="auto"/>
            <w:bottom w:val="none" w:sz="0" w:space="0" w:color="auto"/>
            <w:right w:val="none" w:sz="0" w:space="0" w:color="auto"/>
          </w:divBdr>
        </w:div>
        <w:div w:id="1558202735">
          <w:marLeft w:val="640"/>
          <w:marRight w:val="0"/>
          <w:marTop w:val="0"/>
          <w:marBottom w:val="0"/>
          <w:divBdr>
            <w:top w:val="none" w:sz="0" w:space="0" w:color="auto"/>
            <w:left w:val="none" w:sz="0" w:space="0" w:color="auto"/>
            <w:bottom w:val="none" w:sz="0" w:space="0" w:color="auto"/>
            <w:right w:val="none" w:sz="0" w:space="0" w:color="auto"/>
          </w:divBdr>
        </w:div>
        <w:div w:id="1067339254">
          <w:marLeft w:val="640"/>
          <w:marRight w:val="0"/>
          <w:marTop w:val="0"/>
          <w:marBottom w:val="0"/>
          <w:divBdr>
            <w:top w:val="none" w:sz="0" w:space="0" w:color="auto"/>
            <w:left w:val="none" w:sz="0" w:space="0" w:color="auto"/>
            <w:bottom w:val="none" w:sz="0" w:space="0" w:color="auto"/>
            <w:right w:val="none" w:sz="0" w:space="0" w:color="auto"/>
          </w:divBdr>
        </w:div>
        <w:div w:id="1734114165">
          <w:marLeft w:val="640"/>
          <w:marRight w:val="0"/>
          <w:marTop w:val="0"/>
          <w:marBottom w:val="0"/>
          <w:divBdr>
            <w:top w:val="none" w:sz="0" w:space="0" w:color="auto"/>
            <w:left w:val="none" w:sz="0" w:space="0" w:color="auto"/>
            <w:bottom w:val="none" w:sz="0" w:space="0" w:color="auto"/>
            <w:right w:val="none" w:sz="0" w:space="0" w:color="auto"/>
          </w:divBdr>
        </w:div>
        <w:div w:id="1994331352">
          <w:marLeft w:val="640"/>
          <w:marRight w:val="0"/>
          <w:marTop w:val="0"/>
          <w:marBottom w:val="0"/>
          <w:divBdr>
            <w:top w:val="none" w:sz="0" w:space="0" w:color="auto"/>
            <w:left w:val="none" w:sz="0" w:space="0" w:color="auto"/>
            <w:bottom w:val="none" w:sz="0" w:space="0" w:color="auto"/>
            <w:right w:val="none" w:sz="0" w:space="0" w:color="auto"/>
          </w:divBdr>
        </w:div>
        <w:div w:id="688024502">
          <w:marLeft w:val="640"/>
          <w:marRight w:val="0"/>
          <w:marTop w:val="0"/>
          <w:marBottom w:val="0"/>
          <w:divBdr>
            <w:top w:val="none" w:sz="0" w:space="0" w:color="auto"/>
            <w:left w:val="none" w:sz="0" w:space="0" w:color="auto"/>
            <w:bottom w:val="none" w:sz="0" w:space="0" w:color="auto"/>
            <w:right w:val="none" w:sz="0" w:space="0" w:color="auto"/>
          </w:divBdr>
        </w:div>
        <w:div w:id="1348410220">
          <w:marLeft w:val="640"/>
          <w:marRight w:val="0"/>
          <w:marTop w:val="0"/>
          <w:marBottom w:val="0"/>
          <w:divBdr>
            <w:top w:val="none" w:sz="0" w:space="0" w:color="auto"/>
            <w:left w:val="none" w:sz="0" w:space="0" w:color="auto"/>
            <w:bottom w:val="none" w:sz="0" w:space="0" w:color="auto"/>
            <w:right w:val="none" w:sz="0" w:space="0" w:color="auto"/>
          </w:divBdr>
        </w:div>
        <w:div w:id="167714759">
          <w:marLeft w:val="640"/>
          <w:marRight w:val="0"/>
          <w:marTop w:val="0"/>
          <w:marBottom w:val="0"/>
          <w:divBdr>
            <w:top w:val="none" w:sz="0" w:space="0" w:color="auto"/>
            <w:left w:val="none" w:sz="0" w:space="0" w:color="auto"/>
            <w:bottom w:val="none" w:sz="0" w:space="0" w:color="auto"/>
            <w:right w:val="none" w:sz="0" w:space="0" w:color="auto"/>
          </w:divBdr>
        </w:div>
        <w:div w:id="569464566">
          <w:marLeft w:val="640"/>
          <w:marRight w:val="0"/>
          <w:marTop w:val="0"/>
          <w:marBottom w:val="0"/>
          <w:divBdr>
            <w:top w:val="none" w:sz="0" w:space="0" w:color="auto"/>
            <w:left w:val="none" w:sz="0" w:space="0" w:color="auto"/>
            <w:bottom w:val="none" w:sz="0" w:space="0" w:color="auto"/>
            <w:right w:val="none" w:sz="0" w:space="0" w:color="auto"/>
          </w:divBdr>
        </w:div>
        <w:div w:id="1222912162">
          <w:marLeft w:val="640"/>
          <w:marRight w:val="0"/>
          <w:marTop w:val="0"/>
          <w:marBottom w:val="0"/>
          <w:divBdr>
            <w:top w:val="none" w:sz="0" w:space="0" w:color="auto"/>
            <w:left w:val="none" w:sz="0" w:space="0" w:color="auto"/>
            <w:bottom w:val="none" w:sz="0" w:space="0" w:color="auto"/>
            <w:right w:val="none" w:sz="0" w:space="0" w:color="auto"/>
          </w:divBdr>
        </w:div>
        <w:div w:id="1849173072">
          <w:marLeft w:val="640"/>
          <w:marRight w:val="0"/>
          <w:marTop w:val="0"/>
          <w:marBottom w:val="0"/>
          <w:divBdr>
            <w:top w:val="none" w:sz="0" w:space="0" w:color="auto"/>
            <w:left w:val="none" w:sz="0" w:space="0" w:color="auto"/>
            <w:bottom w:val="none" w:sz="0" w:space="0" w:color="auto"/>
            <w:right w:val="none" w:sz="0" w:space="0" w:color="auto"/>
          </w:divBdr>
        </w:div>
        <w:div w:id="355354057">
          <w:marLeft w:val="640"/>
          <w:marRight w:val="0"/>
          <w:marTop w:val="0"/>
          <w:marBottom w:val="0"/>
          <w:divBdr>
            <w:top w:val="none" w:sz="0" w:space="0" w:color="auto"/>
            <w:left w:val="none" w:sz="0" w:space="0" w:color="auto"/>
            <w:bottom w:val="none" w:sz="0" w:space="0" w:color="auto"/>
            <w:right w:val="none" w:sz="0" w:space="0" w:color="auto"/>
          </w:divBdr>
        </w:div>
        <w:div w:id="1269505962">
          <w:marLeft w:val="640"/>
          <w:marRight w:val="0"/>
          <w:marTop w:val="0"/>
          <w:marBottom w:val="0"/>
          <w:divBdr>
            <w:top w:val="none" w:sz="0" w:space="0" w:color="auto"/>
            <w:left w:val="none" w:sz="0" w:space="0" w:color="auto"/>
            <w:bottom w:val="none" w:sz="0" w:space="0" w:color="auto"/>
            <w:right w:val="none" w:sz="0" w:space="0" w:color="auto"/>
          </w:divBdr>
        </w:div>
        <w:div w:id="1054081836">
          <w:marLeft w:val="640"/>
          <w:marRight w:val="0"/>
          <w:marTop w:val="0"/>
          <w:marBottom w:val="0"/>
          <w:divBdr>
            <w:top w:val="none" w:sz="0" w:space="0" w:color="auto"/>
            <w:left w:val="none" w:sz="0" w:space="0" w:color="auto"/>
            <w:bottom w:val="none" w:sz="0" w:space="0" w:color="auto"/>
            <w:right w:val="none" w:sz="0" w:space="0" w:color="auto"/>
          </w:divBdr>
        </w:div>
        <w:div w:id="787361280">
          <w:marLeft w:val="640"/>
          <w:marRight w:val="0"/>
          <w:marTop w:val="0"/>
          <w:marBottom w:val="0"/>
          <w:divBdr>
            <w:top w:val="none" w:sz="0" w:space="0" w:color="auto"/>
            <w:left w:val="none" w:sz="0" w:space="0" w:color="auto"/>
            <w:bottom w:val="none" w:sz="0" w:space="0" w:color="auto"/>
            <w:right w:val="none" w:sz="0" w:space="0" w:color="auto"/>
          </w:divBdr>
        </w:div>
        <w:div w:id="1374497483">
          <w:marLeft w:val="640"/>
          <w:marRight w:val="0"/>
          <w:marTop w:val="0"/>
          <w:marBottom w:val="0"/>
          <w:divBdr>
            <w:top w:val="none" w:sz="0" w:space="0" w:color="auto"/>
            <w:left w:val="none" w:sz="0" w:space="0" w:color="auto"/>
            <w:bottom w:val="none" w:sz="0" w:space="0" w:color="auto"/>
            <w:right w:val="none" w:sz="0" w:space="0" w:color="auto"/>
          </w:divBdr>
        </w:div>
        <w:div w:id="1212419774">
          <w:marLeft w:val="640"/>
          <w:marRight w:val="0"/>
          <w:marTop w:val="0"/>
          <w:marBottom w:val="0"/>
          <w:divBdr>
            <w:top w:val="none" w:sz="0" w:space="0" w:color="auto"/>
            <w:left w:val="none" w:sz="0" w:space="0" w:color="auto"/>
            <w:bottom w:val="none" w:sz="0" w:space="0" w:color="auto"/>
            <w:right w:val="none" w:sz="0" w:space="0" w:color="auto"/>
          </w:divBdr>
        </w:div>
        <w:div w:id="229073900">
          <w:marLeft w:val="640"/>
          <w:marRight w:val="0"/>
          <w:marTop w:val="0"/>
          <w:marBottom w:val="0"/>
          <w:divBdr>
            <w:top w:val="none" w:sz="0" w:space="0" w:color="auto"/>
            <w:left w:val="none" w:sz="0" w:space="0" w:color="auto"/>
            <w:bottom w:val="none" w:sz="0" w:space="0" w:color="auto"/>
            <w:right w:val="none" w:sz="0" w:space="0" w:color="auto"/>
          </w:divBdr>
        </w:div>
        <w:div w:id="2142917956">
          <w:marLeft w:val="640"/>
          <w:marRight w:val="0"/>
          <w:marTop w:val="0"/>
          <w:marBottom w:val="0"/>
          <w:divBdr>
            <w:top w:val="none" w:sz="0" w:space="0" w:color="auto"/>
            <w:left w:val="none" w:sz="0" w:space="0" w:color="auto"/>
            <w:bottom w:val="none" w:sz="0" w:space="0" w:color="auto"/>
            <w:right w:val="none" w:sz="0" w:space="0" w:color="auto"/>
          </w:divBdr>
        </w:div>
        <w:div w:id="717047978">
          <w:marLeft w:val="640"/>
          <w:marRight w:val="0"/>
          <w:marTop w:val="0"/>
          <w:marBottom w:val="0"/>
          <w:divBdr>
            <w:top w:val="none" w:sz="0" w:space="0" w:color="auto"/>
            <w:left w:val="none" w:sz="0" w:space="0" w:color="auto"/>
            <w:bottom w:val="none" w:sz="0" w:space="0" w:color="auto"/>
            <w:right w:val="none" w:sz="0" w:space="0" w:color="auto"/>
          </w:divBdr>
        </w:div>
        <w:div w:id="1247809204">
          <w:marLeft w:val="640"/>
          <w:marRight w:val="0"/>
          <w:marTop w:val="0"/>
          <w:marBottom w:val="0"/>
          <w:divBdr>
            <w:top w:val="none" w:sz="0" w:space="0" w:color="auto"/>
            <w:left w:val="none" w:sz="0" w:space="0" w:color="auto"/>
            <w:bottom w:val="none" w:sz="0" w:space="0" w:color="auto"/>
            <w:right w:val="none" w:sz="0" w:space="0" w:color="auto"/>
          </w:divBdr>
        </w:div>
        <w:div w:id="149954235">
          <w:marLeft w:val="640"/>
          <w:marRight w:val="0"/>
          <w:marTop w:val="0"/>
          <w:marBottom w:val="0"/>
          <w:divBdr>
            <w:top w:val="none" w:sz="0" w:space="0" w:color="auto"/>
            <w:left w:val="none" w:sz="0" w:space="0" w:color="auto"/>
            <w:bottom w:val="none" w:sz="0" w:space="0" w:color="auto"/>
            <w:right w:val="none" w:sz="0" w:space="0" w:color="auto"/>
          </w:divBdr>
        </w:div>
        <w:div w:id="1996181049">
          <w:marLeft w:val="640"/>
          <w:marRight w:val="0"/>
          <w:marTop w:val="0"/>
          <w:marBottom w:val="0"/>
          <w:divBdr>
            <w:top w:val="none" w:sz="0" w:space="0" w:color="auto"/>
            <w:left w:val="none" w:sz="0" w:space="0" w:color="auto"/>
            <w:bottom w:val="none" w:sz="0" w:space="0" w:color="auto"/>
            <w:right w:val="none" w:sz="0" w:space="0" w:color="auto"/>
          </w:divBdr>
        </w:div>
        <w:div w:id="2074153714">
          <w:marLeft w:val="640"/>
          <w:marRight w:val="0"/>
          <w:marTop w:val="0"/>
          <w:marBottom w:val="0"/>
          <w:divBdr>
            <w:top w:val="none" w:sz="0" w:space="0" w:color="auto"/>
            <w:left w:val="none" w:sz="0" w:space="0" w:color="auto"/>
            <w:bottom w:val="none" w:sz="0" w:space="0" w:color="auto"/>
            <w:right w:val="none" w:sz="0" w:space="0" w:color="auto"/>
          </w:divBdr>
        </w:div>
        <w:div w:id="1601909229">
          <w:marLeft w:val="640"/>
          <w:marRight w:val="0"/>
          <w:marTop w:val="0"/>
          <w:marBottom w:val="0"/>
          <w:divBdr>
            <w:top w:val="none" w:sz="0" w:space="0" w:color="auto"/>
            <w:left w:val="none" w:sz="0" w:space="0" w:color="auto"/>
            <w:bottom w:val="none" w:sz="0" w:space="0" w:color="auto"/>
            <w:right w:val="none" w:sz="0" w:space="0" w:color="auto"/>
          </w:divBdr>
        </w:div>
        <w:div w:id="1914926173">
          <w:marLeft w:val="640"/>
          <w:marRight w:val="0"/>
          <w:marTop w:val="0"/>
          <w:marBottom w:val="0"/>
          <w:divBdr>
            <w:top w:val="none" w:sz="0" w:space="0" w:color="auto"/>
            <w:left w:val="none" w:sz="0" w:space="0" w:color="auto"/>
            <w:bottom w:val="none" w:sz="0" w:space="0" w:color="auto"/>
            <w:right w:val="none" w:sz="0" w:space="0" w:color="auto"/>
          </w:divBdr>
        </w:div>
        <w:div w:id="1252663829">
          <w:marLeft w:val="640"/>
          <w:marRight w:val="0"/>
          <w:marTop w:val="0"/>
          <w:marBottom w:val="0"/>
          <w:divBdr>
            <w:top w:val="none" w:sz="0" w:space="0" w:color="auto"/>
            <w:left w:val="none" w:sz="0" w:space="0" w:color="auto"/>
            <w:bottom w:val="none" w:sz="0" w:space="0" w:color="auto"/>
            <w:right w:val="none" w:sz="0" w:space="0" w:color="auto"/>
          </w:divBdr>
        </w:div>
        <w:div w:id="238835946">
          <w:marLeft w:val="640"/>
          <w:marRight w:val="0"/>
          <w:marTop w:val="0"/>
          <w:marBottom w:val="0"/>
          <w:divBdr>
            <w:top w:val="none" w:sz="0" w:space="0" w:color="auto"/>
            <w:left w:val="none" w:sz="0" w:space="0" w:color="auto"/>
            <w:bottom w:val="none" w:sz="0" w:space="0" w:color="auto"/>
            <w:right w:val="none" w:sz="0" w:space="0" w:color="auto"/>
          </w:divBdr>
        </w:div>
        <w:div w:id="518933534">
          <w:marLeft w:val="640"/>
          <w:marRight w:val="0"/>
          <w:marTop w:val="0"/>
          <w:marBottom w:val="0"/>
          <w:divBdr>
            <w:top w:val="none" w:sz="0" w:space="0" w:color="auto"/>
            <w:left w:val="none" w:sz="0" w:space="0" w:color="auto"/>
            <w:bottom w:val="none" w:sz="0" w:space="0" w:color="auto"/>
            <w:right w:val="none" w:sz="0" w:space="0" w:color="auto"/>
          </w:divBdr>
        </w:div>
        <w:div w:id="1067729731">
          <w:marLeft w:val="640"/>
          <w:marRight w:val="0"/>
          <w:marTop w:val="0"/>
          <w:marBottom w:val="0"/>
          <w:divBdr>
            <w:top w:val="none" w:sz="0" w:space="0" w:color="auto"/>
            <w:left w:val="none" w:sz="0" w:space="0" w:color="auto"/>
            <w:bottom w:val="none" w:sz="0" w:space="0" w:color="auto"/>
            <w:right w:val="none" w:sz="0" w:space="0" w:color="auto"/>
          </w:divBdr>
        </w:div>
        <w:div w:id="1964918972">
          <w:marLeft w:val="640"/>
          <w:marRight w:val="0"/>
          <w:marTop w:val="0"/>
          <w:marBottom w:val="0"/>
          <w:divBdr>
            <w:top w:val="none" w:sz="0" w:space="0" w:color="auto"/>
            <w:left w:val="none" w:sz="0" w:space="0" w:color="auto"/>
            <w:bottom w:val="none" w:sz="0" w:space="0" w:color="auto"/>
            <w:right w:val="none" w:sz="0" w:space="0" w:color="auto"/>
          </w:divBdr>
        </w:div>
        <w:div w:id="1695109840">
          <w:marLeft w:val="640"/>
          <w:marRight w:val="0"/>
          <w:marTop w:val="0"/>
          <w:marBottom w:val="0"/>
          <w:divBdr>
            <w:top w:val="none" w:sz="0" w:space="0" w:color="auto"/>
            <w:left w:val="none" w:sz="0" w:space="0" w:color="auto"/>
            <w:bottom w:val="none" w:sz="0" w:space="0" w:color="auto"/>
            <w:right w:val="none" w:sz="0" w:space="0" w:color="auto"/>
          </w:divBdr>
        </w:div>
        <w:div w:id="403381748">
          <w:marLeft w:val="640"/>
          <w:marRight w:val="0"/>
          <w:marTop w:val="0"/>
          <w:marBottom w:val="0"/>
          <w:divBdr>
            <w:top w:val="none" w:sz="0" w:space="0" w:color="auto"/>
            <w:left w:val="none" w:sz="0" w:space="0" w:color="auto"/>
            <w:bottom w:val="none" w:sz="0" w:space="0" w:color="auto"/>
            <w:right w:val="none" w:sz="0" w:space="0" w:color="auto"/>
          </w:divBdr>
        </w:div>
        <w:div w:id="793449137">
          <w:marLeft w:val="640"/>
          <w:marRight w:val="0"/>
          <w:marTop w:val="0"/>
          <w:marBottom w:val="0"/>
          <w:divBdr>
            <w:top w:val="none" w:sz="0" w:space="0" w:color="auto"/>
            <w:left w:val="none" w:sz="0" w:space="0" w:color="auto"/>
            <w:bottom w:val="none" w:sz="0" w:space="0" w:color="auto"/>
            <w:right w:val="none" w:sz="0" w:space="0" w:color="auto"/>
          </w:divBdr>
        </w:div>
        <w:div w:id="512378925">
          <w:marLeft w:val="640"/>
          <w:marRight w:val="0"/>
          <w:marTop w:val="0"/>
          <w:marBottom w:val="0"/>
          <w:divBdr>
            <w:top w:val="none" w:sz="0" w:space="0" w:color="auto"/>
            <w:left w:val="none" w:sz="0" w:space="0" w:color="auto"/>
            <w:bottom w:val="none" w:sz="0" w:space="0" w:color="auto"/>
            <w:right w:val="none" w:sz="0" w:space="0" w:color="auto"/>
          </w:divBdr>
        </w:div>
        <w:div w:id="25449897">
          <w:marLeft w:val="640"/>
          <w:marRight w:val="0"/>
          <w:marTop w:val="0"/>
          <w:marBottom w:val="0"/>
          <w:divBdr>
            <w:top w:val="none" w:sz="0" w:space="0" w:color="auto"/>
            <w:left w:val="none" w:sz="0" w:space="0" w:color="auto"/>
            <w:bottom w:val="none" w:sz="0" w:space="0" w:color="auto"/>
            <w:right w:val="none" w:sz="0" w:space="0" w:color="auto"/>
          </w:divBdr>
        </w:div>
        <w:div w:id="1241872603">
          <w:marLeft w:val="640"/>
          <w:marRight w:val="0"/>
          <w:marTop w:val="0"/>
          <w:marBottom w:val="0"/>
          <w:divBdr>
            <w:top w:val="none" w:sz="0" w:space="0" w:color="auto"/>
            <w:left w:val="none" w:sz="0" w:space="0" w:color="auto"/>
            <w:bottom w:val="none" w:sz="0" w:space="0" w:color="auto"/>
            <w:right w:val="none" w:sz="0" w:space="0" w:color="auto"/>
          </w:divBdr>
        </w:div>
        <w:div w:id="152109418">
          <w:marLeft w:val="640"/>
          <w:marRight w:val="0"/>
          <w:marTop w:val="0"/>
          <w:marBottom w:val="0"/>
          <w:divBdr>
            <w:top w:val="none" w:sz="0" w:space="0" w:color="auto"/>
            <w:left w:val="none" w:sz="0" w:space="0" w:color="auto"/>
            <w:bottom w:val="none" w:sz="0" w:space="0" w:color="auto"/>
            <w:right w:val="none" w:sz="0" w:space="0" w:color="auto"/>
          </w:divBdr>
        </w:div>
        <w:div w:id="987711391">
          <w:marLeft w:val="640"/>
          <w:marRight w:val="0"/>
          <w:marTop w:val="0"/>
          <w:marBottom w:val="0"/>
          <w:divBdr>
            <w:top w:val="none" w:sz="0" w:space="0" w:color="auto"/>
            <w:left w:val="none" w:sz="0" w:space="0" w:color="auto"/>
            <w:bottom w:val="none" w:sz="0" w:space="0" w:color="auto"/>
            <w:right w:val="none" w:sz="0" w:space="0" w:color="auto"/>
          </w:divBdr>
        </w:div>
        <w:div w:id="1209412781">
          <w:marLeft w:val="640"/>
          <w:marRight w:val="0"/>
          <w:marTop w:val="0"/>
          <w:marBottom w:val="0"/>
          <w:divBdr>
            <w:top w:val="none" w:sz="0" w:space="0" w:color="auto"/>
            <w:left w:val="none" w:sz="0" w:space="0" w:color="auto"/>
            <w:bottom w:val="none" w:sz="0" w:space="0" w:color="auto"/>
            <w:right w:val="none" w:sz="0" w:space="0" w:color="auto"/>
          </w:divBdr>
        </w:div>
        <w:div w:id="2047292503">
          <w:marLeft w:val="640"/>
          <w:marRight w:val="0"/>
          <w:marTop w:val="0"/>
          <w:marBottom w:val="0"/>
          <w:divBdr>
            <w:top w:val="none" w:sz="0" w:space="0" w:color="auto"/>
            <w:left w:val="none" w:sz="0" w:space="0" w:color="auto"/>
            <w:bottom w:val="none" w:sz="0" w:space="0" w:color="auto"/>
            <w:right w:val="none" w:sz="0" w:space="0" w:color="auto"/>
          </w:divBdr>
        </w:div>
        <w:div w:id="2009482567">
          <w:marLeft w:val="640"/>
          <w:marRight w:val="0"/>
          <w:marTop w:val="0"/>
          <w:marBottom w:val="0"/>
          <w:divBdr>
            <w:top w:val="none" w:sz="0" w:space="0" w:color="auto"/>
            <w:left w:val="none" w:sz="0" w:space="0" w:color="auto"/>
            <w:bottom w:val="none" w:sz="0" w:space="0" w:color="auto"/>
            <w:right w:val="none" w:sz="0" w:space="0" w:color="auto"/>
          </w:divBdr>
        </w:div>
        <w:div w:id="1234514051">
          <w:marLeft w:val="640"/>
          <w:marRight w:val="0"/>
          <w:marTop w:val="0"/>
          <w:marBottom w:val="0"/>
          <w:divBdr>
            <w:top w:val="none" w:sz="0" w:space="0" w:color="auto"/>
            <w:left w:val="none" w:sz="0" w:space="0" w:color="auto"/>
            <w:bottom w:val="none" w:sz="0" w:space="0" w:color="auto"/>
            <w:right w:val="none" w:sz="0" w:space="0" w:color="auto"/>
          </w:divBdr>
        </w:div>
        <w:div w:id="535894715">
          <w:marLeft w:val="640"/>
          <w:marRight w:val="0"/>
          <w:marTop w:val="0"/>
          <w:marBottom w:val="0"/>
          <w:divBdr>
            <w:top w:val="none" w:sz="0" w:space="0" w:color="auto"/>
            <w:left w:val="none" w:sz="0" w:space="0" w:color="auto"/>
            <w:bottom w:val="none" w:sz="0" w:space="0" w:color="auto"/>
            <w:right w:val="none" w:sz="0" w:space="0" w:color="auto"/>
          </w:divBdr>
        </w:div>
        <w:div w:id="429929240">
          <w:marLeft w:val="640"/>
          <w:marRight w:val="0"/>
          <w:marTop w:val="0"/>
          <w:marBottom w:val="0"/>
          <w:divBdr>
            <w:top w:val="none" w:sz="0" w:space="0" w:color="auto"/>
            <w:left w:val="none" w:sz="0" w:space="0" w:color="auto"/>
            <w:bottom w:val="none" w:sz="0" w:space="0" w:color="auto"/>
            <w:right w:val="none" w:sz="0" w:space="0" w:color="auto"/>
          </w:divBdr>
        </w:div>
        <w:div w:id="676812699">
          <w:marLeft w:val="640"/>
          <w:marRight w:val="0"/>
          <w:marTop w:val="0"/>
          <w:marBottom w:val="0"/>
          <w:divBdr>
            <w:top w:val="none" w:sz="0" w:space="0" w:color="auto"/>
            <w:left w:val="none" w:sz="0" w:space="0" w:color="auto"/>
            <w:bottom w:val="none" w:sz="0" w:space="0" w:color="auto"/>
            <w:right w:val="none" w:sz="0" w:space="0" w:color="auto"/>
          </w:divBdr>
        </w:div>
        <w:div w:id="1998537435">
          <w:marLeft w:val="640"/>
          <w:marRight w:val="0"/>
          <w:marTop w:val="0"/>
          <w:marBottom w:val="0"/>
          <w:divBdr>
            <w:top w:val="none" w:sz="0" w:space="0" w:color="auto"/>
            <w:left w:val="none" w:sz="0" w:space="0" w:color="auto"/>
            <w:bottom w:val="none" w:sz="0" w:space="0" w:color="auto"/>
            <w:right w:val="none" w:sz="0" w:space="0" w:color="auto"/>
          </w:divBdr>
        </w:div>
        <w:div w:id="1525942819">
          <w:marLeft w:val="640"/>
          <w:marRight w:val="0"/>
          <w:marTop w:val="0"/>
          <w:marBottom w:val="0"/>
          <w:divBdr>
            <w:top w:val="none" w:sz="0" w:space="0" w:color="auto"/>
            <w:left w:val="none" w:sz="0" w:space="0" w:color="auto"/>
            <w:bottom w:val="none" w:sz="0" w:space="0" w:color="auto"/>
            <w:right w:val="none" w:sz="0" w:space="0" w:color="auto"/>
          </w:divBdr>
        </w:div>
        <w:div w:id="1743868862">
          <w:marLeft w:val="640"/>
          <w:marRight w:val="0"/>
          <w:marTop w:val="0"/>
          <w:marBottom w:val="0"/>
          <w:divBdr>
            <w:top w:val="none" w:sz="0" w:space="0" w:color="auto"/>
            <w:left w:val="none" w:sz="0" w:space="0" w:color="auto"/>
            <w:bottom w:val="none" w:sz="0" w:space="0" w:color="auto"/>
            <w:right w:val="none" w:sz="0" w:space="0" w:color="auto"/>
          </w:divBdr>
        </w:div>
        <w:div w:id="1070348980">
          <w:marLeft w:val="640"/>
          <w:marRight w:val="0"/>
          <w:marTop w:val="0"/>
          <w:marBottom w:val="0"/>
          <w:divBdr>
            <w:top w:val="none" w:sz="0" w:space="0" w:color="auto"/>
            <w:left w:val="none" w:sz="0" w:space="0" w:color="auto"/>
            <w:bottom w:val="none" w:sz="0" w:space="0" w:color="auto"/>
            <w:right w:val="none" w:sz="0" w:space="0" w:color="auto"/>
          </w:divBdr>
        </w:div>
        <w:div w:id="625964269">
          <w:marLeft w:val="640"/>
          <w:marRight w:val="0"/>
          <w:marTop w:val="0"/>
          <w:marBottom w:val="0"/>
          <w:divBdr>
            <w:top w:val="none" w:sz="0" w:space="0" w:color="auto"/>
            <w:left w:val="none" w:sz="0" w:space="0" w:color="auto"/>
            <w:bottom w:val="none" w:sz="0" w:space="0" w:color="auto"/>
            <w:right w:val="none" w:sz="0" w:space="0" w:color="auto"/>
          </w:divBdr>
        </w:div>
        <w:div w:id="1180463275">
          <w:marLeft w:val="640"/>
          <w:marRight w:val="0"/>
          <w:marTop w:val="0"/>
          <w:marBottom w:val="0"/>
          <w:divBdr>
            <w:top w:val="none" w:sz="0" w:space="0" w:color="auto"/>
            <w:left w:val="none" w:sz="0" w:space="0" w:color="auto"/>
            <w:bottom w:val="none" w:sz="0" w:space="0" w:color="auto"/>
            <w:right w:val="none" w:sz="0" w:space="0" w:color="auto"/>
          </w:divBdr>
        </w:div>
        <w:div w:id="1789279816">
          <w:marLeft w:val="640"/>
          <w:marRight w:val="0"/>
          <w:marTop w:val="0"/>
          <w:marBottom w:val="0"/>
          <w:divBdr>
            <w:top w:val="none" w:sz="0" w:space="0" w:color="auto"/>
            <w:left w:val="none" w:sz="0" w:space="0" w:color="auto"/>
            <w:bottom w:val="none" w:sz="0" w:space="0" w:color="auto"/>
            <w:right w:val="none" w:sz="0" w:space="0" w:color="auto"/>
          </w:divBdr>
        </w:div>
        <w:div w:id="1541700744">
          <w:marLeft w:val="640"/>
          <w:marRight w:val="0"/>
          <w:marTop w:val="0"/>
          <w:marBottom w:val="0"/>
          <w:divBdr>
            <w:top w:val="none" w:sz="0" w:space="0" w:color="auto"/>
            <w:left w:val="none" w:sz="0" w:space="0" w:color="auto"/>
            <w:bottom w:val="none" w:sz="0" w:space="0" w:color="auto"/>
            <w:right w:val="none" w:sz="0" w:space="0" w:color="auto"/>
          </w:divBdr>
        </w:div>
        <w:div w:id="516113579">
          <w:marLeft w:val="640"/>
          <w:marRight w:val="0"/>
          <w:marTop w:val="0"/>
          <w:marBottom w:val="0"/>
          <w:divBdr>
            <w:top w:val="none" w:sz="0" w:space="0" w:color="auto"/>
            <w:left w:val="none" w:sz="0" w:space="0" w:color="auto"/>
            <w:bottom w:val="none" w:sz="0" w:space="0" w:color="auto"/>
            <w:right w:val="none" w:sz="0" w:space="0" w:color="auto"/>
          </w:divBdr>
        </w:div>
        <w:div w:id="1588227583">
          <w:marLeft w:val="640"/>
          <w:marRight w:val="0"/>
          <w:marTop w:val="0"/>
          <w:marBottom w:val="0"/>
          <w:divBdr>
            <w:top w:val="none" w:sz="0" w:space="0" w:color="auto"/>
            <w:left w:val="none" w:sz="0" w:space="0" w:color="auto"/>
            <w:bottom w:val="none" w:sz="0" w:space="0" w:color="auto"/>
            <w:right w:val="none" w:sz="0" w:space="0" w:color="auto"/>
          </w:divBdr>
        </w:div>
        <w:div w:id="1784180969">
          <w:marLeft w:val="640"/>
          <w:marRight w:val="0"/>
          <w:marTop w:val="0"/>
          <w:marBottom w:val="0"/>
          <w:divBdr>
            <w:top w:val="none" w:sz="0" w:space="0" w:color="auto"/>
            <w:left w:val="none" w:sz="0" w:space="0" w:color="auto"/>
            <w:bottom w:val="none" w:sz="0" w:space="0" w:color="auto"/>
            <w:right w:val="none" w:sz="0" w:space="0" w:color="auto"/>
          </w:divBdr>
        </w:div>
        <w:div w:id="1068577556">
          <w:marLeft w:val="640"/>
          <w:marRight w:val="0"/>
          <w:marTop w:val="0"/>
          <w:marBottom w:val="0"/>
          <w:divBdr>
            <w:top w:val="none" w:sz="0" w:space="0" w:color="auto"/>
            <w:left w:val="none" w:sz="0" w:space="0" w:color="auto"/>
            <w:bottom w:val="none" w:sz="0" w:space="0" w:color="auto"/>
            <w:right w:val="none" w:sz="0" w:space="0" w:color="auto"/>
          </w:divBdr>
        </w:div>
        <w:div w:id="439375013">
          <w:marLeft w:val="640"/>
          <w:marRight w:val="0"/>
          <w:marTop w:val="0"/>
          <w:marBottom w:val="0"/>
          <w:divBdr>
            <w:top w:val="none" w:sz="0" w:space="0" w:color="auto"/>
            <w:left w:val="none" w:sz="0" w:space="0" w:color="auto"/>
            <w:bottom w:val="none" w:sz="0" w:space="0" w:color="auto"/>
            <w:right w:val="none" w:sz="0" w:space="0" w:color="auto"/>
          </w:divBdr>
        </w:div>
        <w:div w:id="1610429976">
          <w:marLeft w:val="640"/>
          <w:marRight w:val="0"/>
          <w:marTop w:val="0"/>
          <w:marBottom w:val="0"/>
          <w:divBdr>
            <w:top w:val="none" w:sz="0" w:space="0" w:color="auto"/>
            <w:left w:val="none" w:sz="0" w:space="0" w:color="auto"/>
            <w:bottom w:val="none" w:sz="0" w:space="0" w:color="auto"/>
            <w:right w:val="none" w:sz="0" w:space="0" w:color="auto"/>
          </w:divBdr>
        </w:div>
      </w:divsChild>
    </w:div>
    <w:div w:id="1229611565">
      <w:bodyDiv w:val="1"/>
      <w:marLeft w:val="0"/>
      <w:marRight w:val="0"/>
      <w:marTop w:val="0"/>
      <w:marBottom w:val="0"/>
      <w:divBdr>
        <w:top w:val="none" w:sz="0" w:space="0" w:color="auto"/>
        <w:left w:val="none" w:sz="0" w:space="0" w:color="auto"/>
        <w:bottom w:val="none" w:sz="0" w:space="0" w:color="auto"/>
        <w:right w:val="none" w:sz="0" w:space="0" w:color="auto"/>
      </w:divBdr>
      <w:divsChild>
        <w:div w:id="541939837">
          <w:marLeft w:val="640"/>
          <w:marRight w:val="0"/>
          <w:marTop w:val="0"/>
          <w:marBottom w:val="0"/>
          <w:divBdr>
            <w:top w:val="none" w:sz="0" w:space="0" w:color="auto"/>
            <w:left w:val="none" w:sz="0" w:space="0" w:color="auto"/>
            <w:bottom w:val="none" w:sz="0" w:space="0" w:color="auto"/>
            <w:right w:val="none" w:sz="0" w:space="0" w:color="auto"/>
          </w:divBdr>
        </w:div>
        <w:div w:id="1503231569">
          <w:marLeft w:val="640"/>
          <w:marRight w:val="0"/>
          <w:marTop w:val="0"/>
          <w:marBottom w:val="0"/>
          <w:divBdr>
            <w:top w:val="none" w:sz="0" w:space="0" w:color="auto"/>
            <w:left w:val="none" w:sz="0" w:space="0" w:color="auto"/>
            <w:bottom w:val="none" w:sz="0" w:space="0" w:color="auto"/>
            <w:right w:val="none" w:sz="0" w:space="0" w:color="auto"/>
          </w:divBdr>
        </w:div>
        <w:div w:id="609049515">
          <w:marLeft w:val="640"/>
          <w:marRight w:val="0"/>
          <w:marTop w:val="0"/>
          <w:marBottom w:val="0"/>
          <w:divBdr>
            <w:top w:val="none" w:sz="0" w:space="0" w:color="auto"/>
            <w:left w:val="none" w:sz="0" w:space="0" w:color="auto"/>
            <w:bottom w:val="none" w:sz="0" w:space="0" w:color="auto"/>
            <w:right w:val="none" w:sz="0" w:space="0" w:color="auto"/>
          </w:divBdr>
        </w:div>
        <w:div w:id="1643732922">
          <w:marLeft w:val="640"/>
          <w:marRight w:val="0"/>
          <w:marTop w:val="0"/>
          <w:marBottom w:val="0"/>
          <w:divBdr>
            <w:top w:val="none" w:sz="0" w:space="0" w:color="auto"/>
            <w:left w:val="none" w:sz="0" w:space="0" w:color="auto"/>
            <w:bottom w:val="none" w:sz="0" w:space="0" w:color="auto"/>
            <w:right w:val="none" w:sz="0" w:space="0" w:color="auto"/>
          </w:divBdr>
        </w:div>
        <w:div w:id="2116556291">
          <w:marLeft w:val="640"/>
          <w:marRight w:val="0"/>
          <w:marTop w:val="0"/>
          <w:marBottom w:val="0"/>
          <w:divBdr>
            <w:top w:val="none" w:sz="0" w:space="0" w:color="auto"/>
            <w:left w:val="none" w:sz="0" w:space="0" w:color="auto"/>
            <w:bottom w:val="none" w:sz="0" w:space="0" w:color="auto"/>
            <w:right w:val="none" w:sz="0" w:space="0" w:color="auto"/>
          </w:divBdr>
        </w:div>
        <w:div w:id="92820197">
          <w:marLeft w:val="640"/>
          <w:marRight w:val="0"/>
          <w:marTop w:val="0"/>
          <w:marBottom w:val="0"/>
          <w:divBdr>
            <w:top w:val="none" w:sz="0" w:space="0" w:color="auto"/>
            <w:left w:val="none" w:sz="0" w:space="0" w:color="auto"/>
            <w:bottom w:val="none" w:sz="0" w:space="0" w:color="auto"/>
            <w:right w:val="none" w:sz="0" w:space="0" w:color="auto"/>
          </w:divBdr>
        </w:div>
        <w:div w:id="1233203155">
          <w:marLeft w:val="640"/>
          <w:marRight w:val="0"/>
          <w:marTop w:val="0"/>
          <w:marBottom w:val="0"/>
          <w:divBdr>
            <w:top w:val="none" w:sz="0" w:space="0" w:color="auto"/>
            <w:left w:val="none" w:sz="0" w:space="0" w:color="auto"/>
            <w:bottom w:val="none" w:sz="0" w:space="0" w:color="auto"/>
            <w:right w:val="none" w:sz="0" w:space="0" w:color="auto"/>
          </w:divBdr>
        </w:div>
        <w:div w:id="1016269411">
          <w:marLeft w:val="640"/>
          <w:marRight w:val="0"/>
          <w:marTop w:val="0"/>
          <w:marBottom w:val="0"/>
          <w:divBdr>
            <w:top w:val="none" w:sz="0" w:space="0" w:color="auto"/>
            <w:left w:val="none" w:sz="0" w:space="0" w:color="auto"/>
            <w:bottom w:val="none" w:sz="0" w:space="0" w:color="auto"/>
            <w:right w:val="none" w:sz="0" w:space="0" w:color="auto"/>
          </w:divBdr>
        </w:div>
        <w:div w:id="1977906464">
          <w:marLeft w:val="640"/>
          <w:marRight w:val="0"/>
          <w:marTop w:val="0"/>
          <w:marBottom w:val="0"/>
          <w:divBdr>
            <w:top w:val="none" w:sz="0" w:space="0" w:color="auto"/>
            <w:left w:val="none" w:sz="0" w:space="0" w:color="auto"/>
            <w:bottom w:val="none" w:sz="0" w:space="0" w:color="auto"/>
            <w:right w:val="none" w:sz="0" w:space="0" w:color="auto"/>
          </w:divBdr>
        </w:div>
        <w:div w:id="2095392574">
          <w:marLeft w:val="640"/>
          <w:marRight w:val="0"/>
          <w:marTop w:val="0"/>
          <w:marBottom w:val="0"/>
          <w:divBdr>
            <w:top w:val="none" w:sz="0" w:space="0" w:color="auto"/>
            <w:left w:val="none" w:sz="0" w:space="0" w:color="auto"/>
            <w:bottom w:val="none" w:sz="0" w:space="0" w:color="auto"/>
            <w:right w:val="none" w:sz="0" w:space="0" w:color="auto"/>
          </w:divBdr>
        </w:div>
        <w:div w:id="2034262101">
          <w:marLeft w:val="640"/>
          <w:marRight w:val="0"/>
          <w:marTop w:val="0"/>
          <w:marBottom w:val="0"/>
          <w:divBdr>
            <w:top w:val="none" w:sz="0" w:space="0" w:color="auto"/>
            <w:left w:val="none" w:sz="0" w:space="0" w:color="auto"/>
            <w:bottom w:val="none" w:sz="0" w:space="0" w:color="auto"/>
            <w:right w:val="none" w:sz="0" w:space="0" w:color="auto"/>
          </w:divBdr>
        </w:div>
        <w:div w:id="1237520068">
          <w:marLeft w:val="640"/>
          <w:marRight w:val="0"/>
          <w:marTop w:val="0"/>
          <w:marBottom w:val="0"/>
          <w:divBdr>
            <w:top w:val="none" w:sz="0" w:space="0" w:color="auto"/>
            <w:left w:val="none" w:sz="0" w:space="0" w:color="auto"/>
            <w:bottom w:val="none" w:sz="0" w:space="0" w:color="auto"/>
            <w:right w:val="none" w:sz="0" w:space="0" w:color="auto"/>
          </w:divBdr>
        </w:div>
        <w:div w:id="285813730">
          <w:marLeft w:val="640"/>
          <w:marRight w:val="0"/>
          <w:marTop w:val="0"/>
          <w:marBottom w:val="0"/>
          <w:divBdr>
            <w:top w:val="none" w:sz="0" w:space="0" w:color="auto"/>
            <w:left w:val="none" w:sz="0" w:space="0" w:color="auto"/>
            <w:bottom w:val="none" w:sz="0" w:space="0" w:color="auto"/>
            <w:right w:val="none" w:sz="0" w:space="0" w:color="auto"/>
          </w:divBdr>
        </w:div>
        <w:div w:id="204830963">
          <w:marLeft w:val="640"/>
          <w:marRight w:val="0"/>
          <w:marTop w:val="0"/>
          <w:marBottom w:val="0"/>
          <w:divBdr>
            <w:top w:val="none" w:sz="0" w:space="0" w:color="auto"/>
            <w:left w:val="none" w:sz="0" w:space="0" w:color="auto"/>
            <w:bottom w:val="none" w:sz="0" w:space="0" w:color="auto"/>
            <w:right w:val="none" w:sz="0" w:space="0" w:color="auto"/>
          </w:divBdr>
        </w:div>
        <w:div w:id="786579876">
          <w:marLeft w:val="640"/>
          <w:marRight w:val="0"/>
          <w:marTop w:val="0"/>
          <w:marBottom w:val="0"/>
          <w:divBdr>
            <w:top w:val="none" w:sz="0" w:space="0" w:color="auto"/>
            <w:left w:val="none" w:sz="0" w:space="0" w:color="auto"/>
            <w:bottom w:val="none" w:sz="0" w:space="0" w:color="auto"/>
            <w:right w:val="none" w:sz="0" w:space="0" w:color="auto"/>
          </w:divBdr>
        </w:div>
        <w:div w:id="1531607892">
          <w:marLeft w:val="640"/>
          <w:marRight w:val="0"/>
          <w:marTop w:val="0"/>
          <w:marBottom w:val="0"/>
          <w:divBdr>
            <w:top w:val="none" w:sz="0" w:space="0" w:color="auto"/>
            <w:left w:val="none" w:sz="0" w:space="0" w:color="auto"/>
            <w:bottom w:val="none" w:sz="0" w:space="0" w:color="auto"/>
            <w:right w:val="none" w:sz="0" w:space="0" w:color="auto"/>
          </w:divBdr>
        </w:div>
        <w:div w:id="16664600">
          <w:marLeft w:val="640"/>
          <w:marRight w:val="0"/>
          <w:marTop w:val="0"/>
          <w:marBottom w:val="0"/>
          <w:divBdr>
            <w:top w:val="none" w:sz="0" w:space="0" w:color="auto"/>
            <w:left w:val="none" w:sz="0" w:space="0" w:color="auto"/>
            <w:bottom w:val="none" w:sz="0" w:space="0" w:color="auto"/>
            <w:right w:val="none" w:sz="0" w:space="0" w:color="auto"/>
          </w:divBdr>
        </w:div>
        <w:div w:id="1511942148">
          <w:marLeft w:val="640"/>
          <w:marRight w:val="0"/>
          <w:marTop w:val="0"/>
          <w:marBottom w:val="0"/>
          <w:divBdr>
            <w:top w:val="none" w:sz="0" w:space="0" w:color="auto"/>
            <w:left w:val="none" w:sz="0" w:space="0" w:color="auto"/>
            <w:bottom w:val="none" w:sz="0" w:space="0" w:color="auto"/>
            <w:right w:val="none" w:sz="0" w:space="0" w:color="auto"/>
          </w:divBdr>
        </w:div>
        <w:div w:id="15934090">
          <w:marLeft w:val="640"/>
          <w:marRight w:val="0"/>
          <w:marTop w:val="0"/>
          <w:marBottom w:val="0"/>
          <w:divBdr>
            <w:top w:val="none" w:sz="0" w:space="0" w:color="auto"/>
            <w:left w:val="none" w:sz="0" w:space="0" w:color="auto"/>
            <w:bottom w:val="none" w:sz="0" w:space="0" w:color="auto"/>
            <w:right w:val="none" w:sz="0" w:space="0" w:color="auto"/>
          </w:divBdr>
        </w:div>
        <w:div w:id="503984057">
          <w:marLeft w:val="640"/>
          <w:marRight w:val="0"/>
          <w:marTop w:val="0"/>
          <w:marBottom w:val="0"/>
          <w:divBdr>
            <w:top w:val="none" w:sz="0" w:space="0" w:color="auto"/>
            <w:left w:val="none" w:sz="0" w:space="0" w:color="auto"/>
            <w:bottom w:val="none" w:sz="0" w:space="0" w:color="auto"/>
            <w:right w:val="none" w:sz="0" w:space="0" w:color="auto"/>
          </w:divBdr>
        </w:div>
        <w:div w:id="1846434904">
          <w:marLeft w:val="640"/>
          <w:marRight w:val="0"/>
          <w:marTop w:val="0"/>
          <w:marBottom w:val="0"/>
          <w:divBdr>
            <w:top w:val="none" w:sz="0" w:space="0" w:color="auto"/>
            <w:left w:val="none" w:sz="0" w:space="0" w:color="auto"/>
            <w:bottom w:val="none" w:sz="0" w:space="0" w:color="auto"/>
            <w:right w:val="none" w:sz="0" w:space="0" w:color="auto"/>
          </w:divBdr>
        </w:div>
        <w:div w:id="1202747676">
          <w:marLeft w:val="640"/>
          <w:marRight w:val="0"/>
          <w:marTop w:val="0"/>
          <w:marBottom w:val="0"/>
          <w:divBdr>
            <w:top w:val="none" w:sz="0" w:space="0" w:color="auto"/>
            <w:left w:val="none" w:sz="0" w:space="0" w:color="auto"/>
            <w:bottom w:val="none" w:sz="0" w:space="0" w:color="auto"/>
            <w:right w:val="none" w:sz="0" w:space="0" w:color="auto"/>
          </w:divBdr>
        </w:div>
        <w:div w:id="1426880998">
          <w:marLeft w:val="640"/>
          <w:marRight w:val="0"/>
          <w:marTop w:val="0"/>
          <w:marBottom w:val="0"/>
          <w:divBdr>
            <w:top w:val="none" w:sz="0" w:space="0" w:color="auto"/>
            <w:left w:val="none" w:sz="0" w:space="0" w:color="auto"/>
            <w:bottom w:val="none" w:sz="0" w:space="0" w:color="auto"/>
            <w:right w:val="none" w:sz="0" w:space="0" w:color="auto"/>
          </w:divBdr>
        </w:div>
        <w:div w:id="491331141">
          <w:marLeft w:val="640"/>
          <w:marRight w:val="0"/>
          <w:marTop w:val="0"/>
          <w:marBottom w:val="0"/>
          <w:divBdr>
            <w:top w:val="none" w:sz="0" w:space="0" w:color="auto"/>
            <w:left w:val="none" w:sz="0" w:space="0" w:color="auto"/>
            <w:bottom w:val="none" w:sz="0" w:space="0" w:color="auto"/>
            <w:right w:val="none" w:sz="0" w:space="0" w:color="auto"/>
          </w:divBdr>
        </w:div>
        <w:div w:id="1335111584">
          <w:marLeft w:val="640"/>
          <w:marRight w:val="0"/>
          <w:marTop w:val="0"/>
          <w:marBottom w:val="0"/>
          <w:divBdr>
            <w:top w:val="none" w:sz="0" w:space="0" w:color="auto"/>
            <w:left w:val="none" w:sz="0" w:space="0" w:color="auto"/>
            <w:bottom w:val="none" w:sz="0" w:space="0" w:color="auto"/>
            <w:right w:val="none" w:sz="0" w:space="0" w:color="auto"/>
          </w:divBdr>
        </w:div>
        <w:div w:id="630745703">
          <w:marLeft w:val="640"/>
          <w:marRight w:val="0"/>
          <w:marTop w:val="0"/>
          <w:marBottom w:val="0"/>
          <w:divBdr>
            <w:top w:val="none" w:sz="0" w:space="0" w:color="auto"/>
            <w:left w:val="none" w:sz="0" w:space="0" w:color="auto"/>
            <w:bottom w:val="none" w:sz="0" w:space="0" w:color="auto"/>
            <w:right w:val="none" w:sz="0" w:space="0" w:color="auto"/>
          </w:divBdr>
        </w:div>
        <w:div w:id="743265353">
          <w:marLeft w:val="640"/>
          <w:marRight w:val="0"/>
          <w:marTop w:val="0"/>
          <w:marBottom w:val="0"/>
          <w:divBdr>
            <w:top w:val="none" w:sz="0" w:space="0" w:color="auto"/>
            <w:left w:val="none" w:sz="0" w:space="0" w:color="auto"/>
            <w:bottom w:val="none" w:sz="0" w:space="0" w:color="auto"/>
            <w:right w:val="none" w:sz="0" w:space="0" w:color="auto"/>
          </w:divBdr>
        </w:div>
        <w:div w:id="451486338">
          <w:marLeft w:val="640"/>
          <w:marRight w:val="0"/>
          <w:marTop w:val="0"/>
          <w:marBottom w:val="0"/>
          <w:divBdr>
            <w:top w:val="none" w:sz="0" w:space="0" w:color="auto"/>
            <w:left w:val="none" w:sz="0" w:space="0" w:color="auto"/>
            <w:bottom w:val="none" w:sz="0" w:space="0" w:color="auto"/>
            <w:right w:val="none" w:sz="0" w:space="0" w:color="auto"/>
          </w:divBdr>
        </w:div>
        <w:div w:id="1881898554">
          <w:marLeft w:val="640"/>
          <w:marRight w:val="0"/>
          <w:marTop w:val="0"/>
          <w:marBottom w:val="0"/>
          <w:divBdr>
            <w:top w:val="none" w:sz="0" w:space="0" w:color="auto"/>
            <w:left w:val="none" w:sz="0" w:space="0" w:color="auto"/>
            <w:bottom w:val="none" w:sz="0" w:space="0" w:color="auto"/>
            <w:right w:val="none" w:sz="0" w:space="0" w:color="auto"/>
          </w:divBdr>
        </w:div>
        <w:div w:id="700666285">
          <w:marLeft w:val="640"/>
          <w:marRight w:val="0"/>
          <w:marTop w:val="0"/>
          <w:marBottom w:val="0"/>
          <w:divBdr>
            <w:top w:val="none" w:sz="0" w:space="0" w:color="auto"/>
            <w:left w:val="none" w:sz="0" w:space="0" w:color="auto"/>
            <w:bottom w:val="none" w:sz="0" w:space="0" w:color="auto"/>
            <w:right w:val="none" w:sz="0" w:space="0" w:color="auto"/>
          </w:divBdr>
        </w:div>
        <w:div w:id="1976838453">
          <w:marLeft w:val="640"/>
          <w:marRight w:val="0"/>
          <w:marTop w:val="0"/>
          <w:marBottom w:val="0"/>
          <w:divBdr>
            <w:top w:val="none" w:sz="0" w:space="0" w:color="auto"/>
            <w:left w:val="none" w:sz="0" w:space="0" w:color="auto"/>
            <w:bottom w:val="none" w:sz="0" w:space="0" w:color="auto"/>
            <w:right w:val="none" w:sz="0" w:space="0" w:color="auto"/>
          </w:divBdr>
        </w:div>
        <w:div w:id="1872110189">
          <w:marLeft w:val="640"/>
          <w:marRight w:val="0"/>
          <w:marTop w:val="0"/>
          <w:marBottom w:val="0"/>
          <w:divBdr>
            <w:top w:val="none" w:sz="0" w:space="0" w:color="auto"/>
            <w:left w:val="none" w:sz="0" w:space="0" w:color="auto"/>
            <w:bottom w:val="none" w:sz="0" w:space="0" w:color="auto"/>
            <w:right w:val="none" w:sz="0" w:space="0" w:color="auto"/>
          </w:divBdr>
        </w:div>
        <w:div w:id="896211567">
          <w:marLeft w:val="640"/>
          <w:marRight w:val="0"/>
          <w:marTop w:val="0"/>
          <w:marBottom w:val="0"/>
          <w:divBdr>
            <w:top w:val="none" w:sz="0" w:space="0" w:color="auto"/>
            <w:left w:val="none" w:sz="0" w:space="0" w:color="auto"/>
            <w:bottom w:val="none" w:sz="0" w:space="0" w:color="auto"/>
            <w:right w:val="none" w:sz="0" w:space="0" w:color="auto"/>
          </w:divBdr>
        </w:div>
        <w:div w:id="466515774">
          <w:marLeft w:val="640"/>
          <w:marRight w:val="0"/>
          <w:marTop w:val="0"/>
          <w:marBottom w:val="0"/>
          <w:divBdr>
            <w:top w:val="none" w:sz="0" w:space="0" w:color="auto"/>
            <w:left w:val="none" w:sz="0" w:space="0" w:color="auto"/>
            <w:bottom w:val="none" w:sz="0" w:space="0" w:color="auto"/>
            <w:right w:val="none" w:sz="0" w:space="0" w:color="auto"/>
          </w:divBdr>
        </w:div>
        <w:div w:id="555362006">
          <w:marLeft w:val="640"/>
          <w:marRight w:val="0"/>
          <w:marTop w:val="0"/>
          <w:marBottom w:val="0"/>
          <w:divBdr>
            <w:top w:val="none" w:sz="0" w:space="0" w:color="auto"/>
            <w:left w:val="none" w:sz="0" w:space="0" w:color="auto"/>
            <w:bottom w:val="none" w:sz="0" w:space="0" w:color="auto"/>
            <w:right w:val="none" w:sz="0" w:space="0" w:color="auto"/>
          </w:divBdr>
        </w:div>
        <w:div w:id="1895236207">
          <w:marLeft w:val="640"/>
          <w:marRight w:val="0"/>
          <w:marTop w:val="0"/>
          <w:marBottom w:val="0"/>
          <w:divBdr>
            <w:top w:val="none" w:sz="0" w:space="0" w:color="auto"/>
            <w:left w:val="none" w:sz="0" w:space="0" w:color="auto"/>
            <w:bottom w:val="none" w:sz="0" w:space="0" w:color="auto"/>
            <w:right w:val="none" w:sz="0" w:space="0" w:color="auto"/>
          </w:divBdr>
        </w:div>
        <w:div w:id="2014448586">
          <w:marLeft w:val="640"/>
          <w:marRight w:val="0"/>
          <w:marTop w:val="0"/>
          <w:marBottom w:val="0"/>
          <w:divBdr>
            <w:top w:val="none" w:sz="0" w:space="0" w:color="auto"/>
            <w:left w:val="none" w:sz="0" w:space="0" w:color="auto"/>
            <w:bottom w:val="none" w:sz="0" w:space="0" w:color="auto"/>
            <w:right w:val="none" w:sz="0" w:space="0" w:color="auto"/>
          </w:divBdr>
        </w:div>
        <w:div w:id="1225985803">
          <w:marLeft w:val="640"/>
          <w:marRight w:val="0"/>
          <w:marTop w:val="0"/>
          <w:marBottom w:val="0"/>
          <w:divBdr>
            <w:top w:val="none" w:sz="0" w:space="0" w:color="auto"/>
            <w:left w:val="none" w:sz="0" w:space="0" w:color="auto"/>
            <w:bottom w:val="none" w:sz="0" w:space="0" w:color="auto"/>
            <w:right w:val="none" w:sz="0" w:space="0" w:color="auto"/>
          </w:divBdr>
        </w:div>
        <w:div w:id="368771823">
          <w:marLeft w:val="640"/>
          <w:marRight w:val="0"/>
          <w:marTop w:val="0"/>
          <w:marBottom w:val="0"/>
          <w:divBdr>
            <w:top w:val="none" w:sz="0" w:space="0" w:color="auto"/>
            <w:left w:val="none" w:sz="0" w:space="0" w:color="auto"/>
            <w:bottom w:val="none" w:sz="0" w:space="0" w:color="auto"/>
            <w:right w:val="none" w:sz="0" w:space="0" w:color="auto"/>
          </w:divBdr>
        </w:div>
        <w:div w:id="296110796">
          <w:marLeft w:val="640"/>
          <w:marRight w:val="0"/>
          <w:marTop w:val="0"/>
          <w:marBottom w:val="0"/>
          <w:divBdr>
            <w:top w:val="none" w:sz="0" w:space="0" w:color="auto"/>
            <w:left w:val="none" w:sz="0" w:space="0" w:color="auto"/>
            <w:bottom w:val="none" w:sz="0" w:space="0" w:color="auto"/>
            <w:right w:val="none" w:sz="0" w:space="0" w:color="auto"/>
          </w:divBdr>
        </w:div>
        <w:div w:id="104496913">
          <w:marLeft w:val="640"/>
          <w:marRight w:val="0"/>
          <w:marTop w:val="0"/>
          <w:marBottom w:val="0"/>
          <w:divBdr>
            <w:top w:val="none" w:sz="0" w:space="0" w:color="auto"/>
            <w:left w:val="none" w:sz="0" w:space="0" w:color="auto"/>
            <w:bottom w:val="none" w:sz="0" w:space="0" w:color="auto"/>
            <w:right w:val="none" w:sz="0" w:space="0" w:color="auto"/>
          </w:divBdr>
        </w:div>
        <w:div w:id="1642078366">
          <w:marLeft w:val="640"/>
          <w:marRight w:val="0"/>
          <w:marTop w:val="0"/>
          <w:marBottom w:val="0"/>
          <w:divBdr>
            <w:top w:val="none" w:sz="0" w:space="0" w:color="auto"/>
            <w:left w:val="none" w:sz="0" w:space="0" w:color="auto"/>
            <w:bottom w:val="none" w:sz="0" w:space="0" w:color="auto"/>
            <w:right w:val="none" w:sz="0" w:space="0" w:color="auto"/>
          </w:divBdr>
        </w:div>
        <w:div w:id="1481847596">
          <w:marLeft w:val="640"/>
          <w:marRight w:val="0"/>
          <w:marTop w:val="0"/>
          <w:marBottom w:val="0"/>
          <w:divBdr>
            <w:top w:val="none" w:sz="0" w:space="0" w:color="auto"/>
            <w:left w:val="none" w:sz="0" w:space="0" w:color="auto"/>
            <w:bottom w:val="none" w:sz="0" w:space="0" w:color="auto"/>
            <w:right w:val="none" w:sz="0" w:space="0" w:color="auto"/>
          </w:divBdr>
        </w:div>
        <w:div w:id="644430149">
          <w:marLeft w:val="640"/>
          <w:marRight w:val="0"/>
          <w:marTop w:val="0"/>
          <w:marBottom w:val="0"/>
          <w:divBdr>
            <w:top w:val="none" w:sz="0" w:space="0" w:color="auto"/>
            <w:left w:val="none" w:sz="0" w:space="0" w:color="auto"/>
            <w:bottom w:val="none" w:sz="0" w:space="0" w:color="auto"/>
            <w:right w:val="none" w:sz="0" w:space="0" w:color="auto"/>
          </w:divBdr>
        </w:div>
        <w:div w:id="646709408">
          <w:marLeft w:val="640"/>
          <w:marRight w:val="0"/>
          <w:marTop w:val="0"/>
          <w:marBottom w:val="0"/>
          <w:divBdr>
            <w:top w:val="none" w:sz="0" w:space="0" w:color="auto"/>
            <w:left w:val="none" w:sz="0" w:space="0" w:color="auto"/>
            <w:bottom w:val="none" w:sz="0" w:space="0" w:color="auto"/>
            <w:right w:val="none" w:sz="0" w:space="0" w:color="auto"/>
          </w:divBdr>
        </w:div>
        <w:div w:id="317463703">
          <w:marLeft w:val="640"/>
          <w:marRight w:val="0"/>
          <w:marTop w:val="0"/>
          <w:marBottom w:val="0"/>
          <w:divBdr>
            <w:top w:val="none" w:sz="0" w:space="0" w:color="auto"/>
            <w:left w:val="none" w:sz="0" w:space="0" w:color="auto"/>
            <w:bottom w:val="none" w:sz="0" w:space="0" w:color="auto"/>
            <w:right w:val="none" w:sz="0" w:space="0" w:color="auto"/>
          </w:divBdr>
        </w:div>
        <w:div w:id="1566994054">
          <w:marLeft w:val="640"/>
          <w:marRight w:val="0"/>
          <w:marTop w:val="0"/>
          <w:marBottom w:val="0"/>
          <w:divBdr>
            <w:top w:val="none" w:sz="0" w:space="0" w:color="auto"/>
            <w:left w:val="none" w:sz="0" w:space="0" w:color="auto"/>
            <w:bottom w:val="none" w:sz="0" w:space="0" w:color="auto"/>
            <w:right w:val="none" w:sz="0" w:space="0" w:color="auto"/>
          </w:divBdr>
        </w:div>
        <w:div w:id="655259394">
          <w:marLeft w:val="640"/>
          <w:marRight w:val="0"/>
          <w:marTop w:val="0"/>
          <w:marBottom w:val="0"/>
          <w:divBdr>
            <w:top w:val="none" w:sz="0" w:space="0" w:color="auto"/>
            <w:left w:val="none" w:sz="0" w:space="0" w:color="auto"/>
            <w:bottom w:val="none" w:sz="0" w:space="0" w:color="auto"/>
            <w:right w:val="none" w:sz="0" w:space="0" w:color="auto"/>
          </w:divBdr>
        </w:div>
        <w:div w:id="938683043">
          <w:marLeft w:val="640"/>
          <w:marRight w:val="0"/>
          <w:marTop w:val="0"/>
          <w:marBottom w:val="0"/>
          <w:divBdr>
            <w:top w:val="none" w:sz="0" w:space="0" w:color="auto"/>
            <w:left w:val="none" w:sz="0" w:space="0" w:color="auto"/>
            <w:bottom w:val="none" w:sz="0" w:space="0" w:color="auto"/>
            <w:right w:val="none" w:sz="0" w:space="0" w:color="auto"/>
          </w:divBdr>
        </w:div>
        <w:div w:id="885797056">
          <w:marLeft w:val="640"/>
          <w:marRight w:val="0"/>
          <w:marTop w:val="0"/>
          <w:marBottom w:val="0"/>
          <w:divBdr>
            <w:top w:val="none" w:sz="0" w:space="0" w:color="auto"/>
            <w:left w:val="none" w:sz="0" w:space="0" w:color="auto"/>
            <w:bottom w:val="none" w:sz="0" w:space="0" w:color="auto"/>
            <w:right w:val="none" w:sz="0" w:space="0" w:color="auto"/>
          </w:divBdr>
        </w:div>
        <w:div w:id="961034438">
          <w:marLeft w:val="640"/>
          <w:marRight w:val="0"/>
          <w:marTop w:val="0"/>
          <w:marBottom w:val="0"/>
          <w:divBdr>
            <w:top w:val="none" w:sz="0" w:space="0" w:color="auto"/>
            <w:left w:val="none" w:sz="0" w:space="0" w:color="auto"/>
            <w:bottom w:val="none" w:sz="0" w:space="0" w:color="auto"/>
            <w:right w:val="none" w:sz="0" w:space="0" w:color="auto"/>
          </w:divBdr>
        </w:div>
        <w:div w:id="732392458">
          <w:marLeft w:val="640"/>
          <w:marRight w:val="0"/>
          <w:marTop w:val="0"/>
          <w:marBottom w:val="0"/>
          <w:divBdr>
            <w:top w:val="none" w:sz="0" w:space="0" w:color="auto"/>
            <w:left w:val="none" w:sz="0" w:space="0" w:color="auto"/>
            <w:bottom w:val="none" w:sz="0" w:space="0" w:color="auto"/>
            <w:right w:val="none" w:sz="0" w:space="0" w:color="auto"/>
          </w:divBdr>
        </w:div>
        <w:div w:id="1557274106">
          <w:marLeft w:val="640"/>
          <w:marRight w:val="0"/>
          <w:marTop w:val="0"/>
          <w:marBottom w:val="0"/>
          <w:divBdr>
            <w:top w:val="none" w:sz="0" w:space="0" w:color="auto"/>
            <w:left w:val="none" w:sz="0" w:space="0" w:color="auto"/>
            <w:bottom w:val="none" w:sz="0" w:space="0" w:color="auto"/>
            <w:right w:val="none" w:sz="0" w:space="0" w:color="auto"/>
          </w:divBdr>
        </w:div>
        <w:div w:id="496387395">
          <w:marLeft w:val="640"/>
          <w:marRight w:val="0"/>
          <w:marTop w:val="0"/>
          <w:marBottom w:val="0"/>
          <w:divBdr>
            <w:top w:val="none" w:sz="0" w:space="0" w:color="auto"/>
            <w:left w:val="none" w:sz="0" w:space="0" w:color="auto"/>
            <w:bottom w:val="none" w:sz="0" w:space="0" w:color="auto"/>
            <w:right w:val="none" w:sz="0" w:space="0" w:color="auto"/>
          </w:divBdr>
        </w:div>
        <w:div w:id="1188640364">
          <w:marLeft w:val="640"/>
          <w:marRight w:val="0"/>
          <w:marTop w:val="0"/>
          <w:marBottom w:val="0"/>
          <w:divBdr>
            <w:top w:val="none" w:sz="0" w:space="0" w:color="auto"/>
            <w:left w:val="none" w:sz="0" w:space="0" w:color="auto"/>
            <w:bottom w:val="none" w:sz="0" w:space="0" w:color="auto"/>
            <w:right w:val="none" w:sz="0" w:space="0" w:color="auto"/>
          </w:divBdr>
        </w:div>
        <w:div w:id="1778983581">
          <w:marLeft w:val="640"/>
          <w:marRight w:val="0"/>
          <w:marTop w:val="0"/>
          <w:marBottom w:val="0"/>
          <w:divBdr>
            <w:top w:val="none" w:sz="0" w:space="0" w:color="auto"/>
            <w:left w:val="none" w:sz="0" w:space="0" w:color="auto"/>
            <w:bottom w:val="none" w:sz="0" w:space="0" w:color="auto"/>
            <w:right w:val="none" w:sz="0" w:space="0" w:color="auto"/>
          </w:divBdr>
        </w:div>
        <w:div w:id="2081246150">
          <w:marLeft w:val="640"/>
          <w:marRight w:val="0"/>
          <w:marTop w:val="0"/>
          <w:marBottom w:val="0"/>
          <w:divBdr>
            <w:top w:val="none" w:sz="0" w:space="0" w:color="auto"/>
            <w:left w:val="none" w:sz="0" w:space="0" w:color="auto"/>
            <w:bottom w:val="none" w:sz="0" w:space="0" w:color="auto"/>
            <w:right w:val="none" w:sz="0" w:space="0" w:color="auto"/>
          </w:divBdr>
        </w:div>
        <w:div w:id="275528943">
          <w:marLeft w:val="640"/>
          <w:marRight w:val="0"/>
          <w:marTop w:val="0"/>
          <w:marBottom w:val="0"/>
          <w:divBdr>
            <w:top w:val="none" w:sz="0" w:space="0" w:color="auto"/>
            <w:left w:val="none" w:sz="0" w:space="0" w:color="auto"/>
            <w:bottom w:val="none" w:sz="0" w:space="0" w:color="auto"/>
            <w:right w:val="none" w:sz="0" w:space="0" w:color="auto"/>
          </w:divBdr>
        </w:div>
        <w:div w:id="1238900522">
          <w:marLeft w:val="640"/>
          <w:marRight w:val="0"/>
          <w:marTop w:val="0"/>
          <w:marBottom w:val="0"/>
          <w:divBdr>
            <w:top w:val="none" w:sz="0" w:space="0" w:color="auto"/>
            <w:left w:val="none" w:sz="0" w:space="0" w:color="auto"/>
            <w:bottom w:val="none" w:sz="0" w:space="0" w:color="auto"/>
            <w:right w:val="none" w:sz="0" w:space="0" w:color="auto"/>
          </w:divBdr>
        </w:div>
        <w:div w:id="252671195">
          <w:marLeft w:val="640"/>
          <w:marRight w:val="0"/>
          <w:marTop w:val="0"/>
          <w:marBottom w:val="0"/>
          <w:divBdr>
            <w:top w:val="none" w:sz="0" w:space="0" w:color="auto"/>
            <w:left w:val="none" w:sz="0" w:space="0" w:color="auto"/>
            <w:bottom w:val="none" w:sz="0" w:space="0" w:color="auto"/>
            <w:right w:val="none" w:sz="0" w:space="0" w:color="auto"/>
          </w:divBdr>
        </w:div>
        <w:div w:id="298457152">
          <w:marLeft w:val="640"/>
          <w:marRight w:val="0"/>
          <w:marTop w:val="0"/>
          <w:marBottom w:val="0"/>
          <w:divBdr>
            <w:top w:val="none" w:sz="0" w:space="0" w:color="auto"/>
            <w:left w:val="none" w:sz="0" w:space="0" w:color="auto"/>
            <w:bottom w:val="none" w:sz="0" w:space="0" w:color="auto"/>
            <w:right w:val="none" w:sz="0" w:space="0" w:color="auto"/>
          </w:divBdr>
        </w:div>
        <w:div w:id="1864368437">
          <w:marLeft w:val="640"/>
          <w:marRight w:val="0"/>
          <w:marTop w:val="0"/>
          <w:marBottom w:val="0"/>
          <w:divBdr>
            <w:top w:val="none" w:sz="0" w:space="0" w:color="auto"/>
            <w:left w:val="none" w:sz="0" w:space="0" w:color="auto"/>
            <w:bottom w:val="none" w:sz="0" w:space="0" w:color="auto"/>
            <w:right w:val="none" w:sz="0" w:space="0" w:color="auto"/>
          </w:divBdr>
        </w:div>
      </w:divsChild>
    </w:div>
    <w:div w:id="1289970260">
      <w:bodyDiv w:val="1"/>
      <w:marLeft w:val="0"/>
      <w:marRight w:val="0"/>
      <w:marTop w:val="0"/>
      <w:marBottom w:val="0"/>
      <w:divBdr>
        <w:top w:val="none" w:sz="0" w:space="0" w:color="auto"/>
        <w:left w:val="none" w:sz="0" w:space="0" w:color="auto"/>
        <w:bottom w:val="none" w:sz="0" w:space="0" w:color="auto"/>
        <w:right w:val="none" w:sz="0" w:space="0" w:color="auto"/>
      </w:divBdr>
      <w:divsChild>
        <w:div w:id="1488981998">
          <w:marLeft w:val="640"/>
          <w:marRight w:val="0"/>
          <w:marTop w:val="0"/>
          <w:marBottom w:val="0"/>
          <w:divBdr>
            <w:top w:val="none" w:sz="0" w:space="0" w:color="auto"/>
            <w:left w:val="none" w:sz="0" w:space="0" w:color="auto"/>
            <w:bottom w:val="none" w:sz="0" w:space="0" w:color="auto"/>
            <w:right w:val="none" w:sz="0" w:space="0" w:color="auto"/>
          </w:divBdr>
        </w:div>
        <w:div w:id="447547301">
          <w:marLeft w:val="640"/>
          <w:marRight w:val="0"/>
          <w:marTop w:val="0"/>
          <w:marBottom w:val="0"/>
          <w:divBdr>
            <w:top w:val="none" w:sz="0" w:space="0" w:color="auto"/>
            <w:left w:val="none" w:sz="0" w:space="0" w:color="auto"/>
            <w:bottom w:val="none" w:sz="0" w:space="0" w:color="auto"/>
            <w:right w:val="none" w:sz="0" w:space="0" w:color="auto"/>
          </w:divBdr>
        </w:div>
        <w:div w:id="1383023516">
          <w:marLeft w:val="640"/>
          <w:marRight w:val="0"/>
          <w:marTop w:val="0"/>
          <w:marBottom w:val="0"/>
          <w:divBdr>
            <w:top w:val="none" w:sz="0" w:space="0" w:color="auto"/>
            <w:left w:val="none" w:sz="0" w:space="0" w:color="auto"/>
            <w:bottom w:val="none" w:sz="0" w:space="0" w:color="auto"/>
            <w:right w:val="none" w:sz="0" w:space="0" w:color="auto"/>
          </w:divBdr>
        </w:div>
        <w:div w:id="1440954871">
          <w:marLeft w:val="640"/>
          <w:marRight w:val="0"/>
          <w:marTop w:val="0"/>
          <w:marBottom w:val="0"/>
          <w:divBdr>
            <w:top w:val="none" w:sz="0" w:space="0" w:color="auto"/>
            <w:left w:val="none" w:sz="0" w:space="0" w:color="auto"/>
            <w:bottom w:val="none" w:sz="0" w:space="0" w:color="auto"/>
            <w:right w:val="none" w:sz="0" w:space="0" w:color="auto"/>
          </w:divBdr>
        </w:div>
        <w:div w:id="1387530140">
          <w:marLeft w:val="640"/>
          <w:marRight w:val="0"/>
          <w:marTop w:val="0"/>
          <w:marBottom w:val="0"/>
          <w:divBdr>
            <w:top w:val="none" w:sz="0" w:space="0" w:color="auto"/>
            <w:left w:val="none" w:sz="0" w:space="0" w:color="auto"/>
            <w:bottom w:val="none" w:sz="0" w:space="0" w:color="auto"/>
            <w:right w:val="none" w:sz="0" w:space="0" w:color="auto"/>
          </w:divBdr>
        </w:div>
        <w:div w:id="39020681">
          <w:marLeft w:val="640"/>
          <w:marRight w:val="0"/>
          <w:marTop w:val="0"/>
          <w:marBottom w:val="0"/>
          <w:divBdr>
            <w:top w:val="none" w:sz="0" w:space="0" w:color="auto"/>
            <w:left w:val="none" w:sz="0" w:space="0" w:color="auto"/>
            <w:bottom w:val="none" w:sz="0" w:space="0" w:color="auto"/>
            <w:right w:val="none" w:sz="0" w:space="0" w:color="auto"/>
          </w:divBdr>
        </w:div>
        <w:div w:id="1788232329">
          <w:marLeft w:val="640"/>
          <w:marRight w:val="0"/>
          <w:marTop w:val="0"/>
          <w:marBottom w:val="0"/>
          <w:divBdr>
            <w:top w:val="none" w:sz="0" w:space="0" w:color="auto"/>
            <w:left w:val="none" w:sz="0" w:space="0" w:color="auto"/>
            <w:bottom w:val="none" w:sz="0" w:space="0" w:color="auto"/>
            <w:right w:val="none" w:sz="0" w:space="0" w:color="auto"/>
          </w:divBdr>
        </w:div>
        <w:div w:id="212082484">
          <w:marLeft w:val="640"/>
          <w:marRight w:val="0"/>
          <w:marTop w:val="0"/>
          <w:marBottom w:val="0"/>
          <w:divBdr>
            <w:top w:val="none" w:sz="0" w:space="0" w:color="auto"/>
            <w:left w:val="none" w:sz="0" w:space="0" w:color="auto"/>
            <w:bottom w:val="none" w:sz="0" w:space="0" w:color="auto"/>
            <w:right w:val="none" w:sz="0" w:space="0" w:color="auto"/>
          </w:divBdr>
        </w:div>
        <w:div w:id="612715802">
          <w:marLeft w:val="640"/>
          <w:marRight w:val="0"/>
          <w:marTop w:val="0"/>
          <w:marBottom w:val="0"/>
          <w:divBdr>
            <w:top w:val="none" w:sz="0" w:space="0" w:color="auto"/>
            <w:left w:val="none" w:sz="0" w:space="0" w:color="auto"/>
            <w:bottom w:val="none" w:sz="0" w:space="0" w:color="auto"/>
            <w:right w:val="none" w:sz="0" w:space="0" w:color="auto"/>
          </w:divBdr>
        </w:div>
        <w:div w:id="2145734400">
          <w:marLeft w:val="640"/>
          <w:marRight w:val="0"/>
          <w:marTop w:val="0"/>
          <w:marBottom w:val="0"/>
          <w:divBdr>
            <w:top w:val="none" w:sz="0" w:space="0" w:color="auto"/>
            <w:left w:val="none" w:sz="0" w:space="0" w:color="auto"/>
            <w:bottom w:val="none" w:sz="0" w:space="0" w:color="auto"/>
            <w:right w:val="none" w:sz="0" w:space="0" w:color="auto"/>
          </w:divBdr>
        </w:div>
        <w:div w:id="1431048991">
          <w:marLeft w:val="640"/>
          <w:marRight w:val="0"/>
          <w:marTop w:val="0"/>
          <w:marBottom w:val="0"/>
          <w:divBdr>
            <w:top w:val="none" w:sz="0" w:space="0" w:color="auto"/>
            <w:left w:val="none" w:sz="0" w:space="0" w:color="auto"/>
            <w:bottom w:val="none" w:sz="0" w:space="0" w:color="auto"/>
            <w:right w:val="none" w:sz="0" w:space="0" w:color="auto"/>
          </w:divBdr>
        </w:div>
        <w:div w:id="547762050">
          <w:marLeft w:val="640"/>
          <w:marRight w:val="0"/>
          <w:marTop w:val="0"/>
          <w:marBottom w:val="0"/>
          <w:divBdr>
            <w:top w:val="none" w:sz="0" w:space="0" w:color="auto"/>
            <w:left w:val="none" w:sz="0" w:space="0" w:color="auto"/>
            <w:bottom w:val="none" w:sz="0" w:space="0" w:color="auto"/>
            <w:right w:val="none" w:sz="0" w:space="0" w:color="auto"/>
          </w:divBdr>
        </w:div>
        <w:div w:id="856046984">
          <w:marLeft w:val="640"/>
          <w:marRight w:val="0"/>
          <w:marTop w:val="0"/>
          <w:marBottom w:val="0"/>
          <w:divBdr>
            <w:top w:val="none" w:sz="0" w:space="0" w:color="auto"/>
            <w:left w:val="none" w:sz="0" w:space="0" w:color="auto"/>
            <w:bottom w:val="none" w:sz="0" w:space="0" w:color="auto"/>
            <w:right w:val="none" w:sz="0" w:space="0" w:color="auto"/>
          </w:divBdr>
        </w:div>
        <w:div w:id="375200388">
          <w:marLeft w:val="640"/>
          <w:marRight w:val="0"/>
          <w:marTop w:val="0"/>
          <w:marBottom w:val="0"/>
          <w:divBdr>
            <w:top w:val="none" w:sz="0" w:space="0" w:color="auto"/>
            <w:left w:val="none" w:sz="0" w:space="0" w:color="auto"/>
            <w:bottom w:val="none" w:sz="0" w:space="0" w:color="auto"/>
            <w:right w:val="none" w:sz="0" w:space="0" w:color="auto"/>
          </w:divBdr>
        </w:div>
        <w:div w:id="1145120022">
          <w:marLeft w:val="640"/>
          <w:marRight w:val="0"/>
          <w:marTop w:val="0"/>
          <w:marBottom w:val="0"/>
          <w:divBdr>
            <w:top w:val="none" w:sz="0" w:space="0" w:color="auto"/>
            <w:left w:val="none" w:sz="0" w:space="0" w:color="auto"/>
            <w:bottom w:val="none" w:sz="0" w:space="0" w:color="auto"/>
            <w:right w:val="none" w:sz="0" w:space="0" w:color="auto"/>
          </w:divBdr>
        </w:div>
        <w:div w:id="1368987247">
          <w:marLeft w:val="640"/>
          <w:marRight w:val="0"/>
          <w:marTop w:val="0"/>
          <w:marBottom w:val="0"/>
          <w:divBdr>
            <w:top w:val="none" w:sz="0" w:space="0" w:color="auto"/>
            <w:left w:val="none" w:sz="0" w:space="0" w:color="auto"/>
            <w:bottom w:val="none" w:sz="0" w:space="0" w:color="auto"/>
            <w:right w:val="none" w:sz="0" w:space="0" w:color="auto"/>
          </w:divBdr>
        </w:div>
        <w:div w:id="1015036950">
          <w:marLeft w:val="640"/>
          <w:marRight w:val="0"/>
          <w:marTop w:val="0"/>
          <w:marBottom w:val="0"/>
          <w:divBdr>
            <w:top w:val="none" w:sz="0" w:space="0" w:color="auto"/>
            <w:left w:val="none" w:sz="0" w:space="0" w:color="auto"/>
            <w:bottom w:val="none" w:sz="0" w:space="0" w:color="auto"/>
            <w:right w:val="none" w:sz="0" w:space="0" w:color="auto"/>
          </w:divBdr>
        </w:div>
        <w:div w:id="561912270">
          <w:marLeft w:val="640"/>
          <w:marRight w:val="0"/>
          <w:marTop w:val="0"/>
          <w:marBottom w:val="0"/>
          <w:divBdr>
            <w:top w:val="none" w:sz="0" w:space="0" w:color="auto"/>
            <w:left w:val="none" w:sz="0" w:space="0" w:color="auto"/>
            <w:bottom w:val="none" w:sz="0" w:space="0" w:color="auto"/>
            <w:right w:val="none" w:sz="0" w:space="0" w:color="auto"/>
          </w:divBdr>
        </w:div>
        <w:div w:id="2121103861">
          <w:marLeft w:val="640"/>
          <w:marRight w:val="0"/>
          <w:marTop w:val="0"/>
          <w:marBottom w:val="0"/>
          <w:divBdr>
            <w:top w:val="none" w:sz="0" w:space="0" w:color="auto"/>
            <w:left w:val="none" w:sz="0" w:space="0" w:color="auto"/>
            <w:bottom w:val="none" w:sz="0" w:space="0" w:color="auto"/>
            <w:right w:val="none" w:sz="0" w:space="0" w:color="auto"/>
          </w:divBdr>
        </w:div>
        <w:div w:id="1307130447">
          <w:marLeft w:val="640"/>
          <w:marRight w:val="0"/>
          <w:marTop w:val="0"/>
          <w:marBottom w:val="0"/>
          <w:divBdr>
            <w:top w:val="none" w:sz="0" w:space="0" w:color="auto"/>
            <w:left w:val="none" w:sz="0" w:space="0" w:color="auto"/>
            <w:bottom w:val="none" w:sz="0" w:space="0" w:color="auto"/>
            <w:right w:val="none" w:sz="0" w:space="0" w:color="auto"/>
          </w:divBdr>
        </w:div>
        <w:div w:id="2087678153">
          <w:marLeft w:val="640"/>
          <w:marRight w:val="0"/>
          <w:marTop w:val="0"/>
          <w:marBottom w:val="0"/>
          <w:divBdr>
            <w:top w:val="none" w:sz="0" w:space="0" w:color="auto"/>
            <w:left w:val="none" w:sz="0" w:space="0" w:color="auto"/>
            <w:bottom w:val="none" w:sz="0" w:space="0" w:color="auto"/>
            <w:right w:val="none" w:sz="0" w:space="0" w:color="auto"/>
          </w:divBdr>
        </w:div>
        <w:div w:id="117266724">
          <w:marLeft w:val="640"/>
          <w:marRight w:val="0"/>
          <w:marTop w:val="0"/>
          <w:marBottom w:val="0"/>
          <w:divBdr>
            <w:top w:val="none" w:sz="0" w:space="0" w:color="auto"/>
            <w:left w:val="none" w:sz="0" w:space="0" w:color="auto"/>
            <w:bottom w:val="none" w:sz="0" w:space="0" w:color="auto"/>
            <w:right w:val="none" w:sz="0" w:space="0" w:color="auto"/>
          </w:divBdr>
        </w:div>
        <w:div w:id="1493906704">
          <w:marLeft w:val="640"/>
          <w:marRight w:val="0"/>
          <w:marTop w:val="0"/>
          <w:marBottom w:val="0"/>
          <w:divBdr>
            <w:top w:val="none" w:sz="0" w:space="0" w:color="auto"/>
            <w:left w:val="none" w:sz="0" w:space="0" w:color="auto"/>
            <w:bottom w:val="none" w:sz="0" w:space="0" w:color="auto"/>
            <w:right w:val="none" w:sz="0" w:space="0" w:color="auto"/>
          </w:divBdr>
        </w:div>
        <w:div w:id="876623322">
          <w:marLeft w:val="640"/>
          <w:marRight w:val="0"/>
          <w:marTop w:val="0"/>
          <w:marBottom w:val="0"/>
          <w:divBdr>
            <w:top w:val="none" w:sz="0" w:space="0" w:color="auto"/>
            <w:left w:val="none" w:sz="0" w:space="0" w:color="auto"/>
            <w:bottom w:val="none" w:sz="0" w:space="0" w:color="auto"/>
            <w:right w:val="none" w:sz="0" w:space="0" w:color="auto"/>
          </w:divBdr>
        </w:div>
        <w:div w:id="64960004">
          <w:marLeft w:val="640"/>
          <w:marRight w:val="0"/>
          <w:marTop w:val="0"/>
          <w:marBottom w:val="0"/>
          <w:divBdr>
            <w:top w:val="none" w:sz="0" w:space="0" w:color="auto"/>
            <w:left w:val="none" w:sz="0" w:space="0" w:color="auto"/>
            <w:bottom w:val="none" w:sz="0" w:space="0" w:color="auto"/>
            <w:right w:val="none" w:sz="0" w:space="0" w:color="auto"/>
          </w:divBdr>
        </w:div>
        <w:div w:id="1464692620">
          <w:marLeft w:val="640"/>
          <w:marRight w:val="0"/>
          <w:marTop w:val="0"/>
          <w:marBottom w:val="0"/>
          <w:divBdr>
            <w:top w:val="none" w:sz="0" w:space="0" w:color="auto"/>
            <w:left w:val="none" w:sz="0" w:space="0" w:color="auto"/>
            <w:bottom w:val="none" w:sz="0" w:space="0" w:color="auto"/>
            <w:right w:val="none" w:sz="0" w:space="0" w:color="auto"/>
          </w:divBdr>
        </w:div>
        <w:div w:id="1809932931">
          <w:marLeft w:val="640"/>
          <w:marRight w:val="0"/>
          <w:marTop w:val="0"/>
          <w:marBottom w:val="0"/>
          <w:divBdr>
            <w:top w:val="none" w:sz="0" w:space="0" w:color="auto"/>
            <w:left w:val="none" w:sz="0" w:space="0" w:color="auto"/>
            <w:bottom w:val="none" w:sz="0" w:space="0" w:color="auto"/>
            <w:right w:val="none" w:sz="0" w:space="0" w:color="auto"/>
          </w:divBdr>
        </w:div>
        <w:div w:id="1800609208">
          <w:marLeft w:val="640"/>
          <w:marRight w:val="0"/>
          <w:marTop w:val="0"/>
          <w:marBottom w:val="0"/>
          <w:divBdr>
            <w:top w:val="none" w:sz="0" w:space="0" w:color="auto"/>
            <w:left w:val="none" w:sz="0" w:space="0" w:color="auto"/>
            <w:bottom w:val="none" w:sz="0" w:space="0" w:color="auto"/>
            <w:right w:val="none" w:sz="0" w:space="0" w:color="auto"/>
          </w:divBdr>
        </w:div>
        <w:div w:id="695695471">
          <w:marLeft w:val="640"/>
          <w:marRight w:val="0"/>
          <w:marTop w:val="0"/>
          <w:marBottom w:val="0"/>
          <w:divBdr>
            <w:top w:val="none" w:sz="0" w:space="0" w:color="auto"/>
            <w:left w:val="none" w:sz="0" w:space="0" w:color="auto"/>
            <w:bottom w:val="none" w:sz="0" w:space="0" w:color="auto"/>
            <w:right w:val="none" w:sz="0" w:space="0" w:color="auto"/>
          </w:divBdr>
        </w:div>
        <w:div w:id="1434397329">
          <w:marLeft w:val="640"/>
          <w:marRight w:val="0"/>
          <w:marTop w:val="0"/>
          <w:marBottom w:val="0"/>
          <w:divBdr>
            <w:top w:val="none" w:sz="0" w:space="0" w:color="auto"/>
            <w:left w:val="none" w:sz="0" w:space="0" w:color="auto"/>
            <w:bottom w:val="none" w:sz="0" w:space="0" w:color="auto"/>
            <w:right w:val="none" w:sz="0" w:space="0" w:color="auto"/>
          </w:divBdr>
        </w:div>
        <w:div w:id="482086781">
          <w:marLeft w:val="640"/>
          <w:marRight w:val="0"/>
          <w:marTop w:val="0"/>
          <w:marBottom w:val="0"/>
          <w:divBdr>
            <w:top w:val="none" w:sz="0" w:space="0" w:color="auto"/>
            <w:left w:val="none" w:sz="0" w:space="0" w:color="auto"/>
            <w:bottom w:val="none" w:sz="0" w:space="0" w:color="auto"/>
            <w:right w:val="none" w:sz="0" w:space="0" w:color="auto"/>
          </w:divBdr>
        </w:div>
        <w:div w:id="907963941">
          <w:marLeft w:val="640"/>
          <w:marRight w:val="0"/>
          <w:marTop w:val="0"/>
          <w:marBottom w:val="0"/>
          <w:divBdr>
            <w:top w:val="none" w:sz="0" w:space="0" w:color="auto"/>
            <w:left w:val="none" w:sz="0" w:space="0" w:color="auto"/>
            <w:bottom w:val="none" w:sz="0" w:space="0" w:color="auto"/>
            <w:right w:val="none" w:sz="0" w:space="0" w:color="auto"/>
          </w:divBdr>
        </w:div>
        <w:div w:id="431902845">
          <w:marLeft w:val="640"/>
          <w:marRight w:val="0"/>
          <w:marTop w:val="0"/>
          <w:marBottom w:val="0"/>
          <w:divBdr>
            <w:top w:val="none" w:sz="0" w:space="0" w:color="auto"/>
            <w:left w:val="none" w:sz="0" w:space="0" w:color="auto"/>
            <w:bottom w:val="none" w:sz="0" w:space="0" w:color="auto"/>
            <w:right w:val="none" w:sz="0" w:space="0" w:color="auto"/>
          </w:divBdr>
        </w:div>
        <w:div w:id="1921865529">
          <w:marLeft w:val="640"/>
          <w:marRight w:val="0"/>
          <w:marTop w:val="0"/>
          <w:marBottom w:val="0"/>
          <w:divBdr>
            <w:top w:val="none" w:sz="0" w:space="0" w:color="auto"/>
            <w:left w:val="none" w:sz="0" w:space="0" w:color="auto"/>
            <w:bottom w:val="none" w:sz="0" w:space="0" w:color="auto"/>
            <w:right w:val="none" w:sz="0" w:space="0" w:color="auto"/>
          </w:divBdr>
        </w:div>
        <w:div w:id="1459688113">
          <w:marLeft w:val="640"/>
          <w:marRight w:val="0"/>
          <w:marTop w:val="0"/>
          <w:marBottom w:val="0"/>
          <w:divBdr>
            <w:top w:val="none" w:sz="0" w:space="0" w:color="auto"/>
            <w:left w:val="none" w:sz="0" w:space="0" w:color="auto"/>
            <w:bottom w:val="none" w:sz="0" w:space="0" w:color="auto"/>
            <w:right w:val="none" w:sz="0" w:space="0" w:color="auto"/>
          </w:divBdr>
        </w:div>
        <w:div w:id="326785042">
          <w:marLeft w:val="640"/>
          <w:marRight w:val="0"/>
          <w:marTop w:val="0"/>
          <w:marBottom w:val="0"/>
          <w:divBdr>
            <w:top w:val="none" w:sz="0" w:space="0" w:color="auto"/>
            <w:left w:val="none" w:sz="0" w:space="0" w:color="auto"/>
            <w:bottom w:val="none" w:sz="0" w:space="0" w:color="auto"/>
            <w:right w:val="none" w:sz="0" w:space="0" w:color="auto"/>
          </w:divBdr>
        </w:div>
        <w:div w:id="1025865690">
          <w:marLeft w:val="640"/>
          <w:marRight w:val="0"/>
          <w:marTop w:val="0"/>
          <w:marBottom w:val="0"/>
          <w:divBdr>
            <w:top w:val="none" w:sz="0" w:space="0" w:color="auto"/>
            <w:left w:val="none" w:sz="0" w:space="0" w:color="auto"/>
            <w:bottom w:val="none" w:sz="0" w:space="0" w:color="auto"/>
            <w:right w:val="none" w:sz="0" w:space="0" w:color="auto"/>
          </w:divBdr>
        </w:div>
        <w:div w:id="438524547">
          <w:marLeft w:val="640"/>
          <w:marRight w:val="0"/>
          <w:marTop w:val="0"/>
          <w:marBottom w:val="0"/>
          <w:divBdr>
            <w:top w:val="none" w:sz="0" w:space="0" w:color="auto"/>
            <w:left w:val="none" w:sz="0" w:space="0" w:color="auto"/>
            <w:bottom w:val="none" w:sz="0" w:space="0" w:color="auto"/>
            <w:right w:val="none" w:sz="0" w:space="0" w:color="auto"/>
          </w:divBdr>
        </w:div>
        <w:div w:id="1796680531">
          <w:marLeft w:val="640"/>
          <w:marRight w:val="0"/>
          <w:marTop w:val="0"/>
          <w:marBottom w:val="0"/>
          <w:divBdr>
            <w:top w:val="none" w:sz="0" w:space="0" w:color="auto"/>
            <w:left w:val="none" w:sz="0" w:space="0" w:color="auto"/>
            <w:bottom w:val="none" w:sz="0" w:space="0" w:color="auto"/>
            <w:right w:val="none" w:sz="0" w:space="0" w:color="auto"/>
          </w:divBdr>
        </w:div>
        <w:div w:id="603073180">
          <w:marLeft w:val="640"/>
          <w:marRight w:val="0"/>
          <w:marTop w:val="0"/>
          <w:marBottom w:val="0"/>
          <w:divBdr>
            <w:top w:val="none" w:sz="0" w:space="0" w:color="auto"/>
            <w:left w:val="none" w:sz="0" w:space="0" w:color="auto"/>
            <w:bottom w:val="none" w:sz="0" w:space="0" w:color="auto"/>
            <w:right w:val="none" w:sz="0" w:space="0" w:color="auto"/>
          </w:divBdr>
        </w:div>
        <w:div w:id="699939162">
          <w:marLeft w:val="640"/>
          <w:marRight w:val="0"/>
          <w:marTop w:val="0"/>
          <w:marBottom w:val="0"/>
          <w:divBdr>
            <w:top w:val="none" w:sz="0" w:space="0" w:color="auto"/>
            <w:left w:val="none" w:sz="0" w:space="0" w:color="auto"/>
            <w:bottom w:val="none" w:sz="0" w:space="0" w:color="auto"/>
            <w:right w:val="none" w:sz="0" w:space="0" w:color="auto"/>
          </w:divBdr>
        </w:div>
        <w:div w:id="1419250465">
          <w:marLeft w:val="640"/>
          <w:marRight w:val="0"/>
          <w:marTop w:val="0"/>
          <w:marBottom w:val="0"/>
          <w:divBdr>
            <w:top w:val="none" w:sz="0" w:space="0" w:color="auto"/>
            <w:left w:val="none" w:sz="0" w:space="0" w:color="auto"/>
            <w:bottom w:val="none" w:sz="0" w:space="0" w:color="auto"/>
            <w:right w:val="none" w:sz="0" w:space="0" w:color="auto"/>
          </w:divBdr>
        </w:div>
        <w:div w:id="2143423470">
          <w:marLeft w:val="640"/>
          <w:marRight w:val="0"/>
          <w:marTop w:val="0"/>
          <w:marBottom w:val="0"/>
          <w:divBdr>
            <w:top w:val="none" w:sz="0" w:space="0" w:color="auto"/>
            <w:left w:val="none" w:sz="0" w:space="0" w:color="auto"/>
            <w:bottom w:val="none" w:sz="0" w:space="0" w:color="auto"/>
            <w:right w:val="none" w:sz="0" w:space="0" w:color="auto"/>
          </w:divBdr>
        </w:div>
        <w:div w:id="808090236">
          <w:marLeft w:val="640"/>
          <w:marRight w:val="0"/>
          <w:marTop w:val="0"/>
          <w:marBottom w:val="0"/>
          <w:divBdr>
            <w:top w:val="none" w:sz="0" w:space="0" w:color="auto"/>
            <w:left w:val="none" w:sz="0" w:space="0" w:color="auto"/>
            <w:bottom w:val="none" w:sz="0" w:space="0" w:color="auto"/>
            <w:right w:val="none" w:sz="0" w:space="0" w:color="auto"/>
          </w:divBdr>
        </w:div>
        <w:div w:id="160589280">
          <w:marLeft w:val="640"/>
          <w:marRight w:val="0"/>
          <w:marTop w:val="0"/>
          <w:marBottom w:val="0"/>
          <w:divBdr>
            <w:top w:val="none" w:sz="0" w:space="0" w:color="auto"/>
            <w:left w:val="none" w:sz="0" w:space="0" w:color="auto"/>
            <w:bottom w:val="none" w:sz="0" w:space="0" w:color="auto"/>
            <w:right w:val="none" w:sz="0" w:space="0" w:color="auto"/>
          </w:divBdr>
        </w:div>
        <w:div w:id="1811358862">
          <w:marLeft w:val="640"/>
          <w:marRight w:val="0"/>
          <w:marTop w:val="0"/>
          <w:marBottom w:val="0"/>
          <w:divBdr>
            <w:top w:val="none" w:sz="0" w:space="0" w:color="auto"/>
            <w:left w:val="none" w:sz="0" w:space="0" w:color="auto"/>
            <w:bottom w:val="none" w:sz="0" w:space="0" w:color="auto"/>
            <w:right w:val="none" w:sz="0" w:space="0" w:color="auto"/>
          </w:divBdr>
        </w:div>
        <w:div w:id="2047487760">
          <w:marLeft w:val="640"/>
          <w:marRight w:val="0"/>
          <w:marTop w:val="0"/>
          <w:marBottom w:val="0"/>
          <w:divBdr>
            <w:top w:val="none" w:sz="0" w:space="0" w:color="auto"/>
            <w:left w:val="none" w:sz="0" w:space="0" w:color="auto"/>
            <w:bottom w:val="none" w:sz="0" w:space="0" w:color="auto"/>
            <w:right w:val="none" w:sz="0" w:space="0" w:color="auto"/>
          </w:divBdr>
        </w:div>
        <w:div w:id="516313051">
          <w:marLeft w:val="640"/>
          <w:marRight w:val="0"/>
          <w:marTop w:val="0"/>
          <w:marBottom w:val="0"/>
          <w:divBdr>
            <w:top w:val="none" w:sz="0" w:space="0" w:color="auto"/>
            <w:left w:val="none" w:sz="0" w:space="0" w:color="auto"/>
            <w:bottom w:val="none" w:sz="0" w:space="0" w:color="auto"/>
            <w:right w:val="none" w:sz="0" w:space="0" w:color="auto"/>
          </w:divBdr>
        </w:div>
        <w:div w:id="426653865">
          <w:marLeft w:val="640"/>
          <w:marRight w:val="0"/>
          <w:marTop w:val="0"/>
          <w:marBottom w:val="0"/>
          <w:divBdr>
            <w:top w:val="none" w:sz="0" w:space="0" w:color="auto"/>
            <w:left w:val="none" w:sz="0" w:space="0" w:color="auto"/>
            <w:bottom w:val="none" w:sz="0" w:space="0" w:color="auto"/>
            <w:right w:val="none" w:sz="0" w:space="0" w:color="auto"/>
          </w:divBdr>
        </w:div>
        <w:div w:id="1064988115">
          <w:marLeft w:val="640"/>
          <w:marRight w:val="0"/>
          <w:marTop w:val="0"/>
          <w:marBottom w:val="0"/>
          <w:divBdr>
            <w:top w:val="none" w:sz="0" w:space="0" w:color="auto"/>
            <w:left w:val="none" w:sz="0" w:space="0" w:color="auto"/>
            <w:bottom w:val="none" w:sz="0" w:space="0" w:color="auto"/>
            <w:right w:val="none" w:sz="0" w:space="0" w:color="auto"/>
          </w:divBdr>
        </w:div>
        <w:div w:id="1396195273">
          <w:marLeft w:val="640"/>
          <w:marRight w:val="0"/>
          <w:marTop w:val="0"/>
          <w:marBottom w:val="0"/>
          <w:divBdr>
            <w:top w:val="none" w:sz="0" w:space="0" w:color="auto"/>
            <w:left w:val="none" w:sz="0" w:space="0" w:color="auto"/>
            <w:bottom w:val="none" w:sz="0" w:space="0" w:color="auto"/>
            <w:right w:val="none" w:sz="0" w:space="0" w:color="auto"/>
          </w:divBdr>
        </w:div>
        <w:div w:id="738290756">
          <w:marLeft w:val="640"/>
          <w:marRight w:val="0"/>
          <w:marTop w:val="0"/>
          <w:marBottom w:val="0"/>
          <w:divBdr>
            <w:top w:val="none" w:sz="0" w:space="0" w:color="auto"/>
            <w:left w:val="none" w:sz="0" w:space="0" w:color="auto"/>
            <w:bottom w:val="none" w:sz="0" w:space="0" w:color="auto"/>
            <w:right w:val="none" w:sz="0" w:space="0" w:color="auto"/>
          </w:divBdr>
        </w:div>
        <w:div w:id="65686181">
          <w:marLeft w:val="640"/>
          <w:marRight w:val="0"/>
          <w:marTop w:val="0"/>
          <w:marBottom w:val="0"/>
          <w:divBdr>
            <w:top w:val="none" w:sz="0" w:space="0" w:color="auto"/>
            <w:left w:val="none" w:sz="0" w:space="0" w:color="auto"/>
            <w:bottom w:val="none" w:sz="0" w:space="0" w:color="auto"/>
            <w:right w:val="none" w:sz="0" w:space="0" w:color="auto"/>
          </w:divBdr>
        </w:div>
        <w:div w:id="1276867573">
          <w:marLeft w:val="640"/>
          <w:marRight w:val="0"/>
          <w:marTop w:val="0"/>
          <w:marBottom w:val="0"/>
          <w:divBdr>
            <w:top w:val="none" w:sz="0" w:space="0" w:color="auto"/>
            <w:left w:val="none" w:sz="0" w:space="0" w:color="auto"/>
            <w:bottom w:val="none" w:sz="0" w:space="0" w:color="auto"/>
            <w:right w:val="none" w:sz="0" w:space="0" w:color="auto"/>
          </w:divBdr>
        </w:div>
        <w:div w:id="757677147">
          <w:marLeft w:val="640"/>
          <w:marRight w:val="0"/>
          <w:marTop w:val="0"/>
          <w:marBottom w:val="0"/>
          <w:divBdr>
            <w:top w:val="none" w:sz="0" w:space="0" w:color="auto"/>
            <w:left w:val="none" w:sz="0" w:space="0" w:color="auto"/>
            <w:bottom w:val="none" w:sz="0" w:space="0" w:color="auto"/>
            <w:right w:val="none" w:sz="0" w:space="0" w:color="auto"/>
          </w:divBdr>
        </w:div>
        <w:div w:id="296230980">
          <w:marLeft w:val="640"/>
          <w:marRight w:val="0"/>
          <w:marTop w:val="0"/>
          <w:marBottom w:val="0"/>
          <w:divBdr>
            <w:top w:val="none" w:sz="0" w:space="0" w:color="auto"/>
            <w:left w:val="none" w:sz="0" w:space="0" w:color="auto"/>
            <w:bottom w:val="none" w:sz="0" w:space="0" w:color="auto"/>
            <w:right w:val="none" w:sz="0" w:space="0" w:color="auto"/>
          </w:divBdr>
        </w:div>
        <w:div w:id="1596743254">
          <w:marLeft w:val="640"/>
          <w:marRight w:val="0"/>
          <w:marTop w:val="0"/>
          <w:marBottom w:val="0"/>
          <w:divBdr>
            <w:top w:val="none" w:sz="0" w:space="0" w:color="auto"/>
            <w:left w:val="none" w:sz="0" w:space="0" w:color="auto"/>
            <w:bottom w:val="none" w:sz="0" w:space="0" w:color="auto"/>
            <w:right w:val="none" w:sz="0" w:space="0" w:color="auto"/>
          </w:divBdr>
        </w:div>
        <w:div w:id="998579645">
          <w:marLeft w:val="640"/>
          <w:marRight w:val="0"/>
          <w:marTop w:val="0"/>
          <w:marBottom w:val="0"/>
          <w:divBdr>
            <w:top w:val="none" w:sz="0" w:space="0" w:color="auto"/>
            <w:left w:val="none" w:sz="0" w:space="0" w:color="auto"/>
            <w:bottom w:val="none" w:sz="0" w:space="0" w:color="auto"/>
            <w:right w:val="none" w:sz="0" w:space="0" w:color="auto"/>
          </w:divBdr>
        </w:div>
        <w:div w:id="1533616000">
          <w:marLeft w:val="640"/>
          <w:marRight w:val="0"/>
          <w:marTop w:val="0"/>
          <w:marBottom w:val="0"/>
          <w:divBdr>
            <w:top w:val="none" w:sz="0" w:space="0" w:color="auto"/>
            <w:left w:val="none" w:sz="0" w:space="0" w:color="auto"/>
            <w:bottom w:val="none" w:sz="0" w:space="0" w:color="auto"/>
            <w:right w:val="none" w:sz="0" w:space="0" w:color="auto"/>
          </w:divBdr>
        </w:div>
        <w:div w:id="140388980">
          <w:marLeft w:val="640"/>
          <w:marRight w:val="0"/>
          <w:marTop w:val="0"/>
          <w:marBottom w:val="0"/>
          <w:divBdr>
            <w:top w:val="none" w:sz="0" w:space="0" w:color="auto"/>
            <w:left w:val="none" w:sz="0" w:space="0" w:color="auto"/>
            <w:bottom w:val="none" w:sz="0" w:space="0" w:color="auto"/>
            <w:right w:val="none" w:sz="0" w:space="0" w:color="auto"/>
          </w:divBdr>
        </w:div>
        <w:div w:id="1061825888">
          <w:marLeft w:val="640"/>
          <w:marRight w:val="0"/>
          <w:marTop w:val="0"/>
          <w:marBottom w:val="0"/>
          <w:divBdr>
            <w:top w:val="none" w:sz="0" w:space="0" w:color="auto"/>
            <w:left w:val="none" w:sz="0" w:space="0" w:color="auto"/>
            <w:bottom w:val="none" w:sz="0" w:space="0" w:color="auto"/>
            <w:right w:val="none" w:sz="0" w:space="0" w:color="auto"/>
          </w:divBdr>
        </w:div>
      </w:divsChild>
    </w:div>
    <w:div w:id="1375348002">
      <w:bodyDiv w:val="1"/>
      <w:marLeft w:val="0"/>
      <w:marRight w:val="0"/>
      <w:marTop w:val="0"/>
      <w:marBottom w:val="0"/>
      <w:divBdr>
        <w:top w:val="none" w:sz="0" w:space="0" w:color="auto"/>
        <w:left w:val="none" w:sz="0" w:space="0" w:color="auto"/>
        <w:bottom w:val="none" w:sz="0" w:space="0" w:color="auto"/>
        <w:right w:val="none" w:sz="0" w:space="0" w:color="auto"/>
      </w:divBdr>
      <w:divsChild>
        <w:div w:id="43335028">
          <w:marLeft w:val="640"/>
          <w:marRight w:val="0"/>
          <w:marTop w:val="0"/>
          <w:marBottom w:val="0"/>
          <w:divBdr>
            <w:top w:val="none" w:sz="0" w:space="0" w:color="auto"/>
            <w:left w:val="none" w:sz="0" w:space="0" w:color="auto"/>
            <w:bottom w:val="none" w:sz="0" w:space="0" w:color="auto"/>
            <w:right w:val="none" w:sz="0" w:space="0" w:color="auto"/>
          </w:divBdr>
        </w:div>
        <w:div w:id="938874331">
          <w:marLeft w:val="640"/>
          <w:marRight w:val="0"/>
          <w:marTop w:val="0"/>
          <w:marBottom w:val="0"/>
          <w:divBdr>
            <w:top w:val="none" w:sz="0" w:space="0" w:color="auto"/>
            <w:left w:val="none" w:sz="0" w:space="0" w:color="auto"/>
            <w:bottom w:val="none" w:sz="0" w:space="0" w:color="auto"/>
            <w:right w:val="none" w:sz="0" w:space="0" w:color="auto"/>
          </w:divBdr>
        </w:div>
        <w:div w:id="1877497537">
          <w:marLeft w:val="640"/>
          <w:marRight w:val="0"/>
          <w:marTop w:val="0"/>
          <w:marBottom w:val="0"/>
          <w:divBdr>
            <w:top w:val="none" w:sz="0" w:space="0" w:color="auto"/>
            <w:left w:val="none" w:sz="0" w:space="0" w:color="auto"/>
            <w:bottom w:val="none" w:sz="0" w:space="0" w:color="auto"/>
            <w:right w:val="none" w:sz="0" w:space="0" w:color="auto"/>
          </w:divBdr>
        </w:div>
        <w:div w:id="1123421089">
          <w:marLeft w:val="640"/>
          <w:marRight w:val="0"/>
          <w:marTop w:val="0"/>
          <w:marBottom w:val="0"/>
          <w:divBdr>
            <w:top w:val="none" w:sz="0" w:space="0" w:color="auto"/>
            <w:left w:val="none" w:sz="0" w:space="0" w:color="auto"/>
            <w:bottom w:val="none" w:sz="0" w:space="0" w:color="auto"/>
            <w:right w:val="none" w:sz="0" w:space="0" w:color="auto"/>
          </w:divBdr>
        </w:div>
        <w:div w:id="943459917">
          <w:marLeft w:val="640"/>
          <w:marRight w:val="0"/>
          <w:marTop w:val="0"/>
          <w:marBottom w:val="0"/>
          <w:divBdr>
            <w:top w:val="none" w:sz="0" w:space="0" w:color="auto"/>
            <w:left w:val="none" w:sz="0" w:space="0" w:color="auto"/>
            <w:bottom w:val="none" w:sz="0" w:space="0" w:color="auto"/>
            <w:right w:val="none" w:sz="0" w:space="0" w:color="auto"/>
          </w:divBdr>
        </w:div>
        <w:div w:id="588007204">
          <w:marLeft w:val="640"/>
          <w:marRight w:val="0"/>
          <w:marTop w:val="0"/>
          <w:marBottom w:val="0"/>
          <w:divBdr>
            <w:top w:val="none" w:sz="0" w:space="0" w:color="auto"/>
            <w:left w:val="none" w:sz="0" w:space="0" w:color="auto"/>
            <w:bottom w:val="none" w:sz="0" w:space="0" w:color="auto"/>
            <w:right w:val="none" w:sz="0" w:space="0" w:color="auto"/>
          </w:divBdr>
        </w:div>
        <w:div w:id="1543322451">
          <w:marLeft w:val="640"/>
          <w:marRight w:val="0"/>
          <w:marTop w:val="0"/>
          <w:marBottom w:val="0"/>
          <w:divBdr>
            <w:top w:val="none" w:sz="0" w:space="0" w:color="auto"/>
            <w:left w:val="none" w:sz="0" w:space="0" w:color="auto"/>
            <w:bottom w:val="none" w:sz="0" w:space="0" w:color="auto"/>
            <w:right w:val="none" w:sz="0" w:space="0" w:color="auto"/>
          </w:divBdr>
        </w:div>
        <w:div w:id="1854607860">
          <w:marLeft w:val="640"/>
          <w:marRight w:val="0"/>
          <w:marTop w:val="0"/>
          <w:marBottom w:val="0"/>
          <w:divBdr>
            <w:top w:val="none" w:sz="0" w:space="0" w:color="auto"/>
            <w:left w:val="none" w:sz="0" w:space="0" w:color="auto"/>
            <w:bottom w:val="none" w:sz="0" w:space="0" w:color="auto"/>
            <w:right w:val="none" w:sz="0" w:space="0" w:color="auto"/>
          </w:divBdr>
        </w:div>
        <w:div w:id="1302029884">
          <w:marLeft w:val="640"/>
          <w:marRight w:val="0"/>
          <w:marTop w:val="0"/>
          <w:marBottom w:val="0"/>
          <w:divBdr>
            <w:top w:val="none" w:sz="0" w:space="0" w:color="auto"/>
            <w:left w:val="none" w:sz="0" w:space="0" w:color="auto"/>
            <w:bottom w:val="none" w:sz="0" w:space="0" w:color="auto"/>
            <w:right w:val="none" w:sz="0" w:space="0" w:color="auto"/>
          </w:divBdr>
        </w:div>
        <w:div w:id="917786335">
          <w:marLeft w:val="640"/>
          <w:marRight w:val="0"/>
          <w:marTop w:val="0"/>
          <w:marBottom w:val="0"/>
          <w:divBdr>
            <w:top w:val="none" w:sz="0" w:space="0" w:color="auto"/>
            <w:left w:val="none" w:sz="0" w:space="0" w:color="auto"/>
            <w:bottom w:val="none" w:sz="0" w:space="0" w:color="auto"/>
            <w:right w:val="none" w:sz="0" w:space="0" w:color="auto"/>
          </w:divBdr>
        </w:div>
        <w:div w:id="1395737543">
          <w:marLeft w:val="640"/>
          <w:marRight w:val="0"/>
          <w:marTop w:val="0"/>
          <w:marBottom w:val="0"/>
          <w:divBdr>
            <w:top w:val="none" w:sz="0" w:space="0" w:color="auto"/>
            <w:left w:val="none" w:sz="0" w:space="0" w:color="auto"/>
            <w:bottom w:val="none" w:sz="0" w:space="0" w:color="auto"/>
            <w:right w:val="none" w:sz="0" w:space="0" w:color="auto"/>
          </w:divBdr>
        </w:div>
        <w:div w:id="1443842979">
          <w:marLeft w:val="640"/>
          <w:marRight w:val="0"/>
          <w:marTop w:val="0"/>
          <w:marBottom w:val="0"/>
          <w:divBdr>
            <w:top w:val="none" w:sz="0" w:space="0" w:color="auto"/>
            <w:left w:val="none" w:sz="0" w:space="0" w:color="auto"/>
            <w:bottom w:val="none" w:sz="0" w:space="0" w:color="auto"/>
            <w:right w:val="none" w:sz="0" w:space="0" w:color="auto"/>
          </w:divBdr>
        </w:div>
        <w:div w:id="985470128">
          <w:marLeft w:val="640"/>
          <w:marRight w:val="0"/>
          <w:marTop w:val="0"/>
          <w:marBottom w:val="0"/>
          <w:divBdr>
            <w:top w:val="none" w:sz="0" w:space="0" w:color="auto"/>
            <w:left w:val="none" w:sz="0" w:space="0" w:color="auto"/>
            <w:bottom w:val="none" w:sz="0" w:space="0" w:color="auto"/>
            <w:right w:val="none" w:sz="0" w:space="0" w:color="auto"/>
          </w:divBdr>
        </w:div>
        <w:div w:id="693849581">
          <w:marLeft w:val="640"/>
          <w:marRight w:val="0"/>
          <w:marTop w:val="0"/>
          <w:marBottom w:val="0"/>
          <w:divBdr>
            <w:top w:val="none" w:sz="0" w:space="0" w:color="auto"/>
            <w:left w:val="none" w:sz="0" w:space="0" w:color="auto"/>
            <w:bottom w:val="none" w:sz="0" w:space="0" w:color="auto"/>
            <w:right w:val="none" w:sz="0" w:space="0" w:color="auto"/>
          </w:divBdr>
        </w:div>
        <w:div w:id="725956404">
          <w:marLeft w:val="640"/>
          <w:marRight w:val="0"/>
          <w:marTop w:val="0"/>
          <w:marBottom w:val="0"/>
          <w:divBdr>
            <w:top w:val="none" w:sz="0" w:space="0" w:color="auto"/>
            <w:left w:val="none" w:sz="0" w:space="0" w:color="auto"/>
            <w:bottom w:val="none" w:sz="0" w:space="0" w:color="auto"/>
            <w:right w:val="none" w:sz="0" w:space="0" w:color="auto"/>
          </w:divBdr>
        </w:div>
        <w:div w:id="1724331439">
          <w:marLeft w:val="640"/>
          <w:marRight w:val="0"/>
          <w:marTop w:val="0"/>
          <w:marBottom w:val="0"/>
          <w:divBdr>
            <w:top w:val="none" w:sz="0" w:space="0" w:color="auto"/>
            <w:left w:val="none" w:sz="0" w:space="0" w:color="auto"/>
            <w:bottom w:val="none" w:sz="0" w:space="0" w:color="auto"/>
            <w:right w:val="none" w:sz="0" w:space="0" w:color="auto"/>
          </w:divBdr>
        </w:div>
        <w:div w:id="427820987">
          <w:marLeft w:val="640"/>
          <w:marRight w:val="0"/>
          <w:marTop w:val="0"/>
          <w:marBottom w:val="0"/>
          <w:divBdr>
            <w:top w:val="none" w:sz="0" w:space="0" w:color="auto"/>
            <w:left w:val="none" w:sz="0" w:space="0" w:color="auto"/>
            <w:bottom w:val="none" w:sz="0" w:space="0" w:color="auto"/>
            <w:right w:val="none" w:sz="0" w:space="0" w:color="auto"/>
          </w:divBdr>
        </w:div>
        <w:div w:id="141241925">
          <w:marLeft w:val="640"/>
          <w:marRight w:val="0"/>
          <w:marTop w:val="0"/>
          <w:marBottom w:val="0"/>
          <w:divBdr>
            <w:top w:val="none" w:sz="0" w:space="0" w:color="auto"/>
            <w:left w:val="none" w:sz="0" w:space="0" w:color="auto"/>
            <w:bottom w:val="none" w:sz="0" w:space="0" w:color="auto"/>
            <w:right w:val="none" w:sz="0" w:space="0" w:color="auto"/>
          </w:divBdr>
        </w:div>
        <w:div w:id="354427188">
          <w:marLeft w:val="640"/>
          <w:marRight w:val="0"/>
          <w:marTop w:val="0"/>
          <w:marBottom w:val="0"/>
          <w:divBdr>
            <w:top w:val="none" w:sz="0" w:space="0" w:color="auto"/>
            <w:left w:val="none" w:sz="0" w:space="0" w:color="auto"/>
            <w:bottom w:val="none" w:sz="0" w:space="0" w:color="auto"/>
            <w:right w:val="none" w:sz="0" w:space="0" w:color="auto"/>
          </w:divBdr>
        </w:div>
        <w:div w:id="1823082321">
          <w:marLeft w:val="640"/>
          <w:marRight w:val="0"/>
          <w:marTop w:val="0"/>
          <w:marBottom w:val="0"/>
          <w:divBdr>
            <w:top w:val="none" w:sz="0" w:space="0" w:color="auto"/>
            <w:left w:val="none" w:sz="0" w:space="0" w:color="auto"/>
            <w:bottom w:val="none" w:sz="0" w:space="0" w:color="auto"/>
            <w:right w:val="none" w:sz="0" w:space="0" w:color="auto"/>
          </w:divBdr>
        </w:div>
        <w:div w:id="1173640193">
          <w:marLeft w:val="640"/>
          <w:marRight w:val="0"/>
          <w:marTop w:val="0"/>
          <w:marBottom w:val="0"/>
          <w:divBdr>
            <w:top w:val="none" w:sz="0" w:space="0" w:color="auto"/>
            <w:left w:val="none" w:sz="0" w:space="0" w:color="auto"/>
            <w:bottom w:val="none" w:sz="0" w:space="0" w:color="auto"/>
            <w:right w:val="none" w:sz="0" w:space="0" w:color="auto"/>
          </w:divBdr>
        </w:div>
        <w:div w:id="1107774902">
          <w:marLeft w:val="640"/>
          <w:marRight w:val="0"/>
          <w:marTop w:val="0"/>
          <w:marBottom w:val="0"/>
          <w:divBdr>
            <w:top w:val="none" w:sz="0" w:space="0" w:color="auto"/>
            <w:left w:val="none" w:sz="0" w:space="0" w:color="auto"/>
            <w:bottom w:val="none" w:sz="0" w:space="0" w:color="auto"/>
            <w:right w:val="none" w:sz="0" w:space="0" w:color="auto"/>
          </w:divBdr>
        </w:div>
        <w:div w:id="1716006587">
          <w:marLeft w:val="640"/>
          <w:marRight w:val="0"/>
          <w:marTop w:val="0"/>
          <w:marBottom w:val="0"/>
          <w:divBdr>
            <w:top w:val="none" w:sz="0" w:space="0" w:color="auto"/>
            <w:left w:val="none" w:sz="0" w:space="0" w:color="auto"/>
            <w:bottom w:val="none" w:sz="0" w:space="0" w:color="auto"/>
            <w:right w:val="none" w:sz="0" w:space="0" w:color="auto"/>
          </w:divBdr>
        </w:div>
        <w:div w:id="1216968639">
          <w:marLeft w:val="640"/>
          <w:marRight w:val="0"/>
          <w:marTop w:val="0"/>
          <w:marBottom w:val="0"/>
          <w:divBdr>
            <w:top w:val="none" w:sz="0" w:space="0" w:color="auto"/>
            <w:left w:val="none" w:sz="0" w:space="0" w:color="auto"/>
            <w:bottom w:val="none" w:sz="0" w:space="0" w:color="auto"/>
            <w:right w:val="none" w:sz="0" w:space="0" w:color="auto"/>
          </w:divBdr>
        </w:div>
        <w:div w:id="336469024">
          <w:marLeft w:val="640"/>
          <w:marRight w:val="0"/>
          <w:marTop w:val="0"/>
          <w:marBottom w:val="0"/>
          <w:divBdr>
            <w:top w:val="none" w:sz="0" w:space="0" w:color="auto"/>
            <w:left w:val="none" w:sz="0" w:space="0" w:color="auto"/>
            <w:bottom w:val="none" w:sz="0" w:space="0" w:color="auto"/>
            <w:right w:val="none" w:sz="0" w:space="0" w:color="auto"/>
          </w:divBdr>
        </w:div>
        <w:div w:id="405152374">
          <w:marLeft w:val="640"/>
          <w:marRight w:val="0"/>
          <w:marTop w:val="0"/>
          <w:marBottom w:val="0"/>
          <w:divBdr>
            <w:top w:val="none" w:sz="0" w:space="0" w:color="auto"/>
            <w:left w:val="none" w:sz="0" w:space="0" w:color="auto"/>
            <w:bottom w:val="none" w:sz="0" w:space="0" w:color="auto"/>
            <w:right w:val="none" w:sz="0" w:space="0" w:color="auto"/>
          </w:divBdr>
        </w:div>
        <w:div w:id="465197429">
          <w:marLeft w:val="640"/>
          <w:marRight w:val="0"/>
          <w:marTop w:val="0"/>
          <w:marBottom w:val="0"/>
          <w:divBdr>
            <w:top w:val="none" w:sz="0" w:space="0" w:color="auto"/>
            <w:left w:val="none" w:sz="0" w:space="0" w:color="auto"/>
            <w:bottom w:val="none" w:sz="0" w:space="0" w:color="auto"/>
            <w:right w:val="none" w:sz="0" w:space="0" w:color="auto"/>
          </w:divBdr>
        </w:div>
        <w:div w:id="317539734">
          <w:marLeft w:val="640"/>
          <w:marRight w:val="0"/>
          <w:marTop w:val="0"/>
          <w:marBottom w:val="0"/>
          <w:divBdr>
            <w:top w:val="none" w:sz="0" w:space="0" w:color="auto"/>
            <w:left w:val="none" w:sz="0" w:space="0" w:color="auto"/>
            <w:bottom w:val="none" w:sz="0" w:space="0" w:color="auto"/>
            <w:right w:val="none" w:sz="0" w:space="0" w:color="auto"/>
          </w:divBdr>
        </w:div>
        <w:div w:id="816535481">
          <w:marLeft w:val="640"/>
          <w:marRight w:val="0"/>
          <w:marTop w:val="0"/>
          <w:marBottom w:val="0"/>
          <w:divBdr>
            <w:top w:val="none" w:sz="0" w:space="0" w:color="auto"/>
            <w:left w:val="none" w:sz="0" w:space="0" w:color="auto"/>
            <w:bottom w:val="none" w:sz="0" w:space="0" w:color="auto"/>
            <w:right w:val="none" w:sz="0" w:space="0" w:color="auto"/>
          </w:divBdr>
        </w:div>
        <w:div w:id="1675838092">
          <w:marLeft w:val="640"/>
          <w:marRight w:val="0"/>
          <w:marTop w:val="0"/>
          <w:marBottom w:val="0"/>
          <w:divBdr>
            <w:top w:val="none" w:sz="0" w:space="0" w:color="auto"/>
            <w:left w:val="none" w:sz="0" w:space="0" w:color="auto"/>
            <w:bottom w:val="none" w:sz="0" w:space="0" w:color="auto"/>
            <w:right w:val="none" w:sz="0" w:space="0" w:color="auto"/>
          </w:divBdr>
        </w:div>
        <w:div w:id="28339807">
          <w:marLeft w:val="640"/>
          <w:marRight w:val="0"/>
          <w:marTop w:val="0"/>
          <w:marBottom w:val="0"/>
          <w:divBdr>
            <w:top w:val="none" w:sz="0" w:space="0" w:color="auto"/>
            <w:left w:val="none" w:sz="0" w:space="0" w:color="auto"/>
            <w:bottom w:val="none" w:sz="0" w:space="0" w:color="auto"/>
            <w:right w:val="none" w:sz="0" w:space="0" w:color="auto"/>
          </w:divBdr>
        </w:div>
        <w:div w:id="1513454419">
          <w:marLeft w:val="640"/>
          <w:marRight w:val="0"/>
          <w:marTop w:val="0"/>
          <w:marBottom w:val="0"/>
          <w:divBdr>
            <w:top w:val="none" w:sz="0" w:space="0" w:color="auto"/>
            <w:left w:val="none" w:sz="0" w:space="0" w:color="auto"/>
            <w:bottom w:val="none" w:sz="0" w:space="0" w:color="auto"/>
            <w:right w:val="none" w:sz="0" w:space="0" w:color="auto"/>
          </w:divBdr>
        </w:div>
        <w:div w:id="999574547">
          <w:marLeft w:val="640"/>
          <w:marRight w:val="0"/>
          <w:marTop w:val="0"/>
          <w:marBottom w:val="0"/>
          <w:divBdr>
            <w:top w:val="none" w:sz="0" w:space="0" w:color="auto"/>
            <w:left w:val="none" w:sz="0" w:space="0" w:color="auto"/>
            <w:bottom w:val="none" w:sz="0" w:space="0" w:color="auto"/>
            <w:right w:val="none" w:sz="0" w:space="0" w:color="auto"/>
          </w:divBdr>
        </w:div>
        <w:div w:id="606162641">
          <w:marLeft w:val="640"/>
          <w:marRight w:val="0"/>
          <w:marTop w:val="0"/>
          <w:marBottom w:val="0"/>
          <w:divBdr>
            <w:top w:val="none" w:sz="0" w:space="0" w:color="auto"/>
            <w:left w:val="none" w:sz="0" w:space="0" w:color="auto"/>
            <w:bottom w:val="none" w:sz="0" w:space="0" w:color="auto"/>
            <w:right w:val="none" w:sz="0" w:space="0" w:color="auto"/>
          </w:divBdr>
        </w:div>
        <w:div w:id="1067340974">
          <w:marLeft w:val="640"/>
          <w:marRight w:val="0"/>
          <w:marTop w:val="0"/>
          <w:marBottom w:val="0"/>
          <w:divBdr>
            <w:top w:val="none" w:sz="0" w:space="0" w:color="auto"/>
            <w:left w:val="none" w:sz="0" w:space="0" w:color="auto"/>
            <w:bottom w:val="none" w:sz="0" w:space="0" w:color="auto"/>
            <w:right w:val="none" w:sz="0" w:space="0" w:color="auto"/>
          </w:divBdr>
        </w:div>
        <w:div w:id="836071490">
          <w:marLeft w:val="640"/>
          <w:marRight w:val="0"/>
          <w:marTop w:val="0"/>
          <w:marBottom w:val="0"/>
          <w:divBdr>
            <w:top w:val="none" w:sz="0" w:space="0" w:color="auto"/>
            <w:left w:val="none" w:sz="0" w:space="0" w:color="auto"/>
            <w:bottom w:val="none" w:sz="0" w:space="0" w:color="auto"/>
            <w:right w:val="none" w:sz="0" w:space="0" w:color="auto"/>
          </w:divBdr>
        </w:div>
        <w:div w:id="1304000729">
          <w:marLeft w:val="640"/>
          <w:marRight w:val="0"/>
          <w:marTop w:val="0"/>
          <w:marBottom w:val="0"/>
          <w:divBdr>
            <w:top w:val="none" w:sz="0" w:space="0" w:color="auto"/>
            <w:left w:val="none" w:sz="0" w:space="0" w:color="auto"/>
            <w:bottom w:val="none" w:sz="0" w:space="0" w:color="auto"/>
            <w:right w:val="none" w:sz="0" w:space="0" w:color="auto"/>
          </w:divBdr>
        </w:div>
        <w:div w:id="1037589154">
          <w:marLeft w:val="640"/>
          <w:marRight w:val="0"/>
          <w:marTop w:val="0"/>
          <w:marBottom w:val="0"/>
          <w:divBdr>
            <w:top w:val="none" w:sz="0" w:space="0" w:color="auto"/>
            <w:left w:val="none" w:sz="0" w:space="0" w:color="auto"/>
            <w:bottom w:val="none" w:sz="0" w:space="0" w:color="auto"/>
            <w:right w:val="none" w:sz="0" w:space="0" w:color="auto"/>
          </w:divBdr>
        </w:div>
        <w:div w:id="555899494">
          <w:marLeft w:val="640"/>
          <w:marRight w:val="0"/>
          <w:marTop w:val="0"/>
          <w:marBottom w:val="0"/>
          <w:divBdr>
            <w:top w:val="none" w:sz="0" w:space="0" w:color="auto"/>
            <w:left w:val="none" w:sz="0" w:space="0" w:color="auto"/>
            <w:bottom w:val="none" w:sz="0" w:space="0" w:color="auto"/>
            <w:right w:val="none" w:sz="0" w:space="0" w:color="auto"/>
          </w:divBdr>
        </w:div>
        <w:div w:id="629745340">
          <w:marLeft w:val="640"/>
          <w:marRight w:val="0"/>
          <w:marTop w:val="0"/>
          <w:marBottom w:val="0"/>
          <w:divBdr>
            <w:top w:val="none" w:sz="0" w:space="0" w:color="auto"/>
            <w:left w:val="none" w:sz="0" w:space="0" w:color="auto"/>
            <w:bottom w:val="none" w:sz="0" w:space="0" w:color="auto"/>
            <w:right w:val="none" w:sz="0" w:space="0" w:color="auto"/>
          </w:divBdr>
        </w:div>
        <w:div w:id="7684507">
          <w:marLeft w:val="640"/>
          <w:marRight w:val="0"/>
          <w:marTop w:val="0"/>
          <w:marBottom w:val="0"/>
          <w:divBdr>
            <w:top w:val="none" w:sz="0" w:space="0" w:color="auto"/>
            <w:left w:val="none" w:sz="0" w:space="0" w:color="auto"/>
            <w:bottom w:val="none" w:sz="0" w:space="0" w:color="auto"/>
            <w:right w:val="none" w:sz="0" w:space="0" w:color="auto"/>
          </w:divBdr>
        </w:div>
        <w:div w:id="1924222743">
          <w:marLeft w:val="640"/>
          <w:marRight w:val="0"/>
          <w:marTop w:val="0"/>
          <w:marBottom w:val="0"/>
          <w:divBdr>
            <w:top w:val="none" w:sz="0" w:space="0" w:color="auto"/>
            <w:left w:val="none" w:sz="0" w:space="0" w:color="auto"/>
            <w:bottom w:val="none" w:sz="0" w:space="0" w:color="auto"/>
            <w:right w:val="none" w:sz="0" w:space="0" w:color="auto"/>
          </w:divBdr>
        </w:div>
        <w:div w:id="935989448">
          <w:marLeft w:val="640"/>
          <w:marRight w:val="0"/>
          <w:marTop w:val="0"/>
          <w:marBottom w:val="0"/>
          <w:divBdr>
            <w:top w:val="none" w:sz="0" w:space="0" w:color="auto"/>
            <w:left w:val="none" w:sz="0" w:space="0" w:color="auto"/>
            <w:bottom w:val="none" w:sz="0" w:space="0" w:color="auto"/>
            <w:right w:val="none" w:sz="0" w:space="0" w:color="auto"/>
          </w:divBdr>
        </w:div>
        <w:div w:id="1517302273">
          <w:marLeft w:val="640"/>
          <w:marRight w:val="0"/>
          <w:marTop w:val="0"/>
          <w:marBottom w:val="0"/>
          <w:divBdr>
            <w:top w:val="none" w:sz="0" w:space="0" w:color="auto"/>
            <w:left w:val="none" w:sz="0" w:space="0" w:color="auto"/>
            <w:bottom w:val="none" w:sz="0" w:space="0" w:color="auto"/>
            <w:right w:val="none" w:sz="0" w:space="0" w:color="auto"/>
          </w:divBdr>
        </w:div>
        <w:div w:id="1723627450">
          <w:marLeft w:val="640"/>
          <w:marRight w:val="0"/>
          <w:marTop w:val="0"/>
          <w:marBottom w:val="0"/>
          <w:divBdr>
            <w:top w:val="none" w:sz="0" w:space="0" w:color="auto"/>
            <w:left w:val="none" w:sz="0" w:space="0" w:color="auto"/>
            <w:bottom w:val="none" w:sz="0" w:space="0" w:color="auto"/>
            <w:right w:val="none" w:sz="0" w:space="0" w:color="auto"/>
          </w:divBdr>
        </w:div>
        <w:div w:id="1098134999">
          <w:marLeft w:val="640"/>
          <w:marRight w:val="0"/>
          <w:marTop w:val="0"/>
          <w:marBottom w:val="0"/>
          <w:divBdr>
            <w:top w:val="none" w:sz="0" w:space="0" w:color="auto"/>
            <w:left w:val="none" w:sz="0" w:space="0" w:color="auto"/>
            <w:bottom w:val="none" w:sz="0" w:space="0" w:color="auto"/>
            <w:right w:val="none" w:sz="0" w:space="0" w:color="auto"/>
          </w:divBdr>
        </w:div>
        <w:div w:id="67504173">
          <w:marLeft w:val="640"/>
          <w:marRight w:val="0"/>
          <w:marTop w:val="0"/>
          <w:marBottom w:val="0"/>
          <w:divBdr>
            <w:top w:val="none" w:sz="0" w:space="0" w:color="auto"/>
            <w:left w:val="none" w:sz="0" w:space="0" w:color="auto"/>
            <w:bottom w:val="none" w:sz="0" w:space="0" w:color="auto"/>
            <w:right w:val="none" w:sz="0" w:space="0" w:color="auto"/>
          </w:divBdr>
        </w:div>
        <w:div w:id="772941392">
          <w:marLeft w:val="640"/>
          <w:marRight w:val="0"/>
          <w:marTop w:val="0"/>
          <w:marBottom w:val="0"/>
          <w:divBdr>
            <w:top w:val="none" w:sz="0" w:space="0" w:color="auto"/>
            <w:left w:val="none" w:sz="0" w:space="0" w:color="auto"/>
            <w:bottom w:val="none" w:sz="0" w:space="0" w:color="auto"/>
            <w:right w:val="none" w:sz="0" w:space="0" w:color="auto"/>
          </w:divBdr>
        </w:div>
        <w:div w:id="1327325463">
          <w:marLeft w:val="640"/>
          <w:marRight w:val="0"/>
          <w:marTop w:val="0"/>
          <w:marBottom w:val="0"/>
          <w:divBdr>
            <w:top w:val="none" w:sz="0" w:space="0" w:color="auto"/>
            <w:left w:val="none" w:sz="0" w:space="0" w:color="auto"/>
            <w:bottom w:val="none" w:sz="0" w:space="0" w:color="auto"/>
            <w:right w:val="none" w:sz="0" w:space="0" w:color="auto"/>
          </w:divBdr>
        </w:div>
        <w:div w:id="1580408512">
          <w:marLeft w:val="640"/>
          <w:marRight w:val="0"/>
          <w:marTop w:val="0"/>
          <w:marBottom w:val="0"/>
          <w:divBdr>
            <w:top w:val="none" w:sz="0" w:space="0" w:color="auto"/>
            <w:left w:val="none" w:sz="0" w:space="0" w:color="auto"/>
            <w:bottom w:val="none" w:sz="0" w:space="0" w:color="auto"/>
            <w:right w:val="none" w:sz="0" w:space="0" w:color="auto"/>
          </w:divBdr>
        </w:div>
        <w:div w:id="1218316286">
          <w:marLeft w:val="640"/>
          <w:marRight w:val="0"/>
          <w:marTop w:val="0"/>
          <w:marBottom w:val="0"/>
          <w:divBdr>
            <w:top w:val="none" w:sz="0" w:space="0" w:color="auto"/>
            <w:left w:val="none" w:sz="0" w:space="0" w:color="auto"/>
            <w:bottom w:val="none" w:sz="0" w:space="0" w:color="auto"/>
            <w:right w:val="none" w:sz="0" w:space="0" w:color="auto"/>
          </w:divBdr>
        </w:div>
        <w:div w:id="487210404">
          <w:marLeft w:val="640"/>
          <w:marRight w:val="0"/>
          <w:marTop w:val="0"/>
          <w:marBottom w:val="0"/>
          <w:divBdr>
            <w:top w:val="none" w:sz="0" w:space="0" w:color="auto"/>
            <w:left w:val="none" w:sz="0" w:space="0" w:color="auto"/>
            <w:bottom w:val="none" w:sz="0" w:space="0" w:color="auto"/>
            <w:right w:val="none" w:sz="0" w:space="0" w:color="auto"/>
          </w:divBdr>
        </w:div>
        <w:div w:id="1430076486">
          <w:marLeft w:val="640"/>
          <w:marRight w:val="0"/>
          <w:marTop w:val="0"/>
          <w:marBottom w:val="0"/>
          <w:divBdr>
            <w:top w:val="none" w:sz="0" w:space="0" w:color="auto"/>
            <w:left w:val="none" w:sz="0" w:space="0" w:color="auto"/>
            <w:bottom w:val="none" w:sz="0" w:space="0" w:color="auto"/>
            <w:right w:val="none" w:sz="0" w:space="0" w:color="auto"/>
          </w:divBdr>
        </w:div>
        <w:div w:id="1386174984">
          <w:marLeft w:val="640"/>
          <w:marRight w:val="0"/>
          <w:marTop w:val="0"/>
          <w:marBottom w:val="0"/>
          <w:divBdr>
            <w:top w:val="none" w:sz="0" w:space="0" w:color="auto"/>
            <w:left w:val="none" w:sz="0" w:space="0" w:color="auto"/>
            <w:bottom w:val="none" w:sz="0" w:space="0" w:color="auto"/>
            <w:right w:val="none" w:sz="0" w:space="0" w:color="auto"/>
          </w:divBdr>
        </w:div>
        <w:div w:id="2142767819">
          <w:marLeft w:val="640"/>
          <w:marRight w:val="0"/>
          <w:marTop w:val="0"/>
          <w:marBottom w:val="0"/>
          <w:divBdr>
            <w:top w:val="none" w:sz="0" w:space="0" w:color="auto"/>
            <w:left w:val="none" w:sz="0" w:space="0" w:color="auto"/>
            <w:bottom w:val="none" w:sz="0" w:space="0" w:color="auto"/>
            <w:right w:val="none" w:sz="0" w:space="0" w:color="auto"/>
          </w:divBdr>
        </w:div>
        <w:div w:id="471218362">
          <w:marLeft w:val="640"/>
          <w:marRight w:val="0"/>
          <w:marTop w:val="0"/>
          <w:marBottom w:val="0"/>
          <w:divBdr>
            <w:top w:val="none" w:sz="0" w:space="0" w:color="auto"/>
            <w:left w:val="none" w:sz="0" w:space="0" w:color="auto"/>
            <w:bottom w:val="none" w:sz="0" w:space="0" w:color="auto"/>
            <w:right w:val="none" w:sz="0" w:space="0" w:color="auto"/>
          </w:divBdr>
        </w:div>
        <w:div w:id="1583175795">
          <w:marLeft w:val="640"/>
          <w:marRight w:val="0"/>
          <w:marTop w:val="0"/>
          <w:marBottom w:val="0"/>
          <w:divBdr>
            <w:top w:val="none" w:sz="0" w:space="0" w:color="auto"/>
            <w:left w:val="none" w:sz="0" w:space="0" w:color="auto"/>
            <w:bottom w:val="none" w:sz="0" w:space="0" w:color="auto"/>
            <w:right w:val="none" w:sz="0" w:space="0" w:color="auto"/>
          </w:divBdr>
        </w:div>
        <w:div w:id="1476068217">
          <w:marLeft w:val="640"/>
          <w:marRight w:val="0"/>
          <w:marTop w:val="0"/>
          <w:marBottom w:val="0"/>
          <w:divBdr>
            <w:top w:val="none" w:sz="0" w:space="0" w:color="auto"/>
            <w:left w:val="none" w:sz="0" w:space="0" w:color="auto"/>
            <w:bottom w:val="none" w:sz="0" w:space="0" w:color="auto"/>
            <w:right w:val="none" w:sz="0" w:space="0" w:color="auto"/>
          </w:divBdr>
        </w:div>
        <w:div w:id="1367876676">
          <w:marLeft w:val="640"/>
          <w:marRight w:val="0"/>
          <w:marTop w:val="0"/>
          <w:marBottom w:val="0"/>
          <w:divBdr>
            <w:top w:val="none" w:sz="0" w:space="0" w:color="auto"/>
            <w:left w:val="none" w:sz="0" w:space="0" w:color="auto"/>
            <w:bottom w:val="none" w:sz="0" w:space="0" w:color="auto"/>
            <w:right w:val="none" w:sz="0" w:space="0" w:color="auto"/>
          </w:divBdr>
        </w:div>
        <w:div w:id="1283422342">
          <w:marLeft w:val="640"/>
          <w:marRight w:val="0"/>
          <w:marTop w:val="0"/>
          <w:marBottom w:val="0"/>
          <w:divBdr>
            <w:top w:val="none" w:sz="0" w:space="0" w:color="auto"/>
            <w:left w:val="none" w:sz="0" w:space="0" w:color="auto"/>
            <w:bottom w:val="none" w:sz="0" w:space="0" w:color="auto"/>
            <w:right w:val="none" w:sz="0" w:space="0" w:color="auto"/>
          </w:divBdr>
        </w:div>
        <w:div w:id="1325814021">
          <w:marLeft w:val="640"/>
          <w:marRight w:val="0"/>
          <w:marTop w:val="0"/>
          <w:marBottom w:val="0"/>
          <w:divBdr>
            <w:top w:val="none" w:sz="0" w:space="0" w:color="auto"/>
            <w:left w:val="none" w:sz="0" w:space="0" w:color="auto"/>
            <w:bottom w:val="none" w:sz="0" w:space="0" w:color="auto"/>
            <w:right w:val="none" w:sz="0" w:space="0" w:color="auto"/>
          </w:divBdr>
        </w:div>
        <w:div w:id="970595859">
          <w:marLeft w:val="640"/>
          <w:marRight w:val="0"/>
          <w:marTop w:val="0"/>
          <w:marBottom w:val="0"/>
          <w:divBdr>
            <w:top w:val="none" w:sz="0" w:space="0" w:color="auto"/>
            <w:left w:val="none" w:sz="0" w:space="0" w:color="auto"/>
            <w:bottom w:val="none" w:sz="0" w:space="0" w:color="auto"/>
            <w:right w:val="none" w:sz="0" w:space="0" w:color="auto"/>
          </w:divBdr>
        </w:div>
      </w:divsChild>
    </w:div>
    <w:div w:id="1468862174">
      <w:bodyDiv w:val="1"/>
      <w:marLeft w:val="0"/>
      <w:marRight w:val="0"/>
      <w:marTop w:val="0"/>
      <w:marBottom w:val="0"/>
      <w:divBdr>
        <w:top w:val="none" w:sz="0" w:space="0" w:color="auto"/>
        <w:left w:val="none" w:sz="0" w:space="0" w:color="auto"/>
        <w:bottom w:val="none" w:sz="0" w:space="0" w:color="auto"/>
        <w:right w:val="none" w:sz="0" w:space="0" w:color="auto"/>
      </w:divBdr>
      <w:divsChild>
        <w:div w:id="966929725">
          <w:marLeft w:val="640"/>
          <w:marRight w:val="0"/>
          <w:marTop w:val="0"/>
          <w:marBottom w:val="0"/>
          <w:divBdr>
            <w:top w:val="none" w:sz="0" w:space="0" w:color="auto"/>
            <w:left w:val="none" w:sz="0" w:space="0" w:color="auto"/>
            <w:bottom w:val="none" w:sz="0" w:space="0" w:color="auto"/>
            <w:right w:val="none" w:sz="0" w:space="0" w:color="auto"/>
          </w:divBdr>
        </w:div>
        <w:div w:id="282351986">
          <w:marLeft w:val="640"/>
          <w:marRight w:val="0"/>
          <w:marTop w:val="0"/>
          <w:marBottom w:val="0"/>
          <w:divBdr>
            <w:top w:val="none" w:sz="0" w:space="0" w:color="auto"/>
            <w:left w:val="none" w:sz="0" w:space="0" w:color="auto"/>
            <w:bottom w:val="none" w:sz="0" w:space="0" w:color="auto"/>
            <w:right w:val="none" w:sz="0" w:space="0" w:color="auto"/>
          </w:divBdr>
        </w:div>
        <w:div w:id="337733741">
          <w:marLeft w:val="640"/>
          <w:marRight w:val="0"/>
          <w:marTop w:val="0"/>
          <w:marBottom w:val="0"/>
          <w:divBdr>
            <w:top w:val="none" w:sz="0" w:space="0" w:color="auto"/>
            <w:left w:val="none" w:sz="0" w:space="0" w:color="auto"/>
            <w:bottom w:val="none" w:sz="0" w:space="0" w:color="auto"/>
            <w:right w:val="none" w:sz="0" w:space="0" w:color="auto"/>
          </w:divBdr>
        </w:div>
        <w:div w:id="1223371083">
          <w:marLeft w:val="640"/>
          <w:marRight w:val="0"/>
          <w:marTop w:val="0"/>
          <w:marBottom w:val="0"/>
          <w:divBdr>
            <w:top w:val="none" w:sz="0" w:space="0" w:color="auto"/>
            <w:left w:val="none" w:sz="0" w:space="0" w:color="auto"/>
            <w:bottom w:val="none" w:sz="0" w:space="0" w:color="auto"/>
            <w:right w:val="none" w:sz="0" w:space="0" w:color="auto"/>
          </w:divBdr>
        </w:div>
        <w:div w:id="856961977">
          <w:marLeft w:val="640"/>
          <w:marRight w:val="0"/>
          <w:marTop w:val="0"/>
          <w:marBottom w:val="0"/>
          <w:divBdr>
            <w:top w:val="none" w:sz="0" w:space="0" w:color="auto"/>
            <w:left w:val="none" w:sz="0" w:space="0" w:color="auto"/>
            <w:bottom w:val="none" w:sz="0" w:space="0" w:color="auto"/>
            <w:right w:val="none" w:sz="0" w:space="0" w:color="auto"/>
          </w:divBdr>
        </w:div>
        <w:div w:id="1362710064">
          <w:marLeft w:val="640"/>
          <w:marRight w:val="0"/>
          <w:marTop w:val="0"/>
          <w:marBottom w:val="0"/>
          <w:divBdr>
            <w:top w:val="none" w:sz="0" w:space="0" w:color="auto"/>
            <w:left w:val="none" w:sz="0" w:space="0" w:color="auto"/>
            <w:bottom w:val="none" w:sz="0" w:space="0" w:color="auto"/>
            <w:right w:val="none" w:sz="0" w:space="0" w:color="auto"/>
          </w:divBdr>
        </w:div>
        <w:div w:id="913928179">
          <w:marLeft w:val="640"/>
          <w:marRight w:val="0"/>
          <w:marTop w:val="0"/>
          <w:marBottom w:val="0"/>
          <w:divBdr>
            <w:top w:val="none" w:sz="0" w:space="0" w:color="auto"/>
            <w:left w:val="none" w:sz="0" w:space="0" w:color="auto"/>
            <w:bottom w:val="none" w:sz="0" w:space="0" w:color="auto"/>
            <w:right w:val="none" w:sz="0" w:space="0" w:color="auto"/>
          </w:divBdr>
        </w:div>
        <w:div w:id="1950771545">
          <w:marLeft w:val="640"/>
          <w:marRight w:val="0"/>
          <w:marTop w:val="0"/>
          <w:marBottom w:val="0"/>
          <w:divBdr>
            <w:top w:val="none" w:sz="0" w:space="0" w:color="auto"/>
            <w:left w:val="none" w:sz="0" w:space="0" w:color="auto"/>
            <w:bottom w:val="none" w:sz="0" w:space="0" w:color="auto"/>
            <w:right w:val="none" w:sz="0" w:space="0" w:color="auto"/>
          </w:divBdr>
        </w:div>
        <w:div w:id="262303039">
          <w:marLeft w:val="640"/>
          <w:marRight w:val="0"/>
          <w:marTop w:val="0"/>
          <w:marBottom w:val="0"/>
          <w:divBdr>
            <w:top w:val="none" w:sz="0" w:space="0" w:color="auto"/>
            <w:left w:val="none" w:sz="0" w:space="0" w:color="auto"/>
            <w:bottom w:val="none" w:sz="0" w:space="0" w:color="auto"/>
            <w:right w:val="none" w:sz="0" w:space="0" w:color="auto"/>
          </w:divBdr>
        </w:div>
        <w:div w:id="643852666">
          <w:marLeft w:val="640"/>
          <w:marRight w:val="0"/>
          <w:marTop w:val="0"/>
          <w:marBottom w:val="0"/>
          <w:divBdr>
            <w:top w:val="none" w:sz="0" w:space="0" w:color="auto"/>
            <w:left w:val="none" w:sz="0" w:space="0" w:color="auto"/>
            <w:bottom w:val="none" w:sz="0" w:space="0" w:color="auto"/>
            <w:right w:val="none" w:sz="0" w:space="0" w:color="auto"/>
          </w:divBdr>
        </w:div>
        <w:div w:id="55058473">
          <w:marLeft w:val="640"/>
          <w:marRight w:val="0"/>
          <w:marTop w:val="0"/>
          <w:marBottom w:val="0"/>
          <w:divBdr>
            <w:top w:val="none" w:sz="0" w:space="0" w:color="auto"/>
            <w:left w:val="none" w:sz="0" w:space="0" w:color="auto"/>
            <w:bottom w:val="none" w:sz="0" w:space="0" w:color="auto"/>
            <w:right w:val="none" w:sz="0" w:space="0" w:color="auto"/>
          </w:divBdr>
        </w:div>
        <w:div w:id="1508129408">
          <w:marLeft w:val="640"/>
          <w:marRight w:val="0"/>
          <w:marTop w:val="0"/>
          <w:marBottom w:val="0"/>
          <w:divBdr>
            <w:top w:val="none" w:sz="0" w:space="0" w:color="auto"/>
            <w:left w:val="none" w:sz="0" w:space="0" w:color="auto"/>
            <w:bottom w:val="none" w:sz="0" w:space="0" w:color="auto"/>
            <w:right w:val="none" w:sz="0" w:space="0" w:color="auto"/>
          </w:divBdr>
        </w:div>
        <w:div w:id="1663200300">
          <w:marLeft w:val="640"/>
          <w:marRight w:val="0"/>
          <w:marTop w:val="0"/>
          <w:marBottom w:val="0"/>
          <w:divBdr>
            <w:top w:val="none" w:sz="0" w:space="0" w:color="auto"/>
            <w:left w:val="none" w:sz="0" w:space="0" w:color="auto"/>
            <w:bottom w:val="none" w:sz="0" w:space="0" w:color="auto"/>
            <w:right w:val="none" w:sz="0" w:space="0" w:color="auto"/>
          </w:divBdr>
        </w:div>
        <w:div w:id="1860849295">
          <w:marLeft w:val="640"/>
          <w:marRight w:val="0"/>
          <w:marTop w:val="0"/>
          <w:marBottom w:val="0"/>
          <w:divBdr>
            <w:top w:val="none" w:sz="0" w:space="0" w:color="auto"/>
            <w:left w:val="none" w:sz="0" w:space="0" w:color="auto"/>
            <w:bottom w:val="none" w:sz="0" w:space="0" w:color="auto"/>
            <w:right w:val="none" w:sz="0" w:space="0" w:color="auto"/>
          </w:divBdr>
        </w:div>
        <w:div w:id="1829901387">
          <w:marLeft w:val="640"/>
          <w:marRight w:val="0"/>
          <w:marTop w:val="0"/>
          <w:marBottom w:val="0"/>
          <w:divBdr>
            <w:top w:val="none" w:sz="0" w:space="0" w:color="auto"/>
            <w:left w:val="none" w:sz="0" w:space="0" w:color="auto"/>
            <w:bottom w:val="none" w:sz="0" w:space="0" w:color="auto"/>
            <w:right w:val="none" w:sz="0" w:space="0" w:color="auto"/>
          </w:divBdr>
        </w:div>
        <w:div w:id="327712698">
          <w:marLeft w:val="640"/>
          <w:marRight w:val="0"/>
          <w:marTop w:val="0"/>
          <w:marBottom w:val="0"/>
          <w:divBdr>
            <w:top w:val="none" w:sz="0" w:space="0" w:color="auto"/>
            <w:left w:val="none" w:sz="0" w:space="0" w:color="auto"/>
            <w:bottom w:val="none" w:sz="0" w:space="0" w:color="auto"/>
            <w:right w:val="none" w:sz="0" w:space="0" w:color="auto"/>
          </w:divBdr>
        </w:div>
        <w:div w:id="802305366">
          <w:marLeft w:val="640"/>
          <w:marRight w:val="0"/>
          <w:marTop w:val="0"/>
          <w:marBottom w:val="0"/>
          <w:divBdr>
            <w:top w:val="none" w:sz="0" w:space="0" w:color="auto"/>
            <w:left w:val="none" w:sz="0" w:space="0" w:color="auto"/>
            <w:bottom w:val="none" w:sz="0" w:space="0" w:color="auto"/>
            <w:right w:val="none" w:sz="0" w:space="0" w:color="auto"/>
          </w:divBdr>
        </w:div>
        <w:div w:id="1239635457">
          <w:marLeft w:val="640"/>
          <w:marRight w:val="0"/>
          <w:marTop w:val="0"/>
          <w:marBottom w:val="0"/>
          <w:divBdr>
            <w:top w:val="none" w:sz="0" w:space="0" w:color="auto"/>
            <w:left w:val="none" w:sz="0" w:space="0" w:color="auto"/>
            <w:bottom w:val="none" w:sz="0" w:space="0" w:color="auto"/>
            <w:right w:val="none" w:sz="0" w:space="0" w:color="auto"/>
          </w:divBdr>
        </w:div>
        <w:div w:id="223177620">
          <w:marLeft w:val="640"/>
          <w:marRight w:val="0"/>
          <w:marTop w:val="0"/>
          <w:marBottom w:val="0"/>
          <w:divBdr>
            <w:top w:val="none" w:sz="0" w:space="0" w:color="auto"/>
            <w:left w:val="none" w:sz="0" w:space="0" w:color="auto"/>
            <w:bottom w:val="none" w:sz="0" w:space="0" w:color="auto"/>
            <w:right w:val="none" w:sz="0" w:space="0" w:color="auto"/>
          </w:divBdr>
        </w:div>
        <w:div w:id="1127892643">
          <w:marLeft w:val="640"/>
          <w:marRight w:val="0"/>
          <w:marTop w:val="0"/>
          <w:marBottom w:val="0"/>
          <w:divBdr>
            <w:top w:val="none" w:sz="0" w:space="0" w:color="auto"/>
            <w:left w:val="none" w:sz="0" w:space="0" w:color="auto"/>
            <w:bottom w:val="none" w:sz="0" w:space="0" w:color="auto"/>
            <w:right w:val="none" w:sz="0" w:space="0" w:color="auto"/>
          </w:divBdr>
        </w:div>
        <w:div w:id="2036149962">
          <w:marLeft w:val="640"/>
          <w:marRight w:val="0"/>
          <w:marTop w:val="0"/>
          <w:marBottom w:val="0"/>
          <w:divBdr>
            <w:top w:val="none" w:sz="0" w:space="0" w:color="auto"/>
            <w:left w:val="none" w:sz="0" w:space="0" w:color="auto"/>
            <w:bottom w:val="none" w:sz="0" w:space="0" w:color="auto"/>
            <w:right w:val="none" w:sz="0" w:space="0" w:color="auto"/>
          </w:divBdr>
        </w:div>
        <w:div w:id="319192432">
          <w:marLeft w:val="640"/>
          <w:marRight w:val="0"/>
          <w:marTop w:val="0"/>
          <w:marBottom w:val="0"/>
          <w:divBdr>
            <w:top w:val="none" w:sz="0" w:space="0" w:color="auto"/>
            <w:left w:val="none" w:sz="0" w:space="0" w:color="auto"/>
            <w:bottom w:val="none" w:sz="0" w:space="0" w:color="auto"/>
            <w:right w:val="none" w:sz="0" w:space="0" w:color="auto"/>
          </w:divBdr>
        </w:div>
        <w:div w:id="1417824430">
          <w:marLeft w:val="640"/>
          <w:marRight w:val="0"/>
          <w:marTop w:val="0"/>
          <w:marBottom w:val="0"/>
          <w:divBdr>
            <w:top w:val="none" w:sz="0" w:space="0" w:color="auto"/>
            <w:left w:val="none" w:sz="0" w:space="0" w:color="auto"/>
            <w:bottom w:val="none" w:sz="0" w:space="0" w:color="auto"/>
            <w:right w:val="none" w:sz="0" w:space="0" w:color="auto"/>
          </w:divBdr>
        </w:div>
        <w:div w:id="1460537309">
          <w:marLeft w:val="640"/>
          <w:marRight w:val="0"/>
          <w:marTop w:val="0"/>
          <w:marBottom w:val="0"/>
          <w:divBdr>
            <w:top w:val="none" w:sz="0" w:space="0" w:color="auto"/>
            <w:left w:val="none" w:sz="0" w:space="0" w:color="auto"/>
            <w:bottom w:val="none" w:sz="0" w:space="0" w:color="auto"/>
            <w:right w:val="none" w:sz="0" w:space="0" w:color="auto"/>
          </w:divBdr>
        </w:div>
        <w:div w:id="701590268">
          <w:marLeft w:val="640"/>
          <w:marRight w:val="0"/>
          <w:marTop w:val="0"/>
          <w:marBottom w:val="0"/>
          <w:divBdr>
            <w:top w:val="none" w:sz="0" w:space="0" w:color="auto"/>
            <w:left w:val="none" w:sz="0" w:space="0" w:color="auto"/>
            <w:bottom w:val="none" w:sz="0" w:space="0" w:color="auto"/>
            <w:right w:val="none" w:sz="0" w:space="0" w:color="auto"/>
          </w:divBdr>
        </w:div>
        <w:div w:id="2035644957">
          <w:marLeft w:val="640"/>
          <w:marRight w:val="0"/>
          <w:marTop w:val="0"/>
          <w:marBottom w:val="0"/>
          <w:divBdr>
            <w:top w:val="none" w:sz="0" w:space="0" w:color="auto"/>
            <w:left w:val="none" w:sz="0" w:space="0" w:color="auto"/>
            <w:bottom w:val="none" w:sz="0" w:space="0" w:color="auto"/>
            <w:right w:val="none" w:sz="0" w:space="0" w:color="auto"/>
          </w:divBdr>
        </w:div>
        <w:div w:id="1619986468">
          <w:marLeft w:val="640"/>
          <w:marRight w:val="0"/>
          <w:marTop w:val="0"/>
          <w:marBottom w:val="0"/>
          <w:divBdr>
            <w:top w:val="none" w:sz="0" w:space="0" w:color="auto"/>
            <w:left w:val="none" w:sz="0" w:space="0" w:color="auto"/>
            <w:bottom w:val="none" w:sz="0" w:space="0" w:color="auto"/>
            <w:right w:val="none" w:sz="0" w:space="0" w:color="auto"/>
          </w:divBdr>
        </w:div>
        <w:div w:id="1563178103">
          <w:marLeft w:val="640"/>
          <w:marRight w:val="0"/>
          <w:marTop w:val="0"/>
          <w:marBottom w:val="0"/>
          <w:divBdr>
            <w:top w:val="none" w:sz="0" w:space="0" w:color="auto"/>
            <w:left w:val="none" w:sz="0" w:space="0" w:color="auto"/>
            <w:bottom w:val="none" w:sz="0" w:space="0" w:color="auto"/>
            <w:right w:val="none" w:sz="0" w:space="0" w:color="auto"/>
          </w:divBdr>
        </w:div>
        <w:div w:id="1488520011">
          <w:marLeft w:val="640"/>
          <w:marRight w:val="0"/>
          <w:marTop w:val="0"/>
          <w:marBottom w:val="0"/>
          <w:divBdr>
            <w:top w:val="none" w:sz="0" w:space="0" w:color="auto"/>
            <w:left w:val="none" w:sz="0" w:space="0" w:color="auto"/>
            <w:bottom w:val="none" w:sz="0" w:space="0" w:color="auto"/>
            <w:right w:val="none" w:sz="0" w:space="0" w:color="auto"/>
          </w:divBdr>
        </w:div>
        <w:div w:id="1259174562">
          <w:marLeft w:val="640"/>
          <w:marRight w:val="0"/>
          <w:marTop w:val="0"/>
          <w:marBottom w:val="0"/>
          <w:divBdr>
            <w:top w:val="none" w:sz="0" w:space="0" w:color="auto"/>
            <w:left w:val="none" w:sz="0" w:space="0" w:color="auto"/>
            <w:bottom w:val="none" w:sz="0" w:space="0" w:color="auto"/>
            <w:right w:val="none" w:sz="0" w:space="0" w:color="auto"/>
          </w:divBdr>
        </w:div>
        <w:div w:id="989872539">
          <w:marLeft w:val="640"/>
          <w:marRight w:val="0"/>
          <w:marTop w:val="0"/>
          <w:marBottom w:val="0"/>
          <w:divBdr>
            <w:top w:val="none" w:sz="0" w:space="0" w:color="auto"/>
            <w:left w:val="none" w:sz="0" w:space="0" w:color="auto"/>
            <w:bottom w:val="none" w:sz="0" w:space="0" w:color="auto"/>
            <w:right w:val="none" w:sz="0" w:space="0" w:color="auto"/>
          </w:divBdr>
        </w:div>
        <w:div w:id="80182114">
          <w:marLeft w:val="640"/>
          <w:marRight w:val="0"/>
          <w:marTop w:val="0"/>
          <w:marBottom w:val="0"/>
          <w:divBdr>
            <w:top w:val="none" w:sz="0" w:space="0" w:color="auto"/>
            <w:left w:val="none" w:sz="0" w:space="0" w:color="auto"/>
            <w:bottom w:val="none" w:sz="0" w:space="0" w:color="auto"/>
            <w:right w:val="none" w:sz="0" w:space="0" w:color="auto"/>
          </w:divBdr>
        </w:div>
        <w:div w:id="2039894706">
          <w:marLeft w:val="640"/>
          <w:marRight w:val="0"/>
          <w:marTop w:val="0"/>
          <w:marBottom w:val="0"/>
          <w:divBdr>
            <w:top w:val="none" w:sz="0" w:space="0" w:color="auto"/>
            <w:left w:val="none" w:sz="0" w:space="0" w:color="auto"/>
            <w:bottom w:val="none" w:sz="0" w:space="0" w:color="auto"/>
            <w:right w:val="none" w:sz="0" w:space="0" w:color="auto"/>
          </w:divBdr>
        </w:div>
        <w:div w:id="350961915">
          <w:marLeft w:val="640"/>
          <w:marRight w:val="0"/>
          <w:marTop w:val="0"/>
          <w:marBottom w:val="0"/>
          <w:divBdr>
            <w:top w:val="none" w:sz="0" w:space="0" w:color="auto"/>
            <w:left w:val="none" w:sz="0" w:space="0" w:color="auto"/>
            <w:bottom w:val="none" w:sz="0" w:space="0" w:color="auto"/>
            <w:right w:val="none" w:sz="0" w:space="0" w:color="auto"/>
          </w:divBdr>
        </w:div>
        <w:div w:id="115492898">
          <w:marLeft w:val="640"/>
          <w:marRight w:val="0"/>
          <w:marTop w:val="0"/>
          <w:marBottom w:val="0"/>
          <w:divBdr>
            <w:top w:val="none" w:sz="0" w:space="0" w:color="auto"/>
            <w:left w:val="none" w:sz="0" w:space="0" w:color="auto"/>
            <w:bottom w:val="none" w:sz="0" w:space="0" w:color="auto"/>
            <w:right w:val="none" w:sz="0" w:space="0" w:color="auto"/>
          </w:divBdr>
        </w:div>
        <w:div w:id="1788624870">
          <w:marLeft w:val="640"/>
          <w:marRight w:val="0"/>
          <w:marTop w:val="0"/>
          <w:marBottom w:val="0"/>
          <w:divBdr>
            <w:top w:val="none" w:sz="0" w:space="0" w:color="auto"/>
            <w:left w:val="none" w:sz="0" w:space="0" w:color="auto"/>
            <w:bottom w:val="none" w:sz="0" w:space="0" w:color="auto"/>
            <w:right w:val="none" w:sz="0" w:space="0" w:color="auto"/>
          </w:divBdr>
        </w:div>
        <w:div w:id="1867399741">
          <w:marLeft w:val="640"/>
          <w:marRight w:val="0"/>
          <w:marTop w:val="0"/>
          <w:marBottom w:val="0"/>
          <w:divBdr>
            <w:top w:val="none" w:sz="0" w:space="0" w:color="auto"/>
            <w:left w:val="none" w:sz="0" w:space="0" w:color="auto"/>
            <w:bottom w:val="none" w:sz="0" w:space="0" w:color="auto"/>
            <w:right w:val="none" w:sz="0" w:space="0" w:color="auto"/>
          </w:divBdr>
        </w:div>
        <w:div w:id="1140223703">
          <w:marLeft w:val="640"/>
          <w:marRight w:val="0"/>
          <w:marTop w:val="0"/>
          <w:marBottom w:val="0"/>
          <w:divBdr>
            <w:top w:val="none" w:sz="0" w:space="0" w:color="auto"/>
            <w:left w:val="none" w:sz="0" w:space="0" w:color="auto"/>
            <w:bottom w:val="none" w:sz="0" w:space="0" w:color="auto"/>
            <w:right w:val="none" w:sz="0" w:space="0" w:color="auto"/>
          </w:divBdr>
        </w:div>
        <w:div w:id="1394693607">
          <w:marLeft w:val="640"/>
          <w:marRight w:val="0"/>
          <w:marTop w:val="0"/>
          <w:marBottom w:val="0"/>
          <w:divBdr>
            <w:top w:val="none" w:sz="0" w:space="0" w:color="auto"/>
            <w:left w:val="none" w:sz="0" w:space="0" w:color="auto"/>
            <w:bottom w:val="none" w:sz="0" w:space="0" w:color="auto"/>
            <w:right w:val="none" w:sz="0" w:space="0" w:color="auto"/>
          </w:divBdr>
        </w:div>
        <w:div w:id="676076628">
          <w:marLeft w:val="640"/>
          <w:marRight w:val="0"/>
          <w:marTop w:val="0"/>
          <w:marBottom w:val="0"/>
          <w:divBdr>
            <w:top w:val="none" w:sz="0" w:space="0" w:color="auto"/>
            <w:left w:val="none" w:sz="0" w:space="0" w:color="auto"/>
            <w:bottom w:val="none" w:sz="0" w:space="0" w:color="auto"/>
            <w:right w:val="none" w:sz="0" w:space="0" w:color="auto"/>
          </w:divBdr>
        </w:div>
        <w:div w:id="1288007021">
          <w:marLeft w:val="640"/>
          <w:marRight w:val="0"/>
          <w:marTop w:val="0"/>
          <w:marBottom w:val="0"/>
          <w:divBdr>
            <w:top w:val="none" w:sz="0" w:space="0" w:color="auto"/>
            <w:left w:val="none" w:sz="0" w:space="0" w:color="auto"/>
            <w:bottom w:val="none" w:sz="0" w:space="0" w:color="auto"/>
            <w:right w:val="none" w:sz="0" w:space="0" w:color="auto"/>
          </w:divBdr>
        </w:div>
        <w:div w:id="690686455">
          <w:marLeft w:val="640"/>
          <w:marRight w:val="0"/>
          <w:marTop w:val="0"/>
          <w:marBottom w:val="0"/>
          <w:divBdr>
            <w:top w:val="none" w:sz="0" w:space="0" w:color="auto"/>
            <w:left w:val="none" w:sz="0" w:space="0" w:color="auto"/>
            <w:bottom w:val="none" w:sz="0" w:space="0" w:color="auto"/>
            <w:right w:val="none" w:sz="0" w:space="0" w:color="auto"/>
          </w:divBdr>
        </w:div>
        <w:div w:id="1570192288">
          <w:marLeft w:val="640"/>
          <w:marRight w:val="0"/>
          <w:marTop w:val="0"/>
          <w:marBottom w:val="0"/>
          <w:divBdr>
            <w:top w:val="none" w:sz="0" w:space="0" w:color="auto"/>
            <w:left w:val="none" w:sz="0" w:space="0" w:color="auto"/>
            <w:bottom w:val="none" w:sz="0" w:space="0" w:color="auto"/>
            <w:right w:val="none" w:sz="0" w:space="0" w:color="auto"/>
          </w:divBdr>
        </w:div>
        <w:div w:id="56318757">
          <w:marLeft w:val="640"/>
          <w:marRight w:val="0"/>
          <w:marTop w:val="0"/>
          <w:marBottom w:val="0"/>
          <w:divBdr>
            <w:top w:val="none" w:sz="0" w:space="0" w:color="auto"/>
            <w:left w:val="none" w:sz="0" w:space="0" w:color="auto"/>
            <w:bottom w:val="none" w:sz="0" w:space="0" w:color="auto"/>
            <w:right w:val="none" w:sz="0" w:space="0" w:color="auto"/>
          </w:divBdr>
        </w:div>
        <w:div w:id="1332023000">
          <w:marLeft w:val="640"/>
          <w:marRight w:val="0"/>
          <w:marTop w:val="0"/>
          <w:marBottom w:val="0"/>
          <w:divBdr>
            <w:top w:val="none" w:sz="0" w:space="0" w:color="auto"/>
            <w:left w:val="none" w:sz="0" w:space="0" w:color="auto"/>
            <w:bottom w:val="none" w:sz="0" w:space="0" w:color="auto"/>
            <w:right w:val="none" w:sz="0" w:space="0" w:color="auto"/>
          </w:divBdr>
        </w:div>
        <w:div w:id="137260647">
          <w:marLeft w:val="640"/>
          <w:marRight w:val="0"/>
          <w:marTop w:val="0"/>
          <w:marBottom w:val="0"/>
          <w:divBdr>
            <w:top w:val="none" w:sz="0" w:space="0" w:color="auto"/>
            <w:left w:val="none" w:sz="0" w:space="0" w:color="auto"/>
            <w:bottom w:val="none" w:sz="0" w:space="0" w:color="auto"/>
            <w:right w:val="none" w:sz="0" w:space="0" w:color="auto"/>
          </w:divBdr>
        </w:div>
        <w:div w:id="544753945">
          <w:marLeft w:val="640"/>
          <w:marRight w:val="0"/>
          <w:marTop w:val="0"/>
          <w:marBottom w:val="0"/>
          <w:divBdr>
            <w:top w:val="none" w:sz="0" w:space="0" w:color="auto"/>
            <w:left w:val="none" w:sz="0" w:space="0" w:color="auto"/>
            <w:bottom w:val="none" w:sz="0" w:space="0" w:color="auto"/>
            <w:right w:val="none" w:sz="0" w:space="0" w:color="auto"/>
          </w:divBdr>
        </w:div>
        <w:div w:id="1952929510">
          <w:marLeft w:val="640"/>
          <w:marRight w:val="0"/>
          <w:marTop w:val="0"/>
          <w:marBottom w:val="0"/>
          <w:divBdr>
            <w:top w:val="none" w:sz="0" w:space="0" w:color="auto"/>
            <w:left w:val="none" w:sz="0" w:space="0" w:color="auto"/>
            <w:bottom w:val="none" w:sz="0" w:space="0" w:color="auto"/>
            <w:right w:val="none" w:sz="0" w:space="0" w:color="auto"/>
          </w:divBdr>
        </w:div>
        <w:div w:id="1593204304">
          <w:marLeft w:val="640"/>
          <w:marRight w:val="0"/>
          <w:marTop w:val="0"/>
          <w:marBottom w:val="0"/>
          <w:divBdr>
            <w:top w:val="none" w:sz="0" w:space="0" w:color="auto"/>
            <w:left w:val="none" w:sz="0" w:space="0" w:color="auto"/>
            <w:bottom w:val="none" w:sz="0" w:space="0" w:color="auto"/>
            <w:right w:val="none" w:sz="0" w:space="0" w:color="auto"/>
          </w:divBdr>
        </w:div>
        <w:div w:id="1013344279">
          <w:marLeft w:val="640"/>
          <w:marRight w:val="0"/>
          <w:marTop w:val="0"/>
          <w:marBottom w:val="0"/>
          <w:divBdr>
            <w:top w:val="none" w:sz="0" w:space="0" w:color="auto"/>
            <w:left w:val="none" w:sz="0" w:space="0" w:color="auto"/>
            <w:bottom w:val="none" w:sz="0" w:space="0" w:color="auto"/>
            <w:right w:val="none" w:sz="0" w:space="0" w:color="auto"/>
          </w:divBdr>
        </w:div>
        <w:div w:id="1951476397">
          <w:marLeft w:val="640"/>
          <w:marRight w:val="0"/>
          <w:marTop w:val="0"/>
          <w:marBottom w:val="0"/>
          <w:divBdr>
            <w:top w:val="none" w:sz="0" w:space="0" w:color="auto"/>
            <w:left w:val="none" w:sz="0" w:space="0" w:color="auto"/>
            <w:bottom w:val="none" w:sz="0" w:space="0" w:color="auto"/>
            <w:right w:val="none" w:sz="0" w:space="0" w:color="auto"/>
          </w:divBdr>
        </w:div>
        <w:div w:id="1441604025">
          <w:marLeft w:val="640"/>
          <w:marRight w:val="0"/>
          <w:marTop w:val="0"/>
          <w:marBottom w:val="0"/>
          <w:divBdr>
            <w:top w:val="none" w:sz="0" w:space="0" w:color="auto"/>
            <w:left w:val="none" w:sz="0" w:space="0" w:color="auto"/>
            <w:bottom w:val="none" w:sz="0" w:space="0" w:color="auto"/>
            <w:right w:val="none" w:sz="0" w:space="0" w:color="auto"/>
          </w:divBdr>
        </w:div>
        <w:div w:id="1532304102">
          <w:marLeft w:val="640"/>
          <w:marRight w:val="0"/>
          <w:marTop w:val="0"/>
          <w:marBottom w:val="0"/>
          <w:divBdr>
            <w:top w:val="none" w:sz="0" w:space="0" w:color="auto"/>
            <w:left w:val="none" w:sz="0" w:space="0" w:color="auto"/>
            <w:bottom w:val="none" w:sz="0" w:space="0" w:color="auto"/>
            <w:right w:val="none" w:sz="0" w:space="0" w:color="auto"/>
          </w:divBdr>
        </w:div>
        <w:div w:id="194927566">
          <w:marLeft w:val="640"/>
          <w:marRight w:val="0"/>
          <w:marTop w:val="0"/>
          <w:marBottom w:val="0"/>
          <w:divBdr>
            <w:top w:val="none" w:sz="0" w:space="0" w:color="auto"/>
            <w:left w:val="none" w:sz="0" w:space="0" w:color="auto"/>
            <w:bottom w:val="none" w:sz="0" w:space="0" w:color="auto"/>
            <w:right w:val="none" w:sz="0" w:space="0" w:color="auto"/>
          </w:divBdr>
        </w:div>
        <w:div w:id="493649788">
          <w:marLeft w:val="640"/>
          <w:marRight w:val="0"/>
          <w:marTop w:val="0"/>
          <w:marBottom w:val="0"/>
          <w:divBdr>
            <w:top w:val="none" w:sz="0" w:space="0" w:color="auto"/>
            <w:left w:val="none" w:sz="0" w:space="0" w:color="auto"/>
            <w:bottom w:val="none" w:sz="0" w:space="0" w:color="auto"/>
            <w:right w:val="none" w:sz="0" w:space="0" w:color="auto"/>
          </w:divBdr>
        </w:div>
        <w:div w:id="1919821085">
          <w:marLeft w:val="640"/>
          <w:marRight w:val="0"/>
          <w:marTop w:val="0"/>
          <w:marBottom w:val="0"/>
          <w:divBdr>
            <w:top w:val="none" w:sz="0" w:space="0" w:color="auto"/>
            <w:left w:val="none" w:sz="0" w:space="0" w:color="auto"/>
            <w:bottom w:val="none" w:sz="0" w:space="0" w:color="auto"/>
            <w:right w:val="none" w:sz="0" w:space="0" w:color="auto"/>
          </w:divBdr>
        </w:div>
        <w:div w:id="1867985011">
          <w:marLeft w:val="640"/>
          <w:marRight w:val="0"/>
          <w:marTop w:val="0"/>
          <w:marBottom w:val="0"/>
          <w:divBdr>
            <w:top w:val="none" w:sz="0" w:space="0" w:color="auto"/>
            <w:left w:val="none" w:sz="0" w:space="0" w:color="auto"/>
            <w:bottom w:val="none" w:sz="0" w:space="0" w:color="auto"/>
            <w:right w:val="none" w:sz="0" w:space="0" w:color="auto"/>
          </w:divBdr>
        </w:div>
        <w:div w:id="1119178447">
          <w:marLeft w:val="640"/>
          <w:marRight w:val="0"/>
          <w:marTop w:val="0"/>
          <w:marBottom w:val="0"/>
          <w:divBdr>
            <w:top w:val="none" w:sz="0" w:space="0" w:color="auto"/>
            <w:left w:val="none" w:sz="0" w:space="0" w:color="auto"/>
            <w:bottom w:val="none" w:sz="0" w:space="0" w:color="auto"/>
            <w:right w:val="none" w:sz="0" w:space="0" w:color="auto"/>
          </w:divBdr>
        </w:div>
        <w:div w:id="73209818">
          <w:marLeft w:val="640"/>
          <w:marRight w:val="0"/>
          <w:marTop w:val="0"/>
          <w:marBottom w:val="0"/>
          <w:divBdr>
            <w:top w:val="none" w:sz="0" w:space="0" w:color="auto"/>
            <w:left w:val="none" w:sz="0" w:space="0" w:color="auto"/>
            <w:bottom w:val="none" w:sz="0" w:space="0" w:color="auto"/>
            <w:right w:val="none" w:sz="0" w:space="0" w:color="auto"/>
          </w:divBdr>
        </w:div>
        <w:div w:id="53503495">
          <w:marLeft w:val="640"/>
          <w:marRight w:val="0"/>
          <w:marTop w:val="0"/>
          <w:marBottom w:val="0"/>
          <w:divBdr>
            <w:top w:val="none" w:sz="0" w:space="0" w:color="auto"/>
            <w:left w:val="none" w:sz="0" w:space="0" w:color="auto"/>
            <w:bottom w:val="none" w:sz="0" w:space="0" w:color="auto"/>
            <w:right w:val="none" w:sz="0" w:space="0" w:color="auto"/>
          </w:divBdr>
        </w:div>
        <w:div w:id="1241866299">
          <w:marLeft w:val="640"/>
          <w:marRight w:val="0"/>
          <w:marTop w:val="0"/>
          <w:marBottom w:val="0"/>
          <w:divBdr>
            <w:top w:val="none" w:sz="0" w:space="0" w:color="auto"/>
            <w:left w:val="none" w:sz="0" w:space="0" w:color="auto"/>
            <w:bottom w:val="none" w:sz="0" w:space="0" w:color="auto"/>
            <w:right w:val="none" w:sz="0" w:space="0" w:color="auto"/>
          </w:divBdr>
        </w:div>
      </w:divsChild>
    </w:div>
    <w:div w:id="1485928347">
      <w:bodyDiv w:val="1"/>
      <w:marLeft w:val="0"/>
      <w:marRight w:val="0"/>
      <w:marTop w:val="0"/>
      <w:marBottom w:val="0"/>
      <w:divBdr>
        <w:top w:val="none" w:sz="0" w:space="0" w:color="auto"/>
        <w:left w:val="none" w:sz="0" w:space="0" w:color="auto"/>
        <w:bottom w:val="none" w:sz="0" w:space="0" w:color="auto"/>
        <w:right w:val="none" w:sz="0" w:space="0" w:color="auto"/>
      </w:divBdr>
      <w:divsChild>
        <w:div w:id="811291799">
          <w:marLeft w:val="640"/>
          <w:marRight w:val="0"/>
          <w:marTop w:val="0"/>
          <w:marBottom w:val="0"/>
          <w:divBdr>
            <w:top w:val="none" w:sz="0" w:space="0" w:color="auto"/>
            <w:left w:val="none" w:sz="0" w:space="0" w:color="auto"/>
            <w:bottom w:val="none" w:sz="0" w:space="0" w:color="auto"/>
            <w:right w:val="none" w:sz="0" w:space="0" w:color="auto"/>
          </w:divBdr>
        </w:div>
        <w:div w:id="1419406736">
          <w:marLeft w:val="640"/>
          <w:marRight w:val="0"/>
          <w:marTop w:val="0"/>
          <w:marBottom w:val="0"/>
          <w:divBdr>
            <w:top w:val="none" w:sz="0" w:space="0" w:color="auto"/>
            <w:left w:val="none" w:sz="0" w:space="0" w:color="auto"/>
            <w:bottom w:val="none" w:sz="0" w:space="0" w:color="auto"/>
            <w:right w:val="none" w:sz="0" w:space="0" w:color="auto"/>
          </w:divBdr>
        </w:div>
        <w:div w:id="1474448245">
          <w:marLeft w:val="640"/>
          <w:marRight w:val="0"/>
          <w:marTop w:val="0"/>
          <w:marBottom w:val="0"/>
          <w:divBdr>
            <w:top w:val="none" w:sz="0" w:space="0" w:color="auto"/>
            <w:left w:val="none" w:sz="0" w:space="0" w:color="auto"/>
            <w:bottom w:val="none" w:sz="0" w:space="0" w:color="auto"/>
            <w:right w:val="none" w:sz="0" w:space="0" w:color="auto"/>
          </w:divBdr>
        </w:div>
        <w:div w:id="1811439490">
          <w:marLeft w:val="640"/>
          <w:marRight w:val="0"/>
          <w:marTop w:val="0"/>
          <w:marBottom w:val="0"/>
          <w:divBdr>
            <w:top w:val="none" w:sz="0" w:space="0" w:color="auto"/>
            <w:left w:val="none" w:sz="0" w:space="0" w:color="auto"/>
            <w:bottom w:val="none" w:sz="0" w:space="0" w:color="auto"/>
            <w:right w:val="none" w:sz="0" w:space="0" w:color="auto"/>
          </w:divBdr>
        </w:div>
        <w:div w:id="371538359">
          <w:marLeft w:val="640"/>
          <w:marRight w:val="0"/>
          <w:marTop w:val="0"/>
          <w:marBottom w:val="0"/>
          <w:divBdr>
            <w:top w:val="none" w:sz="0" w:space="0" w:color="auto"/>
            <w:left w:val="none" w:sz="0" w:space="0" w:color="auto"/>
            <w:bottom w:val="none" w:sz="0" w:space="0" w:color="auto"/>
            <w:right w:val="none" w:sz="0" w:space="0" w:color="auto"/>
          </w:divBdr>
        </w:div>
        <w:div w:id="1116097460">
          <w:marLeft w:val="640"/>
          <w:marRight w:val="0"/>
          <w:marTop w:val="0"/>
          <w:marBottom w:val="0"/>
          <w:divBdr>
            <w:top w:val="none" w:sz="0" w:space="0" w:color="auto"/>
            <w:left w:val="none" w:sz="0" w:space="0" w:color="auto"/>
            <w:bottom w:val="none" w:sz="0" w:space="0" w:color="auto"/>
            <w:right w:val="none" w:sz="0" w:space="0" w:color="auto"/>
          </w:divBdr>
        </w:div>
        <w:div w:id="1662124077">
          <w:marLeft w:val="640"/>
          <w:marRight w:val="0"/>
          <w:marTop w:val="0"/>
          <w:marBottom w:val="0"/>
          <w:divBdr>
            <w:top w:val="none" w:sz="0" w:space="0" w:color="auto"/>
            <w:left w:val="none" w:sz="0" w:space="0" w:color="auto"/>
            <w:bottom w:val="none" w:sz="0" w:space="0" w:color="auto"/>
            <w:right w:val="none" w:sz="0" w:space="0" w:color="auto"/>
          </w:divBdr>
        </w:div>
        <w:div w:id="1483614674">
          <w:marLeft w:val="640"/>
          <w:marRight w:val="0"/>
          <w:marTop w:val="0"/>
          <w:marBottom w:val="0"/>
          <w:divBdr>
            <w:top w:val="none" w:sz="0" w:space="0" w:color="auto"/>
            <w:left w:val="none" w:sz="0" w:space="0" w:color="auto"/>
            <w:bottom w:val="none" w:sz="0" w:space="0" w:color="auto"/>
            <w:right w:val="none" w:sz="0" w:space="0" w:color="auto"/>
          </w:divBdr>
        </w:div>
        <w:div w:id="1989047585">
          <w:marLeft w:val="640"/>
          <w:marRight w:val="0"/>
          <w:marTop w:val="0"/>
          <w:marBottom w:val="0"/>
          <w:divBdr>
            <w:top w:val="none" w:sz="0" w:space="0" w:color="auto"/>
            <w:left w:val="none" w:sz="0" w:space="0" w:color="auto"/>
            <w:bottom w:val="none" w:sz="0" w:space="0" w:color="auto"/>
            <w:right w:val="none" w:sz="0" w:space="0" w:color="auto"/>
          </w:divBdr>
        </w:div>
        <w:div w:id="416370259">
          <w:marLeft w:val="640"/>
          <w:marRight w:val="0"/>
          <w:marTop w:val="0"/>
          <w:marBottom w:val="0"/>
          <w:divBdr>
            <w:top w:val="none" w:sz="0" w:space="0" w:color="auto"/>
            <w:left w:val="none" w:sz="0" w:space="0" w:color="auto"/>
            <w:bottom w:val="none" w:sz="0" w:space="0" w:color="auto"/>
            <w:right w:val="none" w:sz="0" w:space="0" w:color="auto"/>
          </w:divBdr>
        </w:div>
        <w:div w:id="1458179372">
          <w:marLeft w:val="640"/>
          <w:marRight w:val="0"/>
          <w:marTop w:val="0"/>
          <w:marBottom w:val="0"/>
          <w:divBdr>
            <w:top w:val="none" w:sz="0" w:space="0" w:color="auto"/>
            <w:left w:val="none" w:sz="0" w:space="0" w:color="auto"/>
            <w:bottom w:val="none" w:sz="0" w:space="0" w:color="auto"/>
            <w:right w:val="none" w:sz="0" w:space="0" w:color="auto"/>
          </w:divBdr>
        </w:div>
        <w:div w:id="1445535620">
          <w:marLeft w:val="640"/>
          <w:marRight w:val="0"/>
          <w:marTop w:val="0"/>
          <w:marBottom w:val="0"/>
          <w:divBdr>
            <w:top w:val="none" w:sz="0" w:space="0" w:color="auto"/>
            <w:left w:val="none" w:sz="0" w:space="0" w:color="auto"/>
            <w:bottom w:val="none" w:sz="0" w:space="0" w:color="auto"/>
            <w:right w:val="none" w:sz="0" w:space="0" w:color="auto"/>
          </w:divBdr>
        </w:div>
        <w:div w:id="348869078">
          <w:marLeft w:val="640"/>
          <w:marRight w:val="0"/>
          <w:marTop w:val="0"/>
          <w:marBottom w:val="0"/>
          <w:divBdr>
            <w:top w:val="none" w:sz="0" w:space="0" w:color="auto"/>
            <w:left w:val="none" w:sz="0" w:space="0" w:color="auto"/>
            <w:bottom w:val="none" w:sz="0" w:space="0" w:color="auto"/>
            <w:right w:val="none" w:sz="0" w:space="0" w:color="auto"/>
          </w:divBdr>
        </w:div>
        <w:div w:id="211697604">
          <w:marLeft w:val="640"/>
          <w:marRight w:val="0"/>
          <w:marTop w:val="0"/>
          <w:marBottom w:val="0"/>
          <w:divBdr>
            <w:top w:val="none" w:sz="0" w:space="0" w:color="auto"/>
            <w:left w:val="none" w:sz="0" w:space="0" w:color="auto"/>
            <w:bottom w:val="none" w:sz="0" w:space="0" w:color="auto"/>
            <w:right w:val="none" w:sz="0" w:space="0" w:color="auto"/>
          </w:divBdr>
        </w:div>
        <w:div w:id="1269195128">
          <w:marLeft w:val="640"/>
          <w:marRight w:val="0"/>
          <w:marTop w:val="0"/>
          <w:marBottom w:val="0"/>
          <w:divBdr>
            <w:top w:val="none" w:sz="0" w:space="0" w:color="auto"/>
            <w:left w:val="none" w:sz="0" w:space="0" w:color="auto"/>
            <w:bottom w:val="none" w:sz="0" w:space="0" w:color="auto"/>
            <w:right w:val="none" w:sz="0" w:space="0" w:color="auto"/>
          </w:divBdr>
        </w:div>
        <w:div w:id="1428385956">
          <w:marLeft w:val="640"/>
          <w:marRight w:val="0"/>
          <w:marTop w:val="0"/>
          <w:marBottom w:val="0"/>
          <w:divBdr>
            <w:top w:val="none" w:sz="0" w:space="0" w:color="auto"/>
            <w:left w:val="none" w:sz="0" w:space="0" w:color="auto"/>
            <w:bottom w:val="none" w:sz="0" w:space="0" w:color="auto"/>
            <w:right w:val="none" w:sz="0" w:space="0" w:color="auto"/>
          </w:divBdr>
        </w:div>
        <w:div w:id="2059741456">
          <w:marLeft w:val="640"/>
          <w:marRight w:val="0"/>
          <w:marTop w:val="0"/>
          <w:marBottom w:val="0"/>
          <w:divBdr>
            <w:top w:val="none" w:sz="0" w:space="0" w:color="auto"/>
            <w:left w:val="none" w:sz="0" w:space="0" w:color="auto"/>
            <w:bottom w:val="none" w:sz="0" w:space="0" w:color="auto"/>
            <w:right w:val="none" w:sz="0" w:space="0" w:color="auto"/>
          </w:divBdr>
        </w:div>
        <w:div w:id="1527871109">
          <w:marLeft w:val="640"/>
          <w:marRight w:val="0"/>
          <w:marTop w:val="0"/>
          <w:marBottom w:val="0"/>
          <w:divBdr>
            <w:top w:val="none" w:sz="0" w:space="0" w:color="auto"/>
            <w:left w:val="none" w:sz="0" w:space="0" w:color="auto"/>
            <w:bottom w:val="none" w:sz="0" w:space="0" w:color="auto"/>
            <w:right w:val="none" w:sz="0" w:space="0" w:color="auto"/>
          </w:divBdr>
        </w:div>
        <w:div w:id="1973095836">
          <w:marLeft w:val="640"/>
          <w:marRight w:val="0"/>
          <w:marTop w:val="0"/>
          <w:marBottom w:val="0"/>
          <w:divBdr>
            <w:top w:val="none" w:sz="0" w:space="0" w:color="auto"/>
            <w:left w:val="none" w:sz="0" w:space="0" w:color="auto"/>
            <w:bottom w:val="none" w:sz="0" w:space="0" w:color="auto"/>
            <w:right w:val="none" w:sz="0" w:space="0" w:color="auto"/>
          </w:divBdr>
        </w:div>
        <w:div w:id="642855967">
          <w:marLeft w:val="640"/>
          <w:marRight w:val="0"/>
          <w:marTop w:val="0"/>
          <w:marBottom w:val="0"/>
          <w:divBdr>
            <w:top w:val="none" w:sz="0" w:space="0" w:color="auto"/>
            <w:left w:val="none" w:sz="0" w:space="0" w:color="auto"/>
            <w:bottom w:val="none" w:sz="0" w:space="0" w:color="auto"/>
            <w:right w:val="none" w:sz="0" w:space="0" w:color="auto"/>
          </w:divBdr>
        </w:div>
        <w:div w:id="641349596">
          <w:marLeft w:val="640"/>
          <w:marRight w:val="0"/>
          <w:marTop w:val="0"/>
          <w:marBottom w:val="0"/>
          <w:divBdr>
            <w:top w:val="none" w:sz="0" w:space="0" w:color="auto"/>
            <w:left w:val="none" w:sz="0" w:space="0" w:color="auto"/>
            <w:bottom w:val="none" w:sz="0" w:space="0" w:color="auto"/>
            <w:right w:val="none" w:sz="0" w:space="0" w:color="auto"/>
          </w:divBdr>
        </w:div>
        <w:div w:id="258371803">
          <w:marLeft w:val="640"/>
          <w:marRight w:val="0"/>
          <w:marTop w:val="0"/>
          <w:marBottom w:val="0"/>
          <w:divBdr>
            <w:top w:val="none" w:sz="0" w:space="0" w:color="auto"/>
            <w:left w:val="none" w:sz="0" w:space="0" w:color="auto"/>
            <w:bottom w:val="none" w:sz="0" w:space="0" w:color="auto"/>
            <w:right w:val="none" w:sz="0" w:space="0" w:color="auto"/>
          </w:divBdr>
        </w:div>
        <w:div w:id="940793546">
          <w:marLeft w:val="640"/>
          <w:marRight w:val="0"/>
          <w:marTop w:val="0"/>
          <w:marBottom w:val="0"/>
          <w:divBdr>
            <w:top w:val="none" w:sz="0" w:space="0" w:color="auto"/>
            <w:left w:val="none" w:sz="0" w:space="0" w:color="auto"/>
            <w:bottom w:val="none" w:sz="0" w:space="0" w:color="auto"/>
            <w:right w:val="none" w:sz="0" w:space="0" w:color="auto"/>
          </w:divBdr>
        </w:div>
        <w:div w:id="296228356">
          <w:marLeft w:val="640"/>
          <w:marRight w:val="0"/>
          <w:marTop w:val="0"/>
          <w:marBottom w:val="0"/>
          <w:divBdr>
            <w:top w:val="none" w:sz="0" w:space="0" w:color="auto"/>
            <w:left w:val="none" w:sz="0" w:space="0" w:color="auto"/>
            <w:bottom w:val="none" w:sz="0" w:space="0" w:color="auto"/>
            <w:right w:val="none" w:sz="0" w:space="0" w:color="auto"/>
          </w:divBdr>
        </w:div>
        <w:div w:id="507257264">
          <w:marLeft w:val="640"/>
          <w:marRight w:val="0"/>
          <w:marTop w:val="0"/>
          <w:marBottom w:val="0"/>
          <w:divBdr>
            <w:top w:val="none" w:sz="0" w:space="0" w:color="auto"/>
            <w:left w:val="none" w:sz="0" w:space="0" w:color="auto"/>
            <w:bottom w:val="none" w:sz="0" w:space="0" w:color="auto"/>
            <w:right w:val="none" w:sz="0" w:space="0" w:color="auto"/>
          </w:divBdr>
        </w:div>
        <w:div w:id="2083866893">
          <w:marLeft w:val="640"/>
          <w:marRight w:val="0"/>
          <w:marTop w:val="0"/>
          <w:marBottom w:val="0"/>
          <w:divBdr>
            <w:top w:val="none" w:sz="0" w:space="0" w:color="auto"/>
            <w:left w:val="none" w:sz="0" w:space="0" w:color="auto"/>
            <w:bottom w:val="none" w:sz="0" w:space="0" w:color="auto"/>
            <w:right w:val="none" w:sz="0" w:space="0" w:color="auto"/>
          </w:divBdr>
        </w:div>
        <w:div w:id="295529138">
          <w:marLeft w:val="640"/>
          <w:marRight w:val="0"/>
          <w:marTop w:val="0"/>
          <w:marBottom w:val="0"/>
          <w:divBdr>
            <w:top w:val="none" w:sz="0" w:space="0" w:color="auto"/>
            <w:left w:val="none" w:sz="0" w:space="0" w:color="auto"/>
            <w:bottom w:val="none" w:sz="0" w:space="0" w:color="auto"/>
            <w:right w:val="none" w:sz="0" w:space="0" w:color="auto"/>
          </w:divBdr>
        </w:div>
        <w:div w:id="1391995751">
          <w:marLeft w:val="640"/>
          <w:marRight w:val="0"/>
          <w:marTop w:val="0"/>
          <w:marBottom w:val="0"/>
          <w:divBdr>
            <w:top w:val="none" w:sz="0" w:space="0" w:color="auto"/>
            <w:left w:val="none" w:sz="0" w:space="0" w:color="auto"/>
            <w:bottom w:val="none" w:sz="0" w:space="0" w:color="auto"/>
            <w:right w:val="none" w:sz="0" w:space="0" w:color="auto"/>
          </w:divBdr>
        </w:div>
        <w:div w:id="347366603">
          <w:marLeft w:val="640"/>
          <w:marRight w:val="0"/>
          <w:marTop w:val="0"/>
          <w:marBottom w:val="0"/>
          <w:divBdr>
            <w:top w:val="none" w:sz="0" w:space="0" w:color="auto"/>
            <w:left w:val="none" w:sz="0" w:space="0" w:color="auto"/>
            <w:bottom w:val="none" w:sz="0" w:space="0" w:color="auto"/>
            <w:right w:val="none" w:sz="0" w:space="0" w:color="auto"/>
          </w:divBdr>
        </w:div>
        <w:div w:id="1650861653">
          <w:marLeft w:val="640"/>
          <w:marRight w:val="0"/>
          <w:marTop w:val="0"/>
          <w:marBottom w:val="0"/>
          <w:divBdr>
            <w:top w:val="none" w:sz="0" w:space="0" w:color="auto"/>
            <w:left w:val="none" w:sz="0" w:space="0" w:color="auto"/>
            <w:bottom w:val="none" w:sz="0" w:space="0" w:color="auto"/>
            <w:right w:val="none" w:sz="0" w:space="0" w:color="auto"/>
          </w:divBdr>
        </w:div>
        <w:div w:id="325011722">
          <w:marLeft w:val="640"/>
          <w:marRight w:val="0"/>
          <w:marTop w:val="0"/>
          <w:marBottom w:val="0"/>
          <w:divBdr>
            <w:top w:val="none" w:sz="0" w:space="0" w:color="auto"/>
            <w:left w:val="none" w:sz="0" w:space="0" w:color="auto"/>
            <w:bottom w:val="none" w:sz="0" w:space="0" w:color="auto"/>
            <w:right w:val="none" w:sz="0" w:space="0" w:color="auto"/>
          </w:divBdr>
        </w:div>
        <w:div w:id="271061635">
          <w:marLeft w:val="640"/>
          <w:marRight w:val="0"/>
          <w:marTop w:val="0"/>
          <w:marBottom w:val="0"/>
          <w:divBdr>
            <w:top w:val="none" w:sz="0" w:space="0" w:color="auto"/>
            <w:left w:val="none" w:sz="0" w:space="0" w:color="auto"/>
            <w:bottom w:val="none" w:sz="0" w:space="0" w:color="auto"/>
            <w:right w:val="none" w:sz="0" w:space="0" w:color="auto"/>
          </w:divBdr>
        </w:div>
        <w:div w:id="929507763">
          <w:marLeft w:val="640"/>
          <w:marRight w:val="0"/>
          <w:marTop w:val="0"/>
          <w:marBottom w:val="0"/>
          <w:divBdr>
            <w:top w:val="none" w:sz="0" w:space="0" w:color="auto"/>
            <w:left w:val="none" w:sz="0" w:space="0" w:color="auto"/>
            <w:bottom w:val="none" w:sz="0" w:space="0" w:color="auto"/>
            <w:right w:val="none" w:sz="0" w:space="0" w:color="auto"/>
          </w:divBdr>
        </w:div>
        <w:div w:id="1291201946">
          <w:marLeft w:val="640"/>
          <w:marRight w:val="0"/>
          <w:marTop w:val="0"/>
          <w:marBottom w:val="0"/>
          <w:divBdr>
            <w:top w:val="none" w:sz="0" w:space="0" w:color="auto"/>
            <w:left w:val="none" w:sz="0" w:space="0" w:color="auto"/>
            <w:bottom w:val="none" w:sz="0" w:space="0" w:color="auto"/>
            <w:right w:val="none" w:sz="0" w:space="0" w:color="auto"/>
          </w:divBdr>
        </w:div>
        <w:div w:id="62412215">
          <w:marLeft w:val="640"/>
          <w:marRight w:val="0"/>
          <w:marTop w:val="0"/>
          <w:marBottom w:val="0"/>
          <w:divBdr>
            <w:top w:val="none" w:sz="0" w:space="0" w:color="auto"/>
            <w:left w:val="none" w:sz="0" w:space="0" w:color="auto"/>
            <w:bottom w:val="none" w:sz="0" w:space="0" w:color="auto"/>
            <w:right w:val="none" w:sz="0" w:space="0" w:color="auto"/>
          </w:divBdr>
        </w:div>
        <w:div w:id="1799372920">
          <w:marLeft w:val="640"/>
          <w:marRight w:val="0"/>
          <w:marTop w:val="0"/>
          <w:marBottom w:val="0"/>
          <w:divBdr>
            <w:top w:val="none" w:sz="0" w:space="0" w:color="auto"/>
            <w:left w:val="none" w:sz="0" w:space="0" w:color="auto"/>
            <w:bottom w:val="none" w:sz="0" w:space="0" w:color="auto"/>
            <w:right w:val="none" w:sz="0" w:space="0" w:color="auto"/>
          </w:divBdr>
        </w:div>
        <w:div w:id="1581021316">
          <w:marLeft w:val="640"/>
          <w:marRight w:val="0"/>
          <w:marTop w:val="0"/>
          <w:marBottom w:val="0"/>
          <w:divBdr>
            <w:top w:val="none" w:sz="0" w:space="0" w:color="auto"/>
            <w:left w:val="none" w:sz="0" w:space="0" w:color="auto"/>
            <w:bottom w:val="none" w:sz="0" w:space="0" w:color="auto"/>
            <w:right w:val="none" w:sz="0" w:space="0" w:color="auto"/>
          </w:divBdr>
        </w:div>
        <w:div w:id="501429250">
          <w:marLeft w:val="640"/>
          <w:marRight w:val="0"/>
          <w:marTop w:val="0"/>
          <w:marBottom w:val="0"/>
          <w:divBdr>
            <w:top w:val="none" w:sz="0" w:space="0" w:color="auto"/>
            <w:left w:val="none" w:sz="0" w:space="0" w:color="auto"/>
            <w:bottom w:val="none" w:sz="0" w:space="0" w:color="auto"/>
            <w:right w:val="none" w:sz="0" w:space="0" w:color="auto"/>
          </w:divBdr>
        </w:div>
        <w:div w:id="1405104893">
          <w:marLeft w:val="640"/>
          <w:marRight w:val="0"/>
          <w:marTop w:val="0"/>
          <w:marBottom w:val="0"/>
          <w:divBdr>
            <w:top w:val="none" w:sz="0" w:space="0" w:color="auto"/>
            <w:left w:val="none" w:sz="0" w:space="0" w:color="auto"/>
            <w:bottom w:val="none" w:sz="0" w:space="0" w:color="auto"/>
            <w:right w:val="none" w:sz="0" w:space="0" w:color="auto"/>
          </w:divBdr>
        </w:div>
        <w:div w:id="973411239">
          <w:marLeft w:val="640"/>
          <w:marRight w:val="0"/>
          <w:marTop w:val="0"/>
          <w:marBottom w:val="0"/>
          <w:divBdr>
            <w:top w:val="none" w:sz="0" w:space="0" w:color="auto"/>
            <w:left w:val="none" w:sz="0" w:space="0" w:color="auto"/>
            <w:bottom w:val="none" w:sz="0" w:space="0" w:color="auto"/>
            <w:right w:val="none" w:sz="0" w:space="0" w:color="auto"/>
          </w:divBdr>
        </w:div>
        <w:div w:id="2100717402">
          <w:marLeft w:val="640"/>
          <w:marRight w:val="0"/>
          <w:marTop w:val="0"/>
          <w:marBottom w:val="0"/>
          <w:divBdr>
            <w:top w:val="none" w:sz="0" w:space="0" w:color="auto"/>
            <w:left w:val="none" w:sz="0" w:space="0" w:color="auto"/>
            <w:bottom w:val="none" w:sz="0" w:space="0" w:color="auto"/>
            <w:right w:val="none" w:sz="0" w:space="0" w:color="auto"/>
          </w:divBdr>
        </w:div>
        <w:div w:id="2106611987">
          <w:marLeft w:val="640"/>
          <w:marRight w:val="0"/>
          <w:marTop w:val="0"/>
          <w:marBottom w:val="0"/>
          <w:divBdr>
            <w:top w:val="none" w:sz="0" w:space="0" w:color="auto"/>
            <w:left w:val="none" w:sz="0" w:space="0" w:color="auto"/>
            <w:bottom w:val="none" w:sz="0" w:space="0" w:color="auto"/>
            <w:right w:val="none" w:sz="0" w:space="0" w:color="auto"/>
          </w:divBdr>
        </w:div>
        <w:div w:id="1608267603">
          <w:marLeft w:val="640"/>
          <w:marRight w:val="0"/>
          <w:marTop w:val="0"/>
          <w:marBottom w:val="0"/>
          <w:divBdr>
            <w:top w:val="none" w:sz="0" w:space="0" w:color="auto"/>
            <w:left w:val="none" w:sz="0" w:space="0" w:color="auto"/>
            <w:bottom w:val="none" w:sz="0" w:space="0" w:color="auto"/>
            <w:right w:val="none" w:sz="0" w:space="0" w:color="auto"/>
          </w:divBdr>
        </w:div>
        <w:div w:id="24142700">
          <w:marLeft w:val="640"/>
          <w:marRight w:val="0"/>
          <w:marTop w:val="0"/>
          <w:marBottom w:val="0"/>
          <w:divBdr>
            <w:top w:val="none" w:sz="0" w:space="0" w:color="auto"/>
            <w:left w:val="none" w:sz="0" w:space="0" w:color="auto"/>
            <w:bottom w:val="none" w:sz="0" w:space="0" w:color="auto"/>
            <w:right w:val="none" w:sz="0" w:space="0" w:color="auto"/>
          </w:divBdr>
        </w:div>
        <w:div w:id="1427769149">
          <w:marLeft w:val="640"/>
          <w:marRight w:val="0"/>
          <w:marTop w:val="0"/>
          <w:marBottom w:val="0"/>
          <w:divBdr>
            <w:top w:val="none" w:sz="0" w:space="0" w:color="auto"/>
            <w:left w:val="none" w:sz="0" w:space="0" w:color="auto"/>
            <w:bottom w:val="none" w:sz="0" w:space="0" w:color="auto"/>
            <w:right w:val="none" w:sz="0" w:space="0" w:color="auto"/>
          </w:divBdr>
        </w:div>
        <w:div w:id="913856636">
          <w:marLeft w:val="640"/>
          <w:marRight w:val="0"/>
          <w:marTop w:val="0"/>
          <w:marBottom w:val="0"/>
          <w:divBdr>
            <w:top w:val="none" w:sz="0" w:space="0" w:color="auto"/>
            <w:left w:val="none" w:sz="0" w:space="0" w:color="auto"/>
            <w:bottom w:val="none" w:sz="0" w:space="0" w:color="auto"/>
            <w:right w:val="none" w:sz="0" w:space="0" w:color="auto"/>
          </w:divBdr>
        </w:div>
        <w:div w:id="547688321">
          <w:marLeft w:val="640"/>
          <w:marRight w:val="0"/>
          <w:marTop w:val="0"/>
          <w:marBottom w:val="0"/>
          <w:divBdr>
            <w:top w:val="none" w:sz="0" w:space="0" w:color="auto"/>
            <w:left w:val="none" w:sz="0" w:space="0" w:color="auto"/>
            <w:bottom w:val="none" w:sz="0" w:space="0" w:color="auto"/>
            <w:right w:val="none" w:sz="0" w:space="0" w:color="auto"/>
          </w:divBdr>
        </w:div>
        <w:div w:id="1655714663">
          <w:marLeft w:val="640"/>
          <w:marRight w:val="0"/>
          <w:marTop w:val="0"/>
          <w:marBottom w:val="0"/>
          <w:divBdr>
            <w:top w:val="none" w:sz="0" w:space="0" w:color="auto"/>
            <w:left w:val="none" w:sz="0" w:space="0" w:color="auto"/>
            <w:bottom w:val="none" w:sz="0" w:space="0" w:color="auto"/>
            <w:right w:val="none" w:sz="0" w:space="0" w:color="auto"/>
          </w:divBdr>
        </w:div>
        <w:div w:id="2104103749">
          <w:marLeft w:val="640"/>
          <w:marRight w:val="0"/>
          <w:marTop w:val="0"/>
          <w:marBottom w:val="0"/>
          <w:divBdr>
            <w:top w:val="none" w:sz="0" w:space="0" w:color="auto"/>
            <w:left w:val="none" w:sz="0" w:space="0" w:color="auto"/>
            <w:bottom w:val="none" w:sz="0" w:space="0" w:color="auto"/>
            <w:right w:val="none" w:sz="0" w:space="0" w:color="auto"/>
          </w:divBdr>
        </w:div>
        <w:div w:id="1325357710">
          <w:marLeft w:val="640"/>
          <w:marRight w:val="0"/>
          <w:marTop w:val="0"/>
          <w:marBottom w:val="0"/>
          <w:divBdr>
            <w:top w:val="none" w:sz="0" w:space="0" w:color="auto"/>
            <w:left w:val="none" w:sz="0" w:space="0" w:color="auto"/>
            <w:bottom w:val="none" w:sz="0" w:space="0" w:color="auto"/>
            <w:right w:val="none" w:sz="0" w:space="0" w:color="auto"/>
          </w:divBdr>
        </w:div>
        <w:div w:id="267785012">
          <w:marLeft w:val="640"/>
          <w:marRight w:val="0"/>
          <w:marTop w:val="0"/>
          <w:marBottom w:val="0"/>
          <w:divBdr>
            <w:top w:val="none" w:sz="0" w:space="0" w:color="auto"/>
            <w:left w:val="none" w:sz="0" w:space="0" w:color="auto"/>
            <w:bottom w:val="none" w:sz="0" w:space="0" w:color="auto"/>
            <w:right w:val="none" w:sz="0" w:space="0" w:color="auto"/>
          </w:divBdr>
        </w:div>
        <w:div w:id="1348289521">
          <w:marLeft w:val="640"/>
          <w:marRight w:val="0"/>
          <w:marTop w:val="0"/>
          <w:marBottom w:val="0"/>
          <w:divBdr>
            <w:top w:val="none" w:sz="0" w:space="0" w:color="auto"/>
            <w:left w:val="none" w:sz="0" w:space="0" w:color="auto"/>
            <w:bottom w:val="none" w:sz="0" w:space="0" w:color="auto"/>
            <w:right w:val="none" w:sz="0" w:space="0" w:color="auto"/>
          </w:divBdr>
        </w:div>
        <w:div w:id="127599810">
          <w:marLeft w:val="640"/>
          <w:marRight w:val="0"/>
          <w:marTop w:val="0"/>
          <w:marBottom w:val="0"/>
          <w:divBdr>
            <w:top w:val="none" w:sz="0" w:space="0" w:color="auto"/>
            <w:left w:val="none" w:sz="0" w:space="0" w:color="auto"/>
            <w:bottom w:val="none" w:sz="0" w:space="0" w:color="auto"/>
            <w:right w:val="none" w:sz="0" w:space="0" w:color="auto"/>
          </w:divBdr>
        </w:div>
        <w:div w:id="458032395">
          <w:marLeft w:val="640"/>
          <w:marRight w:val="0"/>
          <w:marTop w:val="0"/>
          <w:marBottom w:val="0"/>
          <w:divBdr>
            <w:top w:val="none" w:sz="0" w:space="0" w:color="auto"/>
            <w:left w:val="none" w:sz="0" w:space="0" w:color="auto"/>
            <w:bottom w:val="none" w:sz="0" w:space="0" w:color="auto"/>
            <w:right w:val="none" w:sz="0" w:space="0" w:color="auto"/>
          </w:divBdr>
        </w:div>
        <w:div w:id="34889631">
          <w:marLeft w:val="640"/>
          <w:marRight w:val="0"/>
          <w:marTop w:val="0"/>
          <w:marBottom w:val="0"/>
          <w:divBdr>
            <w:top w:val="none" w:sz="0" w:space="0" w:color="auto"/>
            <w:left w:val="none" w:sz="0" w:space="0" w:color="auto"/>
            <w:bottom w:val="none" w:sz="0" w:space="0" w:color="auto"/>
            <w:right w:val="none" w:sz="0" w:space="0" w:color="auto"/>
          </w:divBdr>
        </w:div>
        <w:div w:id="2052992087">
          <w:marLeft w:val="640"/>
          <w:marRight w:val="0"/>
          <w:marTop w:val="0"/>
          <w:marBottom w:val="0"/>
          <w:divBdr>
            <w:top w:val="none" w:sz="0" w:space="0" w:color="auto"/>
            <w:left w:val="none" w:sz="0" w:space="0" w:color="auto"/>
            <w:bottom w:val="none" w:sz="0" w:space="0" w:color="auto"/>
            <w:right w:val="none" w:sz="0" w:space="0" w:color="auto"/>
          </w:divBdr>
        </w:div>
        <w:div w:id="497696019">
          <w:marLeft w:val="640"/>
          <w:marRight w:val="0"/>
          <w:marTop w:val="0"/>
          <w:marBottom w:val="0"/>
          <w:divBdr>
            <w:top w:val="none" w:sz="0" w:space="0" w:color="auto"/>
            <w:left w:val="none" w:sz="0" w:space="0" w:color="auto"/>
            <w:bottom w:val="none" w:sz="0" w:space="0" w:color="auto"/>
            <w:right w:val="none" w:sz="0" w:space="0" w:color="auto"/>
          </w:divBdr>
        </w:div>
        <w:div w:id="529881256">
          <w:marLeft w:val="640"/>
          <w:marRight w:val="0"/>
          <w:marTop w:val="0"/>
          <w:marBottom w:val="0"/>
          <w:divBdr>
            <w:top w:val="none" w:sz="0" w:space="0" w:color="auto"/>
            <w:left w:val="none" w:sz="0" w:space="0" w:color="auto"/>
            <w:bottom w:val="none" w:sz="0" w:space="0" w:color="auto"/>
            <w:right w:val="none" w:sz="0" w:space="0" w:color="auto"/>
          </w:divBdr>
        </w:div>
        <w:div w:id="937951918">
          <w:marLeft w:val="640"/>
          <w:marRight w:val="0"/>
          <w:marTop w:val="0"/>
          <w:marBottom w:val="0"/>
          <w:divBdr>
            <w:top w:val="none" w:sz="0" w:space="0" w:color="auto"/>
            <w:left w:val="none" w:sz="0" w:space="0" w:color="auto"/>
            <w:bottom w:val="none" w:sz="0" w:space="0" w:color="auto"/>
            <w:right w:val="none" w:sz="0" w:space="0" w:color="auto"/>
          </w:divBdr>
        </w:div>
        <w:div w:id="1463308793">
          <w:marLeft w:val="640"/>
          <w:marRight w:val="0"/>
          <w:marTop w:val="0"/>
          <w:marBottom w:val="0"/>
          <w:divBdr>
            <w:top w:val="none" w:sz="0" w:space="0" w:color="auto"/>
            <w:left w:val="none" w:sz="0" w:space="0" w:color="auto"/>
            <w:bottom w:val="none" w:sz="0" w:space="0" w:color="auto"/>
            <w:right w:val="none" w:sz="0" w:space="0" w:color="auto"/>
          </w:divBdr>
        </w:div>
        <w:div w:id="1890191634">
          <w:marLeft w:val="640"/>
          <w:marRight w:val="0"/>
          <w:marTop w:val="0"/>
          <w:marBottom w:val="0"/>
          <w:divBdr>
            <w:top w:val="none" w:sz="0" w:space="0" w:color="auto"/>
            <w:left w:val="none" w:sz="0" w:space="0" w:color="auto"/>
            <w:bottom w:val="none" w:sz="0" w:space="0" w:color="auto"/>
            <w:right w:val="none" w:sz="0" w:space="0" w:color="auto"/>
          </w:divBdr>
        </w:div>
        <w:div w:id="2048526846">
          <w:marLeft w:val="640"/>
          <w:marRight w:val="0"/>
          <w:marTop w:val="0"/>
          <w:marBottom w:val="0"/>
          <w:divBdr>
            <w:top w:val="none" w:sz="0" w:space="0" w:color="auto"/>
            <w:left w:val="none" w:sz="0" w:space="0" w:color="auto"/>
            <w:bottom w:val="none" w:sz="0" w:space="0" w:color="auto"/>
            <w:right w:val="none" w:sz="0" w:space="0" w:color="auto"/>
          </w:divBdr>
        </w:div>
      </w:divsChild>
    </w:div>
    <w:div w:id="1688872823">
      <w:bodyDiv w:val="1"/>
      <w:marLeft w:val="0"/>
      <w:marRight w:val="0"/>
      <w:marTop w:val="0"/>
      <w:marBottom w:val="0"/>
      <w:divBdr>
        <w:top w:val="none" w:sz="0" w:space="0" w:color="auto"/>
        <w:left w:val="none" w:sz="0" w:space="0" w:color="auto"/>
        <w:bottom w:val="none" w:sz="0" w:space="0" w:color="auto"/>
        <w:right w:val="none" w:sz="0" w:space="0" w:color="auto"/>
      </w:divBdr>
      <w:divsChild>
        <w:div w:id="420612805">
          <w:marLeft w:val="640"/>
          <w:marRight w:val="0"/>
          <w:marTop w:val="0"/>
          <w:marBottom w:val="0"/>
          <w:divBdr>
            <w:top w:val="none" w:sz="0" w:space="0" w:color="auto"/>
            <w:left w:val="none" w:sz="0" w:space="0" w:color="auto"/>
            <w:bottom w:val="none" w:sz="0" w:space="0" w:color="auto"/>
            <w:right w:val="none" w:sz="0" w:space="0" w:color="auto"/>
          </w:divBdr>
        </w:div>
        <w:div w:id="1055543650">
          <w:marLeft w:val="640"/>
          <w:marRight w:val="0"/>
          <w:marTop w:val="0"/>
          <w:marBottom w:val="0"/>
          <w:divBdr>
            <w:top w:val="none" w:sz="0" w:space="0" w:color="auto"/>
            <w:left w:val="none" w:sz="0" w:space="0" w:color="auto"/>
            <w:bottom w:val="none" w:sz="0" w:space="0" w:color="auto"/>
            <w:right w:val="none" w:sz="0" w:space="0" w:color="auto"/>
          </w:divBdr>
        </w:div>
        <w:div w:id="1060517852">
          <w:marLeft w:val="640"/>
          <w:marRight w:val="0"/>
          <w:marTop w:val="0"/>
          <w:marBottom w:val="0"/>
          <w:divBdr>
            <w:top w:val="none" w:sz="0" w:space="0" w:color="auto"/>
            <w:left w:val="none" w:sz="0" w:space="0" w:color="auto"/>
            <w:bottom w:val="none" w:sz="0" w:space="0" w:color="auto"/>
            <w:right w:val="none" w:sz="0" w:space="0" w:color="auto"/>
          </w:divBdr>
        </w:div>
        <w:div w:id="88741322">
          <w:marLeft w:val="640"/>
          <w:marRight w:val="0"/>
          <w:marTop w:val="0"/>
          <w:marBottom w:val="0"/>
          <w:divBdr>
            <w:top w:val="none" w:sz="0" w:space="0" w:color="auto"/>
            <w:left w:val="none" w:sz="0" w:space="0" w:color="auto"/>
            <w:bottom w:val="none" w:sz="0" w:space="0" w:color="auto"/>
            <w:right w:val="none" w:sz="0" w:space="0" w:color="auto"/>
          </w:divBdr>
        </w:div>
        <w:div w:id="2108498407">
          <w:marLeft w:val="640"/>
          <w:marRight w:val="0"/>
          <w:marTop w:val="0"/>
          <w:marBottom w:val="0"/>
          <w:divBdr>
            <w:top w:val="none" w:sz="0" w:space="0" w:color="auto"/>
            <w:left w:val="none" w:sz="0" w:space="0" w:color="auto"/>
            <w:bottom w:val="none" w:sz="0" w:space="0" w:color="auto"/>
            <w:right w:val="none" w:sz="0" w:space="0" w:color="auto"/>
          </w:divBdr>
        </w:div>
        <w:div w:id="786777730">
          <w:marLeft w:val="640"/>
          <w:marRight w:val="0"/>
          <w:marTop w:val="0"/>
          <w:marBottom w:val="0"/>
          <w:divBdr>
            <w:top w:val="none" w:sz="0" w:space="0" w:color="auto"/>
            <w:left w:val="none" w:sz="0" w:space="0" w:color="auto"/>
            <w:bottom w:val="none" w:sz="0" w:space="0" w:color="auto"/>
            <w:right w:val="none" w:sz="0" w:space="0" w:color="auto"/>
          </w:divBdr>
        </w:div>
        <w:div w:id="238289338">
          <w:marLeft w:val="640"/>
          <w:marRight w:val="0"/>
          <w:marTop w:val="0"/>
          <w:marBottom w:val="0"/>
          <w:divBdr>
            <w:top w:val="none" w:sz="0" w:space="0" w:color="auto"/>
            <w:left w:val="none" w:sz="0" w:space="0" w:color="auto"/>
            <w:bottom w:val="none" w:sz="0" w:space="0" w:color="auto"/>
            <w:right w:val="none" w:sz="0" w:space="0" w:color="auto"/>
          </w:divBdr>
        </w:div>
        <w:div w:id="1372463708">
          <w:marLeft w:val="640"/>
          <w:marRight w:val="0"/>
          <w:marTop w:val="0"/>
          <w:marBottom w:val="0"/>
          <w:divBdr>
            <w:top w:val="none" w:sz="0" w:space="0" w:color="auto"/>
            <w:left w:val="none" w:sz="0" w:space="0" w:color="auto"/>
            <w:bottom w:val="none" w:sz="0" w:space="0" w:color="auto"/>
            <w:right w:val="none" w:sz="0" w:space="0" w:color="auto"/>
          </w:divBdr>
        </w:div>
        <w:div w:id="1012148610">
          <w:marLeft w:val="640"/>
          <w:marRight w:val="0"/>
          <w:marTop w:val="0"/>
          <w:marBottom w:val="0"/>
          <w:divBdr>
            <w:top w:val="none" w:sz="0" w:space="0" w:color="auto"/>
            <w:left w:val="none" w:sz="0" w:space="0" w:color="auto"/>
            <w:bottom w:val="none" w:sz="0" w:space="0" w:color="auto"/>
            <w:right w:val="none" w:sz="0" w:space="0" w:color="auto"/>
          </w:divBdr>
        </w:div>
        <w:div w:id="1799447126">
          <w:marLeft w:val="640"/>
          <w:marRight w:val="0"/>
          <w:marTop w:val="0"/>
          <w:marBottom w:val="0"/>
          <w:divBdr>
            <w:top w:val="none" w:sz="0" w:space="0" w:color="auto"/>
            <w:left w:val="none" w:sz="0" w:space="0" w:color="auto"/>
            <w:bottom w:val="none" w:sz="0" w:space="0" w:color="auto"/>
            <w:right w:val="none" w:sz="0" w:space="0" w:color="auto"/>
          </w:divBdr>
        </w:div>
        <w:div w:id="311563119">
          <w:marLeft w:val="640"/>
          <w:marRight w:val="0"/>
          <w:marTop w:val="0"/>
          <w:marBottom w:val="0"/>
          <w:divBdr>
            <w:top w:val="none" w:sz="0" w:space="0" w:color="auto"/>
            <w:left w:val="none" w:sz="0" w:space="0" w:color="auto"/>
            <w:bottom w:val="none" w:sz="0" w:space="0" w:color="auto"/>
            <w:right w:val="none" w:sz="0" w:space="0" w:color="auto"/>
          </w:divBdr>
        </w:div>
        <w:div w:id="189219413">
          <w:marLeft w:val="640"/>
          <w:marRight w:val="0"/>
          <w:marTop w:val="0"/>
          <w:marBottom w:val="0"/>
          <w:divBdr>
            <w:top w:val="none" w:sz="0" w:space="0" w:color="auto"/>
            <w:left w:val="none" w:sz="0" w:space="0" w:color="auto"/>
            <w:bottom w:val="none" w:sz="0" w:space="0" w:color="auto"/>
            <w:right w:val="none" w:sz="0" w:space="0" w:color="auto"/>
          </w:divBdr>
        </w:div>
        <w:div w:id="1651783391">
          <w:marLeft w:val="640"/>
          <w:marRight w:val="0"/>
          <w:marTop w:val="0"/>
          <w:marBottom w:val="0"/>
          <w:divBdr>
            <w:top w:val="none" w:sz="0" w:space="0" w:color="auto"/>
            <w:left w:val="none" w:sz="0" w:space="0" w:color="auto"/>
            <w:bottom w:val="none" w:sz="0" w:space="0" w:color="auto"/>
            <w:right w:val="none" w:sz="0" w:space="0" w:color="auto"/>
          </w:divBdr>
        </w:div>
        <w:div w:id="268704329">
          <w:marLeft w:val="640"/>
          <w:marRight w:val="0"/>
          <w:marTop w:val="0"/>
          <w:marBottom w:val="0"/>
          <w:divBdr>
            <w:top w:val="none" w:sz="0" w:space="0" w:color="auto"/>
            <w:left w:val="none" w:sz="0" w:space="0" w:color="auto"/>
            <w:bottom w:val="none" w:sz="0" w:space="0" w:color="auto"/>
            <w:right w:val="none" w:sz="0" w:space="0" w:color="auto"/>
          </w:divBdr>
        </w:div>
        <w:div w:id="1746874548">
          <w:marLeft w:val="640"/>
          <w:marRight w:val="0"/>
          <w:marTop w:val="0"/>
          <w:marBottom w:val="0"/>
          <w:divBdr>
            <w:top w:val="none" w:sz="0" w:space="0" w:color="auto"/>
            <w:left w:val="none" w:sz="0" w:space="0" w:color="auto"/>
            <w:bottom w:val="none" w:sz="0" w:space="0" w:color="auto"/>
            <w:right w:val="none" w:sz="0" w:space="0" w:color="auto"/>
          </w:divBdr>
        </w:div>
        <w:div w:id="65493102">
          <w:marLeft w:val="640"/>
          <w:marRight w:val="0"/>
          <w:marTop w:val="0"/>
          <w:marBottom w:val="0"/>
          <w:divBdr>
            <w:top w:val="none" w:sz="0" w:space="0" w:color="auto"/>
            <w:left w:val="none" w:sz="0" w:space="0" w:color="auto"/>
            <w:bottom w:val="none" w:sz="0" w:space="0" w:color="auto"/>
            <w:right w:val="none" w:sz="0" w:space="0" w:color="auto"/>
          </w:divBdr>
        </w:div>
        <w:div w:id="200092768">
          <w:marLeft w:val="640"/>
          <w:marRight w:val="0"/>
          <w:marTop w:val="0"/>
          <w:marBottom w:val="0"/>
          <w:divBdr>
            <w:top w:val="none" w:sz="0" w:space="0" w:color="auto"/>
            <w:left w:val="none" w:sz="0" w:space="0" w:color="auto"/>
            <w:bottom w:val="none" w:sz="0" w:space="0" w:color="auto"/>
            <w:right w:val="none" w:sz="0" w:space="0" w:color="auto"/>
          </w:divBdr>
        </w:div>
        <w:div w:id="1890460778">
          <w:marLeft w:val="640"/>
          <w:marRight w:val="0"/>
          <w:marTop w:val="0"/>
          <w:marBottom w:val="0"/>
          <w:divBdr>
            <w:top w:val="none" w:sz="0" w:space="0" w:color="auto"/>
            <w:left w:val="none" w:sz="0" w:space="0" w:color="auto"/>
            <w:bottom w:val="none" w:sz="0" w:space="0" w:color="auto"/>
            <w:right w:val="none" w:sz="0" w:space="0" w:color="auto"/>
          </w:divBdr>
        </w:div>
        <w:div w:id="222252999">
          <w:marLeft w:val="640"/>
          <w:marRight w:val="0"/>
          <w:marTop w:val="0"/>
          <w:marBottom w:val="0"/>
          <w:divBdr>
            <w:top w:val="none" w:sz="0" w:space="0" w:color="auto"/>
            <w:left w:val="none" w:sz="0" w:space="0" w:color="auto"/>
            <w:bottom w:val="none" w:sz="0" w:space="0" w:color="auto"/>
            <w:right w:val="none" w:sz="0" w:space="0" w:color="auto"/>
          </w:divBdr>
        </w:div>
        <w:div w:id="622423335">
          <w:marLeft w:val="640"/>
          <w:marRight w:val="0"/>
          <w:marTop w:val="0"/>
          <w:marBottom w:val="0"/>
          <w:divBdr>
            <w:top w:val="none" w:sz="0" w:space="0" w:color="auto"/>
            <w:left w:val="none" w:sz="0" w:space="0" w:color="auto"/>
            <w:bottom w:val="none" w:sz="0" w:space="0" w:color="auto"/>
            <w:right w:val="none" w:sz="0" w:space="0" w:color="auto"/>
          </w:divBdr>
        </w:div>
        <w:div w:id="717239028">
          <w:marLeft w:val="640"/>
          <w:marRight w:val="0"/>
          <w:marTop w:val="0"/>
          <w:marBottom w:val="0"/>
          <w:divBdr>
            <w:top w:val="none" w:sz="0" w:space="0" w:color="auto"/>
            <w:left w:val="none" w:sz="0" w:space="0" w:color="auto"/>
            <w:bottom w:val="none" w:sz="0" w:space="0" w:color="auto"/>
            <w:right w:val="none" w:sz="0" w:space="0" w:color="auto"/>
          </w:divBdr>
        </w:div>
        <w:div w:id="1120416520">
          <w:marLeft w:val="640"/>
          <w:marRight w:val="0"/>
          <w:marTop w:val="0"/>
          <w:marBottom w:val="0"/>
          <w:divBdr>
            <w:top w:val="none" w:sz="0" w:space="0" w:color="auto"/>
            <w:left w:val="none" w:sz="0" w:space="0" w:color="auto"/>
            <w:bottom w:val="none" w:sz="0" w:space="0" w:color="auto"/>
            <w:right w:val="none" w:sz="0" w:space="0" w:color="auto"/>
          </w:divBdr>
        </w:div>
        <w:div w:id="1169171835">
          <w:marLeft w:val="640"/>
          <w:marRight w:val="0"/>
          <w:marTop w:val="0"/>
          <w:marBottom w:val="0"/>
          <w:divBdr>
            <w:top w:val="none" w:sz="0" w:space="0" w:color="auto"/>
            <w:left w:val="none" w:sz="0" w:space="0" w:color="auto"/>
            <w:bottom w:val="none" w:sz="0" w:space="0" w:color="auto"/>
            <w:right w:val="none" w:sz="0" w:space="0" w:color="auto"/>
          </w:divBdr>
        </w:div>
        <w:div w:id="76826948">
          <w:marLeft w:val="640"/>
          <w:marRight w:val="0"/>
          <w:marTop w:val="0"/>
          <w:marBottom w:val="0"/>
          <w:divBdr>
            <w:top w:val="none" w:sz="0" w:space="0" w:color="auto"/>
            <w:left w:val="none" w:sz="0" w:space="0" w:color="auto"/>
            <w:bottom w:val="none" w:sz="0" w:space="0" w:color="auto"/>
            <w:right w:val="none" w:sz="0" w:space="0" w:color="auto"/>
          </w:divBdr>
        </w:div>
        <w:div w:id="1463887469">
          <w:marLeft w:val="640"/>
          <w:marRight w:val="0"/>
          <w:marTop w:val="0"/>
          <w:marBottom w:val="0"/>
          <w:divBdr>
            <w:top w:val="none" w:sz="0" w:space="0" w:color="auto"/>
            <w:left w:val="none" w:sz="0" w:space="0" w:color="auto"/>
            <w:bottom w:val="none" w:sz="0" w:space="0" w:color="auto"/>
            <w:right w:val="none" w:sz="0" w:space="0" w:color="auto"/>
          </w:divBdr>
        </w:div>
        <w:div w:id="824466665">
          <w:marLeft w:val="640"/>
          <w:marRight w:val="0"/>
          <w:marTop w:val="0"/>
          <w:marBottom w:val="0"/>
          <w:divBdr>
            <w:top w:val="none" w:sz="0" w:space="0" w:color="auto"/>
            <w:left w:val="none" w:sz="0" w:space="0" w:color="auto"/>
            <w:bottom w:val="none" w:sz="0" w:space="0" w:color="auto"/>
            <w:right w:val="none" w:sz="0" w:space="0" w:color="auto"/>
          </w:divBdr>
        </w:div>
        <w:div w:id="94374510">
          <w:marLeft w:val="640"/>
          <w:marRight w:val="0"/>
          <w:marTop w:val="0"/>
          <w:marBottom w:val="0"/>
          <w:divBdr>
            <w:top w:val="none" w:sz="0" w:space="0" w:color="auto"/>
            <w:left w:val="none" w:sz="0" w:space="0" w:color="auto"/>
            <w:bottom w:val="none" w:sz="0" w:space="0" w:color="auto"/>
            <w:right w:val="none" w:sz="0" w:space="0" w:color="auto"/>
          </w:divBdr>
        </w:div>
        <w:div w:id="846213640">
          <w:marLeft w:val="640"/>
          <w:marRight w:val="0"/>
          <w:marTop w:val="0"/>
          <w:marBottom w:val="0"/>
          <w:divBdr>
            <w:top w:val="none" w:sz="0" w:space="0" w:color="auto"/>
            <w:left w:val="none" w:sz="0" w:space="0" w:color="auto"/>
            <w:bottom w:val="none" w:sz="0" w:space="0" w:color="auto"/>
            <w:right w:val="none" w:sz="0" w:space="0" w:color="auto"/>
          </w:divBdr>
        </w:div>
        <w:div w:id="1661883544">
          <w:marLeft w:val="640"/>
          <w:marRight w:val="0"/>
          <w:marTop w:val="0"/>
          <w:marBottom w:val="0"/>
          <w:divBdr>
            <w:top w:val="none" w:sz="0" w:space="0" w:color="auto"/>
            <w:left w:val="none" w:sz="0" w:space="0" w:color="auto"/>
            <w:bottom w:val="none" w:sz="0" w:space="0" w:color="auto"/>
            <w:right w:val="none" w:sz="0" w:space="0" w:color="auto"/>
          </w:divBdr>
        </w:div>
        <w:div w:id="1666590078">
          <w:marLeft w:val="640"/>
          <w:marRight w:val="0"/>
          <w:marTop w:val="0"/>
          <w:marBottom w:val="0"/>
          <w:divBdr>
            <w:top w:val="none" w:sz="0" w:space="0" w:color="auto"/>
            <w:left w:val="none" w:sz="0" w:space="0" w:color="auto"/>
            <w:bottom w:val="none" w:sz="0" w:space="0" w:color="auto"/>
            <w:right w:val="none" w:sz="0" w:space="0" w:color="auto"/>
          </w:divBdr>
        </w:div>
        <w:div w:id="1708526214">
          <w:marLeft w:val="640"/>
          <w:marRight w:val="0"/>
          <w:marTop w:val="0"/>
          <w:marBottom w:val="0"/>
          <w:divBdr>
            <w:top w:val="none" w:sz="0" w:space="0" w:color="auto"/>
            <w:left w:val="none" w:sz="0" w:space="0" w:color="auto"/>
            <w:bottom w:val="none" w:sz="0" w:space="0" w:color="auto"/>
            <w:right w:val="none" w:sz="0" w:space="0" w:color="auto"/>
          </w:divBdr>
        </w:div>
        <w:div w:id="815102784">
          <w:marLeft w:val="640"/>
          <w:marRight w:val="0"/>
          <w:marTop w:val="0"/>
          <w:marBottom w:val="0"/>
          <w:divBdr>
            <w:top w:val="none" w:sz="0" w:space="0" w:color="auto"/>
            <w:left w:val="none" w:sz="0" w:space="0" w:color="auto"/>
            <w:bottom w:val="none" w:sz="0" w:space="0" w:color="auto"/>
            <w:right w:val="none" w:sz="0" w:space="0" w:color="auto"/>
          </w:divBdr>
        </w:div>
        <w:div w:id="2128691274">
          <w:marLeft w:val="640"/>
          <w:marRight w:val="0"/>
          <w:marTop w:val="0"/>
          <w:marBottom w:val="0"/>
          <w:divBdr>
            <w:top w:val="none" w:sz="0" w:space="0" w:color="auto"/>
            <w:left w:val="none" w:sz="0" w:space="0" w:color="auto"/>
            <w:bottom w:val="none" w:sz="0" w:space="0" w:color="auto"/>
            <w:right w:val="none" w:sz="0" w:space="0" w:color="auto"/>
          </w:divBdr>
        </w:div>
        <w:div w:id="1894845149">
          <w:marLeft w:val="640"/>
          <w:marRight w:val="0"/>
          <w:marTop w:val="0"/>
          <w:marBottom w:val="0"/>
          <w:divBdr>
            <w:top w:val="none" w:sz="0" w:space="0" w:color="auto"/>
            <w:left w:val="none" w:sz="0" w:space="0" w:color="auto"/>
            <w:bottom w:val="none" w:sz="0" w:space="0" w:color="auto"/>
            <w:right w:val="none" w:sz="0" w:space="0" w:color="auto"/>
          </w:divBdr>
        </w:div>
        <w:div w:id="1193961621">
          <w:marLeft w:val="640"/>
          <w:marRight w:val="0"/>
          <w:marTop w:val="0"/>
          <w:marBottom w:val="0"/>
          <w:divBdr>
            <w:top w:val="none" w:sz="0" w:space="0" w:color="auto"/>
            <w:left w:val="none" w:sz="0" w:space="0" w:color="auto"/>
            <w:bottom w:val="none" w:sz="0" w:space="0" w:color="auto"/>
            <w:right w:val="none" w:sz="0" w:space="0" w:color="auto"/>
          </w:divBdr>
        </w:div>
        <w:div w:id="1354259164">
          <w:marLeft w:val="640"/>
          <w:marRight w:val="0"/>
          <w:marTop w:val="0"/>
          <w:marBottom w:val="0"/>
          <w:divBdr>
            <w:top w:val="none" w:sz="0" w:space="0" w:color="auto"/>
            <w:left w:val="none" w:sz="0" w:space="0" w:color="auto"/>
            <w:bottom w:val="none" w:sz="0" w:space="0" w:color="auto"/>
            <w:right w:val="none" w:sz="0" w:space="0" w:color="auto"/>
          </w:divBdr>
        </w:div>
        <w:div w:id="1158617762">
          <w:marLeft w:val="640"/>
          <w:marRight w:val="0"/>
          <w:marTop w:val="0"/>
          <w:marBottom w:val="0"/>
          <w:divBdr>
            <w:top w:val="none" w:sz="0" w:space="0" w:color="auto"/>
            <w:left w:val="none" w:sz="0" w:space="0" w:color="auto"/>
            <w:bottom w:val="none" w:sz="0" w:space="0" w:color="auto"/>
            <w:right w:val="none" w:sz="0" w:space="0" w:color="auto"/>
          </w:divBdr>
        </w:div>
        <w:div w:id="1098988334">
          <w:marLeft w:val="640"/>
          <w:marRight w:val="0"/>
          <w:marTop w:val="0"/>
          <w:marBottom w:val="0"/>
          <w:divBdr>
            <w:top w:val="none" w:sz="0" w:space="0" w:color="auto"/>
            <w:left w:val="none" w:sz="0" w:space="0" w:color="auto"/>
            <w:bottom w:val="none" w:sz="0" w:space="0" w:color="auto"/>
            <w:right w:val="none" w:sz="0" w:space="0" w:color="auto"/>
          </w:divBdr>
        </w:div>
        <w:div w:id="1677607012">
          <w:marLeft w:val="640"/>
          <w:marRight w:val="0"/>
          <w:marTop w:val="0"/>
          <w:marBottom w:val="0"/>
          <w:divBdr>
            <w:top w:val="none" w:sz="0" w:space="0" w:color="auto"/>
            <w:left w:val="none" w:sz="0" w:space="0" w:color="auto"/>
            <w:bottom w:val="none" w:sz="0" w:space="0" w:color="auto"/>
            <w:right w:val="none" w:sz="0" w:space="0" w:color="auto"/>
          </w:divBdr>
        </w:div>
        <w:div w:id="1677804243">
          <w:marLeft w:val="640"/>
          <w:marRight w:val="0"/>
          <w:marTop w:val="0"/>
          <w:marBottom w:val="0"/>
          <w:divBdr>
            <w:top w:val="none" w:sz="0" w:space="0" w:color="auto"/>
            <w:left w:val="none" w:sz="0" w:space="0" w:color="auto"/>
            <w:bottom w:val="none" w:sz="0" w:space="0" w:color="auto"/>
            <w:right w:val="none" w:sz="0" w:space="0" w:color="auto"/>
          </w:divBdr>
        </w:div>
        <w:div w:id="1126701738">
          <w:marLeft w:val="640"/>
          <w:marRight w:val="0"/>
          <w:marTop w:val="0"/>
          <w:marBottom w:val="0"/>
          <w:divBdr>
            <w:top w:val="none" w:sz="0" w:space="0" w:color="auto"/>
            <w:left w:val="none" w:sz="0" w:space="0" w:color="auto"/>
            <w:bottom w:val="none" w:sz="0" w:space="0" w:color="auto"/>
            <w:right w:val="none" w:sz="0" w:space="0" w:color="auto"/>
          </w:divBdr>
        </w:div>
        <w:div w:id="2057047193">
          <w:marLeft w:val="640"/>
          <w:marRight w:val="0"/>
          <w:marTop w:val="0"/>
          <w:marBottom w:val="0"/>
          <w:divBdr>
            <w:top w:val="none" w:sz="0" w:space="0" w:color="auto"/>
            <w:left w:val="none" w:sz="0" w:space="0" w:color="auto"/>
            <w:bottom w:val="none" w:sz="0" w:space="0" w:color="auto"/>
            <w:right w:val="none" w:sz="0" w:space="0" w:color="auto"/>
          </w:divBdr>
        </w:div>
        <w:div w:id="1570774711">
          <w:marLeft w:val="640"/>
          <w:marRight w:val="0"/>
          <w:marTop w:val="0"/>
          <w:marBottom w:val="0"/>
          <w:divBdr>
            <w:top w:val="none" w:sz="0" w:space="0" w:color="auto"/>
            <w:left w:val="none" w:sz="0" w:space="0" w:color="auto"/>
            <w:bottom w:val="none" w:sz="0" w:space="0" w:color="auto"/>
            <w:right w:val="none" w:sz="0" w:space="0" w:color="auto"/>
          </w:divBdr>
        </w:div>
        <w:div w:id="1609003989">
          <w:marLeft w:val="640"/>
          <w:marRight w:val="0"/>
          <w:marTop w:val="0"/>
          <w:marBottom w:val="0"/>
          <w:divBdr>
            <w:top w:val="none" w:sz="0" w:space="0" w:color="auto"/>
            <w:left w:val="none" w:sz="0" w:space="0" w:color="auto"/>
            <w:bottom w:val="none" w:sz="0" w:space="0" w:color="auto"/>
            <w:right w:val="none" w:sz="0" w:space="0" w:color="auto"/>
          </w:divBdr>
        </w:div>
        <w:div w:id="1522433259">
          <w:marLeft w:val="640"/>
          <w:marRight w:val="0"/>
          <w:marTop w:val="0"/>
          <w:marBottom w:val="0"/>
          <w:divBdr>
            <w:top w:val="none" w:sz="0" w:space="0" w:color="auto"/>
            <w:left w:val="none" w:sz="0" w:space="0" w:color="auto"/>
            <w:bottom w:val="none" w:sz="0" w:space="0" w:color="auto"/>
            <w:right w:val="none" w:sz="0" w:space="0" w:color="auto"/>
          </w:divBdr>
        </w:div>
        <w:div w:id="50349302">
          <w:marLeft w:val="640"/>
          <w:marRight w:val="0"/>
          <w:marTop w:val="0"/>
          <w:marBottom w:val="0"/>
          <w:divBdr>
            <w:top w:val="none" w:sz="0" w:space="0" w:color="auto"/>
            <w:left w:val="none" w:sz="0" w:space="0" w:color="auto"/>
            <w:bottom w:val="none" w:sz="0" w:space="0" w:color="auto"/>
            <w:right w:val="none" w:sz="0" w:space="0" w:color="auto"/>
          </w:divBdr>
        </w:div>
        <w:div w:id="531263612">
          <w:marLeft w:val="640"/>
          <w:marRight w:val="0"/>
          <w:marTop w:val="0"/>
          <w:marBottom w:val="0"/>
          <w:divBdr>
            <w:top w:val="none" w:sz="0" w:space="0" w:color="auto"/>
            <w:left w:val="none" w:sz="0" w:space="0" w:color="auto"/>
            <w:bottom w:val="none" w:sz="0" w:space="0" w:color="auto"/>
            <w:right w:val="none" w:sz="0" w:space="0" w:color="auto"/>
          </w:divBdr>
        </w:div>
        <w:div w:id="1993295194">
          <w:marLeft w:val="640"/>
          <w:marRight w:val="0"/>
          <w:marTop w:val="0"/>
          <w:marBottom w:val="0"/>
          <w:divBdr>
            <w:top w:val="none" w:sz="0" w:space="0" w:color="auto"/>
            <w:left w:val="none" w:sz="0" w:space="0" w:color="auto"/>
            <w:bottom w:val="none" w:sz="0" w:space="0" w:color="auto"/>
            <w:right w:val="none" w:sz="0" w:space="0" w:color="auto"/>
          </w:divBdr>
        </w:div>
        <w:div w:id="669067117">
          <w:marLeft w:val="640"/>
          <w:marRight w:val="0"/>
          <w:marTop w:val="0"/>
          <w:marBottom w:val="0"/>
          <w:divBdr>
            <w:top w:val="none" w:sz="0" w:space="0" w:color="auto"/>
            <w:left w:val="none" w:sz="0" w:space="0" w:color="auto"/>
            <w:bottom w:val="none" w:sz="0" w:space="0" w:color="auto"/>
            <w:right w:val="none" w:sz="0" w:space="0" w:color="auto"/>
          </w:divBdr>
        </w:div>
        <w:div w:id="84572650">
          <w:marLeft w:val="640"/>
          <w:marRight w:val="0"/>
          <w:marTop w:val="0"/>
          <w:marBottom w:val="0"/>
          <w:divBdr>
            <w:top w:val="none" w:sz="0" w:space="0" w:color="auto"/>
            <w:left w:val="none" w:sz="0" w:space="0" w:color="auto"/>
            <w:bottom w:val="none" w:sz="0" w:space="0" w:color="auto"/>
            <w:right w:val="none" w:sz="0" w:space="0" w:color="auto"/>
          </w:divBdr>
        </w:div>
        <w:div w:id="737022581">
          <w:marLeft w:val="640"/>
          <w:marRight w:val="0"/>
          <w:marTop w:val="0"/>
          <w:marBottom w:val="0"/>
          <w:divBdr>
            <w:top w:val="none" w:sz="0" w:space="0" w:color="auto"/>
            <w:left w:val="none" w:sz="0" w:space="0" w:color="auto"/>
            <w:bottom w:val="none" w:sz="0" w:space="0" w:color="auto"/>
            <w:right w:val="none" w:sz="0" w:space="0" w:color="auto"/>
          </w:divBdr>
        </w:div>
        <w:div w:id="829293055">
          <w:marLeft w:val="640"/>
          <w:marRight w:val="0"/>
          <w:marTop w:val="0"/>
          <w:marBottom w:val="0"/>
          <w:divBdr>
            <w:top w:val="none" w:sz="0" w:space="0" w:color="auto"/>
            <w:left w:val="none" w:sz="0" w:space="0" w:color="auto"/>
            <w:bottom w:val="none" w:sz="0" w:space="0" w:color="auto"/>
            <w:right w:val="none" w:sz="0" w:space="0" w:color="auto"/>
          </w:divBdr>
        </w:div>
        <w:div w:id="269434294">
          <w:marLeft w:val="640"/>
          <w:marRight w:val="0"/>
          <w:marTop w:val="0"/>
          <w:marBottom w:val="0"/>
          <w:divBdr>
            <w:top w:val="none" w:sz="0" w:space="0" w:color="auto"/>
            <w:left w:val="none" w:sz="0" w:space="0" w:color="auto"/>
            <w:bottom w:val="none" w:sz="0" w:space="0" w:color="auto"/>
            <w:right w:val="none" w:sz="0" w:space="0" w:color="auto"/>
          </w:divBdr>
        </w:div>
        <w:div w:id="268901818">
          <w:marLeft w:val="640"/>
          <w:marRight w:val="0"/>
          <w:marTop w:val="0"/>
          <w:marBottom w:val="0"/>
          <w:divBdr>
            <w:top w:val="none" w:sz="0" w:space="0" w:color="auto"/>
            <w:left w:val="none" w:sz="0" w:space="0" w:color="auto"/>
            <w:bottom w:val="none" w:sz="0" w:space="0" w:color="auto"/>
            <w:right w:val="none" w:sz="0" w:space="0" w:color="auto"/>
          </w:divBdr>
        </w:div>
        <w:div w:id="159977551">
          <w:marLeft w:val="640"/>
          <w:marRight w:val="0"/>
          <w:marTop w:val="0"/>
          <w:marBottom w:val="0"/>
          <w:divBdr>
            <w:top w:val="none" w:sz="0" w:space="0" w:color="auto"/>
            <w:left w:val="none" w:sz="0" w:space="0" w:color="auto"/>
            <w:bottom w:val="none" w:sz="0" w:space="0" w:color="auto"/>
            <w:right w:val="none" w:sz="0" w:space="0" w:color="auto"/>
          </w:divBdr>
        </w:div>
        <w:div w:id="867794645">
          <w:marLeft w:val="640"/>
          <w:marRight w:val="0"/>
          <w:marTop w:val="0"/>
          <w:marBottom w:val="0"/>
          <w:divBdr>
            <w:top w:val="none" w:sz="0" w:space="0" w:color="auto"/>
            <w:left w:val="none" w:sz="0" w:space="0" w:color="auto"/>
            <w:bottom w:val="none" w:sz="0" w:space="0" w:color="auto"/>
            <w:right w:val="none" w:sz="0" w:space="0" w:color="auto"/>
          </w:divBdr>
        </w:div>
        <w:div w:id="1804494337">
          <w:marLeft w:val="640"/>
          <w:marRight w:val="0"/>
          <w:marTop w:val="0"/>
          <w:marBottom w:val="0"/>
          <w:divBdr>
            <w:top w:val="none" w:sz="0" w:space="0" w:color="auto"/>
            <w:left w:val="none" w:sz="0" w:space="0" w:color="auto"/>
            <w:bottom w:val="none" w:sz="0" w:space="0" w:color="auto"/>
            <w:right w:val="none" w:sz="0" w:space="0" w:color="auto"/>
          </w:divBdr>
        </w:div>
        <w:div w:id="1812554376">
          <w:marLeft w:val="640"/>
          <w:marRight w:val="0"/>
          <w:marTop w:val="0"/>
          <w:marBottom w:val="0"/>
          <w:divBdr>
            <w:top w:val="none" w:sz="0" w:space="0" w:color="auto"/>
            <w:left w:val="none" w:sz="0" w:space="0" w:color="auto"/>
            <w:bottom w:val="none" w:sz="0" w:space="0" w:color="auto"/>
            <w:right w:val="none" w:sz="0" w:space="0" w:color="auto"/>
          </w:divBdr>
        </w:div>
        <w:div w:id="689572393">
          <w:marLeft w:val="640"/>
          <w:marRight w:val="0"/>
          <w:marTop w:val="0"/>
          <w:marBottom w:val="0"/>
          <w:divBdr>
            <w:top w:val="none" w:sz="0" w:space="0" w:color="auto"/>
            <w:left w:val="none" w:sz="0" w:space="0" w:color="auto"/>
            <w:bottom w:val="none" w:sz="0" w:space="0" w:color="auto"/>
            <w:right w:val="none" w:sz="0" w:space="0" w:color="auto"/>
          </w:divBdr>
        </w:div>
        <w:div w:id="1506555990">
          <w:marLeft w:val="640"/>
          <w:marRight w:val="0"/>
          <w:marTop w:val="0"/>
          <w:marBottom w:val="0"/>
          <w:divBdr>
            <w:top w:val="none" w:sz="0" w:space="0" w:color="auto"/>
            <w:left w:val="none" w:sz="0" w:space="0" w:color="auto"/>
            <w:bottom w:val="none" w:sz="0" w:space="0" w:color="auto"/>
            <w:right w:val="none" w:sz="0" w:space="0" w:color="auto"/>
          </w:divBdr>
        </w:div>
        <w:div w:id="1673994210">
          <w:marLeft w:val="640"/>
          <w:marRight w:val="0"/>
          <w:marTop w:val="0"/>
          <w:marBottom w:val="0"/>
          <w:divBdr>
            <w:top w:val="none" w:sz="0" w:space="0" w:color="auto"/>
            <w:left w:val="none" w:sz="0" w:space="0" w:color="auto"/>
            <w:bottom w:val="none" w:sz="0" w:space="0" w:color="auto"/>
            <w:right w:val="none" w:sz="0" w:space="0" w:color="auto"/>
          </w:divBdr>
        </w:div>
        <w:div w:id="557664460">
          <w:marLeft w:val="640"/>
          <w:marRight w:val="0"/>
          <w:marTop w:val="0"/>
          <w:marBottom w:val="0"/>
          <w:divBdr>
            <w:top w:val="none" w:sz="0" w:space="0" w:color="auto"/>
            <w:left w:val="none" w:sz="0" w:space="0" w:color="auto"/>
            <w:bottom w:val="none" w:sz="0" w:space="0" w:color="auto"/>
            <w:right w:val="none" w:sz="0" w:space="0" w:color="auto"/>
          </w:divBdr>
        </w:div>
      </w:divsChild>
    </w:div>
    <w:div w:id="1867743162">
      <w:bodyDiv w:val="1"/>
      <w:marLeft w:val="0"/>
      <w:marRight w:val="0"/>
      <w:marTop w:val="0"/>
      <w:marBottom w:val="0"/>
      <w:divBdr>
        <w:top w:val="none" w:sz="0" w:space="0" w:color="auto"/>
        <w:left w:val="none" w:sz="0" w:space="0" w:color="auto"/>
        <w:bottom w:val="none" w:sz="0" w:space="0" w:color="auto"/>
        <w:right w:val="none" w:sz="0" w:space="0" w:color="auto"/>
      </w:divBdr>
      <w:divsChild>
        <w:div w:id="1069034972">
          <w:marLeft w:val="640"/>
          <w:marRight w:val="0"/>
          <w:marTop w:val="0"/>
          <w:marBottom w:val="0"/>
          <w:divBdr>
            <w:top w:val="none" w:sz="0" w:space="0" w:color="auto"/>
            <w:left w:val="none" w:sz="0" w:space="0" w:color="auto"/>
            <w:bottom w:val="none" w:sz="0" w:space="0" w:color="auto"/>
            <w:right w:val="none" w:sz="0" w:space="0" w:color="auto"/>
          </w:divBdr>
        </w:div>
        <w:div w:id="1564097609">
          <w:marLeft w:val="640"/>
          <w:marRight w:val="0"/>
          <w:marTop w:val="0"/>
          <w:marBottom w:val="0"/>
          <w:divBdr>
            <w:top w:val="none" w:sz="0" w:space="0" w:color="auto"/>
            <w:left w:val="none" w:sz="0" w:space="0" w:color="auto"/>
            <w:bottom w:val="none" w:sz="0" w:space="0" w:color="auto"/>
            <w:right w:val="none" w:sz="0" w:space="0" w:color="auto"/>
          </w:divBdr>
        </w:div>
        <w:div w:id="1538738742">
          <w:marLeft w:val="640"/>
          <w:marRight w:val="0"/>
          <w:marTop w:val="0"/>
          <w:marBottom w:val="0"/>
          <w:divBdr>
            <w:top w:val="none" w:sz="0" w:space="0" w:color="auto"/>
            <w:left w:val="none" w:sz="0" w:space="0" w:color="auto"/>
            <w:bottom w:val="none" w:sz="0" w:space="0" w:color="auto"/>
            <w:right w:val="none" w:sz="0" w:space="0" w:color="auto"/>
          </w:divBdr>
        </w:div>
        <w:div w:id="592395601">
          <w:marLeft w:val="640"/>
          <w:marRight w:val="0"/>
          <w:marTop w:val="0"/>
          <w:marBottom w:val="0"/>
          <w:divBdr>
            <w:top w:val="none" w:sz="0" w:space="0" w:color="auto"/>
            <w:left w:val="none" w:sz="0" w:space="0" w:color="auto"/>
            <w:bottom w:val="none" w:sz="0" w:space="0" w:color="auto"/>
            <w:right w:val="none" w:sz="0" w:space="0" w:color="auto"/>
          </w:divBdr>
        </w:div>
        <w:div w:id="1595817590">
          <w:marLeft w:val="640"/>
          <w:marRight w:val="0"/>
          <w:marTop w:val="0"/>
          <w:marBottom w:val="0"/>
          <w:divBdr>
            <w:top w:val="none" w:sz="0" w:space="0" w:color="auto"/>
            <w:left w:val="none" w:sz="0" w:space="0" w:color="auto"/>
            <w:bottom w:val="none" w:sz="0" w:space="0" w:color="auto"/>
            <w:right w:val="none" w:sz="0" w:space="0" w:color="auto"/>
          </w:divBdr>
        </w:div>
        <w:div w:id="1089887667">
          <w:marLeft w:val="640"/>
          <w:marRight w:val="0"/>
          <w:marTop w:val="0"/>
          <w:marBottom w:val="0"/>
          <w:divBdr>
            <w:top w:val="none" w:sz="0" w:space="0" w:color="auto"/>
            <w:left w:val="none" w:sz="0" w:space="0" w:color="auto"/>
            <w:bottom w:val="none" w:sz="0" w:space="0" w:color="auto"/>
            <w:right w:val="none" w:sz="0" w:space="0" w:color="auto"/>
          </w:divBdr>
        </w:div>
        <w:div w:id="1179270611">
          <w:marLeft w:val="640"/>
          <w:marRight w:val="0"/>
          <w:marTop w:val="0"/>
          <w:marBottom w:val="0"/>
          <w:divBdr>
            <w:top w:val="none" w:sz="0" w:space="0" w:color="auto"/>
            <w:left w:val="none" w:sz="0" w:space="0" w:color="auto"/>
            <w:bottom w:val="none" w:sz="0" w:space="0" w:color="auto"/>
            <w:right w:val="none" w:sz="0" w:space="0" w:color="auto"/>
          </w:divBdr>
        </w:div>
        <w:div w:id="1409619653">
          <w:marLeft w:val="640"/>
          <w:marRight w:val="0"/>
          <w:marTop w:val="0"/>
          <w:marBottom w:val="0"/>
          <w:divBdr>
            <w:top w:val="none" w:sz="0" w:space="0" w:color="auto"/>
            <w:left w:val="none" w:sz="0" w:space="0" w:color="auto"/>
            <w:bottom w:val="none" w:sz="0" w:space="0" w:color="auto"/>
            <w:right w:val="none" w:sz="0" w:space="0" w:color="auto"/>
          </w:divBdr>
        </w:div>
        <w:div w:id="24062951">
          <w:marLeft w:val="640"/>
          <w:marRight w:val="0"/>
          <w:marTop w:val="0"/>
          <w:marBottom w:val="0"/>
          <w:divBdr>
            <w:top w:val="none" w:sz="0" w:space="0" w:color="auto"/>
            <w:left w:val="none" w:sz="0" w:space="0" w:color="auto"/>
            <w:bottom w:val="none" w:sz="0" w:space="0" w:color="auto"/>
            <w:right w:val="none" w:sz="0" w:space="0" w:color="auto"/>
          </w:divBdr>
        </w:div>
        <w:div w:id="1225096300">
          <w:marLeft w:val="640"/>
          <w:marRight w:val="0"/>
          <w:marTop w:val="0"/>
          <w:marBottom w:val="0"/>
          <w:divBdr>
            <w:top w:val="none" w:sz="0" w:space="0" w:color="auto"/>
            <w:left w:val="none" w:sz="0" w:space="0" w:color="auto"/>
            <w:bottom w:val="none" w:sz="0" w:space="0" w:color="auto"/>
            <w:right w:val="none" w:sz="0" w:space="0" w:color="auto"/>
          </w:divBdr>
        </w:div>
        <w:div w:id="1693528727">
          <w:marLeft w:val="640"/>
          <w:marRight w:val="0"/>
          <w:marTop w:val="0"/>
          <w:marBottom w:val="0"/>
          <w:divBdr>
            <w:top w:val="none" w:sz="0" w:space="0" w:color="auto"/>
            <w:left w:val="none" w:sz="0" w:space="0" w:color="auto"/>
            <w:bottom w:val="none" w:sz="0" w:space="0" w:color="auto"/>
            <w:right w:val="none" w:sz="0" w:space="0" w:color="auto"/>
          </w:divBdr>
        </w:div>
        <w:div w:id="1609434372">
          <w:marLeft w:val="640"/>
          <w:marRight w:val="0"/>
          <w:marTop w:val="0"/>
          <w:marBottom w:val="0"/>
          <w:divBdr>
            <w:top w:val="none" w:sz="0" w:space="0" w:color="auto"/>
            <w:left w:val="none" w:sz="0" w:space="0" w:color="auto"/>
            <w:bottom w:val="none" w:sz="0" w:space="0" w:color="auto"/>
            <w:right w:val="none" w:sz="0" w:space="0" w:color="auto"/>
          </w:divBdr>
        </w:div>
        <w:div w:id="1781953518">
          <w:marLeft w:val="640"/>
          <w:marRight w:val="0"/>
          <w:marTop w:val="0"/>
          <w:marBottom w:val="0"/>
          <w:divBdr>
            <w:top w:val="none" w:sz="0" w:space="0" w:color="auto"/>
            <w:left w:val="none" w:sz="0" w:space="0" w:color="auto"/>
            <w:bottom w:val="none" w:sz="0" w:space="0" w:color="auto"/>
            <w:right w:val="none" w:sz="0" w:space="0" w:color="auto"/>
          </w:divBdr>
        </w:div>
        <w:div w:id="641690526">
          <w:marLeft w:val="640"/>
          <w:marRight w:val="0"/>
          <w:marTop w:val="0"/>
          <w:marBottom w:val="0"/>
          <w:divBdr>
            <w:top w:val="none" w:sz="0" w:space="0" w:color="auto"/>
            <w:left w:val="none" w:sz="0" w:space="0" w:color="auto"/>
            <w:bottom w:val="none" w:sz="0" w:space="0" w:color="auto"/>
            <w:right w:val="none" w:sz="0" w:space="0" w:color="auto"/>
          </w:divBdr>
        </w:div>
        <w:div w:id="717122936">
          <w:marLeft w:val="640"/>
          <w:marRight w:val="0"/>
          <w:marTop w:val="0"/>
          <w:marBottom w:val="0"/>
          <w:divBdr>
            <w:top w:val="none" w:sz="0" w:space="0" w:color="auto"/>
            <w:left w:val="none" w:sz="0" w:space="0" w:color="auto"/>
            <w:bottom w:val="none" w:sz="0" w:space="0" w:color="auto"/>
            <w:right w:val="none" w:sz="0" w:space="0" w:color="auto"/>
          </w:divBdr>
        </w:div>
        <w:div w:id="909924019">
          <w:marLeft w:val="640"/>
          <w:marRight w:val="0"/>
          <w:marTop w:val="0"/>
          <w:marBottom w:val="0"/>
          <w:divBdr>
            <w:top w:val="none" w:sz="0" w:space="0" w:color="auto"/>
            <w:left w:val="none" w:sz="0" w:space="0" w:color="auto"/>
            <w:bottom w:val="none" w:sz="0" w:space="0" w:color="auto"/>
            <w:right w:val="none" w:sz="0" w:space="0" w:color="auto"/>
          </w:divBdr>
        </w:div>
        <w:div w:id="1094280478">
          <w:marLeft w:val="640"/>
          <w:marRight w:val="0"/>
          <w:marTop w:val="0"/>
          <w:marBottom w:val="0"/>
          <w:divBdr>
            <w:top w:val="none" w:sz="0" w:space="0" w:color="auto"/>
            <w:left w:val="none" w:sz="0" w:space="0" w:color="auto"/>
            <w:bottom w:val="none" w:sz="0" w:space="0" w:color="auto"/>
            <w:right w:val="none" w:sz="0" w:space="0" w:color="auto"/>
          </w:divBdr>
        </w:div>
        <w:div w:id="1179807313">
          <w:marLeft w:val="640"/>
          <w:marRight w:val="0"/>
          <w:marTop w:val="0"/>
          <w:marBottom w:val="0"/>
          <w:divBdr>
            <w:top w:val="none" w:sz="0" w:space="0" w:color="auto"/>
            <w:left w:val="none" w:sz="0" w:space="0" w:color="auto"/>
            <w:bottom w:val="none" w:sz="0" w:space="0" w:color="auto"/>
            <w:right w:val="none" w:sz="0" w:space="0" w:color="auto"/>
          </w:divBdr>
        </w:div>
        <w:div w:id="916481930">
          <w:marLeft w:val="640"/>
          <w:marRight w:val="0"/>
          <w:marTop w:val="0"/>
          <w:marBottom w:val="0"/>
          <w:divBdr>
            <w:top w:val="none" w:sz="0" w:space="0" w:color="auto"/>
            <w:left w:val="none" w:sz="0" w:space="0" w:color="auto"/>
            <w:bottom w:val="none" w:sz="0" w:space="0" w:color="auto"/>
            <w:right w:val="none" w:sz="0" w:space="0" w:color="auto"/>
          </w:divBdr>
        </w:div>
        <w:div w:id="930309365">
          <w:marLeft w:val="640"/>
          <w:marRight w:val="0"/>
          <w:marTop w:val="0"/>
          <w:marBottom w:val="0"/>
          <w:divBdr>
            <w:top w:val="none" w:sz="0" w:space="0" w:color="auto"/>
            <w:left w:val="none" w:sz="0" w:space="0" w:color="auto"/>
            <w:bottom w:val="none" w:sz="0" w:space="0" w:color="auto"/>
            <w:right w:val="none" w:sz="0" w:space="0" w:color="auto"/>
          </w:divBdr>
        </w:div>
        <w:div w:id="924849975">
          <w:marLeft w:val="640"/>
          <w:marRight w:val="0"/>
          <w:marTop w:val="0"/>
          <w:marBottom w:val="0"/>
          <w:divBdr>
            <w:top w:val="none" w:sz="0" w:space="0" w:color="auto"/>
            <w:left w:val="none" w:sz="0" w:space="0" w:color="auto"/>
            <w:bottom w:val="none" w:sz="0" w:space="0" w:color="auto"/>
            <w:right w:val="none" w:sz="0" w:space="0" w:color="auto"/>
          </w:divBdr>
        </w:div>
        <w:div w:id="859778078">
          <w:marLeft w:val="640"/>
          <w:marRight w:val="0"/>
          <w:marTop w:val="0"/>
          <w:marBottom w:val="0"/>
          <w:divBdr>
            <w:top w:val="none" w:sz="0" w:space="0" w:color="auto"/>
            <w:left w:val="none" w:sz="0" w:space="0" w:color="auto"/>
            <w:bottom w:val="none" w:sz="0" w:space="0" w:color="auto"/>
            <w:right w:val="none" w:sz="0" w:space="0" w:color="auto"/>
          </w:divBdr>
        </w:div>
        <w:div w:id="65811102">
          <w:marLeft w:val="640"/>
          <w:marRight w:val="0"/>
          <w:marTop w:val="0"/>
          <w:marBottom w:val="0"/>
          <w:divBdr>
            <w:top w:val="none" w:sz="0" w:space="0" w:color="auto"/>
            <w:left w:val="none" w:sz="0" w:space="0" w:color="auto"/>
            <w:bottom w:val="none" w:sz="0" w:space="0" w:color="auto"/>
            <w:right w:val="none" w:sz="0" w:space="0" w:color="auto"/>
          </w:divBdr>
        </w:div>
        <w:div w:id="23094317">
          <w:marLeft w:val="640"/>
          <w:marRight w:val="0"/>
          <w:marTop w:val="0"/>
          <w:marBottom w:val="0"/>
          <w:divBdr>
            <w:top w:val="none" w:sz="0" w:space="0" w:color="auto"/>
            <w:left w:val="none" w:sz="0" w:space="0" w:color="auto"/>
            <w:bottom w:val="none" w:sz="0" w:space="0" w:color="auto"/>
            <w:right w:val="none" w:sz="0" w:space="0" w:color="auto"/>
          </w:divBdr>
        </w:div>
        <w:div w:id="628822093">
          <w:marLeft w:val="640"/>
          <w:marRight w:val="0"/>
          <w:marTop w:val="0"/>
          <w:marBottom w:val="0"/>
          <w:divBdr>
            <w:top w:val="none" w:sz="0" w:space="0" w:color="auto"/>
            <w:left w:val="none" w:sz="0" w:space="0" w:color="auto"/>
            <w:bottom w:val="none" w:sz="0" w:space="0" w:color="auto"/>
            <w:right w:val="none" w:sz="0" w:space="0" w:color="auto"/>
          </w:divBdr>
        </w:div>
        <w:div w:id="1741173506">
          <w:marLeft w:val="640"/>
          <w:marRight w:val="0"/>
          <w:marTop w:val="0"/>
          <w:marBottom w:val="0"/>
          <w:divBdr>
            <w:top w:val="none" w:sz="0" w:space="0" w:color="auto"/>
            <w:left w:val="none" w:sz="0" w:space="0" w:color="auto"/>
            <w:bottom w:val="none" w:sz="0" w:space="0" w:color="auto"/>
            <w:right w:val="none" w:sz="0" w:space="0" w:color="auto"/>
          </w:divBdr>
        </w:div>
        <w:div w:id="1783767992">
          <w:marLeft w:val="640"/>
          <w:marRight w:val="0"/>
          <w:marTop w:val="0"/>
          <w:marBottom w:val="0"/>
          <w:divBdr>
            <w:top w:val="none" w:sz="0" w:space="0" w:color="auto"/>
            <w:left w:val="none" w:sz="0" w:space="0" w:color="auto"/>
            <w:bottom w:val="none" w:sz="0" w:space="0" w:color="auto"/>
            <w:right w:val="none" w:sz="0" w:space="0" w:color="auto"/>
          </w:divBdr>
        </w:div>
        <w:div w:id="1361004983">
          <w:marLeft w:val="640"/>
          <w:marRight w:val="0"/>
          <w:marTop w:val="0"/>
          <w:marBottom w:val="0"/>
          <w:divBdr>
            <w:top w:val="none" w:sz="0" w:space="0" w:color="auto"/>
            <w:left w:val="none" w:sz="0" w:space="0" w:color="auto"/>
            <w:bottom w:val="none" w:sz="0" w:space="0" w:color="auto"/>
            <w:right w:val="none" w:sz="0" w:space="0" w:color="auto"/>
          </w:divBdr>
        </w:div>
        <w:div w:id="418259622">
          <w:marLeft w:val="640"/>
          <w:marRight w:val="0"/>
          <w:marTop w:val="0"/>
          <w:marBottom w:val="0"/>
          <w:divBdr>
            <w:top w:val="none" w:sz="0" w:space="0" w:color="auto"/>
            <w:left w:val="none" w:sz="0" w:space="0" w:color="auto"/>
            <w:bottom w:val="none" w:sz="0" w:space="0" w:color="auto"/>
            <w:right w:val="none" w:sz="0" w:space="0" w:color="auto"/>
          </w:divBdr>
        </w:div>
        <w:div w:id="1034888339">
          <w:marLeft w:val="640"/>
          <w:marRight w:val="0"/>
          <w:marTop w:val="0"/>
          <w:marBottom w:val="0"/>
          <w:divBdr>
            <w:top w:val="none" w:sz="0" w:space="0" w:color="auto"/>
            <w:left w:val="none" w:sz="0" w:space="0" w:color="auto"/>
            <w:bottom w:val="none" w:sz="0" w:space="0" w:color="auto"/>
            <w:right w:val="none" w:sz="0" w:space="0" w:color="auto"/>
          </w:divBdr>
        </w:div>
        <w:div w:id="844130668">
          <w:marLeft w:val="640"/>
          <w:marRight w:val="0"/>
          <w:marTop w:val="0"/>
          <w:marBottom w:val="0"/>
          <w:divBdr>
            <w:top w:val="none" w:sz="0" w:space="0" w:color="auto"/>
            <w:left w:val="none" w:sz="0" w:space="0" w:color="auto"/>
            <w:bottom w:val="none" w:sz="0" w:space="0" w:color="auto"/>
            <w:right w:val="none" w:sz="0" w:space="0" w:color="auto"/>
          </w:divBdr>
        </w:div>
        <w:div w:id="137458892">
          <w:marLeft w:val="640"/>
          <w:marRight w:val="0"/>
          <w:marTop w:val="0"/>
          <w:marBottom w:val="0"/>
          <w:divBdr>
            <w:top w:val="none" w:sz="0" w:space="0" w:color="auto"/>
            <w:left w:val="none" w:sz="0" w:space="0" w:color="auto"/>
            <w:bottom w:val="none" w:sz="0" w:space="0" w:color="auto"/>
            <w:right w:val="none" w:sz="0" w:space="0" w:color="auto"/>
          </w:divBdr>
        </w:div>
        <w:div w:id="1682972305">
          <w:marLeft w:val="640"/>
          <w:marRight w:val="0"/>
          <w:marTop w:val="0"/>
          <w:marBottom w:val="0"/>
          <w:divBdr>
            <w:top w:val="none" w:sz="0" w:space="0" w:color="auto"/>
            <w:left w:val="none" w:sz="0" w:space="0" w:color="auto"/>
            <w:bottom w:val="none" w:sz="0" w:space="0" w:color="auto"/>
            <w:right w:val="none" w:sz="0" w:space="0" w:color="auto"/>
          </w:divBdr>
        </w:div>
        <w:div w:id="704867112">
          <w:marLeft w:val="640"/>
          <w:marRight w:val="0"/>
          <w:marTop w:val="0"/>
          <w:marBottom w:val="0"/>
          <w:divBdr>
            <w:top w:val="none" w:sz="0" w:space="0" w:color="auto"/>
            <w:left w:val="none" w:sz="0" w:space="0" w:color="auto"/>
            <w:bottom w:val="none" w:sz="0" w:space="0" w:color="auto"/>
            <w:right w:val="none" w:sz="0" w:space="0" w:color="auto"/>
          </w:divBdr>
        </w:div>
        <w:div w:id="301037653">
          <w:marLeft w:val="640"/>
          <w:marRight w:val="0"/>
          <w:marTop w:val="0"/>
          <w:marBottom w:val="0"/>
          <w:divBdr>
            <w:top w:val="none" w:sz="0" w:space="0" w:color="auto"/>
            <w:left w:val="none" w:sz="0" w:space="0" w:color="auto"/>
            <w:bottom w:val="none" w:sz="0" w:space="0" w:color="auto"/>
            <w:right w:val="none" w:sz="0" w:space="0" w:color="auto"/>
          </w:divBdr>
        </w:div>
        <w:div w:id="2028483386">
          <w:marLeft w:val="640"/>
          <w:marRight w:val="0"/>
          <w:marTop w:val="0"/>
          <w:marBottom w:val="0"/>
          <w:divBdr>
            <w:top w:val="none" w:sz="0" w:space="0" w:color="auto"/>
            <w:left w:val="none" w:sz="0" w:space="0" w:color="auto"/>
            <w:bottom w:val="none" w:sz="0" w:space="0" w:color="auto"/>
            <w:right w:val="none" w:sz="0" w:space="0" w:color="auto"/>
          </w:divBdr>
        </w:div>
        <w:div w:id="1205605623">
          <w:marLeft w:val="640"/>
          <w:marRight w:val="0"/>
          <w:marTop w:val="0"/>
          <w:marBottom w:val="0"/>
          <w:divBdr>
            <w:top w:val="none" w:sz="0" w:space="0" w:color="auto"/>
            <w:left w:val="none" w:sz="0" w:space="0" w:color="auto"/>
            <w:bottom w:val="none" w:sz="0" w:space="0" w:color="auto"/>
            <w:right w:val="none" w:sz="0" w:space="0" w:color="auto"/>
          </w:divBdr>
        </w:div>
        <w:div w:id="1453397314">
          <w:marLeft w:val="640"/>
          <w:marRight w:val="0"/>
          <w:marTop w:val="0"/>
          <w:marBottom w:val="0"/>
          <w:divBdr>
            <w:top w:val="none" w:sz="0" w:space="0" w:color="auto"/>
            <w:left w:val="none" w:sz="0" w:space="0" w:color="auto"/>
            <w:bottom w:val="none" w:sz="0" w:space="0" w:color="auto"/>
            <w:right w:val="none" w:sz="0" w:space="0" w:color="auto"/>
          </w:divBdr>
        </w:div>
        <w:div w:id="14307067">
          <w:marLeft w:val="640"/>
          <w:marRight w:val="0"/>
          <w:marTop w:val="0"/>
          <w:marBottom w:val="0"/>
          <w:divBdr>
            <w:top w:val="none" w:sz="0" w:space="0" w:color="auto"/>
            <w:left w:val="none" w:sz="0" w:space="0" w:color="auto"/>
            <w:bottom w:val="none" w:sz="0" w:space="0" w:color="auto"/>
            <w:right w:val="none" w:sz="0" w:space="0" w:color="auto"/>
          </w:divBdr>
        </w:div>
        <w:div w:id="488860683">
          <w:marLeft w:val="640"/>
          <w:marRight w:val="0"/>
          <w:marTop w:val="0"/>
          <w:marBottom w:val="0"/>
          <w:divBdr>
            <w:top w:val="none" w:sz="0" w:space="0" w:color="auto"/>
            <w:left w:val="none" w:sz="0" w:space="0" w:color="auto"/>
            <w:bottom w:val="none" w:sz="0" w:space="0" w:color="auto"/>
            <w:right w:val="none" w:sz="0" w:space="0" w:color="auto"/>
          </w:divBdr>
        </w:div>
        <w:div w:id="155220525">
          <w:marLeft w:val="640"/>
          <w:marRight w:val="0"/>
          <w:marTop w:val="0"/>
          <w:marBottom w:val="0"/>
          <w:divBdr>
            <w:top w:val="none" w:sz="0" w:space="0" w:color="auto"/>
            <w:left w:val="none" w:sz="0" w:space="0" w:color="auto"/>
            <w:bottom w:val="none" w:sz="0" w:space="0" w:color="auto"/>
            <w:right w:val="none" w:sz="0" w:space="0" w:color="auto"/>
          </w:divBdr>
        </w:div>
        <w:div w:id="952783471">
          <w:marLeft w:val="640"/>
          <w:marRight w:val="0"/>
          <w:marTop w:val="0"/>
          <w:marBottom w:val="0"/>
          <w:divBdr>
            <w:top w:val="none" w:sz="0" w:space="0" w:color="auto"/>
            <w:left w:val="none" w:sz="0" w:space="0" w:color="auto"/>
            <w:bottom w:val="none" w:sz="0" w:space="0" w:color="auto"/>
            <w:right w:val="none" w:sz="0" w:space="0" w:color="auto"/>
          </w:divBdr>
        </w:div>
        <w:div w:id="353306100">
          <w:marLeft w:val="640"/>
          <w:marRight w:val="0"/>
          <w:marTop w:val="0"/>
          <w:marBottom w:val="0"/>
          <w:divBdr>
            <w:top w:val="none" w:sz="0" w:space="0" w:color="auto"/>
            <w:left w:val="none" w:sz="0" w:space="0" w:color="auto"/>
            <w:bottom w:val="none" w:sz="0" w:space="0" w:color="auto"/>
            <w:right w:val="none" w:sz="0" w:space="0" w:color="auto"/>
          </w:divBdr>
        </w:div>
        <w:div w:id="1516580542">
          <w:marLeft w:val="640"/>
          <w:marRight w:val="0"/>
          <w:marTop w:val="0"/>
          <w:marBottom w:val="0"/>
          <w:divBdr>
            <w:top w:val="none" w:sz="0" w:space="0" w:color="auto"/>
            <w:left w:val="none" w:sz="0" w:space="0" w:color="auto"/>
            <w:bottom w:val="none" w:sz="0" w:space="0" w:color="auto"/>
            <w:right w:val="none" w:sz="0" w:space="0" w:color="auto"/>
          </w:divBdr>
        </w:div>
        <w:div w:id="1173450214">
          <w:marLeft w:val="640"/>
          <w:marRight w:val="0"/>
          <w:marTop w:val="0"/>
          <w:marBottom w:val="0"/>
          <w:divBdr>
            <w:top w:val="none" w:sz="0" w:space="0" w:color="auto"/>
            <w:left w:val="none" w:sz="0" w:space="0" w:color="auto"/>
            <w:bottom w:val="none" w:sz="0" w:space="0" w:color="auto"/>
            <w:right w:val="none" w:sz="0" w:space="0" w:color="auto"/>
          </w:divBdr>
        </w:div>
        <w:div w:id="1187062508">
          <w:marLeft w:val="640"/>
          <w:marRight w:val="0"/>
          <w:marTop w:val="0"/>
          <w:marBottom w:val="0"/>
          <w:divBdr>
            <w:top w:val="none" w:sz="0" w:space="0" w:color="auto"/>
            <w:left w:val="none" w:sz="0" w:space="0" w:color="auto"/>
            <w:bottom w:val="none" w:sz="0" w:space="0" w:color="auto"/>
            <w:right w:val="none" w:sz="0" w:space="0" w:color="auto"/>
          </w:divBdr>
        </w:div>
        <w:div w:id="1557279541">
          <w:marLeft w:val="640"/>
          <w:marRight w:val="0"/>
          <w:marTop w:val="0"/>
          <w:marBottom w:val="0"/>
          <w:divBdr>
            <w:top w:val="none" w:sz="0" w:space="0" w:color="auto"/>
            <w:left w:val="none" w:sz="0" w:space="0" w:color="auto"/>
            <w:bottom w:val="none" w:sz="0" w:space="0" w:color="auto"/>
            <w:right w:val="none" w:sz="0" w:space="0" w:color="auto"/>
          </w:divBdr>
        </w:div>
        <w:div w:id="531305195">
          <w:marLeft w:val="640"/>
          <w:marRight w:val="0"/>
          <w:marTop w:val="0"/>
          <w:marBottom w:val="0"/>
          <w:divBdr>
            <w:top w:val="none" w:sz="0" w:space="0" w:color="auto"/>
            <w:left w:val="none" w:sz="0" w:space="0" w:color="auto"/>
            <w:bottom w:val="none" w:sz="0" w:space="0" w:color="auto"/>
            <w:right w:val="none" w:sz="0" w:space="0" w:color="auto"/>
          </w:divBdr>
        </w:div>
        <w:div w:id="1408500219">
          <w:marLeft w:val="640"/>
          <w:marRight w:val="0"/>
          <w:marTop w:val="0"/>
          <w:marBottom w:val="0"/>
          <w:divBdr>
            <w:top w:val="none" w:sz="0" w:space="0" w:color="auto"/>
            <w:left w:val="none" w:sz="0" w:space="0" w:color="auto"/>
            <w:bottom w:val="none" w:sz="0" w:space="0" w:color="auto"/>
            <w:right w:val="none" w:sz="0" w:space="0" w:color="auto"/>
          </w:divBdr>
        </w:div>
        <w:div w:id="1904020627">
          <w:marLeft w:val="640"/>
          <w:marRight w:val="0"/>
          <w:marTop w:val="0"/>
          <w:marBottom w:val="0"/>
          <w:divBdr>
            <w:top w:val="none" w:sz="0" w:space="0" w:color="auto"/>
            <w:left w:val="none" w:sz="0" w:space="0" w:color="auto"/>
            <w:bottom w:val="none" w:sz="0" w:space="0" w:color="auto"/>
            <w:right w:val="none" w:sz="0" w:space="0" w:color="auto"/>
          </w:divBdr>
        </w:div>
        <w:div w:id="1942106434">
          <w:marLeft w:val="640"/>
          <w:marRight w:val="0"/>
          <w:marTop w:val="0"/>
          <w:marBottom w:val="0"/>
          <w:divBdr>
            <w:top w:val="none" w:sz="0" w:space="0" w:color="auto"/>
            <w:left w:val="none" w:sz="0" w:space="0" w:color="auto"/>
            <w:bottom w:val="none" w:sz="0" w:space="0" w:color="auto"/>
            <w:right w:val="none" w:sz="0" w:space="0" w:color="auto"/>
          </w:divBdr>
        </w:div>
        <w:div w:id="893081721">
          <w:marLeft w:val="640"/>
          <w:marRight w:val="0"/>
          <w:marTop w:val="0"/>
          <w:marBottom w:val="0"/>
          <w:divBdr>
            <w:top w:val="none" w:sz="0" w:space="0" w:color="auto"/>
            <w:left w:val="none" w:sz="0" w:space="0" w:color="auto"/>
            <w:bottom w:val="none" w:sz="0" w:space="0" w:color="auto"/>
            <w:right w:val="none" w:sz="0" w:space="0" w:color="auto"/>
          </w:divBdr>
        </w:div>
        <w:div w:id="1119296330">
          <w:marLeft w:val="640"/>
          <w:marRight w:val="0"/>
          <w:marTop w:val="0"/>
          <w:marBottom w:val="0"/>
          <w:divBdr>
            <w:top w:val="none" w:sz="0" w:space="0" w:color="auto"/>
            <w:left w:val="none" w:sz="0" w:space="0" w:color="auto"/>
            <w:bottom w:val="none" w:sz="0" w:space="0" w:color="auto"/>
            <w:right w:val="none" w:sz="0" w:space="0" w:color="auto"/>
          </w:divBdr>
        </w:div>
        <w:div w:id="135613757">
          <w:marLeft w:val="640"/>
          <w:marRight w:val="0"/>
          <w:marTop w:val="0"/>
          <w:marBottom w:val="0"/>
          <w:divBdr>
            <w:top w:val="none" w:sz="0" w:space="0" w:color="auto"/>
            <w:left w:val="none" w:sz="0" w:space="0" w:color="auto"/>
            <w:bottom w:val="none" w:sz="0" w:space="0" w:color="auto"/>
            <w:right w:val="none" w:sz="0" w:space="0" w:color="auto"/>
          </w:divBdr>
        </w:div>
        <w:div w:id="1198275133">
          <w:marLeft w:val="640"/>
          <w:marRight w:val="0"/>
          <w:marTop w:val="0"/>
          <w:marBottom w:val="0"/>
          <w:divBdr>
            <w:top w:val="none" w:sz="0" w:space="0" w:color="auto"/>
            <w:left w:val="none" w:sz="0" w:space="0" w:color="auto"/>
            <w:bottom w:val="none" w:sz="0" w:space="0" w:color="auto"/>
            <w:right w:val="none" w:sz="0" w:space="0" w:color="auto"/>
          </w:divBdr>
        </w:div>
        <w:div w:id="1153058543">
          <w:marLeft w:val="640"/>
          <w:marRight w:val="0"/>
          <w:marTop w:val="0"/>
          <w:marBottom w:val="0"/>
          <w:divBdr>
            <w:top w:val="none" w:sz="0" w:space="0" w:color="auto"/>
            <w:left w:val="none" w:sz="0" w:space="0" w:color="auto"/>
            <w:bottom w:val="none" w:sz="0" w:space="0" w:color="auto"/>
            <w:right w:val="none" w:sz="0" w:space="0" w:color="auto"/>
          </w:divBdr>
        </w:div>
        <w:div w:id="1700860835">
          <w:marLeft w:val="640"/>
          <w:marRight w:val="0"/>
          <w:marTop w:val="0"/>
          <w:marBottom w:val="0"/>
          <w:divBdr>
            <w:top w:val="none" w:sz="0" w:space="0" w:color="auto"/>
            <w:left w:val="none" w:sz="0" w:space="0" w:color="auto"/>
            <w:bottom w:val="none" w:sz="0" w:space="0" w:color="auto"/>
            <w:right w:val="none" w:sz="0" w:space="0" w:color="auto"/>
          </w:divBdr>
        </w:div>
      </w:divsChild>
    </w:div>
    <w:div w:id="1902935464">
      <w:bodyDiv w:val="1"/>
      <w:marLeft w:val="0"/>
      <w:marRight w:val="0"/>
      <w:marTop w:val="0"/>
      <w:marBottom w:val="0"/>
      <w:divBdr>
        <w:top w:val="none" w:sz="0" w:space="0" w:color="auto"/>
        <w:left w:val="none" w:sz="0" w:space="0" w:color="auto"/>
        <w:bottom w:val="none" w:sz="0" w:space="0" w:color="auto"/>
        <w:right w:val="none" w:sz="0" w:space="0" w:color="auto"/>
      </w:divBdr>
    </w:div>
    <w:div w:id="1923223642">
      <w:bodyDiv w:val="1"/>
      <w:marLeft w:val="0"/>
      <w:marRight w:val="0"/>
      <w:marTop w:val="0"/>
      <w:marBottom w:val="0"/>
      <w:divBdr>
        <w:top w:val="none" w:sz="0" w:space="0" w:color="auto"/>
        <w:left w:val="none" w:sz="0" w:space="0" w:color="auto"/>
        <w:bottom w:val="none" w:sz="0" w:space="0" w:color="auto"/>
        <w:right w:val="none" w:sz="0" w:space="0" w:color="auto"/>
      </w:divBdr>
      <w:divsChild>
        <w:div w:id="760613690">
          <w:marLeft w:val="640"/>
          <w:marRight w:val="0"/>
          <w:marTop w:val="0"/>
          <w:marBottom w:val="0"/>
          <w:divBdr>
            <w:top w:val="none" w:sz="0" w:space="0" w:color="auto"/>
            <w:left w:val="none" w:sz="0" w:space="0" w:color="auto"/>
            <w:bottom w:val="none" w:sz="0" w:space="0" w:color="auto"/>
            <w:right w:val="none" w:sz="0" w:space="0" w:color="auto"/>
          </w:divBdr>
        </w:div>
        <w:div w:id="844134070">
          <w:marLeft w:val="640"/>
          <w:marRight w:val="0"/>
          <w:marTop w:val="0"/>
          <w:marBottom w:val="0"/>
          <w:divBdr>
            <w:top w:val="none" w:sz="0" w:space="0" w:color="auto"/>
            <w:left w:val="none" w:sz="0" w:space="0" w:color="auto"/>
            <w:bottom w:val="none" w:sz="0" w:space="0" w:color="auto"/>
            <w:right w:val="none" w:sz="0" w:space="0" w:color="auto"/>
          </w:divBdr>
        </w:div>
        <w:div w:id="1328554157">
          <w:marLeft w:val="640"/>
          <w:marRight w:val="0"/>
          <w:marTop w:val="0"/>
          <w:marBottom w:val="0"/>
          <w:divBdr>
            <w:top w:val="none" w:sz="0" w:space="0" w:color="auto"/>
            <w:left w:val="none" w:sz="0" w:space="0" w:color="auto"/>
            <w:bottom w:val="none" w:sz="0" w:space="0" w:color="auto"/>
            <w:right w:val="none" w:sz="0" w:space="0" w:color="auto"/>
          </w:divBdr>
        </w:div>
        <w:div w:id="629822363">
          <w:marLeft w:val="640"/>
          <w:marRight w:val="0"/>
          <w:marTop w:val="0"/>
          <w:marBottom w:val="0"/>
          <w:divBdr>
            <w:top w:val="none" w:sz="0" w:space="0" w:color="auto"/>
            <w:left w:val="none" w:sz="0" w:space="0" w:color="auto"/>
            <w:bottom w:val="none" w:sz="0" w:space="0" w:color="auto"/>
            <w:right w:val="none" w:sz="0" w:space="0" w:color="auto"/>
          </w:divBdr>
        </w:div>
        <w:div w:id="322006850">
          <w:marLeft w:val="640"/>
          <w:marRight w:val="0"/>
          <w:marTop w:val="0"/>
          <w:marBottom w:val="0"/>
          <w:divBdr>
            <w:top w:val="none" w:sz="0" w:space="0" w:color="auto"/>
            <w:left w:val="none" w:sz="0" w:space="0" w:color="auto"/>
            <w:bottom w:val="none" w:sz="0" w:space="0" w:color="auto"/>
            <w:right w:val="none" w:sz="0" w:space="0" w:color="auto"/>
          </w:divBdr>
        </w:div>
        <w:div w:id="1750736690">
          <w:marLeft w:val="640"/>
          <w:marRight w:val="0"/>
          <w:marTop w:val="0"/>
          <w:marBottom w:val="0"/>
          <w:divBdr>
            <w:top w:val="none" w:sz="0" w:space="0" w:color="auto"/>
            <w:left w:val="none" w:sz="0" w:space="0" w:color="auto"/>
            <w:bottom w:val="none" w:sz="0" w:space="0" w:color="auto"/>
            <w:right w:val="none" w:sz="0" w:space="0" w:color="auto"/>
          </w:divBdr>
        </w:div>
        <w:div w:id="1431588659">
          <w:marLeft w:val="640"/>
          <w:marRight w:val="0"/>
          <w:marTop w:val="0"/>
          <w:marBottom w:val="0"/>
          <w:divBdr>
            <w:top w:val="none" w:sz="0" w:space="0" w:color="auto"/>
            <w:left w:val="none" w:sz="0" w:space="0" w:color="auto"/>
            <w:bottom w:val="none" w:sz="0" w:space="0" w:color="auto"/>
            <w:right w:val="none" w:sz="0" w:space="0" w:color="auto"/>
          </w:divBdr>
        </w:div>
        <w:div w:id="57752612">
          <w:marLeft w:val="640"/>
          <w:marRight w:val="0"/>
          <w:marTop w:val="0"/>
          <w:marBottom w:val="0"/>
          <w:divBdr>
            <w:top w:val="none" w:sz="0" w:space="0" w:color="auto"/>
            <w:left w:val="none" w:sz="0" w:space="0" w:color="auto"/>
            <w:bottom w:val="none" w:sz="0" w:space="0" w:color="auto"/>
            <w:right w:val="none" w:sz="0" w:space="0" w:color="auto"/>
          </w:divBdr>
        </w:div>
        <w:div w:id="1051660158">
          <w:marLeft w:val="640"/>
          <w:marRight w:val="0"/>
          <w:marTop w:val="0"/>
          <w:marBottom w:val="0"/>
          <w:divBdr>
            <w:top w:val="none" w:sz="0" w:space="0" w:color="auto"/>
            <w:left w:val="none" w:sz="0" w:space="0" w:color="auto"/>
            <w:bottom w:val="none" w:sz="0" w:space="0" w:color="auto"/>
            <w:right w:val="none" w:sz="0" w:space="0" w:color="auto"/>
          </w:divBdr>
        </w:div>
        <w:div w:id="1383872006">
          <w:marLeft w:val="640"/>
          <w:marRight w:val="0"/>
          <w:marTop w:val="0"/>
          <w:marBottom w:val="0"/>
          <w:divBdr>
            <w:top w:val="none" w:sz="0" w:space="0" w:color="auto"/>
            <w:left w:val="none" w:sz="0" w:space="0" w:color="auto"/>
            <w:bottom w:val="none" w:sz="0" w:space="0" w:color="auto"/>
            <w:right w:val="none" w:sz="0" w:space="0" w:color="auto"/>
          </w:divBdr>
        </w:div>
        <w:div w:id="358315188">
          <w:marLeft w:val="640"/>
          <w:marRight w:val="0"/>
          <w:marTop w:val="0"/>
          <w:marBottom w:val="0"/>
          <w:divBdr>
            <w:top w:val="none" w:sz="0" w:space="0" w:color="auto"/>
            <w:left w:val="none" w:sz="0" w:space="0" w:color="auto"/>
            <w:bottom w:val="none" w:sz="0" w:space="0" w:color="auto"/>
            <w:right w:val="none" w:sz="0" w:space="0" w:color="auto"/>
          </w:divBdr>
        </w:div>
        <w:div w:id="1321734708">
          <w:marLeft w:val="640"/>
          <w:marRight w:val="0"/>
          <w:marTop w:val="0"/>
          <w:marBottom w:val="0"/>
          <w:divBdr>
            <w:top w:val="none" w:sz="0" w:space="0" w:color="auto"/>
            <w:left w:val="none" w:sz="0" w:space="0" w:color="auto"/>
            <w:bottom w:val="none" w:sz="0" w:space="0" w:color="auto"/>
            <w:right w:val="none" w:sz="0" w:space="0" w:color="auto"/>
          </w:divBdr>
        </w:div>
        <w:div w:id="1362394425">
          <w:marLeft w:val="640"/>
          <w:marRight w:val="0"/>
          <w:marTop w:val="0"/>
          <w:marBottom w:val="0"/>
          <w:divBdr>
            <w:top w:val="none" w:sz="0" w:space="0" w:color="auto"/>
            <w:left w:val="none" w:sz="0" w:space="0" w:color="auto"/>
            <w:bottom w:val="none" w:sz="0" w:space="0" w:color="auto"/>
            <w:right w:val="none" w:sz="0" w:space="0" w:color="auto"/>
          </w:divBdr>
        </w:div>
        <w:div w:id="693381510">
          <w:marLeft w:val="640"/>
          <w:marRight w:val="0"/>
          <w:marTop w:val="0"/>
          <w:marBottom w:val="0"/>
          <w:divBdr>
            <w:top w:val="none" w:sz="0" w:space="0" w:color="auto"/>
            <w:left w:val="none" w:sz="0" w:space="0" w:color="auto"/>
            <w:bottom w:val="none" w:sz="0" w:space="0" w:color="auto"/>
            <w:right w:val="none" w:sz="0" w:space="0" w:color="auto"/>
          </w:divBdr>
        </w:div>
        <w:div w:id="2118672298">
          <w:marLeft w:val="640"/>
          <w:marRight w:val="0"/>
          <w:marTop w:val="0"/>
          <w:marBottom w:val="0"/>
          <w:divBdr>
            <w:top w:val="none" w:sz="0" w:space="0" w:color="auto"/>
            <w:left w:val="none" w:sz="0" w:space="0" w:color="auto"/>
            <w:bottom w:val="none" w:sz="0" w:space="0" w:color="auto"/>
            <w:right w:val="none" w:sz="0" w:space="0" w:color="auto"/>
          </w:divBdr>
        </w:div>
        <w:div w:id="510682005">
          <w:marLeft w:val="640"/>
          <w:marRight w:val="0"/>
          <w:marTop w:val="0"/>
          <w:marBottom w:val="0"/>
          <w:divBdr>
            <w:top w:val="none" w:sz="0" w:space="0" w:color="auto"/>
            <w:left w:val="none" w:sz="0" w:space="0" w:color="auto"/>
            <w:bottom w:val="none" w:sz="0" w:space="0" w:color="auto"/>
            <w:right w:val="none" w:sz="0" w:space="0" w:color="auto"/>
          </w:divBdr>
        </w:div>
        <w:div w:id="8333248">
          <w:marLeft w:val="640"/>
          <w:marRight w:val="0"/>
          <w:marTop w:val="0"/>
          <w:marBottom w:val="0"/>
          <w:divBdr>
            <w:top w:val="none" w:sz="0" w:space="0" w:color="auto"/>
            <w:left w:val="none" w:sz="0" w:space="0" w:color="auto"/>
            <w:bottom w:val="none" w:sz="0" w:space="0" w:color="auto"/>
            <w:right w:val="none" w:sz="0" w:space="0" w:color="auto"/>
          </w:divBdr>
        </w:div>
        <w:div w:id="1944607265">
          <w:marLeft w:val="640"/>
          <w:marRight w:val="0"/>
          <w:marTop w:val="0"/>
          <w:marBottom w:val="0"/>
          <w:divBdr>
            <w:top w:val="none" w:sz="0" w:space="0" w:color="auto"/>
            <w:left w:val="none" w:sz="0" w:space="0" w:color="auto"/>
            <w:bottom w:val="none" w:sz="0" w:space="0" w:color="auto"/>
            <w:right w:val="none" w:sz="0" w:space="0" w:color="auto"/>
          </w:divBdr>
        </w:div>
        <w:div w:id="1051685466">
          <w:marLeft w:val="640"/>
          <w:marRight w:val="0"/>
          <w:marTop w:val="0"/>
          <w:marBottom w:val="0"/>
          <w:divBdr>
            <w:top w:val="none" w:sz="0" w:space="0" w:color="auto"/>
            <w:left w:val="none" w:sz="0" w:space="0" w:color="auto"/>
            <w:bottom w:val="none" w:sz="0" w:space="0" w:color="auto"/>
            <w:right w:val="none" w:sz="0" w:space="0" w:color="auto"/>
          </w:divBdr>
        </w:div>
        <w:div w:id="422455163">
          <w:marLeft w:val="640"/>
          <w:marRight w:val="0"/>
          <w:marTop w:val="0"/>
          <w:marBottom w:val="0"/>
          <w:divBdr>
            <w:top w:val="none" w:sz="0" w:space="0" w:color="auto"/>
            <w:left w:val="none" w:sz="0" w:space="0" w:color="auto"/>
            <w:bottom w:val="none" w:sz="0" w:space="0" w:color="auto"/>
            <w:right w:val="none" w:sz="0" w:space="0" w:color="auto"/>
          </w:divBdr>
        </w:div>
        <w:div w:id="1061715616">
          <w:marLeft w:val="640"/>
          <w:marRight w:val="0"/>
          <w:marTop w:val="0"/>
          <w:marBottom w:val="0"/>
          <w:divBdr>
            <w:top w:val="none" w:sz="0" w:space="0" w:color="auto"/>
            <w:left w:val="none" w:sz="0" w:space="0" w:color="auto"/>
            <w:bottom w:val="none" w:sz="0" w:space="0" w:color="auto"/>
            <w:right w:val="none" w:sz="0" w:space="0" w:color="auto"/>
          </w:divBdr>
        </w:div>
        <w:div w:id="2078045158">
          <w:marLeft w:val="640"/>
          <w:marRight w:val="0"/>
          <w:marTop w:val="0"/>
          <w:marBottom w:val="0"/>
          <w:divBdr>
            <w:top w:val="none" w:sz="0" w:space="0" w:color="auto"/>
            <w:left w:val="none" w:sz="0" w:space="0" w:color="auto"/>
            <w:bottom w:val="none" w:sz="0" w:space="0" w:color="auto"/>
            <w:right w:val="none" w:sz="0" w:space="0" w:color="auto"/>
          </w:divBdr>
        </w:div>
        <w:div w:id="1882590920">
          <w:marLeft w:val="640"/>
          <w:marRight w:val="0"/>
          <w:marTop w:val="0"/>
          <w:marBottom w:val="0"/>
          <w:divBdr>
            <w:top w:val="none" w:sz="0" w:space="0" w:color="auto"/>
            <w:left w:val="none" w:sz="0" w:space="0" w:color="auto"/>
            <w:bottom w:val="none" w:sz="0" w:space="0" w:color="auto"/>
            <w:right w:val="none" w:sz="0" w:space="0" w:color="auto"/>
          </w:divBdr>
        </w:div>
        <w:div w:id="245115729">
          <w:marLeft w:val="640"/>
          <w:marRight w:val="0"/>
          <w:marTop w:val="0"/>
          <w:marBottom w:val="0"/>
          <w:divBdr>
            <w:top w:val="none" w:sz="0" w:space="0" w:color="auto"/>
            <w:left w:val="none" w:sz="0" w:space="0" w:color="auto"/>
            <w:bottom w:val="none" w:sz="0" w:space="0" w:color="auto"/>
            <w:right w:val="none" w:sz="0" w:space="0" w:color="auto"/>
          </w:divBdr>
        </w:div>
        <w:div w:id="1369333178">
          <w:marLeft w:val="640"/>
          <w:marRight w:val="0"/>
          <w:marTop w:val="0"/>
          <w:marBottom w:val="0"/>
          <w:divBdr>
            <w:top w:val="none" w:sz="0" w:space="0" w:color="auto"/>
            <w:left w:val="none" w:sz="0" w:space="0" w:color="auto"/>
            <w:bottom w:val="none" w:sz="0" w:space="0" w:color="auto"/>
            <w:right w:val="none" w:sz="0" w:space="0" w:color="auto"/>
          </w:divBdr>
        </w:div>
        <w:div w:id="1567256667">
          <w:marLeft w:val="640"/>
          <w:marRight w:val="0"/>
          <w:marTop w:val="0"/>
          <w:marBottom w:val="0"/>
          <w:divBdr>
            <w:top w:val="none" w:sz="0" w:space="0" w:color="auto"/>
            <w:left w:val="none" w:sz="0" w:space="0" w:color="auto"/>
            <w:bottom w:val="none" w:sz="0" w:space="0" w:color="auto"/>
            <w:right w:val="none" w:sz="0" w:space="0" w:color="auto"/>
          </w:divBdr>
        </w:div>
        <w:div w:id="12153100">
          <w:marLeft w:val="640"/>
          <w:marRight w:val="0"/>
          <w:marTop w:val="0"/>
          <w:marBottom w:val="0"/>
          <w:divBdr>
            <w:top w:val="none" w:sz="0" w:space="0" w:color="auto"/>
            <w:left w:val="none" w:sz="0" w:space="0" w:color="auto"/>
            <w:bottom w:val="none" w:sz="0" w:space="0" w:color="auto"/>
            <w:right w:val="none" w:sz="0" w:space="0" w:color="auto"/>
          </w:divBdr>
        </w:div>
        <w:div w:id="2081827321">
          <w:marLeft w:val="640"/>
          <w:marRight w:val="0"/>
          <w:marTop w:val="0"/>
          <w:marBottom w:val="0"/>
          <w:divBdr>
            <w:top w:val="none" w:sz="0" w:space="0" w:color="auto"/>
            <w:left w:val="none" w:sz="0" w:space="0" w:color="auto"/>
            <w:bottom w:val="none" w:sz="0" w:space="0" w:color="auto"/>
            <w:right w:val="none" w:sz="0" w:space="0" w:color="auto"/>
          </w:divBdr>
        </w:div>
        <w:div w:id="1338341392">
          <w:marLeft w:val="640"/>
          <w:marRight w:val="0"/>
          <w:marTop w:val="0"/>
          <w:marBottom w:val="0"/>
          <w:divBdr>
            <w:top w:val="none" w:sz="0" w:space="0" w:color="auto"/>
            <w:left w:val="none" w:sz="0" w:space="0" w:color="auto"/>
            <w:bottom w:val="none" w:sz="0" w:space="0" w:color="auto"/>
            <w:right w:val="none" w:sz="0" w:space="0" w:color="auto"/>
          </w:divBdr>
        </w:div>
        <w:div w:id="1019622156">
          <w:marLeft w:val="640"/>
          <w:marRight w:val="0"/>
          <w:marTop w:val="0"/>
          <w:marBottom w:val="0"/>
          <w:divBdr>
            <w:top w:val="none" w:sz="0" w:space="0" w:color="auto"/>
            <w:left w:val="none" w:sz="0" w:space="0" w:color="auto"/>
            <w:bottom w:val="none" w:sz="0" w:space="0" w:color="auto"/>
            <w:right w:val="none" w:sz="0" w:space="0" w:color="auto"/>
          </w:divBdr>
        </w:div>
        <w:div w:id="1592011225">
          <w:marLeft w:val="640"/>
          <w:marRight w:val="0"/>
          <w:marTop w:val="0"/>
          <w:marBottom w:val="0"/>
          <w:divBdr>
            <w:top w:val="none" w:sz="0" w:space="0" w:color="auto"/>
            <w:left w:val="none" w:sz="0" w:space="0" w:color="auto"/>
            <w:bottom w:val="none" w:sz="0" w:space="0" w:color="auto"/>
            <w:right w:val="none" w:sz="0" w:space="0" w:color="auto"/>
          </w:divBdr>
        </w:div>
        <w:div w:id="2119446497">
          <w:marLeft w:val="640"/>
          <w:marRight w:val="0"/>
          <w:marTop w:val="0"/>
          <w:marBottom w:val="0"/>
          <w:divBdr>
            <w:top w:val="none" w:sz="0" w:space="0" w:color="auto"/>
            <w:left w:val="none" w:sz="0" w:space="0" w:color="auto"/>
            <w:bottom w:val="none" w:sz="0" w:space="0" w:color="auto"/>
            <w:right w:val="none" w:sz="0" w:space="0" w:color="auto"/>
          </w:divBdr>
        </w:div>
        <w:div w:id="1498224101">
          <w:marLeft w:val="640"/>
          <w:marRight w:val="0"/>
          <w:marTop w:val="0"/>
          <w:marBottom w:val="0"/>
          <w:divBdr>
            <w:top w:val="none" w:sz="0" w:space="0" w:color="auto"/>
            <w:left w:val="none" w:sz="0" w:space="0" w:color="auto"/>
            <w:bottom w:val="none" w:sz="0" w:space="0" w:color="auto"/>
            <w:right w:val="none" w:sz="0" w:space="0" w:color="auto"/>
          </w:divBdr>
        </w:div>
        <w:div w:id="1961568876">
          <w:marLeft w:val="640"/>
          <w:marRight w:val="0"/>
          <w:marTop w:val="0"/>
          <w:marBottom w:val="0"/>
          <w:divBdr>
            <w:top w:val="none" w:sz="0" w:space="0" w:color="auto"/>
            <w:left w:val="none" w:sz="0" w:space="0" w:color="auto"/>
            <w:bottom w:val="none" w:sz="0" w:space="0" w:color="auto"/>
            <w:right w:val="none" w:sz="0" w:space="0" w:color="auto"/>
          </w:divBdr>
        </w:div>
        <w:div w:id="74909292">
          <w:marLeft w:val="640"/>
          <w:marRight w:val="0"/>
          <w:marTop w:val="0"/>
          <w:marBottom w:val="0"/>
          <w:divBdr>
            <w:top w:val="none" w:sz="0" w:space="0" w:color="auto"/>
            <w:left w:val="none" w:sz="0" w:space="0" w:color="auto"/>
            <w:bottom w:val="none" w:sz="0" w:space="0" w:color="auto"/>
            <w:right w:val="none" w:sz="0" w:space="0" w:color="auto"/>
          </w:divBdr>
        </w:div>
        <w:div w:id="2030523990">
          <w:marLeft w:val="640"/>
          <w:marRight w:val="0"/>
          <w:marTop w:val="0"/>
          <w:marBottom w:val="0"/>
          <w:divBdr>
            <w:top w:val="none" w:sz="0" w:space="0" w:color="auto"/>
            <w:left w:val="none" w:sz="0" w:space="0" w:color="auto"/>
            <w:bottom w:val="none" w:sz="0" w:space="0" w:color="auto"/>
            <w:right w:val="none" w:sz="0" w:space="0" w:color="auto"/>
          </w:divBdr>
        </w:div>
        <w:div w:id="1221212384">
          <w:marLeft w:val="640"/>
          <w:marRight w:val="0"/>
          <w:marTop w:val="0"/>
          <w:marBottom w:val="0"/>
          <w:divBdr>
            <w:top w:val="none" w:sz="0" w:space="0" w:color="auto"/>
            <w:left w:val="none" w:sz="0" w:space="0" w:color="auto"/>
            <w:bottom w:val="none" w:sz="0" w:space="0" w:color="auto"/>
            <w:right w:val="none" w:sz="0" w:space="0" w:color="auto"/>
          </w:divBdr>
        </w:div>
        <w:div w:id="57823149">
          <w:marLeft w:val="640"/>
          <w:marRight w:val="0"/>
          <w:marTop w:val="0"/>
          <w:marBottom w:val="0"/>
          <w:divBdr>
            <w:top w:val="none" w:sz="0" w:space="0" w:color="auto"/>
            <w:left w:val="none" w:sz="0" w:space="0" w:color="auto"/>
            <w:bottom w:val="none" w:sz="0" w:space="0" w:color="auto"/>
            <w:right w:val="none" w:sz="0" w:space="0" w:color="auto"/>
          </w:divBdr>
        </w:div>
        <w:div w:id="1128619762">
          <w:marLeft w:val="640"/>
          <w:marRight w:val="0"/>
          <w:marTop w:val="0"/>
          <w:marBottom w:val="0"/>
          <w:divBdr>
            <w:top w:val="none" w:sz="0" w:space="0" w:color="auto"/>
            <w:left w:val="none" w:sz="0" w:space="0" w:color="auto"/>
            <w:bottom w:val="none" w:sz="0" w:space="0" w:color="auto"/>
            <w:right w:val="none" w:sz="0" w:space="0" w:color="auto"/>
          </w:divBdr>
        </w:div>
        <w:div w:id="291056286">
          <w:marLeft w:val="640"/>
          <w:marRight w:val="0"/>
          <w:marTop w:val="0"/>
          <w:marBottom w:val="0"/>
          <w:divBdr>
            <w:top w:val="none" w:sz="0" w:space="0" w:color="auto"/>
            <w:left w:val="none" w:sz="0" w:space="0" w:color="auto"/>
            <w:bottom w:val="none" w:sz="0" w:space="0" w:color="auto"/>
            <w:right w:val="none" w:sz="0" w:space="0" w:color="auto"/>
          </w:divBdr>
        </w:div>
        <w:div w:id="115610558">
          <w:marLeft w:val="640"/>
          <w:marRight w:val="0"/>
          <w:marTop w:val="0"/>
          <w:marBottom w:val="0"/>
          <w:divBdr>
            <w:top w:val="none" w:sz="0" w:space="0" w:color="auto"/>
            <w:left w:val="none" w:sz="0" w:space="0" w:color="auto"/>
            <w:bottom w:val="none" w:sz="0" w:space="0" w:color="auto"/>
            <w:right w:val="none" w:sz="0" w:space="0" w:color="auto"/>
          </w:divBdr>
        </w:div>
        <w:div w:id="1782334256">
          <w:marLeft w:val="640"/>
          <w:marRight w:val="0"/>
          <w:marTop w:val="0"/>
          <w:marBottom w:val="0"/>
          <w:divBdr>
            <w:top w:val="none" w:sz="0" w:space="0" w:color="auto"/>
            <w:left w:val="none" w:sz="0" w:space="0" w:color="auto"/>
            <w:bottom w:val="none" w:sz="0" w:space="0" w:color="auto"/>
            <w:right w:val="none" w:sz="0" w:space="0" w:color="auto"/>
          </w:divBdr>
        </w:div>
        <w:div w:id="797263434">
          <w:marLeft w:val="640"/>
          <w:marRight w:val="0"/>
          <w:marTop w:val="0"/>
          <w:marBottom w:val="0"/>
          <w:divBdr>
            <w:top w:val="none" w:sz="0" w:space="0" w:color="auto"/>
            <w:left w:val="none" w:sz="0" w:space="0" w:color="auto"/>
            <w:bottom w:val="none" w:sz="0" w:space="0" w:color="auto"/>
            <w:right w:val="none" w:sz="0" w:space="0" w:color="auto"/>
          </w:divBdr>
        </w:div>
        <w:div w:id="639462128">
          <w:marLeft w:val="640"/>
          <w:marRight w:val="0"/>
          <w:marTop w:val="0"/>
          <w:marBottom w:val="0"/>
          <w:divBdr>
            <w:top w:val="none" w:sz="0" w:space="0" w:color="auto"/>
            <w:left w:val="none" w:sz="0" w:space="0" w:color="auto"/>
            <w:bottom w:val="none" w:sz="0" w:space="0" w:color="auto"/>
            <w:right w:val="none" w:sz="0" w:space="0" w:color="auto"/>
          </w:divBdr>
        </w:div>
        <w:div w:id="646983257">
          <w:marLeft w:val="640"/>
          <w:marRight w:val="0"/>
          <w:marTop w:val="0"/>
          <w:marBottom w:val="0"/>
          <w:divBdr>
            <w:top w:val="none" w:sz="0" w:space="0" w:color="auto"/>
            <w:left w:val="none" w:sz="0" w:space="0" w:color="auto"/>
            <w:bottom w:val="none" w:sz="0" w:space="0" w:color="auto"/>
            <w:right w:val="none" w:sz="0" w:space="0" w:color="auto"/>
          </w:divBdr>
        </w:div>
        <w:div w:id="509681376">
          <w:marLeft w:val="640"/>
          <w:marRight w:val="0"/>
          <w:marTop w:val="0"/>
          <w:marBottom w:val="0"/>
          <w:divBdr>
            <w:top w:val="none" w:sz="0" w:space="0" w:color="auto"/>
            <w:left w:val="none" w:sz="0" w:space="0" w:color="auto"/>
            <w:bottom w:val="none" w:sz="0" w:space="0" w:color="auto"/>
            <w:right w:val="none" w:sz="0" w:space="0" w:color="auto"/>
          </w:divBdr>
        </w:div>
        <w:div w:id="457721396">
          <w:marLeft w:val="640"/>
          <w:marRight w:val="0"/>
          <w:marTop w:val="0"/>
          <w:marBottom w:val="0"/>
          <w:divBdr>
            <w:top w:val="none" w:sz="0" w:space="0" w:color="auto"/>
            <w:left w:val="none" w:sz="0" w:space="0" w:color="auto"/>
            <w:bottom w:val="none" w:sz="0" w:space="0" w:color="auto"/>
            <w:right w:val="none" w:sz="0" w:space="0" w:color="auto"/>
          </w:divBdr>
        </w:div>
        <w:div w:id="1309672843">
          <w:marLeft w:val="640"/>
          <w:marRight w:val="0"/>
          <w:marTop w:val="0"/>
          <w:marBottom w:val="0"/>
          <w:divBdr>
            <w:top w:val="none" w:sz="0" w:space="0" w:color="auto"/>
            <w:left w:val="none" w:sz="0" w:space="0" w:color="auto"/>
            <w:bottom w:val="none" w:sz="0" w:space="0" w:color="auto"/>
            <w:right w:val="none" w:sz="0" w:space="0" w:color="auto"/>
          </w:divBdr>
        </w:div>
        <w:div w:id="928854338">
          <w:marLeft w:val="640"/>
          <w:marRight w:val="0"/>
          <w:marTop w:val="0"/>
          <w:marBottom w:val="0"/>
          <w:divBdr>
            <w:top w:val="none" w:sz="0" w:space="0" w:color="auto"/>
            <w:left w:val="none" w:sz="0" w:space="0" w:color="auto"/>
            <w:bottom w:val="none" w:sz="0" w:space="0" w:color="auto"/>
            <w:right w:val="none" w:sz="0" w:space="0" w:color="auto"/>
          </w:divBdr>
        </w:div>
        <w:div w:id="1178468853">
          <w:marLeft w:val="640"/>
          <w:marRight w:val="0"/>
          <w:marTop w:val="0"/>
          <w:marBottom w:val="0"/>
          <w:divBdr>
            <w:top w:val="none" w:sz="0" w:space="0" w:color="auto"/>
            <w:left w:val="none" w:sz="0" w:space="0" w:color="auto"/>
            <w:bottom w:val="none" w:sz="0" w:space="0" w:color="auto"/>
            <w:right w:val="none" w:sz="0" w:space="0" w:color="auto"/>
          </w:divBdr>
        </w:div>
        <w:div w:id="692996465">
          <w:marLeft w:val="640"/>
          <w:marRight w:val="0"/>
          <w:marTop w:val="0"/>
          <w:marBottom w:val="0"/>
          <w:divBdr>
            <w:top w:val="none" w:sz="0" w:space="0" w:color="auto"/>
            <w:left w:val="none" w:sz="0" w:space="0" w:color="auto"/>
            <w:bottom w:val="none" w:sz="0" w:space="0" w:color="auto"/>
            <w:right w:val="none" w:sz="0" w:space="0" w:color="auto"/>
          </w:divBdr>
        </w:div>
        <w:div w:id="269902381">
          <w:marLeft w:val="640"/>
          <w:marRight w:val="0"/>
          <w:marTop w:val="0"/>
          <w:marBottom w:val="0"/>
          <w:divBdr>
            <w:top w:val="none" w:sz="0" w:space="0" w:color="auto"/>
            <w:left w:val="none" w:sz="0" w:space="0" w:color="auto"/>
            <w:bottom w:val="none" w:sz="0" w:space="0" w:color="auto"/>
            <w:right w:val="none" w:sz="0" w:space="0" w:color="auto"/>
          </w:divBdr>
        </w:div>
        <w:div w:id="1917663514">
          <w:marLeft w:val="640"/>
          <w:marRight w:val="0"/>
          <w:marTop w:val="0"/>
          <w:marBottom w:val="0"/>
          <w:divBdr>
            <w:top w:val="none" w:sz="0" w:space="0" w:color="auto"/>
            <w:left w:val="none" w:sz="0" w:space="0" w:color="auto"/>
            <w:bottom w:val="none" w:sz="0" w:space="0" w:color="auto"/>
            <w:right w:val="none" w:sz="0" w:space="0" w:color="auto"/>
          </w:divBdr>
        </w:div>
        <w:div w:id="720137310">
          <w:marLeft w:val="640"/>
          <w:marRight w:val="0"/>
          <w:marTop w:val="0"/>
          <w:marBottom w:val="0"/>
          <w:divBdr>
            <w:top w:val="none" w:sz="0" w:space="0" w:color="auto"/>
            <w:left w:val="none" w:sz="0" w:space="0" w:color="auto"/>
            <w:bottom w:val="none" w:sz="0" w:space="0" w:color="auto"/>
            <w:right w:val="none" w:sz="0" w:space="0" w:color="auto"/>
          </w:divBdr>
        </w:div>
        <w:div w:id="1929461456">
          <w:marLeft w:val="640"/>
          <w:marRight w:val="0"/>
          <w:marTop w:val="0"/>
          <w:marBottom w:val="0"/>
          <w:divBdr>
            <w:top w:val="none" w:sz="0" w:space="0" w:color="auto"/>
            <w:left w:val="none" w:sz="0" w:space="0" w:color="auto"/>
            <w:bottom w:val="none" w:sz="0" w:space="0" w:color="auto"/>
            <w:right w:val="none" w:sz="0" w:space="0" w:color="auto"/>
          </w:divBdr>
        </w:div>
        <w:div w:id="1019353788">
          <w:marLeft w:val="640"/>
          <w:marRight w:val="0"/>
          <w:marTop w:val="0"/>
          <w:marBottom w:val="0"/>
          <w:divBdr>
            <w:top w:val="none" w:sz="0" w:space="0" w:color="auto"/>
            <w:left w:val="none" w:sz="0" w:space="0" w:color="auto"/>
            <w:bottom w:val="none" w:sz="0" w:space="0" w:color="auto"/>
            <w:right w:val="none" w:sz="0" w:space="0" w:color="auto"/>
          </w:divBdr>
        </w:div>
        <w:div w:id="1080374960">
          <w:marLeft w:val="640"/>
          <w:marRight w:val="0"/>
          <w:marTop w:val="0"/>
          <w:marBottom w:val="0"/>
          <w:divBdr>
            <w:top w:val="none" w:sz="0" w:space="0" w:color="auto"/>
            <w:left w:val="none" w:sz="0" w:space="0" w:color="auto"/>
            <w:bottom w:val="none" w:sz="0" w:space="0" w:color="auto"/>
            <w:right w:val="none" w:sz="0" w:space="0" w:color="auto"/>
          </w:divBdr>
        </w:div>
        <w:div w:id="647829746">
          <w:marLeft w:val="640"/>
          <w:marRight w:val="0"/>
          <w:marTop w:val="0"/>
          <w:marBottom w:val="0"/>
          <w:divBdr>
            <w:top w:val="none" w:sz="0" w:space="0" w:color="auto"/>
            <w:left w:val="none" w:sz="0" w:space="0" w:color="auto"/>
            <w:bottom w:val="none" w:sz="0" w:space="0" w:color="auto"/>
            <w:right w:val="none" w:sz="0" w:space="0" w:color="auto"/>
          </w:divBdr>
        </w:div>
        <w:div w:id="2051953099">
          <w:marLeft w:val="640"/>
          <w:marRight w:val="0"/>
          <w:marTop w:val="0"/>
          <w:marBottom w:val="0"/>
          <w:divBdr>
            <w:top w:val="none" w:sz="0" w:space="0" w:color="auto"/>
            <w:left w:val="none" w:sz="0" w:space="0" w:color="auto"/>
            <w:bottom w:val="none" w:sz="0" w:space="0" w:color="auto"/>
            <w:right w:val="none" w:sz="0" w:space="0" w:color="auto"/>
          </w:divBdr>
        </w:div>
        <w:div w:id="41558569">
          <w:marLeft w:val="640"/>
          <w:marRight w:val="0"/>
          <w:marTop w:val="0"/>
          <w:marBottom w:val="0"/>
          <w:divBdr>
            <w:top w:val="none" w:sz="0" w:space="0" w:color="auto"/>
            <w:left w:val="none" w:sz="0" w:space="0" w:color="auto"/>
            <w:bottom w:val="none" w:sz="0" w:space="0" w:color="auto"/>
            <w:right w:val="none" w:sz="0" w:space="0" w:color="auto"/>
          </w:divBdr>
        </w:div>
        <w:div w:id="504132382">
          <w:marLeft w:val="640"/>
          <w:marRight w:val="0"/>
          <w:marTop w:val="0"/>
          <w:marBottom w:val="0"/>
          <w:divBdr>
            <w:top w:val="none" w:sz="0" w:space="0" w:color="auto"/>
            <w:left w:val="none" w:sz="0" w:space="0" w:color="auto"/>
            <w:bottom w:val="none" w:sz="0" w:space="0" w:color="auto"/>
            <w:right w:val="none" w:sz="0" w:space="0" w:color="auto"/>
          </w:divBdr>
        </w:div>
      </w:divsChild>
    </w:div>
    <w:div w:id="2065250450">
      <w:bodyDiv w:val="1"/>
      <w:marLeft w:val="0"/>
      <w:marRight w:val="0"/>
      <w:marTop w:val="0"/>
      <w:marBottom w:val="0"/>
      <w:divBdr>
        <w:top w:val="none" w:sz="0" w:space="0" w:color="auto"/>
        <w:left w:val="none" w:sz="0" w:space="0" w:color="auto"/>
        <w:bottom w:val="none" w:sz="0" w:space="0" w:color="auto"/>
        <w:right w:val="none" w:sz="0" w:space="0" w:color="auto"/>
      </w:divBdr>
      <w:divsChild>
        <w:div w:id="1945307977">
          <w:marLeft w:val="640"/>
          <w:marRight w:val="0"/>
          <w:marTop w:val="0"/>
          <w:marBottom w:val="0"/>
          <w:divBdr>
            <w:top w:val="none" w:sz="0" w:space="0" w:color="auto"/>
            <w:left w:val="none" w:sz="0" w:space="0" w:color="auto"/>
            <w:bottom w:val="none" w:sz="0" w:space="0" w:color="auto"/>
            <w:right w:val="none" w:sz="0" w:space="0" w:color="auto"/>
          </w:divBdr>
        </w:div>
        <w:div w:id="64105542">
          <w:marLeft w:val="640"/>
          <w:marRight w:val="0"/>
          <w:marTop w:val="0"/>
          <w:marBottom w:val="0"/>
          <w:divBdr>
            <w:top w:val="none" w:sz="0" w:space="0" w:color="auto"/>
            <w:left w:val="none" w:sz="0" w:space="0" w:color="auto"/>
            <w:bottom w:val="none" w:sz="0" w:space="0" w:color="auto"/>
            <w:right w:val="none" w:sz="0" w:space="0" w:color="auto"/>
          </w:divBdr>
        </w:div>
        <w:div w:id="51345256">
          <w:marLeft w:val="640"/>
          <w:marRight w:val="0"/>
          <w:marTop w:val="0"/>
          <w:marBottom w:val="0"/>
          <w:divBdr>
            <w:top w:val="none" w:sz="0" w:space="0" w:color="auto"/>
            <w:left w:val="none" w:sz="0" w:space="0" w:color="auto"/>
            <w:bottom w:val="none" w:sz="0" w:space="0" w:color="auto"/>
            <w:right w:val="none" w:sz="0" w:space="0" w:color="auto"/>
          </w:divBdr>
        </w:div>
        <w:div w:id="6685953">
          <w:marLeft w:val="640"/>
          <w:marRight w:val="0"/>
          <w:marTop w:val="0"/>
          <w:marBottom w:val="0"/>
          <w:divBdr>
            <w:top w:val="none" w:sz="0" w:space="0" w:color="auto"/>
            <w:left w:val="none" w:sz="0" w:space="0" w:color="auto"/>
            <w:bottom w:val="none" w:sz="0" w:space="0" w:color="auto"/>
            <w:right w:val="none" w:sz="0" w:space="0" w:color="auto"/>
          </w:divBdr>
        </w:div>
        <w:div w:id="217058312">
          <w:marLeft w:val="640"/>
          <w:marRight w:val="0"/>
          <w:marTop w:val="0"/>
          <w:marBottom w:val="0"/>
          <w:divBdr>
            <w:top w:val="none" w:sz="0" w:space="0" w:color="auto"/>
            <w:left w:val="none" w:sz="0" w:space="0" w:color="auto"/>
            <w:bottom w:val="none" w:sz="0" w:space="0" w:color="auto"/>
            <w:right w:val="none" w:sz="0" w:space="0" w:color="auto"/>
          </w:divBdr>
        </w:div>
        <w:div w:id="735472476">
          <w:marLeft w:val="640"/>
          <w:marRight w:val="0"/>
          <w:marTop w:val="0"/>
          <w:marBottom w:val="0"/>
          <w:divBdr>
            <w:top w:val="none" w:sz="0" w:space="0" w:color="auto"/>
            <w:left w:val="none" w:sz="0" w:space="0" w:color="auto"/>
            <w:bottom w:val="none" w:sz="0" w:space="0" w:color="auto"/>
            <w:right w:val="none" w:sz="0" w:space="0" w:color="auto"/>
          </w:divBdr>
        </w:div>
        <w:div w:id="1325934536">
          <w:marLeft w:val="640"/>
          <w:marRight w:val="0"/>
          <w:marTop w:val="0"/>
          <w:marBottom w:val="0"/>
          <w:divBdr>
            <w:top w:val="none" w:sz="0" w:space="0" w:color="auto"/>
            <w:left w:val="none" w:sz="0" w:space="0" w:color="auto"/>
            <w:bottom w:val="none" w:sz="0" w:space="0" w:color="auto"/>
            <w:right w:val="none" w:sz="0" w:space="0" w:color="auto"/>
          </w:divBdr>
        </w:div>
        <w:div w:id="1186479084">
          <w:marLeft w:val="640"/>
          <w:marRight w:val="0"/>
          <w:marTop w:val="0"/>
          <w:marBottom w:val="0"/>
          <w:divBdr>
            <w:top w:val="none" w:sz="0" w:space="0" w:color="auto"/>
            <w:left w:val="none" w:sz="0" w:space="0" w:color="auto"/>
            <w:bottom w:val="none" w:sz="0" w:space="0" w:color="auto"/>
            <w:right w:val="none" w:sz="0" w:space="0" w:color="auto"/>
          </w:divBdr>
        </w:div>
        <w:div w:id="1760829141">
          <w:marLeft w:val="640"/>
          <w:marRight w:val="0"/>
          <w:marTop w:val="0"/>
          <w:marBottom w:val="0"/>
          <w:divBdr>
            <w:top w:val="none" w:sz="0" w:space="0" w:color="auto"/>
            <w:left w:val="none" w:sz="0" w:space="0" w:color="auto"/>
            <w:bottom w:val="none" w:sz="0" w:space="0" w:color="auto"/>
            <w:right w:val="none" w:sz="0" w:space="0" w:color="auto"/>
          </w:divBdr>
        </w:div>
        <w:div w:id="1963489413">
          <w:marLeft w:val="640"/>
          <w:marRight w:val="0"/>
          <w:marTop w:val="0"/>
          <w:marBottom w:val="0"/>
          <w:divBdr>
            <w:top w:val="none" w:sz="0" w:space="0" w:color="auto"/>
            <w:left w:val="none" w:sz="0" w:space="0" w:color="auto"/>
            <w:bottom w:val="none" w:sz="0" w:space="0" w:color="auto"/>
            <w:right w:val="none" w:sz="0" w:space="0" w:color="auto"/>
          </w:divBdr>
        </w:div>
        <w:div w:id="866255821">
          <w:marLeft w:val="640"/>
          <w:marRight w:val="0"/>
          <w:marTop w:val="0"/>
          <w:marBottom w:val="0"/>
          <w:divBdr>
            <w:top w:val="none" w:sz="0" w:space="0" w:color="auto"/>
            <w:left w:val="none" w:sz="0" w:space="0" w:color="auto"/>
            <w:bottom w:val="none" w:sz="0" w:space="0" w:color="auto"/>
            <w:right w:val="none" w:sz="0" w:space="0" w:color="auto"/>
          </w:divBdr>
        </w:div>
        <w:div w:id="1561137381">
          <w:marLeft w:val="640"/>
          <w:marRight w:val="0"/>
          <w:marTop w:val="0"/>
          <w:marBottom w:val="0"/>
          <w:divBdr>
            <w:top w:val="none" w:sz="0" w:space="0" w:color="auto"/>
            <w:left w:val="none" w:sz="0" w:space="0" w:color="auto"/>
            <w:bottom w:val="none" w:sz="0" w:space="0" w:color="auto"/>
            <w:right w:val="none" w:sz="0" w:space="0" w:color="auto"/>
          </w:divBdr>
        </w:div>
        <w:div w:id="1062674477">
          <w:marLeft w:val="640"/>
          <w:marRight w:val="0"/>
          <w:marTop w:val="0"/>
          <w:marBottom w:val="0"/>
          <w:divBdr>
            <w:top w:val="none" w:sz="0" w:space="0" w:color="auto"/>
            <w:left w:val="none" w:sz="0" w:space="0" w:color="auto"/>
            <w:bottom w:val="none" w:sz="0" w:space="0" w:color="auto"/>
            <w:right w:val="none" w:sz="0" w:space="0" w:color="auto"/>
          </w:divBdr>
        </w:div>
        <w:div w:id="1824615861">
          <w:marLeft w:val="640"/>
          <w:marRight w:val="0"/>
          <w:marTop w:val="0"/>
          <w:marBottom w:val="0"/>
          <w:divBdr>
            <w:top w:val="none" w:sz="0" w:space="0" w:color="auto"/>
            <w:left w:val="none" w:sz="0" w:space="0" w:color="auto"/>
            <w:bottom w:val="none" w:sz="0" w:space="0" w:color="auto"/>
            <w:right w:val="none" w:sz="0" w:space="0" w:color="auto"/>
          </w:divBdr>
        </w:div>
        <w:div w:id="1644500921">
          <w:marLeft w:val="640"/>
          <w:marRight w:val="0"/>
          <w:marTop w:val="0"/>
          <w:marBottom w:val="0"/>
          <w:divBdr>
            <w:top w:val="none" w:sz="0" w:space="0" w:color="auto"/>
            <w:left w:val="none" w:sz="0" w:space="0" w:color="auto"/>
            <w:bottom w:val="none" w:sz="0" w:space="0" w:color="auto"/>
            <w:right w:val="none" w:sz="0" w:space="0" w:color="auto"/>
          </w:divBdr>
        </w:div>
        <w:div w:id="405492205">
          <w:marLeft w:val="640"/>
          <w:marRight w:val="0"/>
          <w:marTop w:val="0"/>
          <w:marBottom w:val="0"/>
          <w:divBdr>
            <w:top w:val="none" w:sz="0" w:space="0" w:color="auto"/>
            <w:left w:val="none" w:sz="0" w:space="0" w:color="auto"/>
            <w:bottom w:val="none" w:sz="0" w:space="0" w:color="auto"/>
            <w:right w:val="none" w:sz="0" w:space="0" w:color="auto"/>
          </w:divBdr>
        </w:div>
        <w:div w:id="42870256">
          <w:marLeft w:val="640"/>
          <w:marRight w:val="0"/>
          <w:marTop w:val="0"/>
          <w:marBottom w:val="0"/>
          <w:divBdr>
            <w:top w:val="none" w:sz="0" w:space="0" w:color="auto"/>
            <w:left w:val="none" w:sz="0" w:space="0" w:color="auto"/>
            <w:bottom w:val="none" w:sz="0" w:space="0" w:color="auto"/>
            <w:right w:val="none" w:sz="0" w:space="0" w:color="auto"/>
          </w:divBdr>
        </w:div>
        <w:div w:id="1792434991">
          <w:marLeft w:val="640"/>
          <w:marRight w:val="0"/>
          <w:marTop w:val="0"/>
          <w:marBottom w:val="0"/>
          <w:divBdr>
            <w:top w:val="none" w:sz="0" w:space="0" w:color="auto"/>
            <w:left w:val="none" w:sz="0" w:space="0" w:color="auto"/>
            <w:bottom w:val="none" w:sz="0" w:space="0" w:color="auto"/>
            <w:right w:val="none" w:sz="0" w:space="0" w:color="auto"/>
          </w:divBdr>
        </w:div>
        <w:div w:id="818964637">
          <w:marLeft w:val="640"/>
          <w:marRight w:val="0"/>
          <w:marTop w:val="0"/>
          <w:marBottom w:val="0"/>
          <w:divBdr>
            <w:top w:val="none" w:sz="0" w:space="0" w:color="auto"/>
            <w:left w:val="none" w:sz="0" w:space="0" w:color="auto"/>
            <w:bottom w:val="none" w:sz="0" w:space="0" w:color="auto"/>
            <w:right w:val="none" w:sz="0" w:space="0" w:color="auto"/>
          </w:divBdr>
        </w:div>
        <w:div w:id="1681274645">
          <w:marLeft w:val="640"/>
          <w:marRight w:val="0"/>
          <w:marTop w:val="0"/>
          <w:marBottom w:val="0"/>
          <w:divBdr>
            <w:top w:val="none" w:sz="0" w:space="0" w:color="auto"/>
            <w:left w:val="none" w:sz="0" w:space="0" w:color="auto"/>
            <w:bottom w:val="none" w:sz="0" w:space="0" w:color="auto"/>
            <w:right w:val="none" w:sz="0" w:space="0" w:color="auto"/>
          </w:divBdr>
        </w:div>
        <w:div w:id="731974014">
          <w:marLeft w:val="640"/>
          <w:marRight w:val="0"/>
          <w:marTop w:val="0"/>
          <w:marBottom w:val="0"/>
          <w:divBdr>
            <w:top w:val="none" w:sz="0" w:space="0" w:color="auto"/>
            <w:left w:val="none" w:sz="0" w:space="0" w:color="auto"/>
            <w:bottom w:val="none" w:sz="0" w:space="0" w:color="auto"/>
            <w:right w:val="none" w:sz="0" w:space="0" w:color="auto"/>
          </w:divBdr>
        </w:div>
        <w:div w:id="856692909">
          <w:marLeft w:val="640"/>
          <w:marRight w:val="0"/>
          <w:marTop w:val="0"/>
          <w:marBottom w:val="0"/>
          <w:divBdr>
            <w:top w:val="none" w:sz="0" w:space="0" w:color="auto"/>
            <w:left w:val="none" w:sz="0" w:space="0" w:color="auto"/>
            <w:bottom w:val="none" w:sz="0" w:space="0" w:color="auto"/>
            <w:right w:val="none" w:sz="0" w:space="0" w:color="auto"/>
          </w:divBdr>
        </w:div>
        <w:div w:id="1163858212">
          <w:marLeft w:val="640"/>
          <w:marRight w:val="0"/>
          <w:marTop w:val="0"/>
          <w:marBottom w:val="0"/>
          <w:divBdr>
            <w:top w:val="none" w:sz="0" w:space="0" w:color="auto"/>
            <w:left w:val="none" w:sz="0" w:space="0" w:color="auto"/>
            <w:bottom w:val="none" w:sz="0" w:space="0" w:color="auto"/>
            <w:right w:val="none" w:sz="0" w:space="0" w:color="auto"/>
          </w:divBdr>
        </w:div>
        <w:div w:id="221600209">
          <w:marLeft w:val="640"/>
          <w:marRight w:val="0"/>
          <w:marTop w:val="0"/>
          <w:marBottom w:val="0"/>
          <w:divBdr>
            <w:top w:val="none" w:sz="0" w:space="0" w:color="auto"/>
            <w:left w:val="none" w:sz="0" w:space="0" w:color="auto"/>
            <w:bottom w:val="none" w:sz="0" w:space="0" w:color="auto"/>
            <w:right w:val="none" w:sz="0" w:space="0" w:color="auto"/>
          </w:divBdr>
        </w:div>
        <w:div w:id="961301920">
          <w:marLeft w:val="640"/>
          <w:marRight w:val="0"/>
          <w:marTop w:val="0"/>
          <w:marBottom w:val="0"/>
          <w:divBdr>
            <w:top w:val="none" w:sz="0" w:space="0" w:color="auto"/>
            <w:left w:val="none" w:sz="0" w:space="0" w:color="auto"/>
            <w:bottom w:val="none" w:sz="0" w:space="0" w:color="auto"/>
            <w:right w:val="none" w:sz="0" w:space="0" w:color="auto"/>
          </w:divBdr>
        </w:div>
        <w:div w:id="627972921">
          <w:marLeft w:val="640"/>
          <w:marRight w:val="0"/>
          <w:marTop w:val="0"/>
          <w:marBottom w:val="0"/>
          <w:divBdr>
            <w:top w:val="none" w:sz="0" w:space="0" w:color="auto"/>
            <w:left w:val="none" w:sz="0" w:space="0" w:color="auto"/>
            <w:bottom w:val="none" w:sz="0" w:space="0" w:color="auto"/>
            <w:right w:val="none" w:sz="0" w:space="0" w:color="auto"/>
          </w:divBdr>
        </w:div>
        <w:div w:id="1732577592">
          <w:marLeft w:val="640"/>
          <w:marRight w:val="0"/>
          <w:marTop w:val="0"/>
          <w:marBottom w:val="0"/>
          <w:divBdr>
            <w:top w:val="none" w:sz="0" w:space="0" w:color="auto"/>
            <w:left w:val="none" w:sz="0" w:space="0" w:color="auto"/>
            <w:bottom w:val="none" w:sz="0" w:space="0" w:color="auto"/>
            <w:right w:val="none" w:sz="0" w:space="0" w:color="auto"/>
          </w:divBdr>
        </w:div>
        <w:div w:id="1141312564">
          <w:marLeft w:val="640"/>
          <w:marRight w:val="0"/>
          <w:marTop w:val="0"/>
          <w:marBottom w:val="0"/>
          <w:divBdr>
            <w:top w:val="none" w:sz="0" w:space="0" w:color="auto"/>
            <w:left w:val="none" w:sz="0" w:space="0" w:color="auto"/>
            <w:bottom w:val="none" w:sz="0" w:space="0" w:color="auto"/>
            <w:right w:val="none" w:sz="0" w:space="0" w:color="auto"/>
          </w:divBdr>
        </w:div>
        <w:div w:id="1054431573">
          <w:marLeft w:val="640"/>
          <w:marRight w:val="0"/>
          <w:marTop w:val="0"/>
          <w:marBottom w:val="0"/>
          <w:divBdr>
            <w:top w:val="none" w:sz="0" w:space="0" w:color="auto"/>
            <w:left w:val="none" w:sz="0" w:space="0" w:color="auto"/>
            <w:bottom w:val="none" w:sz="0" w:space="0" w:color="auto"/>
            <w:right w:val="none" w:sz="0" w:space="0" w:color="auto"/>
          </w:divBdr>
        </w:div>
        <w:div w:id="938098778">
          <w:marLeft w:val="640"/>
          <w:marRight w:val="0"/>
          <w:marTop w:val="0"/>
          <w:marBottom w:val="0"/>
          <w:divBdr>
            <w:top w:val="none" w:sz="0" w:space="0" w:color="auto"/>
            <w:left w:val="none" w:sz="0" w:space="0" w:color="auto"/>
            <w:bottom w:val="none" w:sz="0" w:space="0" w:color="auto"/>
            <w:right w:val="none" w:sz="0" w:space="0" w:color="auto"/>
          </w:divBdr>
        </w:div>
        <w:div w:id="1295864012">
          <w:marLeft w:val="640"/>
          <w:marRight w:val="0"/>
          <w:marTop w:val="0"/>
          <w:marBottom w:val="0"/>
          <w:divBdr>
            <w:top w:val="none" w:sz="0" w:space="0" w:color="auto"/>
            <w:left w:val="none" w:sz="0" w:space="0" w:color="auto"/>
            <w:bottom w:val="none" w:sz="0" w:space="0" w:color="auto"/>
            <w:right w:val="none" w:sz="0" w:space="0" w:color="auto"/>
          </w:divBdr>
        </w:div>
        <w:div w:id="983631019">
          <w:marLeft w:val="640"/>
          <w:marRight w:val="0"/>
          <w:marTop w:val="0"/>
          <w:marBottom w:val="0"/>
          <w:divBdr>
            <w:top w:val="none" w:sz="0" w:space="0" w:color="auto"/>
            <w:left w:val="none" w:sz="0" w:space="0" w:color="auto"/>
            <w:bottom w:val="none" w:sz="0" w:space="0" w:color="auto"/>
            <w:right w:val="none" w:sz="0" w:space="0" w:color="auto"/>
          </w:divBdr>
        </w:div>
        <w:div w:id="680397273">
          <w:marLeft w:val="640"/>
          <w:marRight w:val="0"/>
          <w:marTop w:val="0"/>
          <w:marBottom w:val="0"/>
          <w:divBdr>
            <w:top w:val="none" w:sz="0" w:space="0" w:color="auto"/>
            <w:left w:val="none" w:sz="0" w:space="0" w:color="auto"/>
            <w:bottom w:val="none" w:sz="0" w:space="0" w:color="auto"/>
            <w:right w:val="none" w:sz="0" w:space="0" w:color="auto"/>
          </w:divBdr>
        </w:div>
        <w:div w:id="1721247797">
          <w:marLeft w:val="640"/>
          <w:marRight w:val="0"/>
          <w:marTop w:val="0"/>
          <w:marBottom w:val="0"/>
          <w:divBdr>
            <w:top w:val="none" w:sz="0" w:space="0" w:color="auto"/>
            <w:left w:val="none" w:sz="0" w:space="0" w:color="auto"/>
            <w:bottom w:val="none" w:sz="0" w:space="0" w:color="auto"/>
            <w:right w:val="none" w:sz="0" w:space="0" w:color="auto"/>
          </w:divBdr>
        </w:div>
        <w:div w:id="250704908">
          <w:marLeft w:val="640"/>
          <w:marRight w:val="0"/>
          <w:marTop w:val="0"/>
          <w:marBottom w:val="0"/>
          <w:divBdr>
            <w:top w:val="none" w:sz="0" w:space="0" w:color="auto"/>
            <w:left w:val="none" w:sz="0" w:space="0" w:color="auto"/>
            <w:bottom w:val="none" w:sz="0" w:space="0" w:color="auto"/>
            <w:right w:val="none" w:sz="0" w:space="0" w:color="auto"/>
          </w:divBdr>
        </w:div>
        <w:div w:id="332806377">
          <w:marLeft w:val="640"/>
          <w:marRight w:val="0"/>
          <w:marTop w:val="0"/>
          <w:marBottom w:val="0"/>
          <w:divBdr>
            <w:top w:val="none" w:sz="0" w:space="0" w:color="auto"/>
            <w:left w:val="none" w:sz="0" w:space="0" w:color="auto"/>
            <w:bottom w:val="none" w:sz="0" w:space="0" w:color="auto"/>
            <w:right w:val="none" w:sz="0" w:space="0" w:color="auto"/>
          </w:divBdr>
        </w:div>
        <w:div w:id="1714309663">
          <w:marLeft w:val="640"/>
          <w:marRight w:val="0"/>
          <w:marTop w:val="0"/>
          <w:marBottom w:val="0"/>
          <w:divBdr>
            <w:top w:val="none" w:sz="0" w:space="0" w:color="auto"/>
            <w:left w:val="none" w:sz="0" w:space="0" w:color="auto"/>
            <w:bottom w:val="none" w:sz="0" w:space="0" w:color="auto"/>
            <w:right w:val="none" w:sz="0" w:space="0" w:color="auto"/>
          </w:divBdr>
        </w:div>
        <w:div w:id="839740058">
          <w:marLeft w:val="640"/>
          <w:marRight w:val="0"/>
          <w:marTop w:val="0"/>
          <w:marBottom w:val="0"/>
          <w:divBdr>
            <w:top w:val="none" w:sz="0" w:space="0" w:color="auto"/>
            <w:left w:val="none" w:sz="0" w:space="0" w:color="auto"/>
            <w:bottom w:val="none" w:sz="0" w:space="0" w:color="auto"/>
            <w:right w:val="none" w:sz="0" w:space="0" w:color="auto"/>
          </w:divBdr>
        </w:div>
        <w:div w:id="1089624135">
          <w:marLeft w:val="640"/>
          <w:marRight w:val="0"/>
          <w:marTop w:val="0"/>
          <w:marBottom w:val="0"/>
          <w:divBdr>
            <w:top w:val="none" w:sz="0" w:space="0" w:color="auto"/>
            <w:left w:val="none" w:sz="0" w:space="0" w:color="auto"/>
            <w:bottom w:val="none" w:sz="0" w:space="0" w:color="auto"/>
            <w:right w:val="none" w:sz="0" w:space="0" w:color="auto"/>
          </w:divBdr>
        </w:div>
        <w:div w:id="1351561737">
          <w:marLeft w:val="640"/>
          <w:marRight w:val="0"/>
          <w:marTop w:val="0"/>
          <w:marBottom w:val="0"/>
          <w:divBdr>
            <w:top w:val="none" w:sz="0" w:space="0" w:color="auto"/>
            <w:left w:val="none" w:sz="0" w:space="0" w:color="auto"/>
            <w:bottom w:val="none" w:sz="0" w:space="0" w:color="auto"/>
            <w:right w:val="none" w:sz="0" w:space="0" w:color="auto"/>
          </w:divBdr>
        </w:div>
        <w:div w:id="434251626">
          <w:marLeft w:val="640"/>
          <w:marRight w:val="0"/>
          <w:marTop w:val="0"/>
          <w:marBottom w:val="0"/>
          <w:divBdr>
            <w:top w:val="none" w:sz="0" w:space="0" w:color="auto"/>
            <w:left w:val="none" w:sz="0" w:space="0" w:color="auto"/>
            <w:bottom w:val="none" w:sz="0" w:space="0" w:color="auto"/>
            <w:right w:val="none" w:sz="0" w:space="0" w:color="auto"/>
          </w:divBdr>
        </w:div>
        <w:div w:id="411436873">
          <w:marLeft w:val="640"/>
          <w:marRight w:val="0"/>
          <w:marTop w:val="0"/>
          <w:marBottom w:val="0"/>
          <w:divBdr>
            <w:top w:val="none" w:sz="0" w:space="0" w:color="auto"/>
            <w:left w:val="none" w:sz="0" w:space="0" w:color="auto"/>
            <w:bottom w:val="none" w:sz="0" w:space="0" w:color="auto"/>
            <w:right w:val="none" w:sz="0" w:space="0" w:color="auto"/>
          </w:divBdr>
        </w:div>
        <w:div w:id="75589426">
          <w:marLeft w:val="640"/>
          <w:marRight w:val="0"/>
          <w:marTop w:val="0"/>
          <w:marBottom w:val="0"/>
          <w:divBdr>
            <w:top w:val="none" w:sz="0" w:space="0" w:color="auto"/>
            <w:left w:val="none" w:sz="0" w:space="0" w:color="auto"/>
            <w:bottom w:val="none" w:sz="0" w:space="0" w:color="auto"/>
            <w:right w:val="none" w:sz="0" w:space="0" w:color="auto"/>
          </w:divBdr>
        </w:div>
        <w:div w:id="114835656">
          <w:marLeft w:val="640"/>
          <w:marRight w:val="0"/>
          <w:marTop w:val="0"/>
          <w:marBottom w:val="0"/>
          <w:divBdr>
            <w:top w:val="none" w:sz="0" w:space="0" w:color="auto"/>
            <w:left w:val="none" w:sz="0" w:space="0" w:color="auto"/>
            <w:bottom w:val="none" w:sz="0" w:space="0" w:color="auto"/>
            <w:right w:val="none" w:sz="0" w:space="0" w:color="auto"/>
          </w:divBdr>
        </w:div>
        <w:div w:id="1086731552">
          <w:marLeft w:val="640"/>
          <w:marRight w:val="0"/>
          <w:marTop w:val="0"/>
          <w:marBottom w:val="0"/>
          <w:divBdr>
            <w:top w:val="none" w:sz="0" w:space="0" w:color="auto"/>
            <w:left w:val="none" w:sz="0" w:space="0" w:color="auto"/>
            <w:bottom w:val="none" w:sz="0" w:space="0" w:color="auto"/>
            <w:right w:val="none" w:sz="0" w:space="0" w:color="auto"/>
          </w:divBdr>
        </w:div>
        <w:div w:id="544096471">
          <w:marLeft w:val="640"/>
          <w:marRight w:val="0"/>
          <w:marTop w:val="0"/>
          <w:marBottom w:val="0"/>
          <w:divBdr>
            <w:top w:val="none" w:sz="0" w:space="0" w:color="auto"/>
            <w:left w:val="none" w:sz="0" w:space="0" w:color="auto"/>
            <w:bottom w:val="none" w:sz="0" w:space="0" w:color="auto"/>
            <w:right w:val="none" w:sz="0" w:space="0" w:color="auto"/>
          </w:divBdr>
        </w:div>
        <w:div w:id="332337164">
          <w:marLeft w:val="640"/>
          <w:marRight w:val="0"/>
          <w:marTop w:val="0"/>
          <w:marBottom w:val="0"/>
          <w:divBdr>
            <w:top w:val="none" w:sz="0" w:space="0" w:color="auto"/>
            <w:left w:val="none" w:sz="0" w:space="0" w:color="auto"/>
            <w:bottom w:val="none" w:sz="0" w:space="0" w:color="auto"/>
            <w:right w:val="none" w:sz="0" w:space="0" w:color="auto"/>
          </w:divBdr>
        </w:div>
        <w:div w:id="833645470">
          <w:marLeft w:val="640"/>
          <w:marRight w:val="0"/>
          <w:marTop w:val="0"/>
          <w:marBottom w:val="0"/>
          <w:divBdr>
            <w:top w:val="none" w:sz="0" w:space="0" w:color="auto"/>
            <w:left w:val="none" w:sz="0" w:space="0" w:color="auto"/>
            <w:bottom w:val="none" w:sz="0" w:space="0" w:color="auto"/>
            <w:right w:val="none" w:sz="0" w:space="0" w:color="auto"/>
          </w:divBdr>
        </w:div>
        <w:div w:id="802119845">
          <w:marLeft w:val="640"/>
          <w:marRight w:val="0"/>
          <w:marTop w:val="0"/>
          <w:marBottom w:val="0"/>
          <w:divBdr>
            <w:top w:val="none" w:sz="0" w:space="0" w:color="auto"/>
            <w:left w:val="none" w:sz="0" w:space="0" w:color="auto"/>
            <w:bottom w:val="none" w:sz="0" w:space="0" w:color="auto"/>
            <w:right w:val="none" w:sz="0" w:space="0" w:color="auto"/>
          </w:divBdr>
        </w:div>
        <w:div w:id="1092120209">
          <w:marLeft w:val="640"/>
          <w:marRight w:val="0"/>
          <w:marTop w:val="0"/>
          <w:marBottom w:val="0"/>
          <w:divBdr>
            <w:top w:val="none" w:sz="0" w:space="0" w:color="auto"/>
            <w:left w:val="none" w:sz="0" w:space="0" w:color="auto"/>
            <w:bottom w:val="none" w:sz="0" w:space="0" w:color="auto"/>
            <w:right w:val="none" w:sz="0" w:space="0" w:color="auto"/>
          </w:divBdr>
        </w:div>
        <w:div w:id="1440181834">
          <w:marLeft w:val="640"/>
          <w:marRight w:val="0"/>
          <w:marTop w:val="0"/>
          <w:marBottom w:val="0"/>
          <w:divBdr>
            <w:top w:val="none" w:sz="0" w:space="0" w:color="auto"/>
            <w:left w:val="none" w:sz="0" w:space="0" w:color="auto"/>
            <w:bottom w:val="none" w:sz="0" w:space="0" w:color="auto"/>
            <w:right w:val="none" w:sz="0" w:space="0" w:color="auto"/>
          </w:divBdr>
        </w:div>
        <w:div w:id="844053926">
          <w:marLeft w:val="640"/>
          <w:marRight w:val="0"/>
          <w:marTop w:val="0"/>
          <w:marBottom w:val="0"/>
          <w:divBdr>
            <w:top w:val="none" w:sz="0" w:space="0" w:color="auto"/>
            <w:left w:val="none" w:sz="0" w:space="0" w:color="auto"/>
            <w:bottom w:val="none" w:sz="0" w:space="0" w:color="auto"/>
            <w:right w:val="none" w:sz="0" w:space="0" w:color="auto"/>
          </w:divBdr>
        </w:div>
        <w:div w:id="912203861">
          <w:marLeft w:val="640"/>
          <w:marRight w:val="0"/>
          <w:marTop w:val="0"/>
          <w:marBottom w:val="0"/>
          <w:divBdr>
            <w:top w:val="none" w:sz="0" w:space="0" w:color="auto"/>
            <w:left w:val="none" w:sz="0" w:space="0" w:color="auto"/>
            <w:bottom w:val="none" w:sz="0" w:space="0" w:color="auto"/>
            <w:right w:val="none" w:sz="0" w:space="0" w:color="auto"/>
          </w:divBdr>
        </w:div>
        <w:div w:id="1705213157">
          <w:marLeft w:val="640"/>
          <w:marRight w:val="0"/>
          <w:marTop w:val="0"/>
          <w:marBottom w:val="0"/>
          <w:divBdr>
            <w:top w:val="none" w:sz="0" w:space="0" w:color="auto"/>
            <w:left w:val="none" w:sz="0" w:space="0" w:color="auto"/>
            <w:bottom w:val="none" w:sz="0" w:space="0" w:color="auto"/>
            <w:right w:val="none" w:sz="0" w:space="0" w:color="auto"/>
          </w:divBdr>
        </w:div>
        <w:div w:id="50815956">
          <w:marLeft w:val="640"/>
          <w:marRight w:val="0"/>
          <w:marTop w:val="0"/>
          <w:marBottom w:val="0"/>
          <w:divBdr>
            <w:top w:val="none" w:sz="0" w:space="0" w:color="auto"/>
            <w:left w:val="none" w:sz="0" w:space="0" w:color="auto"/>
            <w:bottom w:val="none" w:sz="0" w:space="0" w:color="auto"/>
            <w:right w:val="none" w:sz="0" w:space="0" w:color="auto"/>
          </w:divBdr>
        </w:div>
        <w:div w:id="1518763843">
          <w:marLeft w:val="640"/>
          <w:marRight w:val="0"/>
          <w:marTop w:val="0"/>
          <w:marBottom w:val="0"/>
          <w:divBdr>
            <w:top w:val="none" w:sz="0" w:space="0" w:color="auto"/>
            <w:left w:val="none" w:sz="0" w:space="0" w:color="auto"/>
            <w:bottom w:val="none" w:sz="0" w:space="0" w:color="auto"/>
            <w:right w:val="none" w:sz="0" w:space="0" w:color="auto"/>
          </w:divBdr>
        </w:div>
        <w:div w:id="1853642245">
          <w:marLeft w:val="640"/>
          <w:marRight w:val="0"/>
          <w:marTop w:val="0"/>
          <w:marBottom w:val="0"/>
          <w:divBdr>
            <w:top w:val="none" w:sz="0" w:space="0" w:color="auto"/>
            <w:left w:val="none" w:sz="0" w:space="0" w:color="auto"/>
            <w:bottom w:val="none" w:sz="0" w:space="0" w:color="auto"/>
            <w:right w:val="none" w:sz="0" w:space="0" w:color="auto"/>
          </w:divBdr>
        </w:div>
        <w:div w:id="771628376">
          <w:marLeft w:val="640"/>
          <w:marRight w:val="0"/>
          <w:marTop w:val="0"/>
          <w:marBottom w:val="0"/>
          <w:divBdr>
            <w:top w:val="none" w:sz="0" w:space="0" w:color="auto"/>
            <w:left w:val="none" w:sz="0" w:space="0" w:color="auto"/>
            <w:bottom w:val="none" w:sz="0" w:space="0" w:color="auto"/>
            <w:right w:val="none" w:sz="0" w:space="0" w:color="auto"/>
          </w:divBdr>
        </w:div>
        <w:div w:id="962007251">
          <w:marLeft w:val="640"/>
          <w:marRight w:val="0"/>
          <w:marTop w:val="0"/>
          <w:marBottom w:val="0"/>
          <w:divBdr>
            <w:top w:val="none" w:sz="0" w:space="0" w:color="auto"/>
            <w:left w:val="none" w:sz="0" w:space="0" w:color="auto"/>
            <w:bottom w:val="none" w:sz="0" w:space="0" w:color="auto"/>
            <w:right w:val="none" w:sz="0" w:space="0" w:color="auto"/>
          </w:divBdr>
        </w:div>
        <w:div w:id="1942645312">
          <w:marLeft w:val="640"/>
          <w:marRight w:val="0"/>
          <w:marTop w:val="0"/>
          <w:marBottom w:val="0"/>
          <w:divBdr>
            <w:top w:val="none" w:sz="0" w:space="0" w:color="auto"/>
            <w:left w:val="none" w:sz="0" w:space="0" w:color="auto"/>
            <w:bottom w:val="none" w:sz="0" w:space="0" w:color="auto"/>
            <w:right w:val="none" w:sz="0" w:space="0" w:color="auto"/>
          </w:divBdr>
        </w:div>
        <w:div w:id="839153926">
          <w:marLeft w:val="640"/>
          <w:marRight w:val="0"/>
          <w:marTop w:val="0"/>
          <w:marBottom w:val="0"/>
          <w:divBdr>
            <w:top w:val="none" w:sz="0" w:space="0" w:color="auto"/>
            <w:left w:val="none" w:sz="0" w:space="0" w:color="auto"/>
            <w:bottom w:val="none" w:sz="0" w:space="0" w:color="auto"/>
            <w:right w:val="none" w:sz="0" w:space="0" w:color="auto"/>
          </w:divBdr>
        </w:div>
      </w:divsChild>
    </w:div>
    <w:div w:id="2070299005">
      <w:bodyDiv w:val="1"/>
      <w:marLeft w:val="0"/>
      <w:marRight w:val="0"/>
      <w:marTop w:val="0"/>
      <w:marBottom w:val="0"/>
      <w:divBdr>
        <w:top w:val="none" w:sz="0" w:space="0" w:color="auto"/>
        <w:left w:val="none" w:sz="0" w:space="0" w:color="auto"/>
        <w:bottom w:val="none" w:sz="0" w:space="0" w:color="auto"/>
        <w:right w:val="none" w:sz="0" w:space="0" w:color="auto"/>
      </w:divBdr>
      <w:divsChild>
        <w:div w:id="746996771">
          <w:marLeft w:val="640"/>
          <w:marRight w:val="0"/>
          <w:marTop w:val="0"/>
          <w:marBottom w:val="0"/>
          <w:divBdr>
            <w:top w:val="none" w:sz="0" w:space="0" w:color="auto"/>
            <w:left w:val="none" w:sz="0" w:space="0" w:color="auto"/>
            <w:bottom w:val="none" w:sz="0" w:space="0" w:color="auto"/>
            <w:right w:val="none" w:sz="0" w:space="0" w:color="auto"/>
          </w:divBdr>
        </w:div>
        <w:div w:id="229191689">
          <w:marLeft w:val="640"/>
          <w:marRight w:val="0"/>
          <w:marTop w:val="0"/>
          <w:marBottom w:val="0"/>
          <w:divBdr>
            <w:top w:val="none" w:sz="0" w:space="0" w:color="auto"/>
            <w:left w:val="none" w:sz="0" w:space="0" w:color="auto"/>
            <w:bottom w:val="none" w:sz="0" w:space="0" w:color="auto"/>
            <w:right w:val="none" w:sz="0" w:space="0" w:color="auto"/>
          </w:divBdr>
        </w:div>
        <w:div w:id="1411658792">
          <w:marLeft w:val="640"/>
          <w:marRight w:val="0"/>
          <w:marTop w:val="0"/>
          <w:marBottom w:val="0"/>
          <w:divBdr>
            <w:top w:val="none" w:sz="0" w:space="0" w:color="auto"/>
            <w:left w:val="none" w:sz="0" w:space="0" w:color="auto"/>
            <w:bottom w:val="none" w:sz="0" w:space="0" w:color="auto"/>
            <w:right w:val="none" w:sz="0" w:space="0" w:color="auto"/>
          </w:divBdr>
        </w:div>
        <w:div w:id="2122723956">
          <w:marLeft w:val="640"/>
          <w:marRight w:val="0"/>
          <w:marTop w:val="0"/>
          <w:marBottom w:val="0"/>
          <w:divBdr>
            <w:top w:val="none" w:sz="0" w:space="0" w:color="auto"/>
            <w:left w:val="none" w:sz="0" w:space="0" w:color="auto"/>
            <w:bottom w:val="none" w:sz="0" w:space="0" w:color="auto"/>
            <w:right w:val="none" w:sz="0" w:space="0" w:color="auto"/>
          </w:divBdr>
        </w:div>
        <w:div w:id="764377389">
          <w:marLeft w:val="640"/>
          <w:marRight w:val="0"/>
          <w:marTop w:val="0"/>
          <w:marBottom w:val="0"/>
          <w:divBdr>
            <w:top w:val="none" w:sz="0" w:space="0" w:color="auto"/>
            <w:left w:val="none" w:sz="0" w:space="0" w:color="auto"/>
            <w:bottom w:val="none" w:sz="0" w:space="0" w:color="auto"/>
            <w:right w:val="none" w:sz="0" w:space="0" w:color="auto"/>
          </w:divBdr>
        </w:div>
        <w:div w:id="1442534738">
          <w:marLeft w:val="640"/>
          <w:marRight w:val="0"/>
          <w:marTop w:val="0"/>
          <w:marBottom w:val="0"/>
          <w:divBdr>
            <w:top w:val="none" w:sz="0" w:space="0" w:color="auto"/>
            <w:left w:val="none" w:sz="0" w:space="0" w:color="auto"/>
            <w:bottom w:val="none" w:sz="0" w:space="0" w:color="auto"/>
            <w:right w:val="none" w:sz="0" w:space="0" w:color="auto"/>
          </w:divBdr>
        </w:div>
        <w:div w:id="1495367228">
          <w:marLeft w:val="640"/>
          <w:marRight w:val="0"/>
          <w:marTop w:val="0"/>
          <w:marBottom w:val="0"/>
          <w:divBdr>
            <w:top w:val="none" w:sz="0" w:space="0" w:color="auto"/>
            <w:left w:val="none" w:sz="0" w:space="0" w:color="auto"/>
            <w:bottom w:val="none" w:sz="0" w:space="0" w:color="auto"/>
            <w:right w:val="none" w:sz="0" w:space="0" w:color="auto"/>
          </w:divBdr>
        </w:div>
        <w:div w:id="1755005287">
          <w:marLeft w:val="640"/>
          <w:marRight w:val="0"/>
          <w:marTop w:val="0"/>
          <w:marBottom w:val="0"/>
          <w:divBdr>
            <w:top w:val="none" w:sz="0" w:space="0" w:color="auto"/>
            <w:left w:val="none" w:sz="0" w:space="0" w:color="auto"/>
            <w:bottom w:val="none" w:sz="0" w:space="0" w:color="auto"/>
            <w:right w:val="none" w:sz="0" w:space="0" w:color="auto"/>
          </w:divBdr>
        </w:div>
        <w:div w:id="713970496">
          <w:marLeft w:val="640"/>
          <w:marRight w:val="0"/>
          <w:marTop w:val="0"/>
          <w:marBottom w:val="0"/>
          <w:divBdr>
            <w:top w:val="none" w:sz="0" w:space="0" w:color="auto"/>
            <w:left w:val="none" w:sz="0" w:space="0" w:color="auto"/>
            <w:bottom w:val="none" w:sz="0" w:space="0" w:color="auto"/>
            <w:right w:val="none" w:sz="0" w:space="0" w:color="auto"/>
          </w:divBdr>
        </w:div>
        <w:div w:id="1565336317">
          <w:marLeft w:val="640"/>
          <w:marRight w:val="0"/>
          <w:marTop w:val="0"/>
          <w:marBottom w:val="0"/>
          <w:divBdr>
            <w:top w:val="none" w:sz="0" w:space="0" w:color="auto"/>
            <w:left w:val="none" w:sz="0" w:space="0" w:color="auto"/>
            <w:bottom w:val="none" w:sz="0" w:space="0" w:color="auto"/>
            <w:right w:val="none" w:sz="0" w:space="0" w:color="auto"/>
          </w:divBdr>
        </w:div>
        <w:div w:id="1390884887">
          <w:marLeft w:val="640"/>
          <w:marRight w:val="0"/>
          <w:marTop w:val="0"/>
          <w:marBottom w:val="0"/>
          <w:divBdr>
            <w:top w:val="none" w:sz="0" w:space="0" w:color="auto"/>
            <w:left w:val="none" w:sz="0" w:space="0" w:color="auto"/>
            <w:bottom w:val="none" w:sz="0" w:space="0" w:color="auto"/>
            <w:right w:val="none" w:sz="0" w:space="0" w:color="auto"/>
          </w:divBdr>
        </w:div>
        <w:div w:id="1698314492">
          <w:marLeft w:val="640"/>
          <w:marRight w:val="0"/>
          <w:marTop w:val="0"/>
          <w:marBottom w:val="0"/>
          <w:divBdr>
            <w:top w:val="none" w:sz="0" w:space="0" w:color="auto"/>
            <w:left w:val="none" w:sz="0" w:space="0" w:color="auto"/>
            <w:bottom w:val="none" w:sz="0" w:space="0" w:color="auto"/>
            <w:right w:val="none" w:sz="0" w:space="0" w:color="auto"/>
          </w:divBdr>
        </w:div>
        <w:div w:id="716705126">
          <w:marLeft w:val="640"/>
          <w:marRight w:val="0"/>
          <w:marTop w:val="0"/>
          <w:marBottom w:val="0"/>
          <w:divBdr>
            <w:top w:val="none" w:sz="0" w:space="0" w:color="auto"/>
            <w:left w:val="none" w:sz="0" w:space="0" w:color="auto"/>
            <w:bottom w:val="none" w:sz="0" w:space="0" w:color="auto"/>
            <w:right w:val="none" w:sz="0" w:space="0" w:color="auto"/>
          </w:divBdr>
        </w:div>
        <w:div w:id="2096591453">
          <w:marLeft w:val="640"/>
          <w:marRight w:val="0"/>
          <w:marTop w:val="0"/>
          <w:marBottom w:val="0"/>
          <w:divBdr>
            <w:top w:val="none" w:sz="0" w:space="0" w:color="auto"/>
            <w:left w:val="none" w:sz="0" w:space="0" w:color="auto"/>
            <w:bottom w:val="none" w:sz="0" w:space="0" w:color="auto"/>
            <w:right w:val="none" w:sz="0" w:space="0" w:color="auto"/>
          </w:divBdr>
        </w:div>
        <w:div w:id="299726676">
          <w:marLeft w:val="640"/>
          <w:marRight w:val="0"/>
          <w:marTop w:val="0"/>
          <w:marBottom w:val="0"/>
          <w:divBdr>
            <w:top w:val="none" w:sz="0" w:space="0" w:color="auto"/>
            <w:left w:val="none" w:sz="0" w:space="0" w:color="auto"/>
            <w:bottom w:val="none" w:sz="0" w:space="0" w:color="auto"/>
            <w:right w:val="none" w:sz="0" w:space="0" w:color="auto"/>
          </w:divBdr>
        </w:div>
        <w:div w:id="2128622592">
          <w:marLeft w:val="640"/>
          <w:marRight w:val="0"/>
          <w:marTop w:val="0"/>
          <w:marBottom w:val="0"/>
          <w:divBdr>
            <w:top w:val="none" w:sz="0" w:space="0" w:color="auto"/>
            <w:left w:val="none" w:sz="0" w:space="0" w:color="auto"/>
            <w:bottom w:val="none" w:sz="0" w:space="0" w:color="auto"/>
            <w:right w:val="none" w:sz="0" w:space="0" w:color="auto"/>
          </w:divBdr>
        </w:div>
        <w:div w:id="1840733767">
          <w:marLeft w:val="640"/>
          <w:marRight w:val="0"/>
          <w:marTop w:val="0"/>
          <w:marBottom w:val="0"/>
          <w:divBdr>
            <w:top w:val="none" w:sz="0" w:space="0" w:color="auto"/>
            <w:left w:val="none" w:sz="0" w:space="0" w:color="auto"/>
            <w:bottom w:val="none" w:sz="0" w:space="0" w:color="auto"/>
            <w:right w:val="none" w:sz="0" w:space="0" w:color="auto"/>
          </w:divBdr>
        </w:div>
        <w:div w:id="1564481771">
          <w:marLeft w:val="640"/>
          <w:marRight w:val="0"/>
          <w:marTop w:val="0"/>
          <w:marBottom w:val="0"/>
          <w:divBdr>
            <w:top w:val="none" w:sz="0" w:space="0" w:color="auto"/>
            <w:left w:val="none" w:sz="0" w:space="0" w:color="auto"/>
            <w:bottom w:val="none" w:sz="0" w:space="0" w:color="auto"/>
            <w:right w:val="none" w:sz="0" w:space="0" w:color="auto"/>
          </w:divBdr>
        </w:div>
        <w:div w:id="248975654">
          <w:marLeft w:val="640"/>
          <w:marRight w:val="0"/>
          <w:marTop w:val="0"/>
          <w:marBottom w:val="0"/>
          <w:divBdr>
            <w:top w:val="none" w:sz="0" w:space="0" w:color="auto"/>
            <w:left w:val="none" w:sz="0" w:space="0" w:color="auto"/>
            <w:bottom w:val="none" w:sz="0" w:space="0" w:color="auto"/>
            <w:right w:val="none" w:sz="0" w:space="0" w:color="auto"/>
          </w:divBdr>
        </w:div>
        <w:div w:id="2020429352">
          <w:marLeft w:val="640"/>
          <w:marRight w:val="0"/>
          <w:marTop w:val="0"/>
          <w:marBottom w:val="0"/>
          <w:divBdr>
            <w:top w:val="none" w:sz="0" w:space="0" w:color="auto"/>
            <w:left w:val="none" w:sz="0" w:space="0" w:color="auto"/>
            <w:bottom w:val="none" w:sz="0" w:space="0" w:color="auto"/>
            <w:right w:val="none" w:sz="0" w:space="0" w:color="auto"/>
          </w:divBdr>
        </w:div>
        <w:div w:id="2000617918">
          <w:marLeft w:val="640"/>
          <w:marRight w:val="0"/>
          <w:marTop w:val="0"/>
          <w:marBottom w:val="0"/>
          <w:divBdr>
            <w:top w:val="none" w:sz="0" w:space="0" w:color="auto"/>
            <w:left w:val="none" w:sz="0" w:space="0" w:color="auto"/>
            <w:bottom w:val="none" w:sz="0" w:space="0" w:color="auto"/>
            <w:right w:val="none" w:sz="0" w:space="0" w:color="auto"/>
          </w:divBdr>
        </w:div>
        <w:div w:id="1294945769">
          <w:marLeft w:val="640"/>
          <w:marRight w:val="0"/>
          <w:marTop w:val="0"/>
          <w:marBottom w:val="0"/>
          <w:divBdr>
            <w:top w:val="none" w:sz="0" w:space="0" w:color="auto"/>
            <w:left w:val="none" w:sz="0" w:space="0" w:color="auto"/>
            <w:bottom w:val="none" w:sz="0" w:space="0" w:color="auto"/>
            <w:right w:val="none" w:sz="0" w:space="0" w:color="auto"/>
          </w:divBdr>
        </w:div>
        <w:div w:id="2095274018">
          <w:marLeft w:val="640"/>
          <w:marRight w:val="0"/>
          <w:marTop w:val="0"/>
          <w:marBottom w:val="0"/>
          <w:divBdr>
            <w:top w:val="none" w:sz="0" w:space="0" w:color="auto"/>
            <w:left w:val="none" w:sz="0" w:space="0" w:color="auto"/>
            <w:bottom w:val="none" w:sz="0" w:space="0" w:color="auto"/>
            <w:right w:val="none" w:sz="0" w:space="0" w:color="auto"/>
          </w:divBdr>
        </w:div>
        <w:div w:id="803037982">
          <w:marLeft w:val="640"/>
          <w:marRight w:val="0"/>
          <w:marTop w:val="0"/>
          <w:marBottom w:val="0"/>
          <w:divBdr>
            <w:top w:val="none" w:sz="0" w:space="0" w:color="auto"/>
            <w:left w:val="none" w:sz="0" w:space="0" w:color="auto"/>
            <w:bottom w:val="none" w:sz="0" w:space="0" w:color="auto"/>
            <w:right w:val="none" w:sz="0" w:space="0" w:color="auto"/>
          </w:divBdr>
        </w:div>
        <w:div w:id="606960517">
          <w:marLeft w:val="640"/>
          <w:marRight w:val="0"/>
          <w:marTop w:val="0"/>
          <w:marBottom w:val="0"/>
          <w:divBdr>
            <w:top w:val="none" w:sz="0" w:space="0" w:color="auto"/>
            <w:left w:val="none" w:sz="0" w:space="0" w:color="auto"/>
            <w:bottom w:val="none" w:sz="0" w:space="0" w:color="auto"/>
            <w:right w:val="none" w:sz="0" w:space="0" w:color="auto"/>
          </w:divBdr>
        </w:div>
        <w:div w:id="1189293712">
          <w:marLeft w:val="640"/>
          <w:marRight w:val="0"/>
          <w:marTop w:val="0"/>
          <w:marBottom w:val="0"/>
          <w:divBdr>
            <w:top w:val="none" w:sz="0" w:space="0" w:color="auto"/>
            <w:left w:val="none" w:sz="0" w:space="0" w:color="auto"/>
            <w:bottom w:val="none" w:sz="0" w:space="0" w:color="auto"/>
            <w:right w:val="none" w:sz="0" w:space="0" w:color="auto"/>
          </w:divBdr>
        </w:div>
        <w:div w:id="1765999766">
          <w:marLeft w:val="640"/>
          <w:marRight w:val="0"/>
          <w:marTop w:val="0"/>
          <w:marBottom w:val="0"/>
          <w:divBdr>
            <w:top w:val="none" w:sz="0" w:space="0" w:color="auto"/>
            <w:left w:val="none" w:sz="0" w:space="0" w:color="auto"/>
            <w:bottom w:val="none" w:sz="0" w:space="0" w:color="auto"/>
            <w:right w:val="none" w:sz="0" w:space="0" w:color="auto"/>
          </w:divBdr>
        </w:div>
        <w:div w:id="1713112219">
          <w:marLeft w:val="640"/>
          <w:marRight w:val="0"/>
          <w:marTop w:val="0"/>
          <w:marBottom w:val="0"/>
          <w:divBdr>
            <w:top w:val="none" w:sz="0" w:space="0" w:color="auto"/>
            <w:left w:val="none" w:sz="0" w:space="0" w:color="auto"/>
            <w:bottom w:val="none" w:sz="0" w:space="0" w:color="auto"/>
            <w:right w:val="none" w:sz="0" w:space="0" w:color="auto"/>
          </w:divBdr>
        </w:div>
        <w:div w:id="992366913">
          <w:marLeft w:val="640"/>
          <w:marRight w:val="0"/>
          <w:marTop w:val="0"/>
          <w:marBottom w:val="0"/>
          <w:divBdr>
            <w:top w:val="none" w:sz="0" w:space="0" w:color="auto"/>
            <w:left w:val="none" w:sz="0" w:space="0" w:color="auto"/>
            <w:bottom w:val="none" w:sz="0" w:space="0" w:color="auto"/>
            <w:right w:val="none" w:sz="0" w:space="0" w:color="auto"/>
          </w:divBdr>
        </w:div>
        <w:div w:id="1134058969">
          <w:marLeft w:val="640"/>
          <w:marRight w:val="0"/>
          <w:marTop w:val="0"/>
          <w:marBottom w:val="0"/>
          <w:divBdr>
            <w:top w:val="none" w:sz="0" w:space="0" w:color="auto"/>
            <w:left w:val="none" w:sz="0" w:space="0" w:color="auto"/>
            <w:bottom w:val="none" w:sz="0" w:space="0" w:color="auto"/>
            <w:right w:val="none" w:sz="0" w:space="0" w:color="auto"/>
          </w:divBdr>
        </w:div>
        <w:div w:id="10956319">
          <w:marLeft w:val="640"/>
          <w:marRight w:val="0"/>
          <w:marTop w:val="0"/>
          <w:marBottom w:val="0"/>
          <w:divBdr>
            <w:top w:val="none" w:sz="0" w:space="0" w:color="auto"/>
            <w:left w:val="none" w:sz="0" w:space="0" w:color="auto"/>
            <w:bottom w:val="none" w:sz="0" w:space="0" w:color="auto"/>
            <w:right w:val="none" w:sz="0" w:space="0" w:color="auto"/>
          </w:divBdr>
        </w:div>
        <w:div w:id="1983847675">
          <w:marLeft w:val="640"/>
          <w:marRight w:val="0"/>
          <w:marTop w:val="0"/>
          <w:marBottom w:val="0"/>
          <w:divBdr>
            <w:top w:val="none" w:sz="0" w:space="0" w:color="auto"/>
            <w:left w:val="none" w:sz="0" w:space="0" w:color="auto"/>
            <w:bottom w:val="none" w:sz="0" w:space="0" w:color="auto"/>
            <w:right w:val="none" w:sz="0" w:space="0" w:color="auto"/>
          </w:divBdr>
        </w:div>
        <w:div w:id="1731927830">
          <w:marLeft w:val="640"/>
          <w:marRight w:val="0"/>
          <w:marTop w:val="0"/>
          <w:marBottom w:val="0"/>
          <w:divBdr>
            <w:top w:val="none" w:sz="0" w:space="0" w:color="auto"/>
            <w:left w:val="none" w:sz="0" w:space="0" w:color="auto"/>
            <w:bottom w:val="none" w:sz="0" w:space="0" w:color="auto"/>
            <w:right w:val="none" w:sz="0" w:space="0" w:color="auto"/>
          </w:divBdr>
        </w:div>
        <w:div w:id="269703347">
          <w:marLeft w:val="640"/>
          <w:marRight w:val="0"/>
          <w:marTop w:val="0"/>
          <w:marBottom w:val="0"/>
          <w:divBdr>
            <w:top w:val="none" w:sz="0" w:space="0" w:color="auto"/>
            <w:left w:val="none" w:sz="0" w:space="0" w:color="auto"/>
            <w:bottom w:val="none" w:sz="0" w:space="0" w:color="auto"/>
            <w:right w:val="none" w:sz="0" w:space="0" w:color="auto"/>
          </w:divBdr>
        </w:div>
        <w:div w:id="1935431369">
          <w:marLeft w:val="640"/>
          <w:marRight w:val="0"/>
          <w:marTop w:val="0"/>
          <w:marBottom w:val="0"/>
          <w:divBdr>
            <w:top w:val="none" w:sz="0" w:space="0" w:color="auto"/>
            <w:left w:val="none" w:sz="0" w:space="0" w:color="auto"/>
            <w:bottom w:val="none" w:sz="0" w:space="0" w:color="auto"/>
            <w:right w:val="none" w:sz="0" w:space="0" w:color="auto"/>
          </w:divBdr>
        </w:div>
        <w:div w:id="47195102">
          <w:marLeft w:val="640"/>
          <w:marRight w:val="0"/>
          <w:marTop w:val="0"/>
          <w:marBottom w:val="0"/>
          <w:divBdr>
            <w:top w:val="none" w:sz="0" w:space="0" w:color="auto"/>
            <w:left w:val="none" w:sz="0" w:space="0" w:color="auto"/>
            <w:bottom w:val="none" w:sz="0" w:space="0" w:color="auto"/>
            <w:right w:val="none" w:sz="0" w:space="0" w:color="auto"/>
          </w:divBdr>
        </w:div>
        <w:div w:id="406342897">
          <w:marLeft w:val="640"/>
          <w:marRight w:val="0"/>
          <w:marTop w:val="0"/>
          <w:marBottom w:val="0"/>
          <w:divBdr>
            <w:top w:val="none" w:sz="0" w:space="0" w:color="auto"/>
            <w:left w:val="none" w:sz="0" w:space="0" w:color="auto"/>
            <w:bottom w:val="none" w:sz="0" w:space="0" w:color="auto"/>
            <w:right w:val="none" w:sz="0" w:space="0" w:color="auto"/>
          </w:divBdr>
        </w:div>
        <w:div w:id="1786850530">
          <w:marLeft w:val="640"/>
          <w:marRight w:val="0"/>
          <w:marTop w:val="0"/>
          <w:marBottom w:val="0"/>
          <w:divBdr>
            <w:top w:val="none" w:sz="0" w:space="0" w:color="auto"/>
            <w:left w:val="none" w:sz="0" w:space="0" w:color="auto"/>
            <w:bottom w:val="none" w:sz="0" w:space="0" w:color="auto"/>
            <w:right w:val="none" w:sz="0" w:space="0" w:color="auto"/>
          </w:divBdr>
        </w:div>
        <w:div w:id="1598055478">
          <w:marLeft w:val="640"/>
          <w:marRight w:val="0"/>
          <w:marTop w:val="0"/>
          <w:marBottom w:val="0"/>
          <w:divBdr>
            <w:top w:val="none" w:sz="0" w:space="0" w:color="auto"/>
            <w:left w:val="none" w:sz="0" w:space="0" w:color="auto"/>
            <w:bottom w:val="none" w:sz="0" w:space="0" w:color="auto"/>
            <w:right w:val="none" w:sz="0" w:space="0" w:color="auto"/>
          </w:divBdr>
        </w:div>
        <w:div w:id="133177403">
          <w:marLeft w:val="640"/>
          <w:marRight w:val="0"/>
          <w:marTop w:val="0"/>
          <w:marBottom w:val="0"/>
          <w:divBdr>
            <w:top w:val="none" w:sz="0" w:space="0" w:color="auto"/>
            <w:left w:val="none" w:sz="0" w:space="0" w:color="auto"/>
            <w:bottom w:val="none" w:sz="0" w:space="0" w:color="auto"/>
            <w:right w:val="none" w:sz="0" w:space="0" w:color="auto"/>
          </w:divBdr>
        </w:div>
        <w:div w:id="409665958">
          <w:marLeft w:val="640"/>
          <w:marRight w:val="0"/>
          <w:marTop w:val="0"/>
          <w:marBottom w:val="0"/>
          <w:divBdr>
            <w:top w:val="none" w:sz="0" w:space="0" w:color="auto"/>
            <w:left w:val="none" w:sz="0" w:space="0" w:color="auto"/>
            <w:bottom w:val="none" w:sz="0" w:space="0" w:color="auto"/>
            <w:right w:val="none" w:sz="0" w:space="0" w:color="auto"/>
          </w:divBdr>
        </w:div>
        <w:div w:id="1162894141">
          <w:marLeft w:val="640"/>
          <w:marRight w:val="0"/>
          <w:marTop w:val="0"/>
          <w:marBottom w:val="0"/>
          <w:divBdr>
            <w:top w:val="none" w:sz="0" w:space="0" w:color="auto"/>
            <w:left w:val="none" w:sz="0" w:space="0" w:color="auto"/>
            <w:bottom w:val="none" w:sz="0" w:space="0" w:color="auto"/>
            <w:right w:val="none" w:sz="0" w:space="0" w:color="auto"/>
          </w:divBdr>
        </w:div>
        <w:div w:id="1768891393">
          <w:marLeft w:val="640"/>
          <w:marRight w:val="0"/>
          <w:marTop w:val="0"/>
          <w:marBottom w:val="0"/>
          <w:divBdr>
            <w:top w:val="none" w:sz="0" w:space="0" w:color="auto"/>
            <w:left w:val="none" w:sz="0" w:space="0" w:color="auto"/>
            <w:bottom w:val="none" w:sz="0" w:space="0" w:color="auto"/>
            <w:right w:val="none" w:sz="0" w:space="0" w:color="auto"/>
          </w:divBdr>
        </w:div>
        <w:div w:id="1399985653">
          <w:marLeft w:val="640"/>
          <w:marRight w:val="0"/>
          <w:marTop w:val="0"/>
          <w:marBottom w:val="0"/>
          <w:divBdr>
            <w:top w:val="none" w:sz="0" w:space="0" w:color="auto"/>
            <w:left w:val="none" w:sz="0" w:space="0" w:color="auto"/>
            <w:bottom w:val="none" w:sz="0" w:space="0" w:color="auto"/>
            <w:right w:val="none" w:sz="0" w:space="0" w:color="auto"/>
          </w:divBdr>
        </w:div>
        <w:div w:id="1417291340">
          <w:marLeft w:val="640"/>
          <w:marRight w:val="0"/>
          <w:marTop w:val="0"/>
          <w:marBottom w:val="0"/>
          <w:divBdr>
            <w:top w:val="none" w:sz="0" w:space="0" w:color="auto"/>
            <w:left w:val="none" w:sz="0" w:space="0" w:color="auto"/>
            <w:bottom w:val="none" w:sz="0" w:space="0" w:color="auto"/>
            <w:right w:val="none" w:sz="0" w:space="0" w:color="auto"/>
          </w:divBdr>
        </w:div>
        <w:div w:id="1365327865">
          <w:marLeft w:val="640"/>
          <w:marRight w:val="0"/>
          <w:marTop w:val="0"/>
          <w:marBottom w:val="0"/>
          <w:divBdr>
            <w:top w:val="none" w:sz="0" w:space="0" w:color="auto"/>
            <w:left w:val="none" w:sz="0" w:space="0" w:color="auto"/>
            <w:bottom w:val="none" w:sz="0" w:space="0" w:color="auto"/>
            <w:right w:val="none" w:sz="0" w:space="0" w:color="auto"/>
          </w:divBdr>
        </w:div>
        <w:div w:id="1001928768">
          <w:marLeft w:val="640"/>
          <w:marRight w:val="0"/>
          <w:marTop w:val="0"/>
          <w:marBottom w:val="0"/>
          <w:divBdr>
            <w:top w:val="none" w:sz="0" w:space="0" w:color="auto"/>
            <w:left w:val="none" w:sz="0" w:space="0" w:color="auto"/>
            <w:bottom w:val="none" w:sz="0" w:space="0" w:color="auto"/>
            <w:right w:val="none" w:sz="0" w:space="0" w:color="auto"/>
          </w:divBdr>
        </w:div>
        <w:div w:id="281960188">
          <w:marLeft w:val="640"/>
          <w:marRight w:val="0"/>
          <w:marTop w:val="0"/>
          <w:marBottom w:val="0"/>
          <w:divBdr>
            <w:top w:val="none" w:sz="0" w:space="0" w:color="auto"/>
            <w:left w:val="none" w:sz="0" w:space="0" w:color="auto"/>
            <w:bottom w:val="none" w:sz="0" w:space="0" w:color="auto"/>
            <w:right w:val="none" w:sz="0" w:space="0" w:color="auto"/>
          </w:divBdr>
        </w:div>
        <w:div w:id="322590892">
          <w:marLeft w:val="640"/>
          <w:marRight w:val="0"/>
          <w:marTop w:val="0"/>
          <w:marBottom w:val="0"/>
          <w:divBdr>
            <w:top w:val="none" w:sz="0" w:space="0" w:color="auto"/>
            <w:left w:val="none" w:sz="0" w:space="0" w:color="auto"/>
            <w:bottom w:val="none" w:sz="0" w:space="0" w:color="auto"/>
            <w:right w:val="none" w:sz="0" w:space="0" w:color="auto"/>
          </w:divBdr>
        </w:div>
        <w:div w:id="1708674718">
          <w:marLeft w:val="640"/>
          <w:marRight w:val="0"/>
          <w:marTop w:val="0"/>
          <w:marBottom w:val="0"/>
          <w:divBdr>
            <w:top w:val="none" w:sz="0" w:space="0" w:color="auto"/>
            <w:left w:val="none" w:sz="0" w:space="0" w:color="auto"/>
            <w:bottom w:val="none" w:sz="0" w:space="0" w:color="auto"/>
            <w:right w:val="none" w:sz="0" w:space="0" w:color="auto"/>
          </w:divBdr>
        </w:div>
        <w:div w:id="753818360">
          <w:marLeft w:val="640"/>
          <w:marRight w:val="0"/>
          <w:marTop w:val="0"/>
          <w:marBottom w:val="0"/>
          <w:divBdr>
            <w:top w:val="none" w:sz="0" w:space="0" w:color="auto"/>
            <w:left w:val="none" w:sz="0" w:space="0" w:color="auto"/>
            <w:bottom w:val="none" w:sz="0" w:space="0" w:color="auto"/>
            <w:right w:val="none" w:sz="0" w:space="0" w:color="auto"/>
          </w:divBdr>
        </w:div>
        <w:div w:id="1968512092">
          <w:marLeft w:val="640"/>
          <w:marRight w:val="0"/>
          <w:marTop w:val="0"/>
          <w:marBottom w:val="0"/>
          <w:divBdr>
            <w:top w:val="none" w:sz="0" w:space="0" w:color="auto"/>
            <w:left w:val="none" w:sz="0" w:space="0" w:color="auto"/>
            <w:bottom w:val="none" w:sz="0" w:space="0" w:color="auto"/>
            <w:right w:val="none" w:sz="0" w:space="0" w:color="auto"/>
          </w:divBdr>
        </w:div>
        <w:div w:id="238370178">
          <w:marLeft w:val="640"/>
          <w:marRight w:val="0"/>
          <w:marTop w:val="0"/>
          <w:marBottom w:val="0"/>
          <w:divBdr>
            <w:top w:val="none" w:sz="0" w:space="0" w:color="auto"/>
            <w:left w:val="none" w:sz="0" w:space="0" w:color="auto"/>
            <w:bottom w:val="none" w:sz="0" w:space="0" w:color="auto"/>
            <w:right w:val="none" w:sz="0" w:space="0" w:color="auto"/>
          </w:divBdr>
        </w:div>
        <w:div w:id="1361593353">
          <w:marLeft w:val="640"/>
          <w:marRight w:val="0"/>
          <w:marTop w:val="0"/>
          <w:marBottom w:val="0"/>
          <w:divBdr>
            <w:top w:val="none" w:sz="0" w:space="0" w:color="auto"/>
            <w:left w:val="none" w:sz="0" w:space="0" w:color="auto"/>
            <w:bottom w:val="none" w:sz="0" w:space="0" w:color="auto"/>
            <w:right w:val="none" w:sz="0" w:space="0" w:color="auto"/>
          </w:divBdr>
        </w:div>
        <w:div w:id="494615959">
          <w:marLeft w:val="640"/>
          <w:marRight w:val="0"/>
          <w:marTop w:val="0"/>
          <w:marBottom w:val="0"/>
          <w:divBdr>
            <w:top w:val="none" w:sz="0" w:space="0" w:color="auto"/>
            <w:left w:val="none" w:sz="0" w:space="0" w:color="auto"/>
            <w:bottom w:val="none" w:sz="0" w:space="0" w:color="auto"/>
            <w:right w:val="none" w:sz="0" w:space="0" w:color="auto"/>
          </w:divBdr>
        </w:div>
        <w:div w:id="1578203488">
          <w:marLeft w:val="640"/>
          <w:marRight w:val="0"/>
          <w:marTop w:val="0"/>
          <w:marBottom w:val="0"/>
          <w:divBdr>
            <w:top w:val="none" w:sz="0" w:space="0" w:color="auto"/>
            <w:left w:val="none" w:sz="0" w:space="0" w:color="auto"/>
            <w:bottom w:val="none" w:sz="0" w:space="0" w:color="auto"/>
            <w:right w:val="none" w:sz="0" w:space="0" w:color="auto"/>
          </w:divBdr>
        </w:div>
        <w:div w:id="1988851901">
          <w:marLeft w:val="640"/>
          <w:marRight w:val="0"/>
          <w:marTop w:val="0"/>
          <w:marBottom w:val="0"/>
          <w:divBdr>
            <w:top w:val="none" w:sz="0" w:space="0" w:color="auto"/>
            <w:left w:val="none" w:sz="0" w:space="0" w:color="auto"/>
            <w:bottom w:val="none" w:sz="0" w:space="0" w:color="auto"/>
            <w:right w:val="none" w:sz="0" w:space="0" w:color="auto"/>
          </w:divBdr>
        </w:div>
        <w:div w:id="352079009">
          <w:marLeft w:val="640"/>
          <w:marRight w:val="0"/>
          <w:marTop w:val="0"/>
          <w:marBottom w:val="0"/>
          <w:divBdr>
            <w:top w:val="none" w:sz="0" w:space="0" w:color="auto"/>
            <w:left w:val="none" w:sz="0" w:space="0" w:color="auto"/>
            <w:bottom w:val="none" w:sz="0" w:space="0" w:color="auto"/>
            <w:right w:val="none" w:sz="0" w:space="0" w:color="auto"/>
          </w:divBdr>
        </w:div>
        <w:div w:id="1520390482">
          <w:marLeft w:val="640"/>
          <w:marRight w:val="0"/>
          <w:marTop w:val="0"/>
          <w:marBottom w:val="0"/>
          <w:divBdr>
            <w:top w:val="none" w:sz="0" w:space="0" w:color="auto"/>
            <w:left w:val="none" w:sz="0" w:space="0" w:color="auto"/>
            <w:bottom w:val="none" w:sz="0" w:space="0" w:color="auto"/>
            <w:right w:val="none" w:sz="0" w:space="0" w:color="auto"/>
          </w:divBdr>
        </w:div>
        <w:div w:id="1209027357">
          <w:marLeft w:val="640"/>
          <w:marRight w:val="0"/>
          <w:marTop w:val="0"/>
          <w:marBottom w:val="0"/>
          <w:divBdr>
            <w:top w:val="none" w:sz="0" w:space="0" w:color="auto"/>
            <w:left w:val="none" w:sz="0" w:space="0" w:color="auto"/>
            <w:bottom w:val="none" w:sz="0" w:space="0" w:color="auto"/>
            <w:right w:val="none" w:sz="0" w:space="0" w:color="auto"/>
          </w:divBdr>
        </w:div>
        <w:div w:id="921526096">
          <w:marLeft w:val="640"/>
          <w:marRight w:val="0"/>
          <w:marTop w:val="0"/>
          <w:marBottom w:val="0"/>
          <w:divBdr>
            <w:top w:val="none" w:sz="0" w:space="0" w:color="auto"/>
            <w:left w:val="none" w:sz="0" w:space="0" w:color="auto"/>
            <w:bottom w:val="none" w:sz="0" w:space="0" w:color="auto"/>
            <w:right w:val="none" w:sz="0" w:space="0" w:color="auto"/>
          </w:divBdr>
        </w:div>
        <w:div w:id="532111763">
          <w:marLeft w:val="640"/>
          <w:marRight w:val="0"/>
          <w:marTop w:val="0"/>
          <w:marBottom w:val="0"/>
          <w:divBdr>
            <w:top w:val="none" w:sz="0" w:space="0" w:color="auto"/>
            <w:left w:val="none" w:sz="0" w:space="0" w:color="auto"/>
            <w:bottom w:val="none" w:sz="0" w:space="0" w:color="auto"/>
            <w:right w:val="none" w:sz="0" w:space="0" w:color="auto"/>
          </w:divBdr>
        </w:div>
      </w:divsChild>
    </w:div>
    <w:div w:id="2141873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F1385A76-54AA-4654-AB8D-F2B847CEB75F}"/>
      </w:docPartPr>
      <w:docPartBody>
        <w:p w:rsidR="00916DFF" w:rsidRDefault="009809A1">
          <w:r w:rsidRPr="00AE786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FormataOTFMdIt">
    <w:altName w:val="MV Boli"/>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9A1"/>
    <w:rsid w:val="00916DFF"/>
    <w:rsid w:val="009809A1"/>
    <w:rsid w:val="00E325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809A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D902B67-65A4-44A8-BBF8-64679ACBC435}">
  <we:reference id="wa104382081" version="1.35.0.0" store="en-US" storeType="OMEX"/>
  <we:alternateReferences>
    <we:reference id="wa104382081" version="1.35.0.0" store="en-US" storeType="OMEX"/>
  </we:alternateReferences>
  <we:properties>
    <we:property name="MENDELEY_CITATIONS" value="[{&quot;citationID&quot;:&quot;MENDELEY_CITATION_6b3933e8-4a1a-47cc-b793-cb23978d9b7d&quot;,&quot;citationItems&quot;:[{&quot;id&quot;:&quot;e5dd986c-c438-514e-9537-4de6a3cc660d&quot;,&quot;itemData&quot;:{&quot;author&quot;:[{&quot;dropping-particle&quot;:&quot;&quot;,&quot;family&quot;:&quot;Buscarini&quot;,&quot;given&quot;:&quot;E&quot;,&quot;non-dropping-particle&quot;:&quot;&quot;,&quot;parse-names&quot;:false,&quot;suffix&quot;:&quot;&quot;},{&quot;dropping-particle&quot;:&quot;&quot;,&quot;family&quot;:&quot;Lutz&quot;,&quot;given&quot;:&quot;H&quot;,&quot;non-dropping-particle&quot;:&quot;&quot;,&quot;parse-names&quot;:false,&quot;suffix&quot;:&quot;&quot;},{&quot;dropping-particle&quot;:&quot;&quot;,&quot;family&quot;:&quot;Mirk&quot;,&quot;given&quot;:&quot;P&quot;,&quot;non-dropping-particle&quot;:&quot;&quot;,&quot;parse-names&quot;:false,&quot;suffix&quot;:&quot;&quot;}],&quot;id&quot;:&quot;e5dd986c-c438-514e-9537-4de6a3cc660d&quot;,&quot;issued&quot;:{&quot;date-parts&quot;:[[&quot;2013&quot;]]},&quot;title&quot;:&quot;World Health Organization and World Federation for Ultrasound in Medicine and Biology. Manual of diagnositic ultrasound - 2nd ed.&quot;,&quot;type&quot;:&quot;report&quot;,&quot;volume&quot;:&quot;2&quot;},&quot;uris&quot;:[&quot;http://www.mendeley.com/documents/?uuid=f1960d8a-43ae-401f-b00b-720b55666597&quot;,&quot;http://www.mendeley.com/documents/?uuid=890a88d6-09f9-46bb-bae0-b3673e86de41&quot;],&quot;isTemporary&quot;:false,&quot;legacyDesktopId&quot;:&quot;f1960d8a-43ae-401f-b00b-720b55666597&quot;}],&quot;properties&quot;:{&quot;noteIndex&quot;:0},&quot;isEdited&quot;:false,&quot;manualOverride&quot;:{&quot;citeprocText&quot;:&quot;[1]&quot;,&quot;isManuallyOverridden&quot;:false,&quot;manualOverrideText&quot;:&quot;&quot;},&quot;citationTag&quot;:&quot;MENDELEY_CITATION_v3_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&quot;},{&quot;citationID&quot;:&quot;MENDELEY_CITATION_a2e5b41f-e599-45f7-adec-f2f511e2f06a&quot;,&quot;citationItems&quot;:[{&quot;id&quot;:&quot;cb0983c0-6f21-5733-b646-2612dd495536&quot;,&quot;itemData&quot;:{&quot;DOI&quot;:&quot;10.1016/j.bspc.2021.102560&quot;,&quot;ISSN&quot;:&quot;17468108&quot;,&quot;abstract&quot;:&quot;Purpose: Advanced image segmentation techniques like the Chan-Vese (CV) models transform the segmentation problem into a minimization problem which is then solved using the gradient descent (GD) optimization algorithm. This study explores whether the computational efficiency of CV can be improved when GD is replaced by a different optimization method. Methods: Two GD variants from the literature (Nesterov accelerated, Barzilai-Borwein) and a newly developed hybrid variant of GD were used to improve the computational efficiency of CV by making GD insensitive to local minima. One more variant of GD from the literature (projected GD) was used to address the issue of maintaining the constraint on boundary evolution in CV which also increases computational cost. A novel modified projected GD (Barzilai-Borwein projected GD) was also used to overcome both problems at the same time. The effect of optimization method selection on processing time and the quality of the output was assessed for 25 musculoskeletal ultrasound images (five anatomical areas). Results: The Barzilai-Borwein projected GD method was able to significantly reduce computational time (average(±std.dev.) reduction 95.82 % (±3.60 %)) with the least structural distortion in the delineated output relative to the conventional GD (average(±std.dev.) structural similarity index: 0.91(±0.06)). Conclusion: The use of an appropriate optimization method can substantially improve the computational efficiency of CV models. This can open the way for real-time delimitation of anatomical structures to aid the interpretation of clinical ultrasound. Further research on the effect of the optimization method on the accuracy of segmentation is needed.&quot;,&quot;author&quot;:[{&quot;dropping-particle&quot;:&quot;&quot;,&quot;family&quot;:&quot;Ramu&quot;,&quot;given&quot;:&quot;Saru Meena&quot;,&quot;non-dropping-particle&quot;:&quot;&quot;,&quot;parse-names&quot;:false,&quot;suffix&quot;:&quot;&quot;},{&quot;dropping-particle&quot;:&quot;&quot;,&quot;family&quot;:&quot;Rajappa&quot;,&quot;given&quot;:&quot;Muthaiah&quot;,&quot;non-dropping-particle&quot;:&quot;&quot;,&quot;parse-names&quot;:false,&quot;suffix&quot;:&quot;&quot;},{&quot;dropping-particle&quot;:&quot;&quot;,&quot;family&quot;:&quot;Krithivasan&quot;,&quot;given&quot;:&quot;Kannan&quot;,&quot;non-dropping-particle&quot;:&quot;&quot;,&quot;parse-names&quot;:false,&quot;suffix&quot;:&quot;&quot;},{&quot;dropping-particle&quot;:&quot;&quot;,&quot;family&quot;:&quot;Jayakumar&quot;,&quot;given&quot;:&quot;Jaikanth&quot;,&quot;non-dropping-particle&quot;:&quot;&quot;,&quot;parse-names&quot;:false,&quot;suffix&quot;:&quot;&quot;},{&quot;dropping-particle&quot;:&quot;&quot;,&quot;family&quot;:&quot;Chatzistergos&quot;,&quot;given&quot;:&quot;Panagiotis&quot;,&quot;non-dropping-particle&quot;:&quot;&quot;,&quot;parse-names&quot;:false,&quot;suffix&quot;:&quot;&quot;},{&quot;dropping-particle&quot;:&quot;&quot;,&quot;family&quot;:&quot;Chockalingam&quot;,&quot;given&quot;:&quot;Nachiappan&quot;,&quot;non-dropping-particle&quot;:&quot;&quot;,&quot;parse-names&quot;:false,&quot;suffix&quot;:&quot;&quot;}],&quot;container-title&quot;:&quot;Biomedical Signal Processing and Control&quot;,&quot;id&quot;:&quot;cb0983c0-6f21-5733-b646-2612dd495536&quot;,&quot;issue&quot;:&quot;March&quot;,&quot;issued&quot;:{&quot;date-parts&quot;:[[&quot;2021&quot;]]},&quot;page&quot;:&quot;102560&quot;,&quot;publisher&quot;:&quot;Elsevier Ltd&quot;,&quot;title&quot;:&quot;A method to improve the computational efficiency of the Chan-Vese model for the segmentation of ultrasound images&quot;,&quot;type&quot;:&quot;article-journal&quot;,&quot;volume&quot;:&quot;67&quot;},&quot;uris&quot;:[&quot;http://www.mendeley.com/documents/?uuid=427aadd2-04f6-49c4-888d-8df56ca58000&quot;],&quot;isTemporary&quot;:false,&quot;legacyDesktopId&quot;:&quot;427aadd2-04f6-49c4-888d-8df56ca58000&quot;}],&quot;properties&quot;:{&quot;noteIndex&quot;:0},&quot;isEdited&quot;:false,&quot;manualOverride&quot;:{&quot;citeprocText&quot;:&quot;[2]&quot;,&quot;isManuallyOverridden&quot;:false,&quot;manualOverrideText&quot;:&quot;&quot;},&quot;citationTag&quot;:&quot;MENDELEY_CITATION_v3_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&quot;},{&quot;citationID&quot;:&quot;MENDELEY_CITATION_eaec749d-d6af-4a50-8452-f1e1fd511225&quot;,&quot;citationItems&quot;:[{&quot;id&quot;:&quot;f222bc43-3566-558a-878e-3ac6c560d9b9&quot;,&quot;itemData&quot;:{&quot;DOI&quot;:&quot;10.3389/fphys.2017.00091&quot;,&quot;author&quot;:[{&quot;dropping-particle&quot;:&quot;&quot;,&quot;family&quot;:&quot;Maganaris&quot;,&quot;given&quot;:&quot;Constantinos&quot;,&quot;non-dropping-particle&quot;:&quot;&quot;,&quot;parse-names&quot;:false,&quot;suffix&quot;:&quot;&quot;},{&quot;dropping-particle&quot;:&quot;&quot;,&quot;family&quot;:&quot;Chatzistergos&quot;,&quot;given&quot;:&quot;Panagiotis&quot;,&quot;non-dropping-particle&quot;:&quot;&quot;,&quot;parse-names&quot;:false,&quot;suffix&quot;:&quot;&quot;},{&quot;dropping-particle&quot;:&quot;&quot;,&quot;family&quot;:&quot;Reeves&quot;,&quot;given&quot;:&quot;Neil&quot;,&quot;non-dropping-particle&quot;:&quot;&quot;,&quot;parse-names&quot;:false,&quot;suffix&quot;:&quot;&quot;},{&quot;dropping-particle&quot;:&quot;&quot;,&quot;family&quot;:&quot;Narici&quot;,&quot;given&quot;:&quot;Marco&quot;,&quot;non-dropping-particle&quot;:&quot;&quot;,&quot;parse-names&quot;:false,&quot;suffix&quot;:&quot;&quot;}],&quot;container-title&quot;:&quot;Frontiers in Physiology&quot;,&quot;id&quot;:&quot;f222bc43-3566-558a-878e-3ac6c560d9b9&quot;,&quot;issued&quot;:{&quot;date-parts&quot;:[[&quot;2017&quot;]]},&quot;page&quot;:&quot;91&quot;,&quot;title&quot;:&quot;Quantification of internal stress-strain fields in human tendon: Unravelling the mechanisms that underlie regional tendon adaptations and mal-adaptations to mechanical loading and the effectiveness of therapeutic eccentric exercise&quot;,&quot;type&quot;:&quot;article-journal&quot;,&quot;volume&quot;:&quot;8&quot;},&quot;uris&quot;:[&quot;http://www.mendeley.com/documents/?uuid=9d812a87-c581-4918-951b-9dbe2249761d&quot;,&quot;http://www.mendeley.com/documents/?uuid=76b31cc6-32ca-49b7-aaaa-0e92e818893d&quot;],&quot;isTemporary&quot;:false,&quot;legacyDesktopId&quot;:&quot;9d812a87-c581-4918-951b-9dbe2249761d&quot;}],&quot;properties&quot;:{&quot;noteIndex&quot;:0},&quot;isEdited&quot;:false,&quot;manualOverride&quot;:{&quot;citeprocText&quot;:&quot;[3]&quot;,&quot;isManuallyOverridden&quot;:false,&quot;manualOverrideText&quot;:&quot;&quot;},&quot;citationTag&quot;:&quot;MENDELEY_CITATION_v3_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&quot;},{&quot;citationID&quot;:&quot;MENDELEY_CITATION_a080b620-0f4b-48e7-9bda-2f2e4afb0374&quot;,&quot;properties&quot;:{&quot;noteIndex&quot;:0},&quot;isEdited&quot;:false,&quot;manualOverride&quot;:{&quot;isManuallyOverridden&quot;:false,&quot;citeprocText&quot;:&quot;[4, 5]&quot;,&quot;manualOverrideText&quot;:&quot;&quot;},&quot;citationItems&quot;:[{&quot;id&quot;:&quot;d50fe46b-7bb1-3d11-b114-90c88f780e93&quot;,&quot;itemData&quot;:{&quot;type&quot;:&quot;article-journal&quot;,&quot;id&quot;:&quot;d50fe46b-7bb1-3d11-b114-90c88f780e93&quot;,&quot;title&quot;:&quot;Curvelet based automatic segmentation of supraspinatus tendon from ultrasound image : a focused assistive diagnostic method&quot;,&quot;author&quot;:[{&quot;family&quot;:&quot;Gupta&quot;,&quot;given&quot;:&quot;Rishu&quot;,&quot;parse-names&quot;:false,&quot;dropping-particle&quot;:&quot;&quot;,&quot;non-dropping-particle&quot;:&quot;&quot;},{&quot;family&quot;:&quot;Elamvazuthi&quot;,&quot;given&quot;:&quot;Irraivan&quot;,&quot;parse-names&quot;:false,&quot;dropping-particle&quot;:&quot;&quot;,&quot;non-dropping-particle&quot;:&quot;&quot;},{&quot;family&quot;:&quot;Dass&quot;,&quot;given&quot;:&quot;Sarat Chandra&quot;,&quot;parse-names&quot;:false,&quot;dropping-particle&quot;:&quot;&quot;,&quot;non-dropping-particle&quot;:&quot;&quot;},{&quot;family&quot;:&quot;Faye&quot;,&quot;given&quot;:&quot;Ibrahima&quot;,&quot;parse-names&quot;:false,&quot;dropping-particle&quot;:&quot;&quot;,&quot;non-dropping-particle&quot;:&quot;&quot;},{&quot;family&quot;:&quot;Vasant&quot;,&quot;given&quot;:&quot;Pandian&quot;,&quot;parse-names&quot;:false,&quot;dropping-particle&quot;:&quot;&quot;,&quot;non-dropping-particle&quot;:&quot;&quot;},{&quot;family&quot;:&quot;George&quot;,&quot;given&quot;:&quot;John&quot;,&quot;parse-names&quot;:false,&quot;dropping-particle&quot;:&quot;&quot;,&quot;non-dropping-particle&quot;:&quot;&quot;},{&quot;family&quot;:&quot;Izza&quot;,&quot;given&quot;:&quot;Faizatul&quot;,&quot;parse-names&quot;:false,&quot;dropping-particle&quot;:&quot;&quot;,&quot;non-dropping-particle&quot;:&quot;&quot;}],&quot;container-title&quot;:&quot;BioMedical Engineering OnLine&quot;,&quot;issued&quot;:{&quot;date-parts&quot;:[[2014]]},&quot;page&quot;:&quot;1-18&quot;,&quot;abstract&quot;:&quot;Abstract Background: Disorders of rotator cuff tendons results in acute pain limiting the normal range of motion for shoulder. Of all the tendons in rotator cuff, supraspinatus (SSP) tendon is affected first of any pathological changes. Diagnosis of SSP tendon using ultrasound is considered to be operator dependent with its accuracy being related to operator’s level of experience. Methods: The automatic segmentation of SSP tendon ultrasound image was performed to provide focused and more accurate diagnosis. The image processing techniques were employed for automatic segmentation of SSP tendon. The image processing techniques combines curvelet transform and mathematical concepts of logical and morphological operators along with area filtering. The segmentation assessment was performed using true positives rate, false positives rate and also accuracy of segmentation. The specificity and sensitivity of the algorithm was tested for diagnosis of partial thickness tears (PTTs) and full thickness tears (FTTs). The ultrasound images of SSP tendon were taken from medical center with the help of experienced radiologists. The algorithm was tested on 116 images taken from 51 different patients. Results: The accuracy of segmentation of SSP tendon was calculated to be 95.61% in accordance with the segmentation performed by radiologists, with true positives rate of 91.37% and false positives rate of 8.62%. The specificity and sensitivity was found to be 93.6%, 94% and 95%, 95.6% for partial thickness tears and full thickness tears respectively. The proposed methodology was successfully tested over a database of more than 116 US images, for which radiologist assessment and validation was performed.&quot;,&quot;issue&quot;:&quot;1&quot;,&quot;volume&quot;:&quot;13&quot;,&quot;expandedJournalTitle&quot;:&quot;BioMedical Engineering OnLine&quot;},&quot;isTemporary&quot;:false},{&quot;id&quot;:&quot;2adf70ae-f08f-3628-ba93-4de38a18fef1&quot;,&quot;itemData&quot;:{&quot;type&quot;:&quot;chapter&quot;,&quot;id&quot;:&quot;2adf70ae-f08f-3628-ba93-4de38a18fef1&quot;,&quot;title&quot;:&quot;Automatic Ultrasound Image Segmentation Framework Based on Darwinian Particle Swarm Optimization&quot;,&quot;author&quot;:[{&quot;family&quot;:&quot;Singh&quot;,&quot;given&quot;:&quot;Vedpal&quot;,&quot;parse-names&quot;:false,&quot;dropping-particle&quot;:&quot;&quot;,&quot;non-dropping-particle&quot;:&quot;&quot;},{&quot;family&quot;:&quot;Elamvazuthi&quot;,&quot;given&quot;:&quot;Irraivan&quot;,&quot;parse-names&quot;:false,&quot;dropping-particle&quot;:&quot;&quot;,&quot;non-dropping-particle&quot;:&quot;&quot;},{&quot;family&quot;:&quot;Jeoti&quot;,&quot;given&quot;:&quot;Varun&quot;,&quot;parse-names&quot;:false,&quot;dropping-particle&quot;:&quot;&quot;,&quot;non-dropping-particle&quot;:&quot;&quot;},{&quot;family&quot;:&quot;George&quot;,&quot;given&quot;:&quot;John&quot;,&quot;parse-names&quot;:false,&quot;dropping-particle&quot;:&quot;&quot;,&quot;non-dropping-particle&quot;:&quot;&quot;}],&quot;DOI&quot;:&quot;10.1007/978-3-319-13359-1_18&quot;,&quot;issued&quot;:{&quot;date-parts&quot;:[[2015]]},&quot;page&quot;:&quot;225-236&quot;,&quot;abstract&quot;:&quot;Accurate medical diagnosis and treatment necessitate the application of optimal segmentation of images. Although manual segmentation is easy, it has many problems such as time complexity and error sensitivity. On the other hand, automatic segmentation is fast with less probability of errors. However, it has many problems like low contrast image, unclear boundaries and less accu- rate. To overcome these problems, optimization methods like Particle Swarm Optimization (PSO), genetic algorithm (GA), etc. can provide more accurate and efficient outcomes. Thus, for the achievement of optimized results, the cur- rent study proposes a more optimized ‘Singh-Elamvazuthi’ ultrasound segmen- tation framework based on Darwinian Particle Swarm Optimization (D-PSO) for ankle Anterior Talofibular Ligament.&quot;},&quot;isTemporary&quot;:false}],&quot;citationTag&quot;:&quot;MENDELEY_CITATION_v3_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&quot;},{&quot;citationID&quot;:&quot;MENDELEY_CITATION_74ef1d01-cfd4-49ef-a9a9-83e26dccaa4e&quot;,&quot;citationItems&quot;:[{&quot;id&quot;:&quot;4b4299d5-40ac-3594-8bf5-bf65c07a586f&quot;,&quot;itemData&quot;:{&quot;DOI&quot;:&quot;10.1259/bjr/34786470&quot;,&quot;ISSN&quot;:&quot;00071285&quot;,&quot;PMID&quot;:&quot;22553301&quot;,&quot;abstract&quot;:&quot;MRI and ultrasound are now widely used for the assessment of tendon and ligament abnormalities. Healthy tendons and ligaments contain high levels of collagen with a structured orientation, which gives rise to their characteristic normal imaging appearances as well as causing particular imaging artefacts. Changes to ligaments and tendons as a result of disease and injury can be demonstrated using both ultrasound and MRI. These have been validated against surgical and histological findings. Novel imaging techniques are being developed that may improve the ability of MRI and ultrasound to assess tendon and ligament disease. © 2012 The British Institute of Radiology.&quot;,&quot;author&quot;:[{&quot;dropping-particle&quot;:&quot;&quot;,&quot;family&quot;:&quot;Hodgson&quot;,&quot;given&quot;:&quot;Richard&quot;,&quot;non-dropping-particle&quot;:&quot;&quot;,&quot;parse-names&quot;:false,&quot;suffix&quot;:&quot;&quot;},{&quot;dropping-particle&quot;:&quot;&quot;,&quot;family&quot;:&quot;O'Connor&quot;,&quot;given&quot;:&quot;P. J.&quot;,&quot;non-dropping-particle&quot;:&quot;&quot;,&quot;parse-names&quot;:false,&quot;suffix&quot;:&quot;&quot;},{&quot;dropping-particle&quot;:&quot;&quot;,&quot;family&quot;:&quot;Grainger&quot;,&quot;given&quot;:&quot;A. J.&quot;,&quot;non-dropping-particle&quot;:&quot;&quot;,&quot;parse-names&quot;:false,&quot;suffix&quot;:&quot;&quot;}],&quot;container-title&quot;:&quot;British Journal of Radiology&quot;,&quot;id&quot;:&quot;4b4299d5-40ac-3594-8bf5-bf65c07a586f&quot;,&quot;issue&quot;:&quot;1016&quot;,&quot;issued&quot;:{&quot;date-parts&quot;:[[&quot;2012&quot;]]},&quot;page&quot;:&quot;1157-1172&quot;,&quot;title&quot;:&quot;Tendon and ligament imaging&quot;,&quot;type&quot;:&quot;article-journal&quot;,&quot;volume&quot;:&quot;85&quot;},&quot;uris&quot;:[&quot;http://www.mendeley.com/documents/?uuid=0e65f327-8db9-4ceb-bc39-6cabeb7b60aa&quot;,&quot;http://www.mendeley.com/documents/?uuid=06e54b5b-3622-4491-9d5f-cb6f99a39478&quot;],&quot;isTemporary&quot;:false,&quot;legacyDesktopId&quot;:&quot;0e65f327-8db9-4ceb-bc39-6cabeb7b60aa&quot;}],&quot;properties&quot;:{&quot;noteIndex&quot;:0},&quot;isEdited&quot;:false,&quot;manualOverride&quot;:{&quot;citeprocText&quot;:&quot;[6]&quot;,&quot;isManuallyOverridden&quot;:false,&quot;manualOverrideText&quot;:&quot;&quot;},&quot;citationTag&quot;:&quot;MENDELEY_CITATION_v3_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&quot;},{&quot;citationID&quot;:&quot;MENDELEY_CITATION_6ae80107-e087-4dc2-9c25-cc36e923d5a4&quot;,&quot;properties&quot;:{&quot;noteIndex&quot;:0},&quot;isEdited&quot;:false,&quot;manualOverride&quot;:{&quot;isManuallyOverridden&quot;:false,&quot;citeprocText&quot;:&quot;[7–10]&quot;,&quot;manualOverrideText&quot;:&quot;&quot;},&quot;citationItems&quot;:[{&quot;id&quot;:&quot;79ac8961-61c5-353d-aca1-7adbf1277c01&quot;,&quot;itemData&quot;:{&quot;type&quot;:&quot;article-journal&quot;,&quot;id&quot;:&quot;79ac8961-61c5-353d-aca1-7adbf1277c01&quot;,&quot;title&quot;:&quot;An efficient content based image retrieval system using BayesNet and K-NN&quot;,&quot;author&quot;:[{&quot;family&quot;:&quot;Kumar&quot;,&quot;given&quot;:&quot;Munish&quot;,&quot;parse-names&quot;:false,&quot;dropping-particle&quot;:&quot;&quot;,&quot;non-dropping-particle&quot;:&quot;&quot;},{&quot;family&quot;:&quot;Chhabra&quot;,&quot;given&quot;:&quot;Payal&quot;,&quot;parse-names&quot;:false,&quot;dropping-particle&quot;:&quot;&quot;,&quot;non-dropping-particle&quot;:&quot;&quot;},{&quot;family&quot;:&quot;Garg&quot;,&quot;given&quot;:&quot;Naresh Kumar&quot;,&quot;parse-names&quot;:false,&quot;dropping-particle&quot;:&quot;&quot;,&quot;non-dropping-particle&quot;:&quot;&quot;}],&quot;container-title&quot;:&quot;Multimedia Tools and Applications&quot;,&quot;DOI&quot;:&quot;10.1007/s11042-017-5587-8&quot;,&quot;ISSN&quot;:&quot;15737721&quot;,&quot;issued&quot;:{&quot;date-parts&quot;:[[2018,8,1]]},&quot;page&quot;:&quot;21557-21570&quot;,&quot;abstract&quot;:&quot;In the progression of web and multi-media, substantial measure of pictures is created and appropriated, to viably store and offer such vast measure of bulky database is a big issue. In this way, Content Based Image Retrieval (CBIR) techniques are used to retrieve images from the massive database based on the desired information. In this proposed work, we are considering two local image feature extraction methods, namely, SIFT and ORB. Scale Invariant Feature Transform (SIFT) is used for detecting features and feature descriptor of an image. Oriented Fast Rotated and BRIEF (ORB) uses FAST (Features from Accelerated Segment Test) key point detector and binary BRIEF (Binary Robust Independent Elementary Features) descriptor of an image. K-Means clustering algorithm is also used in the present paper for analyzing the data, which generates number of clusters using the descriptor vector. Locality Preserving Projection (LPP) is employed to reduce the length of the feature vector to enhance the performance of image retrieval system. For classification, we have considered two classifiers, namely, BayesNet and K-Nearest Neighbours (K-NN). Wang image dataset has been used for experimentation work. We have accomplished the highest precision rate of 88.9% using proposed CBIR system.&quot;,&quot;publisher&quot;:&quot;Springer New York LLC&quot;,&quot;issue&quot;:&quot;16&quot;,&quot;volume&quot;:&quot;77&quot;,&quot;expandedJournalTitle&quot;:&quot;Multimedia Tools and Applications&quot;},&quot;isTemporary&quot;:false},{&quot;id&quot;:&quot;45ceb4a1-4160-3623-a97e-700d49770be9&quot;,&quot;itemData&quot;:{&quot;type&quot;:&quot;article-journal&quot;,&quot;id&quot;:&quot;45ceb4a1-4160-3623-a97e-700d49770be9&quot;,&quot;title&quot;:&quot;2D Object Recognition Techniques: State-of-the-Art Work&quot;,&quot;author&quot;:[{&quot;family&quot;:&quot;Bansal&quot;,&quot;given&quot;:&quot;Monika&quot;,&quot;parse-names&quot;:false,&quot;dropping-particle&quot;:&quot;&quot;,&quot;non-dropping-particle&quot;:&quot;&quot;},{&quot;family&quot;:&quot;Kumar&quot;,&quot;given&quot;:&quot;Munish&quot;,&quot;parse-names&quot;:false,&quot;dropping-particle&quot;:&quot;&quot;,&quot;non-dropping-particle&quot;:&quot;&quot;},{&quot;family&quot;:&quot;Kumar&quot;,&quot;given&quot;:&quot;Manish&quot;,&quot;parse-names&quot;:false,&quot;dropping-particle&quot;:&quot;&quot;,&quot;non-dropping-particle&quot;:&quot;&quot;}],&quot;container-title&quot;:&quot;Archives of Computational Methods in Engineering&quot;,&quot;DOI&quot;:&quot;10.1007/s11831-020-09409-1&quot;,&quot;ISSN&quot;:&quot;18861784&quot;,&quot;issued&quot;:{&quot;date-parts&quot;:[[2021,5,1]]},&quot;page&quot;:&quot;1147-1161&quot;,&quot;abstract&quot;:&quot;Object recognition is one of the research area in the field of computer vision and image processing because of its varied applications in surveillance and security systems, biometrics, intelligent vehicle system, content based image retrieval, etc. Many researchers have already done a lot of work in this area, but still there are many issues like scale, rotation, illumination, viewpoint, occlusion, background clutter among many more that draw the attention of the researchers. Object recognition is the task of recognizing the object and labeling the object in an image. The main goal of this survey is to present a comprehensive study in the field of 2D object recognition. An object is recognized by extracting the features of object like color of the object, texture of the object or shape or some other features. Then based on these features, objects are classified into various classes and each class is assigned a name. In this paper, various feature extraction techniques and classification algorithms are discussed which are required for object recognition. As the deep learning has made a tremendous improvement in object recognition process, so the paper also presents the recognition results achieved with various deep learning methods. The survey also includes the applications of object recognition system and various challenges faced while recognizing the object. Pros and cons of feature extraction and classification algorithms are also discussed which may help other researchers during their initial period of study. In this survey, the authors have also reported an analysis of various researches that describes the techniques used for object recognition with the accuracy achieved on particular image dataset. Finally, this paper ends with concluding notes and future directions. The aim of this study is to introduce the researchers about various techniques used for object recognition system.&quot;,&quot;publisher&quot;:&quot;Springer Science and Business Media B.V.&quot;,&quot;issue&quot;:&quot;3&quot;,&quot;volume&quot;:&quot;28&quot;,&quot;expandedJournalTitle&quot;:&quot;Archives of Computational Methods in Engineering&quot;},&quot;isTemporary&quot;:false},{&quot;id&quot;:&quot;17c2b463-4595-3bbd-9823-5106cc7f46e1&quot;,&quot;itemData&quot;:{&quot;type&quot;:&quot;article-journal&quot;,&quot;id&quot;:&quot;17c2b463-4595-3bbd-9823-5106cc7f46e1&quot;,&quot;title&quot;:&quot;Improved object recognition results using SIFT and ORB feature detector&quot;,&quot;author&quot;:[{&quot;family&quot;:&quot;Gupta&quot;,&quot;given&quot;:&quot;Surbhi&quot;,&quot;parse-names&quot;:false,&quot;dropping-particle&quot;:&quot;&quot;,&quot;non-dropping-particle&quot;:&quot;&quot;},{&quot;family&quot;:&quot;Kumar&quot;,&quot;given&quot;:&quot;Munish&quot;,&quot;parse-names&quot;:false,&quot;dropping-particle&quot;:&quot;&quot;,&quot;non-dropping-particle&quot;:&quot;&quot;},{&quot;family&quot;:&quot;Garg&quot;,&quot;given&quot;:&quot;Anupam&quot;,&quot;parse-names&quot;:false,&quot;dropping-particle&quot;:&quot;&quot;,&quot;non-dropping-particle&quot;:&quot;&quot;}],&quot;container-title&quot;:&quot;Multimedia Tools and Applications&quot;,&quot;DOI&quot;:&quot;10.1007/s11042-019-08232-6&quot;,&quot;ISSN&quot;:&quot;15737721&quot;,&quot;issued&quot;:{&quot;date-parts&quot;:[[2019,12,1]]},&quot;page&quot;:&quot;34157-34171&quot;,&quot;abstract&quot;:&quot;Object recognition has a wide domain of applications such as content-based image classification, video data mining, video surveillance and more. Object recognition accuracy has been a significant concern. Although deep learning had automated the feature extraction but hand crafted features continue to deliver consistent performance. This paper aims at efficient object recognition using hand crafted features based on Oriented Fast &amp; Rotated BRIEF (Binary Robust Independent Elementary Features) and Scale Invariant Feature Transform features. Scale Invariant Feature Transform (SIFT) are particularly useful for analysis of images in light of different orientation and scale. Locality Preserving Projection (LPP) dimensionality reduction algorithm is explored to reduce the dimensions of obtained image feature vector. The execution of the proposed work is tested by using k-NN, decision tree and random forest classifiers. A dataset of 8000 samples of 100-class objects has been considered for experimental work. A precision rate of 69.8% and 76.9% has been achieved using ORB and SIFT feature descriptors, respectively. A combination of ORB and SIFT feature descriptors is also considered for experimental work. The integrated technique achieved an improved precision rate of 85.6% for the same.&quot;,&quot;publisher&quot;:&quot;Springer&quot;,&quot;issue&quot;:&quot;23&quot;,&quot;volume&quot;:&quot;78&quot;,&quot;expandedJournalTitle&quot;:&quot;Multimedia Tools and Applications&quot;},&quot;isTemporary&quot;:false},{&quot;id&quot;:&quot;c14580e4-7e37-3405-9e39-c08ad038e528&quot;,&quot;itemData&quot;:{&quot;type&quot;:&quot;article-journal&quot;,&quot;id&quot;:&quot;c14580e4-7e37-3405-9e39-c08ad038e528&quot;,&quot;title&quot;:&quot;2D object recognition: a comparative analysis of SIFT, SURF and ORB feature descriptors&quot;,&quot;author&quot;:[{&quot;family&quot;:&quot;Bansal&quot;,&quot;given&quot;:&quot;Monika&quot;,&quot;parse-names&quot;:false,&quot;dropping-particle&quot;:&quot;&quot;,&quot;non-dropping-particle&quot;:&quot;&quot;},{&quot;family&quot;:&quot;Kumar&quot;,&quot;given&quot;:&quot;Munish&quot;,&quot;parse-names&quot;:false,&quot;dropping-particle&quot;:&quot;&quot;,&quot;non-dropping-particle&quot;:&quot;&quot;},{&quot;family&quot;:&quot;Kumar&quot;,&quot;given&quot;:&quot;Manish&quot;,&quot;parse-names&quot;:false,&quot;dropping-particle&quot;:&quot;&quot;,&quot;non-dropping-particle&quot;:&quot;&quot;}],&quot;container-title&quot;:&quot;Multimedia Tools and Applications&quot;,&quot;DOI&quot;:&quot;10.1007/s11042-021-10646-0&quot;,&quot;ISSN&quot;:&quot;15737721&quot;,&quot;issued&quot;:{&quot;date-parts&quot;:[[2021,5,1]]},&quot;page&quot;:&quot;18839-18857&quot;,&quot;abstract&quot;:&quot;Object recognition is a key research area in the field of image processing and computer vision, which recognizes the object in an image and provides a proper label. In the paper, three popular feature descriptor algorithms that are Scale Invariant Feature Transform (SIFT), Speeded Up Robust Feature (SURF) and Oriented Fast and Rotated BRIEF (ORB) are used for experimental work of an object recognition system. A comparison among these three descriptors is exhibited in the paper by determining them individually and with different combinations of these three methodologies. The amount of the features extracted using these feature extraction methods are further reduced using a feature selection (k-means clustering) and a dimensionality reduction method (Locality Preserving Projection). Various classifiers i.e. K-Nearest Neighbor, Naïve Bayes, Decision Tree, and Random Forest are used to classify objects based on their similarity. The focus of this article is to present a study of the performance comparison among these three feature extraction methods, particularly when their combination derives in recognizing the object more efficiently. In this paper, the authors have presented a comparative analysis view among various feature descriptors algorithms and classification models for 2D object recognition. The Caltech-101 public dataset is considered in this article for experimental work. The experiment reveals that a hybridization of SIFT, SURF and ORB method with Random Forest classification model accomplishes the best results as compared to other state-of-the-art work. The comparative analysis has been presented in terms of recognition accuracy, True Positive Rate (TPR), False Positive Rate (FPR), and Area Under Curve (AUC) parameters.&quot;,&quot;publisher&quot;:&quot;Springer&quot;,&quot;issue&quot;:&quot;12&quot;,&quot;volume&quot;:&quot;80&quot;,&quot;expandedJournalTitle&quot;:&quot;Multimedia Tools and Applications&quot;},&quot;isTemporary&quot;:false}],&quot;citationTag&quot;:&quot;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&quot;},{&quot;citationID&quot;:&quot;MENDELEY_CITATION_0157615e-3709-475c-a10f-636fdc2fb7af&quot;,&quot;citationItems&quot;:[{&quot;id&quot;:&quot;e300ac50-72fb-346a-b844-501c9ca6c81c&quot;,&quot;itemData&quot;:{&quot;DOI&quot;:&quot;10.1080/1206212X.2019.1642438&quot;,&quot;ISSN&quot;:&quot;xxxx-xxxx&quot;,&quot;author&quot;:[{&quot;dropping-particle&quot;:&quot;&quot;,&quot;family&quot;:&quot;Gautam&quot;,&quot;given&quot;:&quot;K S&quot;,&quot;non-dropping-particle&quot;:&quot;&quot;,&quot;parse-names&quot;:false,&quot;suffix&quot;:&quot;&quot;},{&quot;dropping-particle&quot;:&quot;&quot;,&quot;family&quot;:&quot;Thangavel&quot;,&quot;given&quot;:&quot;Senthil Kumar&quot;,&quot;non-dropping-particle&quot;:&quot;&quot;,&quot;parse-names&quot;:false,&quot;suffix&quot;:&quot;&quot;}],&quot;container-title&quot;:&quot;International Journal of Computers and Applications&quot;,&quot;id&quot;:&quot;e300ac50-72fb-346a-b844-501c9ca6c81c&quot;,&quot;issued&quot;:{&quot;date-parts&quot;:[[&quot;2019&quot;]]},&quot;page&quot;:&quot;1-10&quot;,&quot;publisher&quot;:&quot;Taylor &amp; Francis&quot;,&quot;title&quot;:&quot;Video analytics-based facial emotion recognition system for smart buildings&quot;,&quot;type&quot;:&quot;article-journal&quot;},&quot;uris&quot;:[&quot;http://www.mendeley.com/documents/?uuid=32736d52-44fe-4449-92dc-bc41b6efd638&quot;,&quot;http://www.mendeley.com/documents/?uuid=772ad302-e293-4a0d-9fe5-ff1b8009cd86&quot;],&quot;isTemporary&quot;:false,&quot;legacyDesktopId&quot;:&quot;32736d52-44fe-4449-92dc-bc41b6efd638&quot;},{&quot;id&quot;:&quot;8b6c1237-f4b1-3ef4-ad3d-43232f33a928&quot;,&quot;itemData&quot;:{&quot;DOI&quot;:&quot;10.1007/s00500-019-03870-2&quot;,&quot;ISBN&quot;:&quot;0123456789&quot;,&quot;ISSN&quot;:&quot;1433-7479&quot;,&quot;author&quot;:[{&quot;dropping-particle&quot;:&quot;&quot;,&quot;family&quot;:&quot;Senthil&quot;,&quot;given&quot;:&quot;K S Gautam&quot;,&quot;non-dropping-particle&quot;:&quot;&quot;,&quot;parse-names&quot;:false,&quot;suffix&quot;:&quot;&quot;},{&quot;dropping-particle&quot;:&quot;&quot;,&quot;family&quot;:&quot;Thangavel&quot;,&quot;given&quot;:&quot;Kumar&quot;,&quot;non-dropping-particle&quot;:&quot;&quot;,&quot;parse-names&quot;:false,&quot;suffix&quot;:&quot;&quot;}],&quot;container-title&quot;:&quot;Soft Computing&quot;,&quot;id&quot;:&quot;8b6c1237-f4b1-3ef4-ad3d-43232f33a928&quot;,&quot;issue&quot;:&quot;8&quot;,&quot;issued&quot;:{&quot;date-parts&quot;:[[&quot;2019&quot;]]},&quot;page&quot;:&quot;2813-2837&quot;,&quot;publisher&quot;:&quot;Springer Berlin Heidelberg&quot;,&quot;title&quot;:&quot;Video analytics-based intelligent surveillance system for smart buildings&quot;,&quot;type&quot;:&quot;article-journal&quot;,&quot;volume&quot;:&quot;23&quot;},&quot;uris&quot;:[&quot;http://www.mendeley.com/documents/?uuid=ac7e6d4c-a6f4-4d02-949f-8be3a9054ab9&quot;,&quot;http://www.mendeley.com/documents/?uuid=d18504d2-52a7-403f-abd4-baec1de1bdca&quot;],&quot;isTemporary&quot;:false,&quot;legacyDesktopId&quot;:&quot;ac7e6d4c-a6f4-4d02-949f-8be3a9054ab9&quot;},{&quot;id&quot;:&quot;f389e1ef-299d-3c97-8a22-d2533ed79d95&quot;,&quot;itemData&quot;:{&quot;author&quot;:[{&quot;dropping-particle&quot;:&quot;&quot;,&quot;family&quot;:&quot;Kumar&quot;,&quot;given&quot;:&quot;T Senthil&quot;,&quot;non-dropping-particle&quot;:&quot;&quot;,&quot;parse-names&quot;:false,&quot;suffix&quot;:&quot;&quot;}],&quot;container-title&quot;:&quot;Journal of Innovative Image Processing&quot;,&quot;id&quot;:&quot;f389e1ef-299d-3c97-8a22-d2533ed79d95&quot;,&quot;issued&quot;:{&quot;date-parts&quot;:[[&quot;2020&quot;]]},&quot;page&quot;:&quot;128-134&quot;,&quot;title&quot;:&quot;Video based Traffic Forecasting using Convolution Neural Network Model and Transfer Learning Techniques&quot;,&quot;type&quot;:&quot;article-journal&quot;,&quot;volume&quot;:&quot;02&quot;},&quot;uris&quot;:[&quot;http://www.mendeley.com/documents/?uuid=365a6b2b-b37a-4334-858c-bf6b71c64f17&quot;,&quot;http://www.mendeley.com/documents/?uuid=f9c3a9c7-77a9-4b8f-bee5-d6230fe911d6&quot;],&quot;isTemporary&quot;:false,&quot;legacyDesktopId&quot;:&quot;365a6b2b-b37a-4334-858c-bf6b71c64f17&quot;},{&quot;id&quot;:&quot;478048cf-2a63-34ae-bbbe-e235dad8c6fc&quot;,&quot;itemData&quot;:{&quot;DOI&quot;:&quot;10.1109/ICCISc52257.2021.9485025&quot;,&quot;ISBN&quot;:&quot;9781665402958&quot;,&quot;abstract&quot;:&quot;Surveillance cameras are necessary to find and track a person in the technology world for various security purposes. The work aims to design an auto gate pass system using face recognition technology based on real-time video processing. Various photographs of the student at different environmental conditions have been collected and stored in the database. While exiting from the campus students need to show their face in front of the camera and the proposed system recognizes the student by comparing the details stored in the database. After recognizing a student, the next step is to fetch the student's record from the database and make the entry of a person into e- register. Meanwhile, the automated system will send a notification to the respective student. To track the whole action, the system provides a graphical user interface (GUI), which helps to monitor all activities more easily. Keywords—video&quot;,&quot;author&quot;:[{&quot;dropping-particle&quot;:&quot;&quot;,&quot;family&quot;:&quot;Kiritbhai&quot;,&quot;given&quot;:&quot;Patel Meghavi&quot;,&quot;non-dropping-particle&quot;:&quot;&quot;,&quot;parse-names&quot;:false,&quot;suffix&quot;:&quot;&quot;},{&quot;dropping-particle&quot;:&quot;&quot;,&quot;family&quot;:&quot;Jyotsna&quot;,&quot;given&quot;:&quot;C&quot;,&quot;non-dropping-particle&quot;:&quot;&quot;,&quot;parse-names&quot;:false,&quot;suffix&quot;:&quot;&quot;}],&quot;container-title&quot;:&quot;2021 International Conference on Communication, Control and Information Sciences (ICCISc)&quot;,&quot;id&quot;:&quot;478048cf-2a63-34ae-bbbe-e235dad8c6fc&quot;,&quot;issued&quot;:{&quot;date-parts&quot;:[[&quot;2021&quot;]]},&quot;page&quot;:&quot;3-8&quot;,&quot;publisher&quot;:&quot;IEEE&quot;,&quot;publisher-place&quot;:&quot;Idukki, India&quot;,&quot;title&quot;:&quot;An Automated University Gate Pass Monitoring System Using Deep Learning&quot;,&quot;type&quot;:&quot;paper-conference&quot;},&quot;uris&quot;:[&quot;http://www.mendeley.com/documents/?uuid=b0d8ca97-9540-4718-94cc-ec51ce4bba3d&quot;,&quot;http://www.mendeley.com/documents/?uuid=241530fb-7727-44af-ac07-40565dba65c2&quot;],&quot;isTemporary&quot;:false,&quot;legacyDesktopId&quot;:&quot;b0d8ca97-9540-4718-94cc-ec51ce4bba3d&quot;}],&quot;properties&quot;:{&quot;noteIndex&quot;:0},&quot;isEdited&quot;:false,&quot;manualOverride&quot;:{&quot;citeprocText&quot;:&quot;[11–14]&quot;,&quot;isManuallyOverridden&quot;:false,&quot;manualOverrideText&quot;:&quot;&quot;},&quot;citationTag&quot;:&quot;MENDELEY_CITATION_v3_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&quot;},{&quot;citationID&quot;:&quot;MENDELEY_CITATION_ce758573-2fcd-48a3-baff-0c39ceb8c203&quot;,&quot;citationItems&quot;:[{&quot;id&quot;:&quot;46cd8fbb-3661-32cf-b9b7-dc98dfd8ec83&quot;,&quot;itemData&quot;:{&quot;DOI&quot;:&quot;10.1007/s11263-006-8711-1&quot;,&quot;abstract&quot;:&quot;Since their introduction as a means of front propagation and their first application to edge-based segmentation in the early 90’s, level set methods have become increasingly popular as a general framework for image segmentation. In this paper, we present a survey of a specific class of region-based level set segmentation methods and clarify how they can all be derived from a common statistical framework. Region-based segmentation schemes aim at partitioning the image domain by progressively fitting statistical models to the intensity, color, texture or motion in each of a set of regions. In contrast to edge-based schemes such as the classical Snakes, region-based methods tend to be less sensitive to noise. For typical images, the respective cost functionals tend to have less local minima which makes them particularly well-suited for local optimization methods such as the level set method. We detail a general statistical formulation for level set segmentation. Subsequently, we clarify how the integration ofvarious lowlevel criteria leads to a set ofcost functionals.We point out relations between the different segmentation schemes. In experimental results, we demonstrate how the level set function is driven to partition the image plane into domains of coherent color, texture, dynamic texture or motion. Moreover, the Bayesian formulation allows to introduce prior shape knowledge into the level set method. We briefly review a number of advances in this domain. Keywords:&quot;,&quot;author&quot;:[{&quot;dropping-particle&quot;:&quot;&quot;,&quot;family&quot;:&quot;Cremers, Daniel; Rousson, Mikael ; Deriche&quot;,&quot;given&quot;:&quot;Rachid&quot;,&quot;non-dropping-particle&quot;:&quot;&quot;,&quot;parse-names&quot;:false,&quot;suffix&quot;:&quot;&quot;}],&quot;container-title&quot;:&quot;International Journal of Computer Vision&quot;,&quot;id&quot;:&quot;46cd8fbb-3661-32cf-b9b7-dc98dfd8ec83&quot;,&quot;issue&quot;:&quot;2&quot;,&quot;issued&quot;:{&quot;date-parts&quot;:[[&quot;2007&quot;]]},&quot;page&quot;:&quot;195-215&quot;,&quot;title&quot;:&quot;A Review of Statistical Approaches to Level Set Segmentation : Integrating Color , Texture , Motion and Shape&quot;,&quot;type&quot;:&quot;article-journal&quot;,&quot;volume&quot;:&quot;72&quot;},&quot;uris&quot;:[&quot;http://www.mendeley.com/documents/?uuid=a0e748cc-e4c5-4fb8-b94f-dde91d53138e&quot;,&quot;http://www.mendeley.com/documents/?uuid=12169463-f73a-47c3-9791-8ad4b6726552&quot;],&quot;isTemporary&quot;:false,&quot;legacyDesktopId&quot;:&quot;a0e748cc-e4c5-4fb8-b94f-dde91d53138e&quot;}],&quot;properties&quot;:{&quot;noteIndex&quot;:0},&quot;isEdited&quot;:false,&quot;manualOverride&quot;:{&quot;citeprocText&quot;:&quot;[15]&quot;,&quot;isManuallyOverridden&quot;:false,&quot;manualOverrideText&quot;:&quot;&quot;},&quot;citationTag&quot;:&quot;MENDELEY_CITATION_v3_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&quot;},{&quot;citationID&quot;:&quot;MENDELEY_CITATION_d88fcd29-1073-46e7-9cb6-ecda55aef66f&quot;,&quot;citationItems&quot;:[{&quot;id&quot;:&quot;d40562b4-07b5-5026-bd4e-ad3e37d52cdd&quot;,&quot;itemData&quot;:{&quot;DOI&quot;:&quot;10.5220/0005692500710076&quot;,&quot;ISBN&quot;:&quot;9789897581700&quot;,&quot;author&quot;:[{&quot;dropping-particle&quot;:&quot;&quot;,&quot;family&quot;:&quot;Sultan&quot;,&quot;given&quot;:&quot;Malik Saad&quot;,&quot;non-dropping-particle&quot;:&quot;&quot;,&quot;parse-names&quot;:false,&quot;suffix&quot;:&quot;&quot;},{&quot;dropping-particle&quot;:&quot;&quot;,&quot;family&quot;:&quot;Martins&quot;,&quot;given&quot;:&quot;Nelson&quot;,&quot;non-dropping-particle&quot;:&quot;&quot;,&quot;parse-names&quot;:false,&quot;suffix&quot;:&quot;&quot;},{&quot;dropping-particle&quot;:&quot;&quot;,&quot;family&quot;:&quot;Veiga&quot;,&quot;given&quot;:&quot;Diana&quot;,&quot;non-dropping-particle&quot;:&quot;&quot;,&quot;parse-names&quot;:false,&quot;suffix&quot;:&quot;&quot;},{&quot;dropping-particle&quot;:&quot;&quot;,&quot;family&quot;:&quot;Ferreira&quot;,&quot;given&quot;:&quot;Manuel&quot;,&quot;non-dropping-particle&quot;:&quot;&quot;,&quot;parse-names&quot;:false,&quot;suffix&quot;:&quot;&quot;},{&quot;dropping-particle&quot;:&quot;&quot;,&quot;family&quot;:&quot;Coimbra&quot;,&quot;given&quot;:&quot;Miguel&quot;,&quot;non-dropping-particle&quot;:&quot;&quot;,&quot;parse-names&quot;:false,&quot;suffix&quot;:&quot;&quot;}],&quot;container-title&quot;:&quot;BIOSTEC 2016: Proceedings of the International Joint Conference on Biomedical Engineering Systems and Technologies&quot;,&quot;id&quot;:&quot;d40562b4-07b5-5026-bd4e-ad3e37d52cdd&quot;,&quot;issue&quot;:&quot;Biostec&quot;,&quot;issued&quot;:{&quot;date-parts&quot;:[[&quot;2016&quot;]]},&quot;page&quot;:&quot;71-76&quot;,&quot;title&quot;:&quot;Automatic Segmentation of Extensor Tendon of the MCP Joint in Ultrasound Images&quot;,&quot;type&quot;:&quot;article-journal&quot;,&quot;volume&quot;:&quot;2&quot;},&quot;uris&quot;:[&quot;http://www.mendeley.com/documents/?uuid=343ff25a-bf75-42b7-a57d-4de8171420f6&quot;],&quot;isTemporary&quot;:false,&quot;legacyDesktopId&quot;:&quot;343ff25a-bf75-42b7-a57d-4de8171420f6&quot;},{&quot;id&quot;:&quot;ad329b63-5df4-5e22-ab4a-cb0c6f648c1a&quot;,&quot;itemData&quot;:{&quot;DOI&quot;:&quot;10.1109/JBHI.2017.2723819&quot;,&quot;author&quot;:[{&quot;dropping-particle&quot;:&quot;&quot;,&quot;family&quot;:&quot;Martins&quot;,&quot;given&quot;:&quot;Nelson&quot;,&quot;non-dropping-particle&quot;:&quot;&quot;,&quot;parse-names&quot;:false,&quot;suffix&quot;:&quot;&quot;},{&quot;dropping-particle&quot;:&quot;&quot;,&quot;family&quot;:&quot;Sultan&quot;,&quot;given&quot;:&quot;Saad&quot;,&quot;non-dropping-particle&quot;:&quot;&quot;,&quot;parse-names&quot;:false,&quot;suffix&quot;:&quot;&quot;},{&quot;dropping-particle&quot;:&quot;&quot;,&quot;family&quot;:&quot;Veiga&quot;,&quot;given&quot;:&quot;Diana&quot;,&quot;non-dropping-particle&quot;:&quot;&quot;,&quot;parse-names&quot;:false,&quot;suffix&quot;:&quot;&quot;},{&quot;dropping-particle&quot;:&quot;&quot;,&quot;family&quot;:&quot;Ferreira&quot;,&quot;given&quot;:&quot;Manuel&quot;,&quot;non-dropping-particle&quot;:&quot;&quot;,&quot;parse-names&quot;:false,&quot;suffix&quot;:&quot;&quot;},{&quot;dropping-particle&quot;:&quot;&quot;,&quot;family&quot;:&quot;Teixeira&quot;,&quot;given&quot;:&quot;Filipa&quot;,&quot;non-dropping-particle&quot;:&quot;&quot;,&quot;parse-names&quot;:false,&quot;suffix&quot;:&quot;&quot;},{&quot;dropping-particle&quot;:&quot;&quot;,&quot;family&quot;:&quot;Coimbra&quot;,&quot;given&quot;:&quot;Miguel&quot;,&quot;non-dropping-particle&quot;:&quot;&quot;,&quot;parse-names&quot;:false,&quot;suffix&quot;:&quot;&quot;}],&quot;container-title&quot;:&quot;IEEE Journal of Biomedical and Health Informatics&quot;,&quot;id&quot;:&quot;ad329b63-5df4-5e22-ab4a-cb0c6f648c1a&quot;,&quot;issue&quot;:&quot;4&quot;,&quot;issued&quot;:{&quot;date-parts&quot;:[[&quot;2018&quot;]]},&quot;page&quot;:&quot;1261-1268&quot;,&quot;publisher&quot;:&quot;IEEE&quot;,&quot;title&quot;:&quot;A New Active Contours Approach for Finger Extensor Tendon Segmentation in Ultrasound Images Using Prior Knowledge and Phase Symmetry&quot;,&quot;type&quot;:&quot;article-journal&quot;,&quot;volume&quot;:&quot;22&quot;},&quot;uris&quot;:[&quot;http://www.mendeley.com/documents/?uuid=c011b4aa-dd43-45fc-9ef7-ad084a4ec2ae&quot;],&quot;isTemporary&quot;:false,&quot;legacyDesktopId&quot;:&quot;c011b4aa-dd43-45fc-9ef7-ad084a4ec2ae&quot;},{&quot;id&quot;:&quot;8017c880-0756-5403-a850-be1c49a6cba9&quot;,&quot;itemData&quot;:{&quot;abstract&quot;:&quot;RESEARCH ARTICLE A medical imaging analysis system for trigger finger using an adaptive texture-based active shape model (ATASM) in ultrasound images Bo-I Chuang1, Li-Chieh Kuo2, Tai-Hua Yang3, Fong-Chin Su3, I-Ming Jou4, Wei-Jr Lin3, Yung-Nien Sun1* 1 Department of Computer Science and Information Engineering, National Cheng Kung University, Tainan, Taiwan, 2 Department of Occupational Therapy, National Cheng Kung University, Tainan, Taiwan, 3 Department of Biomedical Engineering, National Cheng Kung University, Tainan, Taiwan, 4 Department of Orthopedics, E-Da Hospital, Kaohsiung, Taiwan * ynsun@mail.ncku.edu.tw Abstract Trigger finger has become a prevalent disease that greatly affects occupational activity and daily life. Ultrasound imaging is commonly used for the clinical diagnosis of trigger finger severity. Due to image property variations, traditional methods cannot effectively segment the finger joint’s tendon structure. In this study, an adaptive texture-based active shape model method is used for segmenting the tendon and synovial sheath. Adapted weights are applied in the segmentation process to adjust the contribution of energy terms depending on image characteristics at different positions. The pathology is then determined according to the wavelet and co-occurrence texture features of the segmented tendon area. In the exper- iments, the segmentation results have fewer errors, with respect to the ground truth, than contours drawn by regular users. The mean values of the absolute segmentation difference of the tendon and synovial sheath are 3.14 and 4.54 pixels, respectively. The average accu- racy of pathological determination is 87.14%. The segmentation results are all acceptable in data of both clear and fuzzy boundary cases in 74 images. And the symptom classifica- tions of 42 cases are also a good reference for diagnosis according to the expert clinicians’ opinions.&quot;,&quot;author&quot;:[{&quot;dropping-particle&quot;:&quot;&quot;,&quot;family&quot;:&quot;Chuang&quot;,&quot;given&quot;:&quot;Bo-i&quot;,&quot;non-dropping-particle&quot;:&quot;&quot;,&quot;parse-names&quot;:false,&quot;suffix&quot;:&quot;&quot;},{&quot;dropping-particle&quot;:&quot;&quot;,&quot;family&quot;:&quot;Kuo&quot;,&quot;given&quot;:&quot;Li-chieh&quot;,&quot;non-dropping-particle&quot;:&quot;&quot;,&quot;parse-names&quot;:false,&quot;suffix&quot;:&quot;&quot;},{&quot;dropping-particle&quot;:&quot;&quot;,&quot;family&quot;:&quot;Yang&quot;,&quot;given&quot;:&quot;Tai-hua&quot;,&quot;non-dropping-particle&quot;:&quot;&quot;,&quot;parse-names&quot;:false,&quot;suffix&quot;:&quot;&quot;},{&quot;dropping-particle&quot;:&quot;&quot;,&quot;family&quot;:&quot;Su&quot;,&quot;given&quot;:&quot;Fong-chin&quot;,&quot;non-dropping-particle&quot;:&quot;&quot;,&quot;parse-names&quot;:false,&quot;suffix&quot;:&quot;&quot;},{&quot;dropping-particle&quot;:&quot;&quot;,&quot;family&quot;:&quot;Jou&quot;,&quot;given&quot;:&quot;I-ming&quot;,&quot;non-dropping-particle&quot;:&quot;&quot;,&quot;parse-names&quot;:false,&quot;suffix&quot;:&quot;&quot;},{&quot;dropping-particle&quot;:&quot;&quot;,&quot;family&quot;:&quot;Lin&quot;,&quot;given&quot;:&quot;Wei-jr&quot;,&quot;non-dropping-particle&quot;:&quot;&quot;,&quot;parse-names&quot;:false,&quot;suffix&quot;:&quot;&quot;},{&quot;dropping-particle&quot;:&quot;&quot;,&quot;family&quot;:&quot;Sun&quot;,&quot;given&quot;:&quot;Yung-nien&quot;,&quot;non-dropping-particle&quot;:&quot;&quot;,&quot;parse-names&quot;:false,&quot;suffix&quot;:&quot;&quot;}],&quot;container-title&quot;:&quot;PLOS ONE&quot;,&quot;id&quot;:&quot;8017c880-0756-5403-a850-be1c49a6cba9&quot;,&quot;issue&quot;:&quot;10&quot;,&quot;issued&quot;:{&quot;date-parts&quot;:[[&quot;2017&quot;]]},&quot;page&quot;:&quot;1-21&quot;,&quot;title&quot;:&quot;A medical imaging analysis system for trigger finger using an adaptive texture-based active shape model ( ATASM ) in ultrasound images&quot;,&quot;type&quot;:&quot;article-journal&quot;,&quot;volume&quot;:&quot;12&quot;},&quot;uris&quot;:[&quot;http://www.mendeley.com/documents/?uuid=0c1df60b-02a2-488d-819b-d6f2ca3a1d13&quot;],&quot;isTemporary&quot;:false,&quot;legacyDesktopId&quot;:&quot;0c1df60b-02a2-488d-819b-d6f2ca3a1d13&quot;},{&quot;id&quot;:&quot;bfe0c02e-75b2-5085-a1cf-0b846f6fa66d&quot;,&quot;itemData&quot;:{&quot;abstract&quot;:&quot;Tendons are connective tissues that aids in body movements and appropriate functioning of musculoskeletal system. A tendon connects a bone to a muscle and acts as a mechanical link that transmits the contractile force generated by a muscle to bone aiding in locomotion. The tendons belong to the class of soft tissues, which usually undergo deformation under applied forces and re-forms, when forces are removed. Ultrasonography (a.k.a. Ultrasound) is one of the most commonly used imaging modality in clinical practice for detecting and analysing musculoskeletal injuries. The reasons for its wide usage in medical diagnosis are that it is non-invasive, cheap, portable and it doesn’t involve harmful ionizing radiation for imaging. However, ultrasound images suffer from drawbacks of poor image quality due to image corruption by speckle noise and low contrast between different anatomical structures in an image. These drawbacks make visual interpretation of ultrasound image and delineation of different anatomical structures from ultrasound image, a more difficult and challenging task. Manual delineation of tendon and ligament from ultrasound images suffer from the following drawbacks: (i) It is a time-consuming task (ii) Subjective in nature (inter-subject and intra-subject variability). These limitations of manual delineation necessitate the development of an automated delineation tool so that the delineation becomes more accurate and less time consuming. This paper provides current state-of-art techniques for segmenting a tendon from an ultrasound images. Comprehensive explanation of each methodology is provided in this paper along with advantages and limitations. Then appropriate methodology for tendon segmentation is identified and implemented. Accuracy of the segmentation is calculated by validating it with the manually segmented ultrasound images from experts.&quot;,&quot;author&quot;:[{&quot;dropping-particle&quot;:&quot;&quot;,&quot;family&quot;:&quot;Ramakrishnan&quot;,&quot;given&quot;:&quot;Ananth Hari&quot;,&quot;non-dropping-particle&quot;:&quot;&quot;,&quot;parse-names&quot;:false,&quot;suffix&quot;:&quot;&quot;},{&quot;dropping-particle&quot;:&quot;&quot;,&quot;family&quot;:&quot;Rajappa&quot;,&quot;given&quot;:&quot;Muthaiah&quot;,&quot;non-dropping-particle&quot;:&quot;&quot;,&quot;parse-names&quot;:false,&quot;suffix&quot;:&quot;&quot;},{&quot;dropping-particle&quot;:&quot;&quot;,&quot;family&quot;:&quot;Kannan&quot;,&quot;given&quot;:&quot;Krithivasan&quot;,&quot;non-dropping-particle&quot;:&quot;&quot;,&quot;parse-names&quot;:false,&quot;suffix&quot;:&quot;&quot;},{&quot;dropping-particle&quot;:&quot;&quot;,&quot;family&quot;:&quot;Narayanan&quot;,&quot;given&quot;:&quot;PV Lakshmi&quot;,&quot;non-dropping-particle&quot;:&quot;&quot;,&quot;parse-names&quot;:false,&quot;suffix&quot;:&quot;&quot;},{&quot;dropping-particle&quot;:&quot;&quot;,&quot;family&quot;:&quot;Chatzistergos&quot;,&quot;given&quot;:&quot;Panagiotis E&quot;,&quot;non-dropping-particle&quot;:&quot;&quot;,&quot;parse-names&quot;:false,&quot;suffix&quot;:&quot;&quot;},{&quot;dropping-particle&quot;:&quot;&quot;,&quot;family&quot;:&quot;Chockalingam&quot;,&quot;given&quot;:&quot;Nachiappan&quot;,&quot;non-dropping-particle&quot;:&quot;&quot;,&quot;parse-names&quot;:false,&quot;suffix&quot;:&quot;&quot;}],&quot;container-title&quot;:&quot;THE 10th INTERNATIONAL CONFERENCE ON COMPUTING, COMMUNICATION AND NETWORKING TECHNOLOGIES (ICCCNT)&quot;,&quot;id&quot;:&quot;bfe0c02e-75b2-5085-a1cf-0b846f6fa66d&quot;,&quot;issued&quot;:{&quot;date-parts&quot;:[[&quot;2019&quot;]]},&quot;title&quot;:&quot;Segmentation of Patellar tendon from Ultrasound Images using Active Shape Models&quot;,&quot;type&quot;:&quot;article-journal&quot;},&quot;uris&quot;:[&quot;http://www.mendeley.com/documents/?uuid=7b842e1f-6187-467b-b358-97997d8f89a6&quot;],&quot;isTemporary&quot;:false,&quot;legacyDesktopId&quot;:&quot;7b842e1f-6187-467b-b358-97997d8f89a6&quot;},{&quot;id&quot;:&quot;391ace90-f57c-55e9-a87b-b37d60445c93&quot;,&quot;itemData&quot;:{&quot;abstract&quot;:&quot;Abstract Background: Disorders of rotator cuff tendons results in acute pain limiting the normal range of motion for shoulder. Of all the tendons in rotator cuff, supraspinatus (SSP) tendon is affected first of any pathological changes. Diagnosis of SSP tendon using ultrasound is considered to be operator dependent with its accuracy being related to operator’s level of experience. Methods: The automatic segmentation of SSP tendon ultrasound image was performed to provide focused and more accurate diagnosis. The image processing techniques were employed for automatic segmentation of SSP tendon. The image processing techniques combines curvelet transform and mathematical concepts of logical and morphological operators along with area filtering. The segmentation assessment was performed using true positives rate, false positives rate and also accuracy of segmentation. The specificity and sensitivity of the algorithm was tested for diagnosis of partial thickness tears (PTTs) and full thickness tears (FTTs). The ultrasound images of SSP tendon were taken from medical center with the help of experienced radiologists. The algorithm was tested on 116 images taken from 51 different patients. Results: The accuracy of segmentation of SSP tendon was calculated to be 95.61% in accordance with the segmentation performed by radiologists, with true positives rate of 91.37% and false positives rate of 8.62%. The specificity and sensitivity was found to be 93.6%, 94% and 95%, 95.6% for partial thickness tears and full thickness tears respectively. The proposed methodology was successfully tested over a database of more than 116 US images, for which radiologist assessment and validation was performed.&quot;,&quot;author&quot;:[{&quot;dropping-particle&quot;:&quot;&quot;,&quot;family&quot;:&quot;Gupta&quot;,&quot;given&quot;:&quot;Rishu&quot;,&quot;non-dropping-particle&quot;:&quot;&quot;,&quot;parse-names&quot;:false,&quot;suffix&quot;:&quot;&quot;},{&quot;dropping-particle&quot;:&quot;&quot;,&quot;family&quot;:&quot;Elamvazuthi&quot;,&quot;given&quot;:&quot;Irraivan&quot;,&quot;non-dropping-particle&quot;:&quot;&quot;,&quot;parse-names&quot;:false,&quot;suffix&quot;:&quot;&quot;},{&quot;dropping-particle&quot;:&quot;&quot;,&quot;family&quot;:&quot;Dass&quot;,&quot;given&quot;:&quot;Sarat Chandra&quot;,&quot;non-dropping-particle&quot;:&quot;&quot;,&quot;parse-names&quot;:false,&quot;suffix&quot;:&quot;&quot;},{&quot;dropping-particle&quot;:&quot;&quot;,&quot;family&quot;:&quot;Faye&quot;,&quot;given&quot;:&quot;Ibrahima&quot;,&quot;non-dropping-particle&quot;:&quot;&quot;,&quot;parse-names&quot;:false,&quot;suffix&quot;:&quot;&quot;},{&quot;dropping-particle&quot;:&quot;&quot;,&quot;family&quot;:&quot;Vasant&quot;,&quot;given&quot;:&quot;Pandian&quot;,&quot;non-dropping-particle&quot;:&quot;&quot;,&quot;parse-names&quot;:false,&quot;suffix&quot;:&quot;&quot;},{&quot;dropping-particle&quot;:&quot;&quot;,&quot;family&quot;:&quot;George&quot;,&quot;given&quot;:&quot;John&quot;,&quot;non-dropping-particle&quot;:&quot;&quot;,&quot;parse-names&quot;:false,&quot;suffix&quot;:&quot;&quot;},{&quot;dropping-particle&quot;:&quot;&quot;,&quot;family&quot;:&quot;Izza&quot;,&quot;given&quot;:&quot;Faizatul&quot;,&quot;non-dropping-particle&quot;:&quot;&quot;,&quot;parse-names&quot;:false,&quot;suffix&quot;:&quot;&quot;}],&quot;container-title&quot;:&quot;BioMedical Engineering OnLine&quot;,&quot;id&quot;:&quot;391ace90-f57c-55e9-a87b-b37d60445c93&quot;,&quot;issue&quot;:&quot;1&quot;,&quot;issued&quot;:{&quot;date-parts&quot;:[[&quot;2014&quot;]]},&quot;page&quot;:&quot;1-18&quot;,&quot;title&quot;:&quot;Curvelet based automatic segmentation of supraspinatus tendon from ultrasound image : a focused assistive diagnostic method&quot;,&quot;type&quot;:&quot;article-journal&quot;,&quot;volume&quot;:&quot;13&quot;},&quot;uris&quot;:[&quot;http://www.mendeley.com/documents/?uuid=194c3d86-b47b-49cb-b84c-a4056e2fa117&quot;],&quot;isTemporary&quot;:false,&quot;legacyDesktopId&quot;:&quot;194c3d86-b47b-49cb-b84c-a4056e2fa117&quot;},{&quot;id&quot;:&quot;1f67e3fc-e22e-5672-9279-ccca3bb6cdc8&quot;,&quot;itemData&quot;:{&quot;DOI&quot;:&quot;10.1186/s12938-020-00768-1&quot;,&quot;ISSN&quot;:&quot;1475925X&quot;,&quot;PMID&quot;:&quot;32321523&quot;,&quot;abstract&quot;:&quot;Background: Trigger finger is a common hand disease, which is caused by a mismatch in diameter between the tendon and the pulley. Ultrasound images are typically used to diagnose this disease, which are also used to guide surgical treatment. However, background noise and unclear tissue boundaries in the images increase the difficulty of the process. To overcome these problems, a computer-aided tool for the identification of finger tissue is needed. Results: Two datasets were used for evaluation: one comprised different cases of individual images and another consisting of eight groups of continuous images. Regarding result similarity and contour smoothness, our proposed deeply supervised dilated fully convolutional DenseNet (D2FC-DN) is better than ATASM (the state-of-art segmentation method) and representative CNN methods. As a practical application, our proposed method can be used to build a tendon and synovial sheath model that can be used in a training system for ultrasound-guided trigger finger surgery. Conclusion: We proposed a D2FC-DN for finger tendon and synovial sheath segmentation in ultrasound images. The segmentation results were remarkably accurate for two datasets. It can be applied to assist the diagnosis of trigger finger by highlighting the tissues and generate models for surgical training systems in the future. Methods: We propose a novel finger tendon segmentation method for use with ultrasound images that can also be used for synovial sheath segmentation that yields a more complete description for analysis. In this study, a hybrid of effective convolutional neural network techniques are applied, resulting in a deeply supervised dilated fully convolutional DenseNet (D2FC-DN), which displayed excellent segmentation performance on the tendon and synovial sheath.&quot;,&quot;author&quot;:[{&quot;dropping-particle&quot;:&quot;&quot;,&quot;family&quot;:&quot;Kuok&quot;,&quot;given&quot;:&quot;Chan Pang&quot;,&quot;non-dropping-particle&quot;:&quot;&quot;,&quot;parse-names&quot;:false,&quot;suffix&quot;:&quot;&quot;},{&quot;dropping-particle&quot;:&quot;&quot;,&quot;family&quot;:&quot;Yang&quot;,&quot;given&quot;:&quot;Tai Hua&quot;,&quot;non-dropping-particle&quot;:&quot;&quot;,&quot;parse-names&quot;:false,&quot;suffix&quot;:&quot;&quot;},{&quot;dropping-particle&quot;:&quot;&quot;,&quot;family&quot;:&quot;Tsai&quot;,&quot;given&quot;:&quot;Bo Siang&quot;,&quot;non-dropping-particle&quot;:&quot;&quot;,&quot;parse-names&quot;:false,&quot;suffix&quot;:&quot;&quot;},{&quot;dropping-particle&quot;:&quot;&quot;,&quot;family&quot;:&quot;Jou&quot;,&quot;given&quot;:&quot;I. Ming&quot;,&quot;non-dropping-particle&quot;:&quot;&quot;,&quot;parse-names&quot;:false,&quot;suffix&quot;:&quot;&quot;},{&quot;dropping-particle&quot;:&quot;&quot;,&quot;family&quot;:&quot;Horng&quot;,&quot;given&quot;:&quot;Ming Huwi&quot;,&quot;non-dropping-particle&quot;:&quot;&quot;,&quot;parse-names&quot;:false,&quot;suffix&quot;:&quot;&quot;},{&quot;dropping-particle&quot;:&quot;&quot;,&quot;family&quot;:&quot;Su&quot;,&quot;given&quot;:&quot;Fong Chin&quot;,&quot;non-dropping-particle&quot;:&quot;&quot;,&quot;parse-names&quot;:false,&quot;suffix&quot;:&quot;&quot;},{&quot;dropping-particle&quot;:&quot;&quot;,&quot;family&quot;:&quot;Sun&quot;,&quot;given&quot;:&quot;Yung Nien&quot;,&quot;non-dropping-particle&quot;:&quot;&quot;,&quot;parse-names&quot;:false,&quot;suffix&quot;:&quot;&quot;}],&quot;container-title&quot;:&quot;BioMedical Engineering Online&quot;,&quot;id&quot;:&quot;1f67e3fc-e22e-5672-9279-ccca3bb6cdc8&quot;,&quot;issue&quot;:&quot;1&quot;,&quot;issued&quot;:{&quot;date-parts&quot;:[[&quot;2020&quot;]]},&quot;page&quot;:&quot;1-25&quot;,&quot;publisher&quot;:&quot;BioMed Central&quot;,&quot;title&quot;:&quot;Segmentation of finger tendon and synovial sheath in ultrasound image using deep convolutional neural network&quot;,&quot;type&quot;:&quot;article-journal&quot;,&quot;volume&quot;:&quot;19&quot;},&quot;uris&quot;:[&quot;http://www.mendeley.com/documents/?uuid=608abf83-111a-4665-aa29-e84dd03b3c88&quot;],&quot;isTemporary&quot;:false,&quot;legacyDesktopId&quot;:&quot;608abf83-111a-4665-aa29-e84dd03b3c88&quot;}],&quot;properties&quot;:{&quot;noteIndex&quot;:0},&quot;isEdited&quot;:false,&quot;manualOverride&quot;:{&quot;citeprocText&quot;:&quot;[16–21]&quot;,&quot;isManuallyOverridden&quot;:false,&quot;manualOverrideText&quot;:&quot;&quot;},&quot;citationTag&quot;:&quot;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&quot;},{&quot;citationID&quot;:&quot;MENDELEY_CITATION_b7b764ca-9115-4888-8f8f-609e9ef30660&quot;,&quot;citationItems&quot;:[{&quot;id&quot;:&quot;6720afc4-33fd-5cdd-9ee3-71a1a1361b39&quot;,&quot;itemData&quot;:{&quot;DOI&quot;:&quot;10.1007/978-3-319-13359-1_18&quot;,&quot;abstract&quot;:&quot;Accurate medical diagnosis and treatment necessitate the application of optimal segmentation of images. Although manual segmentation is easy, it has many problems such as time complexity and error sensitivity. On the other hand, automatic segmentation is fast with less probability of errors. However, it has many problems like low contrast image, unclear boundaries and less accu- rate. To overcome these problems, optimization methods like Particle Swarm Optimization (PSO), genetic algorithm (GA), etc. can provide more accurate and efficient outcomes. Thus, for the achievement of optimized results, the cur- rent study proposes a more optimized ‘Singh-Elamvazuthi’ ultrasound segmen- tation framework based on Darwinian Particle Swarm Optimization (D-PSO) for ankle Anterior Talofibular Ligament.&quot;,&quot;author&quot;:[{&quot;dropping-particle&quot;:&quot;&quot;,&quot;family&quot;:&quot;Singh&quot;,&quot;given&quot;:&quot;Vedpal&quot;,&quot;non-dropping-particle&quot;:&quot;&quot;,&quot;parse-names&quot;:false,&quot;suffix&quot;:&quot;&quot;},{&quot;dropping-particle&quot;:&quot;&quot;,&quot;family&quot;:&quot;Elamvazuthi&quot;,&quot;given&quot;:&quot;Irraivan&quot;,&quot;non-dropping-particle&quot;:&quot;&quot;,&quot;parse-names&quot;:false,&quot;suffix&quot;:&quot;&quot;},{&quot;dropping-particle&quot;:&quot;&quot;,&quot;family&quot;:&quot;Jeoti&quot;,&quot;given&quot;:&quot;Varun&quot;,&quot;non-dropping-particle&quot;:&quot;&quot;,&quot;parse-names&quot;:false,&quot;suffix&quot;:&quot;&quot;},{&quot;dropping-particle&quot;:&quot;&quot;,&quot;family&quot;:&quot;George&quot;,&quot;given&quot;:&quot;John&quot;,&quot;non-dropping-particle&quot;:&quot;&quot;,&quot;parse-names&quot;:false,&quot;suffix&quot;:&quot;&quot;}],&quot;container-title&quot;:&quot;Proceedings of the 18th Asia Pacific Symposium on Intelligent and Evolutionary Systems&quot;,&quot;id&quot;:&quot;6720afc4-33fd-5cdd-9ee3-71a1a1361b39&quot;,&quot;issued&quot;:{&quot;date-parts&quot;:[[&quot;2015&quot;]]},&quot;page&quot;:&quot;225-236&quot;,&quot;title&quot;:&quot;Automatic Ultrasound Image Segmentation Framework Based on Darwinian Particle Swarm Optimization&quot;,&quot;type&quot;:&quot;paper-conference&quot;,&quot;volume&quot;:&quot;1&quot;},&quot;uris&quot;:[&quot;http://www.mendeley.com/documents/?uuid=edfde6fa-5a7d-451a-b210-13e4289b8660&quot;],&quot;isTemporary&quot;:false,&quot;legacyDesktopId&quot;:&quot;edfde6fa-5a7d-451a-b210-13e4289b8660&quot;},{&quot;id&quot;:&quot;d4996429-1ad9-37e7-9349-e1c69df7bf94&quot;,&quot;itemData&quot;:{&quot;DOI&quot;:&quot;10.1186/s12938-016-0129-6&quot;,&quot;ISSN&quot;:&quot;1475-925X (Electronic)&quot;,&quot;PMID&quot;:&quot;26838596&quot;,&quot;abstract&quot;:&quot;BACKGROUND: Anterior talofibular ligament (ATFL) is considered as the weakest ankle ligament that is most prone to injuries. Ultrasound imaging with its portable, non-invasive and non-ionizing radiation nature is increasingly being used for ATFL diagnosis. However, diagnosis of ATFL injuries requires its segmentation from ultrasound images that is a challenging task due to the existence of homogeneous intensity regions, homogeneous textures and low contrast regions in ultrasound images. To address these issues, this research has developed an efficient ATFL segmentation framework that would contribute to accurate and efficient diagnosis of ATFL injuries for clinical evaluation. METHODS: The developed framework comprises of five computational steps to segment the ATFL ligament region. Initially, region of interest is selected from the original image, which is followed by the adaptive histogram equalization to enhance the contrast level of the ultrasound image. The enhanced contrast image is further optimized by the particle swarm optimization algorithm. Thereafter, the optimized image is processed by the Chan-Vese method to extract the ATFL region through curve evolution; then the resultant image smoothed by morphological operation. The algorithm is tested on 25 subjects' datasets and the corresponding performance metrics are evaluated to demonstrate its clinical applicability. RESULTS: The performance of the developed framework is evaluated based on various measurement metrics. It was found that estimated computational performance of the developed framework is 12 times faster than existing Chan-Vese method. Furthermore, the developed framework yielded the average sensitivity of 98.3 %, specificity of 96.6 % and accuracy of 96.8 % as compared to the manual segmentation. In addition, the obtained distance using Hausdorff is 14.2 pixels and similarity index by Jaccard is 91 %, which are indicating the enhanced performance whilst segmented area of ATFL region obtained from five normal (average Pixels-16,345.09), five tear (average Pixels-14,940.96) and five thickened (average Pixels-12,179.20) subjects' datasets show good performance of developed framework to be used in clinical practices. CONCLUSIONS: On the basis of obtained results, the developed framework is computationally more efficient and more accurate with lowest rate of coefficient of variation (less than 5 %) that indicates the highest clinical significance of this research in the assessment of AT…&quot;,&quot;author&quot;:[{&quot;dropping-particle&quot;:&quot;&quot;,&quot;family&quot;:&quot;Singh&quot;,&quot;given&quot;:&quot;Vedpal&quot;,&quot;non-dropping-particle&quot;:&quot;&quot;,&quot;parse-names&quot;:false,&quot;suffix&quot;:&quot;&quot;},{&quot;dropping-particle&quot;:&quot;&quot;,&quot;family&quot;:&quot;Elamvazuthi&quot;,&quot;given&quot;:&quot;Irraivan&quot;,&quot;non-dropping-particle&quot;:&quot;&quot;,&quot;parse-names&quot;:false,&quot;suffix&quot;:&quot;&quot;},{&quot;dropping-particle&quot;:&quot;&quot;,&quot;family&quot;:&quot;Jeoti&quot;,&quot;given&quot;:&quot;Varun&quot;,&quot;non-dropping-particle&quot;:&quot;&quot;,&quot;parse-names&quot;:false,&quot;suffix&quot;:&quot;&quot;},{&quot;dropping-particle&quot;:&quot;&quot;,&quot;family&quot;:&quot;George&quot;,&quot;given&quot;:&quot;John&quot;,&quot;non-dropping-particle&quot;:&quot;&quot;,&quot;parse-names&quot;:false,&quot;suffix&quot;:&quot;&quot;},{&quot;dropping-particle&quot;:&quot;&quot;,&quot;family&quot;:&quot;Swain&quot;,&quot;given&quot;:&quot;Akshya&quot;,&quot;non-dropping-particle&quot;:&quot;&quot;,&quot;parse-names&quot;:false,&quot;suffix&quot;:&quot;&quot;},{&quot;dropping-particle&quot;:&quot;&quot;,&quot;family&quot;:&quot;Kumar&quot;,&quot;given&quot;:&quot;Dileep&quot;,&quot;non-dropping-particle&quot;:&quot;&quot;,&quot;parse-names&quot;:false,&quot;suffix&quot;:&quot;&quot;}],&quot;container-title&quot;:&quot;Biomedical engineering online&quot;,&quot;id&quot;:&quot;d4996429-1ad9-37e7-9349-e1c69df7bf94&quot;,&quot;issue&quot;:&quot;13&quot;,&quot;issued&quot;:{&quot;date-parts&quot;:[[&quot;2016&quot;,&quot;2&quot;]]},&quot;language&quot;:&quot;eng&quot;,&quot;publisher-place&quot;:&quot;England&quot;,&quot;title&quot;:&quot;Impacting clinical evaluation of anterior talofibular ligament injuries through analysis of ultrasound images&quot;,&quot;type&quot;:&quot;article-journal&quot;,&quot;volume&quot;:&quot;15&quot;},&quot;uris&quot;:[&quot;http://www.mendeley.com/documents/?uuid=5aaee409-fef2-49ba-8e39-5eab446189be&quot;,&quot;http://www.mendeley.com/documents/?uuid=03d42696-7f51-4143-8af9-00eee870abfc&quot;],&quot;isTemporary&quot;:false,&quot;legacyDesktopId&quot;:&quot;5aaee409-fef2-49ba-8e39-5eab446189be&quot;},{&quot;id&quot;:&quot;4f7686f1-0f6d-3e46-977f-e9c35cf3a758&quot;,&quot;itemData&quot;:{&quot;DOI&quot;:&quot;10.1109/ICCIC.2017.8524428&quot;,&quot;ISBN&quot;:&quot;9781509066209&quot;,&quot;abstract&quot;:&quot;Calcaneofibular ligament is a fibrous tissue that connects calcaneus bone to fibula bone and it can be visualized using ultrasound imaging. However, due to contrast variation and inhomogeneous textured nature of calcaneofibular ligament tissues in ultrasound images, segmentation of calcaneofibular ligament is a challenging issue. A framework has been proposed for the accurate segmentation of calcaneofibular ligament form ultrasound images to address the issue. The proposed framework comprises of the following: (1) contrast enhancement using adaptive histogram equalization, (2) energy minimization using Fractional Order - Darwinian Particle Swarm Optimization, and (3) calcaneofibular ligament region extraction using Chan-Vese method. The proposed framework is not only helped in accurate segmentation of ultrasound images, it also helpful in efficient computation with lowest time.&quot;,&quot;author&quot;:[{&quot;dropping-particle&quot;:&quot;&quot;,&quot;family&quot;:&quot;Singh&quot;,&quot;given&quot;:&quot;Vedpal&quot;,&quot;non-dropping-particle&quot;:&quot;&quot;,&quot;parse-names&quot;:false,&quot;suffix&quot;:&quot;&quot;},{&quot;dropping-particle&quot;:&quot;&quot;,&quot;family&quot;:&quot;Jangra&quot;,&quot;given&quot;:&quot;Ajay&quot;,&quot;non-dropping-particle&quot;:&quot;&quot;,&quot;parse-names&quot;:false,&quot;suffix&quot;:&quot;&quot;},{&quot;dropping-particle&quot;:&quot;&quot;,&quot;family&quot;:&quot;Parasuraman&quot;,&quot;given&quot;:&quot;S.&quot;,&quot;non-dropping-particle&quot;:&quot;&quot;,&quot;parse-names&quot;:false,&quot;suffix&quot;:&quot;&quot;},{&quot;dropping-particle&quot;:&quot;&quot;,&quot;family&quot;:&quot;George&quot;,&quot;given&quot;:&quot;John&quot;,&quot;non-dropping-particle&quot;:&quot;&quot;,&quot;parse-names&quot;:false,&quot;suffix&quot;:&quot;&quot;},{&quot;dropping-particle&quot;:&quot;&quot;,&quot;family&quot;:&quot;Elamvazuthi&quot;,&quot;given&quot;:&quot;I.&quot;,&quot;non-dropping-particle&quot;:&quot;&quot;,&quot;parse-names&quot;:false,&quot;suffix&quot;:&quot;&quot;},{&quot;dropping-particle&quot;:&quot;&quot;,&quot;family&quot;:&quot;Khan&quot;,&quot;given&quot;:&quot;M. K.A.Ahamed&quot;,&quot;non-dropping-particle&quot;:&quot;&quot;,&quot;parse-names&quot;:false,&quot;suffix&quot;:&quot;&quot;}],&quot;container-title&quot;:&quot;IEEE International Conference on Computational Intelligence and Computing Research, ICCIC 2017&quot;,&quot;id&quot;:&quot;4f7686f1-0f6d-3e46-977f-e9c35cf3a758&quot;,&quot;issued&quot;:{&quot;date-parts&quot;:[[&quot;2017&quot;]]},&quot;page&quot;:&quot;1-4&quot;,&quot;publisher&quot;:&quot;IEEE&quot;,&quot;title&quot;:&quot;Calcaneofibular Ligament Ultrasound Image Segmentation Based on Advanced Image Processing Techniques&quot;,&quot;type&quot;:&quot;paper-conference&quot;,&quot;volume&quot;:&quot;1&quot;},&quot;uris&quot;:[&quot;http://www.mendeley.com/documents/?uuid=b4c99fa2-12f5-493f-b6a6-f0377821d92a&quot;,&quot;http://www.mendeley.com/documents/?uuid=986d4e73-f13a-48c6-afff-7b7e0e9b6cd6&quot;],&quot;isTemporary&quot;:false,&quot;legacyDesktopId&quot;:&quot;b4c99fa2-12f5-493f-b6a6-f0377821d92a&quot;}],&quot;properties&quot;:{&quot;noteIndex&quot;:0},&quot;isEdited&quot;:false,&quot;manualOverride&quot;:{&quot;citeprocText&quot;:&quot;[22–24]&quot;,&quot;isManuallyOverridden&quot;:false,&quot;manualOverrideText&quot;:&quot;&quot;},&quot;citationTag&quot;:&quot;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&quot;},{&quot;citationID&quot;:&quot;MENDELEY_CITATION_397b9547-a8f6-46a7-83ff-b1ac02443723&quot;,&quot;citationItems&quot;:[{&quot;id&quot;:&quot;27175f07-c30b-3fc0-9d32-787761d907d6&quot;,&quot;itemData&quot;:{&quot;DOI&quot;:&quot;10.5220/0005692500710076&quot;,&quot;ISBN&quot;:&quot;9789897581700&quot;,&quot;author&quot;:[{&quot;dropping-particle&quot;:&quot;&quot;,&quot;family&quot;:&quot;Sultan&quot;,&quot;given&quot;:&quot;Malik Saad&quot;,&quot;non-dropping-particle&quot;:&quot;&quot;,&quot;parse-names&quot;:false,&quot;suffix&quot;:&quot;&quot;},{&quot;dropping-particle&quot;:&quot;&quot;,&quot;family&quot;:&quot;Martins&quot;,&quot;given&quot;:&quot;Nelson&quot;,&quot;non-dropping-particle&quot;:&quot;&quot;,&quot;parse-names&quot;:false,&quot;suffix&quot;:&quot;&quot;},{&quot;dropping-particle&quot;:&quot;&quot;,&quot;family&quot;:&quot;Veiga&quot;,&quot;given&quot;:&quot;Diana&quot;,&quot;non-dropping-particle&quot;:&quot;&quot;,&quot;parse-names&quot;:false,&quot;suffix&quot;:&quot;&quot;},{&quot;dropping-particle&quot;:&quot;&quot;,&quot;family&quot;:&quot;Ferreira&quot;,&quot;given&quot;:&quot;Manuel&quot;,&quot;non-dropping-particle&quot;:&quot;&quot;,&quot;parse-names&quot;:false,&quot;suffix&quot;:&quot;&quot;},{&quot;dropping-particle&quot;:&quot;&quot;,&quot;family&quot;:&quot;Coimbra&quot;,&quot;given&quot;:&quot;Miguel&quot;,&quot;non-dropping-particle&quot;:&quot;&quot;,&quot;parse-names&quot;:false,&quot;suffix&quot;:&quot;&quot;}],&quot;container-title&quot;:&quot;BIOSTEC 2016: Proceedings of the International Joint Conference on Biomedical Engineering Systems and Technologies&quot;,&quot;id&quot;:&quot;27175f07-c30b-3fc0-9d32-787761d907d6&quot;,&quot;issue&quot;:&quot;Biostec&quot;,&quot;issued&quot;:{&quot;date-parts&quot;:[[&quot;2016&quot;]]},&quot;page&quot;:&quot;71-76&quot;,&quot;title&quot;:&quot;Automatic Segmentation of Extensor Tendon of the MCP Joint in Ultrasound Images&quot;,&quot;type&quot;:&quot;article-journal&quot;,&quot;volume&quot;:&quot;2&quot;},&quot;uris&quot;:[&quot;http://www.mendeley.com/documents/?uuid=eca5024f-49a6-4d0c-9463-603494f173c2&quot;,&quot;http://www.mendeley.com/documents/?uuid=343ff25a-bf75-42b7-a57d-4de8171420f6&quot;],&quot;isTemporary&quot;:false,&quot;legacyDesktopId&quot;:&quot;eca5024f-49a6-4d0c-9463-603494f173c2&quot;},{&quot;id&quot;:&quot;ad329b63-5df4-5e22-ab4a-cb0c6f648c1a&quot;,&quot;itemData&quot;:{&quot;DOI&quot;:&quot;10.1109/JBHI.2017.2723819&quot;,&quot;author&quot;:[{&quot;dropping-particle&quot;:&quot;&quot;,&quot;family&quot;:&quot;Martins&quot;,&quot;given&quot;:&quot;Nelson&quot;,&quot;non-dropping-particle&quot;:&quot;&quot;,&quot;parse-names&quot;:false,&quot;suffix&quot;:&quot;&quot;},{&quot;dropping-particle&quot;:&quot;&quot;,&quot;family&quot;:&quot;Sultan&quot;,&quot;given&quot;:&quot;Saad&quot;,&quot;non-dropping-particle&quot;:&quot;&quot;,&quot;parse-names&quot;:false,&quot;suffix&quot;:&quot;&quot;},{&quot;dropping-particle&quot;:&quot;&quot;,&quot;family&quot;:&quot;Veiga&quot;,&quot;given&quot;:&quot;Diana&quot;,&quot;non-dropping-particle&quot;:&quot;&quot;,&quot;parse-names&quot;:false,&quot;suffix&quot;:&quot;&quot;},{&quot;dropping-particle&quot;:&quot;&quot;,&quot;family&quot;:&quot;Ferreira&quot;,&quot;given&quot;:&quot;Manuel&quot;,&quot;non-dropping-particle&quot;:&quot;&quot;,&quot;parse-names&quot;:false,&quot;suffix&quot;:&quot;&quot;},{&quot;dropping-particle&quot;:&quot;&quot;,&quot;family&quot;:&quot;Teixeira&quot;,&quot;given&quot;:&quot;Filipa&quot;,&quot;non-dropping-particle&quot;:&quot;&quot;,&quot;parse-names&quot;:false,&quot;suffix&quot;:&quot;&quot;},{&quot;dropping-particle&quot;:&quot;&quot;,&quot;family&quot;:&quot;Coimbra&quot;,&quot;given&quot;:&quot;Miguel&quot;,&quot;non-dropping-particle&quot;:&quot;&quot;,&quot;parse-names&quot;:false,&quot;suffix&quot;:&quot;&quot;}],&quot;container-title&quot;:&quot;IEEE Journal of Biomedical and Health Informatics&quot;,&quot;id&quot;:&quot;ad329b63-5df4-5e22-ab4a-cb0c6f648c1a&quot;,&quot;issue&quot;:&quot;4&quot;,&quot;issued&quot;:{&quot;date-parts&quot;:[[&quot;2018&quot;]]},&quot;page&quot;:&quot;1261-1268&quot;,&quot;publisher&quot;:&quot;IEEE&quot;,&quot;title&quot;:&quot;A New Active Contours Approach for Finger Extensor Tendon Segmentation in Ultrasound Images Using Prior Knowledge and Phase Symmetry&quot;,&quot;type&quot;:&quot;article-journal&quot;,&quot;volume&quot;:&quot;22&quot;},&quot;uris&quot;:[&quot;http://www.mendeley.com/documents/?uuid=c011b4aa-dd43-45fc-9ef7-ad084a4ec2ae&quot;],&quot;isTemporary&quot;:false,&quot;legacyDesktopId&quot;:&quot;c011b4aa-dd43-45fc-9ef7-ad084a4ec2ae&quot;},{&quot;id&quot;:&quot;6720afc4-33fd-5cdd-9ee3-71a1a1361b39&quot;,&quot;itemData&quot;:{&quot;DOI&quot;:&quot;10.1007/978-3-319-13359-1_18&quot;,&quot;abstract&quot;:&quot;Accurate medical diagnosis and treatment necessitate the application of optimal segmentation of images. Although manual segmentation is easy, it has many problems such as time complexity and error sensitivity. On the other hand, automatic segmentation is fast with less probability of errors. However, it has many problems like low contrast image, unclear boundaries and less accu- rate. To overcome these problems, optimization methods like Particle Swarm Optimization (PSO), genetic algorithm (GA), etc. can provide more accurate and efficient outcomes. Thus, for the achievement of optimized results, the cur- rent study proposes a more optimized ‘Singh-Elamvazuthi’ ultrasound segmen- tation framework based on Darwinian Particle Swarm Optimization (D-PSO) for ankle Anterior Talofibular Ligament.&quot;,&quot;author&quot;:[{&quot;dropping-particle&quot;:&quot;&quot;,&quot;family&quot;:&quot;Singh&quot;,&quot;given&quot;:&quot;Vedpal&quot;,&quot;non-dropping-particle&quot;:&quot;&quot;,&quot;parse-names&quot;:false,&quot;suffix&quot;:&quot;&quot;},{&quot;dropping-particle&quot;:&quot;&quot;,&quot;family&quot;:&quot;Elamvazuthi&quot;,&quot;given&quot;:&quot;Irraivan&quot;,&quot;non-dropping-particle&quot;:&quot;&quot;,&quot;parse-names&quot;:false,&quot;suffix&quot;:&quot;&quot;},{&quot;dropping-particle&quot;:&quot;&quot;,&quot;family&quot;:&quot;Jeoti&quot;,&quot;given&quot;:&quot;Varun&quot;,&quot;non-dropping-particle&quot;:&quot;&quot;,&quot;parse-names&quot;:false,&quot;suffix&quot;:&quot;&quot;},{&quot;dropping-particle&quot;:&quot;&quot;,&quot;family&quot;:&quot;George&quot;,&quot;given&quot;:&quot;John&quot;,&quot;non-dropping-particle&quot;:&quot;&quot;,&quot;parse-names&quot;:false,&quot;suffix&quot;:&quot;&quot;}],&quot;container-title&quot;:&quot;Proceedings of the 18th Asia Pacific Symposium on Intelligent and Evolutionary Systems&quot;,&quot;id&quot;:&quot;6720afc4-33fd-5cdd-9ee3-71a1a1361b39&quot;,&quot;issued&quot;:{&quot;date-parts&quot;:[[&quot;2015&quot;]]},&quot;page&quot;:&quot;225-236&quot;,&quot;title&quot;:&quot;Automatic Ultrasound Image Segmentation Framework Based on Darwinian Particle Swarm Optimization&quot;,&quot;type&quot;:&quot;paper-conference&quot;,&quot;volume&quot;:&quot;1&quot;},&quot;uris&quot;:[&quot;http://www.mendeley.com/documents/?uuid=edfde6fa-5a7d-451a-b210-13e4289b8660&quot;],&quot;isTemporary&quot;:false,&quot;legacyDesktopId&quot;:&quot;edfde6fa-5a7d-451a-b210-13e4289b8660&quot;},{&quot;id&quot;:&quot;7e4a3cd4-785e-5768-96dd-c680650fff20&quot;,&quot;itemData&quot;:{&quot;DOI&quot;:&quot;10.1109/ICCIC.2017.8524428&quot;,&quot;ISBN&quot;:&quot;9781509066209&quot;,&quot;abstract&quot;:&quot;Calcaneofibular ligament is a fibrous tissue that connects calcaneus bone to fibula bone and it can be visualized using ultrasound imaging. However, due to contrast variation and inhomogeneous textured nature of calcaneofibular ligament tissues in ultrasound images, segmentation of calcaneofibular ligament is a challenging issue. A framework has been proposed for the accurate segmentation of calcaneofibular ligament form ultrasound images to address the issue. The proposed framework comprises of the following: (1) contrast enhancement using adaptive histogram equalization, (2) energy minimization using Fractional Order - Darwinian Particle Swarm Optimization, and (3) calcaneofibular ligament region extraction using Chan-Vese method. The proposed framework is not only helped in accurate segmentation of ultrasound images, it also helpful in efficient computation with lowest time.&quot;,&quot;author&quot;:[{&quot;dropping-particle&quot;:&quot;&quot;,&quot;family&quot;:&quot;Singh&quot;,&quot;given&quot;:&quot;Vedpal&quot;,&quot;non-dropping-particle&quot;:&quot;&quot;,&quot;parse-names&quot;:false,&quot;suffix&quot;:&quot;&quot;},{&quot;dropping-particle&quot;:&quot;&quot;,&quot;family&quot;:&quot;Jangra&quot;,&quot;given&quot;:&quot;Ajay&quot;,&quot;non-dropping-particle&quot;:&quot;&quot;,&quot;parse-names&quot;:false,&quot;suffix&quot;:&quot;&quot;},{&quot;dropping-particle&quot;:&quot;&quot;,&quot;family&quot;:&quot;Parasuraman&quot;,&quot;given&quot;:&quot;S.&quot;,&quot;non-dropping-particle&quot;:&quot;&quot;,&quot;parse-names&quot;:false,&quot;suffix&quot;:&quot;&quot;},{&quot;dropping-particle&quot;:&quot;&quot;,&quot;family&quot;:&quot;George&quot;,&quot;given&quot;:&quot;John&quot;,&quot;non-dropping-particle&quot;:&quot;&quot;,&quot;parse-names&quot;:false,&quot;suffix&quot;:&quot;&quot;},{&quot;dropping-particle&quot;:&quot;&quot;,&quot;family&quot;:&quot;Elamvazuthi&quot;,&quot;given&quot;:&quot;I.&quot;,&quot;non-dropping-particle&quot;:&quot;&quot;,&quot;parse-names&quot;:false,&quot;suffix&quot;:&quot;&quot;},{&quot;dropping-particle&quot;:&quot;&quot;,&quot;family&quot;:&quot;Khan&quot;,&quot;given&quot;:&quot;M. K.A.Ahamed&quot;,&quot;non-dropping-particle&quot;:&quot;&quot;,&quot;parse-names&quot;:false,&quot;suffix&quot;:&quot;&quot;}],&quot;container-title&quot;:&quot;IEEE International Conference on Computational Intelligence and Computing Research, ICCIC 2017&quot;,&quot;id&quot;:&quot;7e4a3cd4-785e-5768-96dd-c680650fff20&quot;,&quot;issued&quot;:{&quot;date-parts&quot;:[[&quot;2017&quot;]]},&quot;page&quot;:&quot;1-4&quot;,&quot;publisher&quot;:&quot;IEEE&quot;,&quot;title&quot;:&quot;Calcaneofibular Ligament Ultrasound Image Segmentation Based on Advanced Image Processing Techniques&quot;,&quot;type&quot;:&quot;paper-conference&quot;,&quot;volume&quot;:&quot;1&quot;},&quot;uris&quot;:[&quot;http://www.mendeley.com/documents/?uuid=986d4e73-f13a-48c6-afff-7b7e0e9b6cd6&quot;,&quot;http://www.mendeley.com/documents/?uuid=b4c99fa2-12f5-493f-b6a6-f0377821d92a&quot;,&quot;http://www.mendeley.com/documents/?uuid=c9e93cee-e00c-47e0-a66c-85edca5c3036&quot;],&quot;isTemporary&quot;:false,&quot;legacyDesktopId&quot;:&quot;986d4e73-f13a-48c6-afff-7b7e0e9b6cd6&quot;}],&quot;properties&quot;:{&quot;noteIndex&quot;:0},&quot;isEdited&quot;:false,&quot;manualOverride&quot;:{&quot;citeprocText&quot;:&quot;[17, 22, 25, 26]&quot;,&quot;isManuallyOverridden&quot;:false,&quot;manualOverrideText&quot;:&quot;&quot;},&quot;citationTag&quot;:&quot;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&quot;},{&quot;citationID&quot;:&quot;MENDELEY_CITATION_8314cbd6-469f-4389-b4d3-094f8cc3ac44&quot;,&quot;citationItems&quot;:[{&quot;id&quot;:&quot;0116f9fa-eeeb-5583-af57-c286d5995384&quot;,&quot;itemData&quot;:{&quot;DOI&quot;:&quot;10.1186/s12938-016-0129-6&quot;,&quot;ISSN&quot;:&quot;1475-925X (Electronic)&quot;,&quot;PMID&quot;:&quot;26838596&quot;,&quot;abstract&quot;:&quot;BACKGROUND: Anterior talofibular ligament (ATFL) is considered as the weakest ankle ligament that is most prone to injuries. Ultrasound imaging with its portable, non-invasive and non-ionizing radiation nature is increasingly being used for ATFL diagnosis. However, diagnosis of ATFL injuries requires its segmentation from ultrasound images that is a challenging task due to the existence of homogeneous intensity regions, homogeneous textures and low contrast regions in ultrasound images. To address these issues, this research has developed an efficient ATFL segmentation framework that would contribute to accurate and efficient diagnosis of ATFL injuries for clinical evaluation. METHODS: The developed framework comprises of five computational steps to segment the ATFL ligament region. Initially, region of interest is selected from the original image, which is followed by the adaptive histogram equalization to enhance the contrast level of the ultrasound image. The enhanced contrast image is further optimized by the particle swarm optimization algorithm. Thereafter, the optimized image is processed by the Chan-Vese method to extract the ATFL region through curve evolution; then the resultant image smoothed by morphological operation. The algorithm is tested on 25 subjects' datasets and the corresponding performance metrics are evaluated to demonstrate its clinical applicability. RESULTS: The performance of the developed framework is evaluated based on various measurement metrics. It was found that estimated computational performance of the developed framework is 12 times faster than existing Chan-Vese method. Furthermore, the developed framework yielded the average sensitivity of 98.3 %, specificity of 96.6 % and accuracy of 96.8 % as compared to the manual segmentation. In addition, the obtained distance using Hausdorff is 14.2 pixels and similarity index by Jaccard is 91 %, which are indicating the enhanced performance whilst segmented area of ATFL region obtained from five normal (average Pixels-16,345.09), five tear (average Pixels-14,940.96) and five thickened (average Pixels-12,179.20) subjects' datasets show good performance of developed framework to be used in clinical practices. CONCLUSIONS: On the basis of obtained results, the developed framework is computationally more efficient and more accurate with lowest rate of coefficient of variation (less than 5 %) that indicates the highest clinical significance of this research in the assessment of AT…&quot;,&quot;author&quot;:[{&quot;dropping-particle&quot;:&quot;&quot;,&quot;family&quot;:&quot;Singh&quot;,&quot;given&quot;:&quot;Vedpal&quot;,&quot;non-dropping-particle&quot;:&quot;&quot;,&quot;parse-names&quot;:false,&quot;suffix&quot;:&quot;&quot;},{&quot;dropping-particle&quot;:&quot;&quot;,&quot;family&quot;:&quot;Elamvazuthi&quot;,&quot;given&quot;:&quot;Irraivan&quot;,&quot;non-dropping-particle&quot;:&quot;&quot;,&quot;parse-names&quot;:false,&quot;suffix&quot;:&quot;&quot;},{&quot;dropping-particle&quot;:&quot;&quot;,&quot;family&quot;:&quot;Jeoti&quot;,&quot;given&quot;:&quot;Varun&quot;,&quot;non-dropping-particle&quot;:&quot;&quot;,&quot;parse-names&quot;:false,&quot;suffix&quot;:&quot;&quot;},{&quot;dropping-particle&quot;:&quot;&quot;,&quot;family&quot;:&quot;George&quot;,&quot;given&quot;:&quot;John&quot;,&quot;non-dropping-particle&quot;:&quot;&quot;,&quot;parse-names&quot;:false,&quot;suffix&quot;:&quot;&quot;},{&quot;dropping-particle&quot;:&quot;&quot;,&quot;family&quot;:&quot;Swain&quot;,&quot;given&quot;:&quot;Akshya&quot;,&quot;non-dropping-particle&quot;:&quot;&quot;,&quot;parse-names&quot;:false,&quot;suffix&quot;:&quot;&quot;},{&quot;dropping-particle&quot;:&quot;&quot;,&quot;family&quot;:&quot;Kumar&quot;,&quot;given&quot;:&quot;Dileep&quot;,&quot;non-dropping-particle&quot;:&quot;&quot;,&quot;parse-names&quot;:false,&quot;suffix&quot;:&quot;&quot;}],&quot;container-title&quot;:&quot;Biomedical engineering online&quot;,&quot;id&quot;:&quot;0116f9fa-eeeb-5583-af57-c286d5995384&quot;,&quot;issue&quot;:&quot;13&quot;,&quot;issued&quot;:{&quot;date-parts&quot;:[[&quot;2016&quot;,&quot;2&quot;]]},&quot;language&quot;:&quot;eng&quot;,&quot;publisher-place&quot;:&quot;England&quot;,&quot;title&quot;:&quot;Impacting clinical evaluation of anterior talofibular ligament injuries through analysis of ultrasound images&quot;,&quot;type&quot;:&quot;article-journal&quot;,&quot;volume&quot;:&quot;15&quot;},&quot;uris&quot;:[&quot;http://www.mendeley.com/documents/?uuid=03d42696-7f51-4143-8af9-00eee870abfc&quot;,&quot;http://www.mendeley.com/documents/?uuid=5aaee409-fef2-49ba-8e39-5eab446189be&quot;],&quot;isTemporary&quot;:false,&quot;legacyDesktopId&quot;:&quot;03d42696-7f51-4143-8af9-00eee870abfc&quot;}],&quot;properties&quot;:{&quot;noteIndex&quot;:0},&quot;isEdited&quot;:false,&quot;manualOverride&quot;:{&quot;citeprocText&quot;:&quot;[27]&quot;,&quot;isManuallyOverridden&quot;:false,&quot;manualOverrideText&quot;:&quot;&quot;},&quot;citationTag&quot;:&quot;MENDELEY_CITATION_v3_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&quot;},{&quot;citationID&quot;:&quot;MENDELEY_CITATION_9f6cdc17-b2d0-40e8-bc4d-7f43c45e255e&quot;,&quot;citationItems&quot;:[{&quot;id&quot;:&quot;8017c880-0756-5403-a850-be1c49a6cba9&quot;,&quot;itemData&quot;:{&quot;abstract&quot;:&quot;RESEARCH ARTICLE A medical imaging analysis system for trigger finger using an adaptive texture-based active shape model (ATASM) in ultrasound images Bo-I Chuang1, Li-Chieh Kuo2, Tai-Hua Yang3, Fong-Chin Su3, I-Ming Jou4, Wei-Jr Lin3, Yung-Nien Sun1* 1 Department of Computer Science and Information Engineering, National Cheng Kung University, Tainan, Taiwan, 2 Department of Occupational Therapy, National Cheng Kung University, Tainan, Taiwan, 3 Department of Biomedical Engineering, National Cheng Kung University, Tainan, Taiwan, 4 Department of Orthopedics, E-Da Hospital, Kaohsiung, Taiwan * ynsun@mail.ncku.edu.tw Abstract Trigger finger has become a prevalent disease that greatly affects occupational activity and daily life. Ultrasound imaging is commonly used for the clinical diagnosis of trigger finger severity. Due to image property variations, traditional methods cannot effectively segment the finger joint’s tendon structure. In this study, an adaptive texture-based active shape model method is used for segmenting the tendon and synovial sheath. Adapted weights are applied in the segmentation process to adjust the contribution of energy terms depending on image characteristics at different positions. The pathology is then determined according to the wavelet and co-occurrence texture features of the segmented tendon area. In the exper- iments, the segmentation results have fewer errors, with respect to the ground truth, than contours drawn by regular users. The mean values of the absolute segmentation difference of the tendon and synovial sheath are 3.14 and 4.54 pixels, respectively. The average accu- racy of pathological determination is 87.14%. The segmentation results are all acceptable in data of both clear and fuzzy boundary cases in 74 images. And the symptom classifica- tions of 42 cases are also a good reference for diagnosis according to the expert clinicians’ opinions.&quot;,&quot;author&quot;:[{&quot;dropping-particle&quot;:&quot;&quot;,&quot;family&quot;:&quot;Chuang&quot;,&quot;given&quot;:&quot;Bo-i&quot;,&quot;non-dropping-particle&quot;:&quot;&quot;,&quot;parse-names&quot;:false,&quot;suffix&quot;:&quot;&quot;},{&quot;dropping-particle&quot;:&quot;&quot;,&quot;family&quot;:&quot;Kuo&quot;,&quot;given&quot;:&quot;Li-chieh&quot;,&quot;non-dropping-particle&quot;:&quot;&quot;,&quot;parse-names&quot;:false,&quot;suffix&quot;:&quot;&quot;},{&quot;dropping-particle&quot;:&quot;&quot;,&quot;family&quot;:&quot;Yang&quot;,&quot;given&quot;:&quot;Tai-hua&quot;,&quot;non-dropping-particle&quot;:&quot;&quot;,&quot;parse-names&quot;:false,&quot;suffix&quot;:&quot;&quot;},{&quot;dropping-particle&quot;:&quot;&quot;,&quot;family&quot;:&quot;Su&quot;,&quot;given&quot;:&quot;Fong-chin&quot;,&quot;non-dropping-particle&quot;:&quot;&quot;,&quot;parse-names&quot;:false,&quot;suffix&quot;:&quot;&quot;},{&quot;dropping-particle&quot;:&quot;&quot;,&quot;family&quot;:&quot;Jou&quot;,&quot;given&quot;:&quot;I-ming&quot;,&quot;non-dropping-particle&quot;:&quot;&quot;,&quot;parse-names&quot;:false,&quot;suffix&quot;:&quot;&quot;},{&quot;dropping-particle&quot;:&quot;&quot;,&quot;family&quot;:&quot;Lin&quot;,&quot;given&quot;:&quot;Wei-jr&quot;,&quot;non-dropping-particle&quot;:&quot;&quot;,&quot;parse-names&quot;:false,&quot;suffix&quot;:&quot;&quot;},{&quot;dropping-particle&quot;:&quot;&quot;,&quot;family&quot;:&quot;Sun&quot;,&quot;given&quot;:&quot;Yung-nien&quot;,&quot;non-dropping-particle&quot;:&quot;&quot;,&quot;parse-names&quot;:false,&quot;suffix&quot;:&quot;&quot;}],&quot;container-title&quot;:&quot;PLOS ONE&quot;,&quot;id&quot;:&quot;8017c880-0756-5403-a850-be1c49a6cba9&quot;,&quot;issue&quot;:&quot;10&quot;,&quot;issued&quot;:{&quot;date-parts&quot;:[[&quot;2017&quot;]]},&quot;page&quot;:&quot;1-21&quot;,&quot;title&quot;:&quot;A medical imaging analysis system for trigger finger using an adaptive texture-based active shape model ( ATASM ) in ultrasound images&quot;,&quot;type&quot;:&quot;article-journal&quot;,&quot;volume&quot;:&quot;12&quot;},&quot;uris&quot;:[&quot;http://www.mendeley.com/documents/?uuid=0c1df60b-02a2-488d-819b-d6f2ca3a1d13&quot;],&quot;isTemporary&quot;:false,&quot;legacyDesktopId&quot;:&quot;0c1df60b-02a2-488d-819b-d6f2ca3a1d13&quot;}],&quot;properties&quot;:{&quot;noteIndex&quot;:0},&quot;isEdited&quot;:false,&quot;manualOverride&quot;:{&quot;citeprocText&quot;:&quot;[18]&quot;,&quot;isManuallyOverridden&quot;:false,&quot;manualOverrideText&quot;:&quot;&quot;},&quot;citationTag&quot;:&quot;MENDELEY_CITATION_v3_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&quot;},{&quot;citationID&quot;:&quot;MENDELEY_CITATION_bb9ef059-76fa-431c-839f-0d1205947ac3&quot;,&quot;citationItems&quot;:[{&quot;id&quot;:&quot;1575e945-fa10-3531-a5a3-c6e319971e31&quot;,&quot;itemData&quot;:{&quot;abstract&quot;:&quot;Tendons are connective tissues that aids in body movements and appropriate functioning of musculoskeletal system. A tendon connects a bone to a muscle and acts as a mechanical link that transmits the contractile force generated by a muscle to bone aiding in locomotion. The tendons belong to the class of soft tissues, which usually undergo deformation under applied forces and re-forms, when forces are removed. Ultrasonography (a.k.a. Ultrasound) is one of the most commonly used imaging modality in clinical practice for detecting and analysing musculoskeletal injuries. The reasons for its wide usage in medical diagnosis are that it is non-invasive, cheap, portable and it doesn’t involve harmful ionizing radiation for imaging. However, ultrasound images suffer from drawbacks of poor image quality due to image corruption by speckle noise and low contrast between different anatomical structures in an image. These drawbacks make visual interpretation of ultrasound image and delineation of different anatomical structures from ultrasound image, a more difficult and challenging task. Manual delineation of tendon and ligament from ultrasound images suffer from the following drawbacks: (i) It is a time-consuming task (ii) Subjective in nature (inter-subject and intra-subject variability). These limitations of manual delineation necessitate the development of an automated delineation tool so that the delineation becomes more accurate and less time consuming. This paper provides current state-of-art techniques for segmenting a tendon from an ultrasound images. Comprehensive explanation of each methodology is provided in this paper along with advantages and limitations. Then appropriate methodology for tendon segmentation is identified and implemented. Accuracy of the segmentation is calculated by validating it with the manually segmented ultrasound images from experts.&quot;,&quot;author&quot;:[{&quot;dropping-particle&quot;:&quot;&quot;,&quot;family&quot;:&quot;Ramakrishnan&quot;,&quot;given&quot;:&quot;Ananth Hari&quot;,&quot;non-dropping-particle&quot;:&quot;&quot;,&quot;parse-names&quot;:false,&quot;suffix&quot;:&quot;&quot;},{&quot;dropping-particle&quot;:&quot;&quot;,&quot;family&quot;:&quot;Rajappa&quot;,&quot;given&quot;:&quot;Muthaiah&quot;,&quot;non-dropping-particle&quot;:&quot;&quot;,&quot;parse-names&quot;:false,&quot;suffix&quot;:&quot;&quot;},{&quot;dropping-particle&quot;:&quot;&quot;,&quot;family&quot;:&quot;Kannan&quot;,&quot;given&quot;:&quot;Krithivasan&quot;,&quot;non-dropping-particle&quot;:&quot;&quot;,&quot;parse-names&quot;:false,&quot;suffix&quot;:&quot;&quot;},{&quot;dropping-particle&quot;:&quot;&quot;,&quot;family&quot;:&quot;Narayanan&quot;,&quot;given&quot;:&quot;PV Lakshmi&quot;,&quot;non-dropping-particle&quot;:&quot;&quot;,&quot;parse-names&quot;:false,&quot;suffix&quot;:&quot;&quot;},{&quot;dropping-particle&quot;:&quot;&quot;,&quot;family&quot;:&quot;Chatzistergos&quot;,&quot;given&quot;:&quot;Panagiotis E&quot;,&quot;non-dropping-particle&quot;:&quot;&quot;,&quot;parse-names&quot;:false,&quot;suffix&quot;:&quot;&quot;},{&quot;dropping-particle&quot;:&quot;&quot;,&quot;family&quot;:&quot;Chockalingam&quot;,&quot;given&quot;:&quot;Nachiappan&quot;,&quot;non-dropping-particle&quot;:&quot;&quot;,&quot;parse-names&quot;:false,&quot;suffix&quot;:&quot;&quot;}],&quot;container-title&quot;:&quot;THE 10th INTERNATIONAL CONFERENCE ON COMPUTING, COMMUNICATION AND NETWORKING TECHNOLOGIES (ICCCNT)&quot;,&quot;id&quot;:&quot;1575e945-fa10-3531-a5a3-c6e319971e31&quot;,&quot;issued&quot;:{&quot;date-parts&quot;:[[&quot;2019&quot;]]},&quot;title&quot;:&quot;Segmentation of Patellar tendon from Ultrasound Images using Active Shape Models&quot;,&quot;type&quot;:&quot;article-journal&quot;},&quot;uris&quot;:[&quot;http://www.mendeley.com/documents/?uuid=cc8cc0e8-a681-4e97-9416-da77c820a7aa&quot;,&quot;http://www.mendeley.com/documents/?uuid=7b842e1f-6187-467b-b358-97997d8f89a6&quot;],&quot;isTemporary&quot;:false,&quot;legacyDesktopId&quot;:&quot;cc8cc0e8-a681-4e97-9416-da77c820a7aa&quot;}],&quot;properties&quot;:{&quot;noteIndex&quot;:0},&quot;isEdited&quot;:false,&quot;manualOverride&quot;:{&quot;citeprocText&quot;:&quot;[28]&quot;,&quot;isManuallyOverridden&quot;:false,&quot;manualOverrideText&quot;:&quot;&quot;},&quot;citationTag&quot;:&quot;MENDELEY_CITATION_v3_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&quot;},{&quot;citationID&quot;:&quot;MENDELEY_CITATION_b44b3727-94b6-4b2e-81b1-fe8a1e36f060&quot;,&quot;citationItems&quot;:[{&quot;id&quot;:&quot;d50fe46b-7bb1-3d11-b114-90c88f780e93&quot;,&quot;itemData&quot;:{&quot;type&quot;:&quot;article-journal&quot;,&quot;id&quot;:&quot;d50fe46b-7bb1-3d11-b114-90c88f780e93&quot;,&quot;title&quot;:&quot;Curvelet based automatic segmentation of supraspinatus tendon from ultrasound image : a focused assistive diagnostic method&quot;,&quot;author&quot;:[{&quot;family&quot;:&quot;Gupta&quot;,&quot;given&quot;:&quot;Rishu&quot;,&quot;parse-names&quot;:false,&quot;dropping-particle&quot;:&quot;&quot;,&quot;non-dropping-particle&quot;:&quot;&quot;},{&quot;family&quot;:&quot;Elamvazuthi&quot;,&quot;given&quot;:&quot;Irraivan&quot;,&quot;parse-names&quot;:false,&quot;dropping-particle&quot;:&quot;&quot;,&quot;non-dropping-particle&quot;:&quot;&quot;},{&quot;family&quot;:&quot;Dass&quot;,&quot;given&quot;:&quot;Sarat Chandra&quot;,&quot;parse-names&quot;:false,&quot;dropping-particle&quot;:&quot;&quot;,&quot;non-dropping-particle&quot;:&quot;&quot;},{&quot;family&quot;:&quot;Faye&quot;,&quot;given&quot;:&quot;Ibrahima&quot;,&quot;parse-names&quot;:false,&quot;dropping-particle&quot;:&quot;&quot;,&quot;non-dropping-particle&quot;:&quot;&quot;},{&quot;family&quot;:&quot;Vasant&quot;,&quot;given&quot;:&quot;Pandian&quot;,&quot;parse-names&quot;:false,&quot;dropping-particle&quot;:&quot;&quot;,&quot;non-dropping-particle&quot;:&quot;&quot;},{&quot;family&quot;:&quot;George&quot;,&quot;given&quot;:&quot;John&quot;,&quot;parse-names&quot;:false,&quot;dropping-particle&quot;:&quot;&quot;,&quot;non-dropping-particle&quot;:&quot;&quot;},{&quot;family&quot;:&quot;Izza&quot;,&quot;given&quot;:&quot;Faizatul&quot;,&quot;parse-names&quot;:false,&quot;dropping-particle&quot;:&quot;&quot;,&quot;non-dropping-particle&quot;:&quot;&quot;}],&quot;container-title&quot;:&quot;BioMedical Engineering OnLine&quot;,&quot;issued&quot;:{&quot;date-parts&quot;:[[2014]]},&quot;page&quot;:&quot;1-18&quot;,&quot;abstract&quot;:&quot;Abstract Background: Disorders of rotator cuff tendons results in acute pain limiting the normal range of motion for shoulder. Of all the tendons in rotator cuff, supraspinatus (SSP) tendon is affected first of any pathological changes. Diagnosis of SSP tendon using ultrasound is considered to be operator dependent with its accuracy being related to operator’s level of experience. Methods: The automatic segmentation of SSP tendon ultrasound image was performed to provide focused and more accurate diagnosis. The image processing techniques were employed for automatic segmentation of SSP tendon. The image processing techniques combines curvelet transform and mathematical concepts of logical and morphological operators along with area filtering. The segmentation assessment was performed using true positives rate, false positives rate and also accuracy of segmentation. The specificity and sensitivity of the algorithm was tested for diagnosis of partial thickness tears (PTTs) and full thickness tears (FTTs). The ultrasound images of SSP tendon were taken from medical center with the help of experienced radiologists. The algorithm was tested on 116 images taken from 51 different patients. Results: The accuracy of segmentation of SSP tendon was calculated to be 95.61% in accordance with the segmentation performed by radiologists, with true positives rate of 91.37% and false positives rate of 8.62%. The specificity and sensitivity was found to be 93.6%, 94% and 95%, 95.6% for partial thickness tears and full thickness tears respectively. The proposed methodology was successfully tested over a database of more than 116 US images, for which radiologist assessment and validation was performed.&quot;,&quot;issue&quot;:&quot;1&quot;,&quot;volume&quot;:&quot;13&quot;},&quot;isTemporary&quot;:false}],&quot;properties&quot;:{&quot;noteIndex&quot;:0},&quot;isEdited&quot;:false,&quot;manualOverride&quot;:{&quot;citeprocText&quot;:&quot;[4]&quot;,&quot;isManuallyOverridden&quot;:false,&quot;manualOverrideText&quot;:&quot;&quot;},&quot;citationTag&quot;:&quot;MENDELEY_CITATION_v3_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&quot;},{&quot;citationID&quot;:&quot;MENDELEY_CITATION_fd318702-e949-43e5-ab62-1ed057e0b025&quot;,&quot;citationItems&quot;:[{&quot;id&quot;:&quot;f5a8f1af-fc5b-382c-b13e-7ca4bd051027&quot;,&quot;itemData&quot;:{&quot;DOI&quot;:&quot;10.1186/s12938-020-00768-1&quot;,&quot;ISSN&quot;:&quot;1475925X&quot;,&quot;PMID&quot;:&quot;32321523&quot;,&quot;abstract&quot;:&quot;Background: Trigger finger is a common hand disease, which is caused by a mismatch in diameter between the tendon and the pulley. Ultrasound images are typically used to diagnose this disease, which are also used to guide surgical treatment. However, background noise and unclear tissue boundaries in the images increase the difficulty of the process. To overcome these problems, a computer-aided tool for the identification of finger tissue is needed. Results: Two datasets were used for evaluation: one comprised different cases of individual images and another consisting of eight groups of continuous images. Regarding result similarity and contour smoothness, our proposed deeply supervised dilated fully convolutional DenseNet (D2FC-DN) is better than ATASM (the state-of-art segmentation method) and representative CNN methods. As a practical application, our proposed method can be used to build a tendon and synovial sheath model that can be used in a training system for ultrasound-guided trigger finger surgery. Conclusion: We proposed a D2FC-DN for finger tendon and synovial sheath segmentation in ultrasound images. The segmentation results were remarkably accurate for two datasets. It can be applied to assist the diagnosis of trigger finger by highlighting the tissues and generate models for surgical training systems in the future. Methods: We propose a novel finger tendon segmentation method for use with ultrasound images that can also be used for synovial sheath segmentation that yields a more complete description for analysis. In this study, a hybrid of effective convolutional neural network techniques are applied, resulting in a deeply supervised dilated fully convolutional DenseNet (D2FC-DN), which displayed excellent segmentation performance on the tendon and synovial sheath.&quot;,&quot;author&quot;:[{&quot;dropping-particle&quot;:&quot;&quot;,&quot;family&quot;:&quot;Kuok&quot;,&quot;given&quot;:&quot;Chan Pang&quot;,&quot;non-dropping-particle&quot;:&quot;&quot;,&quot;parse-names&quot;:false,&quot;suffix&quot;:&quot;&quot;},{&quot;dropping-particle&quot;:&quot;&quot;,&quot;family&quot;:&quot;Yang&quot;,&quot;given&quot;:&quot;Tai Hua&quot;,&quot;non-dropping-particle&quot;:&quot;&quot;,&quot;parse-names&quot;:false,&quot;suffix&quot;:&quot;&quot;},{&quot;dropping-particle&quot;:&quot;&quot;,&quot;family&quot;:&quot;Tsai&quot;,&quot;given&quot;:&quot;Bo Siang&quot;,&quot;non-dropping-particle&quot;:&quot;&quot;,&quot;parse-names&quot;:false,&quot;suffix&quot;:&quot;&quot;},{&quot;dropping-particle&quot;:&quot;&quot;,&quot;family&quot;:&quot;Jou&quot;,&quot;given&quot;:&quot;I. Ming&quot;,&quot;non-dropping-particle&quot;:&quot;&quot;,&quot;parse-names&quot;:false,&quot;suffix&quot;:&quot;&quot;},{&quot;dropping-particle&quot;:&quot;&quot;,&quot;family&quot;:&quot;Horng&quot;,&quot;given&quot;:&quot;Ming Huwi&quot;,&quot;non-dropping-particle&quot;:&quot;&quot;,&quot;parse-names&quot;:false,&quot;suffix&quot;:&quot;&quot;},{&quot;dropping-particle&quot;:&quot;&quot;,&quot;family&quot;:&quot;Su&quot;,&quot;given&quot;:&quot;Fong Chin&quot;,&quot;non-dropping-particle&quot;:&quot;&quot;,&quot;parse-names&quot;:false,&quot;suffix&quot;:&quot;&quot;},{&quot;dropping-particle&quot;:&quot;&quot;,&quot;family&quot;:&quot;Sun&quot;,&quot;given&quot;:&quot;Yung Nien&quot;,&quot;non-dropping-particle&quot;:&quot;&quot;,&quot;parse-names&quot;:false,&quot;suffix&quot;:&quot;&quot;}],&quot;container-title&quot;:&quot;BioMedical Engineering Online&quot;,&quot;id&quot;:&quot;f5a8f1af-fc5b-382c-b13e-7ca4bd051027&quot;,&quot;issue&quot;:&quot;1&quot;,&quot;issued&quot;:{&quot;date-parts&quot;:[[&quot;2020&quot;]]},&quot;page&quot;:&quot;1-25&quot;,&quot;publisher&quot;:&quot;BioMed Central&quot;,&quot;title&quot;:&quot;Segmentation of finger tendon and synovial sheath in ultrasound image using deep convolutional neural network&quot;,&quot;type&quot;:&quot;article-journal&quot;,&quot;volume&quot;:&quot;19&quot;},&quot;uris&quot;:[&quot;http://www.mendeley.com/documents/?uuid=5a50ae37-d710-4026-9f7c-aa1e71576453&quot;,&quot;http://www.mendeley.com/documents/?uuid=608abf83-111a-4665-aa29-e84dd03b3c88&quot;],&quot;isTemporary&quot;:false,&quot;legacyDesktopId&quot;:&quot;5a50ae37-d710-4026-9f7c-aa1e71576453&quot;}],&quot;properties&quot;:{&quot;noteIndex&quot;:0},&quot;isEdited&quot;:false,&quot;manualOverride&quot;:{&quot;citeprocText&quot;:&quot;[29]&quot;,&quot;isManuallyOverridden&quot;:false,&quot;manualOverrideText&quot;:&quot;&quot;},&quot;citationTag&quot;:&quot;MENDELEY_CITATION_v3_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&quot;},{&quot;citationID&quot;:&quot;MENDELEY_CITATION_9ab52610-eab8-4315-8c63-03672dffd954&quot;,&quot;citationItems&quot;:[{&quot;id&quot;:&quot;d40562b4-07b5-5026-bd4e-ad3e37d52cdd&quot;,&quot;itemData&quot;:{&quot;DOI&quot;:&quot;10.5220/0005692500710076&quot;,&quot;ISBN&quot;:&quot;9789897581700&quot;,&quot;author&quot;:[{&quot;dropping-particle&quot;:&quot;&quot;,&quot;family&quot;:&quot;Sultan&quot;,&quot;given&quot;:&quot;Malik Saad&quot;,&quot;non-dropping-particle&quot;:&quot;&quot;,&quot;parse-names&quot;:false,&quot;suffix&quot;:&quot;&quot;},{&quot;dropping-particle&quot;:&quot;&quot;,&quot;family&quot;:&quot;Martins&quot;,&quot;given&quot;:&quot;Nelson&quot;,&quot;non-dropping-particle&quot;:&quot;&quot;,&quot;parse-names&quot;:false,&quot;suffix&quot;:&quot;&quot;},{&quot;dropping-particle&quot;:&quot;&quot;,&quot;family&quot;:&quot;Veiga&quot;,&quot;given&quot;:&quot;Diana&quot;,&quot;non-dropping-particle&quot;:&quot;&quot;,&quot;parse-names&quot;:false,&quot;suffix&quot;:&quot;&quot;},{&quot;dropping-particle&quot;:&quot;&quot;,&quot;family&quot;:&quot;Ferreira&quot;,&quot;given&quot;:&quot;Manuel&quot;,&quot;non-dropping-particle&quot;:&quot;&quot;,&quot;parse-names&quot;:false,&quot;suffix&quot;:&quot;&quot;},{&quot;dropping-particle&quot;:&quot;&quot;,&quot;family&quot;:&quot;Coimbra&quot;,&quot;given&quot;:&quot;Miguel&quot;,&quot;non-dropping-particle&quot;:&quot;&quot;,&quot;parse-names&quot;:false,&quot;suffix&quot;:&quot;&quot;}],&quot;container-title&quot;:&quot;BIOSTEC 2016: Proceedings of the International Joint Conference on Biomedical Engineering Systems and Technologies&quot;,&quot;id&quot;:&quot;d40562b4-07b5-5026-bd4e-ad3e37d52cdd&quot;,&quot;issue&quot;:&quot;Biostec&quot;,&quot;issued&quot;:{&quot;date-parts&quot;:[[&quot;2016&quot;]]},&quot;page&quot;:&quot;71-76&quot;,&quot;title&quot;:&quot;Automatic Segmentation of Extensor Tendon of the MCP Joint in Ultrasound Images&quot;,&quot;type&quot;:&quot;article-journal&quot;,&quot;volume&quot;:&quot;2&quot;},&quot;uris&quot;:[&quot;http://www.mendeley.com/documents/?uuid=343ff25a-bf75-42b7-a57d-4de8171420f6&quot;,&quot;http://www.mendeley.com/documents/?uuid=eca5024f-49a6-4d0c-9463-603494f173c2&quot;],&quot;isTemporary&quot;:false,&quot;legacyDesktopId&quot;:&quot;343ff25a-bf75-42b7-a57d-4de8171420f6&quot;}],&quot;properties&quot;:{&quot;noteIndex&quot;:0},&quot;isEdited&quot;:false,&quot;manualOverride&quot;:{&quot;citeprocText&quot;:&quot;[16]&quot;,&quot;isManuallyOverridden&quot;:false,&quot;manualOverrideText&quot;:&quot;&quot;},&quot;citationTag&quot;:&quot;MENDELEY_CITATION_v3_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&quot;},{&quot;citationID&quot;:&quot;MENDELEY_CITATION_369fb78a-84fd-4e35-97a5-c2128667510d&quot;,&quot;citationItems&quot;:[{&quot;id&quot;:&quot;d40562b4-07b5-5026-bd4e-ad3e37d52cdd&quot;,&quot;itemData&quot;:{&quot;DOI&quot;:&quot;10.5220/0005692500710076&quot;,&quot;ISBN&quot;:&quot;9789897581700&quot;,&quot;author&quot;:[{&quot;dropping-particle&quot;:&quot;&quot;,&quot;family&quot;:&quot;Sultan&quot;,&quot;given&quot;:&quot;Malik Saad&quot;,&quot;non-dropping-particle&quot;:&quot;&quot;,&quot;parse-names&quot;:false,&quot;suffix&quot;:&quot;&quot;},{&quot;dropping-particle&quot;:&quot;&quot;,&quot;family&quot;:&quot;Martins&quot;,&quot;given&quot;:&quot;Nelson&quot;,&quot;non-dropping-particle&quot;:&quot;&quot;,&quot;parse-names&quot;:false,&quot;suffix&quot;:&quot;&quot;},{&quot;dropping-particle&quot;:&quot;&quot;,&quot;family&quot;:&quot;Veiga&quot;,&quot;given&quot;:&quot;Diana&quot;,&quot;non-dropping-particle&quot;:&quot;&quot;,&quot;parse-names&quot;:false,&quot;suffix&quot;:&quot;&quot;},{&quot;dropping-particle&quot;:&quot;&quot;,&quot;family&quot;:&quot;Ferreira&quot;,&quot;given&quot;:&quot;Manuel&quot;,&quot;non-dropping-particle&quot;:&quot;&quot;,&quot;parse-names&quot;:false,&quot;suffix&quot;:&quot;&quot;},{&quot;dropping-particle&quot;:&quot;&quot;,&quot;family&quot;:&quot;Coimbra&quot;,&quot;given&quot;:&quot;Miguel&quot;,&quot;non-dropping-particle&quot;:&quot;&quot;,&quot;parse-names&quot;:false,&quot;suffix&quot;:&quot;&quot;}],&quot;container-title&quot;:&quot;BIOSTEC 2016: Proceedings of the International Joint Conference on Biomedical Engineering Systems and Technologies&quot;,&quot;id&quot;:&quot;d40562b4-07b5-5026-bd4e-ad3e37d52cdd&quot;,&quot;issue&quot;:&quot;Biostec&quot;,&quot;issued&quot;:{&quot;date-parts&quot;:[[&quot;2016&quot;]]},&quot;page&quot;:&quot;71-76&quot;,&quot;title&quot;:&quot;Automatic Segmentation of Extensor Tendon of the MCP Joint in Ultrasound Images&quot;,&quot;type&quot;:&quot;article-journal&quot;,&quot;volume&quot;:&quot;2&quot;},&quot;uris&quot;:[&quot;http://www.mendeley.com/documents/?uuid=343ff25a-bf75-42b7-a57d-4de8171420f6&quot;,&quot;http://www.mendeley.com/documents/?uuid=eca5024f-49a6-4d0c-9463-603494f173c2&quot;],&quot;isTemporary&quot;:false,&quot;legacyDesktopId&quot;:&quot;343ff25a-bf75-42b7-a57d-4de8171420f6&quot;}],&quot;properties&quot;:{&quot;noteIndex&quot;:0},&quot;isEdited&quot;:false,&quot;manualOverride&quot;:{&quot;citeprocText&quot;:&quot;[16]&quot;,&quot;isManuallyOverridden&quot;:false,&quot;manualOverrideText&quot;:&quot;&quot;},&quot;citationTag&quot;:&quot;MENDELEY_CITATION_v3_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&quot;},{&quot;citationID&quot;:&quot;MENDELEY_CITATION_504bb65b-ac78-44ce-a3ec-2d5a863ccdb2&quot;,&quot;citationItems&quot;:[{&quot;id&quot;:&quot;7d8cc86b-c41a-5474-a2de-8f87e1112083&quot;,&quot;itemData&quot;:{&quot;DOI&quot;:&quot;10.1109/83.902291&quot;,&quot;ISBN&quot;:&quot;1057-7149&quot;,&quot;ISSN&quot;:&quot;10577149&quot;,&quot;PMID&quot;:&quot;18249617&quot;,&quot;abstract&quot;:&quot;We propose a new model for active contours to detect objects in a given image, based on techniques of curve evolution, Mumford-Shah (1989) functional for segmentation and level sets. Our model can detect objects whose boundaries are not necessarily defined by the gradient. We minimize an energy which can be seen as a particular case of the minimal partition problem. In the level set formulation, the problem becomes a \&quot;mean-curvature flow\&quot;-like evolving the active contour, which will stop on the desired boundary. However, the stopping term does not depend on the gradient of the image, as in the classical active contour models, but is instead related to a particular segmentation of the image. We give a numerical algorithm using finite differences. Finally, we present various experimental results and in particular some examples for which the classical snakes methods based on the gradient are not applicable. Also, the initial curve can be anywhere in the image, and interior contours are automatically detected.&quot;,&quot;author&quot;:[{&quot;dropping-particle&quot;:&quot;&quot;,&quot;family&quot;:&quot;Chan&quot;,&quot;given&quot;:&quot;Tony F.&quot;,&quot;non-dropping-particle&quot;:&quot;&quot;,&quot;parse-names&quot;:false,&quot;suffix&quot;:&quot;&quot;},{&quot;dropping-particle&quot;:&quot;&quot;,&quot;family&quot;:&quot;Vese&quot;,&quot;given&quot;:&quot;Luminita A.&quot;,&quot;non-dropping-particle&quot;:&quot;&quot;,&quot;parse-names&quot;:false,&quot;suffix&quot;:&quot;&quot;}],&quot;container-title&quot;:&quot;IEEE Transactions on Image Processing&quot;,&quot;id&quot;:&quot;7d8cc86b-c41a-5474-a2de-8f87e1112083&quot;,&quot;issue&quot;:&quot;2&quot;,&quot;issued&quot;:{&quot;date-parts&quot;:[[&quot;2001&quot;]]},&quot;page&quot;:&quot;266-277&quot;,&quot;title&quot;:&quot;Active contours without edges&quot;,&quot;type&quot;:&quot;article-journal&quot;,&quot;volume&quot;:&quot;10&quot;},&quot;uris&quot;:[&quot;http://www.mendeley.com/documents/?uuid=324eaa32-84f2-45dc-a260-d826452bf303&quot;],&quot;isTemporary&quot;:false,&quot;legacyDesktopId&quot;:&quot;324eaa32-84f2-45dc-a260-d826452bf303&quot;},{&quot;id&quot;:&quot;d40562b4-07b5-5026-bd4e-ad3e37d52cdd&quot;,&quot;itemData&quot;:{&quot;DOI&quot;:&quot;10.5220/0005692500710076&quot;,&quot;ISBN&quot;:&quot;9789897581700&quot;,&quot;author&quot;:[{&quot;dropping-particle&quot;:&quot;&quot;,&quot;family&quot;:&quot;Sultan&quot;,&quot;given&quot;:&quot;Malik Saad&quot;,&quot;non-dropping-particle&quot;:&quot;&quot;,&quot;parse-names&quot;:false,&quot;suffix&quot;:&quot;&quot;},{&quot;dropping-particle&quot;:&quot;&quot;,&quot;family&quot;:&quot;Martins&quot;,&quot;given&quot;:&quot;Nelson&quot;,&quot;non-dropping-particle&quot;:&quot;&quot;,&quot;parse-names&quot;:false,&quot;suffix&quot;:&quot;&quot;},{&quot;dropping-particle&quot;:&quot;&quot;,&quot;family&quot;:&quot;Veiga&quot;,&quot;given&quot;:&quot;Diana&quot;,&quot;non-dropping-particle&quot;:&quot;&quot;,&quot;parse-names&quot;:false,&quot;suffix&quot;:&quot;&quot;},{&quot;dropping-particle&quot;:&quot;&quot;,&quot;family&quot;:&quot;Ferreira&quot;,&quot;given&quot;:&quot;Manuel&quot;,&quot;non-dropping-particle&quot;:&quot;&quot;,&quot;parse-names&quot;:false,&quot;suffix&quot;:&quot;&quot;},{&quot;dropping-particle&quot;:&quot;&quot;,&quot;family&quot;:&quot;Coimbra&quot;,&quot;given&quot;:&quot;Miguel&quot;,&quot;non-dropping-particle&quot;:&quot;&quot;,&quot;parse-names&quot;:false,&quot;suffix&quot;:&quot;&quot;}],&quot;container-title&quot;:&quot;BIOSTEC 2016: Proceedings of the International Joint Conference on Biomedical Engineering Systems and Technologies&quot;,&quot;id&quot;:&quot;d40562b4-07b5-5026-bd4e-ad3e37d52cdd&quot;,&quot;issue&quot;:&quot;Biostec&quot;,&quot;issued&quot;:{&quot;date-parts&quot;:[[&quot;2016&quot;]]},&quot;page&quot;:&quot;71-76&quot;,&quot;title&quot;:&quot;Automatic Segmentation of Extensor Tendon of the MCP Joint in Ultrasound Images&quot;,&quot;type&quot;:&quot;article-journal&quot;,&quot;volume&quot;:&quot;2&quot;},&quot;uris&quot;:[&quot;http://www.mendeley.com/documents/?uuid=343ff25a-bf75-42b7-a57d-4de8171420f6&quot;,&quot;http://www.mendeley.com/documents/?uuid=eca5024f-49a6-4d0c-9463-603494f173c2&quot;],&quot;isTemporary&quot;:false,&quot;legacyDesktopId&quot;:&quot;343ff25a-bf75-42b7-a57d-4de8171420f6&quot;}],&quot;properties&quot;:{&quot;noteIndex&quot;:0},&quot;isEdited&quot;:false,&quot;manualOverride&quot;:{&quot;citeprocText&quot;:&quot;[16, 30]&quot;,&quot;isManuallyOverridden&quot;:false,&quot;manualOverrideText&quot;:&quot;&quot;},&quot;citationTag&quot;:&quot;MENDELEY_CITATION_v3_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&quot;},{&quot;citationID&quot;:&quot;MENDELEY_CITATION_d87f98cd-9e52-4a44-a5ae-5dd5c6914d1b&quot;,&quot;citationItems&quot;:[{&quot;id&quot;:&quot;1978c9f5-cbfa-3e4b-b21a-fcde9dbec39b&quot;,&quot;itemData&quot;:{&quot;DOI&quot;:&quot;10.1109/JBHI.2017.2723819&quot;,&quot;author&quot;:[{&quot;dropping-particle&quot;:&quot;&quot;,&quot;family&quot;:&quot;Martins&quot;,&quot;given&quot;:&quot;Nelson&quot;,&quot;non-dropping-particle&quot;:&quot;&quot;,&quot;parse-names&quot;:false,&quot;suffix&quot;:&quot;&quot;},{&quot;dropping-particle&quot;:&quot;&quot;,&quot;family&quot;:&quot;Sultan&quot;,&quot;given&quot;:&quot;Saad&quot;,&quot;non-dropping-particle&quot;:&quot;&quot;,&quot;parse-names&quot;:false,&quot;suffix&quot;:&quot;&quot;},{&quot;dropping-particle&quot;:&quot;&quot;,&quot;family&quot;:&quot;Veiga&quot;,&quot;given&quot;:&quot;Diana&quot;,&quot;non-dropping-particle&quot;:&quot;&quot;,&quot;parse-names&quot;:false,&quot;suffix&quot;:&quot;&quot;},{&quot;dropping-particle&quot;:&quot;&quot;,&quot;family&quot;:&quot;Ferreira&quot;,&quot;given&quot;:&quot;Manuel&quot;,&quot;non-dropping-particle&quot;:&quot;&quot;,&quot;parse-names&quot;:false,&quot;suffix&quot;:&quot;&quot;},{&quot;dropping-particle&quot;:&quot;&quot;,&quot;family&quot;:&quot;Teixeira&quot;,&quot;given&quot;:&quot;Filipa&quot;,&quot;non-dropping-particle&quot;:&quot;&quot;,&quot;parse-names&quot;:false,&quot;suffix&quot;:&quot;&quot;},{&quot;dropping-particle&quot;:&quot;&quot;,&quot;family&quot;:&quot;Coimbra&quot;,&quot;given&quot;:&quot;Miguel&quot;,&quot;non-dropping-particle&quot;:&quot;&quot;,&quot;parse-names&quot;:false,&quot;suffix&quot;:&quot;&quot;}],&quot;container-title&quot;:&quot;IEEE Journal of Biomedical and Health Informatics&quot;,&quot;id&quot;:&quot;1978c9f5-cbfa-3e4b-b21a-fcde9dbec39b&quot;,&quot;issue&quot;:&quot;4&quot;,&quot;issued&quot;:{&quot;date-parts&quot;:[[&quot;2018&quot;]]},&quot;page&quot;:&quot;1261-1268&quot;,&quot;publisher&quot;:&quot;IEEE&quot;,&quot;title&quot;:&quot;A New Active Contours Approach for Finger Extensor Tendon Segmentation in Ultrasound Images Using Prior Knowledge and Phase Symmetry&quot;,&quot;type&quot;:&quot;article-journal&quot;,&quot;volume&quot;:&quot;22&quot;},&quot;uris&quot;:[&quot;http://www.mendeley.com/documents/?uuid=52e53e62-049c-4a77-bf1d-6af77d4a1ce0&quot;,&quot;http://www.mendeley.com/documents/?uuid=c011b4aa-dd43-45fc-9ef7-ad084a4ec2ae&quot;],&quot;isTemporary&quot;:false,&quot;legacyDesktopId&quot;:&quot;52e53e62-049c-4a77-bf1d-6af77d4a1ce0&quot;}],&quot;properties&quot;:{&quot;noteIndex&quot;:0},&quot;isEdited&quot;:false,&quot;manualOverride&quot;:{&quot;citeprocText&quot;:&quot;[31]&quot;,&quot;isManuallyOverridden&quot;:false,&quot;manualOverrideText&quot;:&quot;&quot;},&quot;citationTag&quot;:&quot;MENDELEY_CITATION_v3_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&quot;},{&quot;citationID&quot;:&quot;MENDELEY_CITATION_d4fe34a6-c975-44b7-bcc6-e8b581775534&quot;,&quot;citationItems&quot;:[{&quot;id&quot;:&quot;1978c9f5-cbfa-3e4b-b21a-fcde9dbec39b&quot;,&quot;itemData&quot;:{&quot;DOI&quot;:&quot;10.1109/JBHI.2017.2723819&quot;,&quot;author&quot;:[{&quot;dropping-particle&quot;:&quot;&quot;,&quot;family&quot;:&quot;Martins&quot;,&quot;given&quot;:&quot;Nelson&quot;,&quot;non-dropping-particle&quot;:&quot;&quot;,&quot;parse-names&quot;:false,&quot;suffix&quot;:&quot;&quot;},{&quot;dropping-particle&quot;:&quot;&quot;,&quot;family&quot;:&quot;Sultan&quot;,&quot;given&quot;:&quot;Saad&quot;,&quot;non-dropping-particle&quot;:&quot;&quot;,&quot;parse-names&quot;:false,&quot;suffix&quot;:&quot;&quot;},{&quot;dropping-particle&quot;:&quot;&quot;,&quot;family&quot;:&quot;Veiga&quot;,&quot;given&quot;:&quot;Diana&quot;,&quot;non-dropping-particle&quot;:&quot;&quot;,&quot;parse-names&quot;:false,&quot;suffix&quot;:&quot;&quot;},{&quot;dropping-particle&quot;:&quot;&quot;,&quot;family&quot;:&quot;Ferreira&quot;,&quot;given&quot;:&quot;Manuel&quot;,&quot;non-dropping-particle&quot;:&quot;&quot;,&quot;parse-names&quot;:false,&quot;suffix&quot;:&quot;&quot;},{&quot;dropping-particle&quot;:&quot;&quot;,&quot;family&quot;:&quot;Teixeira&quot;,&quot;given&quot;:&quot;Filipa&quot;,&quot;non-dropping-particle&quot;:&quot;&quot;,&quot;parse-names&quot;:false,&quot;suffix&quot;:&quot;&quot;},{&quot;dropping-particle&quot;:&quot;&quot;,&quot;family&quot;:&quot;Coimbra&quot;,&quot;given&quot;:&quot;Miguel&quot;,&quot;non-dropping-particle&quot;:&quot;&quot;,&quot;parse-names&quot;:false,&quot;suffix&quot;:&quot;&quot;}],&quot;container-title&quot;:&quot;IEEE Journal of Biomedical and Health Informatics&quot;,&quot;id&quot;:&quot;1978c9f5-cbfa-3e4b-b21a-fcde9dbec39b&quot;,&quot;issue&quot;:&quot;4&quot;,&quot;issued&quot;:{&quot;date-parts&quot;:[[&quot;2018&quot;]]},&quot;page&quot;:&quot;1261-1268&quot;,&quot;publisher&quot;:&quot;IEEE&quot;,&quot;title&quot;:&quot;A New Active Contours Approach for Finger Extensor Tendon Segmentation in Ultrasound Images Using Prior Knowledge and Phase Symmetry&quot;,&quot;type&quot;:&quot;article-journal&quot;,&quot;volume&quot;:&quot;22&quot;},&quot;uris&quot;:[&quot;http://www.mendeley.com/documents/?uuid=52e53e62-049c-4a77-bf1d-6af77d4a1ce0&quot;,&quot;http://www.mendeley.com/documents/?uuid=c011b4aa-dd43-45fc-9ef7-ad084a4ec2ae&quot;],&quot;isTemporary&quot;:false,&quot;legacyDesktopId&quot;:&quot;52e53e62-049c-4a77-bf1d-6af77d4a1ce0&quot;},{&quot;id&quot;:&quot;7d8cc86b-c41a-5474-a2de-8f87e1112083&quot;,&quot;itemData&quot;:{&quot;DOI&quot;:&quot;10.1109/83.902291&quot;,&quot;ISBN&quot;:&quot;1057-7149&quot;,&quot;ISSN&quot;:&quot;10577149&quot;,&quot;PMID&quot;:&quot;18249617&quot;,&quot;abstract&quot;:&quot;We propose a new model for active contours to detect objects in a given image, based on techniques of curve evolution, Mumford-Shah (1989) functional for segmentation and level sets. Our model can detect objects whose boundaries are not necessarily defined by the gradient. We minimize an energy which can be seen as a particular case of the minimal partition problem. In the level set formulation, the problem becomes a \&quot;mean-curvature flow\&quot;-like evolving the active contour, which will stop on the desired boundary. However, the stopping term does not depend on the gradient of the image, as in the classical active contour models, but is instead related to a particular segmentation of the image. We give a numerical algorithm using finite differences. Finally, we present various experimental results and in particular some examples for which the classical snakes methods based on the gradient are not applicable. Also, the initial curve can be anywhere in the image, and interior contours are automatically detected.&quot;,&quot;author&quot;:[{&quot;dropping-particle&quot;:&quot;&quot;,&quot;family&quot;:&quot;Chan&quot;,&quot;given&quot;:&quot;Tony F.&quot;,&quot;non-dropping-particle&quot;:&quot;&quot;,&quot;parse-names&quot;:false,&quot;suffix&quot;:&quot;&quot;},{&quot;dropping-particle&quot;:&quot;&quot;,&quot;family&quot;:&quot;Vese&quot;,&quot;given&quot;:&quot;Luminita A.&quot;,&quot;non-dropping-particle&quot;:&quot;&quot;,&quot;parse-names&quot;:false,&quot;suffix&quot;:&quot;&quot;}],&quot;container-title&quot;:&quot;IEEE Transactions on Image Processing&quot;,&quot;id&quot;:&quot;7d8cc86b-c41a-5474-a2de-8f87e1112083&quot;,&quot;issue&quot;:&quot;2&quot;,&quot;issued&quot;:{&quot;date-parts&quot;:[[&quot;2001&quot;]]},&quot;page&quot;:&quot;266-277&quot;,&quot;title&quot;:&quot;Active contours without edges&quot;,&quot;type&quot;:&quot;article-journal&quot;,&quot;volume&quot;:&quot;10&quot;},&quot;uris&quot;:[&quot;http://www.mendeley.com/documents/?uuid=324eaa32-84f2-45dc-a260-d826452bf303&quot;],&quot;isTemporary&quot;:false,&quot;legacyDesktopId&quot;:&quot;324eaa32-84f2-45dc-a260-d826452bf303&quot;}],&quot;properties&quot;:{&quot;noteIndex&quot;:0},&quot;isEdited&quot;:false,&quot;manualOverride&quot;:{&quot;citeprocText&quot;:&quot;[30, 31]&quot;,&quot;isManuallyOverridden&quot;:false,&quot;manualOverrideText&quot;:&quot;&quot;},&quot;citationTag&quot;:&quot;MENDELEY_CITATION_v3_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&quot;},{&quot;citationID&quot;:&quot;MENDELEY_CITATION_9db9c6c6-0adb-4760-9b6a-182a0a32f8b7&quot;,&quot;citationItems&quot;:[{&quot;id&quot;:&quot;6720afc4-33fd-5cdd-9ee3-71a1a1361b39&quot;,&quot;itemData&quot;:{&quot;DOI&quot;:&quot;10.1007/978-3-319-13359-1_18&quot;,&quot;abstract&quot;:&quot;Accurate medical diagnosis and treatment necessitate the application of optimal segmentation of images. Although manual segmentation is easy, it has many problems such as time complexity and error sensitivity. On the other hand, automatic segmentation is fast with less probability of errors. However, it has many problems like low contrast image, unclear boundaries and less accu- rate. To overcome these problems, optimization methods like Particle Swarm Optimization (PSO), genetic algorithm (GA), etc. can provide more accurate and efficient outcomes. Thus, for the achievement of optimized results, the cur- rent study proposes a more optimized ‘Singh-Elamvazuthi’ ultrasound segmen- tation framework based on Darwinian Particle Swarm Optimization (D-PSO) for ankle Anterior Talofibular Ligament.&quot;,&quot;author&quot;:[{&quot;dropping-particle&quot;:&quot;&quot;,&quot;family&quot;:&quot;Singh&quot;,&quot;given&quot;:&quot;Vedpal&quot;,&quot;non-dropping-particle&quot;:&quot;&quot;,&quot;parse-names&quot;:false,&quot;suffix&quot;:&quot;&quot;},{&quot;dropping-particle&quot;:&quot;&quot;,&quot;family&quot;:&quot;Elamvazuthi&quot;,&quot;given&quot;:&quot;Irraivan&quot;,&quot;non-dropping-particle&quot;:&quot;&quot;,&quot;parse-names&quot;:false,&quot;suffix&quot;:&quot;&quot;},{&quot;dropping-particle&quot;:&quot;&quot;,&quot;family&quot;:&quot;Jeoti&quot;,&quot;given&quot;:&quot;Varun&quot;,&quot;non-dropping-particle&quot;:&quot;&quot;,&quot;parse-names&quot;:false,&quot;suffix&quot;:&quot;&quot;},{&quot;dropping-particle&quot;:&quot;&quot;,&quot;family&quot;:&quot;George&quot;,&quot;given&quot;:&quot;John&quot;,&quot;non-dropping-particle&quot;:&quot;&quot;,&quot;parse-names&quot;:false,&quot;suffix&quot;:&quot;&quot;}],&quot;container-title&quot;:&quot;Proceedings of the 18th Asia Pacific Symposium on Intelligent and Evolutionary Systems&quot;,&quot;id&quot;:&quot;6720afc4-33fd-5cdd-9ee3-71a1a1361b39&quot;,&quot;issued&quot;:{&quot;date-parts&quot;:[[&quot;2015&quot;]]},&quot;page&quot;:&quot;225-236&quot;,&quot;title&quot;:&quot;Automatic Ultrasound Image Segmentation Framework Based on Darwinian Particle Swarm Optimization&quot;,&quot;type&quot;:&quot;paper-conference&quot;,&quot;volume&quot;:&quot;1&quot;},&quot;uris&quot;:[&quot;http://www.mendeley.com/documents/?uuid=edfde6fa-5a7d-451a-b210-13e4289b8660&quot;],&quot;isTemporary&quot;:false,&quot;legacyDesktopId&quot;:&quot;edfde6fa-5a7d-451a-b210-13e4289b8660&quot;}],&quot;properties&quot;:{&quot;noteIndex&quot;:0},&quot;isEdited&quot;:false,&quot;manualOverride&quot;:{&quot;citeprocText&quot;:&quot;[22]&quot;,&quot;isManuallyOverridden&quot;:false,&quot;manualOverrideText&quot;:&quot;&quot;},&quot;citationTag&quot;:&quot;MENDELEY_CITATION_v3_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&quot;},{&quot;citationID&quot;:&quot;MENDELEY_CITATION_a1f3b356-13e0-4a1b-8986-f379fcd04f24&quot;,&quot;citationItems&quot;:[{&quot;id&quot;:&quot;6720afc4-33fd-5cdd-9ee3-71a1a1361b39&quot;,&quot;itemData&quot;:{&quot;DOI&quot;:&quot;10.1007/978-3-319-13359-1_18&quot;,&quot;abstract&quot;:&quot;Accurate medical diagnosis and treatment necessitate the application of optimal segmentation of images. Although manual segmentation is easy, it has many problems such as time complexity and error sensitivity. On the other hand, automatic segmentation is fast with less probability of errors. However, it has many problems like low contrast image, unclear boundaries and less accu- rate. To overcome these problems, optimization methods like Particle Swarm Optimization (PSO), genetic algorithm (GA), etc. can provide more accurate and efficient outcomes. Thus, for the achievement of optimized results, the cur- rent study proposes a more optimized ‘Singh-Elamvazuthi’ ultrasound segmen- tation framework based on Darwinian Particle Swarm Optimization (D-PSO) for ankle Anterior Talofibular Ligament.&quot;,&quot;author&quot;:[{&quot;dropping-particle&quot;:&quot;&quot;,&quot;family&quot;:&quot;Singh&quot;,&quot;given&quot;:&quot;Vedpal&quot;,&quot;non-dropping-particle&quot;:&quot;&quot;,&quot;parse-names&quot;:false,&quot;suffix&quot;:&quot;&quot;},{&quot;dropping-particle&quot;:&quot;&quot;,&quot;family&quot;:&quot;Elamvazuthi&quot;,&quot;given&quot;:&quot;Irraivan&quot;,&quot;non-dropping-particle&quot;:&quot;&quot;,&quot;parse-names&quot;:false,&quot;suffix&quot;:&quot;&quot;},{&quot;dropping-particle&quot;:&quot;&quot;,&quot;family&quot;:&quot;Jeoti&quot;,&quot;given&quot;:&quot;Varun&quot;,&quot;non-dropping-particle&quot;:&quot;&quot;,&quot;parse-names&quot;:false,&quot;suffix&quot;:&quot;&quot;},{&quot;dropping-particle&quot;:&quot;&quot;,&quot;family&quot;:&quot;George&quot;,&quot;given&quot;:&quot;John&quot;,&quot;non-dropping-particle&quot;:&quot;&quot;,&quot;parse-names&quot;:false,&quot;suffix&quot;:&quot;&quot;}],&quot;container-title&quot;:&quot;Proceedings of the 18th Asia Pacific Symposium on Intelligent and Evolutionary Systems&quot;,&quot;id&quot;:&quot;6720afc4-33fd-5cdd-9ee3-71a1a1361b39&quot;,&quot;issued&quot;:{&quot;date-parts&quot;:[[&quot;2015&quot;]]},&quot;page&quot;:&quot;225-236&quot;,&quot;title&quot;:&quot;Automatic Ultrasound Image Segmentation Framework Based on Darwinian Particle Swarm Optimization&quot;,&quot;type&quot;:&quot;paper-conference&quot;,&quot;volume&quot;:&quot;1&quot;},&quot;uris&quot;:[&quot;http://www.mendeley.com/documents/?uuid=edfde6fa-5a7d-451a-b210-13e4289b8660&quot;],&quot;isTemporary&quot;:false,&quot;legacyDesktopId&quot;:&quot;edfde6fa-5a7d-451a-b210-13e4289b8660&quot;},{&quot;id&quot;:&quot;7d8cc86b-c41a-5474-a2de-8f87e1112083&quot;,&quot;itemData&quot;:{&quot;DOI&quot;:&quot;10.1109/83.902291&quot;,&quot;ISBN&quot;:&quot;1057-7149&quot;,&quot;ISSN&quot;:&quot;10577149&quot;,&quot;PMID&quot;:&quot;18249617&quot;,&quot;abstract&quot;:&quot;We propose a new model for active contours to detect objects in a given image, based on techniques of curve evolution, Mumford-Shah (1989) functional for segmentation and level sets. Our model can detect objects whose boundaries are not necessarily defined by the gradient. We minimize an energy which can be seen as a particular case of the minimal partition problem. In the level set formulation, the problem becomes a \&quot;mean-curvature flow\&quot;-like evolving the active contour, which will stop on the desired boundary. However, the stopping term does not depend on the gradient of the image, as in the classical active contour models, but is instead related to a particular segmentation of the image. We give a numerical algorithm using finite differences. Finally, we present various experimental results and in particular some examples for which the classical snakes methods based on the gradient are not applicable. Also, the initial curve can be anywhere in the image, and interior contours are automatically detected.&quot;,&quot;author&quot;:[{&quot;dropping-particle&quot;:&quot;&quot;,&quot;family&quot;:&quot;Chan&quot;,&quot;given&quot;:&quot;Tony F.&quot;,&quot;non-dropping-particle&quot;:&quot;&quot;,&quot;parse-names&quot;:false,&quot;suffix&quot;:&quot;&quot;},{&quot;dropping-particle&quot;:&quot;&quot;,&quot;family&quot;:&quot;Vese&quot;,&quot;given&quot;:&quot;Luminita A.&quot;,&quot;non-dropping-particle&quot;:&quot;&quot;,&quot;parse-names&quot;:false,&quot;suffix&quot;:&quot;&quot;}],&quot;container-title&quot;:&quot;IEEE Transactions on Image Processing&quot;,&quot;id&quot;:&quot;7d8cc86b-c41a-5474-a2de-8f87e1112083&quot;,&quot;issue&quot;:&quot;2&quot;,&quot;issued&quot;:{&quot;date-parts&quot;:[[&quot;2001&quot;]]},&quot;page&quot;:&quot;266-277&quot;,&quot;title&quot;:&quot;Active contours without edges&quot;,&quot;type&quot;:&quot;article-journal&quot;,&quot;volume&quot;:&quot;10&quot;},&quot;uris&quot;:[&quot;http://www.mendeley.com/documents/?uuid=324eaa32-84f2-45dc-a260-d826452bf303&quot;],&quot;isTemporary&quot;:false,&quot;legacyDesktopId&quot;:&quot;324eaa32-84f2-45dc-a260-d826452bf303&quot;}],&quot;properties&quot;:{&quot;noteIndex&quot;:0},&quot;isEdited&quot;:false,&quot;manualOverride&quot;:{&quot;citeprocText&quot;:&quot;[22, 30]&quot;,&quot;isManuallyOverridden&quot;:false,&quot;manualOverrideText&quot;:&quot;&quot;},&quot;citationTag&quot;:&quot;MENDELEY_CITATION_v3_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&quot;},{&quot;citationID&quot;:&quot;MENDELEY_CITATION_1f5d929f-1044-4a34-8974-9ca59737c9a7&quot;,&quot;citationItems&quot;:[{&quot;id&quot;:&quot;bc0856eb-bc31-3ecf-bc3a-75e72ed1953c&quot;,&quot;itemData&quot;:{&quot;abstract&quot;:&quot;Particle Swarm Optimization (PSO), an evolutionary algorithm for optimization is extended to determine if natural selection, or survival-of-the- fittest, can enhance the ability of the PSO algorithm to escape from local op- tima. To simulate selection, many simultaneous, parallel PSO algorithms, each one a swarm, operate on a test problem. Simple rules are developed to imple- ment selection. The ability of this so-called Darwinian PSO to escape local op- tima is evaluated by comparing a single swarm and a similar set of swarms, dif- fering primarily in the absence of the selection mechanism, operating on the same test problem. The selection process is shown to be capable of evolving the best type of particle velocity control, which is a problem specific design choice of the PSO algorithm.&quot;,&quot;author&quot;:[{&quot;dropping-particle&quot;:&quot;&quot;,&quot;family&quot;:&quot;Tillett, Jason; T.M. Rao;Sahin&quot;,&quot;given&quot;:&quot;Ferat; Raghuveer Rao&quot;,&quot;non-dropping-particle&quot;:&quot;&quot;,&quot;parse-names&quot;:false,&quot;suffix&quot;:&quot;&quot;}],&quot;container-title&quot;:&quot;Proceedings of the 2nd Indian International Conference on Artificial Intelligence, Pune, India, December 20-22, 2005&quot;,&quot;id&quot;:&quot;bc0856eb-bc31-3ecf-bc3a-75e72ed1953c&quot;,&quot;issued&quot;:{&quot;date-parts&quot;:[[&quot;2005&quot;]]},&quot;title&quot;:&quot;Darwinian Particle Swarm Optimization&quot;,&quot;type&quot;:&quot;paper-conference&quot;},&quot;uris&quot;:[&quot;http://www.mendeley.com/documents/?uuid=5d70c876-a680-4661-b1ea-73cbc493c735&quot;,&quot;http://www.mendeley.com/documents/?uuid=29be7b1f-67e5-4e57-9005-6a02dd9d20eb&quot;],&quot;isTemporary&quot;:false,&quot;legacyDesktopId&quot;:&quot;5d70c876-a680-4661-b1ea-73cbc493c735&quot;}],&quot;properties&quot;:{&quot;noteIndex&quot;:0},&quot;isEdited&quot;:false,&quot;manualOverride&quot;:{&quot;citeprocText&quot;:&quot;[32]&quot;,&quot;isManuallyOverridden&quot;:false,&quot;manualOverrideText&quot;:&quot;&quot;},&quot;citationTag&quot;:&quot;MENDELEY_CITATION_v3_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&quot;},{&quot;citationID&quot;:&quot;MENDELEY_CITATION_d9381d9a-87ee-4933-b224-bd4f3355049a&quot;,&quot;citationItems&quot;:[{&quot;id&quot;:&quot;7d8cc86b-c41a-5474-a2de-8f87e1112083&quot;,&quot;itemData&quot;:{&quot;DOI&quot;:&quot;10.1109/83.902291&quot;,&quot;ISBN&quot;:&quot;1057-7149&quot;,&quot;ISSN&quot;:&quot;10577149&quot;,&quot;PMID&quot;:&quot;18249617&quot;,&quot;abstract&quot;:&quot;We propose a new model for active contours to detect objects in a given image, based on techniques of curve evolution, Mumford-Shah (1989) functional for segmentation and level sets. Our model can detect objects whose boundaries are not necessarily defined by the gradient. We minimize an energy which can be seen as a particular case of the minimal partition problem. In the level set formulation, the problem becomes a \&quot;mean-curvature flow\&quot;-like evolving the active contour, which will stop on the desired boundary. However, the stopping term does not depend on the gradient of the image, as in the classical active contour models, but is instead related to a particular segmentation of the image. We give a numerical algorithm using finite differences. Finally, we present various experimental results and in particular some examples for which the classical snakes methods based on the gradient are not applicable. Also, the initial curve can be anywhere in the image, and interior contours are automatically detected.&quot;,&quot;author&quot;:[{&quot;dropping-particle&quot;:&quot;&quot;,&quot;family&quot;:&quot;Chan&quot;,&quot;given&quot;:&quot;Tony F.&quot;,&quot;non-dropping-particle&quot;:&quot;&quot;,&quot;parse-names&quot;:false,&quot;suffix&quot;:&quot;&quot;},{&quot;dropping-particle&quot;:&quot;&quot;,&quot;family&quot;:&quot;Vese&quot;,&quot;given&quot;:&quot;Luminita A.&quot;,&quot;non-dropping-particle&quot;:&quot;&quot;,&quot;parse-names&quot;:false,&quot;suffix&quot;:&quot;&quot;}],&quot;container-title&quot;:&quot;IEEE Transactions on Image Processing&quot;,&quot;id&quot;:&quot;7d8cc86b-c41a-5474-a2de-8f87e1112083&quot;,&quot;issue&quot;:&quot;2&quot;,&quot;issued&quot;:{&quot;date-parts&quot;:[[&quot;2001&quot;]]},&quot;page&quot;:&quot;266-277&quot;,&quot;title&quot;:&quot;Active contours without edges&quot;,&quot;type&quot;:&quot;article-journal&quot;,&quot;volume&quot;:&quot;10&quot;},&quot;uris&quot;:[&quot;http://www.mendeley.com/documents/?uuid=324eaa32-84f2-45dc-a260-d826452bf303&quot;],&quot;isTemporary&quot;:false,&quot;legacyDesktopId&quot;:&quot;324eaa32-84f2-45dc-a260-d826452bf303&quot;}],&quot;properties&quot;:{&quot;noteIndex&quot;:0},&quot;isEdited&quot;:false,&quot;manualOverride&quot;:{&quot;citeprocText&quot;:&quot;[30]&quot;,&quot;isManuallyOverridden&quot;:false,&quot;manualOverrideText&quot;:&quot;&quot;},&quot;citationTag&quot;:&quot;MENDELEY_CITATION_v3_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&quot;},{&quot;citationID&quot;:&quot;MENDELEY_CITATION_a679035e-0b8f-41a4-809b-337c29b34a5a&quot;,&quot;citationItems&quot;:[{&quot;id&quot;:&quot;7e4a3cd4-785e-5768-96dd-c680650fff20&quot;,&quot;itemData&quot;:{&quot;DOI&quot;:&quot;10.1109/ICCIC.2017.8524428&quot;,&quot;ISBN&quot;:&quot;9781509066209&quot;,&quot;abstract&quot;:&quot;Calcaneofibular ligament is a fibrous tissue that connects calcaneus bone to fibula bone and it can be visualized using ultrasound imaging. However, due to contrast variation and inhomogeneous textured nature of calcaneofibular ligament tissues in ultrasound images, segmentation of calcaneofibular ligament is a challenging issue. A framework has been proposed for the accurate segmentation of calcaneofibular ligament form ultrasound images to address the issue. The proposed framework comprises of the following: (1) contrast enhancement using adaptive histogram equalization, (2) energy minimization using Fractional Order - Darwinian Particle Swarm Optimization, and (3) calcaneofibular ligament region extraction using Chan-Vese method. The proposed framework is not only helped in accurate segmentation of ultrasound images, it also helpful in efficient computation with lowest time.&quot;,&quot;author&quot;:[{&quot;dropping-particle&quot;:&quot;&quot;,&quot;family&quot;:&quot;Singh&quot;,&quot;given&quot;:&quot;Vedpal&quot;,&quot;non-dropping-particle&quot;:&quot;&quot;,&quot;parse-names&quot;:false,&quot;suffix&quot;:&quot;&quot;},{&quot;dropping-particle&quot;:&quot;&quot;,&quot;family&quot;:&quot;Jangra&quot;,&quot;given&quot;:&quot;Ajay&quot;,&quot;non-dropping-particle&quot;:&quot;&quot;,&quot;parse-names&quot;:false,&quot;suffix&quot;:&quot;&quot;},{&quot;dropping-particle&quot;:&quot;&quot;,&quot;family&quot;:&quot;Parasuraman&quot;,&quot;given&quot;:&quot;S.&quot;,&quot;non-dropping-particle&quot;:&quot;&quot;,&quot;parse-names&quot;:false,&quot;suffix&quot;:&quot;&quot;},{&quot;dropping-particle&quot;:&quot;&quot;,&quot;family&quot;:&quot;George&quot;,&quot;given&quot;:&quot;John&quot;,&quot;non-dropping-particle&quot;:&quot;&quot;,&quot;parse-names&quot;:false,&quot;suffix&quot;:&quot;&quot;},{&quot;dropping-particle&quot;:&quot;&quot;,&quot;family&quot;:&quot;Elamvazuthi&quot;,&quot;given&quot;:&quot;I.&quot;,&quot;non-dropping-particle&quot;:&quot;&quot;,&quot;parse-names&quot;:false,&quot;suffix&quot;:&quot;&quot;},{&quot;dropping-particle&quot;:&quot;&quot;,&quot;family&quot;:&quot;Khan&quot;,&quot;given&quot;:&quot;M. K.A.Ahamed&quot;,&quot;non-dropping-particle&quot;:&quot;&quot;,&quot;parse-names&quot;:false,&quot;suffix&quot;:&quot;&quot;}],&quot;container-title&quot;:&quot;IEEE International Conference on Computational Intelligence and Computing Research, ICCIC 2017&quot;,&quot;id&quot;:&quot;7e4a3cd4-785e-5768-96dd-c680650fff20&quot;,&quot;issued&quot;:{&quot;date-parts&quot;:[[&quot;2017&quot;]]},&quot;page&quot;:&quot;1-4&quot;,&quot;publisher&quot;:&quot;IEEE&quot;,&quot;title&quot;:&quot;Calcaneofibular Ligament Ultrasound Image Segmentation Based on Advanced Image Processing Techniques&quot;,&quot;type&quot;:&quot;paper-conference&quot;,&quot;volume&quot;:&quot;1&quot;},&quot;uris&quot;:[&quot;http://www.mendeley.com/documents/?uuid=986d4e73-f13a-48c6-afff-7b7e0e9b6cd6&quot;,&quot;http://www.mendeley.com/documents/?uuid=b4c99fa2-12f5-493f-b6a6-f0377821d92a&quot;],&quot;isTemporary&quot;:false,&quot;legacyDesktopId&quot;:&quot;986d4e73-f13a-48c6-afff-7b7e0e9b6cd6&quot;}],&quot;properties&quot;:{&quot;noteIndex&quot;:0},&quot;isEdited&quot;:false,&quot;manualOverride&quot;:{&quot;citeprocText&quot;:&quot;[26]&quot;,&quot;isManuallyOverridden&quot;:false,&quot;manualOverrideText&quot;:&quot;&quot;},&quot;citationTag&quot;:&quot;MENDELEY_CITATION_v3_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&quot;},{&quot;citationID&quot;:&quot;MENDELEY_CITATION_1c2bda42-3ffa-43d4-bd08-9f7e44886315&quot;,&quot;citationItems&quot;:[{&quot;id&quot;:&quot;7e4a3cd4-785e-5768-96dd-c680650fff20&quot;,&quot;itemData&quot;:{&quot;DOI&quot;:&quot;10.1109/ICCIC.2017.8524428&quot;,&quot;ISBN&quot;:&quot;9781509066209&quot;,&quot;abstract&quot;:&quot;Calcaneofibular ligament is a fibrous tissue that connects calcaneus bone to fibula bone and it can be visualized using ultrasound imaging. However, due to contrast variation and inhomogeneous textured nature of calcaneofibular ligament tissues in ultrasound images, segmentation of calcaneofibular ligament is a challenging issue. A framework has been proposed for the accurate segmentation of calcaneofibular ligament form ultrasound images to address the issue. The proposed framework comprises of the following: (1) contrast enhancement using adaptive histogram equalization, (2) energy minimization using Fractional Order - Darwinian Particle Swarm Optimization, and (3) calcaneofibular ligament region extraction using Chan-Vese method. The proposed framework is not only helped in accurate segmentation of ultrasound images, it also helpful in efficient computation with lowest time.&quot;,&quot;author&quot;:[{&quot;dropping-particle&quot;:&quot;&quot;,&quot;family&quot;:&quot;Singh&quot;,&quot;given&quot;:&quot;Vedpal&quot;,&quot;non-dropping-particle&quot;:&quot;&quot;,&quot;parse-names&quot;:false,&quot;suffix&quot;:&quot;&quot;},{&quot;dropping-particle&quot;:&quot;&quot;,&quot;family&quot;:&quot;Jangra&quot;,&quot;given&quot;:&quot;Ajay&quot;,&quot;non-dropping-particle&quot;:&quot;&quot;,&quot;parse-names&quot;:false,&quot;suffix&quot;:&quot;&quot;},{&quot;dropping-particle&quot;:&quot;&quot;,&quot;family&quot;:&quot;Parasuraman&quot;,&quot;given&quot;:&quot;S.&quot;,&quot;non-dropping-particle&quot;:&quot;&quot;,&quot;parse-names&quot;:false,&quot;suffix&quot;:&quot;&quot;},{&quot;dropping-particle&quot;:&quot;&quot;,&quot;family&quot;:&quot;George&quot;,&quot;given&quot;:&quot;John&quot;,&quot;non-dropping-particle&quot;:&quot;&quot;,&quot;parse-names&quot;:false,&quot;suffix&quot;:&quot;&quot;},{&quot;dropping-particle&quot;:&quot;&quot;,&quot;family&quot;:&quot;Elamvazuthi&quot;,&quot;given&quot;:&quot;I.&quot;,&quot;non-dropping-particle&quot;:&quot;&quot;,&quot;parse-names&quot;:false,&quot;suffix&quot;:&quot;&quot;},{&quot;dropping-particle&quot;:&quot;&quot;,&quot;family&quot;:&quot;Khan&quot;,&quot;given&quot;:&quot;M. K.A.Ahamed&quot;,&quot;non-dropping-particle&quot;:&quot;&quot;,&quot;parse-names&quot;:false,&quot;suffix&quot;:&quot;&quot;}],&quot;container-title&quot;:&quot;IEEE International Conference on Computational Intelligence and Computing Research, ICCIC 2017&quot;,&quot;id&quot;:&quot;7e4a3cd4-785e-5768-96dd-c680650fff20&quot;,&quot;issued&quot;:{&quot;date-parts&quot;:[[&quot;2017&quot;]]},&quot;page&quot;:&quot;1-4&quot;,&quot;publisher&quot;:&quot;IEEE&quot;,&quot;title&quot;:&quot;Calcaneofibular Ligament Ultrasound Image Segmentation Based on Advanced Image Processing Techniques&quot;,&quot;type&quot;:&quot;paper-conference&quot;,&quot;volume&quot;:&quot;1&quot;},&quot;uris&quot;:[&quot;http://www.mendeley.com/documents/?uuid=986d4e73-f13a-48c6-afff-7b7e0e9b6cd6&quot;,&quot;http://www.mendeley.com/documents/?uuid=b4c99fa2-12f5-493f-b6a6-f0377821d92a&quot;],&quot;isTemporary&quot;:false,&quot;legacyDesktopId&quot;:&quot;986d4e73-f13a-48c6-afff-7b7e0e9b6cd6&quot;},{&quot;id&quot;:&quot;7d8cc86b-c41a-5474-a2de-8f87e1112083&quot;,&quot;itemData&quot;:{&quot;DOI&quot;:&quot;10.1109/83.902291&quot;,&quot;ISBN&quot;:&quot;1057-7149&quot;,&quot;ISSN&quot;:&quot;10577149&quot;,&quot;PMID&quot;:&quot;18249617&quot;,&quot;abstract&quot;:&quot;We propose a new model for active contours to detect objects in a given image, based on techniques of curve evolution, Mumford-Shah (1989) functional for segmentation and level sets. Our model can detect objects whose boundaries are not necessarily defined by the gradient. We minimize an energy which can be seen as a particular case of the minimal partition problem. In the level set formulation, the problem becomes a \&quot;mean-curvature flow\&quot;-like evolving the active contour, which will stop on the desired boundary. However, the stopping term does not depend on the gradient of the image, as in the classical active contour models, but is instead related to a particular segmentation of the image. We give a numerical algorithm using finite differences. Finally, we present various experimental results and in particular some examples for which the classical snakes methods based on the gradient are not applicable. Also, the initial curve can be anywhere in the image, and interior contours are automatically detected.&quot;,&quot;author&quot;:[{&quot;dropping-particle&quot;:&quot;&quot;,&quot;family&quot;:&quot;Chan&quot;,&quot;given&quot;:&quot;Tony F.&quot;,&quot;non-dropping-particle&quot;:&quot;&quot;,&quot;parse-names&quot;:false,&quot;suffix&quot;:&quot;&quot;},{&quot;dropping-particle&quot;:&quot;&quot;,&quot;family&quot;:&quot;Vese&quot;,&quot;given&quot;:&quot;Luminita A.&quot;,&quot;non-dropping-particle&quot;:&quot;&quot;,&quot;parse-names&quot;:false,&quot;suffix&quot;:&quot;&quot;}],&quot;container-title&quot;:&quot;IEEE Transactions on Image Processing&quot;,&quot;id&quot;:&quot;7d8cc86b-c41a-5474-a2de-8f87e1112083&quot;,&quot;issue&quot;:&quot;2&quot;,&quot;issued&quot;:{&quot;date-parts&quot;:[[&quot;2001&quot;]]},&quot;page&quot;:&quot;266-277&quot;,&quot;title&quot;:&quot;Active contours without edges&quot;,&quot;type&quot;:&quot;article-journal&quot;,&quot;volume&quot;:&quot;10&quot;},&quot;uris&quot;:[&quot;http://www.mendeley.com/documents/?uuid=324eaa32-84f2-45dc-a260-d826452bf303&quot;],&quot;isTemporary&quot;:false,&quot;legacyDesktopId&quot;:&quot;324eaa32-84f2-45dc-a260-d826452bf303&quot;}],&quot;properties&quot;:{&quot;noteIndex&quot;:0},&quot;isEdited&quot;:false,&quot;manualOverride&quot;:{&quot;citeprocText&quot;:&quot;[26, 30]&quot;,&quot;isManuallyOverridden&quot;:false,&quot;manualOverrideText&quot;:&quot;&quot;},&quot;citationTag&quot;:&quot;MENDELEY_CITATION_v3_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&quot;},{&quot;citationID&quot;:&quot;MENDELEY_CITATION_2054f7fa-c2f9-4300-895c-60ea96ccb054&quot;,&quot;citationItems&quot;:[{&quot;id&quot;:&quot;348592d2-7f3a-3fbb-8930-25a854ada151&quot;,&quot;itemData&quot;:{&quot;DOI&quot;:&quot;10.1007/s11760-012-0316-2&quot;,&quot;ISSN&quot;:&quot;18631703&quot;,&quot;abstract&quot;:&quot;One of the most well-known bio-inspired algorithms used in optimization problems is the particle swarm optimization (PSO), which basically consists on a machine-learning technique loosely inspired by birds flocking in search of food. More specifically, it consists of a number of particles that collectively move on the search space in search of the global optimum. The Darwinian particle swarm optimization (DPSO) is an evolutionary algorithm that extends the PSO using natural selection, or survival of the fittest, to enhance the ability to escape from local optima. This paper firstly presents a survey on PSO algorithms mainly focusing on the DPSO. Afterward, a method for controlling the convergence rate of the DPSO using fractional calculus (FC) concepts is proposed. The fractional-order optimization algorithm, denoted as FO-DPSO, is tested using several well-known functions, and the relationship between the fractional-order velocity and the convergence of the algorithm is observed. Moreover, experimental results show that the FO-DPSO significantly outperforms the previously presented FO-PSO. © 2012 Springer-Verlag London Limited.&quot;,&quot;author&quot;:[{&quot;dropping-particle&quot;:&quot;&quot;,&quot;family&quot;:&quot;Couceiro&quot;,&quot;given&quot;:&quot;Micael S.&quot;,&quot;non-dropping-particle&quot;:&quot;&quot;,&quot;parse-names&quot;:false,&quot;suffix&quot;:&quot;&quot;},{&quot;dropping-particle&quot;:&quot;&quot;,&quot;family&quot;:&quot;Rocha&quot;,&quot;given&quot;:&quot;Rui P.&quot;,&quot;non-dropping-particle&quot;:&quot;&quot;,&quot;parse-names&quot;:false,&quot;suffix&quot;:&quot;&quot;},{&quot;dropping-particle&quot;:&quot;&quot;,&quot;family&quot;:&quot;Ferreira&quot;,&quot;given&quot;:&quot;N. M.Fonseca&quot;,&quot;non-dropping-particle&quot;:&quot;&quot;,&quot;parse-names&quot;:false,&quot;suffix&quot;:&quot;&quot;},{&quot;dropping-particle&quot;:&quot;&quot;,&quot;family&quot;:&quot;Machado&quot;,&quot;given&quot;:&quot;J. A.Tenreiro&quot;,&quot;non-dropping-particle&quot;:&quot;&quot;,&quot;parse-names&quot;:false,&quot;suffix&quot;:&quot;&quot;}],&quot;container-title&quot;:&quot;Signal, Image and Video Processing&quot;,&quot;id&quot;:&quot;348592d2-7f3a-3fbb-8930-25a854ada151&quot;,&quot;issue&quot;:&quot;3&quot;,&quot;issued&quot;:{&quot;date-parts&quot;:[[&quot;2012&quot;]]},&quot;page&quot;:&quot;343-350&quot;,&quot;title&quot;:&quot;Introducing the fractional-order Darwinian PSO&quot;,&quot;type&quot;:&quot;article-journal&quot;,&quot;volume&quot;:&quot;6&quot;},&quot;uris&quot;:[&quot;http://www.mendeley.com/documents/?uuid=1fd0259c-a873-4ca4-8590-551946566e87&quot;,&quot;http://www.mendeley.com/documents/?uuid=76c015ab-0a19-48fd-9f43-7db0ca03510f&quot;],&quot;isTemporary&quot;:false,&quot;legacyDesktopId&quot;:&quot;1fd0259c-a873-4ca4-8590-551946566e87&quot;}],&quot;properties&quot;:{&quot;noteIndex&quot;:0},&quot;isEdited&quot;:false,&quot;manualOverride&quot;:{&quot;citeprocText&quot;:&quot;[33]&quot;,&quot;isManuallyOverridden&quot;:false,&quot;manualOverrideText&quot;:&quot;&quot;},&quot;citationTag&quot;:&quot;MENDELEY_CITATION_v3_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&quot;},{&quot;citationID&quot;:&quot;MENDELEY_CITATION_f5a121d6-8c78-428d-9012-4958afef5de9&quot;,&quot;citationItems&quot;:[{&quot;id&quot;:&quot;081f7c62-7ed4-383c-8c38-5b4ebf17ab44&quot;,&quot;itemData&quot;:{&quot;DOI&quot;:&quot;10.1007/978-1-4419-8195-0&quot;,&quot;ISBN&quot;:&quot;9781441981950&quot;,&quot;abstract&quot;:&quot;on from different sources/modalities to form more detailed descriptions of anatomical objects-of-interest. The unified registration goal – aligning a 2-D or 3-D target (sensed) image with a reference image – is reached by specifying a mathematical model of image transformations for and determining model parameters of the desired alignment. Frequently, the parameters provide an optimum of a goal function supported by the parameter space, so that the registration reduces to a certain optimization problem. This chapter overviews the 2-D and the 3-D medical image registration with special reference to the state-of-the-art robust techniques proposed for the last decade and discusses their advantages, drawbacks, and practical implementations.&quot;,&quot;author&quot;:[{&quot;dropping-particle&quot;:&quot;&quot;,&quot;family&quot;:&quot;Tsechpenakis&quot;,&quot;given&quot;:&quot;Gavriil&quot;,&quot;non-dropping-particle&quot;:&quot;&quot;,&quot;parse-names&quot;:false,&quot;suffix&quot;:&quot;&quot;}],&quot;container-title&quot;:&quot;Multi Modality State-of-the-Art Medical Image Segmentation and Registration Methodologies&quot;,&quot;id&quot;:&quot;081f7c62-7ed4-383c-8c38-5b4ebf17ab44&quot;,&quot;issued&quot;:{&quot;date-parts&quot;:[[&quot;2011&quot;]]},&quot;number-of-pages&quot;:&quot;33-68&quot;,&quot;title&quot;:&quot;Deformable Model-Based Medical Image Segmentation&quot;,&quot;type&quot;:&quot;book&quot;},&quot;uris&quot;:[&quot;http://www.mendeley.com/documents/?uuid=4777cbd6-b83b-40e6-8529-444843ccc1b3&quot;,&quot;http://www.mendeley.com/documents/?uuid=cba22b52-ee76-4873-8dd0-e885b9ffbe8f&quot;],&quot;isTemporary&quot;:false,&quot;legacyDesktopId&quot;:&quot;4777cbd6-b83b-40e6-8529-444843ccc1b3&quot;}],&quot;properties&quot;:{&quot;noteIndex&quot;:0},&quot;isEdited&quot;:false,&quot;manualOverride&quot;:{&quot;citeprocText&quot;:&quot;[34]&quot;,&quot;isManuallyOverridden&quot;:false,&quot;manualOverrideText&quot;:&quot;&quot;},&quot;citationTag&quot;:&quot;MENDELEY_CITATION_v3_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&quot;},{&quot;citationID&quot;:&quot;MENDELEY_CITATION_e89a18f5-03ef-4171-b355-99199dc25c73&quot;,&quot;citationItems&quot;:[{&quot;id&quot;:&quot;99c36f1f-e4bf-3b91-9836-f5c52937af06&quot;,&quot;itemData&quot;:{&quot;abstract&quot;:&quot;While many segmentation methods rely heavily in some way on edge detection, the “Active Contours Without Edges” method by Chan and Vese [7, 9] ignores edges completely. Instead, the method optimally fits a two-phase piecewise constant model to the given image. The segmentation boundary is represented implicitly with a level set function, which allows the segmentation to handle topological changes more easily than explicit snake methods. This article describes the level set formulation of the Chan-Vese model and its numerical solution using a semi-implicit gradient descent. We also discuss the Chan–Sandberg–Vese method [8], a straightforward extension of Chan–Vese for vector-valued images.&quot;,&quot;author&quot;:[{&quot;dropping-particle&quot;:&quot;&quot;,&quot;family&quot;:&quot;Getreuer&quot;,&quot;given&quot;:&quot;Pascal&quot;,&quot;non-dropping-particle&quot;:&quot;&quot;,&quot;parse-names&quot;:false,&quot;suffix&quot;:&quot;&quot;}],&quot;container-title&quot;:&quot;Image Processing On Line&quot;,&quot;id&quot;:&quot;99c36f1f-e4bf-3b91-9836-f5c52937af06&quot;,&quot;issued&quot;:{&quot;date-parts&quot;:[[&quot;2012&quot;]]},&quot;page&quot;:&quot;214-224&quot;,&quot;title&quot;:&quot;Chan – Vese Segmentation&quot;,&quot;type&quot;:&quot;article-journal&quot;,&quot;volume&quot;:&quot;2&quot;},&quot;uris&quot;:[&quot;http://www.mendeley.com/documents/?uuid=2cb25100-ac4d-4485-9981-a6ce4744f2b1&quot;,&quot;http://www.mendeley.com/documents/?uuid=863b0d62-0bd5-4d55-9fb7-33f3cb7ecd97&quot;],&quot;isTemporary&quot;:false,&quot;legacyDesktopId&quot;:&quot;2cb25100-ac4d-4485-9981-a6ce4744f2b1&quot;},{&quot;id&quot;:&quot;0116f9fa-eeeb-5583-af57-c286d5995384&quot;,&quot;itemData&quot;:{&quot;DOI&quot;:&quot;10.1186/s12938-016-0129-6&quot;,&quot;ISSN&quot;:&quot;1475-925X (Electronic)&quot;,&quot;PMID&quot;:&quot;26838596&quot;,&quot;abstract&quot;:&quot;BACKGROUND: Anterior talofibular ligament (ATFL) is considered as the weakest ankle ligament that is most prone to injuries. Ultrasound imaging with its portable, non-invasive and non-ionizing radiation nature is increasingly being used for ATFL diagnosis. However, diagnosis of ATFL injuries requires its segmentation from ultrasound images that is a challenging task due to the existence of homogeneous intensity regions, homogeneous textures and low contrast regions in ultrasound images. To address these issues, this research has developed an efficient ATFL segmentation framework that would contribute to accurate and efficient diagnosis of ATFL injuries for clinical evaluation. METHODS: The developed framework comprises of five computational steps to segment the ATFL ligament region. Initially, region of interest is selected from the original image, which is followed by the adaptive histogram equalization to enhance the contrast level of the ultrasound image. The enhanced contrast image is further optimized by the particle swarm optimization algorithm. Thereafter, the optimized image is processed by the Chan-Vese method to extract the ATFL region through curve evolution; then the resultant image smoothed by morphological operation. The algorithm is tested on 25 subjects' datasets and the corresponding performance metrics are evaluated to demonstrate its clinical applicability. RESULTS: The performance of the developed framework is evaluated based on various measurement metrics. It was found that estimated computational performance of the developed framework is 12 times faster than existing Chan-Vese method. Furthermore, the developed framework yielded the average sensitivity of 98.3 %, specificity of 96.6 % and accuracy of 96.8 % as compared to the manual segmentation. In addition, the obtained distance using Hausdorff is 14.2 pixels and similarity index by Jaccard is 91 %, which are indicating the enhanced performance whilst segmented area of ATFL region obtained from five normal (average Pixels-16,345.09), five tear (average Pixels-14,940.96) and five thickened (average Pixels-12,179.20) subjects' datasets show good performance of developed framework to be used in clinical practices. CONCLUSIONS: On the basis of obtained results, the developed framework is computationally more efficient and more accurate with lowest rate of coefficient of variation (less than 5 %) that indicates the highest clinical significance of this research in the assessment of AT…&quot;,&quot;author&quot;:[{&quot;dropping-particle&quot;:&quot;&quot;,&quot;family&quot;:&quot;Singh&quot;,&quot;given&quot;:&quot;Vedpal&quot;,&quot;non-dropping-particle&quot;:&quot;&quot;,&quot;parse-names&quot;:false,&quot;suffix&quot;:&quot;&quot;},{&quot;dropping-particle&quot;:&quot;&quot;,&quot;family&quot;:&quot;Elamvazuthi&quot;,&quot;given&quot;:&quot;Irraivan&quot;,&quot;non-dropping-particle&quot;:&quot;&quot;,&quot;parse-names&quot;:false,&quot;suffix&quot;:&quot;&quot;},{&quot;dropping-particle&quot;:&quot;&quot;,&quot;family&quot;:&quot;Jeoti&quot;,&quot;given&quot;:&quot;Varun&quot;,&quot;non-dropping-particle&quot;:&quot;&quot;,&quot;parse-names&quot;:false,&quot;suffix&quot;:&quot;&quot;},{&quot;dropping-particle&quot;:&quot;&quot;,&quot;family&quot;:&quot;George&quot;,&quot;given&quot;:&quot;John&quot;,&quot;non-dropping-particle&quot;:&quot;&quot;,&quot;parse-names&quot;:false,&quot;suffix&quot;:&quot;&quot;},{&quot;dropping-particle&quot;:&quot;&quot;,&quot;family&quot;:&quot;Swain&quot;,&quot;given&quot;:&quot;Akshya&quot;,&quot;non-dropping-particle&quot;:&quot;&quot;,&quot;parse-names&quot;:false,&quot;suffix&quot;:&quot;&quot;},{&quot;dropping-particle&quot;:&quot;&quot;,&quot;family&quot;:&quot;Kumar&quot;,&quot;given&quot;:&quot;Dileep&quot;,&quot;non-dropping-particle&quot;:&quot;&quot;,&quot;parse-names&quot;:false,&quot;suffix&quot;:&quot;&quot;}],&quot;container-title&quot;:&quot;Biomedical engineering online&quot;,&quot;id&quot;:&quot;0116f9fa-eeeb-5583-af57-c286d5995384&quot;,&quot;issue&quot;:&quot;13&quot;,&quot;issued&quot;:{&quot;date-parts&quot;:[[&quot;2016&quot;,&quot;2&quot;]]},&quot;language&quot;:&quot;eng&quot;,&quot;publisher-place&quot;:&quot;England&quot;,&quot;title&quot;:&quot;Impacting clinical evaluation of anterior talofibular ligament injuries through analysis of ultrasound images&quot;,&quot;type&quot;:&quot;article-journal&quot;,&quot;volume&quot;:&quot;15&quot;},&quot;uris&quot;:[&quot;http://www.mendeley.com/documents/?uuid=03d42696-7f51-4143-8af9-00eee870abfc&quot;,&quot;http://www.mendeley.com/documents/?uuid=5aaee409-fef2-49ba-8e39-5eab446189be&quot;],&quot;isTemporary&quot;:false,&quot;legacyDesktopId&quot;:&quot;03d42696-7f51-4143-8af9-00eee870abfc&quot;}],&quot;properties&quot;:{&quot;noteIndex&quot;:0},&quot;isEdited&quot;:false,&quot;manualOverride&quot;:{&quot;citeprocText&quot;:&quot;[27, 35]&quot;,&quot;isManuallyOverridden&quot;:false,&quot;manualOverrideText&quot;:&quot;&quot;},&quot;citationTag&quot;:&quot;MENDELEY_CITATION_v3_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&quot;},{&quot;citationID&quot;:&quot;MENDELEY_CITATION_e9d9be13-30f1-4b5b-9a23-9175772dba2e&quot;,&quot;citationItems&quot;:[{&quot;id&quot;:&quot;6edf41a3-e609-3354-8116-44712d7bdda1&quot;,&quot;itemData&quot;:{&quot;ISBN&quot;:&quot;0780326768&quot;,&quot;ISSN&quot;:&quot;08858993&quot;,&quot;abstract&quot;:&quot;The optimization of nonlinear functions using particle swarm methodology is described. Implementations of two paradigms are discussed and compared, including a recently developed locally oriented paradigm. Benchmark testing of both paradigms is described, and applications, including neural network training and robot task learning, are proposed. Relationships between particle swarm optimization and both artificial life and evolutionary computation are reviewed.&quot;,&quot;author&quot;:[{&quot;dropping-particle&quot;:&quot;&quot;,&quot;family&quot;:&quot;Eberhart&quot;,&quot;given&quot;:&quot;Russell&quot;,&quot;non-dropping-particle&quot;:&quot;&quot;,&quot;parse-names&quot;:false,&quot;suffix&quot;:&quot;&quot;},{&quot;dropping-particle&quot;:&quot;&quot;,&quot;family&quot;:&quot;James Kennedy&quot;,&quot;given&quot;:&quot;&quot;,&quot;non-dropping-particle&quot;:&quot;&quot;,&quot;parse-names&quot;:false,&quot;suffix&quot;:&quot;&quot;}],&quot;container-title&quot;:&quot;International Symposium on Micro Machine and Human Science&quot;,&quot;id&quot;:&quot;6edf41a3-e609-3354-8116-44712d7bdda1&quot;,&quot;issued&quot;:{&quot;date-parts&quot;:[[&quot;1999&quot;]]},&quot;page&quot;:&quot;39-43&quot;,&quot;title&quot;:&quot;A New Optimizer Using Particle Swarm Theory&quot;,&quot;type&quot;:&quot;article-journal&quot;},&quot;uris&quot;:[&quot;http://www.mendeley.com/documents/?uuid=4847d239-d2fe-43ea-ae09-424442a277d1&quot;,&quot;http://www.mendeley.com/documents/?uuid=11ba1fe1-de0d-4c64-aa4f-b4e6fbcd1008&quot;],&quot;isTemporary&quot;:false,&quot;legacyDesktopId&quot;:&quot;4847d239-d2fe-43ea-ae09-424442a277d1&quot;}],&quot;properties&quot;:{&quot;noteIndex&quot;:0},&quot;isEdited&quot;:false,&quot;manualOverride&quot;:{&quot;citeprocText&quot;:&quot;[36]&quot;,&quot;isManuallyOverridden&quot;:false,&quot;manualOverrideText&quot;:&quot;&quot;},&quot;citationTag&quot;:&quot;MENDELEY_CITATION_v3_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&quot;},{&quot;citationID&quot;:&quot;MENDELEY_CITATION_7f7a1158-95ac-4ebc-bdce-37d141bd2011&quot;,&quot;citationItems&quot;:[{&quot;id&quot;:&quot;d3d99903-2153-533d-8ae2-67ca549d4092&quot;,&quot;itemData&quot;:{&quot;abstract&quot;:&quot;While many segmentation methods rely heavily in some way on edge detection, the “Active Contours Without Edges” method by Chan and Vese [7, 9] ignores edges completely. Instead, the method optimally fits a two-phase piecewise constant model to the given image. The segmentation boundary is represented implicitly with a level set function, which allows the segmentation to handle topological changes more easily than explicit snake methods. This article describes the level set formulation of the Chan-Vese model and its numerical solution using a semi-implicit gradient descent. We also discuss the Chan–Sandberg–Vese method [8], a straightforward extension of Chan–Vese for vector-valued images.&quot;,&quot;author&quot;:[{&quot;dropping-particle&quot;:&quot;&quot;,&quot;family&quot;:&quot;Getreuer&quot;,&quot;given&quot;:&quot;Pascal&quot;,&quot;non-dropping-particle&quot;:&quot;&quot;,&quot;parse-names&quot;:false,&quot;suffix&quot;:&quot;&quot;}],&quot;container-title&quot;:&quot;Image Processing On Line&quot;,&quot;id&quot;:&quot;d3d99903-2153-533d-8ae2-67ca549d4092&quot;,&quot;issued&quot;:{&quot;date-parts&quot;:[[&quot;2012&quot;]]},&quot;page&quot;:&quot;214-224&quot;,&quot;title&quot;:&quot;Chan – Vese Segmentation&quot;,&quot;type&quot;:&quot;article-journal&quot;,&quot;volume&quot;:&quot;2&quot;},&quot;uris&quot;:[&quot;http://www.mendeley.com/documents/?uuid=863b0d62-0bd5-4d55-9fb7-33f3cb7ecd97&quot;,&quot;http://www.mendeley.com/documents/?uuid=2cb25100-ac4d-4485-9981-a6ce4744f2b1&quot;],&quot;isTemporary&quot;:false,&quot;legacyDesktopId&quot;:&quot;863b0d62-0bd5-4d55-9fb7-33f3cb7ecd97&quot;}],&quot;properties&quot;:{&quot;noteIndex&quot;:0},&quot;isEdited&quot;:false,&quot;manualOverride&quot;:{&quot;citeprocText&quot;:&quot;[37]&quot;,&quot;isManuallyOverridden&quot;:false,&quot;manualOverrideText&quot;:&quot;&quot;},&quot;citationTag&quot;:&quot;MENDELEY_CITATION_v3_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&quot;},{&quot;citationID&quot;:&quot;MENDELEY_CITATION_d4ba3045-5eaf-4d76-87ae-9b71f364adbd&quot;,&quot;citationItems&quot;:[{&quot;id&quot;:&quot;8017c880-0756-5403-a850-be1c49a6cba9&quot;,&quot;itemData&quot;:{&quot;abstract&quot;:&quot;RESEARCH ARTICLE A medical imaging analysis system for trigger finger using an adaptive texture-based active shape model (ATASM) in ultrasound images Bo-I Chuang1, Li-Chieh Kuo2, Tai-Hua Yang3, Fong-Chin Su3, I-Ming Jou4, Wei-Jr Lin3, Yung-Nien Sun1* 1 Department of Computer Science and Information Engineering, National Cheng Kung University, Tainan, Taiwan, 2 Department of Occupational Therapy, National Cheng Kung University, Tainan, Taiwan, 3 Department of Biomedical Engineering, National Cheng Kung University, Tainan, Taiwan, 4 Department of Orthopedics, E-Da Hospital, Kaohsiung, Taiwan * ynsun@mail.ncku.edu.tw Abstract Trigger finger has become a prevalent disease that greatly affects occupational activity and daily life. Ultrasound imaging is commonly used for the clinical diagnosis of trigger finger severity. Due to image property variations, traditional methods cannot effectively segment the finger joint’s tendon structure. In this study, an adaptive texture-based active shape model method is used for segmenting the tendon and synovial sheath. Adapted weights are applied in the segmentation process to adjust the contribution of energy terms depending on image characteristics at different positions. The pathology is then determined according to the wavelet and co-occurrence texture features of the segmented tendon area. In the exper- iments, the segmentation results have fewer errors, with respect to the ground truth, than contours drawn by regular users. The mean values of the absolute segmentation difference of the tendon and synovial sheath are 3.14 and 4.54 pixels, respectively. The average accu- racy of pathological determination is 87.14%. The segmentation results are all acceptable in data of both clear and fuzzy boundary cases in 74 images. And the symptom classifica- tions of 42 cases are also a good reference for diagnosis according to the expert clinicians’ opinions.&quot;,&quot;author&quot;:[{&quot;dropping-particle&quot;:&quot;&quot;,&quot;family&quot;:&quot;Chuang&quot;,&quot;given&quot;:&quot;Bo-i&quot;,&quot;non-dropping-particle&quot;:&quot;&quot;,&quot;parse-names&quot;:false,&quot;suffix&quot;:&quot;&quot;},{&quot;dropping-particle&quot;:&quot;&quot;,&quot;family&quot;:&quot;Kuo&quot;,&quot;given&quot;:&quot;Li-chieh&quot;,&quot;non-dropping-particle&quot;:&quot;&quot;,&quot;parse-names&quot;:false,&quot;suffix&quot;:&quot;&quot;},{&quot;dropping-particle&quot;:&quot;&quot;,&quot;family&quot;:&quot;Yang&quot;,&quot;given&quot;:&quot;Tai-hua&quot;,&quot;non-dropping-particle&quot;:&quot;&quot;,&quot;parse-names&quot;:false,&quot;suffix&quot;:&quot;&quot;},{&quot;dropping-particle&quot;:&quot;&quot;,&quot;family&quot;:&quot;Su&quot;,&quot;given&quot;:&quot;Fong-chin&quot;,&quot;non-dropping-particle&quot;:&quot;&quot;,&quot;parse-names&quot;:false,&quot;suffix&quot;:&quot;&quot;},{&quot;dropping-particle&quot;:&quot;&quot;,&quot;family&quot;:&quot;Jou&quot;,&quot;given&quot;:&quot;I-ming&quot;,&quot;non-dropping-particle&quot;:&quot;&quot;,&quot;parse-names&quot;:false,&quot;suffix&quot;:&quot;&quot;},{&quot;dropping-particle&quot;:&quot;&quot;,&quot;family&quot;:&quot;Lin&quot;,&quot;given&quot;:&quot;Wei-jr&quot;,&quot;non-dropping-particle&quot;:&quot;&quot;,&quot;parse-names&quot;:false,&quot;suffix&quot;:&quot;&quot;},{&quot;dropping-particle&quot;:&quot;&quot;,&quot;family&quot;:&quot;Sun&quot;,&quot;given&quot;:&quot;Yung-nien&quot;,&quot;non-dropping-particle&quot;:&quot;&quot;,&quot;parse-names&quot;:false,&quot;suffix&quot;:&quot;&quot;}],&quot;container-title&quot;:&quot;PLOS ONE&quot;,&quot;id&quot;:&quot;8017c880-0756-5403-a850-be1c49a6cba9&quot;,&quot;issue&quot;:&quot;10&quot;,&quot;issued&quot;:{&quot;date-parts&quot;:[[&quot;2017&quot;]]},&quot;page&quot;:&quot;1-21&quot;,&quot;title&quot;:&quot;A medical imaging analysis system for trigger finger using an adaptive texture-based active shape model ( ATASM ) in ultrasound images&quot;,&quot;type&quot;:&quot;article-journal&quot;,&quot;volume&quot;:&quot;12&quot;},&quot;uris&quot;:[&quot;http://www.mendeley.com/documents/?uuid=0c1df60b-02a2-488d-819b-d6f2ca3a1d13&quot;,&quot;http://www.mendeley.com/documents/?uuid=2431ec2e-e8dc-4791-b4a9-1f10128e2dfb&quot;],&quot;isTemporary&quot;:false,&quot;legacyDesktopId&quot;:&quot;0c1df60b-02a2-488d-819b-d6f2ca3a1d13&quot;}],&quot;properties&quot;:{&quot;noteIndex&quot;:0},&quot;isEdited&quot;:false,&quot;manualOverride&quot;:{&quot;citeprocText&quot;:&quot;[18]&quot;,&quot;isManuallyOverridden&quot;:false,&quot;manualOverrideText&quot;:&quot;&quot;},&quot;citationTag&quot;:&quot;MENDELEY_CITATION_v3_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&quot;},{&quot;citationID&quot;:&quot;MENDELEY_CITATION_ff09afc3-d7c1-4416-8bfe-9724bac79f9d&quot;,&quot;citationItems&quot;:[{&quot;id&quot;:&quot;f1f6d641-4940-3d76-b4d0-ca7465a52103&quot;,&quot;itemData&quot;:{&quot;abstract&quot;:&quot;Abstract: Genetic Algorithm is a search technique used in computing to find approximate solutions to optimization and search problems. As a search strategy, genetic algorithm has been applied successfully in many fields. Firstly, this paper describes the genetic algorithms evolution process .It then describes the active contours to detect the boundaries of the object whose boundaries are not defined. Then it describes the use of genetic algorithm with active contours in image segmentation&quot;,&quot;author&quot;:[{&quot;dropping-particle&quot;:&quot;&quot;,&quot;family&quot;:&quot;Poonam panwar&quot;,&quot;given&quot;:&quot;Neeru gulati&quot;,&quot;non-dropping-particle&quot;:&quot;&quot;,&quot;parse-names&quot;:false,&quot;suffix&quot;:&quot;&quot;}],&quot;container-title&quot;:&quot;Journal of Global Research in Computer Science&quot;,&quot;id&quot;:&quot;f1f6d641-4940-3d76-b4d0-ca7465a52103&quot;,&quot;issue&quot;:&quot;1&quot;,&quot;issued&quot;:{&quot;date-parts&quot;:[[&quot;2013&quot;]]},&quot;page&quot;:&quot;34-37&quot;,&quot;title&quot;:&quot;Genetic Algorithms For Image Segmentation Using Active Contours&quot;,&quot;type&quot;:&quot;article-journal&quot;,&quot;volume&quot;:&quot;4&quot;},&quot;uris&quot;:[&quot;http://www.mendeley.com/documents/?uuid=77fab94c-a4c2-467e-ad55-e24dc7bf49e1&quot;,&quot;http://www.mendeley.com/documents/?uuid=5f29adf9-858f-4da7-a845-3348ed5a6ce4&quot;],&quot;isTemporary&quot;:false,&quot;legacyDesktopId&quot;:&quot;77fab94c-a4c2-467e-ad55-e24dc7bf49e1&quot;}],&quot;properties&quot;:{&quot;noteIndex&quot;:0},&quot;isEdited&quot;:false,&quot;manualOverride&quot;:{&quot;citeprocText&quot;:&quot;[38]&quot;,&quot;isManuallyOverridden&quot;:false,&quot;manualOverrideText&quot;:&quot;&quot;},&quot;citationTag&quot;:&quot;MENDELEY_CITATION_v3_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&quot;},{&quot;citationID&quot;:&quot;MENDELEY_CITATION_6c39c697-af00-4119-88c2-7b57f989eb1b&quot;,&quot;citationItems&quot;:[{&quot;id&quot;:&quot;bfe0c02e-75b2-5085-a1cf-0b846f6fa66d&quot;,&quot;itemData&quot;:{&quot;abstract&quot;:&quot;Tendons are connective tissues that aids in body movements and appropriate functioning of musculoskeletal system. A tendon connects a bone to a muscle and acts as a mechanical link that transmits the contractile force generated by a muscle to bone aiding in locomotion. The tendons belong to the class of soft tissues, which usually undergo deformation under applied forces and re-forms, when forces are removed. Ultrasonography (a.k.a. Ultrasound) is one of the most commonly used imaging modality in clinical practice for detecting and analysing musculoskeletal injuries. The reasons for its wide usage in medical diagnosis are that it is non-invasive, cheap, portable and it doesn’t involve harmful ionizing radiation for imaging. However, ultrasound images suffer from drawbacks of poor image quality due to image corruption by speckle noise and low contrast between different anatomical structures in an image. These drawbacks make visual interpretation of ultrasound image and delineation of different anatomical structures from ultrasound image, a more difficult and challenging task. Manual delineation of tendon and ligament from ultrasound images suffer from the following drawbacks: (i) It is a time-consuming task (ii) Subjective in nature (inter-subject and intra-subject variability). These limitations of manual delineation necessitate the development of an automated delineation tool so that the delineation becomes more accurate and less time consuming. This paper provides current state-of-art techniques for segmenting a tendon from an ultrasound images. Comprehensive explanation of each methodology is provided in this paper along with advantages and limitations. Then appropriate methodology for tendon segmentation is identified and implemented. Accuracy of the segmentation is calculated by validating it with the manually segmented ultrasound images from experts.&quot;,&quot;author&quot;:[{&quot;dropping-particle&quot;:&quot;&quot;,&quot;family&quot;:&quot;Ramakrishnan&quot;,&quot;given&quot;:&quot;Ananth Hari&quot;,&quot;non-dropping-particle&quot;:&quot;&quot;,&quot;parse-names&quot;:false,&quot;suffix&quot;:&quot;&quot;},{&quot;dropping-particle&quot;:&quot;&quot;,&quot;family&quot;:&quot;Rajappa&quot;,&quot;given&quot;:&quot;Muthaiah&quot;,&quot;non-dropping-particle&quot;:&quot;&quot;,&quot;parse-names&quot;:false,&quot;suffix&quot;:&quot;&quot;},{&quot;dropping-particle&quot;:&quot;&quot;,&quot;family&quot;:&quot;Kannan&quot;,&quot;given&quot;:&quot;Krithivasan&quot;,&quot;non-dropping-particle&quot;:&quot;&quot;,&quot;parse-names&quot;:false,&quot;suffix&quot;:&quot;&quot;},{&quot;dropping-particle&quot;:&quot;&quot;,&quot;family&quot;:&quot;Narayanan&quot;,&quot;given&quot;:&quot;PV Lakshmi&quot;,&quot;non-dropping-particle&quot;:&quot;&quot;,&quot;parse-names&quot;:false,&quot;suffix&quot;:&quot;&quot;},{&quot;dropping-particle&quot;:&quot;&quot;,&quot;family&quot;:&quot;Chatzistergos&quot;,&quot;given&quot;:&quot;Panagiotis E&quot;,&quot;non-dropping-particle&quot;:&quot;&quot;,&quot;parse-names&quot;:false,&quot;suffix&quot;:&quot;&quot;},{&quot;dropping-particle&quot;:&quot;&quot;,&quot;family&quot;:&quot;Chockalingam&quot;,&quot;given&quot;:&quot;Nachiappan&quot;,&quot;non-dropping-particle&quot;:&quot;&quot;,&quot;parse-names&quot;:false,&quot;suffix&quot;:&quot;&quot;}],&quot;container-title&quot;:&quot;THE 10th INTERNATIONAL CONFERENCE ON COMPUTING, COMMUNICATION AND NETWORKING TECHNOLOGIES (ICCCNT)&quot;,&quot;id&quot;:&quot;bfe0c02e-75b2-5085-a1cf-0b846f6fa66d&quot;,&quot;issued&quot;:{&quot;date-parts&quot;:[[&quot;2019&quot;]]},&quot;title&quot;:&quot;Segmentation of Patellar tendon from Ultrasound Images using Active Shape Models&quot;,&quot;type&quot;:&quot;article-journal&quot;},&quot;uris&quot;:[&quot;http://www.mendeley.com/documents/?uuid=7b842e1f-6187-467b-b358-97997d8f89a6&quot;,&quot;http://www.mendeley.com/documents/?uuid=cc8cc0e8-a681-4e97-9416-da77c820a7aa&quot;],&quot;isTemporary&quot;:false,&quot;legacyDesktopId&quot;:&quot;7b842e1f-6187-467b-b358-97997d8f89a6&quot;}],&quot;properties&quot;:{&quot;noteIndex&quot;:0},&quot;isEdited&quot;:false,&quot;manualOverride&quot;:{&quot;citeprocText&quot;:&quot;[19]&quot;,&quot;isManuallyOverridden&quot;:false,&quot;manualOverrideText&quot;:&quot;&quot;},&quot;citationTag&quot;:&quot;MENDELEY_CITATION_v3_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&quot;},{&quot;citationID&quot;:&quot;MENDELEY_CITATION_fad5a90b-358f-4458-9c7a-dd58a2115f0f&quot;,&quot;properties&quot;:{&quot;noteIndex&quot;:0},&quot;isEdited&quot;:false,&quot;manualOverride&quot;:{&quot;isManuallyOverridden&quot;:false,&quot;citeprocText&quot;:&quot;[4]&quot;,&quot;manualOverrideText&quot;:&quot;&quot;},&quot;citationItems&quot;:[{&quot;id&quot;:&quot;d50fe46b-7bb1-3d11-b114-90c88f780e93&quot;,&quot;itemData&quot;:{&quot;type&quot;:&quot;article-journal&quot;,&quot;id&quot;:&quot;d50fe46b-7bb1-3d11-b114-90c88f780e93&quot;,&quot;title&quot;:&quot;Curvelet based automatic segmentation of supraspinatus tendon from ultrasound image : a focused assistive diagnostic method&quot;,&quot;author&quot;:[{&quot;family&quot;:&quot;Gupta&quot;,&quot;given&quot;:&quot;Rishu&quot;,&quot;parse-names&quot;:false,&quot;dropping-particle&quot;:&quot;&quot;,&quot;non-dropping-particle&quot;:&quot;&quot;},{&quot;family&quot;:&quot;Elamvazuthi&quot;,&quot;given&quot;:&quot;Irraivan&quot;,&quot;parse-names&quot;:false,&quot;dropping-particle&quot;:&quot;&quot;,&quot;non-dropping-particle&quot;:&quot;&quot;},{&quot;family&quot;:&quot;Dass&quot;,&quot;given&quot;:&quot;Sarat Chandra&quot;,&quot;parse-names&quot;:false,&quot;dropping-particle&quot;:&quot;&quot;,&quot;non-dropping-particle&quot;:&quot;&quot;},{&quot;family&quot;:&quot;Faye&quot;,&quot;given&quot;:&quot;Ibrahima&quot;,&quot;parse-names&quot;:false,&quot;dropping-particle&quot;:&quot;&quot;,&quot;non-dropping-particle&quot;:&quot;&quot;},{&quot;family&quot;:&quot;Vasant&quot;,&quot;given&quot;:&quot;Pandian&quot;,&quot;parse-names&quot;:false,&quot;dropping-particle&quot;:&quot;&quot;,&quot;non-dropping-particle&quot;:&quot;&quot;},{&quot;family&quot;:&quot;George&quot;,&quot;given&quot;:&quot;John&quot;,&quot;parse-names&quot;:false,&quot;dropping-particle&quot;:&quot;&quot;,&quot;non-dropping-particle&quot;:&quot;&quot;},{&quot;family&quot;:&quot;Izza&quot;,&quot;given&quot;:&quot;Faizatul&quot;,&quot;parse-names&quot;:false,&quot;dropping-particle&quot;:&quot;&quot;,&quot;non-dropping-particle&quot;:&quot;&quot;}],&quot;container-title&quot;:&quot;BioMedical Engineering OnLine&quot;,&quot;issued&quot;:{&quot;date-parts&quot;:[[2014]]},&quot;page&quot;:&quot;1-18&quot;,&quot;abstract&quot;:&quot;Abstract Background: Disorders of rotator cuff tendons results in acute pain limiting the normal range of motion for shoulder. Of all the tendons in rotator cuff, supraspinatus (SSP) tendon is affected first of any pathological changes. Diagnosis of SSP tendon using ultrasound is considered to be operator dependent with its accuracy being related to operator’s level of experience. Methods: The automatic segmentation of SSP tendon ultrasound image was performed to provide focused and more accurate diagnosis. The image processing techniques were employed for automatic segmentation of SSP tendon. The image processing techniques combines curvelet transform and mathematical concepts of logical and morphological operators along with area filtering. The segmentation assessment was performed using true positives rate, false positives rate and also accuracy of segmentation. The specificity and sensitivity of the algorithm was tested for diagnosis of partial thickness tears (PTTs) and full thickness tears (FTTs). The ultrasound images of SSP tendon were taken from medical center with the help of experienced radiologists. The algorithm was tested on 116 images taken from 51 different patients. Results: The accuracy of segmentation of SSP tendon was calculated to be 95.61% in accordance with the segmentation performed by radiologists, with true positives rate of 91.37% and false positives rate of 8.62%. The specificity and sensitivity was found to be 93.6%, 94% and 95%, 95.6% for partial thickness tears and full thickness tears respectively. The proposed methodology was successfully tested over a database of more than 116 US images, for which radiologist assessment and validation was performed.&quot;,&quot;issue&quot;:&quot;1&quot;,&quot;volume&quot;:&quot;13&quot;},&quot;isTemporary&quot;:false}],&quot;citationTag&quot;:&quot;MENDELEY_CITATION_v3_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&quot;},{&quot;citationID&quot;:&quot;MENDELEY_CITATION_f26861f5-5b56-486a-80f1-8a33f49b1424&quot;,&quot;citationItems&quot;:[{&quot;id&quot;:&quot;3e6075b4-a879-3070-baea-a6baba9a41cf&quot;,&quot;itemData&quot;:{&quot;DOI&quot;:&quot;10.1109/TBME.2010.2097599&quot;,&quot;ISSN&quot;:&quot;00189294&quot;,&quot;PMID&quot;:&quot;21147592&quot;,&quot;abstract&quot;:&quot;Retinal images can be used in several applications, such as ocular fundus operations as well as human recognition. Also, they play important roles in detection of some diseases in early stages, such as diabetes, which can be performed by comparison of the states of retinal blood vessels. Intrinsic characteristics of retinal images make the blood vessel detection process difficult. Here, we proposed a new algorithm to detect the retinal blood vessels effectively. Due to the high ability of the curvelet transform in representing the edges, modification of curvelet transform coefficients to enhance the retinal image edges better prepares the image for the segmentation part. The directionality feature of the multistructure elements method makes it an effective tool in edge detection. Hence, morphology operators using multistructure elements are applied to the enhanced image in order to find the retinal image ridges. Afterward, morphological operators by reconstruction eliminate the ridges not belonging to the vessel tree while trying to preserve the thin vessels unchanged. In order to increase the efficiency of the morphological operators by reconstruction, they were applied using multistructure elements. A simple thresholding method along with connected components analysis (CCA) indicates the remained ridges belonging to vessels. In order to utilize CCA more efficiently, we locally applied the CCA and length filtering instead of considering the whole image. Experimental results on a known database, DRIVE, and achieving to more than 94% accuracy in about 50 s for blood vessel detection, proved that the blood vessels can be effectively detected by applying our method on the retinal images. © 2006 IEEE.&quot;,&quot;author&quot;:[{&quot;dropping-particle&quot;:&quot;&quot;,&quot;family&quot;:&quot;Miri&quot;,&quot;given&quot;:&quot;Mohammad Saleh&quot;,&quot;non-dropping-particle&quot;:&quot;&quot;,&quot;parse-names&quot;:false,&quot;suffix&quot;:&quot;&quot;},{&quot;dropping-particle&quot;:&quot;&quot;,&quot;family&quot;:&quot;Mahloojifar&quot;,&quot;given&quot;:&quot;Ali&quot;,&quot;non-dropping-particle&quot;:&quot;&quot;,&quot;parse-names&quot;:false,&quot;suffix&quot;:&quot;&quot;}],&quot;container-title&quot;:&quot;IEEE Transactions on Biomedical Engineering&quot;,&quot;id&quot;:&quot;3e6075b4-a879-3070-baea-a6baba9a41cf&quot;,&quot;issue&quot;:&quot;5&quot;,&quot;issued&quot;:{&quot;date-parts&quot;:[[&quot;2011&quot;]]},&quot;page&quot;:&quot;1183-1192&quot;,&quot;title&quot;:&quot;Retinal image analysis using curvelet transform and multistructure elements morphology by reconstruction&quot;,&quot;type&quot;:&quot;article-journal&quot;,&quot;volume&quot;:&quot;58&quot;},&quot;uris&quot;:[&quot;http://www.mendeley.com/documents/?uuid=270db779-f608-4760-bf92-4237bf8660f1&quot;,&quot;http://www.mendeley.com/documents/?uuid=86578ec5-a4e7-4467-a02f-8006e892079f&quot;],&quot;isTemporary&quot;:false,&quot;legacyDesktopId&quot;:&quot;270db779-f608-4760-bf92-4237bf8660f1&quot;}],&quot;properties&quot;:{&quot;noteIndex&quot;:0},&quot;isEdited&quot;:false,&quot;manualOverride&quot;:{&quot;citeprocText&quot;:&quot;[39]&quot;,&quot;isManuallyOverridden&quot;:false,&quot;manualOverrideText&quot;:&quot;&quot;},&quot;citationTag&quot;:&quot;MENDELEY_CITATION_v3_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&quot;},{&quot;citationID&quot;:&quot;MENDELEY_CITATION_da2a9d77-4e94-49e0-a213-65393f606afc&quot;,&quot;citationItems&quot;:[{&quot;id&quot;:&quot;46fe25fc-cabd-303d-a013-8013c9ba133a&quot;,&quot;itemData&quot;:{&quot;abstract&quot;:&quot;Retinal fundus image is important for ophthalmologist to identify and detect many vision-related diseases, such as diabetes and hypertension. From an acquisition process, retinal images often have low gray level contrast and low dynamic range. This paper proposes a method using improved nonlinear hue-saturation-intensity color modeICiNHSI) to preserve color information of the retinal images. The intensity component is enhanced by Rayleigh transformation in contrast-limited adaptive histogram equalization (Rayleigh CLAHE) algorithm. This algorithm help to increase the contrast and improve the overall appearance. The proposed algorithm was tested by using standard public database for benchmarking diabetic retinopathy detection from digital image. The proposed method can preserve the original hue component unchanged; because, the hue information of the input images is important to ophthalmologist in diagnosis process.&quot;,&quot;author&quot;:[{&quot;dropping-particle&quot;:&quot;&quot;,&quot;family&quot;:&quot;Intajag&quot;,&quot;given&quot;:&quot;Thani Jintasuttisak and Sathit&quot;,&quot;non-dropping-particle&quot;:&quot;&quot;,&quot;parse-names&quot;:false,&quot;suffix&quot;:&quot;&quot;}],&quot;container-title&quot;:&quot;2014 14th International Conference on Control, Automation and Systems (ICCAS 2014)&quot;,&quot;id&quot;:&quot;46fe25fc-cabd-303d-a013-8013c9ba133a&quot;,&quot;issued&quot;:{&quot;date-parts&quot;:[[&quot;2014&quot;]]},&quot;page&quot;:&quot;692-697&quot;,&quot;title&quot;:&quot;Color Retinal Image Enhancement by Rayleigh Contrast-Limited Adaptive Histogram Equalization&quot;,&quot;type&quot;:&quot;article-journal&quot;},&quot;uris&quot;:[&quot;http://www.mendeley.com/documents/?uuid=d986a10f-e938-471e-9379-0ed02bd76fcd&quot;,&quot;http://www.mendeley.com/documents/?uuid=8c041734-a173-4d3c-9cfd-39a69185db24&quot;],&quot;isTemporary&quot;:false,&quot;legacyDesktopId&quot;:&quot;d986a10f-e938-471e-9379-0ed02bd76fcd&quot;}],&quot;properties&quot;:{&quot;noteIndex&quot;:0},&quot;isEdited&quot;:false,&quot;manualOverride&quot;:{&quot;citeprocText&quot;:&quot;[40]&quot;,&quot;isManuallyOverridden&quot;:false,&quot;manualOverrideText&quot;:&quot;&quot;},&quot;citationTag&quot;:&quot;MENDELEY_CITATION_v3_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&quot;},{&quot;citationID&quot;:&quot;MENDELEY_CITATION_d6480477-aa85-452d-8c97-25a6716a4e04&quot;,&quot;citationItems&quot;:[{&quot;id&quot;:&quot;d155e177-8af4-3d3e-946a-209165b4cb00&quot;,&quot;itemData&quot;:{&quot;DOI&quot;:&quot;10.1109/TIP.2002.804276&quot;,&quot;ISBN&quot;:&quot;0025-729X (Print) 0025-729x&quot;,&quot;ISSN&quot;:&quot;0025729X&quot;,&quot;PMID&quot;:&quot;18249696&quot;,&quot;abstract&quot;:&quot;This paper provides the derivation of speckle reducing anisotropic diffusion (SRAD), a diffusion method tailored to ultrasonic and radar imaging applications. SRAD is the edge-sensitive diffusion for speckled images, in the same way that conventional anisotropic diffusion is the edge-sensitive diffusion for images corrupted with additive noise. We first show that the Lee and Frost filters can be cast as partial differential equations, and then we derive SRAD by allowing edge-sensitive anisotropic diffusion within this context. Just as the Lee and Frost filters utilize the coefficient of variation in adaptive filtering, SRAD exploits the instantaneous coefficient of variation, which is shown to be a function of the local gradient magnitude and Laplacian operators. We validate the new algorithm using both synthetic and real linear scan ultrasonic imagery of the carotid artery. We also demonstrate the algorithm performance with real SAR data. The performance measures obtained by means of computer simulation of carotid artery images are compared with three existing speckle reduction schemes. In the presence of speckle noise, speckle reducing anisotropic diffusion excels over the traditional speckle removal filters and over the conventional anisotropic diffusion method in terms of mean preservation, variance reduction, and edge localization.&quot;,&quot;author&quot;:[{&quot;dropping-particle&quot;:&quot;&quot;,&quot;family&quot;:&quot;Acton&quot;,&quot;given&quot;:&quot;Yongjian Yu and Scott T.&quot;,&quot;non-dropping-particle&quot;:&quot;&quot;,&quot;parse-names&quot;:false,&quot;suffix&quot;:&quot;&quot;}],&quot;container-title&quot;:&quot;IEEE TRANSACTIONS ON IMAGE PROCESSING&quot;,&quot;id&quot;:&quot;d155e177-8af4-3d3e-946a-209165b4cb00&quot;,&quot;issue&quot;:&quot;11&quot;,&quot;issued&quot;:{&quot;date-parts&quot;:[[&quot;0&quot;]]},&quot;page&quot;:&quot;1260-1270&quot;,&quot;title&quot;:&quot;Speckle Reducing Anisotropic Diffusion&quot;,&quot;type&quot;:&quot;article-journal&quot;,&quot;volume&quot;:&quot;11&quot;},&quot;uris&quot;:[&quot;http://www.mendeley.com/documents/?uuid=3612c96b-85d3-46ae-b0db-40097ef99744&quot;,&quot;http://www.mendeley.com/documents/?uuid=48c31d95-5180-4334-a590-8f590c6f76f7&quot;],&quot;isTemporary&quot;:false,&quot;legacyDesktopId&quot;:&quot;3612c96b-85d3-46ae-b0db-40097ef99744&quot;}],&quot;properties&quot;:{&quot;noteIndex&quot;:0},&quot;isEdited&quot;:false,&quot;manualOverride&quot;:{&quot;citeprocText&quot;:&quot;[41]&quot;,&quot;isManuallyOverridden&quot;:false,&quot;manualOverrideText&quot;:&quot;&quot;},&quot;citationTag&quot;:&quot;MENDELEY_CITATION_v3_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&quot;},{&quot;citationID&quot;:&quot;MENDELEY_CITATION_19fd95a2-2aa3-40ce-ad57-fccfb444355f&quot;,&quot;citationItems&quot;:[{&quot;id&quot;:&quot;ba5e4185-8b09-3623-8dd7-093374f2089e&quot;,&quot;itemData&quot;:{&quot;DOI&quot;:&quot;10.1186/1475-925X-13-157&quot;,&quot;ISBN&quot;:&quot;1475-925X&quot;,&quot;ISSN&quot;:&quot;1475925X&quot;,&quot;PMID&quot;:&quot;25471386&quot;,&quot;abstract&quot;:&quot;BACKGROUND: Disorders of rotator cuff tendons results in acute pain limiting the normal range of motion for shoulder. Of all the tendons in rotator cuff, supraspinatus (SSP) tendon is affected first of any pathological changes. Diagnosis of SSP tendon using ultrasound is considered to be operator dependent with its accuracy being related to operator's level of experience.\\n\\nMETHODS: The automatic segmentation of SSP tendon ultrasound image was performed to provide focused and more accurate diagnosis. The image processing techniques were employed for automatic segmentation of SSP tendon. The image processing techniques combines curvelet transform and mathematical concepts of logical and morphological operators along with area filtering. The segmentation assessment was performed using true positives rate, false positives rate and also accuracy of segmentation. The specificity and sensitivity of the algorithm was tested for diagnosis of partial thickness tears (PTTs) and full thickness tears (FTTs). The ultrasound images of SSP tendon were taken from medical center with the help of experienced radiologists. The algorithm was tested on 116 images taken from 51 different patients.\\n\\nRESULTS: The accuracy of segmentation of SSP tendon was calculated to be 95.61% in accordance with the segmentation performed by radiologists, with true positives rate of 91.37% and false positives rate of 8.62%. The specificity and sensitivity was found to be 93.6%, 94% and 95%, 95.6% for partial thickness tears and full thickness tears respectively. The proposed methodology was successfully tested over a database of more than 116 US images, for which radiologist assessment and validation was performed.\\n\\nCONCLUSIONS: The segmentation of SSP tendon from ultrasound images helps in focused, accurate and more reliable diagnosis which has been verified with the help of two experienced radiologists. The specificity and sensitivity for accurate detection of partial and full thickness tears has been considerably increased after segmentation when compared with existing literature.&quot;,&quot;author&quot;:[{&quot;dropping-particle&quot;:&quot;&quot;,&quot;family&quot;:&quot;Gupta&quot;,&quot;given&quot;:&quot;Rishu&quot;,&quot;non-dropping-particle&quot;:&quot;&quot;,&quot;parse-names&quot;:false,&quot;suffix&quot;:&quot;&quot;},{&quot;dropping-particle&quot;:&quot;&quot;,&quot;family&quot;:&quot;Elamvazuthi&quot;,&quot;given&quot;:&quot;Irraivan&quot;,&quot;non-dropping-particle&quot;:&quot;&quot;,&quot;parse-names&quot;:false,&quot;suffix&quot;:&quot;&quot;},{&quot;dropping-particle&quot;:&quot;&quot;,&quot;family&quot;:&quot;Dass&quot;,&quot;given&quot;:&quot;Chandra C.&quot;,&quot;non-dropping-particle&quot;:&quot;&quot;,&quot;parse-names&quot;:false,&quot;suffix&quot;:&quot;&quot;},{&quot;dropping-particle&quot;:&quot;&quot;,&quot;family&quot;:&quot;Faye&quot;,&quot;given&quot;:&quot;Ibrahima&quot;,&quot;non-dropping-particle&quot;:&quot;&quot;,&quot;parse-names&quot;:false,&quot;suffix&quot;:&quot;&quot;},{&quot;dropping-particle&quot;:&quot;&quot;,&quot;family&quot;:&quot;Vasant&quot;,&quot;given&quot;:&quot;Pandian&quot;,&quot;non-dropping-particle&quot;:&quot;&quot;,&quot;parse-names&quot;:false,&quot;suffix&quot;:&quot;&quot;},{&quot;dropping-particle&quot;:&quot;&quot;,&quot;family&quot;:&quot;George&quot;,&quot;given&quot;:&quot;John&quot;,&quot;non-dropping-particle&quot;:&quot;&quot;,&quot;parse-names&quot;:false,&quot;suffix&quot;:&quot;&quot;},{&quot;dropping-particle&quot;:&quot;&quot;,&quot;family&quot;:&quot;Izza&quot;,&quot;given&quot;:&quot;Faizatul&quot;,&quot;non-dropping-particle&quot;:&quot;&quot;,&quot;parse-names&quot;:false,&quot;suffix&quot;:&quot;&quot;}],&quot;container-title&quot;:&quot;file:///F:/1 3 18/Sys Review- hari/Bones/Ligament/2015-Automatic Ultrasound Image Segmentation Framework.pdf&quot;,&quot;id&quot;:&quot;ba5e4185-8b09-3623-8dd7-093374f2089e&quot;,&quot;issue&quot;:&quot;1&quot;,&quot;issued&quot;:{&quot;date-parts&quot;:[[&quot;2014&quot;]]},&quot;page&quot;:&quot;1-18&quot;,&quot;title&quot;:&quot;Curvelet based automatic segmentation of supraspinatus tendon from ultrasound image: A focused assistive diagnostic method&quot;,&quot;type&quot;:&quot;article-journal&quot;,&quot;volume&quot;:&quot;13&quot;},&quot;uris&quot;:[&quot;http://www.mendeley.com/documents/?uuid=b05a3e58-056d-45b9-b999-1df2b540da6b&quot;,&quot;http://www.mendeley.com/documents/?uuid=40da0848-02ea-4295-95c6-d0e48cf810a3&quot;],&quot;isTemporary&quot;:false,&quot;legacyDesktopId&quot;:&quot;b05a3e58-056d-45b9-b999-1df2b540da6b&quot;}],&quot;properties&quot;:{&quot;noteIndex&quot;:0},&quot;isEdited&quot;:false,&quot;manualOverride&quot;:{&quot;citeprocText&quot;:&quot;[42]&quot;,&quot;isManuallyOverridden&quot;:false,&quot;manualOverrideText&quot;:&quot;&quot;},&quot;citationTag&quot;:&quot;MENDELEY_CITATION_v3_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&quot;},{&quot;citationID&quot;:&quot;MENDELEY_CITATION_bc59cf38-ac2b-4b8a-94c9-afed93e890ff&quot;,&quot;citationItems&quot;:[{&quot;id&quot;:&quot;1f67e3fc-e22e-5672-9279-ccca3bb6cdc8&quot;,&quot;itemData&quot;:{&quot;DOI&quot;:&quot;10.1186/s12938-020-00768-1&quot;,&quot;ISSN&quot;:&quot;1475925X&quot;,&quot;PMID&quot;:&quot;32321523&quot;,&quot;abstract&quot;:&quot;Background: Trigger finger is a common hand disease, which is caused by a mismatch in diameter between the tendon and the pulley. Ultrasound images are typically used to diagnose this disease, which are also used to guide surgical treatment. However, background noise and unclear tissue boundaries in the images increase the difficulty of the process. To overcome these problems, a computer-aided tool for the identification of finger tissue is needed. Results: Two datasets were used for evaluation: one comprised different cases of individual images and another consisting of eight groups of continuous images. Regarding result similarity and contour smoothness, our proposed deeply supervised dilated fully convolutional DenseNet (D2FC-DN) is better than ATASM (the state-of-art segmentation method) and representative CNN methods. As a practical application, our proposed method can be used to build a tendon and synovial sheath model that can be used in a training system for ultrasound-guided trigger finger surgery. Conclusion: We proposed a D2FC-DN for finger tendon and synovial sheath segmentation in ultrasound images. The segmentation results were remarkably accurate for two datasets. It can be applied to assist the diagnosis of trigger finger by highlighting the tissues and generate models for surgical training systems in the future. Methods: We propose a novel finger tendon segmentation method for use with ultrasound images that can also be used for synovial sheath segmentation that yields a more complete description for analysis. In this study, a hybrid of effective convolutional neural network techniques are applied, resulting in a deeply supervised dilated fully convolutional DenseNet (D2FC-DN), which displayed excellent segmentation performance on the tendon and synovial sheath.&quot;,&quot;author&quot;:[{&quot;dropping-particle&quot;:&quot;&quot;,&quot;family&quot;:&quot;Kuok&quot;,&quot;given&quot;:&quot;Chan Pang&quot;,&quot;non-dropping-particle&quot;:&quot;&quot;,&quot;parse-names&quot;:false,&quot;suffix&quot;:&quot;&quot;},{&quot;dropping-particle&quot;:&quot;&quot;,&quot;family&quot;:&quot;Yang&quot;,&quot;given&quot;:&quot;Tai Hua&quot;,&quot;non-dropping-particle&quot;:&quot;&quot;,&quot;parse-names&quot;:false,&quot;suffix&quot;:&quot;&quot;},{&quot;dropping-particle&quot;:&quot;&quot;,&quot;family&quot;:&quot;Tsai&quot;,&quot;given&quot;:&quot;Bo Siang&quot;,&quot;non-dropping-particle&quot;:&quot;&quot;,&quot;parse-names&quot;:false,&quot;suffix&quot;:&quot;&quot;},{&quot;dropping-particle&quot;:&quot;&quot;,&quot;family&quot;:&quot;Jou&quot;,&quot;given&quot;:&quot;I. Ming&quot;,&quot;non-dropping-particle&quot;:&quot;&quot;,&quot;parse-names&quot;:false,&quot;suffix&quot;:&quot;&quot;},{&quot;dropping-particle&quot;:&quot;&quot;,&quot;family&quot;:&quot;Horng&quot;,&quot;given&quot;:&quot;Ming Huwi&quot;,&quot;non-dropping-particle&quot;:&quot;&quot;,&quot;parse-names&quot;:false,&quot;suffix&quot;:&quot;&quot;},{&quot;dropping-particle&quot;:&quot;&quot;,&quot;family&quot;:&quot;Su&quot;,&quot;given&quot;:&quot;Fong Chin&quot;,&quot;non-dropping-particle&quot;:&quot;&quot;,&quot;parse-names&quot;:false,&quot;suffix&quot;:&quot;&quot;},{&quot;dropping-particle&quot;:&quot;&quot;,&quot;family&quot;:&quot;Sun&quot;,&quot;given&quot;:&quot;Yung Nien&quot;,&quot;non-dropping-particle&quot;:&quot;&quot;,&quot;parse-names&quot;:false,&quot;suffix&quot;:&quot;&quot;}],&quot;container-title&quot;:&quot;BioMedical Engineering Online&quot;,&quot;id&quot;:&quot;1f67e3fc-e22e-5672-9279-ccca3bb6cdc8&quot;,&quot;issue&quot;:&quot;1&quot;,&quot;issued&quot;:{&quot;date-parts&quot;:[[&quot;2020&quot;]]},&quot;page&quot;:&quot;1-25&quot;,&quot;publisher&quot;:&quot;BioMed Central&quot;,&quot;title&quot;:&quot;Segmentation of finger tendon and synovial sheath in ultrasound image using deep convolutional neural network&quot;,&quot;type&quot;:&quot;article-journal&quot;,&quot;volume&quot;:&quot;19&quot;},&quot;uris&quot;:[&quot;http://www.mendeley.com/documents/?uuid=608abf83-111a-4665-aa29-e84dd03b3c88&quot;,&quot;http://www.mendeley.com/documents/?uuid=5a50ae37-d710-4026-9f7c-aa1e71576453&quot;],&quot;isTemporary&quot;:false,&quot;legacyDesktopId&quot;:&quot;608abf83-111a-4665-aa29-e84dd03b3c88&quot;}],&quot;properties&quot;:{&quot;noteIndex&quot;:0},&quot;isEdited&quot;:false,&quot;manualOverride&quot;:{&quot;citeprocText&quot;:&quot;[21]&quot;,&quot;isManuallyOverridden&quot;:false,&quot;manualOverrideText&quot;:&quot;&quot;},&quot;citationTag&quot;:&quot;MENDELEY_CITATION_v3_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&quot;},{&quot;citationID&quot;:&quot;MENDELEY_CITATION_5edb68ce-1d88-4ed5-836e-abeecede65af&quot;,&quot;citationItems&quot;:[{&quot;id&quot;:&quot;081f7c62-7ed4-383c-8c38-5b4ebf17ab44&quot;,&quot;itemData&quot;:{&quot;DOI&quot;:&quot;10.1007/978-1-4419-8195-0&quot;,&quot;ISBN&quot;:&quot;9781441981950&quot;,&quot;abstract&quot;:&quot;on from different sources/modalities to form more detailed descriptions of anatomical objects-of-interest. The unified registration goal – aligning a 2-D or 3-D target (sensed) image with a reference image – is reached by specifying a mathematical model of image transformations for and determining model parameters of the desired alignment. Frequently, the parameters provide an optimum of a goal function supported by the parameter space, so that the registration reduces to a certain optimization problem. This chapter overviews the 2-D and the 3-D medical image registration with special reference to the state-of-the-art robust techniques proposed for the last decade and discusses their advantages, drawbacks, and practical implementations.&quot;,&quot;author&quot;:[{&quot;dropping-particle&quot;:&quot;&quot;,&quot;family&quot;:&quot;Tsechpenakis&quot;,&quot;given&quot;:&quot;Gavriil&quot;,&quot;non-dropping-particle&quot;:&quot;&quot;,&quot;parse-names&quot;:false,&quot;suffix&quot;:&quot;&quot;}],&quot;container-title&quot;:&quot;Multi Modality State-of-the-Art Medical Image Segmentation and Registration Methodologies&quot;,&quot;id&quot;:&quot;081f7c62-7ed4-383c-8c38-5b4ebf17ab44&quot;,&quot;issued&quot;:{&quot;date-parts&quot;:[[&quot;2011&quot;]]},&quot;number-of-pages&quot;:&quot;33-68&quot;,&quot;title&quot;:&quot;Deformable Model-Based Medical Image Segmentation&quot;,&quot;type&quot;:&quot;book&quot;},&quot;uris&quot;:[&quot;http://www.mendeley.com/documents/?uuid=4777cbd6-b83b-40e6-8529-444843ccc1b3&quot;,&quot;http://www.mendeley.com/documents/?uuid=cba22b52-ee76-4873-8dd0-e885b9ffbe8f&quot;],&quot;isTemporary&quot;:false,&quot;legacyDesktopId&quot;:&quot;4777cbd6-b83b-40e6-8529-444843ccc1b3&quot;},{&quot;id&quot;:&quot;dbbb3acb-dd7d-37ba-b43d-a4fa2860c954&quot;,&quot;itemData&quot;:{&quot;DOI&quot;:&quot;10.1186/1471-2105-10-75&quot;,&quot;ISBN&quot;:&quot;1471210510&quot;,&quot;ISSN&quot;:&quot;14712105&quot;,&quot;PMID&quot;:&quot;19257905&quot;,&quot;abstract&quot;:&quot;Background: Despite significant progress in imaging technologies, the efficient detection of edges and elongated features in images of intracellular and multicellular structures acquired using light or electron microscopy is a challenging and time consuming task in many laboratories. Results: We present a novel method, based on the discrete curvelet transform, to extract a directional field from the image that indicates the location and direction of the edges. This directional field is then processed using the non-maximal suppression and thresholding steps of the Canny algorithm to trace along the edges and mark them. Optionally, the edges may then be extended along the directions given by the curvelets to provide a more connected edge map. We compare our scheme to the Canny edge detector and an edge detector based on Gabor filters, and show that our scheme performs better in detecting larger, elongated structures possibly composed of several step or ridge edges. Conclusion: The proposed curvelet based edge detection is a novel and competitive approach for imaging problems. We expect that the methodology and the accompanying software will facilitate and improve edge detection in images available using light or electron microscopy. © 2009 Gebäck and Koumoutsakos; licensee BioMed Central Ltd.&quot;,&quot;author&quot;:[{&quot;dropping-particle&quot;:&quot;&quot;,&quot;family&quot;:&quot;Gebäck&quot;,&quot;given&quot;:&quot;Tobias&quot;,&quot;non-dropping-particle&quot;:&quot;&quot;,&quot;parse-names&quot;:false,&quot;suffix&quot;:&quot;&quot;},{&quot;dropping-particle&quot;:&quot;&quot;,&quot;family&quot;:&quot;Koumoutsakos&quot;,&quot;given&quot;:&quot;Petros&quot;,&quot;non-dropping-particle&quot;:&quot;&quot;,&quot;parse-names&quot;:false,&quot;suffix&quot;:&quot;&quot;}],&quot;container-title&quot;:&quot;BMC Bioinformatics&quot;,&quot;id&quot;:&quot;dbbb3acb-dd7d-37ba-b43d-a4fa2860c954&quot;,&quot;issue&quot;:&quot;75&quot;,&quot;issued&quot;:{&quot;date-parts&quot;:[[&quot;2009&quot;]]},&quot;title&quot;:&quot;Edge detection in microscopy images using curvelets&quot;,&quot;type&quot;:&quot;article-journal&quot;,&quot;volume&quot;:&quot;10&quot;},&quot;uris&quot;:[&quot;http://www.mendeley.com/documents/?uuid=e534fe42-92a5-4c7e-ab77-6a59b45fe2d3&quot;,&quot;http://www.mendeley.com/documents/?uuid=fbbac44b-f618-4502-a3f8-eb35a6d4b511&quot;],&quot;isTemporary&quot;:false,&quot;legacyDesktopId&quot;:&quot;e534fe42-92a5-4c7e-ab77-6a59b45fe2d3&quot;}],&quot;properties&quot;:{&quot;noteIndex&quot;:0},&quot;isEdited&quot;:false,&quot;manualOverride&quot;:{&quot;citeprocText&quot;:&quot;[34, 43]&quot;,&quot;isManuallyOverridden&quot;:false,&quot;manualOverrideText&quot;:&quot;&quot;},&quot;citationTag&quot;:&quot;MENDELEY_CITATION_v3_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&quot;},{&quot;citationID&quot;:&quot;MENDELEY_CITATION_14946c64-4511-4db7-800c-82b2d7709325&quot;,&quot;citationItems&quot;:[{&quot;id&quot;:&quot;ddcda1a3-1f0f-3959-93ef-89086b7b89ea&quot;,&quot;itemData&quot;:{&quot;DOI&quot;:&quot;10.1007/s10278-019-00227-x&quot;,&quot;ISBN&quot;:&quot;1027801900&quot;,&quot;ISSN&quot;:&quot;1618727X&quot;,&quot;PMID&quot;:&quot;31144149&quot;,&quot;abstract&quot;:&quot;Deep learning-based image segmentation is by now firmly established as a robust tool in image segmentation. It has been widely used to separate homogeneous areas as the first and critical component of diagnosis and treatment pipeline. In this article, we present a critical appraisal of popular methods that have employed deep-learning techniques for medical image segmentation. Moreover, we summarize the most common challenges incurred and suggest possible solutions.&quot;,&quot;author&quot;:[{&quot;dropping-particle&quot;:&quot;&quot;,&quot;family&quot;:&quot;Hesamian&quot;,&quot;given&quot;:&quot;Mohammad Hesam&quot;,&quot;non-dropping-particle&quot;:&quot;&quot;,&quot;parse-names&quot;:false,&quot;suffix&quot;:&quot;&quot;},{&quot;dropping-particle&quot;:&quot;&quot;,&quot;family&quot;:&quot;Jia&quot;,&quot;given&quot;:&quot;Wenjing&quot;,&quot;non-dropping-particle&quot;:&quot;&quot;,&quot;parse-names&quot;:false,&quot;suffix&quot;:&quot;&quot;},{&quot;dropping-particle&quot;:&quot;&quot;,&quot;family&quot;:&quot;He&quot;,&quot;given&quot;:&quot;Xiangjian&quot;,&quot;non-dropping-particle&quot;:&quot;&quot;,&quot;parse-names&quot;:false,&quot;suffix&quot;:&quot;&quot;},{&quot;dropping-particle&quot;:&quot;&quot;,&quot;family&quot;:&quot;Kennedy&quot;,&quot;given&quot;:&quot;Paul&quot;,&quot;non-dropping-particle&quot;:&quot;&quot;,&quot;parse-names&quot;:false,&quot;suffix&quot;:&quot;&quot;}],&quot;container-title&quot;:&quot;Journal of Digital Imaging&quot;,&quot;id&quot;:&quot;ddcda1a3-1f0f-3959-93ef-89086b7b89ea&quot;,&quot;issue&quot;:&quot;4&quot;,&quot;issued&quot;:{&quot;date-parts&quot;:[[&quot;2019&quot;]]},&quot;page&quot;:&quot;582-596&quot;,&quot;title&quot;:&quot;Deep Learning Techniques for Medical Image Segmentation: Achievements and Challenges&quot;,&quot;type&quot;:&quot;article-journal&quot;,&quot;volume&quot;:&quot;32&quot;},&quot;uris&quot;:[&quot;http://www.mendeley.com/documents/?uuid=8b4eda1b-88d7-4caf-a34d-059a3a803b90&quot;,&quot;http://www.mendeley.com/documents/?uuid=9d54e5c1-06e3-487a-9633-b0a2b8d44919&quot;],&quot;isTemporary&quot;:false,&quot;legacyDesktopId&quot;:&quot;8b4eda1b-88d7-4caf-a34d-059a3a803b90&quot;},{&quot;id&quot;:&quot;607bd0f5-01d0-35b1-ae9f-502a760d5523&quot;,&quot;itemData&quot;:{&quot;DOI&quot;:&quot;10.1148/radiol.2020192224&quot;,&quot;ISSN&quot;:&quot;15271315&quot;,&quot;PMID&quot;:&quot;32068507&quot;,&quot;abstract&quot;:&quot;Artificial intelligence (AI) continues to garner substantial interest in medical imaging. The potential applications are vast and include the entirety of the medical imaging life cycle from image creation to diagnosis to outcome prediction. The chief obstacles to development and clinical implementation of AI algorithms include availability of sufficiently large, curated, and representative training data that includes expert labeling (eg, annotations). Current supervised AI methods require a curation process for data to optimally train, validate, and test algorithms. Currently, most research groups and industry have limited data access based on small sample sizes from small geographic areas. In addition, the preparation of data is a costly and time-intensive process, the results of which are algorithms with limited utility and poor generalization. In this article, the authors describe fundamental steps for preparing medical imaging data in AI algorithm development, explain current limitations to data curation, and explore new approaches to address the problem of data availability.&quot;,&quot;author&quot;:[{&quot;dropping-particle&quot;:&quot;&quot;,&quot;family&quot;:&quot;Willemink&quot;,&quot;given&quot;:&quot;Martin J.&quot;,&quot;non-dropping-particle&quot;:&quot;&quot;,&quot;parse-names&quot;:false,&quot;suffix&quot;:&quot;&quot;},{&quot;dropping-particle&quot;:&quot;&quot;,&quot;family&quot;:&quot;Koszek&quot;,&quot;given&quot;:&quot;Wojciech A.&quot;,&quot;non-dropping-particle&quot;:&quot;&quot;,&quot;parse-names&quot;:false,&quot;suffix&quot;:&quot;&quot;},{&quot;dropping-particle&quot;:&quot;&quot;,&quot;family&quot;:&quot;Hardell&quot;,&quot;given&quot;:&quot;Cailin&quot;,&quot;non-dropping-particle&quot;:&quot;&quot;,&quot;parse-names&quot;:false,&quot;suffix&quot;:&quot;&quot;},{&quot;dropping-particle&quot;:&quot;&quot;,&quot;family&quot;:&quot;Wu&quot;,&quot;given&quot;:&quot;Jie&quot;,&quot;non-dropping-particle&quot;:&quot;&quot;,&quot;parse-names&quot;:false,&quot;suffix&quot;:&quot;&quot;},{&quot;dropping-particle&quot;:&quot;&quot;,&quot;family&quot;:&quot;Fleischmann&quot;,&quot;given&quot;:&quot;Dominik&quot;,&quot;non-dropping-particle&quot;:&quot;&quot;,&quot;parse-names&quot;:false,&quot;suffix&quot;:&quot;&quot;},{&quot;dropping-particle&quot;:&quot;&quot;,&quot;family&quot;:&quot;Harvey&quot;,&quot;given&quot;:&quot;Hugh&quot;,&quot;non-dropping-particle&quot;:&quot;&quot;,&quot;parse-names&quot;:false,&quot;suffix&quot;:&quot;&quot;},{&quot;dropping-particle&quot;:&quot;&quot;,&quot;family&quot;:&quot;Folio&quot;,&quot;given&quot;:&quot;Les R.&quot;,&quot;non-dropping-particle&quot;:&quot;&quot;,&quot;parse-names&quot;:false,&quot;suffix&quot;:&quot;&quot;},{&quot;dropping-particle&quot;:&quot;&quot;,&quot;family&quot;:&quot;Summers&quot;,&quot;given&quot;:&quot;Ronald M.&quot;,&quot;non-dropping-particle&quot;:&quot;&quot;,&quot;parse-names&quot;:false,&quot;suffix&quot;:&quot;&quot;},{&quot;dropping-particle&quot;:&quot;&quot;,&quot;family&quot;:&quot;Rubin&quot;,&quot;given&quot;:&quot;Daniel L.&quot;,&quot;non-dropping-particle&quot;:&quot;&quot;,&quot;parse-names&quot;:false,&quot;suffix&quot;:&quot;&quot;},{&quot;dropping-particle&quot;:&quot;&quot;,&quot;family&quot;:&quot;Lungren&quot;,&quot;given&quot;:&quot;Matthew P.&quot;,&quot;non-dropping-particle&quot;:&quot;&quot;,&quot;parse-names&quot;:false,&quot;suffix&quot;:&quot;&quot;}],&quot;container-title&quot;:&quot;Radiology&quot;,&quot;id&quot;:&quot;607bd0f5-01d0-35b1-ae9f-502a760d5523&quot;,&quot;issued&quot;:{&quot;date-parts&quot;:[[&quot;2020&quot;]]},&quot;page&quot;:&quot;4-15&quot;,&quot;title&quot;:&quot;Preparing medical imaging data for machine learning&quot;,&quot;type&quot;:&quot;article-journal&quot;,&quot;volume&quot;:&quot;295&quot;},&quot;uris&quot;:[&quot;http://www.mendeley.com/documents/?uuid=367c80bf-ae8e-4f93-86bd-bd344f6e50d4&quot;,&quot;http://www.mendeley.com/documents/?uuid=7acf5a5a-53e8-4702-96cf-89c72c7519a5&quot;],&quot;isTemporary&quot;:false,&quot;legacyDesktopId&quot;:&quot;367c80bf-ae8e-4f93-86bd-bd344f6e50d4&quot;}],&quot;properties&quot;:{&quot;noteIndex&quot;:0},&quot;isEdited&quot;:false,&quot;manualOverride&quot;:{&quot;citeprocText&quot;:&quot;[44, 45]&quot;,&quot;isManuallyOverridden&quot;:false,&quot;manualOverrideText&quot;:&quot;&quot;},&quot;citationTag&quot;:&quot;MENDELEY_CITATION_v3_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&quot;},{&quot;citationID&quot;:&quot;MENDELEY_CITATION_ee620dd8-96bc-43a3-9249-7b84b538680c&quot;,&quot;citationItems&quot;:[{&quot;id&quot;:&quot;9a5399d6-19ce-341b-b0c3-8abff174dd06&quot;,&quot;itemData&quot;:{&quot;DOI&quot;:&quot;10.1016/j.eng.2018.11.020&quot;,&quot;ISSN&quot;:&quot;20958099&quot;,&quot;abstract&quot;:&quot;Ultrasound (US) has become one of the most commonly performed imaging modalities in clinical practice. It is a rapidly evolving technology with certain advantages and with unique challenges that include low imaging quality and high variability. From the perspective of image analysis, it is essential to develop advanced automatic US image analysis methods to assist in US diagnosis and/or to make such assessment more objective and accurate. Deep learning has recently emerged as the leading machine learning tool in various research fields, and especially in general imaging analysis and computer vision. Deep learning also shows huge potential for various automatic US image analysis tasks. This review first briefly introduces several popular deep learning architectures, and then summarizes and thoroughly discusses their applications in various specific tasks in US image analysis, such as classification, detection, and segmentation. Finally, the open challenges and potential trends of the future application of deep learning in medical US image analysis are discussed.&quot;,&quot;author&quot;:[{&quot;dropping-particle&quot;:&quot;&quot;,&quot;family&quot;:&quot;Liu&quot;,&quot;given&quot;:&quot;Shengfeng&quot;,&quot;non-dropping-particle&quot;:&quot;&quot;,&quot;parse-names&quot;:false,&quot;suffix&quot;:&quot;&quot;},{&quot;dropping-particle&quot;:&quot;&quot;,&quot;family&quot;:&quot;Wang&quot;,&quot;given&quot;:&quot;Yi&quot;,&quot;non-dropping-particle&quot;:&quot;&quot;,&quot;parse-names&quot;:false,&quot;suffix&quot;:&quot;&quot;},{&quot;dropping-particle&quot;:&quot;&quot;,&quot;family&quot;:&quot;Yang&quot;,&quot;given&quot;:&quot;Xin&quot;,&quot;non-dropping-particle&quot;:&quot;&quot;,&quot;parse-names&quot;:false,&quot;suffix&quot;:&quot;&quot;},{&quot;dropping-particle&quot;:&quot;&quot;,&quot;family&quot;:&quot;Lei&quot;,&quot;given&quot;:&quot;Baiying&quot;,&quot;non-dropping-particle&quot;:&quot;&quot;,&quot;parse-names&quot;:false,&quot;suffix&quot;:&quot;&quot;},{&quot;dropping-particle&quot;:&quot;&quot;,&quot;family&quot;:&quot;Liu&quot;,&quot;given&quot;:&quot;Li&quot;,&quot;non-dropping-particle&quot;:&quot;&quot;,&quot;parse-names&quot;:false,&quot;suffix&quot;:&quot;&quot;},{&quot;dropping-particle&quot;:&quot;&quot;,&quot;family&quot;:&quot;Li&quot;,&quot;given&quot;:&quot;Shawn Xiang&quot;,&quot;non-dropping-particle&quot;:&quot;&quot;,&quot;parse-names&quot;:false,&quot;suffix&quot;:&quot;&quot;},{&quot;dropping-particle&quot;:&quot;&quot;,&quot;family&quot;:&quot;Ni&quot;,&quot;given&quot;:&quot;Dong&quot;,&quot;non-dropping-particle&quot;:&quot;&quot;,&quot;parse-names&quot;:false,&quot;suffix&quot;:&quot;&quot;},{&quot;dropping-particle&quot;:&quot;&quot;,&quot;family&quot;:&quot;Wang&quot;,&quot;given&quot;:&quot;Tianfu&quot;,&quot;non-dropping-particle&quot;:&quot;&quot;,&quot;parse-names&quot;:false,&quot;suffix&quot;:&quot;&quot;}],&quot;container-title&quot;:&quot;Engineering&quot;,&quot;id&quot;:&quot;9a5399d6-19ce-341b-b0c3-8abff174dd06&quot;,&quot;issue&quot;:&quot;2&quot;,&quot;issued&quot;:{&quot;date-parts&quot;:[[&quot;2019&quot;]]},&quot;page&quot;:&quot;261-275&quot;,&quot;publisher&quot;:&quot;Chinese Academy of Engineering&quot;,&quot;title&quot;:&quot;Deep Learning in Medical Ultrasound Analysis: A Review&quot;,&quot;type&quot;:&quot;article-journal&quot;,&quot;volume&quot;:&quot;5&quot;},&quot;uris&quot;:[&quot;http://www.mendeley.com/documents/?uuid=9f8763b7-73bc-4978-990b-a17491da4c63&quot;,&quot;http://www.mendeley.com/documents/?uuid=d5126d52-295e-4286-825c-ed1974cad2c8&quot;],&quot;isTemporary&quot;:false,&quot;legacyDesktopId&quot;:&quot;9f8763b7-73bc-4978-990b-a17491da4c63&quot;}],&quot;properties&quot;:{&quot;noteIndex&quot;:0},&quot;isEdited&quot;:false,&quot;manualOverride&quot;:{&quot;citeprocText&quot;:&quot;[46]&quot;,&quot;isManuallyOverridden&quot;:false,&quot;manualOverrideText&quot;:&quot;&quot;},&quot;citationTag&quot;:&quot;MENDELEY_CITATION_v3_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&quot;},{&quot;citationID&quot;:&quot;MENDELEY_CITATION_4278a621-616a-4856-b9c3-28b7d275e2b8&quot;,&quot;citationItems&quot;:[{&quot;id&quot;:&quot;157c15a0-2343-5854-bef9-a75a4a879d8d&quot;,&quot;itemData&quot;:{&quot;DOI&quot;:&quot;10.1109/TDSC.2020.3004708&quot;,&quot;ISSN&quot;:&quot;19410018&quot;,&quot;abstract&quot;:&quot;With the coming era of cloud technology, cloud storage is an emerging technology to store massive digital images, which provides steganography a new fashion to embed secret information into massive images. Specifically, a resourceful steganographer could embed a set of secret information into multiple images adaptively, and share these images in cloud storage with the receiver, instead of traditional single image steganography. Nevertheless, it is still an open issue how to allocate embedding payload among a sequence of images for security performance enhancement. This paper formulates adaptive payload distribution in multiple images steganography based on image texture features and provides the theoretical security analysis from the steganalyst's point of view. Two payload distribution strategies based on image texture complexity and distortion distribution are designed and discussed respectively. The proposed strategies can be employed together with these state-of-the-art single image steganographic algorithms. The comparisons of the security performance against the modern universal pooled steganalysis are given. Furthermore, this paper compares the per image detectability of these multiple images steganographic schemes against the modern single image steganalyzer. Extensive experimental results show that the proposed payload distribution strategies could obtain better security performance.&quot;,&quot;author&quot;:[{&quot;dropping-particle&quot;:&quot;&quot;,&quot;family&quot;:&quot;Liao&quot;,&quot;given&quot;:&quot;Xin&quot;,&quot;non-dropping-particle&quot;:&quot;&quot;,&quot;parse-names&quot;:false,&quot;suffix&quot;:&quot;&quot;},{&quot;dropping-particle&quot;:&quot;&quot;,&quot;family&quot;:&quot;Yin&quot;,&quot;given&quot;:&quot;Jiaojiao&quot;,&quot;non-dropping-particle&quot;:&quot;&quot;,&quot;parse-names&quot;:false,&quot;suffix&quot;:&quot;&quot;},{&quot;dropping-particle&quot;:&quot;&quot;,&quot;family&quot;:&quot;Chen&quot;,&quot;given&quot;:&quot;Mingliang&quot;,&quot;non-dropping-particle&quot;:&quot;&quot;,&quot;parse-names&quot;:false,&quot;suffix&quot;:&quot;&quot;},{&quot;dropping-particle&quot;:&quot;&quot;,&quot;family&quot;:&quot;Qin&quot;,&quot;given&quot;:&quot;Zheng&quot;,&quot;non-dropping-particle&quot;:&quot;&quot;,&quot;parse-names&quot;:false,&quot;suffix&quot;:&quot;&quot;}],&quot;container-title&quot;:&quot;IEEE Transactions on Dependable and Secure Computing (Early access)&quot;,&quot;id&quot;:&quot;157c15a0-2343-5854-bef9-a75a4a879d8d&quot;,&quot;issued&quot;:{&quot;date-parts&quot;:[[&quot;2020&quot;]]},&quot;title&quot;:&quot;Adaptive Payload Distribution in Multiple Images Steganography Based on Image Texture Features&quot;,&quot;type&quot;:&quot;article-journal&quot;},&quot;uris&quot;:[&quot;http://www.mendeley.com/documents/?uuid=697e776e-3c75-4226-babc-f7501db4e53b&quot;],&quot;isTemporary&quot;:false,&quot;legacyDesktopId&quot;:&quot;697e776e-3c75-4226-babc-f7501db4e53b&quot;},{&quot;id&quot;:&quot;988c6133-77c7-513d-805c-48147bad5f23&quot;,&quot;itemData&quot;:{&quot;DOI&quot;:&quot;10.1109/TCSVT.2019.2896270&quot;,&quot;ISSN&quot;:&quot;15582205&quot;,&quot;abstract&quot;:&quot;In traditional steganographic schemes, RGB three channels payloads are assigned equally in a true color image. In fact, the security of color image steganography relates not only to data-embedding algorithms but also to different payload partition. How to exploit inter-channel correlations to allocate payload for performance enhancement is still an open issue in color image steganography. In this paper, a novel channel-dependent payload partition strategy based on amplifying channel modification probabilities is proposed, so as to adaptively assign the embedding capacity among RGB channels. The modification probabilities of three corresponding pixels in RGB channels are simultaneously increased, and thus the embedding impacts could be clustered, in order to improve the empirical steganographic security against the channel co-occurrences detection. The experimental results show that the new color image steganographic schemes, incorporated with the proposed strategy, can effectively make the embedding changes concentrated mainly in textured regions, and achieve better performance on resisting the modern color image steganalysis.&quot;,&quot;author&quot;:[{&quot;dropping-particle&quot;:&quot;&quot;,&quot;family&quot;:&quot;Liao&quot;,&quot;given&quot;:&quot;Xin&quot;,&quot;non-dropping-particle&quot;:&quot;&quot;,&quot;parse-names&quot;:false,&quot;suffix&quot;:&quot;&quot;},{&quot;dropping-particle&quot;:&quot;&quot;,&quot;family&quot;:&quot;Yu&quot;,&quot;given&quot;:&quot;Yingbo&quot;,&quot;non-dropping-particle&quot;:&quot;&quot;,&quot;parse-names&quot;:false,&quot;suffix&quot;:&quot;&quot;},{&quot;dropping-particle&quot;:&quot;&quot;,&quot;family&quot;:&quot;Li&quot;,&quot;given&quot;:&quot;Bin&quot;,&quot;non-dropping-particle&quot;:&quot;&quot;,&quot;parse-names&quot;:false,&quot;suffix&quot;:&quot;&quot;},{&quot;dropping-particle&quot;:&quot;&quot;,&quot;family&quot;:&quot;Li&quot;,&quot;given&quot;:&quot;Zhongpeng&quot;,&quot;non-dropping-particle&quot;:&quot;&quot;,&quot;parse-names&quot;:false,&quot;suffix&quot;:&quot;&quot;},{&quot;dropping-particle&quot;:&quot;&quot;,&quot;family&quot;:&quot;Qin&quot;,&quot;given&quot;:&quot;Zheng&quot;,&quot;non-dropping-particle&quot;:&quot;&quot;,&quot;parse-names&quot;:false,&quot;suffix&quot;:&quot;&quot;}],&quot;container-title&quot;:&quot;IEEE Transactions on Circuits and Systems for Video Technology&quot;,&quot;id&quot;:&quot;988c6133-77c7-513d-805c-48147bad5f23&quot;,&quot;issue&quot;:&quot;3&quot;,&quot;issued&quot;:{&quot;date-parts&quot;:[[&quot;2020&quot;]]},&quot;page&quot;:&quot;685-696&quot;,&quot;publisher&quot;:&quot;IEEE&quot;,&quot;title&quot;:&quot;A New Payload Partition Strategy in Color Image Steganography&quot;,&quot;type&quot;:&quot;article-journal&quot;,&quot;volume&quot;:&quot;30&quot;},&quot;uris&quot;:[&quot;http://www.mendeley.com/documents/?uuid=c91f2256-339a-4b49-b92e-d3ec527460fa&quot;],&quot;isTemporary&quot;:false,&quot;legacyDesktopId&quot;:&quot;c91f2256-339a-4b49-b92e-d3ec527460fa&quot;},{&quot;id&quot;:&quot;44d64f61-f4ea-5750-8232-e34be92063bb&quot;,&quot;itemData&quot;:{&quot;DOI&quot;:&quot;10.1109/JSTSP.2020.3002391&quot;,&quot;ISSN&quot;:&quot;19410484&quot;,&quot;abstract&quot;:&quot;Many forensic techniques have recently been developed to determine whether an image has undergone a specific manipulation operation. When multiple consecutive operations are applied to images, forensic analysts not only need to identify the existence of each manipulation operation, but also to distinguish the order of the involved operations. However, image operator chain detection is still a challenging problem. In this paper, an order forensics framework for detecting image operator chain based on convolutional neural network (CNN) is presented. Two-stream CNN architecture is designed to capture both tampering artifact evidence and local noise residual evidence. Specifically, the new CNN-based method is proposed for forensically detecting a chain made of two image operators, which could automatically learn manipulation detection features directly from image data. Further, we empirically investigate the robustness of our proposed method in two practical scenarios: forensic investigators have no access to the operating parameters, and manipulations are applied to a JPEG compressed image. Experimental results show that the proposed framework not only obtains significant detection performance but also can distinguish the order in some cases that previous works were unable to identify.&quot;,&quot;author&quot;:[{&quot;dropping-particle&quot;:&quot;&quot;,&quot;family&quot;:&quot;Liao&quot;,&quot;given&quot;:&quot;Xin&quot;,&quot;non-dropping-particle&quot;:&quot;&quot;,&quot;parse-names&quot;:false,&quot;suffix&quot;:&quot;&quot;},{&quot;dropping-particle&quot;:&quot;&quot;,&quot;family&quot;:&quot;Li&quot;,&quot;given&quot;:&quot;Kaide&quot;,&quot;non-dropping-particle&quot;:&quot;&quot;,&quot;parse-names&quot;:false,&quot;suffix&quot;:&quot;&quot;},{&quot;dropping-particle&quot;:&quot;&quot;,&quot;family&quot;:&quot;Zhu&quot;,&quot;given&quot;:&quot;Xinshan&quot;,&quot;non-dropping-particle&quot;:&quot;&quot;,&quot;parse-names&quot;:false,&quot;suffix&quot;:&quot;&quot;},{&quot;dropping-particle&quot;:&quot;&quot;,&quot;family&quot;:&quot;Liu&quot;,&quot;given&quot;:&quot;K. J.Ray&quot;,&quot;non-dropping-particle&quot;:&quot;&quot;,&quot;parse-names&quot;:false,&quot;suffix&quot;:&quot;&quot;}],&quot;container-title&quot;:&quot;IEEE Journal of Selected Topics in Signal Processing&quot;,&quot;id&quot;:&quot;44d64f61-f4ea-5750-8232-e34be92063bb&quot;,&quot;issue&quot;:&quot;5&quot;,&quot;issued&quot;:{&quot;date-parts&quot;:[[&quot;2020&quot;]]},&quot;page&quot;:&quot;955-968&quot;,&quot;title&quot;:&quot;Robust Detection of Image Operator Chain with Two-Stream Convolutional Neural Network&quot;,&quot;type&quot;:&quot;article-journal&quot;,&quot;volume&quot;:&quot;14&quot;},&quot;uris&quot;:[&quot;http://www.mendeley.com/documents/?uuid=7a163dda-f315-467a-bc6a-1beaa4195fc1&quot;],&quot;isTemporary&quot;:false,&quot;legacyDesktopId&quot;:&quot;7a163dda-f315-467a-bc6a-1beaa4195fc1&quot;}],&quot;properties&quot;:{&quot;noteIndex&quot;:0},&quot;isEdited&quot;:false,&quot;manualOverride&quot;:{&quot;citeprocText&quot;:&quot;[47–49]&quot;,&quot;isManuallyOverridden&quot;:false,&quot;manualOverrideText&quot;:&quot;&quot;},&quot;citationTag&quot;:&quot;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&quot;},{&quot;citationID&quot;:&quot;MENDELEY_CITATION_7d839f1a-a005-46fa-a520-502046d7424a&quot;,&quot;citationItems&quot;:[{&quot;id&quot;:&quot;46cd8fbb-3661-32cf-b9b7-dc98dfd8ec83&quot;,&quot;itemData&quot;:{&quot;DOI&quot;:&quot;10.1007/s11263-006-8711-1&quot;,&quot;abstract&quot;:&quot;Since their introduction as a means of front propagation and their first application to edge-based segmentation in the early 90’s, level set methods have become increasingly popular as a general framework for image segmentation. In this paper, we present a survey of a specific class of region-based level set segmentation methods and clarify how they can all be derived from a common statistical framework. Region-based segmentation schemes aim at partitioning the image domain by progressively fitting statistical models to the intensity, color, texture or motion in each of a set of regions. In contrast to edge-based schemes such as the classical Snakes, region-based methods tend to be less sensitive to noise. For typical images, the respective cost functionals tend to have less local minima which makes them particularly well-suited for local optimization methods such as the level set method. We detail a general statistical formulation for level set segmentation. Subsequently, we clarify how the integration ofvarious lowlevel criteria leads to a set ofcost functionals.We point out relations between the different segmentation schemes. In experimental results, we demonstrate how the level set function is driven to partition the image plane into domains of coherent color, texture, dynamic texture or motion. Moreover, the Bayesian formulation allows to introduce prior shape knowledge into the level set method. We briefly review a number of advances in this domain. Keywords:&quot;,&quot;author&quot;:[{&quot;dropping-particle&quot;:&quot;&quot;,&quot;family&quot;:&quot;Cremers, Daniel; Rousson, Mikael ; Deriche&quot;,&quot;given&quot;:&quot;Rachid&quot;,&quot;non-dropping-particle&quot;:&quot;&quot;,&quot;parse-names&quot;:false,&quot;suffix&quot;:&quot;&quot;}],&quot;container-title&quot;:&quot;International Journal of Computer Vision&quot;,&quot;id&quot;:&quot;46cd8fbb-3661-32cf-b9b7-dc98dfd8ec83&quot;,&quot;issue&quot;:&quot;2&quot;,&quot;issued&quot;:{&quot;date-parts&quot;:[[&quot;2007&quot;]]},&quot;page&quot;:&quot;195-215&quot;,&quot;title&quot;:&quot;A Review of Statistical Approaches to Level Set Segmentation : Integrating Color , Texture , Motion and Shape&quot;,&quot;type&quot;:&quot;article-journal&quot;,&quot;volume&quot;:&quot;72&quot;},&quot;uris&quot;:[&quot;http://www.mendeley.com/documents/?uuid=a0e748cc-e4c5-4fb8-b94f-dde91d53138e&quot;,&quot;http://www.mendeley.com/documents/?uuid=12169463-f73a-47c3-9791-8ad4b6726552&quot;],&quot;isTemporary&quot;:false,&quot;legacyDesktopId&quot;:&quot;a0e748cc-e4c5-4fb8-b94f-dde91d53138e&quot;}],&quot;properties&quot;:{&quot;noteIndex&quot;:0},&quot;isEdited&quot;:false,&quot;manualOverride&quot;:{&quot;citeprocText&quot;:&quot;[15]&quot;,&quot;isManuallyOverridden&quot;:false,&quot;manualOverrideText&quot;:&quot;&quot;},&quot;citationTag&quot;:&quot;MENDELEY_CITATION_v3_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&quot;},{&quot;citationID&quot;:&quot;MENDELEY_CITATION_353716fe-e195-4214-a353-71eb732cf829&quot;,&quot;citationItems&quot;:[{&quot;id&quot;:&quot;c8d89483-0bf7-3d69-961d-7484aaf0ae7c&quot;,&quot;itemData&quot;:{&quot;DOI&quot;:&quot;10.5120/2302-2912&quot;,&quot;abstract&quot;:&quot;Recently, Template matching approach has been widely used for face localization problem. Normalized Cross-correlation (NCC) is a measurement method normally utilized to compute the similarity matching between the stored faces templates and the rectangular blocks of the input image to locate the face position. However, there is always an error on locating the face due to some non-face blocks seem more to be the face position than correct blocks because of variation either in illumination or image with clutter background. In this paper we proposed a fast template matching technique based Optimized Sum of Absolute Difference (OSAD) instead of using NCC to reduce the effects of such variation problems. During the experiments a number of similarity measurements tested to prove the high performance of OSAD compared with other measurements. Two sets of faces namely Yale Dataset and MIT-CBCL Dataset were used to evaluate our technique with success localization accuracy up to 100%.&quot;,&quot;author&quot;:[{&quot;dropping-particle&quot;:&quot;&quot;,&quot;family&quot;:&quot;Nourain Dawoud&quot;,&quot;given&quot;:&quot;Nadir&quot;,&quot;non-dropping-particle&quot;:&quot;&quot;,&quot;parse-names&quot;:false,&quot;suffix&quot;:&quot;&quot;},{&quot;dropping-particle&quot;:&quot;&quot;,&quot;family&quot;:&quot;Belhaouari Samir&quot;,&quot;given&quot;:&quot;Brahim&quot;,&quot;non-dropping-particle&quot;:&quot;&quot;,&quot;parse-names&quot;:false,&quot;suffix&quot;:&quot;&quot;},{&quot;dropping-particle&quot;:&quot;&quot;,&quot;family&quot;:&quot;Janier&quot;,&quot;given&quot;:&quot;Josefina&quot;,&quot;non-dropping-particle&quot;:&quot;&quot;,&quot;parse-names&quot;:false,&quot;suffix&quot;:&quot;&quot;}],&quot;container-title&quot;:&quot;International Journal of Computer Applications&quot;,&quot;id&quot;:&quot;c8d89483-0bf7-3d69-961d-7484aaf0ae7c&quot;,&quot;issue&quot;:&quot;8&quot;,&quot;issued&quot;:{&quot;date-parts&quot;:[[&quot;2011&quot;]]},&quot;page&quot;:&quot;30-34&quot;,&quot;title&quot;:&quot;Fast Template Matching Method based Optimized Sum of Absolute Difference Algorithm for Face Localization&quot;,&quot;type&quot;:&quot;article-journal&quot;,&quot;volume&quot;:&quot;18&quot;},&quot;uris&quot;:[&quot;http://www.mendeley.com/documents/?uuid=c662663e-ccab-47ec-8794-f9c669a391c8&quot;,&quot;http://www.mendeley.com/documents/?uuid=c476e055-0f18-406e-83b1-e81358903538&quot;],&quot;isTemporary&quot;:false,&quot;legacyDesktopId&quot;:&quot;c662663e-ccab-47ec-8794-f9c669a391c8&quot;}],&quot;properties&quot;:{&quot;noteIndex&quot;:0},&quot;isEdited&quot;:false,&quot;manualOverride&quot;:{&quot;citeprocText&quot;:&quot;[50]&quot;,&quot;isManuallyOverridden&quot;:false,&quot;manualOverrideText&quot;:&quot;&quot;},&quot;citationTag&quot;:&quot;MENDELEY_CITATION_v3_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&quot;},{&quot;citationID&quot;:&quot;MENDELEY_CITATION_ab0cc840-5cb7-44f3-8a5c-7743ca9245b4&quot;,&quot;citationItems&quot;:[{&quot;id&quot;:&quot;baadfed9-f22d-3f2d-80ea-11066f24585e&quot;,&quot;itemData&quot;:{&quot;DOI&quot;:&quot;10.1109/SCORED.2015.7449303&quot;,&quot;ISBN&quot;:&quot;9781467395724&quot;,&quot;abstract&quot;:&quot;In digital image processing, template matching is a process to determine the location of sub image inside an image. The sub image, which is called template, usually has similarity with a part of the image. The template can be in different size, color or form. Template matching is famously used in image registration and object recognition. In this paper, we focus on the performance of the Sum of Squared Differences (SSD) and Normalized Cross Correlation (NCC)as the techniques that used in image registration for matching the template with an image. This experiment is aiming to compare the ability of both techniques in term of quality of output image as well as the time taken in execution process. Furthermore, it also to test the effect of template image to output image when there is noise and rotation. This paper provides an explanation about the concept of similarity measure techniques and how the algorithms are implementing in image registration process. Finally, the performance of these methods is tested by making comparison based on the value of correlation coefficient that produced from different image templates.&quot;,&quot;author&quot;:[{&quot;dropping-particle&quot;:&quot;&quot;,&quot;family&quot;:&quot;Hisham&quot;,&quot;given&quot;:&quot;M. B.&quot;,&quot;non-dropping-particle&quot;:&quot;&quot;,&quot;parse-names&quot;:false,&quot;suffix&quot;:&quot;&quot;},{&quot;dropping-particle&quot;:&quot;&quot;,&quot;family&quot;:&quot;Yaakob&quot;,&quot;given&quot;:&quot;Shahrul Nizam&quot;,&quot;non-dropping-particle&quot;:&quot;&quot;,&quot;parse-names&quot;:false,&quot;suffix&quot;:&quot;&quot;},{&quot;dropping-particle&quot;:&quot;&quot;,&quot;family&quot;:&quot;Raof&quot;,&quot;given&quot;:&quot;R. A.A.&quot;,&quot;non-dropping-particle&quot;:&quot;&quot;,&quot;parse-names&quot;:false,&quot;suffix&quot;:&quot;&quot;},{&quot;dropping-particle&quot;:&quot;&quot;,&quot;family&quot;:&quot;Nazren&quot;,&quot;given&quot;:&quot;A. B.A.&quot;,&quot;non-dropping-particle&quot;:&quot;&quot;,&quot;parse-names&quot;:false,&quot;suffix&quot;:&quot;&quot;},{&quot;dropping-particle&quot;:&quot;&quot;,&quot;family&quot;:&quot;Embedded&quot;,&quot;given&quot;:&quot;N. M.Wafi&quot;,&quot;non-dropping-particle&quot;:&quot;&quot;,&quot;parse-names&quot;:false,&quot;suffix&quot;:&quot;&quot;}],&quot;container-title&quot;:&quot;2015 IEEE Student Conference on Research and Development, SCOReD 2015&quot;,&quot;id&quot;:&quot;baadfed9-f22d-3f2d-80ea-11066f24585e&quot;,&quot;issued&quot;:{&quot;date-parts&quot;:[[&quot;2015&quot;]]},&quot;page&quot;:&quot;100-104&quot;,&quot;publisher&quot;:&quot;IEEE&quot;,&quot;title&quot;:&quot;Template Matching using Sum of Squared Difference and Normalized Cross Correlation&quot;,&quot;type&quot;:&quot;paper-conference&quot;},&quot;uris&quot;:[&quot;http://www.mendeley.com/documents/?uuid=fdaf0ae2-ab71-4ef3-b681-ebb384b8410c&quot;,&quot;http://www.mendeley.com/documents/?uuid=0be3207a-4ec8-43f8-afce-92fa8415cdc2&quot;],&quot;isTemporary&quot;:false,&quot;legacyDesktopId&quot;:&quot;fdaf0ae2-ab71-4ef3-b681-ebb384b8410c&quot;}],&quot;properties&quot;:{&quot;noteIndex&quot;:0},&quot;isEdited&quot;:false,&quot;manualOverride&quot;:{&quot;citeprocText&quot;:&quot;[51]&quot;,&quot;isManuallyOverridden&quot;:false,&quot;manualOverrideText&quot;:&quot;&quot;},&quot;citationTag&quot;:&quot;MENDELEY_CITATION_v3_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&quot;},{&quot;citationID&quot;:&quot;MENDELEY_CITATION_12450ebc-ad7e-4f54-8913-697a70103c7d&quot;,&quot;citationItems&quot;:[{&quot;id&quot;:&quot;a729208c-9c0a-3575-a051-df4733f2a5ed&quot;,&quot;itemData&quot;:{&quot;DOI&quot;:&quot;10.1007/978-3-540-92957-4&quot;,&quot;ISBN&quot;:&quot;978-3-540-92956-7&quot;,&quot;abstract&quot;:&quot;In this paper, we propose to exploit geotags as additional information for visual recognition of consumer photos to improve\\n its performance. Geotags, which represent places where the photos were taken, for photos can be obtained automatically by\\n carrying a portable small GPS device with digital cameras. Geotags have potential to improve performance of visual image recognition,\\n since recognition targets are unevenly distributed. For example, “beach” photos can be taken near the sea and “lion” photos\\n can be taken only in a zoo except Africa.\\n \\n \\n To integrate geotag information into visual image recognition, we adopt two types of geographical information, raw values\\n of latitude and longitude, and visual feature of aerial photos around the location the geotag represents. As classifiers,\\n we use both a discriminative method and a generative method in the experiments.\\n \\n \\n \\n The objective of this paper is to examine if geotags can help category-level image recognition. Note that we define an image\\n recognition problem as deciding if an image is associated with a certain given concept such as “mountain” and “beach” in this\\n paper. We propose a novel method to carry out geotagged image recognition in this paper. The experimental results demonstrate\\n effectiveness of usage of geographical information for recognition of consumer photos.&quot;,&quot;author&quot;:[{&quot;dropping-particle&quot;:&quot;&quot;,&quot;family&quot;:&quot;Li&quot;,&quot;given&quot;:&quot;Shujun&quot;,&quot;non-dropping-particle&quot;:&quot;&quot;,&quot;parse-names&quot;:false,&quot;suffix&quot;:&quot;&quot;},{&quot;dropping-particle&quot;:&quot;&quot;,&quot;family&quot;:&quot;Chen&quot;,&quot;given&quot;:&quot;Guanrong&quot;,&quot;non-dropping-particle&quot;:&quot;&quot;,&quot;parse-names&quot;:false,&quot;suffix&quot;:&quot;&quot;},{&quot;dropping-particle&quot;:&quot;&quot;,&quot;family&quot;:&quot;Cheung&quot;,&quot;given&quot;:&quot;Albert&quot;,&quot;non-dropping-particle&quot;:&quot;&quot;,&quot;parse-names&quot;:false,&quot;suffix&quot;:&quot;&quot;},{&quot;dropping-particle&quot;:&quot;&quot;,&quot;family&quot;:&quot;Lo&quot;,&quot;given&quot;:&quot;Kwok-Tung&quot;,&quot;non-dropping-particle&quot;:&quot;&quot;,&quot;parse-names&quot;:false,&quot;suffix&quot;:&quot;&quot;},{&quot;dropping-particle&quot;:&quot;&quot;,&quot;family&quot;:&quot;Kankanhalli&quot;,&quot;given&quot;:&quot;Mohan S.&quot;,&quot;non-dropping-particle&quot;:&quot;&quot;,&quot;parse-names&quot;:false,&quot;suffix&quot;:&quot;&quot;}],&quot;container-title&quot;:&quot;Lecture Notes in Computer Science&quot;,&quot;id&quot;:&quot;a729208c-9c0a-3575-a051-df4733f2a5ed&quot;,&quot;issued&quot;:{&quot;date-parts&quot;:[[&quot;2008&quot;]]},&quot;title&quot;:&quot;Moving Object Segmentation Using Optical Flow and Depth Information&quot;,&quot;type&quot;:&quot;paper-conference&quot;},&quot;uris&quot;:[&quot;http://www.mendeley.com/documents/?uuid=7d881be9-b407-4b12-8ec7-a893a749a394&quot;,&quot;http://www.mendeley.com/documents/?uuid=c4120bca-8e07-448e-b2e3-03c226b9c537&quot;],&quot;isTemporary&quot;:false,&quot;legacyDesktopId&quot;:&quot;7d881be9-b407-4b12-8ec7-a893a749a394&quot;}],&quot;properties&quot;:{&quot;noteIndex&quot;:0},&quot;isEdited&quot;:false,&quot;manualOverride&quot;:{&quot;citeprocText&quot;:&quot;[52]&quot;,&quot;isManuallyOverridden&quot;:false,&quot;manualOverrideText&quot;:&quot;&quot;},&quot;citationTag&quot;:&quot;MENDELEY_CITATION_v3_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&quot;},{&quot;citationID&quot;:&quot;MENDELEY_CITATION_7a86b058-b377-4d46-ab38-2453776f7375&quot;,&quot;citationItems&quot;:[{&quot;id&quot;:&quot;fcef5b69-7098-3342-9aa4-009087092f44&quot;,&quot;itemData&quot;:{&quot;DOI&quot;:&quot;10.1016/j.jbiomech.2012.08.001&quot;,&quot;ISSN&quot;:&quot;00219290&quot;,&quot;abstract&quot;:&quot;The purpose of this study was to evaluate the use of 2D ultrasound elastography to assess tendon tissue motion and strain under axial loading conditions. Four porcine flexor tendons were cyclically loaded to 4% peak strain using a servo hydraulic test system. An ultrasound transducer was positioned to image a longitudinal cross-section of the tendon during loading. Ultrasound radiofrequency (RF) data were collected at 63 frames per second simultaneously with applied force and crosshead displacement. A grid of nodes was manually positioned on an ultrasound image of the unloaded tendon. Small kernels (2×1. mm) centered at each node were then cross-correlated with search regions centered at corresponding nodal locations in the subsequent frame. Frame-to-frame nodal displacements were defined as the values that maximized the normalized cross-correlations. This process was repeated across all frames in the loading cycle, providing a measurement of the 2D trajectories of tissue motion throughout the loading cycle. The high resolution displacement measures along the RF beam direction were spatially differentiated to estimate the transverse (relative to tendon fibers) tissue strains. The nodal displacements obtained using this method were very repeatable, with average along-fiber trajectories that were highly correlated (average r=0.99) with the prescribed crosshead displacements. The elastography transverse strains were also repeatable and were consistent with average transverse strains estimated via changes in tendon width. The apparent Poisson's ratios (0.82-1.64) exceeded the incompressibility limit, but are comparable to values found for tendon in prior experimental and computational studies. The results demonstrate that 2D ultrasound elastography is a promising approach for noninvasively assessing localized tissue motion and strain patterns. © 2012 Elsevier Ltd.&quot;,&quot;author&quot;:[{&quot;dropping-particle&quot;:&quot;&quot;,&quot;family&quot;:&quot;Chernak&quot;,&quot;given&quot;:&quot;Laura A.&quot;,&quot;non-dropping-particle&quot;:&quot;&quot;,&quot;parse-names&quot;:false,&quot;suffix&quot;:&quot;&quot;},{&quot;dropping-particle&quot;:&quot;&quot;,&quot;family&quot;:&quot;Thelen&quot;,&quot;given&quot;:&quot;Darryl G.&quot;,&quot;non-dropping-particle&quot;:&quot;&quot;,&quot;parse-names&quot;:false,&quot;suffix&quot;:&quot;&quot;}],&quot;container-title&quot;:&quot;Journal of Biomechanics&quot;,&quot;id&quot;:&quot;fcef5b69-7098-3342-9aa4-009087092f44&quot;,&quot;issue&quot;:&quot;15&quot;,&quot;issued&quot;:{&quot;date-parts&quot;:[[&quot;2012&quot;]]},&quot;page&quot;:&quot;2618-2623&quot;,&quot;publisher&quot;:&quot;Elsevier&quot;,&quot;title&quot;:&quot;Tendon motion and strain patterns evaluated with two-dimensional ultrasound elastography&quot;,&quot;type&quot;:&quot;article-journal&quot;,&quot;volume&quot;:&quot;45&quot;},&quot;uris&quot;:[&quot;http://www.mendeley.com/documents/?uuid=187739f2-c172-4e1a-8df0-9ff8d8044aa7&quot;,&quot;http://www.mendeley.com/documents/?uuid=16966eb4-9449-4176-bc6d-1c23e8ea08fb&quot;],&quot;isTemporary&quot;:false,&quot;legacyDesktopId&quot;:&quot;187739f2-c172-4e1a-8df0-9ff8d8044aa7&quot;}],&quot;properties&quot;:{&quot;noteIndex&quot;:0},&quot;isEdited&quot;:false,&quot;manualOverride&quot;:{&quot;citeprocText&quot;:&quot;[53]&quot;,&quot;isManuallyOverridden&quot;:false,&quot;manualOverrideText&quot;:&quot;&quot;},&quot;citationTag&quot;:&quot;MENDELEY_CITATION_v3_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&quot;},{&quot;citationID&quot;:&quot;MENDELEY_CITATION_a25872c6-6a2a-44c5-817d-c61acca4e073&quot;,&quot;citationItems&quot;:[{&quot;id&quot;:&quot;5e10ae80-947f-5a37-8548-117f2d44bf43&quot;,&quot;itemData&quot;:{&quot;DOI&quot;:&quot;10.1016/j.jbiomech.2012.08.001&quot;,&quot;ISSN&quot;:&quot;00219290&quot;,&quot;abstract&quot;:&quot;The purpose of this study was to evaluate the use of 2D ultrasound elastography to assess tendon tissue motion and strain under axial loading conditions. Four porcine flexor tendons were cyclically loaded to 4% peak strain using a servo hydraulic test system. An ultrasound transducer was positioned to image a longitudinal cross-section of the tendon during loading. Ultrasound radiofrequency (RF) data were collected at 63 frames per second simultaneously with applied force and crosshead displacement. A grid of nodes was manually positioned on an ultrasound image of the unloaded tendon. Small kernels (2×1. mm) centered at each node were then cross-correlated with search regions centered at corresponding nodal locations in the subsequent frame. Frame-to-frame nodal displacements were defined as the values that maximized the normalized cross-correlations. This process was repeated across all frames in the loading cycle, providing a measurement of the 2D trajectories of tissue motion throughout the loading cycle. The high resolution displacement measures along the RF beam direction were spatially differentiated to estimate the transverse (relative to tendon fibers) tissue strains. The nodal displacements obtained using this method were very repeatable, with average along-fiber trajectories that were highly correlated (average r=0.99) with the prescribed crosshead displacements. The elastography transverse strains were also repeatable and were consistent with average transverse strains estimated via changes in tendon width. The apparent Poisson's ratios (0.82-1.64) exceeded the incompressibility limit, but are comparable to values found for tendon in prior experimental and computational studies. The results demonstrate that 2D ultrasound elastography is a promising approach for noninvasively assessing localized tissue motion and strain patterns. © 2012 Elsevier Ltd.&quot;,&quot;author&quot;:[{&quot;dropping-particle&quot;:&quot;&quot;,&quot;family&quot;:&quot;Chernak&quot;,&quot;given&quot;:&quot;Laura A.&quot;,&quot;non-dropping-particle&quot;:&quot;&quot;,&quot;parse-names&quot;:false,&quot;suffix&quot;:&quot;&quot;},{&quot;dropping-particle&quot;:&quot;&quot;,&quot;family&quot;:&quot;Thelen&quot;,&quot;given&quot;:&quot;Darryl G.&quot;,&quot;non-dropping-particle&quot;:&quot;&quot;,&quot;parse-names&quot;:false,&quot;suffix&quot;:&quot;&quot;}],&quot;container-title&quot;:&quot;Journal of Biomechanics&quot;,&quot;id&quot;:&quot;5e10ae80-947f-5a37-8548-117f2d44bf43&quot;,&quot;issue&quot;:&quot;15&quot;,&quot;issued&quot;:{&quot;date-parts&quot;:[[&quot;2012&quot;]]},&quot;page&quot;:&quot;2618-2623&quot;,&quot;publisher&quot;:&quot;Elsevier&quot;,&quot;title&quot;:&quot;Tendon motion and strain patterns evaluated with two-dimensional ultrasound elastography&quot;,&quot;type&quot;:&quot;article-journal&quot;,&quot;volume&quot;:&quot;45&quot;},&quot;uris&quot;:[&quot;http://www.mendeley.com/documents/?uuid=16966eb4-9449-4176-bc6d-1c23e8ea08fb&quot;,&quot;http://www.mendeley.com/documents/?uuid=187739f2-c172-4e1a-8df0-9ff8d8044aa7&quot;],&quot;isTemporary&quot;:false,&quot;legacyDesktopId&quot;:&quot;16966eb4-9449-4176-bc6d-1c23e8ea08fb&quot;}],&quot;properties&quot;:{&quot;noteIndex&quot;:0},&quot;isEdited&quot;:false,&quot;manualOverride&quot;:{&quot;citeprocText&quot;:&quot;[54]&quot;,&quot;isManuallyOverridden&quot;:false,&quot;manualOverrideText&quot;:&quot;&quot;},&quot;citationTag&quot;:&quot;MENDELEY_CITATION_v3_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&quot;},{&quot;citationID&quot;:&quot;MENDELEY_CITATION_3e07771a-4427-4fd1-b424-6a7b9852ad9d&quot;,&quot;citationItems&quot;:[{&quot;id&quot;:&quot;a54c2d7c-f19b-3cbd-956a-35fb5664bad0&quot;,&quot;itemData&quot;:{&quot;DOI&quot;:&quot;10.1016/S0262-8856(99)00018-9&quot;,&quot;abstract&quot;:&quot;This paper describes a thorough analysis of the pattern matching techniques used to compute image motion from a sequence of two or more images. Several correla- tion/distance measures are tested, and problems in displacement estimation are inves- tigated. As a byproduct of this analysis, several novel techniques are presented which improve the accuracy of ?ow vector estimation and reduce the computational cost by using ?lters, multi-scale approach and mask sub-sampling. Furthermore new algorithms to get a sub-pixel accuracy of the ?ow are proposed. A large amount of experimental tests have been performed to compare all the techniques proposed, in order to understand which are the most useful for practical applications, and the results obtained are very accurate, showing that correlation-based ?ow computation is suitable for practical and real-time applications. Keywords:&quot;,&quot;author&quot;:[{&quot;dropping-particle&quot;:&quot;&quot;,&quot;family&quot;:&quot;Giachetti&quot;,&quot;given&quot;:&quot;Andrea&quot;,&quot;non-dropping-particle&quot;:&quot;&quot;,&quot;parse-names&quot;:false,&quot;suffix&quot;:&quot;&quot;}],&quot;container-title&quot;:&quot;Image and Vision Computing&quot;,&quot;id&quot;:&quot;a54c2d7c-f19b-3cbd-956a-35fb5664bad0&quot;,&quot;issue&quot;:&quot;3&quot;,&quot;issued&quot;:{&quot;date-parts&quot;:[[&quot;2000&quot;]]},&quot;page&quot;:&quot;247-260&quot;,&quot;title&quot;:&quot;Matching techniques to compute image motion&quot;,&quot;type&quot;:&quot;article-journal&quot;,&quot;volume&quot;:&quot;18&quot;},&quot;uris&quot;:[&quot;http://www.mendeley.com/documents/?uuid=33759ae5-75a5-46b3-9d71-9dcc8bb77d95&quot;,&quot;http://www.mendeley.com/documents/?uuid=a3ca6453-f01d-4cc4-8911-c6b6280eee46&quot;],&quot;isTemporary&quot;:false,&quot;legacyDesktopId&quot;:&quot;33759ae5-75a5-46b3-9d71-9dcc8bb77d95&quot;}],&quot;properties&quot;:{&quot;noteIndex&quot;:0},&quot;isEdited&quot;:false,&quot;manualOverride&quot;:{&quot;citeprocText&quot;:&quot;[55]&quot;,&quot;isManuallyOverridden&quot;:false,&quot;manualOverrideText&quot;:&quot;&quot;},&quot;citationTag&quot;:&quot;MENDELEY_CITATION_v3_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&quot;},{&quot;citationID&quot;:&quot;MENDELEY_CITATION_b69033be-de41-4c06-8c5e-e58a69128a8f&quot;,&quot;citationItems&quot;:[{&quot;id&quot;:&quot;5e10ae80-947f-5a37-8548-117f2d44bf43&quot;,&quot;itemData&quot;:{&quot;DOI&quot;:&quot;10.1016/j.jbiomech.2012.08.001&quot;,&quot;ISSN&quot;:&quot;00219290&quot;,&quot;abstract&quot;:&quot;The purpose of this study was to evaluate the use of 2D ultrasound elastography to assess tendon tissue motion and strain under axial loading conditions. Four porcine flexor tendons were cyclically loaded to 4% peak strain using a servo hydraulic test system. An ultrasound transducer was positioned to image a longitudinal cross-section of the tendon during loading. Ultrasound radiofrequency (RF) data were collected at 63 frames per second simultaneously with applied force and crosshead displacement. A grid of nodes was manually positioned on an ultrasound image of the unloaded tendon. Small kernels (2×1. mm) centered at each node were then cross-correlated with search regions centered at corresponding nodal locations in the subsequent frame. Frame-to-frame nodal displacements were defined as the values that maximized the normalized cross-correlations. This process was repeated across all frames in the loading cycle, providing a measurement of the 2D trajectories of tissue motion throughout the loading cycle. The high resolution displacement measures along the RF beam direction were spatially differentiated to estimate the transverse (relative to tendon fibers) tissue strains. The nodal displacements obtained using this method were very repeatable, with average along-fiber trajectories that were highly correlated (average r=0.99) with the prescribed crosshead displacements. The elastography transverse strains were also repeatable and were consistent with average transverse strains estimated via changes in tendon width. The apparent Poisson's ratios (0.82-1.64) exceeded the incompressibility limit, but are comparable to values found for tendon in prior experimental and computational studies. The results demonstrate that 2D ultrasound elastography is a promising approach for noninvasively assessing localized tissue motion and strain patterns. © 2012 Elsevier Ltd.&quot;,&quot;author&quot;:[{&quot;dropping-particle&quot;:&quot;&quot;,&quot;family&quot;:&quot;Chernak&quot;,&quot;given&quot;:&quot;Laura A.&quot;,&quot;non-dropping-particle&quot;:&quot;&quot;,&quot;parse-names&quot;:false,&quot;suffix&quot;:&quot;&quot;},{&quot;dropping-particle&quot;:&quot;&quot;,&quot;family&quot;:&quot;Thelen&quot;,&quot;given&quot;:&quot;Darryl G.&quot;,&quot;non-dropping-particle&quot;:&quot;&quot;,&quot;parse-names&quot;:false,&quot;suffix&quot;:&quot;&quot;}],&quot;container-title&quot;:&quot;Journal of Biomechanics&quot;,&quot;id&quot;:&quot;5e10ae80-947f-5a37-8548-117f2d44bf43&quot;,&quot;issue&quot;:&quot;15&quot;,&quot;issued&quot;:{&quot;date-parts&quot;:[[&quot;2012&quot;]]},&quot;page&quot;:&quot;2618-2623&quot;,&quot;publisher&quot;:&quot;Elsevier&quot;,&quot;title&quot;:&quot;Tendon motion and strain patterns evaluated with two-dimensional ultrasound elastography&quot;,&quot;type&quot;:&quot;article-journal&quot;,&quot;volume&quot;:&quot;45&quot;},&quot;uris&quot;:[&quot;http://www.mendeley.com/documents/?uuid=16966eb4-9449-4176-bc6d-1c23e8ea08fb&quot;,&quot;http://www.mendeley.com/documents/?uuid=187739f2-c172-4e1a-8df0-9ff8d8044aa7&quot;],&quot;isTemporary&quot;:false,&quot;legacyDesktopId&quot;:&quot;16966eb4-9449-4176-bc6d-1c23e8ea08fb&quot;}],&quot;properties&quot;:{&quot;noteIndex&quot;:0},&quot;isEdited&quot;:false,&quot;manualOverride&quot;:{&quot;citeprocText&quot;:&quot;[54]&quot;,&quot;isManuallyOverridden&quot;:false,&quot;manualOverrideText&quot;:&quot;&quot;},&quot;citationTag&quot;:&quot;MENDELEY_CITATION_v3_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&quot;},{&quot;citationID&quot;:&quot;MENDELEY_CITATION_13ddfbcb-b1b0-4e9a-87f4-a6f084eb829a&quot;,&quot;citationItems&quot;:[{&quot;id&quot;:&quot;63117e16-0a87-5289-8849-a4560afc796c&quot;,&quot;itemData&quot;:{&quot;abstract&quot;:&quot;Tracking the speckle patterns produced by moving targets has been shown effective for angle independent imaging of blood flow and tissue motion. While speckle tracking overcomes major limitations of Doppler-based flow imaging, the computational complexity of commonly used cross correlation algorithms currently limits it to off-line studies. A much simpler algorithm for angle independent motion imaging is described in this paper. This method requires only one absolute difference operation per pixel, compared to eight operations for normalized cross correlation. Quantitative studies using speckle-generating targets translated by fixed amounts both axially and laterally indicate that the technique tracks moving speckle as accurately as correlation. Color flow images generated from clinical blood and liver data highlight the success of the technique for tracking both large and small motions in two dimensions. The algorithm's suitability for implementation in digital hardware makes possible the development of clinical instruments for angle independent ultrasonic imaging of blood flow and tissue motion in real time.&quot;,&quot;author&quot;:[{&quot;dropping-particle&quot;:&quot;&quot;,&quot;family&quot;:&quot;Laurence N. Bohs&quot;,&quot;given&quot;:&quot;Gregg E. Trahey&quot;,&quot;non-dropping-particle&quot;:&quot;&quot;,&quot;parse-names&quot;:false,&quot;suffix&quot;:&quot;&quot;}],&quot;container-title&quot;:&quot;IEEE Transactions on Biomedical Engineering&quot;,&quot;id&quot;:&quot;63117e16-0a87-5289-8849-a4560afc796c&quot;,&quot;issue&quot;:&quot;3&quot;,&quot;issued&quot;:{&quot;date-parts&quot;:[[&quot;1991&quot;]]},&quot;page&quot;:&quot;280-286&quot;,&quot;title&quot;:&quot;A novel method for angle independent ultrasonic imaging of blood flow and tissue motion&quot;,&quot;type&quot;:&quot;article-journal&quot;,&quot;volume&quot;:&quot;38&quot;},&quot;uris&quot;:[&quot;http://www.mendeley.com/documents/?uuid=e44cca49-e1cd-42e3-b97f-e66b9b2d2f85&quot;],&quot;isTemporary&quot;:false,&quot;legacyDesktopId&quot;:&quot;e44cca49-e1cd-42e3-b97f-e66b9b2d2f85&quot;}],&quot;properties&quot;:{&quot;noteIndex&quot;:0},&quot;isEdited&quot;:false,&quot;manualOverride&quot;:{&quot;citeprocText&quot;:&quot;[56]&quot;,&quot;isManuallyOverridden&quot;:false,&quot;manualOverrideText&quot;:&quot;&quot;},&quot;citationTag&quot;:&quot;MENDELEY_CITATION_v3_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&quot;},{&quot;citationID&quot;:&quot;MENDELEY_CITATION_7c0efc1b-b6de-479b-b0a1-6a6b4d006838&quot;,&quot;citationItems&quot;:[{&quot;id&quot;:&quot;1326adf4-f4ba-5166-8490-c477f4e04833&quot;,&quot;itemData&quot;:{&quot;DOI&quot;:&quot;10.1109/SCORED.2015.7449303&quot;,&quot;ISBN&quot;:&quot;9781467395724&quot;,&quot;abstract&quot;:&quot;In digital image processing, template matching is a process to determine the location of sub image inside an image. The sub image, which is called template, usually has similarity with a part of the image. The template can be in different size, color or form. Template matching is famously used in image registration and object recognition. In this paper, we focus on the performance of the Sum of Squared Differences (SSD) and Normalized Cross Correlation (NCC)as the techniques that used in image registration for matching the template with an image. This experiment is aiming to compare the ability of both techniques in term of quality of output image as well as the time taken in execution process. Furthermore, it also to test the effect of template image to output image when there is noise and rotation. This paper provides an explanation about the concept of similarity measure techniques and how the algorithms are implementing in image registration process. Finally, the performance of these methods is tested by making comparison based on the value of correlation coefficient that produced from different image templates.&quot;,&quot;author&quot;:[{&quot;dropping-particle&quot;:&quot;&quot;,&quot;family&quot;:&quot;Hisham&quot;,&quot;given&quot;:&quot;M. B.&quot;,&quot;non-dropping-particle&quot;:&quot;&quot;,&quot;parse-names&quot;:false,&quot;suffix&quot;:&quot;&quot;},{&quot;dropping-particle&quot;:&quot;&quot;,&quot;family&quot;:&quot;Yaakob&quot;,&quot;given&quot;:&quot;Shahrul Nizam&quot;,&quot;non-dropping-particle&quot;:&quot;&quot;,&quot;parse-names&quot;:false,&quot;suffix&quot;:&quot;&quot;},{&quot;dropping-particle&quot;:&quot;&quot;,&quot;family&quot;:&quot;Raof&quot;,&quot;given&quot;:&quot;R. A.A.&quot;,&quot;non-dropping-particle&quot;:&quot;&quot;,&quot;parse-names&quot;:false,&quot;suffix&quot;:&quot;&quot;},{&quot;dropping-particle&quot;:&quot;&quot;,&quot;family&quot;:&quot;Nazren&quot;,&quot;given&quot;:&quot;A. B.A.&quot;,&quot;non-dropping-particle&quot;:&quot;&quot;,&quot;parse-names&quot;:false,&quot;suffix&quot;:&quot;&quot;},{&quot;dropping-particle&quot;:&quot;&quot;,&quot;family&quot;:&quot;Embedded&quot;,&quot;given&quot;:&quot;N. M.Wafi&quot;,&quot;non-dropping-particle&quot;:&quot;&quot;,&quot;parse-names&quot;:false,&quot;suffix&quot;:&quot;&quot;}],&quot;container-title&quot;:&quot;2015 IEEE Student Conference on Research and Development, SCOReD 2015&quot;,&quot;id&quot;:&quot;1326adf4-f4ba-5166-8490-c477f4e04833&quot;,&quot;issued&quot;:{&quot;date-parts&quot;:[[&quot;2015&quot;]]},&quot;page&quot;:&quot;100-104&quot;,&quot;publisher&quot;:&quot;IEEE&quot;,&quot;title&quot;:&quot;Template Matching using Sum of Squared Difference and Normalized Cross Correlation&quot;,&quot;type&quot;:&quot;paper-conference&quot;},&quot;uris&quot;:[&quot;http://www.mendeley.com/documents/?uuid=0be3207a-4ec8-43f8-afce-92fa8415cdc2&quot;,&quot;http://www.mendeley.com/documents/?uuid=fdaf0ae2-ab71-4ef3-b681-ebb384b8410c&quot;],&quot;isTemporary&quot;:false,&quot;legacyDesktopId&quot;:&quot;0be3207a-4ec8-43f8-afce-92fa8415cdc2&quot;}],&quot;properties&quot;:{&quot;noteIndex&quot;:0},&quot;isEdited&quot;:false,&quot;manualOverride&quot;:{&quot;citeprocText&quot;:&quot;[57]&quot;,&quot;isManuallyOverridden&quot;:false,&quot;manualOverrideText&quot;:&quot;&quot;},&quot;citationTag&quot;:&quot;MENDELEY_CITATION_v3_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&quot;},{&quot;citationID&quot;:&quot;MENDELEY_CITATION_0f76ffe3-9765-4da9-9582-1eb3e1697de0&quot;,&quot;citationItems&quot;:[{&quot;id&quot;:&quot;eb46b512-37cb-3eb9-bd86-15efb7910833&quot;,&quot;itemData&quot;:{&quot;DOI&quot;:&quot;10.1117/12.421129&quot;,&quot;abstract&quot;:&quot;In this paper, we present an algorithm for fast calculation of the normalized cross correlation and its application to the problem of template matching. Given a template t, whose position is to be determined in an image f, the basic idea of the algorithm is to represent the template, for which the normalized cross correlation is calculated, as a sum of rectangular basis functions. Then the correlation is calculated for each basis function instead of the whole template. The result of the correlation of the template t and the image f is obtained as the weighted sum of the correlation functions of the basis functions. Depending on the approximation, the algorithm can by far outperform Fourier-transform based implementations of the normalized cross correlation algorithm and it is especially suited to problems, where many different templates are to be found in the same image f&quot;,&quot;author&quot;:[{&quot;dropping-particle&quot;:&quot;&quot;,&quot;family&quot;:&quot;Briechle&quot;,&quot;given&quot;:&quot;Kai&quot;,&quot;non-dropping-particle&quot;:&quot;&quot;,&quot;parse-names&quot;:false,&quot;suffix&quot;:&quot;&quot;},{&quot;dropping-particle&quot;:&quot;&quot;,&quot;family&quot;:&quot;Hanebeck&quot;,&quot;given&quot;:&quot;Uwe D.&quot;,&quot;non-dropping-particle&quot;:&quot;&quot;,&quot;parse-names&quot;:false,&quot;suffix&quot;:&quot;&quot;}],&quot;container-title&quot;:&quot;Optical Pattern Recognition XII&quot;,&quot;id&quot;:&quot;eb46b512-37cb-3eb9-bd86-15efb7910833&quot;,&quot;issued&quot;:{&quot;date-parts&quot;:[[&quot;2001&quot;]]},&quot;page&quot;:&quot;95-102&quot;,&quot;title&quot;:&quot;Template Matching using Fast Normalized Cross Correlation&quot;,&quot;type&quot;:&quot;article-journal&quot;,&quot;volume&quot;:&quot;4387&quot;},&quot;uris&quot;:[&quot;http://www.mendeley.com/documents/?uuid=2f181fb4-193b-4063-9317-b59b61080b4e&quot;,&quot;http://www.mendeley.com/documents/?uuid=84500156-835e-497d-afeb-8be55795af9a&quot;],&quot;isTemporary&quot;:false,&quot;legacyDesktopId&quot;:&quot;2f181fb4-193b-4063-9317-b59b61080b4e&quot;}],&quot;properties&quot;:{&quot;noteIndex&quot;:0},&quot;isEdited&quot;:false,&quot;manualOverride&quot;:{&quot;citeprocText&quot;:&quot;[58]&quot;,&quot;isManuallyOverridden&quot;:false,&quot;manualOverrideText&quot;:&quot;&quot;},&quot;citationTag&quot;:&quot;MENDELEY_CITATION_v3_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&quot;},{&quot;citationID&quot;:&quot;MENDELEY_CITATION_e2909c53-e8b7-4a1f-ba93-4648f754b939&quot;,&quot;citationItems&quot;:[{&quot;id&quot;:&quot;fcef5b69-7098-3342-9aa4-009087092f44&quot;,&quot;itemData&quot;:{&quot;DOI&quot;:&quot;10.1016/j.jbiomech.2012.08.001&quot;,&quot;ISSN&quot;:&quot;00219290&quot;,&quot;abstract&quot;:&quot;The purpose of this study was to evaluate the use of 2D ultrasound elastography to assess tendon tissue motion and strain under axial loading conditions. Four porcine flexor tendons were cyclically loaded to 4% peak strain using a servo hydraulic test system. An ultrasound transducer was positioned to image a longitudinal cross-section of the tendon during loading. Ultrasound radiofrequency (RF) data were collected at 63 frames per second simultaneously with applied force and crosshead displacement. A grid of nodes was manually positioned on an ultrasound image of the unloaded tendon. Small kernels (2×1. mm) centered at each node were then cross-correlated with search regions centered at corresponding nodal locations in the subsequent frame. Frame-to-frame nodal displacements were defined as the values that maximized the normalized cross-correlations. This process was repeated across all frames in the loading cycle, providing a measurement of the 2D trajectories of tissue motion throughout the loading cycle. The high resolution displacement measures along the RF beam direction were spatially differentiated to estimate the transverse (relative to tendon fibers) tissue strains. The nodal displacements obtained using this method were very repeatable, with average along-fiber trajectories that were highly correlated (average r=0.99) with the prescribed crosshead displacements. The elastography transverse strains were also repeatable and were consistent with average transverse strains estimated via changes in tendon width. The apparent Poisson's ratios (0.82-1.64) exceeded the incompressibility limit, but are comparable to values found for tendon in prior experimental and computational studies. The results demonstrate that 2D ultrasound elastography is a promising approach for noninvasively assessing localized tissue motion and strain patterns. © 2012 Elsevier Ltd.&quot;,&quot;author&quot;:[{&quot;dropping-particle&quot;:&quot;&quot;,&quot;family&quot;:&quot;Chernak&quot;,&quot;given&quot;:&quot;Laura A.&quot;,&quot;non-dropping-particle&quot;:&quot;&quot;,&quot;parse-names&quot;:false,&quot;suffix&quot;:&quot;&quot;},{&quot;dropping-particle&quot;:&quot;&quot;,&quot;family&quot;:&quot;Thelen&quot;,&quot;given&quot;:&quot;Darryl G.&quot;,&quot;non-dropping-particle&quot;:&quot;&quot;,&quot;parse-names&quot;:false,&quot;suffix&quot;:&quot;&quot;}],&quot;container-title&quot;:&quot;Journal of Biomechanics&quot;,&quot;id&quot;:&quot;fcef5b69-7098-3342-9aa4-009087092f44&quot;,&quot;issue&quot;:&quot;15&quot;,&quot;issued&quot;:{&quot;date-parts&quot;:[[&quot;2012&quot;]]},&quot;page&quot;:&quot;2618-2623&quot;,&quot;publisher&quot;:&quot;Elsevier&quot;,&quot;title&quot;:&quot;Tendon motion and strain patterns evaluated with two-dimensional ultrasound elastography&quot;,&quot;type&quot;:&quot;article-journal&quot;,&quot;volume&quot;:&quot;45&quot;},&quot;uris&quot;:[&quot;http://www.mendeley.com/documents/?uuid=187739f2-c172-4e1a-8df0-9ff8d8044aa7&quot;,&quot;http://www.mendeley.com/documents/?uuid=16966eb4-9449-4176-bc6d-1c23e8ea08fb&quot;],&quot;isTemporary&quot;:false,&quot;legacyDesktopId&quot;:&quot;187739f2-c172-4e1a-8df0-9ff8d8044aa7&quot;},{&quot;id&quot;:&quot;541ceffe-6c38-5a9b-af97-5d0d172cddaa&quot;,&quot;itemData&quot;:{&quot;DOI&quot;:&quot;10.1016/j.jbiomech.2010.01.001&quot;,&quot;ISBN&quot;:&quot;0021-9290&quot;,&quot;ISSN&quot;:&quot;00219290&quot;,&quot;PMID&quot;:&quot;20152983&quot;,&quot;abstract&quot;:&quot;Ultrasound can be used to study tendon movement. However, measurement of tendon movement is mostly based on manual tracking of anatomical landmarks such as the musculo-tendinous junction, limiting the applicability to a small number of muscle-tendon units. The aim of this study was to quantify tendon displacement without anatomical landmarks using a speckle tracking algorithm optimized for tendons in long B-mode image sequences. A dedicated two-dimensional multi-kernel block-matching scheme with subpixel motion estimation was devised to handle large displacements over long sequences. The accuracy of the tracking on porcine tendons was evaluated during different displacements and velocities. Subsequently, the accuracy of tracking the flexor digitorum superficialis (FDS) of a human cadaver hand was evaluated. Finally, the in-vivo accuracy of the tendon tracking was determined by measuring the movement of the FDS at the wrist level. For the porcine experiment and the human cadaver arm experiment tracking errors were, on average, 0.08 and 0.05. mm, respectively (1.3% and 1.0%). For the in-vivo experiment the tracking error was, on average, 0.3. mm (1.6%). This study demonstrated that our dedicated speckle tracking can quantify tendon displacement at different physiological velocities without anatomical landmarks with high accuracy. The technique allows tracking over large displacements and in a wider range of tendons than by using anatomical landmarks. ?? 2010 Elsevier Ltd.&quot;,&quot;author&quot;:[{&quot;dropping-particle&quot;:&quot;&quot;,&quot;family&quot;:&quot;Korstanje&quot;,&quot;given&quot;:&quot;J. W H&quot;,&quot;non-dropping-particle&quot;:&quot;&quot;,&quot;parse-names&quot;:false,&quot;suffix&quot;:&quot;&quot;},{&quot;dropping-particle&quot;:&quot;&quot;,&quot;family&quot;:&quot;Selles&quot;,&quot;given&quot;:&quot;Ruud W.&quot;,&quot;non-dropping-particle&quot;:&quot;&quot;,&quot;parse-names&quot;:false,&quot;suffix&quot;:&quot;&quot;},{&quot;dropping-particle&quot;:&quot;&quot;,&quot;family&quot;:&quot;Stam&quot;,&quot;given&quot;:&quot;Henk J.&quot;,&quot;non-dropping-particle&quot;:&quot;&quot;,&quot;parse-names&quot;:false,&quot;suffix&quot;:&quot;&quot;},{&quot;dropping-particle&quot;:&quot;&quot;,&quot;family&quot;:&quot;Hovius&quot;,&quot;given&quot;:&quot;S. E R&quot;,&quot;non-dropping-particle&quot;:&quot;&quot;,&quot;parse-names&quot;:false,&quot;suffix&quot;:&quot;&quot;},{&quot;dropping-particle&quot;:&quot;&quot;,&quot;family&quot;:&quot;Bosch&quot;,&quot;given&quot;:&quot;Johan G.&quot;,&quot;non-dropping-particle&quot;:&quot;&quot;,&quot;parse-names&quot;:false,&quot;suffix&quot;:&quot;&quot;}],&quot;container-title&quot;:&quot;Journal of Biomechanics&quot;,&quot;id&quot;:&quot;541ceffe-6c38-5a9b-af97-5d0d172cddaa&quot;,&quot;issue&quot;:&quot;7&quot;,&quot;issued&quot;:{&quot;date-parts&quot;:[[&quot;2010&quot;]]},&quot;page&quot;:&quot;1373-1379&quot;,&quot;publisher&quot;:&quot;Elsevier&quot;,&quot;title&quot;:&quot;Development and validation of ultrasound speckle tracking to quantify tendon displacement&quot;,&quot;type&quot;:&quot;article-journal&quot;,&quot;volume&quot;:&quot;43&quot;},&quot;uris&quot;:[&quot;http://www.mendeley.com/documents/?uuid=942e04ef-3e0a-48ec-ba6f-e47dd71b2ad9&quot;,&quot;http://www.mendeley.com/documents/?uuid=f00bbe07-86cd-452a-987d-e7772ee1dd96&quot;],&quot;isTemporary&quot;:false,&quot;legacyDesktopId&quot;:&quot;942e04ef-3e0a-48ec-ba6f-e47dd71b2ad9&quot;}],&quot;properties&quot;:{&quot;noteIndex&quot;:0},&quot;isEdited&quot;:false,&quot;manualOverride&quot;:{&quot;citeprocText&quot;:&quot;[53, 59]&quot;,&quot;isManuallyOverridden&quot;:false,&quot;manualOverrideText&quot;:&quot;&quot;},&quot;citationTag&quot;:&quot;MENDELEY_CITATION_v3_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&quot;},{&quot;citationID&quot;:&quot;MENDELEY_CITATION_f50a2720-f586-4a51-bfc1-47e021a477ea&quot;,&quot;citationItems&quot;:[{&quot;id&quot;:&quot;24eaeb3e-9be1-3658-8cf1-219eae685e32&quot;,&quot;itemData&quot;:{&quot;author&quot;:[{&quot;dropping-particle&quot;:&quot;&quot;,&quot;family&quot;:&quot;A Bhattacharyya&quot;,&quot;given&quot;:&quot;&quot;,&quot;non-dropping-particle&quot;:&quot;&quot;,&quot;parse-names&quot;:false,&quot;suffix&quot;:&quot;&quot;}],&quot;container-title&quot;:&quot;Bulletin of the Calcutta Mathematical Society&quot;,&quot;id&quot;:&quot;24eaeb3e-9be1-3658-8cf1-219eae685e32&quot;,&quot;issued&quot;:{&quot;date-parts&quot;:[[&quot;1943&quot;]]},&quot;page&quot;:&quot;99-109&quot;,&quot;title&quot;:&quot;On a measure of divergence between two statistical populations defined by their probability distributions&quot;,&quot;type&quot;:&quot;article-journal&quot;,&quot;volume&quot;:&quot;35&quot;},&quot;uris&quot;:[&quot;http://www.mendeley.com/documents/?uuid=24eaeb3e-9be1-3658-8cf1-219eae685e32&quot;,&quot;http://www.mendeley.com/documents/?uuid=b9563ca2-be0c-4635-a8d5-a3bd1d38190a&quot;],&quot;isTemporary&quot;:false,&quot;legacyDesktopId&quot;:&quot;24eaeb3e-9be1-3658-8cf1-219eae685e32&quot;}],&quot;properties&quot;:{&quot;noteIndex&quot;:0},&quot;isEdited&quot;:false,&quot;manualOverride&quot;:{&quot;citeprocText&quot;:&quot;[60]&quot;,&quot;isManuallyOverridden&quot;:false,&quot;manualOverrideText&quot;:&quot;&quot;},&quot;citationTag&quot;:&quot;MENDELEY_CITATION_v3_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&quot;},{&quot;citationID&quot;:&quot;MENDELEY_CITATION_ee4a1a97-7b7a-4cf4-92fb-ec85a239af63&quot;,&quot;citationItems&quot;:[{&quot;id&quot;:&quot;27175f07-c30b-3fc0-9d32-787761d907d6&quot;,&quot;itemData&quot;:{&quot;DOI&quot;:&quot;10.5220/0005692500710076&quot;,&quot;ISBN&quot;:&quot;9789897581700&quot;,&quot;author&quot;:[{&quot;dropping-particle&quot;:&quot;&quot;,&quot;family&quot;:&quot;Sultan&quot;,&quot;given&quot;:&quot;Malik Saad&quot;,&quot;non-dropping-particle&quot;:&quot;&quot;,&quot;parse-names&quot;:false,&quot;suffix&quot;:&quot;&quot;},{&quot;dropping-particle&quot;:&quot;&quot;,&quot;family&quot;:&quot;Martins&quot;,&quot;given&quot;:&quot;Nelson&quot;,&quot;non-dropping-particle&quot;:&quot;&quot;,&quot;parse-names&quot;:false,&quot;suffix&quot;:&quot;&quot;},{&quot;dropping-particle&quot;:&quot;&quot;,&quot;family&quot;:&quot;Veiga&quot;,&quot;given&quot;:&quot;Diana&quot;,&quot;non-dropping-particle&quot;:&quot;&quot;,&quot;parse-names&quot;:false,&quot;suffix&quot;:&quot;&quot;},{&quot;dropping-particle&quot;:&quot;&quot;,&quot;family&quot;:&quot;Ferreira&quot;,&quot;given&quot;:&quot;Manuel&quot;,&quot;non-dropping-particle&quot;:&quot;&quot;,&quot;parse-names&quot;:false,&quot;suffix&quot;:&quot;&quot;},{&quot;dropping-particle&quot;:&quot;&quot;,&quot;family&quot;:&quot;Coimbra&quot;,&quot;given&quot;:&quot;Miguel&quot;,&quot;non-dropping-particle&quot;:&quot;&quot;,&quot;parse-names&quot;:false,&quot;suffix&quot;:&quot;&quot;}],&quot;container-title&quot;:&quot;BIOSTEC 2016: Proceedings of the International Joint Conference on Biomedical Engineering Systems and Technologies&quot;,&quot;id&quot;:&quot;27175f07-c30b-3fc0-9d32-787761d907d6&quot;,&quot;issue&quot;:&quot;Biostec&quot;,&quot;issued&quot;:{&quot;date-parts&quot;:[[&quot;2016&quot;]]},&quot;page&quot;:&quot;71-76&quot;,&quot;title&quot;:&quot;Automatic Segmentation of Extensor Tendon of the MCP Joint in Ultrasound Images&quot;,&quot;type&quot;:&quot;article-journal&quot;,&quot;volume&quot;:&quot;2&quot;},&quot;uris&quot;:[&quot;http://www.mendeley.com/documents/?uuid=eca5024f-49a6-4d0c-9463-603494f173c2&quot;,&quot;http://www.mendeley.com/documents/?uuid=343ff25a-bf75-42b7-a57d-4de8171420f6&quot;],&quot;isTemporary&quot;:false,&quot;legacyDesktopId&quot;:&quot;eca5024f-49a6-4d0c-9463-603494f173c2&quot;},{&quot;id&quot;:&quot;ad329b63-5df4-5e22-ab4a-cb0c6f648c1a&quot;,&quot;itemData&quot;:{&quot;DOI&quot;:&quot;10.1109/JBHI.2017.2723819&quot;,&quot;author&quot;:[{&quot;dropping-particle&quot;:&quot;&quot;,&quot;family&quot;:&quot;Martins&quot;,&quot;given&quot;:&quot;Nelson&quot;,&quot;non-dropping-particle&quot;:&quot;&quot;,&quot;parse-names&quot;:false,&quot;suffix&quot;:&quot;&quot;},{&quot;dropping-particle&quot;:&quot;&quot;,&quot;family&quot;:&quot;Sultan&quot;,&quot;given&quot;:&quot;Saad&quot;,&quot;non-dropping-particle&quot;:&quot;&quot;,&quot;parse-names&quot;:false,&quot;suffix&quot;:&quot;&quot;},{&quot;dropping-particle&quot;:&quot;&quot;,&quot;family&quot;:&quot;Veiga&quot;,&quot;given&quot;:&quot;Diana&quot;,&quot;non-dropping-particle&quot;:&quot;&quot;,&quot;parse-names&quot;:false,&quot;suffix&quot;:&quot;&quot;},{&quot;dropping-particle&quot;:&quot;&quot;,&quot;family&quot;:&quot;Ferreira&quot;,&quot;given&quot;:&quot;Manuel&quot;,&quot;non-dropping-particle&quot;:&quot;&quot;,&quot;parse-names&quot;:false,&quot;suffix&quot;:&quot;&quot;},{&quot;dropping-particle&quot;:&quot;&quot;,&quot;family&quot;:&quot;Teixeira&quot;,&quot;given&quot;:&quot;Filipa&quot;,&quot;non-dropping-particle&quot;:&quot;&quot;,&quot;parse-names&quot;:false,&quot;suffix&quot;:&quot;&quot;},{&quot;dropping-particle&quot;:&quot;&quot;,&quot;family&quot;:&quot;Coimbra&quot;,&quot;given&quot;:&quot;Miguel&quot;,&quot;non-dropping-particle&quot;:&quot;&quot;,&quot;parse-names&quot;:false,&quot;suffix&quot;:&quot;&quot;}],&quot;container-title&quot;:&quot;IEEE Journal of Biomedical and Health Informatics&quot;,&quot;id&quot;:&quot;ad329b63-5df4-5e22-ab4a-cb0c6f648c1a&quot;,&quot;issue&quot;:&quot;4&quot;,&quot;issued&quot;:{&quot;date-parts&quot;:[[&quot;2018&quot;]]},&quot;page&quot;:&quot;1261-1268&quot;,&quot;publisher&quot;:&quot;IEEE&quot;,&quot;title&quot;:&quot;A New Active Contours Approach for Finger Extensor Tendon Segmentation in Ultrasound Images Using Prior Knowledge and Phase Symmetry&quot;,&quot;type&quot;:&quot;article-journal&quot;,&quot;volume&quot;:&quot;22&quot;},&quot;uris&quot;:[&quot;http://www.mendeley.com/documents/?uuid=c011b4aa-dd43-45fc-9ef7-ad084a4ec2ae&quot;],&quot;isTemporary&quot;:false,&quot;legacyDesktopId&quot;:&quot;c011b4aa-dd43-45fc-9ef7-ad084a4ec2ae&quot;},{&quot;id&quot;:&quot;6720afc4-33fd-5cdd-9ee3-71a1a1361b39&quot;,&quot;itemData&quot;:{&quot;DOI&quot;:&quot;10.1007/978-3-319-13359-1_18&quot;,&quot;abstract&quot;:&quot;Accurate medical diagnosis and treatment necessitate the application of optimal segmentation of images. Although manual segmentation is easy, it has many problems such as time complexity and error sensitivity. On the other hand, automatic segmentation is fast with less probability of errors. However, it has many problems like low contrast image, unclear boundaries and less accu- rate. To overcome these problems, optimization methods like Particle Swarm Optimization (PSO), genetic algorithm (GA), etc. can provide more accurate and efficient outcomes. Thus, for the achievement of optimized results, the cur- rent study proposes a more optimized ‘Singh-Elamvazuthi’ ultrasound segmen- tation framework based on Darwinian Particle Swarm Optimization (D-PSO) for ankle Anterior Talofibular Ligament.&quot;,&quot;author&quot;:[{&quot;dropping-particle&quot;:&quot;&quot;,&quot;family&quot;:&quot;Singh&quot;,&quot;given&quot;:&quot;Vedpal&quot;,&quot;non-dropping-particle&quot;:&quot;&quot;,&quot;parse-names&quot;:false,&quot;suffix&quot;:&quot;&quot;},{&quot;dropping-particle&quot;:&quot;&quot;,&quot;family&quot;:&quot;Elamvazuthi&quot;,&quot;given&quot;:&quot;Irraivan&quot;,&quot;non-dropping-particle&quot;:&quot;&quot;,&quot;parse-names&quot;:false,&quot;suffix&quot;:&quot;&quot;},{&quot;dropping-particle&quot;:&quot;&quot;,&quot;family&quot;:&quot;Jeoti&quot;,&quot;given&quot;:&quot;Varun&quot;,&quot;non-dropping-particle&quot;:&quot;&quot;,&quot;parse-names&quot;:false,&quot;suffix&quot;:&quot;&quot;},{&quot;dropping-particle&quot;:&quot;&quot;,&quot;family&quot;:&quot;George&quot;,&quot;given&quot;:&quot;John&quot;,&quot;non-dropping-particle&quot;:&quot;&quot;,&quot;parse-names&quot;:false,&quot;suffix&quot;:&quot;&quot;}],&quot;container-title&quot;:&quot;Proceedings of the 18th Asia Pacific Symposium on Intelligent and Evolutionary Systems&quot;,&quot;id&quot;:&quot;6720afc4-33fd-5cdd-9ee3-71a1a1361b39&quot;,&quot;issued&quot;:{&quot;date-parts&quot;:[[&quot;2015&quot;]]},&quot;page&quot;:&quot;225-236&quot;,&quot;title&quot;:&quot;Automatic Ultrasound Image Segmentation Framework Based on Darwinian Particle Swarm Optimization&quot;,&quot;type&quot;:&quot;paper-conference&quot;,&quot;volume&quot;:&quot;1&quot;},&quot;uris&quot;:[&quot;http://www.mendeley.com/documents/?uuid=edfde6fa-5a7d-451a-b210-13e4289b8660&quot;],&quot;isTemporary&quot;:false,&quot;legacyDesktopId&quot;:&quot;edfde6fa-5a7d-451a-b210-13e4289b8660&quot;},{&quot;id&quot;:&quot;7e4a3cd4-785e-5768-96dd-c680650fff20&quot;,&quot;itemData&quot;:{&quot;DOI&quot;:&quot;10.1109/ICCIC.2017.8524428&quot;,&quot;ISBN&quot;:&quot;9781509066209&quot;,&quot;abstract&quot;:&quot;Calcaneofibular ligament is a fibrous tissue that connects calcaneus bone to fibula bone and it can be visualized using ultrasound imaging. However, due to contrast variation and inhomogeneous textured nature of calcaneofibular ligament tissues in ultrasound images, segmentation of calcaneofibular ligament is a challenging issue. A framework has been proposed for the accurate segmentation of calcaneofibular ligament form ultrasound images to address the issue. The proposed framework comprises of the following: (1) contrast enhancement using adaptive histogram equalization, (2) energy minimization using Fractional Order - Darwinian Particle Swarm Optimization, and (3) calcaneofibular ligament region extraction using Chan-Vese method. The proposed framework is not only helped in accurate segmentation of ultrasound images, it also helpful in efficient computation with lowest time.&quot;,&quot;author&quot;:[{&quot;dropping-particle&quot;:&quot;&quot;,&quot;family&quot;:&quot;Singh&quot;,&quot;given&quot;:&quot;Vedpal&quot;,&quot;non-dropping-particle&quot;:&quot;&quot;,&quot;parse-names&quot;:false,&quot;suffix&quot;:&quot;&quot;},{&quot;dropping-particle&quot;:&quot;&quot;,&quot;family&quot;:&quot;Jangra&quot;,&quot;given&quot;:&quot;Ajay&quot;,&quot;non-dropping-particle&quot;:&quot;&quot;,&quot;parse-names&quot;:false,&quot;suffix&quot;:&quot;&quot;},{&quot;dropping-particle&quot;:&quot;&quot;,&quot;family&quot;:&quot;Parasuraman&quot;,&quot;given&quot;:&quot;S.&quot;,&quot;non-dropping-particle&quot;:&quot;&quot;,&quot;parse-names&quot;:false,&quot;suffix&quot;:&quot;&quot;},{&quot;dropping-particle&quot;:&quot;&quot;,&quot;family&quot;:&quot;George&quot;,&quot;given&quot;:&quot;John&quot;,&quot;non-dropping-particle&quot;:&quot;&quot;,&quot;parse-names&quot;:false,&quot;suffix&quot;:&quot;&quot;},{&quot;dropping-particle&quot;:&quot;&quot;,&quot;family&quot;:&quot;Elamvazuthi&quot;,&quot;given&quot;:&quot;I.&quot;,&quot;non-dropping-particle&quot;:&quot;&quot;,&quot;parse-names&quot;:false,&quot;suffix&quot;:&quot;&quot;},{&quot;dropping-particle&quot;:&quot;&quot;,&quot;family&quot;:&quot;Khan&quot;,&quot;given&quot;:&quot;M. K.A.Ahamed&quot;,&quot;non-dropping-particle&quot;:&quot;&quot;,&quot;parse-names&quot;:false,&quot;suffix&quot;:&quot;&quot;}],&quot;container-title&quot;:&quot;IEEE International Conference on Computational Intelligence and Computing Research, ICCIC 2017&quot;,&quot;id&quot;:&quot;7e4a3cd4-785e-5768-96dd-c680650fff20&quot;,&quot;issued&quot;:{&quot;date-parts&quot;:[[&quot;2017&quot;]]},&quot;page&quot;:&quot;1-4&quot;,&quot;publisher&quot;:&quot;IEEE&quot;,&quot;title&quot;:&quot;Calcaneofibular Ligament Ultrasound Image Segmentation Based on Advanced Image Processing Techniques&quot;,&quot;type&quot;:&quot;paper-conference&quot;,&quot;volume&quot;:&quot;1&quot;},&quot;uris&quot;:[&quot;http://www.mendeley.com/documents/?uuid=986d4e73-f13a-48c6-afff-7b7e0e9b6cd6&quot;,&quot;http://www.mendeley.com/documents/?uuid=b4c99fa2-12f5-493f-b6a6-f0377821d92a&quot;,&quot;http://www.mendeley.com/documents/?uuid=c9e93cee-e00c-47e0-a66c-85edca5c3036&quot;],&quot;isTemporary&quot;:false,&quot;legacyDesktopId&quot;:&quot;986d4e73-f13a-48c6-afff-7b7e0e9b6cd6&quot;},{&quot;id&quot;:&quot;1575e945-fa10-3531-a5a3-c6e319971e31&quot;,&quot;itemData&quot;:{&quot;abstract&quot;:&quot;Tendons are connective tissues that aids in body movements and appropriate functioning of musculoskeletal system. A tendon connects a bone to a muscle and acts as a mechanical link that transmits the contractile force generated by a muscle to bone aiding in locomotion. The tendons belong to the class of soft tissues, which usually undergo deformation under applied forces and re-forms, when forces are removed. Ultrasonography (a.k.a. Ultrasound) is one of the most commonly used imaging modality in clinical practice for detecting and analysing musculoskeletal injuries. The reasons for its wide usage in medical diagnosis are that it is non-invasive, cheap, portable and it doesn’t involve harmful ionizing radiation for imaging. However, ultrasound images suffer from drawbacks of poor image quality due to image corruption by speckle noise and low contrast between different anatomical structures in an image. These drawbacks make visual interpretation of ultrasound image and delineation of different anatomical structures from ultrasound image, a more difficult and challenging task. Manual delineation of tendon and ligament from ultrasound images suffer from the following drawbacks: (i) It is a time-consuming task (ii) Subjective in nature (inter-subject and intra-subject variability). These limitations of manual delineation necessitate the development of an automated delineation tool so that the delineation becomes more accurate and less time consuming. This paper provides current state-of-art techniques for segmenting a tendon from an ultrasound images. Comprehensive explanation of each methodology is provided in this paper along with advantages and limitations. Then appropriate methodology for tendon segmentation is identified and implemented. Accuracy of the segmentation is calculated by validating it with the manually segmented ultrasound images from experts.&quot;,&quot;author&quot;:[{&quot;dropping-particle&quot;:&quot;&quot;,&quot;family&quot;:&quot;Ramakrishnan&quot;,&quot;given&quot;:&quot;Ananth Hari&quot;,&quot;non-dropping-particle&quot;:&quot;&quot;,&quot;parse-names&quot;:false,&quot;suffix&quot;:&quot;&quot;},{&quot;dropping-particle&quot;:&quot;&quot;,&quot;family&quot;:&quot;Rajappa&quot;,&quot;given&quot;:&quot;Muthaiah&quot;,&quot;non-dropping-particle&quot;:&quot;&quot;,&quot;parse-names&quot;:false,&quot;suffix&quot;:&quot;&quot;},{&quot;dropping-particle&quot;:&quot;&quot;,&quot;family&quot;:&quot;Kannan&quot;,&quot;given&quot;:&quot;Krithivasan&quot;,&quot;non-dropping-particle&quot;:&quot;&quot;,&quot;parse-names&quot;:false,&quot;suffix&quot;:&quot;&quot;},{&quot;dropping-particle&quot;:&quot;&quot;,&quot;family&quot;:&quot;Narayanan&quot;,&quot;given&quot;:&quot;PV Lakshmi&quot;,&quot;non-dropping-particle&quot;:&quot;&quot;,&quot;parse-names&quot;:false,&quot;suffix&quot;:&quot;&quot;},{&quot;dropping-particle&quot;:&quot;&quot;,&quot;family&quot;:&quot;Chatzistergos&quot;,&quot;given&quot;:&quot;Panagiotis E&quot;,&quot;non-dropping-particle&quot;:&quot;&quot;,&quot;parse-names&quot;:false,&quot;suffix&quot;:&quot;&quot;},{&quot;dropping-particle&quot;:&quot;&quot;,&quot;family&quot;:&quot;Chockalingam&quot;,&quot;given&quot;:&quot;Nachiappan&quot;,&quot;non-dropping-particle&quot;:&quot;&quot;,&quot;parse-names&quot;:false,&quot;suffix&quot;:&quot;&quot;}],&quot;container-title&quot;:&quot;THE 10th INTERNATIONAL CONFERENCE ON COMPUTING, COMMUNICATION AND NETWORKING TECHNOLOGIES (ICCCNT)&quot;,&quot;id&quot;:&quot;1575e945-fa10-3531-a5a3-c6e319971e31&quot;,&quot;issued&quot;:{&quot;date-parts&quot;:[[&quot;2019&quot;]]},&quot;title&quot;:&quot;Segmentation of Patellar tendon from Ultrasound Images using Active Shape Models&quot;,&quot;type&quot;:&quot;article-journal&quot;},&quot;uris&quot;:[&quot;http://www.mendeley.com/documents/?uuid=cc8cc0e8-a681-4e97-9416-da77c820a7aa&quot;,&quot;http://www.mendeley.com/documents/?uuid=7b842e1f-6187-467b-b358-97997d8f89a6&quot;],&quot;isTemporary&quot;:false,&quot;legacyDesktopId&quot;:&quot;cc8cc0e8-a681-4e97-9416-da77c820a7aa&quot;},{&quot;id&quot;:&quot;8017c880-0756-5403-a850-be1c49a6cba9&quot;,&quot;itemData&quot;:{&quot;abstract&quot;:&quot;RESEARCH ARTICLE A medical imaging analysis system for trigger finger using an adaptive texture-based active shape model (ATASM) in ultrasound images Bo-I Chuang1, Li-Chieh Kuo2, Tai-Hua Yang3, Fong-Chin Su3, I-Ming Jou4, Wei-Jr Lin3, Yung-Nien Sun1* 1 Department of Computer Science and Information Engineering, National Cheng Kung University, Tainan, Taiwan, 2 Department of Occupational Therapy, National Cheng Kung University, Tainan, Taiwan, 3 Department of Biomedical Engineering, National Cheng Kung University, Tainan, Taiwan, 4 Department of Orthopedics, E-Da Hospital, Kaohsiung, Taiwan * ynsun@mail.ncku.edu.tw Abstract Trigger finger has become a prevalent disease that greatly affects occupational activity and daily life. Ultrasound imaging is commonly used for the clinical diagnosis of trigger finger severity. Due to image property variations, traditional methods cannot effectively segment the finger joint’s tendon structure. In this study, an adaptive texture-based active shape model method is used for segmenting the tendon and synovial sheath. Adapted weights are applied in the segmentation process to adjust the contribution of energy terms depending on image characteristics at different positions. The pathology is then determined according to the wavelet and co-occurrence texture features of the segmented tendon area. In the exper- iments, the segmentation results have fewer errors, with respect to the ground truth, than contours drawn by regular users. The mean values of the absolute segmentation difference of the tendon and synovial sheath are 3.14 and 4.54 pixels, respectively. The average accu- racy of pathological determination is 87.14%. The segmentation results are all acceptable in data of both clear and fuzzy boundary cases in 74 images. And the symptom classifica- tions of 42 cases are also a good reference for diagnosis according to the expert clinicians’ opinions.&quot;,&quot;author&quot;:[{&quot;dropping-particle&quot;:&quot;&quot;,&quot;family&quot;:&quot;Chuang&quot;,&quot;given&quot;:&quot;Bo-i&quot;,&quot;non-dropping-particle&quot;:&quot;&quot;,&quot;parse-names&quot;:false,&quot;suffix&quot;:&quot;&quot;},{&quot;dropping-particle&quot;:&quot;&quot;,&quot;family&quot;:&quot;Kuo&quot;,&quot;given&quot;:&quot;Li-chieh&quot;,&quot;non-dropping-particle&quot;:&quot;&quot;,&quot;parse-names&quot;:false,&quot;suffix&quot;:&quot;&quot;},{&quot;dropping-particle&quot;:&quot;&quot;,&quot;family&quot;:&quot;Yang&quot;,&quot;given&quot;:&quot;Tai-hua&quot;,&quot;non-dropping-particle&quot;:&quot;&quot;,&quot;parse-names&quot;:false,&quot;suffix&quot;:&quot;&quot;},{&quot;dropping-particle&quot;:&quot;&quot;,&quot;family&quot;:&quot;Su&quot;,&quot;given&quot;:&quot;Fong-chin&quot;,&quot;non-dropping-particle&quot;:&quot;&quot;,&quot;parse-names&quot;:false,&quot;suffix&quot;:&quot;&quot;},{&quot;dropping-particle&quot;:&quot;&quot;,&quot;family&quot;:&quot;Jou&quot;,&quot;given&quot;:&quot;I-ming&quot;,&quot;non-dropping-particle&quot;:&quot;&quot;,&quot;parse-names&quot;:false,&quot;suffix&quot;:&quot;&quot;},{&quot;dropping-particle&quot;:&quot;&quot;,&quot;family&quot;:&quot;Lin&quot;,&quot;given&quot;:&quot;Wei-jr&quot;,&quot;non-dropping-particle&quot;:&quot;&quot;,&quot;parse-names&quot;:false,&quot;suffix&quot;:&quot;&quot;},{&quot;dropping-particle&quot;:&quot;&quot;,&quot;family&quot;:&quot;Sun&quot;,&quot;given&quot;:&quot;Yung-nien&quot;,&quot;non-dropping-particle&quot;:&quot;&quot;,&quot;parse-names&quot;:false,&quot;suffix&quot;:&quot;&quot;}],&quot;container-title&quot;:&quot;PLOS ONE&quot;,&quot;id&quot;:&quot;8017c880-0756-5403-a850-be1c49a6cba9&quot;,&quot;issue&quot;:&quot;10&quot;,&quot;issued&quot;:{&quot;date-parts&quot;:[[&quot;2017&quot;]]},&quot;page&quot;:&quot;1-21&quot;,&quot;title&quot;:&quot;A medical imaging analysis system for trigger finger using an adaptive texture-based active shape model ( ATASM ) in ultrasound images&quot;,&quot;type&quot;:&quot;article-journal&quot;,&quot;volume&quot;:&quot;12&quot;},&quot;uris&quot;:[&quot;http://www.mendeley.com/documents/?uuid=0c1df60b-02a2-488d-819b-d6f2ca3a1d13&quot;],&quot;isTemporary&quot;:false,&quot;legacyDesktopId&quot;:&quot;0c1df60b-02a2-488d-819b-d6f2ca3a1d13&quot;},{&quot;id&quot;:&quot;0116f9fa-eeeb-5583-af57-c286d5995384&quot;,&quot;itemData&quot;:{&quot;DOI&quot;:&quot;10.1186/s12938-016-0129-6&quot;,&quot;ISSN&quot;:&quot;1475-925X (Electronic)&quot;,&quot;PMID&quot;:&quot;26838596&quot;,&quot;abstract&quot;:&quot;BACKGROUND: Anterior talofibular ligament (ATFL) is considered as the weakest ankle ligament that is most prone to injuries. Ultrasound imaging with its portable, non-invasive and non-ionizing radiation nature is increasingly being used for ATFL diagnosis. However, diagnosis of ATFL injuries requires its segmentation from ultrasound images that is a challenging task due to the existence of homogeneous intensity regions, homogeneous textures and low contrast regions in ultrasound images. To address these issues, this research has developed an efficient ATFL segmentation framework that would contribute to accurate and efficient diagnosis of ATFL injuries for clinical evaluation. METHODS: The developed framework comprises of five computational steps to segment the ATFL ligament region. Initially, region of interest is selected from the original image, which is followed by the adaptive histogram equalization to enhance the contrast level of the ultrasound image. The enhanced contrast image is further optimized by the particle swarm optimization algorithm. Thereafter, the optimized image is processed by the Chan-Vese method to extract the ATFL region through curve evolution; then the resultant image smoothed by morphological operation. The algorithm is tested on 25 subjects' datasets and the corresponding performance metrics are evaluated to demonstrate its clinical applicability. RESULTS: The performance of the developed framework is evaluated based on various measurement metrics. It was found that estimated computational performance of the developed framework is 12 times faster than existing Chan-Vese method. Furthermore, the developed framework yielded the average sensitivity of 98.3 %, specificity of 96.6 % and accuracy of 96.8 % as compared to the manual segmentation. In addition, the obtained distance using Hausdorff is 14.2 pixels and similarity index by Jaccard is 91 %, which are indicating the enhanced performance whilst segmented area of ATFL region obtained from five normal (average Pixels-16,345.09), five tear (average Pixels-14,940.96) and five thickened (average Pixels-12,179.20) subjects' datasets show good performance of developed framework to be used in clinical practices. CONCLUSIONS: On the basis of obtained results, the developed framework is computationally more efficient and more accurate with lowest rate of coefficient of variation (less than 5 %) that indicates the highest clinical significance of this research in the assessment of AT…&quot;,&quot;author&quot;:[{&quot;dropping-particle&quot;:&quot;&quot;,&quot;family&quot;:&quot;Singh&quot;,&quot;given&quot;:&quot;Vedpal&quot;,&quot;non-dropping-particle&quot;:&quot;&quot;,&quot;parse-names&quot;:false,&quot;suffix&quot;:&quot;&quot;},{&quot;dropping-particle&quot;:&quot;&quot;,&quot;family&quot;:&quot;Elamvazuthi&quot;,&quot;given&quot;:&quot;Irraivan&quot;,&quot;non-dropping-particle&quot;:&quot;&quot;,&quot;parse-names&quot;:false,&quot;suffix&quot;:&quot;&quot;},{&quot;dropping-particle&quot;:&quot;&quot;,&quot;family&quot;:&quot;Jeoti&quot;,&quot;given&quot;:&quot;Varun&quot;,&quot;non-dropping-particle&quot;:&quot;&quot;,&quot;parse-names&quot;:false,&quot;suffix&quot;:&quot;&quot;},{&quot;dropping-particle&quot;:&quot;&quot;,&quot;family&quot;:&quot;George&quot;,&quot;given&quot;:&quot;John&quot;,&quot;non-dropping-particle&quot;:&quot;&quot;,&quot;parse-names&quot;:false,&quot;suffix&quot;:&quot;&quot;},{&quot;dropping-particle&quot;:&quot;&quot;,&quot;family&quot;:&quot;Swain&quot;,&quot;given&quot;:&quot;Akshya&quot;,&quot;non-dropping-particle&quot;:&quot;&quot;,&quot;parse-names&quot;:false,&quot;suffix&quot;:&quot;&quot;},{&quot;dropping-particle&quot;:&quot;&quot;,&quot;family&quot;:&quot;Kumar&quot;,&quot;given&quot;:&quot;Dileep&quot;,&quot;non-dropping-particle&quot;:&quot;&quot;,&quot;parse-names&quot;:false,&quot;suffix&quot;:&quot;&quot;}],&quot;container-title&quot;:&quot;Biomedical engineering online&quot;,&quot;id&quot;:&quot;0116f9fa-eeeb-5583-af57-c286d5995384&quot;,&quot;issue&quot;:&quot;13&quot;,&quot;issued&quot;:{&quot;date-parts&quot;:[[&quot;2016&quot;,&quot;2&quot;]]},&quot;language&quot;:&quot;eng&quot;,&quot;publisher-place&quot;:&quot;England&quot;,&quot;title&quot;:&quot;Impacting clinical evaluation of anterior talofibular ligament injuries through analysis of ultrasound images&quot;,&quot;type&quot;:&quot;article-journal&quot;,&quot;volume&quot;:&quot;15&quot;},&quot;uris&quot;:[&quot;http://www.mendeley.com/documents/?uuid=03d42696-7f51-4143-8af9-00eee870abfc&quot;,&quot;http://www.mendeley.com/documents/?uuid=5aaee409-fef2-49ba-8e39-5eab446189be&quot;],&quot;isTemporary&quot;:false,&quot;legacyDesktopId&quot;:&quot;03d42696-7f51-4143-8af9-00eee870abfc&quot;},{&quot;id&quot;:&quot;f5a8f1af-fc5b-382c-b13e-7ca4bd051027&quot;,&quot;itemData&quot;:{&quot;DOI&quot;:&quot;10.1186/s12938-020-00768-1&quot;,&quot;ISSN&quot;:&quot;1475925X&quot;,&quot;PMID&quot;:&quot;32321523&quot;,&quot;abstract&quot;:&quot;Background: Trigger finger is a common hand disease, which is caused by a mismatch in diameter between the tendon and the pulley. Ultrasound images are typically used to diagnose this disease, which are also used to guide surgical treatment. However, background noise and unclear tissue boundaries in the images increase the difficulty of the process. To overcome these problems, a computer-aided tool for the identification of finger tissue is needed. Results: Two datasets were used for evaluation: one comprised different cases of individual images and another consisting of eight groups of continuous images. Regarding result similarity and contour smoothness, our proposed deeply supervised dilated fully convolutional DenseNet (D2FC-DN) is better than ATASM (the state-of-art segmentation method) and representative CNN methods. As a practical application, our proposed method can be used to build a tendon and synovial sheath model that can be used in a training system for ultrasound-guided trigger finger surgery. Conclusion: We proposed a D2FC-DN for finger tendon and synovial sheath segmentation in ultrasound images. The segmentation results were remarkably accurate for two datasets. It can be applied to assist the diagnosis of trigger finger by highlighting the tissues and generate models for surgical training systems in the future. Methods: We propose a novel finger tendon segmentation method for use with ultrasound images that can also be used for synovial sheath segmentation that yields a more complete description for analysis. In this study, a hybrid of effective convolutional neural network techniques are applied, resulting in a deeply supervised dilated fully convolutional DenseNet (D2FC-DN), which displayed excellent segmentation performance on the tendon and synovial sheath.&quot;,&quot;author&quot;:[{&quot;dropping-particle&quot;:&quot;&quot;,&quot;family&quot;:&quot;Kuok&quot;,&quot;given&quot;:&quot;Chan Pang&quot;,&quot;non-dropping-particle&quot;:&quot;&quot;,&quot;parse-names&quot;:false,&quot;suffix&quot;:&quot;&quot;},{&quot;dropping-particle&quot;:&quot;&quot;,&quot;family&quot;:&quot;Yang&quot;,&quot;given&quot;:&quot;Tai Hua&quot;,&quot;non-dropping-particle&quot;:&quot;&quot;,&quot;parse-names&quot;:false,&quot;suffix&quot;:&quot;&quot;},{&quot;dropping-particle&quot;:&quot;&quot;,&quot;family&quot;:&quot;Tsai&quot;,&quot;given&quot;:&quot;Bo Siang&quot;,&quot;non-dropping-particle&quot;:&quot;&quot;,&quot;parse-names&quot;:false,&quot;suffix&quot;:&quot;&quot;},{&quot;dropping-particle&quot;:&quot;&quot;,&quot;family&quot;:&quot;Jou&quot;,&quot;given&quot;:&quot;I. Ming&quot;,&quot;non-dropping-particle&quot;:&quot;&quot;,&quot;parse-names&quot;:false,&quot;suffix&quot;:&quot;&quot;},{&quot;dropping-particle&quot;:&quot;&quot;,&quot;family&quot;:&quot;Horng&quot;,&quot;given&quot;:&quot;Ming Huwi&quot;,&quot;non-dropping-particle&quot;:&quot;&quot;,&quot;parse-names&quot;:false,&quot;suffix&quot;:&quot;&quot;},{&quot;dropping-particle&quot;:&quot;&quot;,&quot;family&quot;:&quot;Su&quot;,&quot;given&quot;:&quot;Fong Chin&quot;,&quot;non-dropping-particle&quot;:&quot;&quot;,&quot;parse-names&quot;:false,&quot;suffix&quot;:&quot;&quot;},{&quot;dropping-particle&quot;:&quot;&quot;,&quot;family&quot;:&quot;Sun&quot;,&quot;given&quot;:&quot;Yung Nien&quot;,&quot;non-dropping-particle&quot;:&quot;&quot;,&quot;parse-names&quot;:false,&quot;suffix&quot;:&quot;&quot;}],&quot;container-title&quot;:&quot;BioMedical Engineering Online&quot;,&quot;id&quot;:&quot;f5a8f1af-fc5b-382c-b13e-7ca4bd051027&quot;,&quot;issue&quot;:&quot;1&quot;,&quot;issued&quot;:{&quot;date-parts&quot;:[[&quot;2020&quot;]]},&quot;page&quot;:&quot;1-25&quot;,&quot;publisher&quot;:&quot;BioMed Central&quot;,&quot;title&quot;:&quot;Segmentation of finger tendon and synovial sheath in ultrasound image using deep convolutional neural network&quot;,&quot;type&quot;:&quot;article-journal&quot;,&quot;volume&quot;:&quot;19&quot;},&quot;uris&quot;:[&quot;http://www.mendeley.com/documents/?uuid=5a50ae37-d710-4026-9f7c-aa1e71576453&quot;,&quot;http://www.mendeley.com/documents/?uuid=608abf83-111a-4665-aa29-e84dd03b3c88&quot;],&quot;isTemporary&quot;:false,&quot;legacyDesktopId&quot;:&quot;5a50ae37-d710-4026-9f7c-aa1e71576453&quot;},{&quot;id&quot;:&quot;d50fe46b-7bb1-3d11-b114-90c88f780e93&quot;,&quot;itemData&quot;:{&quot;type&quot;:&quot;article-journal&quot;,&quot;id&quot;:&quot;d50fe46b-7bb1-3d11-b114-90c88f780e93&quot;,&quot;title&quot;:&quot;Curvelet based automatic segmentation of supraspinatus tendon from ultrasound image : a focused assistive diagnostic method&quot;,&quot;author&quot;:[{&quot;family&quot;:&quot;Gupta&quot;,&quot;given&quot;:&quot;Rishu&quot;,&quot;parse-names&quot;:false,&quot;dropping-particle&quot;:&quot;&quot;,&quot;non-dropping-particle&quot;:&quot;&quot;},{&quot;family&quot;:&quot;Elamvazuthi&quot;,&quot;given&quot;:&quot;Irraivan&quot;,&quot;parse-names&quot;:false,&quot;dropping-particle&quot;:&quot;&quot;,&quot;non-dropping-particle&quot;:&quot;&quot;},{&quot;family&quot;:&quot;Dass&quot;,&quot;given&quot;:&quot;Sarat Chandra&quot;,&quot;parse-names&quot;:false,&quot;dropping-particle&quot;:&quot;&quot;,&quot;non-dropping-particle&quot;:&quot;&quot;},{&quot;family&quot;:&quot;Faye&quot;,&quot;given&quot;:&quot;Ibrahima&quot;,&quot;parse-names&quot;:false,&quot;dropping-particle&quot;:&quot;&quot;,&quot;non-dropping-particle&quot;:&quot;&quot;},{&quot;family&quot;:&quot;Vasant&quot;,&quot;given&quot;:&quot;Pandian&quot;,&quot;parse-names&quot;:false,&quot;dropping-particle&quot;:&quot;&quot;,&quot;non-dropping-particle&quot;:&quot;&quot;},{&quot;family&quot;:&quot;George&quot;,&quot;given&quot;:&quot;John&quot;,&quot;parse-names&quot;:false,&quot;dropping-particle&quot;:&quot;&quot;,&quot;non-dropping-particle&quot;:&quot;&quot;},{&quot;family&quot;:&quot;Izza&quot;,&quot;given&quot;:&quot;Faizatul&quot;,&quot;parse-names&quot;:false,&quot;dropping-particle&quot;:&quot;&quot;,&quot;non-dropping-particle&quot;:&quot;&quot;}],&quot;container-title&quot;:&quot;BioMedical Engineering OnLine&quot;,&quot;issued&quot;:{&quot;date-parts&quot;:[[2014]]},&quot;page&quot;:&quot;1-18&quot;,&quot;abstract&quot;:&quot;Abstract Background: Disorders of rotator cuff tendons results in acute pain limiting the normal range of motion for shoulder. Of all the tendons in rotator cuff, supraspinatus (SSP) tendon is affected first of any pathological changes. Diagnosis of SSP tendon using ultrasound is considered to be operator dependent with its accuracy being related to operator’s level of experience. Methods: The automatic segmentation of SSP tendon ultrasound image was performed to provide focused and more accurate diagnosis. The image processing techniques were employed for automatic segmentation of SSP tendon. The image processing techniques combines curvelet transform and mathematical concepts of logical and morphological operators along with area filtering. The segmentation assessment was performed using true positives rate, false positives rate and also accuracy of segmentation. The specificity and sensitivity of the algorithm was tested for diagnosis of partial thickness tears (PTTs) and full thickness tears (FTTs). The ultrasound images of SSP tendon were taken from medical center with the help of experienced radiologists. The algorithm was tested on 116 images taken from 51 different patients. Results: The accuracy of segmentation of SSP tendon was calculated to be 95.61% in accordance with the segmentation performed by radiologists, with true positives rate of 91.37% and false positives rate of 8.62%. The specificity and sensitivity was found to be 93.6%, 94% and 95%, 95.6% for partial thickness tears and full thickness tears respectively. The proposed methodology was successfully tested over a database of more than 116 US images, for which radiologist assessment and validation was performed.&quot;,&quot;issue&quot;:&quot;1&quot;,&quot;volume&quot;:&quot;13&quot;},&quot;isTemporary&quot;:false}],&quot;properties&quot;:{&quot;noteIndex&quot;:0},&quot;isEdited&quot;:false,&quot;manualOverride&quot;:{&quot;citeprocText&quot;:&quot;[4, 17, 18, 22, 25–29]&quot;,&quot;isManuallyOverridden&quot;:false,&quot;manualOverrideText&quot;:&quot;&quot;},&quot;citationTag&quot;:&quot;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&quot;}]"/>
    <we:property name="MENDELEY_CITATIONS_STYLE" value="&quot;https://www.zotero.org/styles/multimedia-tools-and-applications&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ABh43</b:Tag>
    <b:SourceType>JournalArticle</b:SourceType>
    <b:Guid>{1DE8C6A8-808B-4351-AFE2-16461415B77E}</b:Guid>
    <b:Title>On a measure of divergence between two statistical populations defined by their probability distributions</b:Title>
    <b:Year>1943</b:Year>
    <b:Author>
      <b:Author>
        <b:NameList>
          <b:Person>
            <b:Last>A.Bhattacharyya</b:Last>
          </b:Person>
        </b:NameList>
      </b:Author>
    </b:Author>
    <b:JournalName>Bulletin of the Calcutta Mathematical Society</b:JournalName>
    <b:Pages>99-109</b:Pages>
    <b:RefOrder>1</b:RefOrder>
  </b:Source>
</b:Sources>
</file>

<file path=customXml/itemProps1.xml><?xml version="1.0" encoding="utf-8"?>
<ds:datastoreItem xmlns:ds="http://schemas.openxmlformats.org/officeDocument/2006/customXml" ds:itemID="{6376481E-7C8D-4154-934B-9D0042266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7433</Words>
  <Characters>40140</Characters>
  <Application>Microsoft Office Word</Application>
  <DocSecurity>4</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Ananth Hari R</dc:creator>
  <cp:keywords/>
  <dc:description/>
  <cp:lastModifiedBy>CHATZISTERGOS Panagiotis</cp:lastModifiedBy>
  <cp:revision>2</cp:revision>
  <dcterms:created xsi:type="dcterms:W3CDTF">2022-05-03T12:05:00Z</dcterms:created>
  <dcterms:modified xsi:type="dcterms:W3CDTF">2022-05-03T12:05:00Z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d233811c-16a9-3d82-bcf5-b854cb0645c6</vt:lpwstr>
  </property>
  <property fmtid="{D5CDD505-2E9C-101B-9397-08002B2CF9AE}" pid="4" name="Mendeley Citation Style_1">
    <vt:lpwstr>http://www.zotero.org/styles/multimedia-tools-and-applications</vt:lpwstr>
  </property>
  <property fmtid="{D5CDD505-2E9C-101B-9397-08002B2CF9AE}" pid="5" name="Mendeley Recent Style Id 0_1">
    <vt:lpwstr>http://csl.mendeley.com/styles/26081021/EPSRC</vt:lpwstr>
  </property>
  <property fmtid="{D5CDD505-2E9C-101B-9397-08002B2CF9AE}" pid="6" name="Mendeley Recent Style Name 0_1">
    <vt:lpwstr>American Medical Association - Panagiotis Chatzistergos, PhD</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http://www.zotero.org/styles/elsevier-with-titles-alphabetical</vt:lpwstr>
  </property>
  <property fmtid="{D5CDD505-2E9C-101B-9397-08002B2CF9AE}" pid="16" name="Mendeley Recent Style Name 5_1">
    <vt:lpwstr>Elsevier (numeric, with titles, sorted alphabetically)</vt:lpwstr>
  </property>
  <property fmtid="{D5CDD505-2E9C-101B-9397-08002B2CF9AE}" pid="17" name="Mendeley Recent Style Id 6_1">
    <vt:lpwstr>http://www.zotero.org/styles/medical-and-biological-engineering-and-computing</vt:lpwstr>
  </property>
  <property fmtid="{D5CDD505-2E9C-101B-9397-08002B2CF9AE}" pid="18" name="Mendeley Recent Style Name 6_1">
    <vt:lpwstr>Medical &amp; Biological Engineering &amp; Computing</vt:lpwstr>
  </property>
  <property fmtid="{D5CDD505-2E9C-101B-9397-08002B2CF9AE}" pid="19" name="Mendeley Recent Style Id 7_1">
    <vt:lpwstr>http://www.zotero.org/styles/medical-engineering-and-physics</vt:lpwstr>
  </property>
  <property fmtid="{D5CDD505-2E9C-101B-9397-08002B2CF9AE}" pid="20" name="Mendeley Recent Style Name 7_1">
    <vt:lpwstr>Medical Engineering and Physics</vt:lpwstr>
  </property>
  <property fmtid="{D5CDD505-2E9C-101B-9397-08002B2CF9AE}" pid="21" name="Mendeley Recent Style Id 8_1">
    <vt:lpwstr>http://www.zotero.org/styles/multimedia-tools-and-applications</vt:lpwstr>
  </property>
  <property fmtid="{D5CDD505-2E9C-101B-9397-08002B2CF9AE}" pid="22" name="Mendeley Recent Style Name 8_1">
    <vt:lpwstr>Multimedia Tools and Applications</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