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4.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9616248" w:displacedByCustomXml="next"/>
    <w:bookmarkEnd w:id="0" w:displacedByCustomXml="next"/>
    <w:sdt>
      <w:sdtPr>
        <w:id w:val="-1513133415"/>
        <w:docPartObj>
          <w:docPartGallery w:val="Cover Pages"/>
          <w:docPartUnique/>
        </w:docPartObj>
      </w:sdtPr>
      <w:sdtEndPr>
        <w:rPr>
          <w:rFonts w:ascii="Arial" w:hAnsi="Arial" w:cs="Arial"/>
        </w:rPr>
      </w:sdtEndPr>
      <w:sdtContent>
        <w:p w14:paraId="32A5618E" w14:textId="65784B29" w:rsidR="00BD4D16" w:rsidRDefault="00BD4D16"/>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17"/>
          </w:tblGrid>
          <w:tr w:rsidR="00BD4D16" w14:paraId="43D3A247" w14:textId="77777777" w:rsidTr="00D72999">
            <w:tc>
              <w:tcPr>
                <w:tcW w:w="7672" w:type="dxa"/>
                <w:tcBorders>
                  <w:left w:val="single" w:sz="4" w:space="0" w:color="FFFFFF" w:themeColor="background1"/>
                </w:tcBorders>
                <w:tcMar>
                  <w:top w:w="216" w:type="dxa"/>
                  <w:left w:w="115" w:type="dxa"/>
                  <w:bottom w:w="216" w:type="dxa"/>
                  <w:right w:w="115" w:type="dxa"/>
                </w:tcMar>
              </w:tcPr>
              <w:p w14:paraId="0D9C64CC" w14:textId="61CCBF9A" w:rsidR="00BD4D16" w:rsidRPr="00D72999" w:rsidRDefault="00BD4D16">
                <w:pPr>
                  <w:pStyle w:val="NoSpacing"/>
                  <w:rPr>
                    <w:sz w:val="24"/>
                  </w:rPr>
                </w:pPr>
              </w:p>
            </w:tc>
          </w:tr>
          <w:tr w:rsidR="00BD4D16" w14:paraId="4C2DDCF7" w14:textId="77777777" w:rsidTr="00D72999">
            <w:tc>
              <w:tcPr>
                <w:tcW w:w="7672" w:type="dxa"/>
                <w:tcBorders>
                  <w:left w:val="single" w:sz="4" w:space="0" w:color="auto"/>
                </w:tcBorders>
              </w:tcPr>
              <w:sdt>
                <w:sdtPr>
                  <w:rPr>
                    <w:rFonts w:asciiTheme="majorHAnsi" w:eastAsiaTheme="majorEastAsia" w:hAnsiTheme="majorHAnsi" w:cstheme="majorBidi"/>
                    <w:sz w:val="72"/>
                    <w:szCs w:val="72"/>
                  </w:rPr>
                  <w:alias w:val="Title"/>
                  <w:id w:val="13406919"/>
                  <w:placeholder>
                    <w:docPart w:val="980353B2FFEB45EBAA18282DFAC6B960"/>
                  </w:placeholder>
                  <w:dataBinding w:prefixMappings="xmlns:ns0='http://schemas.openxmlformats.org/package/2006/metadata/core-properties' xmlns:ns1='http://purl.org/dc/elements/1.1/'" w:xpath="/ns0:coreProperties[1]/ns1:title[1]" w:storeItemID="{6C3C8BC8-F283-45AE-878A-BAB7291924A1}"/>
                  <w:text/>
                </w:sdtPr>
                <w:sdtEndPr/>
                <w:sdtContent>
                  <w:p w14:paraId="2905522A" w14:textId="35092158" w:rsidR="00BD4D16" w:rsidRPr="00D72999" w:rsidRDefault="00BD4D16" w:rsidP="00B148C3">
                    <w:pPr>
                      <w:pStyle w:val="NoSpacing"/>
                      <w:spacing w:line="216" w:lineRule="auto"/>
                      <w:rPr>
                        <w:rFonts w:asciiTheme="majorHAnsi" w:eastAsiaTheme="majorEastAsia" w:hAnsiTheme="majorHAnsi" w:cstheme="majorBidi"/>
                        <w:sz w:val="88"/>
                        <w:szCs w:val="88"/>
                      </w:rPr>
                    </w:pPr>
                    <w:r w:rsidRPr="00B148C3">
                      <w:rPr>
                        <w:rFonts w:asciiTheme="majorHAnsi" w:eastAsiaTheme="majorEastAsia" w:hAnsiTheme="majorHAnsi" w:cstheme="majorBidi"/>
                        <w:sz w:val="72"/>
                        <w:szCs w:val="72"/>
                      </w:rPr>
                      <w:t>Figuring out fatherhood</w:t>
                    </w:r>
                  </w:p>
                </w:sdtContent>
              </w:sdt>
            </w:tc>
          </w:tr>
          <w:tr w:rsidR="00BD4D16" w14:paraId="3181A2F7" w14:textId="77777777" w:rsidTr="00D72999">
            <w:sdt>
              <w:sdtPr>
                <w:rPr>
                  <w:sz w:val="24"/>
                  <w:szCs w:val="24"/>
                </w:rPr>
                <w:alias w:val="Subtitle"/>
                <w:id w:val="13406923"/>
                <w:placeholder>
                  <w:docPart w:val="913D8A479EA14091A1E04243FFDD2A99"/>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Borders>
                      <w:left w:val="single" w:sz="4" w:space="0" w:color="auto"/>
                    </w:tcBorders>
                    <w:tcMar>
                      <w:top w:w="216" w:type="dxa"/>
                      <w:left w:w="115" w:type="dxa"/>
                      <w:bottom w:w="216" w:type="dxa"/>
                      <w:right w:w="115" w:type="dxa"/>
                    </w:tcMar>
                  </w:tcPr>
                  <w:p w14:paraId="1682C30E" w14:textId="03028A15" w:rsidR="00BD4D16" w:rsidRPr="00D72999" w:rsidRDefault="00BD4D16">
                    <w:pPr>
                      <w:pStyle w:val="NoSpacing"/>
                      <w:rPr>
                        <w:sz w:val="24"/>
                      </w:rPr>
                    </w:pPr>
                    <w:r w:rsidRPr="00D72999">
                      <w:rPr>
                        <w:sz w:val="24"/>
                        <w:szCs w:val="24"/>
                      </w:rPr>
                      <w:t>Rachel Hannah Pennington</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BD4D16" w14:paraId="38F30C4F" w14:textId="77777777">
            <w:tc>
              <w:tcPr>
                <w:tcW w:w="7221" w:type="dxa"/>
                <w:tcMar>
                  <w:top w:w="216" w:type="dxa"/>
                  <w:left w:w="115" w:type="dxa"/>
                  <w:bottom w:w="216" w:type="dxa"/>
                  <w:right w:w="115" w:type="dxa"/>
                </w:tcMar>
              </w:tcPr>
              <w:p w14:paraId="0ACB6BCB" w14:textId="77777777" w:rsidR="00BD4D16" w:rsidRDefault="00BD4D16">
                <w:pPr>
                  <w:pStyle w:val="NoSpacing"/>
                  <w:rPr>
                    <w:color w:val="4472C4" w:themeColor="accent1"/>
                  </w:rPr>
                </w:pPr>
              </w:p>
            </w:tc>
          </w:tr>
        </w:tbl>
        <w:p w14:paraId="04C2723E" w14:textId="480582A4" w:rsidR="00BD4D16" w:rsidRDefault="00D72999">
          <w:pPr>
            <w:rPr>
              <w:rFonts w:ascii="Arial" w:hAnsi="Arial" w:cs="Arial"/>
            </w:rPr>
          </w:pPr>
          <w:r w:rsidRPr="00D72999">
            <w:rPr>
              <w:rFonts w:ascii="Arial" w:hAnsi="Arial" w:cs="Arial"/>
              <w:noProof/>
            </w:rPr>
            <mc:AlternateContent>
              <mc:Choice Requires="wps">
                <w:drawing>
                  <wp:anchor distT="45720" distB="45720" distL="114300" distR="114300" simplePos="0" relativeHeight="251663360" behindDoc="0" locked="0" layoutInCell="1" allowOverlap="1" wp14:anchorId="1671BB80" wp14:editId="0305CA8B">
                    <wp:simplePos x="0" y="0"/>
                    <wp:positionH relativeFrom="column">
                      <wp:posOffset>609600</wp:posOffset>
                    </wp:positionH>
                    <wp:positionV relativeFrom="paragraph">
                      <wp:posOffset>4177030</wp:posOffset>
                    </wp:positionV>
                    <wp:extent cx="4506595" cy="1404620"/>
                    <wp:effectExtent l="0" t="0" r="825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1404620"/>
                            </a:xfrm>
                            <a:prstGeom prst="rect">
                              <a:avLst/>
                            </a:prstGeom>
                            <a:solidFill>
                              <a:srgbClr val="FFFFFF"/>
                            </a:solidFill>
                            <a:ln w="9525">
                              <a:noFill/>
                              <a:miter lim="800000"/>
                              <a:headEnd/>
                              <a:tailEnd/>
                            </a:ln>
                          </wps:spPr>
                          <wps:txbx>
                            <w:txbxContent>
                              <w:p w14:paraId="69AAF11B" w14:textId="77777777" w:rsidR="00D72999" w:rsidRPr="00721277" w:rsidRDefault="00D72999" w:rsidP="00D72999">
                                <w:pPr>
                                  <w:jc w:val="center"/>
                                  <w:rPr>
                                    <w:rFonts w:asciiTheme="majorHAnsi" w:hAnsiTheme="majorHAnsi" w:cstheme="majorHAnsi"/>
                                    <w:sz w:val="24"/>
                                    <w:szCs w:val="24"/>
                                  </w:rPr>
                                </w:pPr>
                                <w:bookmarkStart w:id="1" w:name="_Hlk139616253"/>
                                <w:bookmarkEnd w:id="1"/>
                                <w:r w:rsidRPr="00721277">
                                  <w:rPr>
                                    <w:rFonts w:asciiTheme="majorHAnsi" w:hAnsiTheme="majorHAnsi" w:cstheme="majorHAnsi"/>
                                    <w:sz w:val="24"/>
                                    <w:szCs w:val="24"/>
                                  </w:rPr>
                                  <w:t>Thesis submitted in partial fulfilment of the requirements of Staffordshire University for the degree of Doctorate in Clinical Psychology</w:t>
                                </w:r>
                              </w:p>
                              <w:p w14:paraId="5DF07D70" w14:textId="77777777" w:rsidR="00D72999" w:rsidRPr="00721277" w:rsidRDefault="00D72999" w:rsidP="00D72999">
                                <w:pPr>
                                  <w:jc w:val="center"/>
                                  <w:rPr>
                                    <w:rFonts w:asciiTheme="majorHAnsi" w:hAnsiTheme="majorHAnsi" w:cstheme="majorHAnsi"/>
                                    <w:sz w:val="24"/>
                                    <w:szCs w:val="24"/>
                                  </w:rPr>
                                </w:pPr>
                              </w:p>
                              <w:p w14:paraId="6E09095A" w14:textId="77777777" w:rsidR="00D72999" w:rsidRPr="00721277" w:rsidRDefault="00D72999" w:rsidP="00D72999">
                                <w:pPr>
                                  <w:jc w:val="center"/>
                                  <w:rPr>
                                    <w:rFonts w:asciiTheme="majorHAnsi" w:hAnsiTheme="majorHAnsi" w:cstheme="majorHAnsi"/>
                                    <w:sz w:val="24"/>
                                    <w:szCs w:val="24"/>
                                  </w:rPr>
                                </w:pPr>
                              </w:p>
                              <w:p w14:paraId="6BB8AF77" w14:textId="77777777" w:rsidR="00D72999" w:rsidRPr="00721277" w:rsidRDefault="00D72999" w:rsidP="00D72999">
                                <w:pPr>
                                  <w:jc w:val="center"/>
                                  <w:rPr>
                                    <w:rFonts w:asciiTheme="majorHAnsi" w:hAnsiTheme="majorHAnsi" w:cstheme="majorHAnsi"/>
                                    <w:sz w:val="24"/>
                                    <w:szCs w:val="24"/>
                                  </w:rPr>
                                </w:pPr>
                                <w:r w:rsidRPr="00721277">
                                  <w:rPr>
                                    <w:rFonts w:asciiTheme="majorHAnsi" w:hAnsiTheme="majorHAnsi" w:cstheme="majorHAnsi"/>
                                    <w:sz w:val="24"/>
                                    <w:szCs w:val="24"/>
                                  </w:rPr>
                                  <w:t>April 2023</w:t>
                                </w:r>
                              </w:p>
                              <w:p w14:paraId="2730461E" w14:textId="77777777" w:rsidR="00D72999" w:rsidRPr="00721277" w:rsidRDefault="00D72999" w:rsidP="00D72999">
                                <w:pPr>
                                  <w:jc w:val="center"/>
                                  <w:rPr>
                                    <w:rFonts w:asciiTheme="majorHAnsi" w:hAnsiTheme="majorHAnsi" w:cstheme="majorHAnsi"/>
                                    <w:sz w:val="24"/>
                                    <w:szCs w:val="24"/>
                                  </w:rPr>
                                </w:pPr>
                              </w:p>
                              <w:p w14:paraId="01FEB74E" w14:textId="41C95FA0" w:rsidR="00D72999" w:rsidRPr="00721277" w:rsidRDefault="00D72999" w:rsidP="00D72999">
                                <w:pPr>
                                  <w:jc w:val="center"/>
                                  <w:rPr>
                                    <w:rFonts w:asciiTheme="majorHAnsi" w:hAnsiTheme="majorHAnsi" w:cstheme="majorHAnsi"/>
                                    <w:sz w:val="24"/>
                                    <w:szCs w:val="24"/>
                                  </w:rPr>
                                </w:pPr>
                                <w:r w:rsidRPr="00721277">
                                  <w:rPr>
                                    <w:rFonts w:asciiTheme="majorHAnsi" w:hAnsiTheme="majorHAnsi" w:cstheme="majorHAnsi"/>
                                    <w:sz w:val="24"/>
                                    <w:szCs w:val="24"/>
                                  </w:rPr>
                                  <w:t xml:space="preserve">Total word count: </w:t>
                                </w:r>
                                <w:r w:rsidR="00F42B89">
                                  <w:rPr>
                                    <w:rFonts w:asciiTheme="majorHAnsi" w:hAnsiTheme="majorHAnsi" w:cstheme="majorHAnsi"/>
                                    <w:sz w:val="24"/>
                                    <w:szCs w:val="24"/>
                                  </w:rPr>
                                  <w:t>18,</w:t>
                                </w:r>
                                <w:r w:rsidR="000E077B">
                                  <w:rPr>
                                    <w:rFonts w:asciiTheme="majorHAnsi" w:hAnsiTheme="majorHAnsi" w:cstheme="majorHAnsi"/>
                                    <w:sz w:val="24"/>
                                    <w:szCs w:val="24"/>
                                  </w:rPr>
                                  <w:t>0</w:t>
                                </w:r>
                                <w:r w:rsidR="00626045">
                                  <w:rPr>
                                    <w:rFonts w:asciiTheme="majorHAnsi" w:hAnsiTheme="majorHAnsi" w:cstheme="majorHAnsi"/>
                                    <w:sz w:val="24"/>
                                    <w:szCs w:val="24"/>
                                  </w:rPr>
                                  <w:t>52</w:t>
                                </w:r>
                              </w:p>
                              <w:p w14:paraId="4FA35520" w14:textId="76991441" w:rsidR="00D72999" w:rsidRDefault="00D7299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71BB80" id="_x0000_t202" coordsize="21600,21600" o:spt="202" path="m,l,21600r21600,l21600,xe">
                    <v:stroke joinstyle="miter"/>
                    <v:path gradientshapeok="t" o:connecttype="rect"/>
                  </v:shapetype>
                  <v:shape id="Text Box 2" o:spid="_x0000_s1026" type="#_x0000_t202" style="position:absolute;margin-left:48pt;margin-top:328.9pt;width:354.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" stroked="f">
                    <v:textbox style="mso-fit-shape-to-text:t">
                      <w:txbxContent>
                        <w:p w14:paraId="69AAF11B" w14:textId="77777777" w:rsidR="00D72999" w:rsidRPr="00721277" w:rsidRDefault="00D72999" w:rsidP="00D72999">
                          <w:pPr>
                            <w:jc w:val="center"/>
                            <w:rPr>
                              <w:rFonts w:asciiTheme="majorHAnsi" w:hAnsiTheme="majorHAnsi" w:cstheme="majorHAnsi"/>
                              <w:sz w:val="24"/>
                              <w:szCs w:val="24"/>
                            </w:rPr>
                          </w:pPr>
                          <w:bookmarkStart w:id="2" w:name="_Hlk139616253"/>
                          <w:bookmarkEnd w:id="2"/>
                          <w:r w:rsidRPr="00721277">
                            <w:rPr>
                              <w:rFonts w:asciiTheme="majorHAnsi" w:hAnsiTheme="majorHAnsi" w:cstheme="majorHAnsi"/>
                              <w:sz w:val="24"/>
                              <w:szCs w:val="24"/>
                            </w:rPr>
                            <w:t>Thesis submitted in partial fulfilment of the requirements of Staffordshire University for the degree of Doctorate in Clinical Psychology</w:t>
                          </w:r>
                        </w:p>
                        <w:p w14:paraId="5DF07D70" w14:textId="77777777" w:rsidR="00D72999" w:rsidRPr="00721277" w:rsidRDefault="00D72999" w:rsidP="00D72999">
                          <w:pPr>
                            <w:jc w:val="center"/>
                            <w:rPr>
                              <w:rFonts w:asciiTheme="majorHAnsi" w:hAnsiTheme="majorHAnsi" w:cstheme="majorHAnsi"/>
                              <w:sz w:val="24"/>
                              <w:szCs w:val="24"/>
                            </w:rPr>
                          </w:pPr>
                        </w:p>
                        <w:p w14:paraId="6E09095A" w14:textId="77777777" w:rsidR="00D72999" w:rsidRPr="00721277" w:rsidRDefault="00D72999" w:rsidP="00D72999">
                          <w:pPr>
                            <w:jc w:val="center"/>
                            <w:rPr>
                              <w:rFonts w:asciiTheme="majorHAnsi" w:hAnsiTheme="majorHAnsi" w:cstheme="majorHAnsi"/>
                              <w:sz w:val="24"/>
                              <w:szCs w:val="24"/>
                            </w:rPr>
                          </w:pPr>
                        </w:p>
                        <w:p w14:paraId="6BB8AF77" w14:textId="77777777" w:rsidR="00D72999" w:rsidRPr="00721277" w:rsidRDefault="00D72999" w:rsidP="00D72999">
                          <w:pPr>
                            <w:jc w:val="center"/>
                            <w:rPr>
                              <w:rFonts w:asciiTheme="majorHAnsi" w:hAnsiTheme="majorHAnsi" w:cstheme="majorHAnsi"/>
                              <w:sz w:val="24"/>
                              <w:szCs w:val="24"/>
                            </w:rPr>
                          </w:pPr>
                          <w:r w:rsidRPr="00721277">
                            <w:rPr>
                              <w:rFonts w:asciiTheme="majorHAnsi" w:hAnsiTheme="majorHAnsi" w:cstheme="majorHAnsi"/>
                              <w:sz w:val="24"/>
                              <w:szCs w:val="24"/>
                            </w:rPr>
                            <w:t>April 2023</w:t>
                          </w:r>
                        </w:p>
                        <w:p w14:paraId="2730461E" w14:textId="77777777" w:rsidR="00D72999" w:rsidRPr="00721277" w:rsidRDefault="00D72999" w:rsidP="00D72999">
                          <w:pPr>
                            <w:jc w:val="center"/>
                            <w:rPr>
                              <w:rFonts w:asciiTheme="majorHAnsi" w:hAnsiTheme="majorHAnsi" w:cstheme="majorHAnsi"/>
                              <w:sz w:val="24"/>
                              <w:szCs w:val="24"/>
                            </w:rPr>
                          </w:pPr>
                        </w:p>
                        <w:p w14:paraId="01FEB74E" w14:textId="41C95FA0" w:rsidR="00D72999" w:rsidRPr="00721277" w:rsidRDefault="00D72999" w:rsidP="00D72999">
                          <w:pPr>
                            <w:jc w:val="center"/>
                            <w:rPr>
                              <w:rFonts w:asciiTheme="majorHAnsi" w:hAnsiTheme="majorHAnsi" w:cstheme="majorHAnsi"/>
                              <w:sz w:val="24"/>
                              <w:szCs w:val="24"/>
                            </w:rPr>
                          </w:pPr>
                          <w:r w:rsidRPr="00721277">
                            <w:rPr>
                              <w:rFonts w:asciiTheme="majorHAnsi" w:hAnsiTheme="majorHAnsi" w:cstheme="majorHAnsi"/>
                              <w:sz w:val="24"/>
                              <w:szCs w:val="24"/>
                            </w:rPr>
                            <w:t xml:space="preserve">Total word count: </w:t>
                          </w:r>
                          <w:r w:rsidR="00F42B89">
                            <w:rPr>
                              <w:rFonts w:asciiTheme="majorHAnsi" w:hAnsiTheme="majorHAnsi" w:cstheme="majorHAnsi"/>
                              <w:sz w:val="24"/>
                              <w:szCs w:val="24"/>
                            </w:rPr>
                            <w:t>18,</w:t>
                          </w:r>
                          <w:r w:rsidR="000E077B">
                            <w:rPr>
                              <w:rFonts w:asciiTheme="majorHAnsi" w:hAnsiTheme="majorHAnsi" w:cstheme="majorHAnsi"/>
                              <w:sz w:val="24"/>
                              <w:szCs w:val="24"/>
                            </w:rPr>
                            <w:t>0</w:t>
                          </w:r>
                          <w:r w:rsidR="00626045">
                            <w:rPr>
                              <w:rFonts w:asciiTheme="majorHAnsi" w:hAnsiTheme="majorHAnsi" w:cstheme="majorHAnsi"/>
                              <w:sz w:val="24"/>
                              <w:szCs w:val="24"/>
                            </w:rPr>
                            <w:t>52</w:t>
                          </w:r>
                        </w:p>
                        <w:p w14:paraId="4FA35520" w14:textId="76991441" w:rsidR="00D72999" w:rsidRDefault="00D72999"/>
                      </w:txbxContent>
                    </v:textbox>
                    <w10:wrap type="square"/>
                  </v:shape>
                </w:pict>
              </mc:Fallback>
            </mc:AlternateContent>
          </w:r>
          <w:r w:rsidR="00BD4D16">
            <w:rPr>
              <w:rFonts w:ascii="Arial" w:hAnsi="Arial" w:cs="Arial"/>
            </w:rPr>
            <w:br w:type="page"/>
          </w:r>
        </w:p>
      </w:sdtContent>
    </w:sdt>
    <w:p w14:paraId="0EEDD3F1" w14:textId="77777777" w:rsidR="00A37E22" w:rsidRPr="00087D8B" w:rsidRDefault="000250A0" w:rsidP="00A37E22">
      <w:pPr>
        <w:spacing w:after="0" w:line="240" w:lineRule="auto"/>
        <w:jc w:val="center"/>
        <w:textAlignment w:val="baseline"/>
        <w:rPr>
          <w:rFonts w:eastAsia="Times New Roman" w:cstheme="minorHAnsi"/>
          <w:sz w:val="18"/>
          <w:szCs w:val="18"/>
          <w:lang w:eastAsia="en-GB"/>
        </w:rPr>
      </w:pPr>
      <w:r w:rsidRPr="000250A0">
        <w:rPr>
          <w:rFonts w:ascii="Arial" w:eastAsia="Times New Roman" w:hAnsi="Arial" w:cs="Arial"/>
          <w:sz w:val="24"/>
          <w:szCs w:val="24"/>
          <w:lang w:eastAsia="en-GB"/>
        </w:rPr>
        <w:lastRenderedPageBreak/>
        <w:t> </w:t>
      </w:r>
      <w:r w:rsidR="00A37E22" w:rsidRPr="000250A0">
        <w:rPr>
          <w:rFonts w:ascii="Arial" w:eastAsia="Times New Roman" w:hAnsi="Arial" w:cs="Arial"/>
          <w:b/>
          <w:bCs/>
          <w:sz w:val="24"/>
          <w:szCs w:val="24"/>
          <w:lang w:eastAsia="en-GB"/>
        </w:rPr>
        <w:t>THESIS PORTFOLIO: CANDIDATE DECLARATION</w:t>
      </w:r>
      <w:r w:rsidR="00A37E22" w:rsidRPr="000250A0">
        <w:rPr>
          <w:rFonts w:ascii="Arial" w:eastAsia="Times New Roman" w:hAnsi="Arial" w:cs="Arial"/>
          <w:sz w:val="24"/>
          <w:szCs w:val="24"/>
          <w:lang w:eastAsia="en-GB"/>
        </w:rPr>
        <w:t> </w:t>
      </w:r>
      <w:r w:rsidR="00A37E22" w:rsidRPr="000250A0">
        <w:rPr>
          <w:rFonts w:ascii="Arial" w:eastAsia="Times New Roman" w:hAnsi="Arial" w:cs="Arial"/>
          <w:sz w:val="24"/>
          <w:szCs w:val="24"/>
          <w:lang w:eastAsia="en-GB"/>
        </w:rPr>
        <w:br/>
      </w:r>
      <w:r w:rsidR="00A37E22" w:rsidRPr="00087D8B">
        <w:rPr>
          <w:rFonts w:eastAsia="Times New Roman" w:cstheme="minorHAnsi"/>
          <w:sz w:val="24"/>
          <w:szCs w:val="24"/>
          <w:lang w:eastAsia="en-GB"/>
        </w:rPr>
        <w:t> </w:t>
      </w:r>
    </w:p>
    <w:tbl>
      <w:tblPr>
        <w:tblW w:w="91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4"/>
        <w:gridCol w:w="4994"/>
      </w:tblGrid>
      <w:tr w:rsidR="00A37E22" w:rsidRPr="00087D8B" w14:paraId="7DD1855B" w14:textId="77777777" w:rsidTr="00B241DC">
        <w:trPr>
          <w:trHeight w:val="630"/>
        </w:trPr>
        <w:tc>
          <w:tcPr>
            <w:tcW w:w="4184" w:type="dxa"/>
            <w:tcBorders>
              <w:top w:val="single" w:sz="6" w:space="0" w:color="auto"/>
              <w:left w:val="single" w:sz="6" w:space="0" w:color="auto"/>
              <w:bottom w:val="single" w:sz="6" w:space="0" w:color="auto"/>
              <w:right w:val="single" w:sz="6" w:space="0" w:color="auto"/>
            </w:tcBorders>
            <w:shd w:val="clear" w:color="auto" w:fill="auto"/>
            <w:hideMark/>
          </w:tcPr>
          <w:p w14:paraId="54E88177" w14:textId="77777777" w:rsidR="00A37E22" w:rsidRPr="00087D8B" w:rsidRDefault="00A37E22" w:rsidP="00B241DC">
            <w:pPr>
              <w:spacing w:after="0" w:line="240" w:lineRule="auto"/>
              <w:ind w:right="95" w:firstLine="142"/>
              <w:textAlignment w:val="baseline"/>
              <w:rPr>
                <w:rFonts w:eastAsia="Times New Roman" w:cstheme="minorHAnsi"/>
                <w:sz w:val="24"/>
                <w:szCs w:val="24"/>
                <w:lang w:eastAsia="en-GB"/>
              </w:rPr>
            </w:pPr>
            <w:r w:rsidRPr="00087D8B">
              <w:rPr>
                <w:rFonts w:eastAsia="Times New Roman" w:cstheme="minorHAnsi"/>
                <w:b/>
                <w:bCs/>
                <w:sz w:val="24"/>
                <w:szCs w:val="24"/>
                <w:lang w:eastAsia="en-GB"/>
              </w:rPr>
              <w:t>Title of degree programme</w:t>
            </w:r>
            <w:r w:rsidRPr="00087D8B">
              <w:rPr>
                <w:rFonts w:eastAsia="Times New Roman" w:cstheme="minorHAnsi"/>
                <w:sz w:val="24"/>
                <w:szCs w:val="24"/>
                <w:lang w:eastAsia="en-GB"/>
              </w:rPr>
              <w:t> </w:t>
            </w:r>
          </w:p>
          <w:p w14:paraId="76BBA5EB" w14:textId="77777777" w:rsidR="00A37E22" w:rsidRPr="00087D8B" w:rsidRDefault="00A37E22" w:rsidP="00B241DC">
            <w:pPr>
              <w:spacing w:after="0" w:line="240" w:lineRule="auto"/>
              <w:ind w:right="95" w:firstLine="142"/>
              <w:textAlignment w:val="baseline"/>
              <w:rPr>
                <w:rFonts w:eastAsia="Times New Roman" w:cstheme="minorHAnsi"/>
                <w:sz w:val="24"/>
                <w:szCs w:val="24"/>
                <w:lang w:eastAsia="en-GB"/>
              </w:rPr>
            </w:pPr>
            <w:r w:rsidRPr="00087D8B">
              <w:rPr>
                <w:rFonts w:eastAsia="Times New Roman" w:cstheme="minorHAnsi"/>
                <w:sz w:val="24"/>
                <w:szCs w:val="24"/>
                <w:lang w:eastAsia="en-GB"/>
              </w:rPr>
              <w:t> </w:t>
            </w:r>
          </w:p>
        </w:tc>
        <w:tc>
          <w:tcPr>
            <w:tcW w:w="4994" w:type="dxa"/>
            <w:tcBorders>
              <w:top w:val="single" w:sz="6" w:space="0" w:color="auto"/>
              <w:left w:val="single" w:sz="6" w:space="0" w:color="auto"/>
              <w:bottom w:val="single" w:sz="6" w:space="0" w:color="auto"/>
              <w:right w:val="single" w:sz="6" w:space="0" w:color="auto"/>
            </w:tcBorders>
            <w:shd w:val="clear" w:color="auto" w:fill="auto"/>
            <w:hideMark/>
          </w:tcPr>
          <w:p w14:paraId="17D91399" w14:textId="77777777" w:rsidR="00A37E22" w:rsidRPr="00087D8B" w:rsidRDefault="00A37E22" w:rsidP="00B241DC">
            <w:pPr>
              <w:spacing w:after="0" w:line="240" w:lineRule="auto"/>
              <w:ind w:right="95" w:firstLine="142"/>
              <w:jc w:val="center"/>
              <w:textAlignment w:val="baseline"/>
              <w:rPr>
                <w:rFonts w:eastAsia="Times New Roman" w:cstheme="minorHAnsi"/>
                <w:sz w:val="24"/>
                <w:szCs w:val="24"/>
                <w:lang w:eastAsia="en-GB"/>
              </w:rPr>
            </w:pPr>
            <w:r w:rsidRPr="00087D8B">
              <w:rPr>
                <w:rFonts w:eastAsia="Times New Roman" w:cstheme="minorHAnsi"/>
                <w:b/>
                <w:bCs/>
                <w:sz w:val="24"/>
                <w:szCs w:val="24"/>
                <w:lang w:eastAsia="en-GB"/>
              </w:rPr>
              <w:t>Professional Doctorate in Clinical Psychology</w:t>
            </w:r>
            <w:r w:rsidRPr="00087D8B">
              <w:rPr>
                <w:rFonts w:eastAsia="Times New Roman" w:cstheme="minorHAnsi"/>
                <w:sz w:val="24"/>
                <w:szCs w:val="24"/>
                <w:lang w:eastAsia="en-GB"/>
              </w:rPr>
              <w:t> </w:t>
            </w:r>
          </w:p>
        </w:tc>
      </w:tr>
      <w:tr w:rsidR="00A37E22" w:rsidRPr="00087D8B" w14:paraId="5F381455" w14:textId="77777777" w:rsidTr="00B241DC">
        <w:trPr>
          <w:trHeight w:val="315"/>
        </w:trPr>
        <w:tc>
          <w:tcPr>
            <w:tcW w:w="4184" w:type="dxa"/>
            <w:tcBorders>
              <w:top w:val="single" w:sz="6" w:space="0" w:color="auto"/>
              <w:left w:val="single" w:sz="6" w:space="0" w:color="auto"/>
              <w:bottom w:val="single" w:sz="6" w:space="0" w:color="auto"/>
              <w:right w:val="single" w:sz="6" w:space="0" w:color="auto"/>
            </w:tcBorders>
            <w:shd w:val="clear" w:color="auto" w:fill="auto"/>
            <w:hideMark/>
          </w:tcPr>
          <w:p w14:paraId="69F5FDC6" w14:textId="77777777" w:rsidR="00A37E22" w:rsidRPr="00087D8B" w:rsidRDefault="00A37E22" w:rsidP="00B241DC">
            <w:pPr>
              <w:spacing w:after="0" w:line="240" w:lineRule="auto"/>
              <w:ind w:right="95" w:firstLine="142"/>
              <w:textAlignment w:val="baseline"/>
              <w:rPr>
                <w:rFonts w:eastAsia="Times New Roman" w:cstheme="minorHAnsi"/>
                <w:sz w:val="24"/>
                <w:szCs w:val="24"/>
                <w:lang w:eastAsia="en-GB"/>
              </w:rPr>
            </w:pPr>
            <w:r w:rsidRPr="00087D8B">
              <w:rPr>
                <w:rFonts w:eastAsia="Times New Roman" w:cstheme="minorHAnsi"/>
                <w:b/>
                <w:bCs/>
                <w:sz w:val="24"/>
                <w:szCs w:val="24"/>
                <w:lang w:eastAsia="en-GB"/>
              </w:rPr>
              <w:t>Candidate name</w:t>
            </w:r>
            <w:r w:rsidRPr="00087D8B">
              <w:rPr>
                <w:rFonts w:eastAsia="Times New Roman" w:cstheme="minorHAnsi"/>
                <w:sz w:val="24"/>
                <w:szCs w:val="24"/>
                <w:lang w:eastAsia="en-GB"/>
              </w:rPr>
              <w:t> </w:t>
            </w:r>
          </w:p>
        </w:tc>
        <w:tc>
          <w:tcPr>
            <w:tcW w:w="4994" w:type="dxa"/>
            <w:tcBorders>
              <w:top w:val="single" w:sz="6" w:space="0" w:color="auto"/>
              <w:left w:val="single" w:sz="6" w:space="0" w:color="auto"/>
              <w:bottom w:val="single" w:sz="6" w:space="0" w:color="auto"/>
              <w:right w:val="single" w:sz="6" w:space="0" w:color="auto"/>
            </w:tcBorders>
            <w:shd w:val="clear" w:color="auto" w:fill="auto"/>
            <w:hideMark/>
          </w:tcPr>
          <w:p w14:paraId="1D158FBD" w14:textId="77777777" w:rsidR="00A37E22" w:rsidRPr="00087D8B" w:rsidRDefault="00A37E22" w:rsidP="00B241DC">
            <w:pPr>
              <w:spacing w:after="0" w:line="240" w:lineRule="auto"/>
              <w:ind w:right="95" w:firstLine="142"/>
              <w:jc w:val="center"/>
              <w:textAlignment w:val="baseline"/>
              <w:rPr>
                <w:rFonts w:eastAsia="Times New Roman" w:cstheme="minorHAnsi"/>
                <w:sz w:val="24"/>
                <w:szCs w:val="24"/>
                <w:lang w:eastAsia="en-GB"/>
              </w:rPr>
            </w:pPr>
            <w:r w:rsidRPr="00087D8B">
              <w:rPr>
                <w:rFonts w:eastAsia="Times New Roman" w:cstheme="minorHAnsi"/>
                <w:b/>
                <w:bCs/>
                <w:sz w:val="24"/>
                <w:szCs w:val="24"/>
                <w:lang w:eastAsia="en-GB"/>
              </w:rPr>
              <w:t>Rachel Pennington</w:t>
            </w:r>
            <w:r w:rsidRPr="00087D8B">
              <w:rPr>
                <w:rFonts w:eastAsia="Times New Roman" w:cstheme="minorHAnsi"/>
                <w:sz w:val="24"/>
                <w:szCs w:val="24"/>
                <w:lang w:eastAsia="en-GB"/>
              </w:rPr>
              <w:t> </w:t>
            </w:r>
          </w:p>
        </w:tc>
      </w:tr>
      <w:tr w:rsidR="00A37E22" w:rsidRPr="00087D8B" w14:paraId="15F72AE4" w14:textId="77777777" w:rsidTr="00B241DC">
        <w:trPr>
          <w:trHeight w:val="328"/>
        </w:trPr>
        <w:tc>
          <w:tcPr>
            <w:tcW w:w="4184" w:type="dxa"/>
            <w:tcBorders>
              <w:top w:val="single" w:sz="6" w:space="0" w:color="auto"/>
              <w:left w:val="single" w:sz="6" w:space="0" w:color="auto"/>
              <w:bottom w:val="single" w:sz="6" w:space="0" w:color="auto"/>
              <w:right w:val="single" w:sz="6" w:space="0" w:color="auto"/>
            </w:tcBorders>
            <w:shd w:val="clear" w:color="auto" w:fill="auto"/>
            <w:hideMark/>
          </w:tcPr>
          <w:p w14:paraId="0570F672" w14:textId="77777777" w:rsidR="00A37E22" w:rsidRPr="00087D8B" w:rsidRDefault="00A37E22" w:rsidP="00B241DC">
            <w:pPr>
              <w:spacing w:after="0" w:line="240" w:lineRule="auto"/>
              <w:ind w:right="95" w:firstLine="142"/>
              <w:textAlignment w:val="baseline"/>
              <w:rPr>
                <w:rFonts w:eastAsia="Times New Roman" w:cstheme="minorHAnsi"/>
                <w:sz w:val="24"/>
                <w:szCs w:val="24"/>
                <w:lang w:eastAsia="en-GB"/>
              </w:rPr>
            </w:pPr>
            <w:r w:rsidRPr="00087D8B">
              <w:rPr>
                <w:rFonts w:eastAsia="Times New Roman" w:cstheme="minorHAnsi"/>
                <w:b/>
                <w:bCs/>
                <w:sz w:val="24"/>
                <w:szCs w:val="24"/>
                <w:lang w:eastAsia="en-GB"/>
              </w:rPr>
              <w:t>Registration number</w:t>
            </w:r>
            <w:r w:rsidRPr="00087D8B">
              <w:rPr>
                <w:rFonts w:eastAsia="Times New Roman" w:cstheme="minorHAnsi"/>
                <w:sz w:val="24"/>
                <w:szCs w:val="24"/>
                <w:lang w:eastAsia="en-GB"/>
              </w:rPr>
              <w:t> </w:t>
            </w:r>
          </w:p>
        </w:tc>
        <w:tc>
          <w:tcPr>
            <w:tcW w:w="4994" w:type="dxa"/>
            <w:tcBorders>
              <w:top w:val="single" w:sz="6" w:space="0" w:color="auto"/>
              <w:left w:val="single" w:sz="6" w:space="0" w:color="auto"/>
              <w:bottom w:val="single" w:sz="6" w:space="0" w:color="auto"/>
              <w:right w:val="single" w:sz="6" w:space="0" w:color="auto"/>
            </w:tcBorders>
            <w:shd w:val="clear" w:color="auto" w:fill="auto"/>
            <w:hideMark/>
          </w:tcPr>
          <w:p w14:paraId="59AB26AA" w14:textId="14382F77" w:rsidR="00A37E22" w:rsidRPr="00087D8B" w:rsidRDefault="00343676" w:rsidP="00B241DC">
            <w:pPr>
              <w:spacing w:after="0" w:line="240" w:lineRule="auto"/>
              <w:ind w:right="95" w:firstLine="142"/>
              <w:jc w:val="center"/>
              <w:textAlignment w:val="baseline"/>
              <w:rPr>
                <w:rFonts w:eastAsia="Times New Roman" w:cstheme="minorHAnsi"/>
                <w:b/>
                <w:bCs/>
                <w:sz w:val="24"/>
                <w:szCs w:val="24"/>
                <w:lang w:eastAsia="en-GB"/>
              </w:rPr>
            </w:pPr>
            <w:r>
              <w:rPr>
                <w:rFonts w:eastAsia="Times New Roman" w:cstheme="minorHAnsi"/>
                <w:b/>
                <w:bCs/>
                <w:sz w:val="24"/>
                <w:szCs w:val="24"/>
                <w:lang w:eastAsia="en-GB"/>
              </w:rPr>
              <w:t>xxxxxxx</w:t>
            </w:r>
          </w:p>
        </w:tc>
      </w:tr>
      <w:tr w:rsidR="00A37E22" w:rsidRPr="00087D8B" w14:paraId="4C5244BB" w14:textId="77777777" w:rsidTr="00B241DC">
        <w:trPr>
          <w:trHeight w:val="315"/>
        </w:trPr>
        <w:tc>
          <w:tcPr>
            <w:tcW w:w="4184" w:type="dxa"/>
            <w:tcBorders>
              <w:top w:val="single" w:sz="6" w:space="0" w:color="auto"/>
              <w:left w:val="single" w:sz="6" w:space="0" w:color="auto"/>
              <w:bottom w:val="single" w:sz="6" w:space="0" w:color="auto"/>
              <w:right w:val="single" w:sz="6" w:space="0" w:color="auto"/>
            </w:tcBorders>
            <w:shd w:val="clear" w:color="auto" w:fill="auto"/>
            <w:hideMark/>
          </w:tcPr>
          <w:p w14:paraId="46352C38" w14:textId="77777777" w:rsidR="00A37E22" w:rsidRPr="00087D8B" w:rsidRDefault="00A37E22" w:rsidP="00B241DC">
            <w:pPr>
              <w:spacing w:after="0" w:line="240" w:lineRule="auto"/>
              <w:ind w:right="95" w:firstLine="142"/>
              <w:textAlignment w:val="baseline"/>
              <w:rPr>
                <w:rFonts w:eastAsia="Times New Roman" w:cstheme="minorHAnsi"/>
                <w:sz w:val="24"/>
                <w:szCs w:val="24"/>
                <w:lang w:eastAsia="en-GB"/>
              </w:rPr>
            </w:pPr>
            <w:r w:rsidRPr="00087D8B">
              <w:rPr>
                <w:rFonts w:eastAsia="Times New Roman" w:cstheme="minorHAnsi"/>
                <w:b/>
                <w:bCs/>
                <w:sz w:val="24"/>
                <w:szCs w:val="24"/>
                <w:lang w:eastAsia="en-GB"/>
              </w:rPr>
              <w:t>Initial date of registration</w:t>
            </w:r>
            <w:r w:rsidRPr="00087D8B">
              <w:rPr>
                <w:rFonts w:eastAsia="Times New Roman" w:cstheme="minorHAnsi"/>
                <w:sz w:val="24"/>
                <w:szCs w:val="24"/>
                <w:lang w:eastAsia="en-GB"/>
              </w:rPr>
              <w:t> </w:t>
            </w:r>
          </w:p>
        </w:tc>
        <w:tc>
          <w:tcPr>
            <w:tcW w:w="4994" w:type="dxa"/>
            <w:tcBorders>
              <w:top w:val="single" w:sz="6" w:space="0" w:color="auto"/>
              <w:left w:val="single" w:sz="6" w:space="0" w:color="auto"/>
              <w:bottom w:val="single" w:sz="6" w:space="0" w:color="auto"/>
              <w:right w:val="single" w:sz="6" w:space="0" w:color="auto"/>
            </w:tcBorders>
            <w:shd w:val="clear" w:color="auto" w:fill="auto"/>
            <w:hideMark/>
          </w:tcPr>
          <w:p w14:paraId="00EE2D73" w14:textId="77777777" w:rsidR="00A37E22" w:rsidRPr="00087D8B" w:rsidRDefault="00A37E22" w:rsidP="00B241DC">
            <w:pPr>
              <w:spacing w:after="0" w:line="240" w:lineRule="auto"/>
              <w:ind w:right="95" w:firstLine="142"/>
              <w:jc w:val="center"/>
              <w:textAlignment w:val="baseline"/>
              <w:rPr>
                <w:rFonts w:eastAsia="Times New Roman" w:cstheme="minorHAnsi"/>
                <w:sz w:val="24"/>
                <w:szCs w:val="24"/>
                <w:lang w:eastAsia="en-GB"/>
              </w:rPr>
            </w:pPr>
            <w:r>
              <w:rPr>
                <w:rFonts w:eastAsia="Times New Roman" w:cstheme="minorHAnsi"/>
                <w:b/>
                <w:bCs/>
                <w:sz w:val="24"/>
                <w:szCs w:val="24"/>
                <w:lang w:eastAsia="en-GB"/>
              </w:rPr>
              <w:t>September</w:t>
            </w:r>
            <w:r w:rsidRPr="00087D8B">
              <w:rPr>
                <w:rFonts w:eastAsia="Times New Roman" w:cstheme="minorHAnsi"/>
                <w:b/>
                <w:bCs/>
                <w:sz w:val="24"/>
                <w:szCs w:val="24"/>
                <w:lang w:eastAsia="en-GB"/>
              </w:rPr>
              <w:t xml:space="preserve"> 20</w:t>
            </w:r>
            <w:r>
              <w:rPr>
                <w:rFonts w:eastAsia="Times New Roman" w:cstheme="minorHAnsi"/>
                <w:b/>
                <w:bCs/>
                <w:sz w:val="24"/>
                <w:szCs w:val="24"/>
                <w:lang w:eastAsia="en-GB"/>
              </w:rPr>
              <w:t>20</w:t>
            </w:r>
            <w:r w:rsidRPr="00087D8B">
              <w:rPr>
                <w:rFonts w:eastAsia="Times New Roman" w:cstheme="minorHAnsi"/>
                <w:sz w:val="24"/>
                <w:szCs w:val="24"/>
                <w:lang w:eastAsia="en-GB"/>
              </w:rPr>
              <w:t> </w:t>
            </w:r>
          </w:p>
        </w:tc>
      </w:tr>
    </w:tbl>
    <w:p w14:paraId="0B239D5E" w14:textId="77777777" w:rsidR="00A37E22" w:rsidRPr="00087D8B" w:rsidRDefault="00A37E22" w:rsidP="00A37E22">
      <w:pPr>
        <w:spacing w:after="0" w:line="240" w:lineRule="auto"/>
        <w:ind w:right="95" w:firstLine="142"/>
        <w:jc w:val="center"/>
        <w:textAlignment w:val="baseline"/>
        <w:rPr>
          <w:rFonts w:eastAsia="Times New Roman" w:cstheme="minorHAnsi"/>
          <w:sz w:val="18"/>
          <w:szCs w:val="18"/>
          <w:lang w:eastAsia="en-GB"/>
        </w:rPr>
      </w:pPr>
      <w:r w:rsidRPr="00087D8B">
        <w:rPr>
          <w:rFonts w:eastAsia="Times New Roman" w:cstheme="minorHAnsi"/>
          <w:color w:val="0000FF"/>
          <w:sz w:val="24"/>
          <w:szCs w:val="24"/>
          <w:lang w:eastAsia="en-GB"/>
        </w:rPr>
        <w:t> </w:t>
      </w:r>
    </w:p>
    <w:tbl>
      <w:tblPr>
        <w:tblW w:w="9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5"/>
      </w:tblGrid>
      <w:tr w:rsidR="00A37E22" w:rsidRPr="00087D8B" w14:paraId="1C837F8E" w14:textId="77777777" w:rsidTr="00B241DC">
        <w:trPr>
          <w:trHeight w:val="293"/>
        </w:trPr>
        <w:tc>
          <w:tcPr>
            <w:tcW w:w="9195" w:type="dxa"/>
            <w:tcBorders>
              <w:top w:val="single" w:sz="6" w:space="0" w:color="auto"/>
              <w:left w:val="single" w:sz="6" w:space="0" w:color="auto"/>
              <w:bottom w:val="single" w:sz="6" w:space="0" w:color="auto"/>
              <w:right w:val="single" w:sz="6" w:space="0" w:color="auto"/>
            </w:tcBorders>
            <w:shd w:val="clear" w:color="auto" w:fill="auto"/>
            <w:hideMark/>
          </w:tcPr>
          <w:p w14:paraId="7058DF82" w14:textId="77777777" w:rsidR="00A37E22" w:rsidRPr="00087D8B" w:rsidRDefault="00A37E22" w:rsidP="00B241DC">
            <w:pPr>
              <w:spacing w:after="0" w:line="240" w:lineRule="auto"/>
              <w:ind w:right="95" w:firstLine="142"/>
              <w:jc w:val="center"/>
              <w:textAlignment w:val="baseline"/>
              <w:rPr>
                <w:rFonts w:eastAsia="Times New Roman" w:cstheme="minorHAnsi"/>
                <w:sz w:val="24"/>
                <w:szCs w:val="24"/>
                <w:lang w:eastAsia="en-GB"/>
              </w:rPr>
            </w:pPr>
            <w:r w:rsidRPr="00087D8B">
              <w:rPr>
                <w:rFonts w:eastAsia="Times New Roman" w:cstheme="minorHAnsi"/>
                <w:b/>
                <w:bCs/>
                <w:sz w:val="24"/>
                <w:szCs w:val="24"/>
                <w:lang w:eastAsia="en-GB"/>
              </w:rPr>
              <w:t>Declaration and signature of candidate</w:t>
            </w:r>
            <w:r w:rsidRPr="00087D8B">
              <w:rPr>
                <w:rFonts w:eastAsia="Times New Roman" w:cstheme="minorHAnsi"/>
                <w:sz w:val="24"/>
                <w:szCs w:val="24"/>
                <w:lang w:eastAsia="en-GB"/>
              </w:rPr>
              <w:t> </w:t>
            </w:r>
          </w:p>
        </w:tc>
      </w:tr>
      <w:tr w:rsidR="00A37E22" w:rsidRPr="00087D8B" w14:paraId="3E25A42D" w14:textId="77777777" w:rsidTr="00B241DC">
        <w:trPr>
          <w:trHeight w:val="4420"/>
        </w:trPr>
        <w:tc>
          <w:tcPr>
            <w:tcW w:w="9195" w:type="dxa"/>
            <w:tcBorders>
              <w:top w:val="single" w:sz="6" w:space="0" w:color="auto"/>
              <w:left w:val="single" w:sz="6" w:space="0" w:color="auto"/>
              <w:bottom w:val="single" w:sz="6" w:space="0" w:color="auto"/>
              <w:right w:val="single" w:sz="6" w:space="0" w:color="auto"/>
            </w:tcBorders>
            <w:shd w:val="clear" w:color="auto" w:fill="auto"/>
            <w:hideMark/>
          </w:tcPr>
          <w:p w14:paraId="7BC131D7" w14:textId="77777777" w:rsidR="00A37E22" w:rsidRPr="00087D8B" w:rsidRDefault="00A37E22" w:rsidP="00B241DC">
            <w:pPr>
              <w:spacing w:after="0" w:line="240" w:lineRule="auto"/>
              <w:ind w:right="95" w:firstLine="142"/>
              <w:jc w:val="both"/>
              <w:textAlignment w:val="baseline"/>
              <w:rPr>
                <w:rFonts w:eastAsia="Times New Roman" w:cstheme="minorHAnsi"/>
                <w:sz w:val="24"/>
                <w:szCs w:val="24"/>
                <w:lang w:eastAsia="en-GB"/>
              </w:rPr>
            </w:pPr>
          </w:p>
          <w:p w14:paraId="3DA1FB58" w14:textId="77777777" w:rsidR="00A37E22" w:rsidRPr="00087D8B" w:rsidRDefault="00A37E22" w:rsidP="00B241DC">
            <w:pPr>
              <w:spacing w:after="0" w:line="240" w:lineRule="auto"/>
              <w:ind w:left="130" w:right="95" w:firstLine="12"/>
              <w:jc w:val="both"/>
              <w:textAlignment w:val="baseline"/>
              <w:rPr>
                <w:rFonts w:eastAsia="Times New Roman" w:cstheme="minorHAnsi"/>
                <w:sz w:val="24"/>
                <w:szCs w:val="24"/>
                <w:lang w:eastAsia="en-GB"/>
              </w:rPr>
            </w:pPr>
            <w:r w:rsidRPr="00087D8B">
              <w:rPr>
                <w:rFonts w:eastAsia="Times New Roman" w:cstheme="minorHAnsi"/>
                <w:sz w:val="24"/>
                <w:szCs w:val="24"/>
                <w:lang w:eastAsia="en-GB"/>
              </w:rPr>
              <w:t>I confirm that the thesis submitted is the outcome of work that I have undertaken during my programme of study, and except where explicitly stated, it is all my own work. </w:t>
            </w:r>
          </w:p>
          <w:p w14:paraId="0A342ABA" w14:textId="77777777" w:rsidR="00A37E22" w:rsidRPr="00087D8B" w:rsidRDefault="00A37E22" w:rsidP="00B241DC">
            <w:pPr>
              <w:spacing w:after="0" w:line="240" w:lineRule="auto"/>
              <w:ind w:right="95" w:firstLine="142"/>
              <w:jc w:val="both"/>
              <w:textAlignment w:val="baseline"/>
              <w:rPr>
                <w:rFonts w:eastAsia="Times New Roman" w:cstheme="minorHAnsi"/>
                <w:sz w:val="24"/>
                <w:szCs w:val="24"/>
                <w:lang w:eastAsia="en-GB"/>
              </w:rPr>
            </w:pPr>
          </w:p>
          <w:p w14:paraId="0E57C730" w14:textId="77777777" w:rsidR="00A37E22" w:rsidRPr="00087D8B" w:rsidRDefault="00A37E22" w:rsidP="00B241DC">
            <w:pPr>
              <w:spacing w:after="0" w:line="240" w:lineRule="auto"/>
              <w:ind w:left="130" w:right="95" w:firstLine="12"/>
              <w:jc w:val="both"/>
              <w:textAlignment w:val="baseline"/>
              <w:rPr>
                <w:rFonts w:eastAsia="Times New Roman" w:cstheme="minorHAnsi"/>
                <w:sz w:val="24"/>
                <w:szCs w:val="24"/>
                <w:lang w:eastAsia="en-GB"/>
              </w:rPr>
            </w:pPr>
            <w:r w:rsidRPr="00087D8B">
              <w:rPr>
                <w:rFonts w:eastAsia="Times New Roman" w:cstheme="minorHAnsi"/>
                <w:sz w:val="24"/>
                <w:szCs w:val="24"/>
                <w:lang w:eastAsia="en-GB"/>
              </w:rPr>
              <w:t>I confirm that the decision to submit this thesis is my own. </w:t>
            </w:r>
          </w:p>
          <w:p w14:paraId="588136F5" w14:textId="77777777" w:rsidR="00A37E22" w:rsidRPr="00087D8B" w:rsidRDefault="00A37E22" w:rsidP="00B241DC">
            <w:pPr>
              <w:spacing w:after="0" w:line="240" w:lineRule="auto"/>
              <w:ind w:left="130" w:right="95" w:firstLine="12"/>
              <w:jc w:val="both"/>
              <w:textAlignment w:val="baseline"/>
              <w:rPr>
                <w:rFonts w:eastAsia="Times New Roman" w:cstheme="minorHAnsi"/>
                <w:color w:val="000000"/>
                <w:sz w:val="24"/>
                <w:szCs w:val="24"/>
                <w:lang w:eastAsia="en-GB"/>
              </w:rPr>
            </w:pPr>
            <w:r w:rsidRPr="00087D8B">
              <w:rPr>
                <w:rFonts w:eastAsia="Times New Roman" w:cstheme="minorHAnsi"/>
                <w:color w:val="000000"/>
                <w:sz w:val="24"/>
                <w:szCs w:val="24"/>
                <w:lang w:eastAsia="en-GB"/>
              </w:rPr>
              <w:t>I confirm that except where explicitly stated, the work has not been submitted for another academic award. </w:t>
            </w:r>
          </w:p>
          <w:p w14:paraId="70262985" w14:textId="77777777" w:rsidR="00A37E22" w:rsidRPr="00087D8B" w:rsidRDefault="00A37E22" w:rsidP="00B241DC">
            <w:pPr>
              <w:spacing w:after="0" w:line="240" w:lineRule="auto"/>
              <w:ind w:left="130" w:right="95" w:firstLine="12"/>
              <w:jc w:val="both"/>
              <w:textAlignment w:val="baseline"/>
              <w:rPr>
                <w:rFonts w:eastAsia="Times New Roman" w:cstheme="minorHAnsi"/>
                <w:sz w:val="24"/>
                <w:szCs w:val="24"/>
                <w:lang w:eastAsia="en-GB"/>
              </w:rPr>
            </w:pPr>
          </w:p>
          <w:p w14:paraId="0313CF54" w14:textId="77777777" w:rsidR="00A37E22" w:rsidRPr="00087D8B" w:rsidRDefault="00A37E22" w:rsidP="00B241DC">
            <w:pPr>
              <w:spacing w:after="0" w:line="240" w:lineRule="auto"/>
              <w:ind w:left="130" w:right="95" w:firstLine="12"/>
              <w:jc w:val="both"/>
              <w:textAlignment w:val="baseline"/>
              <w:rPr>
                <w:rFonts w:eastAsia="Times New Roman" w:cstheme="minorHAnsi"/>
                <w:sz w:val="24"/>
                <w:szCs w:val="24"/>
                <w:lang w:eastAsia="en-GB"/>
              </w:rPr>
            </w:pPr>
            <w:r w:rsidRPr="00087D8B">
              <w:rPr>
                <w:rFonts w:eastAsia="Times New Roman" w:cstheme="minorHAnsi"/>
                <w:sz w:val="24"/>
                <w:szCs w:val="24"/>
                <w:lang w:eastAsia="en-GB"/>
              </w:rPr>
              <w:t>I confirm that the work has been conducted ethically and that I have maintained</w:t>
            </w:r>
            <w:r>
              <w:rPr>
                <w:rFonts w:eastAsia="Times New Roman" w:cstheme="minorHAnsi"/>
                <w:sz w:val="24"/>
                <w:szCs w:val="24"/>
                <w:lang w:eastAsia="en-GB"/>
              </w:rPr>
              <w:t xml:space="preserve"> </w:t>
            </w:r>
            <w:r w:rsidRPr="00087D8B">
              <w:rPr>
                <w:rFonts w:eastAsia="Times New Roman" w:cstheme="minorHAnsi"/>
                <w:sz w:val="24"/>
                <w:szCs w:val="24"/>
                <w:lang w:eastAsia="en-GB"/>
              </w:rPr>
              <w:t>the anonymity of research participants at all times within the thesis. </w:t>
            </w:r>
          </w:p>
          <w:p w14:paraId="2A056E4F" w14:textId="77777777" w:rsidR="00A37E22" w:rsidRPr="00087D8B" w:rsidRDefault="00A37E22" w:rsidP="00B241DC">
            <w:pPr>
              <w:spacing w:after="0" w:line="240" w:lineRule="auto"/>
              <w:ind w:left="130" w:right="95" w:firstLine="12"/>
              <w:textAlignment w:val="baseline"/>
              <w:rPr>
                <w:rFonts w:eastAsia="Times New Roman" w:cstheme="minorHAnsi"/>
                <w:sz w:val="24"/>
                <w:szCs w:val="24"/>
                <w:lang w:eastAsia="en-GB"/>
              </w:rPr>
            </w:pPr>
            <w:r>
              <w:rPr>
                <w:noProof/>
              </w:rPr>
              <w:drawing>
                <wp:anchor distT="0" distB="0" distL="114300" distR="114300" simplePos="0" relativeHeight="251730944" behindDoc="1" locked="0" layoutInCell="1" allowOverlap="1" wp14:anchorId="4ADFC50F" wp14:editId="1037EEFF">
                  <wp:simplePos x="0" y="0"/>
                  <wp:positionH relativeFrom="column">
                    <wp:posOffset>1788795</wp:posOffset>
                  </wp:positionH>
                  <wp:positionV relativeFrom="paragraph">
                    <wp:posOffset>110490</wp:posOffset>
                  </wp:positionV>
                  <wp:extent cx="807720" cy="8001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1422" t="26709" r="24485" b="48473"/>
                          <a:stretch/>
                        </pic:blipFill>
                        <pic:spPr bwMode="auto">
                          <a:xfrm>
                            <a:off x="0" y="0"/>
                            <a:ext cx="807720" cy="800100"/>
                          </a:xfrm>
                          <a:prstGeom prst="rect">
                            <a:avLst/>
                          </a:prstGeom>
                          <a:noFill/>
                          <a:ln>
                            <a:noFill/>
                          </a:ln>
                          <a:extLst>
                            <a:ext uri="{53640926-AAD7-44D8-BBD7-CCE9431645EC}">
                              <a14:shadowObscured xmlns:a14="http://schemas.microsoft.com/office/drawing/2010/main"/>
                            </a:ext>
                          </a:extLst>
                        </pic:spPr>
                      </pic:pic>
                    </a:graphicData>
                  </a:graphic>
                </wp:anchor>
              </w:drawing>
            </w:r>
            <w:r w:rsidRPr="00087D8B">
              <w:rPr>
                <w:rFonts w:eastAsia="Times New Roman" w:cstheme="minorHAnsi"/>
                <w:sz w:val="24"/>
                <w:szCs w:val="24"/>
                <w:lang w:eastAsia="en-GB"/>
              </w:rPr>
              <w:t> </w:t>
            </w:r>
          </w:p>
          <w:p w14:paraId="2D65874C" w14:textId="511670B6" w:rsidR="00A37E22" w:rsidRPr="00087D8B" w:rsidRDefault="00A37E22" w:rsidP="00B241DC">
            <w:pPr>
              <w:spacing w:after="0" w:line="240" w:lineRule="auto"/>
              <w:ind w:left="130" w:right="95" w:firstLine="12"/>
              <w:textAlignment w:val="baseline"/>
              <w:rPr>
                <w:rFonts w:eastAsia="Times New Roman" w:cstheme="minorHAnsi"/>
                <w:sz w:val="24"/>
                <w:szCs w:val="24"/>
                <w:lang w:eastAsia="en-GB"/>
              </w:rPr>
            </w:pPr>
            <w:r w:rsidRPr="00087D8B">
              <w:rPr>
                <w:rFonts w:eastAsia="Times New Roman" w:cstheme="minorHAnsi"/>
                <w:sz w:val="24"/>
                <w:szCs w:val="24"/>
                <w:lang w:eastAsia="en-GB"/>
              </w:rPr>
              <w:t>Signed: </w:t>
            </w:r>
            <w:r>
              <w:rPr>
                <w:rFonts w:eastAsia="Times New Roman" w:cstheme="minorHAnsi"/>
                <w:sz w:val="24"/>
                <w:szCs w:val="24"/>
                <w:lang w:eastAsia="en-GB"/>
              </w:rPr>
              <w:t>Rachel Pennington</w:t>
            </w:r>
            <w:r w:rsidRPr="00087D8B">
              <w:rPr>
                <w:rFonts w:eastAsia="Times New Roman" w:cstheme="minorHAnsi"/>
                <w:sz w:val="24"/>
                <w:szCs w:val="24"/>
                <w:lang w:eastAsia="en-GB"/>
              </w:rPr>
              <w:t>                                                                 Date: </w:t>
            </w:r>
            <w:r>
              <w:rPr>
                <w:rFonts w:eastAsia="Times New Roman" w:cstheme="minorHAnsi"/>
                <w:sz w:val="24"/>
                <w:szCs w:val="24"/>
                <w:lang w:eastAsia="en-GB"/>
              </w:rPr>
              <w:t>2</w:t>
            </w:r>
            <w:r w:rsidR="006F1A52">
              <w:rPr>
                <w:rFonts w:eastAsia="Times New Roman" w:cstheme="minorHAnsi"/>
                <w:sz w:val="24"/>
                <w:szCs w:val="24"/>
                <w:lang w:eastAsia="en-GB"/>
              </w:rPr>
              <w:t>4</w:t>
            </w:r>
            <w:r>
              <w:rPr>
                <w:rFonts w:eastAsia="Times New Roman" w:cstheme="minorHAnsi"/>
                <w:sz w:val="24"/>
                <w:szCs w:val="24"/>
                <w:lang w:eastAsia="en-GB"/>
              </w:rPr>
              <w:t>/04/2023</w:t>
            </w:r>
          </w:p>
          <w:p w14:paraId="2B043ABD" w14:textId="77777777" w:rsidR="00A37E22" w:rsidRPr="00087D8B" w:rsidRDefault="00A37E22" w:rsidP="00B241DC">
            <w:pPr>
              <w:spacing w:after="0" w:line="240" w:lineRule="auto"/>
              <w:ind w:left="130" w:right="95" w:firstLine="12"/>
              <w:textAlignment w:val="baseline"/>
              <w:rPr>
                <w:rFonts w:eastAsia="Times New Roman" w:cstheme="minorHAnsi"/>
                <w:sz w:val="24"/>
                <w:szCs w:val="24"/>
                <w:lang w:eastAsia="en-GB"/>
              </w:rPr>
            </w:pPr>
            <w:r w:rsidRPr="00087D8B">
              <w:rPr>
                <w:rFonts w:eastAsia="Times New Roman" w:cstheme="minorHAnsi"/>
                <w:sz w:val="24"/>
                <w:szCs w:val="24"/>
                <w:lang w:eastAsia="en-GB"/>
              </w:rPr>
              <w:t> </w:t>
            </w:r>
          </w:p>
          <w:p w14:paraId="5C4E2D1D" w14:textId="77777777" w:rsidR="00A37E22" w:rsidRPr="00087D8B" w:rsidRDefault="00A37E22" w:rsidP="00B241DC">
            <w:pPr>
              <w:spacing w:after="0" w:line="240" w:lineRule="auto"/>
              <w:ind w:left="130" w:right="95" w:firstLine="12"/>
              <w:textAlignment w:val="baseline"/>
              <w:rPr>
                <w:rFonts w:eastAsia="Times New Roman" w:cstheme="minorHAnsi"/>
                <w:sz w:val="24"/>
                <w:szCs w:val="24"/>
                <w:lang w:eastAsia="en-GB"/>
              </w:rPr>
            </w:pPr>
            <w:r w:rsidRPr="00087D8B">
              <w:rPr>
                <w:rFonts w:eastAsia="Times New Roman" w:cstheme="minorHAnsi"/>
                <w:sz w:val="24"/>
                <w:szCs w:val="24"/>
                <w:lang w:eastAsia="en-GB"/>
              </w:rPr>
              <w:t> </w:t>
            </w:r>
          </w:p>
        </w:tc>
      </w:tr>
    </w:tbl>
    <w:p w14:paraId="26C70AF6" w14:textId="451828BD" w:rsidR="00F35FC7" w:rsidRDefault="00F35FC7" w:rsidP="00A37E22">
      <w:pPr>
        <w:spacing w:after="0" w:line="240" w:lineRule="auto"/>
        <w:textAlignment w:val="baseline"/>
      </w:pPr>
    </w:p>
    <w:p w14:paraId="634AA60A" w14:textId="41D0CB4A" w:rsidR="000250A0" w:rsidRDefault="000250A0"/>
    <w:p w14:paraId="0213A0D1" w14:textId="460D179D" w:rsidR="000250A0" w:rsidRDefault="000250A0"/>
    <w:p w14:paraId="7F4FC9E2" w14:textId="3300F0DE" w:rsidR="000250A0" w:rsidRDefault="000250A0"/>
    <w:p w14:paraId="4FD2D3B2" w14:textId="661039B7" w:rsidR="00EF284A" w:rsidRDefault="00EF284A"/>
    <w:p w14:paraId="240B8EF2" w14:textId="72982E13" w:rsidR="00EF284A" w:rsidRPr="00976076" w:rsidRDefault="00EF284A" w:rsidP="006C3850">
      <w:pPr>
        <w:spacing w:line="360" w:lineRule="auto"/>
        <w:rPr>
          <w:i/>
          <w:iCs/>
          <w:sz w:val="24"/>
          <w:szCs w:val="24"/>
        </w:rPr>
      </w:pPr>
      <w:r w:rsidRPr="00976076">
        <w:rPr>
          <w:i/>
          <w:iCs/>
          <w:sz w:val="24"/>
          <w:szCs w:val="24"/>
        </w:rPr>
        <w:t xml:space="preserve">Table to show total word counts </w:t>
      </w:r>
    </w:p>
    <w:tbl>
      <w:tblPr>
        <w:tblStyle w:val="PlainTable2"/>
        <w:tblW w:w="0" w:type="auto"/>
        <w:tblLook w:val="04A0" w:firstRow="1" w:lastRow="0" w:firstColumn="1" w:lastColumn="0" w:noHBand="0" w:noVBand="1"/>
      </w:tblPr>
      <w:tblGrid>
        <w:gridCol w:w="4508"/>
        <w:gridCol w:w="4508"/>
      </w:tblGrid>
      <w:tr w:rsidR="00EF284A" w:rsidRPr="006C3850" w14:paraId="01EB0605" w14:textId="77777777" w:rsidTr="0097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7F7F7F" w:themeColor="text1" w:themeTint="80"/>
              <w:bottom w:val="single" w:sz="4" w:space="0" w:color="auto"/>
            </w:tcBorders>
          </w:tcPr>
          <w:p w14:paraId="0910C257" w14:textId="10899CE4" w:rsidR="00EF284A" w:rsidRPr="006C3850" w:rsidRDefault="00EF284A" w:rsidP="006C3850">
            <w:pPr>
              <w:spacing w:line="360" w:lineRule="auto"/>
              <w:rPr>
                <w:sz w:val="24"/>
                <w:szCs w:val="24"/>
              </w:rPr>
            </w:pPr>
            <w:r w:rsidRPr="006C3850">
              <w:rPr>
                <w:sz w:val="24"/>
                <w:szCs w:val="24"/>
              </w:rPr>
              <w:t xml:space="preserve">Title </w:t>
            </w:r>
          </w:p>
        </w:tc>
        <w:tc>
          <w:tcPr>
            <w:tcW w:w="4508" w:type="dxa"/>
            <w:tcBorders>
              <w:top w:val="single" w:sz="4" w:space="0" w:color="7F7F7F" w:themeColor="text1" w:themeTint="80"/>
              <w:bottom w:val="single" w:sz="4" w:space="0" w:color="auto"/>
            </w:tcBorders>
          </w:tcPr>
          <w:p w14:paraId="62FC3E33" w14:textId="36414A60" w:rsidR="00EF284A" w:rsidRPr="006C3850" w:rsidRDefault="00EF284A" w:rsidP="006C3850">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sidRPr="006C3850">
              <w:rPr>
                <w:sz w:val="24"/>
                <w:szCs w:val="24"/>
              </w:rPr>
              <w:t xml:space="preserve">Word Count </w:t>
            </w:r>
          </w:p>
        </w:tc>
      </w:tr>
      <w:tr w:rsidR="00EF284A" w:rsidRPr="006C3850" w14:paraId="4536BCE6" w14:textId="77777777" w:rsidTr="00976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bottom w:val="nil"/>
            </w:tcBorders>
          </w:tcPr>
          <w:p w14:paraId="305298FA" w14:textId="2AF2CE68" w:rsidR="00EF284A" w:rsidRPr="006C3850" w:rsidRDefault="00EF284A" w:rsidP="006C3850">
            <w:pPr>
              <w:spacing w:line="360" w:lineRule="auto"/>
              <w:rPr>
                <w:b w:val="0"/>
                <w:bCs w:val="0"/>
                <w:sz w:val="24"/>
                <w:szCs w:val="24"/>
              </w:rPr>
            </w:pPr>
            <w:r w:rsidRPr="006C3850">
              <w:rPr>
                <w:b w:val="0"/>
                <w:bCs w:val="0"/>
                <w:sz w:val="24"/>
                <w:szCs w:val="24"/>
              </w:rPr>
              <w:t xml:space="preserve">Acknowledgments </w:t>
            </w:r>
          </w:p>
        </w:tc>
        <w:tc>
          <w:tcPr>
            <w:tcW w:w="4508" w:type="dxa"/>
            <w:tcBorders>
              <w:top w:val="single" w:sz="4" w:space="0" w:color="auto"/>
              <w:bottom w:val="nil"/>
            </w:tcBorders>
          </w:tcPr>
          <w:p w14:paraId="6BC37A46" w14:textId="0F1EDBA0" w:rsidR="00EF284A" w:rsidRPr="006C3850" w:rsidRDefault="00135AA0" w:rsidP="006C385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19</w:t>
            </w:r>
            <w:r w:rsidR="00F509BC">
              <w:rPr>
                <w:sz w:val="24"/>
                <w:szCs w:val="24"/>
              </w:rPr>
              <w:t>3</w:t>
            </w:r>
          </w:p>
        </w:tc>
      </w:tr>
      <w:tr w:rsidR="00EF284A" w:rsidRPr="006C3850" w14:paraId="72BBF0F6" w14:textId="77777777" w:rsidTr="00976076">
        <w:tc>
          <w:tcPr>
            <w:cnfStyle w:val="001000000000" w:firstRow="0" w:lastRow="0" w:firstColumn="1" w:lastColumn="0" w:oddVBand="0" w:evenVBand="0" w:oddHBand="0" w:evenHBand="0" w:firstRowFirstColumn="0" w:firstRowLastColumn="0" w:lastRowFirstColumn="0" w:lastRowLastColumn="0"/>
            <w:tcW w:w="4508" w:type="dxa"/>
            <w:tcBorders>
              <w:top w:val="nil"/>
              <w:bottom w:val="nil"/>
            </w:tcBorders>
          </w:tcPr>
          <w:p w14:paraId="5FF9ABEE" w14:textId="57649948" w:rsidR="00EF284A" w:rsidRPr="006C3850" w:rsidRDefault="00EF284A" w:rsidP="006C3850">
            <w:pPr>
              <w:spacing w:line="360" w:lineRule="auto"/>
              <w:rPr>
                <w:b w:val="0"/>
                <w:bCs w:val="0"/>
                <w:sz w:val="24"/>
                <w:szCs w:val="24"/>
              </w:rPr>
            </w:pPr>
            <w:r w:rsidRPr="006C3850">
              <w:rPr>
                <w:b w:val="0"/>
                <w:bCs w:val="0"/>
                <w:sz w:val="24"/>
                <w:szCs w:val="24"/>
              </w:rPr>
              <w:t xml:space="preserve">Thesis Abstract </w:t>
            </w:r>
          </w:p>
        </w:tc>
        <w:tc>
          <w:tcPr>
            <w:tcW w:w="4508" w:type="dxa"/>
            <w:tcBorders>
              <w:top w:val="nil"/>
              <w:bottom w:val="nil"/>
            </w:tcBorders>
          </w:tcPr>
          <w:p w14:paraId="0845A447" w14:textId="49EC72DF" w:rsidR="00EF284A" w:rsidRPr="006C3850" w:rsidRDefault="00265E33" w:rsidP="006C3850">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r w:rsidR="003C67F0">
              <w:rPr>
                <w:sz w:val="24"/>
                <w:szCs w:val="24"/>
              </w:rPr>
              <w:t>1</w:t>
            </w:r>
            <w:r w:rsidR="00626045">
              <w:rPr>
                <w:sz w:val="24"/>
                <w:szCs w:val="24"/>
              </w:rPr>
              <w:t>8</w:t>
            </w:r>
          </w:p>
        </w:tc>
      </w:tr>
      <w:tr w:rsidR="00EF284A" w:rsidRPr="006C3850" w14:paraId="04334B1A" w14:textId="77777777" w:rsidTr="00976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bottom w:val="nil"/>
            </w:tcBorders>
          </w:tcPr>
          <w:p w14:paraId="2F17FDE9" w14:textId="6A45F897" w:rsidR="00EF284A" w:rsidRPr="006C3850" w:rsidRDefault="00EF284A" w:rsidP="006C3850">
            <w:pPr>
              <w:spacing w:line="360" w:lineRule="auto"/>
              <w:rPr>
                <w:b w:val="0"/>
                <w:bCs w:val="0"/>
                <w:sz w:val="24"/>
                <w:szCs w:val="24"/>
              </w:rPr>
            </w:pPr>
            <w:r w:rsidRPr="006C3850">
              <w:rPr>
                <w:b w:val="0"/>
                <w:bCs w:val="0"/>
                <w:sz w:val="24"/>
                <w:szCs w:val="24"/>
              </w:rPr>
              <w:t xml:space="preserve">Paper one: Literature Review </w:t>
            </w:r>
          </w:p>
        </w:tc>
        <w:tc>
          <w:tcPr>
            <w:tcW w:w="4508" w:type="dxa"/>
            <w:tcBorders>
              <w:top w:val="nil"/>
              <w:bottom w:val="nil"/>
            </w:tcBorders>
          </w:tcPr>
          <w:p w14:paraId="4674A6E4" w14:textId="447F2A17" w:rsidR="00EF284A" w:rsidRPr="006C3850" w:rsidRDefault="00EF284A" w:rsidP="006C385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6C3850">
              <w:rPr>
                <w:sz w:val="24"/>
                <w:szCs w:val="24"/>
              </w:rPr>
              <w:t>7</w:t>
            </w:r>
            <w:r w:rsidR="009171CA">
              <w:rPr>
                <w:sz w:val="24"/>
                <w:szCs w:val="24"/>
              </w:rPr>
              <w:t>9</w:t>
            </w:r>
            <w:r w:rsidR="004F312B">
              <w:rPr>
                <w:sz w:val="24"/>
                <w:szCs w:val="24"/>
              </w:rPr>
              <w:t>38</w:t>
            </w:r>
          </w:p>
        </w:tc>
      </w:tr>
      <w:tr w:rsidR="00EF284A" w:rsidRPr="006C3850" w14:paraId="5D98CC76" w14:textId="77777777" w:rsidTr="00976076">
        <w:tc>
          <w:tcPr>
            <w:cnfStyle w:val="001000000000" w:firstRow="0" w:lastRow="0" w:firstColumn="1" w:lastColumn="0" w:oddVBand="0" w:evenVBand="0" w:oddHBand="0" w:evenHBand="0" w:firstRowFirstColumn="0" w:firstRowLastColumn="0" w:lastRowFirstColumn="0" w:lastRowLastColumn="0"/>
            <w:tcW w:w="4508" w:type="dxa"/>
            <w:tcBorders>
              <w:top w:val="nil"/>
              <w:bottom w:val="nil"/>
            </w:tcBorders>
          </w:tcPr>
          <w:p w14:paraId="3ED4E8DB" w14:textId="54F28CE1" w:rsidR="00EF284A" w:rsidRPr="006C3850" w:rsidRDefault="00EF284A" w:rsidP="006C3850">
            <w:pPr>
              <w:spacing w:line="360" w:lineRule="auto"/>
              <w:rPr>
                <w:b w:val="0"/>
                <w:bCs w:val="0"/>
                <w:sz w:val="24"/>
                <w:szCs w:val="24"/>
              </w:rPr>
            </w:pPr>
            <w:r w:rsidRPr="006C3850">
              <w:rPr>
                <w:b w:val="0"/>
                <w:bCs w:val="0"/>
                <w:sz w:val="24"/>
                <w:szCs w:val="24"/>
              </w:rPr>
              <w:t>Paper two: Empirical Paper</w:t>
            </w:r>
          </w:p>
        </w:tc>
        <w:tc>
          <w:tcPr>
            <w:tcW w:w="4508" w:type="dxa"/>
            <w:tcBorders>
              <w:top w:val="nil"/>
              <w:bottom w:val="nil"/>
            </w:tcBorders>
          </w:tcPr>
          <w:p w14:paraId="08F5ED2F" w14:textId="269C6E3C" w:rsidR="00EF284A" w:rsidRPr="006C3850" w:rsidRDefault="00634350" w:rsidP="006C3850">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w:t>
            </w:r>
            <w:r w:rsidR="004F312B">
              <w:rPr>
                <w:sz w:val="24"/>
                <w:szCs w:val="24"/>
              </w:rPr>
              <w:t>736</w:t>
            </w:r>
          </w:p>
        </w:tc>
      </w:tr>
      <w:tr w:rsidR="00EF284A" w:rsidRPr="006C3850" w14:paraId="6FA83B58" w14:textId="77777777" w:rsidTr="00976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bottom w:val="single" w:sz="4" w:space="0" w:color="auto"/>
            </w:tcBorders>
          </w:tcPr>
          <w:p w14:paraId="49E8A109" w14:textId="572E58E6" w:rsidR="00EF284A" w:rsidRPr="006C3850" w:rsidRDefault="00EF284A" w:rsidP="006C3850">
            <w:pPr>
              <w:spacing w:line="360" w:lineRule="auto"/>
              <w:rPr>
                <w:b w:val="0"/>
                <w:bCs w:val="0"/>
                <w:sz w:val="24"/>
                <w:szCs w:val="24"/>
              </w:rPr>
            </w:pPr>
            <w:r w:rsidRPr="006C3850">
              <w:rPr>
                <w:b w:val="0"/>
                <w:bCs w:val="0"/>
                <w:sz w:val="24"/>
                <w:szCs w:val="24"/>
              </w:rPr>
              <w:t xml:space="preserve">Paper Three: Executive Summary </w:t>
            </w:r>
          </w:p>
        </w:tc>
        <w:tc>
          <w:tcPr>
            <w:tcW w:w="4508" w:type="dxa"/>
            <w:tcBorders>
              <w:top w:val="nil"/>
              <w:bottom w:val="single" w:sz="4" w:space="0" w:color="auto"/>
            </w:tcBorders>
          </w:tcPr>
          <w:p w14:paraId="7C76ABC2" w14:textId="1827C97C" w:rsidR="00EF284A" w:rsidRPr="006C3850" w:rsidRDefault="00EF284A" w:rsidP="0046167D">
            <w:pPr>
              <w:tabs>
                <w:tab w:val="left" w:pos="915"/>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6C3850">
              <w:rPr>
                <w:sz w:val="24"/>
                <w:szCs w:val="24"/>
              </w:rPr>
              <w:t>1</w:t>
            </w:r>
            <w:r w:rsidR="00626045">
              <w:rPr>
                <w:sz w:val="24"/>
                <w:szCs w:val="24"/>
              </w:rPr>
              <w:t>867</w:t>
            </w:r>
          </w:p>
        </w:tc>
      </w:tr>
      <w:tr w:rsidR="00EF284A" w:rsidRPr="006C3850" w14:paraId="2F276E07" w14:textId="77777777" w:rsidTr="00976076">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bottom w:val="single" w:sz="4" w:space="0" w:color="7F7F7F" w:themeColor="text1" w:themeTint="80"/>
            </w:tcBorders>
          </w:tcPr>
          <w:p w14:paraId="23F98134" w14:textId="27AFD082" w:rsidR="00EF284A" w:rsidRPr="006C3850" w:rsidRDefault="00EF284A" w:rsidP="006C3850">
            <w:pPr>
              <w:spacing w:line="360" w:lineRule="auto"/>
              <w:rPr>
                <w:sz w:val="24"/>
                <w:szCs w:val="24"/>
              </w:rPr>
            </w:pPr>
            <w:r w:rsidRPr="006C3850">
              <w:rPr>
                <w:sz w:val="24"/>
                <w:szCs w:val="24"/>
              </w:rPr>
              <w:t xml:space="preserve">Total Word Count </w:t>
            </w:r>
          </w:p>
        </w:tc>
        <w:tc>
          <w:tcPr>
            <w:tcW w:w="4508" w:type="dxa"/>
            <w:tcBorders>
              <w:top w:val="single" w:sz="4" w:space="0" w:color="auto"/>
              <w:bottom w:val="single" w:sz="4" w:space="0" w:color="7F7F7F" w:themeColor="text1" w:themeTint="80"/>
            </w:tcBorders>
          </w:tcPr>
          <w:p w14:paraId="35DE6076" w14:textId="7A752316" w:rsidR="00EF284A" w:rsidRPr="006C3850" w:rsidRDefault="00754DD8" w:rsidP="006C3850">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w:t>
            </w:r>
            <w:r w:rsidR="004F312B">
              <w:rPr>
                <w:sz w:val="24"/>
                <w:szCs w:val="24"/>
              </w:rPr>
              <w:t>0</w:t>
            </w:r>
            <w:r w:rsidR="00626045">
              <w:rPr>
                <w:sz w:val="24"/>
                <w:szCs w:val="24"/>
              </w:rPr>
              <w:t>52</w:t>
            </w:r>
          </w:p>
        </w:tc>
      </w:tr>
    </w:tbl>
    <w:p w14:paraId="532C75EE" w14:textId="77777777" w:rsidR="00EF284A" w:rsidRDefault="00EF284A"/>
    <w:p w14:paraId="3E78E60F" w14:textId="77777777" w:rsidR="00EF284A" w:rsidRDefault="00EF284A"/>
    <w:p w14:paraId="7953D2A0" w14:textId="15246311" w:rsidR="000250A0" w:rsidRPr="000E291E" w:rsidRDefault="000250A0" w:rsidP="000E291E">
      <w:pPr>
        <w:pStyle w:val="Heading1"/>
        <w:jc w:val="center"/>
        <w:rPr>
          <w:b/>
          <w:bCs/>
        </w:rPr>
      </w:pPr>
      <w:bookmarkStart w:id="3" w:name="_Toc140235541"/>
      <w:r w:rsidRPr="000E291E">
        <w:rPr>
          <w:b/>
          <w:bCs/>
        </w:rPr>
        <w:lastRenderedPageBreak/>
        <w:t>Acknowledgments</w:t>
      </w:r>
      <w:bookmarkEnd w:id="3"/>
    </w:p>
    <w:p w14:paraId="1988F642" w14:textId="24D62BAF" w:rsidR="00C941EE" w:rsidRDefault="00C941EE" w:rsidP="00C941EE"/>
    <w:p w14:paraId="07D671FE" w14:textId="77777777" w:rsidR="00941B93" w:rsidRPr="00941B93" w:rsidRDefault="00941B93" w:rsidP="00941B93">
      <w:pPr>
        <w:spacing w:before="240" w:after="240" w:line="360" w:lineRule="auto"/>
        <w:jc w:val="both"/>
        <w:rPr>
          <w:rFonts w:eastAsia="Times New Roman" w:cstheme="minorHAnsi"/>
          <w:sz w:val="24"/>
          <w:szCs w:val="24"/>
          <w:lang w:eastAsia="en-GB"/>
        </w:rPr>
      </w:pPr>
      <w:r w:rsidRPr="00941B93">
        <w:rPr>
          <w:rFonts w:eastAsia="Times New Roman" w:cstheme="minorHAnsi"/>
          <w:color w:val="000000"/>
          <w:sz w:val="24"/>
          <w:szCs w:val="24"/>
          <w:lang w:eastAsia="en-GB"/>
        </w:rPr>
        <w:t>I would like to express my sincerest gratitude to the fathers who took part in this research. Thank you so much for giving up your time and sharing your stories with me. I am so grateful for your honesty and authenticity. Thank you to all the charities and organisations who advertised the research and supported recruitment. </w:t>
      </w:r>
    </w:p>
    <w:p w14:paraId="48DFDFE2" w14:textId="4C56D22A" w:rsidR="00941B93" w:rsidRPr="00941B93" w:rsidRDefault="00941B93" w:rsidP="00941B93">
      <w:pPr>
        <w:spacing w:before="240" w:after="240" w:line="360" w:lineRule="auto"/>
        <w:jc w:val="both"/>
        <w:rPr>
          <w:rFonts w:eastAsia="Times New Roman" w:cstheme="minorHAnsi"/>
          <w:sz w:val="24"/>
          <w:szCs w:val="24"/>
          <w:lang w:eastAsia="en-GB"/>
        </w:rPr>
      </w:pPr>
      <w:r w:rsidRPr="00941B93">
        <w:rPr>
          <w:rFonts w:eastAsia="Times New Roman" w:cstheme="minorHAnsi"/>
          <w:color w:val="000000"/>
          <w:sz w:val="24"/>
          <w:szCs w:val="24"/>
          <w:lang w:eastAsia="en-GB"/>
        </w:rPr>
        <w:t>Without the guidance of my supervisor, Dr Jo H</w:t>
      </w:r>
      <w:r w:rsidR="00B22B78">
        <w:rPr>
          <w:rFonts w:eastAsia="Times New Roman" w:cstheme="minorHAnsi"/>
          <w:color w:val="000000"/>
          <w:sz w:val="24"/>
          <w:szCs w:val="24"/>
          <w:lang w:eastAsia="en-GB"/>
        </w:rPr>
        <w:t>e</w:t>
      </w:r>
      <w:r w:rsidRPr="00941B93">
        <w:rPr>
          <w:rFonts w:eastAsia="Times New Roman" w:cstheme="minorHAnsi"/>
          <w:color w:val="000000"/>
          <w:sz w:val="24"/>
          <w:szCs w:val="24"/>
          <w:lang w:eastAsia="en-GB"/>
        </w:rPr>
        <w:t>yes</w:t>
      </w:r>
      <w:r w:rsidR="00AA454E">
        <w:rPr>
          <w:rFonts w:eastAsia="Times New Roman" w:cstheme="minorHAnsi"/>
          <w:color w:val="000000"/>
          <w:sz w:val="24"/>
          <w:szCs w:val="24"/>
          <w:lang w:eastAsia="en-GB"/>
        </w:rPr>
        <w:t>,</w:t>
      </w:r>
      <w:r w:rsidRPr="00941B93">
        <w:rPr>
          <w:rFonts w:eastAsia="Times New Roman" w:cstheme="minorHAnsi"/>
          <w:color w:val="000000"/>
          <w:sz w:val="24"/>
          <w:szCs w:val="24"/>
          <w:lang w:eastAsia="en-GB"/>
        </w:rPr>
        <w:t xml:space="preserve"> this research would not have been possible, thank you for all your support. Your unwavering calmness during all my crises was very much appreciated.</w:t>
      </w:r>
    </w:p>
    <w:p w14:paraId="4F9CCD4C" w14:textId="37159EB7" w:rsidR="00941B93" w:rsidRPr="00941B93" w:rsidRDefault="00617AC2" w:rsidP="00941B93">
      <w:pPr>
        <w:spacing w:before="240" w:after="240" w:line="360" w:lineRule="auto"/>
        <w:jc w:val="both"/>
        <w:rPr>
          <w:rFonts w:eastAsia="Times New Roman" w:cstheme="minorHAnsi"/>
          <w:sz w:val="24"/>
          <w:szCs w:val="24"/>
          <w:lang w:eastAsia="en-GB"/>
        </w:rPr>
      </w:pPr>
      <w:r>
        <w:rPr>
          <w:rFonts w:eastAsia="Times New Roman" w:cstheme="minorHAnsi"/>
          <w:color w:val="000000"/>
          <w:sz w:val="24"/>
          <w:szCs w:val="24"/>
          <w:lang w:eastAsia="en-GB"/>
        </w:rPr>
        <w:t>To my friends and family,</w:t>
      </w:r>
      <w:r w:rsidR="00941B93" w:rsidRPr="00941B93">
        <w:rPr>
          <w:rFonts w:eastAsia="Times New Roman" w:cstheme="minorHAnsi"/>
          <w:color w:val="000000"/>
          <w:sz w:val="24"/>
          <w:szCs w:val="24"/>
          <w:lang w:eastAsia="en-GB"/>
        </w:rPr>
        <w:t xml:space="preserve"> all those who have guided me, listened to me moan, and encouraged me I cannot say thank you enough. A special thanks to my mum who </w:t>
      </w:r>
      <w:r>
        <w:rPr>
          <w:rFonts w:eastAsia="Times New Roman" w:cstheme="minorHAnsi"/>
          <w:color w:val="000000"/>
          <w:sz w:val="24"/>
          <w:szCs w:val="24"/>
          <w:lang w:eastAsia="en-GB"/>
        </w:rPr>
        <w:t xml:space="preserve">always told me that my best was good enough and helped </w:t>
      </w:r>
      <w:r w:rsidR="00941B93" w:rsidRPr="00941B93">
        <w:rPr>
          <w:rFonts w:eastAsia="Times New Roman" w:cstheme="minorHAnsi"/>
          <w:color w:val="000000"/>
          <w:sz w:val="24"/>
          <w:szCs w:val="24"/>
          <w:lang w:eastAsia="en-GB"/>
        </w:rPr>
        <w:t>me to continue when I felt like giving up.</w:t>
      </w:r>
    </w:p>
    <w:p w14:paraId="4D7CC18A" w14:textId="77777777" w:rsidR="00941B93" w:rsidRPr="00941B93" w:rsidRDefault="00941B93" w:rsidP="00941B93">
      <w:pPr>
        <w:spacing w:before="240" w:after="240" w:line="360" w:lineRule="auto"/>
        <w:jc w:val="both"/>
        <w:rPr>
          <w:rFonts w:eastAsia="Times New Roman" w:cstheme="minorHAnsi"/>
          <w:sz w:val="24"/>
          <w:szCs w:val="24"/>
          <w:lang w:eastAsia="en-GB"/>
        </w:rPr>
      </w:pPr>
      <w:r w:rsidRPr="00941B93">
        <w:rPr>
          <w:rFonts w:eastAsia="Times New Roman" w:cstheme="minorHAnsi"/>
          <w:color w:val="000000"/>
          <w:sz w:val="24"/>
          <w:szCs w:val="24"/>
          <w:lang w:eastAsia="en-GB"/>
        </w:rPr>
        <w:t xml:space="preserve">Finally, I will be forever indebted to my husband. He has been my champion throughout this process. Thank you for always being there, you gave me a push when I needed it and made me take a break when you saw I could do no more. Thank you for believing in me. </w:t>
      </w:r>
    </w:p>
    <w:p w14:paraId="4756AE84" w14:textId="77777777" w:rsidR="00941B93" w:rsidRPr="00941B93" w:rsidRDefault="00941B93" w:rsidP="00941B93">
      <w:pPr>
        <w:spacing w:line="360" w:lineRule="auto"/>
        <w:rPr>
          <w:rFonts w:cstheme="minorHAnsi"/>
        </w:rPr>
      </w:pPr>
    </w:p>
    <w:p w14:paraId="00BBF6A1" w14:textId="45F11E7C" w:rsidR="00C941EE" w:rsidRDefault="00C941EE" w:rsidP="00C941EE"/>
    <w:p w14:paraId="4E2B4407" w14:textId="4CBB6A7B" w:rsidR="00C941EE" w:rsidRDefault="00C941EE" w:rsidP="00C941EE"/>
    <w:p w14:paraId="4CF0C43A" w14:textId="4BA4D337" w:rsidR="00D72999" w:rsidRDefault="00D72999" w:rsidP="00C941EE"/>
    <w:p w14:paraId="0D47BF46" w14:textId="14818F30" w:rsidR="00D72999" w:rsidRDefault="00D72999" w:rsidP="00C941EE"/>
    <w:p w14:paraId="495EE51A" w14:textId="5887E6EB" w:rsidR="00D72999" w:rsidRDefault="00D72999" w:rsidP="00C941EE"/>
    <w:p w14:paraId="70B2A25B" w14:textId="100B66DC" w:rsidR="00D72999" w:rsidRDefault="00D72999" w:rsidP="00C941EE"/>
    <w:p w14:paraId="2075CBAF" w14:textId="6213B02B" w:rsidR="00D72999" w:rsidRDefault="00D72999" w:rsidP="00C941EE"/>
    <w:p w14:paraId="285A5949" w14:textId="2D1FFC12" w:rsidR="00D72999" w:rsidRDefault="00D72999" w:rsidP="00C941EE"/>
    <w:p w14:paraId="3F15FB02" w14:textId="494B459B" w:rsidR="00D72999" w:rsidRDefault="00D72999" w:rsidP="00C941EE"/>
    <w:p w14:paraId="67BA28E4" w14:textId="6BBFAE02" w:rsidR="00D72999" w:rsidRDefault="00D72999" w:rsidP="00C941EE"/>
    <w:p w14:paraId="3383743E" w14:textId="550F4F8E" w:rsidR="00D72999" w:rsidRDefault="00D72999" w:rsidP="00C941EE"/>
    <w:p w14:paraId="476BDD0B" w14:textId="100BBC66" w:rsidR="00D72999" w:rsidRDefault="00D72999" w:rsidP="00C941EE"/>
    <w:p w14:paraId="7D7F9178" w14:textId="21FCA487" w:rsidR="00C941EE" w:rsidRDefault="00C941EE" w:rsidP="00C941EE"/>
    <w:sdt>
      <w:sdtPr>
        <w:rPr>
          <w:rFonts w:asciiTheme="minorHAnsi" w:eastAsiaTheme="minorHAnsi" w:hAnsiTheme="minorHAnsi" w:cstheme="minorBidi"/>
          <w:color w:val="auto"/>
          <w:sz w:val="22"/>
          <w:szCs w:val="22"/>
          <w:lang w:val="en-GB"/>
        </w:rPr>
        <w:id w:val="429632802"/>
        <w:docPartObj>
          <w:docPartGallery w:val="Table of Contents"/>
          <w:docPartUnique/>
        </w:docPartObj>
      </w:sdtPr>
      <w:sdtEndPr>
        <w:rPr>
          <w:b/>
          <w:bCs/>
          <w:noProof/>
        </w:rPr>
      </w:sdtEndPr>
      <w:sdtContent>
        <w:p w14:paraId="4CF22E3E" w14:textId="42ECADA2" w:rsidR="00C941EE" w:rsidRPr="000E291E" w:rsidRDefault="00C941EE" w:rsidP="000E291E">
          <w:pPr>
            <w:pStyle w:val="TOCHeading"/>
            <w:jc w:val="center"/>
            <w:rPr>
              <w:b/>
              <w:bCs/>
            </w:rPr>
          </w:pPr>
          <w:r w:rsidRPr="000E291E">
            <w:rPr>
              <w:b/>
              <w:bCs/>
            </w:rPr>
            <w:t>Table of Contents</w:t>
          </w:r>
        </w:p>
        <w:p w14:paraId="66F89AEF" w14:textId="75FAA939" w:rsidR="004B3437" w:rsidRDefault="00C941EE">
          <w:pPr>
            <w:pStyle w:val="TOC1"/>
            <w:rPr>
              <w:rFonts w:asciiTheme="minorHAnsi" w:hAnsiTheme="minorHAnsi" w:cstheme="minorBidi"/>
              <w:lang w:val="en-GB" w:eastAsia="en-GB"/>
            </w:rPr>
          </w:pPr>
          <w:r>
            <w:rPr>
              <w:rFonts w:cs="Times New Roman"/>
              <w:noProof w:val="0"/>
            </w:rPr>
            <w:fldChar w:fldCharType="begin"/>
          </w:r>
          <w:r>
            <w:instrText xml:space="preserve"> TOC \o "1-3" \h \z \u </w:instrText>
          </w:r>
          <w:r>
            <w:rPr>
              <w:rFonts w:cs="Times New Roman"/>
              <w:noProof w:val="0"/>
            </w:rPr>
            <w:fldChar w:fldCharType="separate"/>
          </w:r>
          <w:hyperlink w:anchor="_Toc140235541" w:history="1">
            <w:r w:rsidR="004B3437" w:rsidRPr="00903EC9">
              <w:rPr>
                <w:rStyle w:val="Hyperlink"/>
                <w:b/>
                <w:bCs/>
              </w:rPr>
              <w:t>Acknowledgments</w:t>
            </w:r>
            <w:r w:rsidR="004B3437">
              <w:rPr>
                <w:webHidden/>
              </w:rPr>
              <w:tab/>
            </w:r>
            <w:r w:rsidR="004B3437">
              <w:rPr>
                <w:webHidden/>
              </w:rPr>
              <w:fldChar w:fldCharType="begin"/>
            </w:r>
            <w:r w:rsidR="004B3437">
              <w:rPr>
                <w:webHidden/>
              </w:rPr>
              <w:instrText xml:space="preserve"> PAGEREF _Toc140235541 \h </w:instrText>
            </w:r>
            <w:r w:rsidR="004B3437">
              <w:rPr>
                <w:webHidden/>
              </w:rPr>
            </w:r>
            <w:r w:rsidR="004B3437">
              <w:rPr>
                <w:webHidden/>
              </w:rPr>
              <w:fldChar w:fldCharType="separate"/>
            </w:r>
            <w:r w:rsidR="00770D96">
              <w:rPr>
                <w:webHidden/>
              </w:rPr>
              <w:t>2</w:t>
            </w:r>
            <w:r w:rsidR="004B3437">
              <w:rPr>
                <w:webHidden/>
              </w:rPr>
              <w:fldChar w:fldCharType="end"/>
            </w:r>
          </w:hyperlink>
        </w:p>
        <w:p w14:paraId="6A5CB709" w14:textId="610D7517" w:rsidR="004B3437" w:rsidRDefault="00343676">
          <w:pPr>
            <w:pStyle w:val="TOC1"/>
            <w:rPr>
              <w:rFonts w:asciiTheme="minorHAnsi" w:hAnsiTheme="minorHAnsi" w:cstheme="minorBidi"/>
              <w:lang w:val="en-GB" w:eastAsia="en-GB"/>
            </w:rPr>
          </w:pPr>
          <w:hyperlink w:anchor="_Toc140235542" w:history="1">
            <w:r w:rsidR="004B3437" w:rsidRPr="00903EC9">
              <w:rPr>
                <w:rStyle w:val="Hyperlink"/>
                <w:b/>
                <w:bCs/>
              </w:rPr>
              <w:t>Thesis Abstract</w:t>
            </w:r>
            <w:r w:rsidR="004B3437">
              <w:rPr>
                <w:webHidden/>
              </w:rPr>
              <w:tab/>
            </w:r>
            <w:r w:rsidR="004B3437">
              <w:rPr>
                <w:webHidden/>
              </w:rPr>
              <w:fldChar w:fldCharType="begin"/>
            </w:r>
            <w:r w:rsidR="004B3437">
              <w:rPr>
                <w:webHidden/>
              </w:rPr>
              <w:instrText xml:space="preserve"> PAGEREF _Toc140235542 \h </w:instrText>
            </w:r>
            <w:r w:rsidR="004B3437">
              <w:rPr>
                <w:webHidden/>
              </w:rPr>
            </w:r>
            <w:r w:rsidR="004B3437">
              <w:rPr>
                <w:webHidden/>
              </w:rPr>
              <w:fldChar w:fldCharType="separate"/>
            </w:r>
            <w:r w:rsidR="00770D96">
              <w:rPr>
                <w:webHidden/>
              </w:rPr>
              <w:t>5</w:t>
            </w:r>
            <w:r w:rsidR="004B3437">
              <w:rPr>
                <w:webHidden/>
              </w:rPr>
              <w:fldChar w:fldCharType="end"/>
            </w:r>
          </w:hyperlink>
        </w:p>
        <w:p w14:paraId="01E6C9E9" w14:textId="4C560503" w:rsidR="004B3437" w:rsidRDefault="00343676">
          <w:pPr>
            <w:pStyle w:val="TOC1"/>
            <w:rPr>
              <w:rFonts w:asciiTheme="minorHAnsi" w:hAnsiTheme="minorHAnsi" w:cstheme="minorBidi"/>
              <w:lang w:val="en-GB" w:eastAsia="en-GB"/>
            </w:rPr>
          </w:pPr>
          <w:hyperlink w:anchor="_Toc140235543" w:history="1">
            <w:r w:rsidR="004B3437" w:rsidRPr="00903EC9">
              <w:rPr>
                <w:rStyle w:val="Hyperlink"/>
              </w:rPr>
              <w:t>Paper 1</w:t>
            </w:r>
            <w:r w:rsidR="004B3437">
              <w:rPr>
                <w:webHidden/>
              </w:rPr>
              <w:tab/>
            </w:r>
            <w:r w:rsidR="004B3437">
              <w:rPr>
                <w:webHidden/>
              </w:rPr>
              <w:fldChar w:fldCharType="begin"/>
            </w:r>
            <w:r w:rsidR="004B3437">
              <w:rPr>
                <w:webHidden/>
              </w:rPr>
              <w:instrText xml:space="preserve"> PAGEREF _Toc140235543 \h </w:instrText>
            </w:r>
            <w:r w:rsidR="004B3437">
              <w:rPr>
                <w:webHidden/>
              </w:rPr>
            </w:r>
            <w:r w:rsidR="004B3437">
              <w:rPr>
                <w:webHidden/>
              </w:rPr>
              <w:fldChar w:fldCharType="separate"/>
            </w:r>
            <w:r w:rsidR="00770D96">
              <w:rPr>
                <w:webHidden/>
              </w:rPr>
              <w:t>6</w:t>
            </w:r>
            <w:r w:rsidR="004B3437">
              <w:rPr>
                <w:webHidden/>
              </w:rPr>
              <w:fldChar w:fldCharType="end"/>
            </w:r>
          </w:hyperlink>
        </w:p>
        <w:p w14:paraId="0DDCA9DE" w14:textId="15DE15BF" w:rsidR="004B3437" w:rsidRDefault="00343676">
          <w:pPr>
            <w:pStyle w:val="TOC1"/>
            <w:rPr>
              <w:rFonts w:asciiTheme="minorHAnsi" w:hAnsiTheme="minorHAnsi" w:cstheme="minorBidi"/>
              <w:lang w:val="en-GB" w:eastAsia="en-GB"/>
            </w:rPr>
          </w:pPr>
          <w:hyperlink w:anchor="_Toc140235544" w:history="1">
            <w:r w:rsidR="004B3437" w:rsidRPr="00903EC9">
              <w:rPr>
                <w:rStyle w:val="Hyperlink"/>
              </w:rPr>
              <w:t>Figuring out fatherhood; what is known about the experience of internet-based support for fathers: a review</w:t>
            </w:r>
            <w:r w:rsidR="004B3437">
              <w:rPr>
                <w:webHidden/>
              </w:rPr>
              <w:tab/>
            </w:r>
            <w:r w:rsidR="004B3437">
              <w:rPr>
                <w:webHidden/>
              </w:rPr>
              <w:fldChar w:fldCharType="begin"/>
            </w:r>
            <w:r w:rsidR="004B3437">
              <w:rPr>
                <w:webHidden/>
              </w:rPr>
              <w:instrText xml:space="preserve"> PAGEREF _Toc140235544 \h </w:instrText>
            </w:r>
            <w:r w:rsidR="004B3437">
              <w:rPr>
                <w:webHidden/>
              </w:rPr>
            </w:r>
            <w:r w:rsidR="004B3437">
              <w:rPr>
                <w:webHidden/>
              </w:rPr>
              <w:fldChar w:fldCharType="separate"/>
            </w:r>
            <w:r w:rsidR="00770D96">
              <w:rPr>
                <w:webHidden/>
              </w:rPr>
              <w:t>6</w:t>
            </w:r>
            <w:r w:rsidR="004B3437">
              <w:rPr>
                <w:webHidden/>
              </w:rPr>
              <w:fldChar w:fldCharType="end"/>
            </w:r>
          </w:hyperlink>
        </w:p>
        <w:p w14:paraId="656D624B" w14:textId="686A0960" w:rsidR="004B3437" w:rsidRDefault="00343676">
          <w:pPr>
            <w:pStyle w:val="TOC1"/>
            <w:rPr>
              <w:rFonts w:asciiTheme="minorHAnsi" w:hAnsiTheme="minorHAnsi" w:cstheme="minorBidi"/>
              <w:lang w:val="en-GB" w:eastAsia="en-GB"/>
            </w:rPr>
          </w:pPr>
          <w:hyperlink w:anchor="_Toc140235545" w:history="1">
            <w:r w:rsidR="004B3437" w:rsidRPr="00903EC9">
              <w:rPr>
                <w:rStyle w:val="Hyperlink"/>
                <w:rFonts w:cstheme="majorHAnsi"/>
                <w:b/>
                <w:bCs/>
                <w:shd w:val="clear" w:color="auto" w:fill="FFFFFF"/>
              </w:rPr>
              <w:t>Abstract</w:t>
            </w:r>
            <w:r w:rsidR="004B3437">
              <w:rPr>
                <w:webHidden/>
              </w:rPr>
              <w:tab/>
            </w:r>
            <w:r w:rsidR="004B3437">
              <w:rPr>
                <w:webHidden/>
              </w:rPr>
              <w:fldChar w:fldCharType="begin"/>
            </w:r>
            <w:r w:rsidR="004B3437">
              <w:rPr>
                <w:webHidden/>
              </w:rPr>
              <w:instrText xml:space="preserve"> PAGEREF _Toc140235545 \h </w:instrText>
            </w:r>
            <w:r w:rsidR="004B3437">
              <w:rPr>
                <w:webHidden/>
              </w:rPr>
            </w:r>
            <w:r w:rsidR="004B3437">
              <w:rPr>
                <w:webHidden/>
              </w:rPr>
              <w:fldChar w:fldCharType="separate"/>
            </w:r>
            <w:r w:rsidR="00770D96">
              <w:rPr>
                <w:webHidden/>
              </w:rPr>
              <w:t>7</w:t>
            </w:r>
            <w:r w:rsidR="004B3437">
              <w:rPr>
                <w:webHidden/>
              </w:rPr>
              <w:fldChar w:fldCharType="end"/>
            </w:r>
          </w:hyperlink>
        </w:p>
        <w:p w14:paraId="3060D461" w14:textId="7DEE8C34" w:rsidR="004B3437" w:rsidRDefault="00343676">
          <w:pPr>
            <w:pStyle w:val="TOC1"/>
            <w:rPr>
              <w:rFonts w:asciiTheme="minorHAnsi" w:hAnsiTheme="minorHAnsi" w:cstheme="minorBidi"/>
              <w:lang w:val="en-GB" w:eastAsia="en-GB"/>
            </w:rPr>
          </w:pPr>
          <w:hyperlink w:anchor="_Toc140235546" w:history="1">
            <w:r w:rsidR="004B3437" w:rsidRPr="00903EC9">
              <w:rPr>
                <w:rStyle w:val="Hyperlink"/>
                <w:rFonts w:cstheme="majorHAnsi"/>
                <w:b/>
                <w:bCs/>
                <w:shd w:val="clear" w:color="auto" w:fill="FFFFFF"/>
              </w:rPr>
              <w:t>Introduction</w:t>
            </w:r>
            <w:r w:rsidR="004B3437">
              <w:rPr>
                <w:webHidden/>
              </w:rPr>
              <w:tab/>
            </w:r>
            <w:r w:rsidR="004B3437">
              <w:rPr>
                <w:webHidden/>
              </w:rPr>
              <w:fldChar w:fldCharType="begin"/>
            </w:r>
            <w:r w:rsidR="004B3437">
              <w:rPr>
                <w:webHidden/>
              </w:rPr>
              <w:instrText xml:space="preserve"> PAGEREF _Toc140235546 \h </w:instrText>
            </w:r>
            <w:r w:rsidR="004B3437">
              <w:rPr>
                <w:webHidden/>
              </w:rPr>
            </w:r>
            <w:r w:rsidR="004B3437">
              <w:rPr>
                <w:webHidden/>
              </w:rPr>
              <w:fldChar w:fldCharType="separate"/>
            </w:r>
            <w:r w:rsidR="00770D96">
              <w:rPr>
                <w:webHidden/>
              </w:rPr>
              <w:t>7</w:t>
            </w:r>
            <w:r w:rsidR="004B3437">
              <w:rPr>
                <w:webHidden/>
              </w:rPr>
              <w:fldChar w:fldCharType="end"/>
            </w:r>
          </w:hyperlink>
        </w:p>
        <w:p w14:paraId="0DC04DC1" w14:textId="795F75C7" w:rsidR="004B3437" w:rsidRDefault="00343676">
          <w:pPr>
            <w:pStyle w:val="TOC1"/>
            <w:rPr>
              <w:rFonts w:asciiTheme="minorHAnsi" w:hAnsiTheme="minorHAnsi" w:cstheme="minorBidi"/>
              <w:lang w:val="en-GB" w:eastAsia="en-GB"/>
            </w:rPr>
          </w:pPr>
          <w:hyperlink w:anchor="_Toc140235547" w:history="1">
            <w:r w:rsidR="004B3437" w:rsidRPr="00903EC9">
              <w:rPr>
                <w:rStyle w:val="Hyperlink"/>
                <w:rFonts w:cstheme="majorHAnsi"/>
                <w:b/>
                <w:bCs/>
              </w:rPr>
              <w:t>Rationale</w:t>
            </w:r>
            <w:r w:rsidR="004B3437">
              <w:rPr>
                <w:webHidden/>
              </w:rPr>
              <w:tab/>
            </w:r>
            <w:r w:rsidR="004B3437">
              <w:rPr>
                <w:webHidden/>
              </w:rPr>
              <w:fldChar w:fldCharType="begin"/>
            </w:r>
            <w:r w:rsidR="004B3437">
              <w:rPr>
                <w:webHidden/>
              </w:rPr>
              <w:instrText xml:space="preserve"> PAGEREF _Toc140235547 \h </w:instrText>
            </w:r>
            <w:r w:rsidR="004B3437">
              <w:rPr>
                <w:webHidden/>
              </w:rPr>
            </w:r>
            <w:r w:rsidR="004B3437">
              <w:rPr>
                <w:webHidden/>
              </w:rPr>
              <w:fldChar w:fldCharType="separate"/>
            </w:r>
            <w:r w:rsidR="00770D96">
              <w:rPr>
                <w:webHidden/>
              </w:rPr>
              <w:t>9</w:t>
            </w:r>
            <w:r w:rsidR="004B3437">
              <w:rPr>
                <w:webHidden/>
              </w:rPr>
              <w:fldChar w:fldCharType="end"/>
            </w:r>
          </w:hyperlink>
        </w:p>
        <w:p w14:paraId="2573A7A7" w14:textId="61374E9C" w:rsidR="004B3437" w:rsidRDefault="00343676">
          <w:pPr>
            <w:pStyle w:val="TOC1"/>
            <w:rPr>
              <w:rFonts w:asciiTheme="minorHAnsi" w:hAnsiTheme="minorHAnsi" w:cstheme="minorBidi"/>
              <w:lang w:val="en-GB" w:eastAsia="en-GB"/>
            </w:rPr>
          </w:pPr>
          <w:hyperlink w:anchor="_Toc140235548" w:history="1">
            <w:r w:rsidR="004B3437" w:rsidRPr="00903EC9">
              <w:rPr>
                <w:rStyle w:val="Hyperlink"/>
                <w:rFonts w:cstheme="majorHAnsi"/>
                <w:b/>
                <w:bCs/>
              </w:rPr>
              <w:t>Aim</w:t>
            </w:r>
            <w:r w:rsidR="004B3437">
              <w:rPr>
                <w:webHidden/>
              </w:rPr>
              <w:tab/>
            </w:r>
            <w:r w:rsidR="004B3437">
              <w:rPr>
                <w:webHidden/>
              </w:rPr>
              <w:fldChar w:fldCharType="begin"/>
            </w:r>
            <w:r w:rsidR="004B3437">
              <w:rPr>
                <w:webHidden/>
              </w:rPr>
              <w:instrText xml:space="preserve"> PAGEREF _Toc140235548 \h </w:instrText>
            </w:r>
            <w:r w:rsidR="004B3437">
              <w:rPr>
                <w:webHidden/>
              </w:rPr>
            </w:r>
            <w:r w:rsidR="004B3437">
              <w:rPr>
                <w:webHidden/>
              </w:rPr>
              <w:fldChar w:fldCharType="separate"/>
            </w:r>
            <w:r w:rsidR="00770D96">
              <w:rPr>
                <w:webHidden/>
              </w:rPr>
              <w:t>9</w:t>
            </w:r>
            <w:r w:rsidR="004B3437">
              <w:rPr>
                <w:webHidden/>
              </w:rPr>
              <w:fldChar w:fldCharType="end"/>
            </w:r>
          </w:hyperlink>
        </w:p>
        <w:p w14:paraId="60F37088" w14:textId="34775149" w:rsidR="004B3437" w:rsidRDefault="00343676">
          <w:pPr>
            <w:pStyle w:val="TOC1"/>
            <w:rPr>
              <w:rFonts w:asciiTheme="minorHAnsi" w:hAnsiTheme="minorHAnsi" w:cstheme="minorBidi"/>
              <w:lang w:val="en-GB" w:eastAsia="en-GB"/>
            </w:rPr>
          </w:pPr>
          <w:hyperlink w:anchor="_Toc140235549" w:history="1">
            <w:r w:rsidR="004B3437" w:rsidRPr="00903EC9">
              <w:rPr>
                <w:rStyle w:val="Hyperlink"/>
                <w:rFonts w:cstheme="majorHAnsi"/>
                <w:b/>
                <w:bCs/>
              </w:rPr>
              <w:t>Method</w:t>
            </w:r>
            <w:r w:rsidR="004B3437">
              <w:rPr>
                <w:webHidden/>
              </w:rPr>
              <w:tab/>
            </w:r>
            <w:r w:rsidR="004B3437">
              <w:rPr>
                <w:webHidden/>
              </w:rPr>
              <w:fldChar w:fldCharType="begin"/>
            </w:r>
            <w:r w:rsidR="004B3437">
              <w:rPr>
                <w:webHidden/>
              </w:rPr>
              <w:instrText xml:space="preserve"> PAGEREF _Toc140235549 \h </w:instrText>
            </w:r>
            <w:r w:rsidR="004B3437">
              <w:rPr>
                <w:webHidden/>
              </w:rPr>
            </w:r>
            <w:r w:rsidR="004B3437">
              <w:rPr>
                <w:webHidden/>
              </w:rPr>
              <w:fldChar w:fldCharType="separate"/>
            </w:r>
            <w:r w:rsidR="00770D96">
              <w:rPr>
                <w:webHidden/>
              </w:rPr>
              <w:t>9</w:t>
            </w:r>
            <w:r w:rsidR="004B3437">
              <w:rPr>
                <w:webHidden/>
              </w:rPr>
              <w:fldChar w:fldCharType="end"/>
            </w:r>
          </w:hyperlink>
        </w:p>
        <w:p w14:paraId="7630FA74" w14:textId="3289F258" w:rsidR="004B3437" w:rsidRDefault="00343676">
          <w:pPr>
            <w:pStyle w:val="TOC1"/>
            <w:rPr>
              <w:rFonts w:asciiTheme="minorHAnsi" w:hAnsiTheme="minorHAnsi" w:cstheme="minorBidi"/>
              <w:lang w:val="en-GB" w:eastAsia="en-GB"/>
            </w:rPr>
          </w:pPr>
          <w:hyperlink w:anchor="_Toc140235550" w:history="1">
            <w:r w:rsidR="004B3437" w:rsidRPr="00903EC9">
              <w:rPr>
                <w:rStyle w:val="Hyperlink"/>
                <w:rFonts w:cstheme="majorHAnsi"/>
                <w:b/>
                <w:bCs/>
              </w:rPr>
              <w:t>Results</w:t>
            </w:r>
            <w:r w:rsidR="004B3437">
              <w:rPr>
                <w:webHidden/>
              </w:rPr>
              <w:tab/>
            </w:r>
            <w:r w:rsidR="004B3437">
              <w:rPr>
                <w:webHidden/>
              </w:rPr>
              <w:fldChar w:fldCharType="begin"/>
            </w:r>
            <w:r w:rsidR="004B3437">
              <w:rPr>
                <w:webHidden/>
              </w:rPr>
              <w:instrText xml:space="preserve"> PAGEREF _Toc140235550 \h </w:instrText>
            </w:r>
            <w:r w:rsidR="004B3437">
              <w:rPr>
                <w:webHidden/>
              </w:rPr>
            </w:r>
            <w:r w:rsidR="004B3437">
              <w:rPr>
                <w:webHidden/>
              </w:rPr>
              <w:fldChar w:fldCharType="separate"/>
            </w:r>
            <w:r w:rsidR="00770D96">
              <w:rPr>
                <w:webHidden/>
              </w:rPr>
              <w:t>14</w:t>
            </w:r>
            <w:r w:rsidR="004B3437">
              <w:rPr>
                <w:webHidden/>
              </w:rPr>
              <w:fldChar w:fldCharType="end"/>
            </w:r>
          </w:hyperlink>
        </w:p>
        <w:p w14:paraId="5005274E" w14:textId="64354646" w:rsidR="004B3437" w:rsidRDefault="00343676">
          <w:pPr>
            <w:pStyle w:val="TOC1"/>
            <w:rPr>
              <w:rFonts w:asciiTheme="minorHAnsi" w:hAnsiTheme="minorHAnsi" w:cstheme="minorBidi"/>
              <w:lang w:val="en-GB" w:eastAsia="en-GB"/>
            </w:rPr>
          </w:pPr>
          <w:hyperlink w:anchor="_Toc140235551" w:history="1">
            <w:r w:rsidR="004B3437" w:rsidRPr="00903EC9">
              <w:rPr>
                <w:rStyle w:val="Hyperlink"/>
                <w:rFonts w:cstheme="majorHAnsi"/>
                <w:b/>
                <w:bCs/>
              </w:rPr>
              <w:t>Critical Appraisal</w:t>
            </w:r>
            <w:r w:rsidR="004B3437">
              <w:rPr>
                <w:webHidden/>
              </w:rPr>
              <w:tab/>
            </w:r>
            <w:r w:rsidR="004B3437">
              <w:rPr>
                <w:webHidden/>
              </w:rPr>
              <w:fldChar w:fldCharType="begin"/>
            </w:r>
            <w:r w:rsidR="004B3437">
              <w:rPr>
                <w:webHidden/>
              </w:rPr>
              <w:instrText xml:space="preserve"> PAGEREF _Toc140235551 \h </w:instrText>
            </w:r>
            <w:r w:rsidR="004B3437">
              <w:rPr>
                <w:webHidden/>
              </w:rPr>
            </w:r>
            <w:r w:rsidR="004B3437">
              <w:rPr>
                <w:webHidden/>
              </w:rPr>
              <w:fldChar w:fldCharType="separate"/>
            </w:r>
            <w:r w:rsidR="00770D96">
              <w:rPr>
                <w:webHidden/>
              </w:rPr>
              <w:t>20</w:t>
            </w:r>
            <w:r w:rsidR="004B3437">
              <w:rPr>
                <w:webHidden/>
              </w:rPr>
              <w:fldChar w:fldCharType="end"/>
            </w:r>
          </w:hyperlink>
        </w:p>
        <w:p w14:paraId="70C1BC37" w14:textId="2B953956" w:rsidR="004B3437" w:rsidRDefault="00343676">
          <w:pPr>
            <w:pStyle w:val="TOC1"/>
            <w:rPr>
              <w:rFonts w:asciiTheme="minorHAnsi" w:hAnsiTheme="minorHAnsi" w:cstheme="minorBidi"/>
              <w:lang w:val="en-GB" w:eastAsia="en-GB"/>
            </w:rPr>
          </w:pPr>
          <w:hyperlink w:anchor="_Toc140235552" w:history="1">
            <w:r w:rsidR="004B3437" w:rsidRPr="00903EC9">
              <w:rPr>
                <w:rStyle w:val="Hyperlink"/>
                <w:rFonts w:cstheme="majorHAnsi"/>
                <w:b/>
                <w:bCs/>
              </w:rPr>
              <w:t>Synthesis of Themes across the literature</w:t>
            </w:r>
            <w:r w:rsidR="004B3437">
              <w:rPr>
                <w:webHidden/>
              </w:rPr>
              <w:tab/>
            </w:r>
            <w:r w:rsidR="004B3437">
              <w:rPr>
                <w:webHidden/>
              </w:rPr>
              <w:fldChar w:fldCharType="begin"/>
            </w:r>
            <w:r w:rsidR="004B3437">
              <w:rPr>
                <w:webHidden/>
              </w:rPr>
              <w:instrText xml:space="preserve"> PAGEREF _Toc140235552 \h </w:instrText>
            </w:r>
            <w:r w:rsidR="004B3437">
              <w:rPr>
                <w:webHidden/>
              </w:rPr>
            </w:r>
            <w:r w:rsidR="004B3437">
              <w:rPr>
                <w:webHidden/>
              </w:rPr>
              <w:fldChar w:fldCharType="separate"/>
            </w:r>
            <w:r w:rsidR="00770D96">
              <w:rPr>
                <w:webHidden/>
              </w:rPr>
              <w:t>25</w:t>
            </w:r>
            <w:r w:rsidR="004B3437">
              <w:rPr>
                <w:webHidden/>
              </w:rPr>
              <w:fldChar w:fldCharType="end"/>
            </w:r>
          </w:hyperlink>
        </w:p>
        <w:p w14:paraId="535E84DD" w14:textId="2CCB02ED" w:rsidR="004B3437" w:rsidRDefault="00343676">
          <w:pPr>
            <w:pStyle w:val="TOC1"/>
            <w:rPr>
              <w:rFonts w:asciiTheme="minorHAnsi" w:hAnsiTheme="minorHAnsi" w:cstheme="minorBidi"/>
              <w:lang w:val="en-GB" w:eastAsia="en-GB"/>
            </w:rPr>
          </w:pPr>
          <w:hyperlink w:anchor="_Toc140235553" w:history="1">
            <w:r w:rsidR="004B3437" w:rsidRPr="00903EC9">
              <w:rPr>
                <w:rStyle w:val="Hyperlink"/>
                <w:rFonts w:cstheme="majorHAnsi"/>
                <w:b/>
                <w:bCs/>
              </w:rPr>
              <w:t>Discussion</w:t>
            </w:r>
            <w:r w:rsidR="004B3437">
              <w:rPr>
                <w:webHidden/>
              </w:rPr>
              <w:tab/>
            </w:r>
            <w:r w:rsidR="004B3437">
              <w:rPr>
                <w:webHidden/>
              </w:rPr>
              <w:fldChar w:fldCharType="begin"/>
            </w:r>
            <w:r w:rsidR="004B3437">
              <w:rPr>
                <w:webHidden/>
              </w:rPr>
              <w:instrText xml:space="preserve"> PAGEREF _Toc140235553 \h </w:instrText>
            </w:r>
            <w:r w:rsidR="004B3437">
              <w:rPr>
                <w:webHidden/>
              </w:rPr>
            </w:r>
            <w:r w:rsidR="004B3437">
              <w:rPr>
                <w:webHidden/>
              </w:rPr>
              <w:fldChar w:fldCharType="separate"/>
            </w:r>
            <w:r w:rsidR="00770D96">
              <w:rPr>
                <w:webHidden/>
              </w:rPr>
              <w:t>29</w:t>
            </w:r>
            <w:r w:rsidR="004B3437">
              <w:rPr>
                <w:webHidden/>
              </w:rPr>
              <w:fldChar w:fldCharType="end"/>
            </w:r>
          </w:hyperlink>
        </w:p>
        <w:p w14:paraId="6C1BE7ED" w14:textId="32F6694B" w:rsidR="004B3437" w:rsidRDefault="00343676">
          <w:pPr>
            <w:pStyle w:val="TOC1"/>
            <w:rPr>
              <w:rFonts w:asciiTheme="minorHAnsi" w:hAnsiTheme="minorHAnsi" w:cstheme="minorBidi"/>
              <w:lang w:val="en-GB" w:eastAsia="en-GB"/>
            </w:rPr>
          </w:pPr>
          <w:hyperlink w:anchor="_Toc140235554" w:history="1">
            <w:r w:rsidR="004B3437" w:rsidRPr="00903EC9">
              <w:rPr>
                <w:rStyle w:val="Hyperlink"/>
                <w:rFonts w:cstheme="majorHAnsi"/>
                <w:b/>
                <w:bCs/>
              </w:rPr>
              <w:t>Limitations</w:t>
            </w:r>
            <w:r w:rsidR="004B3437">
              <w:rPr>
                <w:webHidden/>
              </w:rPr>
              <w:tab/>
            </w:r>
            <w:r w:rsidR="004B3437">
              <w:rPr>
                <w:webHidden/>
              </w:rPr>
              <w:fldChar w:fldCharType="begin"/>
            </w:r>
            <w:r w:rsidR="004B3437">
              <w:rPr>
                <w:webHidden/>
              </w:rPr>
              <w:instrText xml:space="preserve"> PAGEREF _Toc140235554 \h </w:instrText>
            </w:r>
            <w:r w:rsidR="004B3437">
              <w:rPr>
                <w:webHidden/>
              </w:rPr>
            </w:r>
            <w:r w:rsidR="004B3437">
              <w:rPr>
                <w:webHidden/>
              </w:rPr>
              <w:fldChar w:fldCharType="separate"/>
            </w:r>
            <w:r w:rsidR="00770D96">
              <w:rPr>
                <w:webHidden/>
              </w:rPr>
              <w:t>30</w:t>
            </w:r>
            <w:r w:rsidR="004B3437">
              <w:rPr>
                <w:webHidden/>
              </w:rPr>
              <w:fldChar w:fldCharType="end"/>
            </w:r>
          </w:hyperlink>
        </w:p>
        <w:p w14:paraId="059D608B" w14:textId="495821C6" w:rsidR="004B3437" w:rsidRDefault="00343676">
          <w:pPr>
            <w:pStyle w:val="TOC1"/>
            <w:rPr>
              <w:rFonts w:asciiTheme="minorHAnsi" w:hAnsiTheme="minorHAnsi" w:cstheme="minorBidi"/>
              <w:lang w:val="en-GB" w:eastAsia="en-GB"/>
            </w:rPr>
          </w:pPr>
          <w:hyperlink w:anchor="_Toc140235555" w:history="1">
            <w:r w:rsidR="004B3437" w:rsidRPr="00903EC9">
              <w:rPr>
                <w:rStyle w:val="Hyperlink"/>
                <w:rFonts w:cstheme="majorHAnsi"/>
                <w:b/>
                <w:bCs/>
              </w:rPr>
              <w:t>Research Recommendations</w:t>
            </w:r>
            <w:r w:rsidR="004B3437">
              <w:rPr>
                <w:webHidden/>
              </w:rPr>
              <w:tab/>
            </w:r>
            <w:r w:rsidR="004B3437">
              <w:rPr>
                <w:webHidden/>
              </w:rPr>
              <w:fldChar w:fldCharType="begin"/>
            </w:r>
            <w:r w:rsidR="004B3437">
              <w:rPr>
                <w:webHidden/>
              </w:rPr>
              <w:instrText xml:space="preserve"> PAGEREF _Toc140235555 \h </w:instrText>
            </w:r>
            <w:r w:rsidR="004B3437">
              <w:rPr>
                <w:webHidden/>
              </w:rPr>
            </w:r>
            <w:r w:rsidR="004B3437">
              <w:rPr>
                <w:webHidden/>
              </w:rPr>
              <w:fldChar w:fldCharType="separate"/>
            </w:r>
            <w:r w:rsidR="00770D96">
              <w:rPr>
                <w:webHidden/>
              </w:rPr>
              <w:t>31</w:t>
            </w:r>
            <w:r w:rsidR="004B3437">
              <w:rPr>
                <w:webHidden/>
              </w:rPr>
              <w:fldChar w:fldCharType="end"/>
            </w:r>
          </w:hyperlink>
        </w:p>
        <w:p w14:paraId="018D6847" w14:textId="105C608F" w:rsidR="004B3437" w:rsidRDefault="00343676">
          <w:pPr>
            <w:pStyle w:val="TOC1"/>
            <w:rPr>
              <w:rFonts w:asciiTheme="minorHAnsi" w:hAnsiTheme="minorHAnsi" w:cstheme="minorBidi"/>
              <w:lang w:val="en-GB" w:eastAsia="en-GB"/>
            </w:rPr>
          </w:pPr>
          <w:hyperlink w:anchor="_Toc140235556" w:history="1">
            <w:r w:rsidR="004B3437" w:rsidRPr="00903EC9">
              <w:rPr>
                <w:rStyle w:val="Hyperlink"/>
                <w:b/>
                <w:bCs/>
              </w:rPr>
              <w:t>Conclusion</w:t>
            </w:r>
            <w:r w:rsidR="004B3437">
              <w:rPr>
                <w:webHidden/>
              </w:rPr>
              <w:tab/>
            </w:r>
            <w:r w:rsidR="004B3437">
              <w:rPr>
                <w:webHidden/>
              </w:rPr>
              <w:fldChar w:fldCharType="begin"/>
            </w:r>
            <w:r w:rsidR="004B3437">
              <w:rPr>
                <w:webHidden/>
              </w:rPr>
              <w:instrText xml:space="preserve"> PAGEREF _Toc140235556 \h </w:instrText>
            </w:r>
            <w:r w:rsidR="004B3437">
              <w:rPr>
                <w:webHidden/>
              </w:rPr>
            </w:r>
            <w:r w:rsidR="004B3437">
              <w:rPr>
                <w:webHidden/>
              </w:rPr>
              <w:fldChar w:fldCharType="separate"/>
            </w:r>
            <w:r w:rsidR="00770D96">
              <w:rPr>
                <w:webHidden/>
              </w:rPr>
              <w:t>31</w:t>
            </w:r>
            <w:r w:rsidR="004B3437">
              <w:rPr>
                <w:webHidden/>
              </w:rPr>
              <w:fldChar w:fldCharType="end"/>
            </w:r>
          </w:hyperlink>
        </w:p>
        <w:p w14:paraId="28E60C9D" w14:textId="33911B9B" w:rsidR="004B3437" w:rsidRDefault="00343676">
          <w:pPr>
            <w:pStyle w:val="TOC1"/>
            <w:rPr>
              <w:rFonts w:asciiTheme="minorHAnsi" w:hAnsiTheme="minorHAnsi" w:cstheme="minorBidi"/>
              <w:lang w:val="en-GB" w:eastAsia="en-GB"/>
            </w:rPr>
          </w:pPr>
          <w:hyperlink w:anchor="_Toc140235557" w:history="1">
            <w:r w:rsidR="004B3437" w:rsidRPr="00903EC9">
              <w:rPr>
                <w:rStyle w:val="Hyperlink"/>
                <w:rFonts w:cstheme="majorHAnsi"/>
                <w:b/>
                <w:bCs/>
              </w:rPr>
              <w:t>References</w:t>
            </w:r>
            <w:r w:rsidR="004B3437">
              <w:rPr>
                <w:webHidden/>
              </w:rPr>
              <w:tab/>
            </w:r>
            <w:r w:rsidR="004B3437">
              <w:rPr>
                <w:webHidden/>
              </w:rPr>
              <w:fldChar w:fldCharType="begin"/>
            </w:r>
            <w:r w:rsidR="004B3437">
              <w:rPr>
                <w:webHidden/>
              </w:rPr>
              <w:instrText xml:space="preserve"> PAGEREF _Toc140235557 \h </w:instrText>
            </w:r>
            <w:r w:rsidR="004B3437">
              <w:rPr>
                <w:webHidden/>
              </w:rPr>
            </w:r>
            <w:r w:rsidR="004B3437">
              <w:rPr>
                <w:webHidden/>
              </w:rPr>
              <w:fldChar w:fldCharType="separate"/>
            </w:r>
            <w:r w:rsidR="00770D96">
              <w:rPr>
                <w:webHidden/>
              </w:rPr>
              <w:t>33</w:t>
            </w:r>
            <w:r w:rsidR="004B3437">
              <w:rPr>
                <w:webHidden/>
              </w:rPr>
              <w:fldChar w:fldCharType="end"/>
            </w:r>
          </w:hyperlink>
        </w:p>
        <w:p w14:paraId="1C7EABF2" w14:textId="13CF6851" w:rsidR="004B3437" w:rsidRDefault="00343676">
          <w:pPr>
            <w:pStyle w:val="TOC1"/>
            <w:rPr>
              <w:rFonts w:asciiTheme="minorHAnsi" w:hAnsiTheme="minorHAnsi" w:cstheme="minorBidi"/>
              <w:lang w:val="en-GB" w:eastAsia="en-GB"/>
            </w:rPr>
          </w:pPr>
          <w:hyperlink w:anchor="_Toc140235558" w:history="1">
            <w:r w:rsidR="004B3437" w:rsidRPr="00903EC9">
              <w:rPr>
                <w:rStyle w:val="Hyperlink"/>
                <w:rFonts w:cstheme="majorHAnsi"/>
                <w:b/>
                <w:bCs/>
              </w:rPr>
              <w:t>Appendices</w:t>
            </w:r>
            <w:r w:rsidR="004B3437">
              <w:rPr>
                <w:webHidden/>
              </w:rPr>
              <w:tab/>
            </w:r>
            <w:r w:rsidR="004B3437">
              <w:rPr>
                <w:webHidden/>
              </w:rPr>
              <w:fldChar w:fldCharType="begin"/>
            </w:r>
            <w:r w:rsidR="004B3437">
              <w:rPr>
                <w:webHidden/>
              </w:rPr>
              <w:instrText xml:space="preserve"> PAGEREF _Toc140235558 \h </w:instrText>
            </w:r>
            <w:r w:rsidR="004B3437">
              <w:rPr>
                <w:webHidden/>
              </w:rPr>
            </w:r>
            <w:r w:rsidR="004B3437">
              <w:rPr>
                <w:webHidden/>
              </w:rPr>
              <w:fldChar w:fldCharType="separate"/>
            </w:r>
            <w:r w:rsidR="00770D96">
              <w:rPr>
                <w:webHidden/>
              </w:rPr>
              <w:t>40</w:t>
            </w:r>
            <w:r w:rsidR="004B3437">
              <w:rPr>
                <w:webHidden/>
              </w:rPr>
              <w:fldChar w:fldCharType="end"/>
            </w:r>
          </w:hyperlink>
        </w:p>
        <w:p w14:paraId="429717C7" w14:textId="6B5FD5A5" w:rsidR="004B3437" w:rsidRDefault="00343676">
          <w:pPr>
            <w:pStyle w:val="TOC1"/>
            <w:rPr>
              <w:rFonts w:asciiTheme="minorHAnsi" w:hAnsiTheme="minorHAnsi" w:cstheme="minorBidi"/>
              <w:lang w:val="en-GB" w:eastAsia="en-GB"/>
            </w:rPr>
          </w:pPr>
          <w:hyperlink w:anchor="_Toc140235559" w:history="1">
            <w:r w:rsidR="004B3437" w:rsidRPr="00903EC9">
              <w:rPr>
                <w:rStyle w:val="Hyperlink"/>
              </w:rPr>
              <w:t>Paper 2</w:t>
            </w:r>
            <w:r w:rsidR="004B3437">
              <w:rPr>
                <w:webHidden/>
              </w:rPr>
              <w:tab/>
            </w:r>
            <w:r w:rsidR="004B3437">
              <w:rPr>
                <w:webHidden/>
              </w:rPr>
              <w:fldChar w:fldCharType="begin"/>
            </w:r>
            <w:r w:rsidR="004B3437">
              <w:rPr>
                <w:webHidden/>
              </w:rPr>
              <w:instrText xml:space="preserve"> PAGEREF _Toc140235559 \h </w:instrText>
            </w:r>
            <w:r w:rsidR="004B3437">
              <w:rPr>
                <w:webHidden/>
              </w:rPr>
            </w:r>
            <w:r w:rsidR="004B3437">
              <w:rPr>
                <w:webHidden/>
              </w:rPr>
              <w:fldChar w:fldCharType="separate"/>
            </w:r>
            <w:r w:rsidR="00770D96">
              <w:rPr>
                <w:webHidden/>
              </w:rPr>
              <w:t>45</w:t>
            </w:r>
            <w:r w:rsidR="004B3437">
              <w:rPr>
                <w:webHidden/>
              </w:rPr>
              <w:fldChar w:fldCharType="end"/>
            </w:r>
          </w:hyperlink>
        </w:p>
        <w:p w14:paraId="3977F99C" w14:textId="07C03033" w:rsidR="004B3437" w:rsidRDefault="00343676">
          <w:pPr>
            <w:pStyle w:val="TOC1"/>
            <w:rPr>
              <w:rFonts w:asciiTheme="minorHAnsi" w:hAnsiTheme="minorHAnsi" w:cstheme="minorBidi"/>
              <w:lang w:val="en-GB" w:eastAsia="en-GB"/>
            </w:rPr>
          </w:pPr>
          <w:hyperlink w:anchor="_Toc140235560" w:history="1">
            <w:r w:rsidR="004B3437" w:rsidRPr="00903EC9">
              <w:rPr>
                <w:rStyle w:val="Hyperlink"/>
              </w:rPr>
              <w:t>Fast track to fatherhood; how do young fathers make sense of their developing identity?</w:t>
            </w:r>
            <w:r w:rsidR="004B3437">
              <w:rPr>
                <w:webHidden/>
              </w:rPr>
              <w:tab/>
            </w:r>
            <w:r w:rsidR="004B3437">
              <w:rPr>
                <w:webHidden/>
              </w:rPr>
              <w:fldChar w:fldCharType="begin"/>
            </w:r>
            <w:r w:rsidR="004B3437">
              <w:rPr>
                <w:webHidden/>
              </w:rPr>
              <w:instrText xml:space="preserve"> PAGEREF _Toc140235560 \h </w:instrText>
            </w:r>
            <w:r w:rsidR="004B3437">
              <w:rPr>
                <w:webHidden/>
              </w:rPr>
            </w:r>
            <w:r w:rsidR="004B3437">
              <w:rPr>
                <w:webHidden/>
              </w:rPr>
              <w:fldChar w:fldCharType="separate"/>
            </w:r>
            <w:r w:rsidR="00770D96">
              <w:rPr>
                <w:webHidden/>
              </w:rPr>
              <w:t>45</w:t>
            </w:r>
            <w:r w:rsidR="004B3437">
              <w:rPr>
                <w:webHidden/>
              </w:rPr>
              <w:fldChar w:fldCharType="end"/>
            </w:r>
          </w:hyperlink>
        </w:p>
        <w:p w14:paraId="4AAF9C67" w14:textId="3F9A42C0" w:rsidR="004B3437" w:rsidRDefault="00343676">
          <w:pPr>
            <w:pStyle w:val="TOC1"/>
            <w:rPr>
              <w:rFonts w:asciiTheme="minorHAnsi" w:hAnsiTheme="minorHAnsi" w:cstheme="minorBidi"/>
              <w:lang w:val="en-GB" w:eastAsia="en-GB"/>
            </w:rPr>
          </w:pPr>
          <w:hyperlink w:anchor="_Toc140235561" w:history="1">
            <w:r w:rsidR="004B3437" w:rsidRPr="00903EC9">
              <w:rPr>
                <w:rStyle w:val="Hyperlink"/>
                <w:b/>
                <w:bCs/>
              </w:rPr>
              <w:t>Abstract</w:t>
            </w:r>
            <w:r w:rsidR="004B3437">
              <w:rPr>
                <w:webHidden/>
              </w:rPr>
              <w:tab/>
            </w:r>
            <w:r w:rsidR="004B3437">
              <w:rPr>
                <w:webHidden/>
              </w:rPr>
              <w:fldChar w:fldCharType="begin"/>
            </w:r>
            <w:r w:rsidR="004B3437">
              <w:rPr>
                <w:webHidden/>
              </w:rPr>
              <w:instrText xml:space="preserve"> PAGEREF _Toc140235561 \h </w:instrText>
            </w:r>
            <w:r w:rsidR="004B3437">
              <w:rPr>
                <w:webHidden/>
              </w:rPr>
            </w:r>
            <w:r w:rsidR="004B3437">
              <w:rPr>
                <w:webHidden/>
              </w:rPr>
              <w:fldChar w:fldCharType="separate"/>
            </w:r>
            <w:r w:rsidR="00770D96">
              <w:rPr>
                <w:webHidden/>
              </w:rPr>
              <w:t>46</w:t>
            </w:r>
            <w:r w:rsidR="004B3437">
              <w:rPr>
                <w:webHidden/>
              </w:rPr>
              <w:fldChar w:fldCharType="end"/>
            </w:r>
          </w:hyperlink>
        </w:p>
        <w:p w14:paraId="4E10073D" w14:textId="391E373C" w:rsidR="004B3437" w:rsidRDefault="00343676">
          <w:pPr>
            <w:pStyle w:val="TOC1"/>
            <w:rPr>
              <w:rFonts w:asciiTheme="minorHAnsi" w:hAnsiTheme="minorHAnsi" w:cstheme="minorBidi"/>
              <w:lang w:val="en-GB" w:eastAsia="en-GB"/>
            </w:rPr>
          </w:pPr>
          <w:hyperlink w:anchor="_Toc140235562" w:history="1">
            <w:r w:rsidR="004B3437" w:rsidRPr="00903EC9">
              <w:rPr>
                <w:rStyle w:val="Hyperlink"/>
                <w:b/>
                <w:bCs/>
              </w:rPr>
              <w:t>Introduction</w:t>
            </w:r>
            <w:r w:rsidR="004B3437">
              <w:rPr>
                <w:webHidden/>
              </w:rPr>
              <w:tab/>
            </w:r>
            <w:r w:rsidR="004B3437">
              <w:rPr>
                <w:webHidden/>
              </w:rPr>
              <w:fldChar w:fldCharType="begin"/>
            </w:r>
            <w:r w:rsidR="004B3437">
              <w:rPr>
                <w:webHidden/>
              </w:rPr>
              <w:instrText xml:space="preserve"> PAGEREF _Toc140235562 \h </w:instrText>
            </w:r>
            <w:r w:rsidR="004B3437">
              <w:rPr>
                <w:webHidden/>
              </w:rPr>
            </w:r>
            <w:r w:rsidR="004B3437">
              <w:rPr>
                <w:webHidden/>
              </w:rPr>
              <w:fldChar w:fldCharType="separate"/>
            </w:r>
            <w:r w:rsidR="00770D96">
              <w:rPr>
                <w:webHidden/>
              </w:rPr>
              <w:t>47</w:t>
            </w:r>
            <w:r w:rsidR="004B3437">
              <w:rPr>
                <w:webHidden/>
              </w:rPr>
              <w:fldChar w:fldCharType="end"/>
            </w:r>
          </w:hyperlink>
        </w:p>
        <w:p w14:paraId="57F2979C" w14:textId="5D2DAD19" w:rsidR="004B3437" w:rsidRDefault="00343676">
          <w:pPr>
            <w:pStyle w:val="TOC1"/>
            <w:rPr>
              <w:rFonts w:asciiTheme="minorHAnsi" w:hAnsiTheme="minorHAnsi" w:cstheme="minorBidi"/>
              <w:lang w:val="en-GB" w:eastAsia="en-GB"/>
            </w:rPr>
          </w:pPr>
          <w:hyperlink w:anchor="_Toc140235563" w:history="1">
            <w:r w:rsidR="004B3437" w:rsidRPr="00903EC9">
              <w:rPr>
                <w:rStyle w:val="Hyperlink"/>
                <w:b/>
                <w:bCs/>
              </w:rPr>
              <w:t>Aims</w:t>
            </w:r>
            <w:r w:rsidR="004B3437">
              <w:rPr>
                <w:webHidden/>
              </w:rPr>
              <w:tab/>
            </w:r>
            <w:r w:rsidR="004B3437">
              <w:rPr>
                <w:webHidden/>
              </w:rPr>
              <w:fldChar w:fldCharType="begin"/>
            </w:r>
            <w:r w:rsidR="004B3437">
              <w:rPr>
                <w:webHidden/>
              </w:rPr>
              <w:instrText xml:space="preserve"> PAGEREF _Toc140235563 \h </w:instrText>
            </w:r>
            <w:r w:rsidR="004B3437">
              <w:rPr>
                <w:webHidden/>
              </w:rPr>
            </w:r>
            <w:r w:rsidR="004B3437">
              <w:rPr>
                <w:webHidden/>
              </w:rPr>
              <w:fldChar w:fldCharType="separate"/>
            </w:r>
            <w:r w:rsidR="00770D96">
              <w:rPr>
                <w:webHidden/>
              </w:rPr>
              <w:t>49</w:t>
            </w:r>
            <w:r w:rsidR="004B3437">
              <w:rPr>
                <w:webHidden/>
              </w:rPr>
              <w:fldChar w:fldCharType="end"/>
            </w:r>
          </w:hyperlink>
        </w:p>
        <w:p w14:paraId="10AF1D75" w14:textId="5BBEF802" w:rsidR="004B3437" w:rsidRDefault="00343676">
          <w:pPr>
            <w:pStyle w:val="TOC1"/>
            <w:rPr>
              <w:rFonts w:asciiTheme="minorHAnsi" w:hAnsiTheme="minorHAnsi" w:cstheme="minorBidi"/>
              <w:lang w:val="en-GB" w:eastAsia="en-GB"/>
            </w:rPr>
          </w:pPr>
          <w:hyperlink w:anchor="_Toc140235564" w:history="1">
            <w:r w:rsidR="004B3437" w:rsidRPr="00903EC9">
              <w:rPr>
                <w:rStyle w:val="Hyperlink"/>
                <w:b/>
                <w:bCs/>
              </w:rPr>
              <w:t>Research question</w:t>
            </w:r>
            <w:r w:rsidR="004B3437">
              <w:rPr>
                <w:webHidden/>
              </w:rPr>
              <w:tab/>
            </w:r>
            <w:r w:rsidR="004B3437">
              <w:rPr>
                <w:webHidden/>
              </w:rPr>
              <w:fldChar w:fldCharType="begin"/>
            </w:r>
            <w:r w:rsidR="004B3437">
              <w:rPr>
                <w:webHidden/>
              </w:rPr>
              <w:instrText xml:space="preserve"> PAGEREF _Toc140235564 \h </w:instrText>
            </w:r>
            <w:r w:rsidR="004B3437">
              <w:rPr>
                <w:webHidden/>
              </w:rPr>
            </w:r>
            <w:r w:rsidR="004B3437">
              <w:rPr>
                <w:webHidden/>
              </w:rPr>
              <w:fldChar w:fldCharType="separate"/>
            </w:r>
            <w:r w:rsidR="00770D96">
              <w:rPr>
                <w:webHidden/>
              </w:rPr>
              <w:t>49</w:t>
            </w:r>
            <w:r w:rsidR="004B3437">
              <w:rPr>
                <w:webHidden/>
              </w:rPr>
              <w:fldChar w:fldCharType="end"/>
            </w:r>
          </w:hyperlink>
        </w:p>
        <w:p w14:paraId="2909C68E" w14:textId="72847C1A" w:rsidR="004B3437" w:rsidRDefault="00343676">
          <w:pPr>
            <w:pStyle w:val="TOC1"/>
            <w:rPr>
              <w:rFonts w:asciiTheme="minorHAnsi" w:hAnsiTheme="minorHAnsi" w:cstheme="minorBidi"/>
              <w:lang w:val="en-GB" w:eastAsia="en-GB"/>
            </w:rPr>
          </w:pPr>
          <w:hyperlink w:anchor="_Toc140235565" w:history="1">
            <w:r w:rsidR="004B3437" w:rsidRPr="00903EC9">
              <w:rPr>
                <w:rStyle w:val="Hyperlink"/>
                <w:b/>
                <w:bCs/>
              </w:rPr>
              <w:t>Method</w:t>
            </w:r>
            <w:r w:rsidR="004B3437">
              <w:rPr>
                <w:webHidden/>
              </w:rPr>
              <w:tab/>
            </w:r>
            <w:r w:rsidR="004B3437">
              <w:rPr>
                <w:webHidden/>
              </w:rPr>
              <w:fldChar w:fldCharType="begin"/>
            </w:r>
            <w:r w:rsidR="004B3437">
              <w:rPr>
                <w:webHidden/>
              </w:rPr>
              <w:instrText xml:space="preserve"> PAGEREF _Toc140235565 \h </w:instrText>
            </w:r>
            <w:r w:rsidR="004B3437">
              <w:rPr>
                <w:webHidden/>
              </w:rPr>
            </w:r>
            <w:r w:rsidR="004B3437">
              <w:rPr>
                <w:webHidden/>
              </w:rPr>
              <w:fldChar w:fldCharType="separate"/>
            </w:r>
            <w:r w:rsidR="00770D96">
              <w:rPr>
                <w:webHidden/>
              </w:rPr>
              <w:t>49</w:t>
            </w:r>
            <w:r w:rsidR="004B3437">
              <w:rPr>
                <w:webHidden/>
              </w:rPr>
              <w:fldChar w:fldCharType="end"/>
            </w:r>
          </w:hyperlink>
        </w:p>
        <w:p w14:paraId="77130023" w14:textId="2D099F62" w:rsidR="004B3437" w:rsidRDefault="00343676">
          <w:pPr>
            <w:pStyle w:val="TOC1"/>
            <w:rPr>
              <w:rFonts w:asciiTheme="minorHAnsi" w:hAnsiTheme="minorHAnsi" w:cstheme="minorBidi"/>
              <w:lang w:val="en-GB" w:eastAsia="en-GB"/>
            </w:rPr>
          </w:pPr>
          <w:hyperlink w:anchor="_Toc140235566" w:history="1">
            <w:r w:rsidR="004B3437" w:rsidRPr="00903EC9">
              <w:rPr>
                <w:rStyle w:val="Hyperlink"/>
                <w:b/>
                <w:bCs/>
              </w:rPr>
              <w:t>Ethics</w:t>
            </w:r>
            <w:r w:rsidR="004B3437">
              <w:rPr>
                <w:webHidden/>
              </w:rPr>
              <w:tab/>
            </w:r>
            <w:r w:rsidR="004B3437">
              <w:rPr>
                <w:webHidden/>
              </w:rPr>
              <w:fldChar w:fldCharType="begin"/>
            </w:r>
            <w:r w:rsidR="004B3437">
              <w:rPr>
                <w:webHidden/>
              </w:rPr>
              <w:instrText xml:space="preserve"> PAGEREF _Toc140235566 \h </w:instrText>
            </w:r>
            <w:r w:rsidR="004B3437">
              <w:rPr>
                <w:webHidden/>
              </w:rPr>
            </w:r>
            <w:r w:rsidR="004B3437">
              <w:rPr>
                <w:webHidden/>
              </w:rPr>
              <w:fldChar w:fldCharType="separate"/>
            </w:r>
            <w:r w:rsidR="00770D96">
              <w:rPr>
                <w:webHidden/>
              </w:rPr>
              <w:t>49</w:t>
            </w:r>
            <w:r w:rsidR="004B3437">
              <w:rPr>
                <w:webHidden/>
              </w:rPr>
              <w:fldChar w:fldCharType="end"/>
            </w:r>
          </w:hyperlink>
        </w:p>
        <w:p w14:paraId="2EF934A7" w14:textId="228ABB0B" w:rsidR="004B3437" w:rsidRDefault="00343676">
          <w:pPr>
            <w:pStyle w:val="TOC1"/>
            <w:rPr>
              <w:rFonts w:asciiTheme="minorHAnsi" w:hAnsiTheme="minorHAnsi" w:cstheme="minorBidi"/>
              <w:lang w:val="en-GB" w:eastAsia="en-GB"/>
            </w:rPr>
          </w:pPr>
          <w:hyperlink w:anchor="_Toc140235567" w:history="1">
            <w:r w:rsidR="004B3437" w:rsidRPr="00903EC9">
              <w:rPr>
                <w:rStyle w:val="Hyperlink"/>
                <w:b/>
                <w:bCs/>
              </w:rPr>
              <w:t>Design</w:t>
            </w:r>
            <w:r w:rsidR="004B3437">
              <w:rPr>
                <w:webHidden/>
              </w:rPr>
              <w:tab/>
            </w:r>
            <w:r w:rsidR="004B3437">
              <w:rPr>
                <w:webHidden/>
              </w:rPr>
              <w:fldChar w:fldCharType="begin"/>
            </w:r>
            <w:r w:rsidR="004B3437">
              <w:rPr>
                <w:webHidden/>
              </w:rPr>
              <w:instrText xml:space="preserve"> PAGEREF _Toc140235567 \h </w:instrText>
            </w:r>
            <w:r w:rsidR="004B3437">
              <w:rPr>
                <w:webHidden/>
              </w:rPr>
            </w:r>
            <w:r w:rsidR="004B3437">
              <w:rPr>
                <w:webHidden/>
              </w:rPr>
              <w:fldChar w:fldCharType="separate"/>
            </w:r>
            <w:r w:rsidR="00770D96">
              <w:rPr>
                <w:webHidden/>
              </w:rPr>
              <w:t>49</w:t>
            </w:r>
            <w:r w:rsidR="004B3437">
              <w:rPr>
                <w:webHidden/>
              </w:rPr>
              <w:fldChar w:fldCharType="end"/>
            </w:r>
          </w:hyperlink>
        </w:p>
        <w:p w14:paraId="2965C0EA" w14:textId="23EE1472" w:rsidR="004B3437" w:rsidRDefault="00343676">
          <w:pPr>
            <w:pStyle w:val="TOC1"/>
            <w:rPr>
              <w:rFonts w:asciiTheme="minorHAnsi" w:hAnsiTheme="minorHAnsi" w:cstheme="minorBidi"/>
              <w:lang w:val="en-GB" w:eastAsia="en-GB"/>
            </w:rPr>
          </w:pPr>
          <w:hyperlink w:anchor="_Toc140235568" w:history="1">
            <w:r w:rsidR="004B3437" w:rsidRPr="00903EC9">
              <w:rPr>
                <w:rStyle w:val="Hyperlink"/>
                <w:b/>
                <w:bCs/>
              </w:rPr>
              <w:t>Recruitment</w:t>
            </w:r>
            <w:r w:rsidR="004B3437">
              <w:rPr>
                <w:webHidden/>
              </w:rPr>
              <w:tab/>
            </w:r>
            <w:r w:rsidR="004B3437">
              <w:rPr>
                <w:webHidden/>
              </w:rPr>
              <w:fldChar w:fldCharType="begin"/>
            </w:r>
            <w:r w:rsidR="004B3437">
              <w:rPr>
                <w:webHidden/>
              </w:rPr>
              <w:instrText xml:space="preserve"> PAGEREF _Toc140235568 \h </w:instrText>
            </w:r>
            <w:r w:rsidR="004B3437">
              <w:rPr>
                <w:webHidden/>
              </w:rPr>
            </w:r>
            <w:r w:rsidR="004B3437">
              <w:rPr>
                <w:webHidden/>
              </w:rPr>
              <w:fldChar w:fldCharType="separate"/>
            </w:r>
            <w:r w:rsidR="00770D96">
              <w:rPr>
                <w:webHidden/>
              </w:rPr>
              <w:t>50</w:t>
            </w:r>
            <w:r w:rsidR="004B3437">
              <w:rPr>
                <w:webHidden/>
              </w:rPr>
              <w:fldChar w:fldCharType="end"/>
            </w:r>
          </w:hyperlink>
        </w:p>
        <w:p w14:paraId="3FA6871B" w14:textId="49E91B67" w:rsidR="004B3437" w:rsidRDefault="00343676">
          <w:pPr>
            <w:pStyle w:val="TOC1"/>
            <w:rPr>
              <w:rFonts w:asciiTheme="minorHAnsi" w:hAnsiTheme="minorHAnsi" w:cstheme="minorBidi"/>
              <w:lang w:val="en-GB" w:eastAsia="en-GB"/>
            </w:rPr>
          </w:pPr>
          <w:hyperlink w:anchor="_Toc140235569" w:history="1">
            <w:r w:rsidR="004B3437" w:rsidRPr="00903EC9">
              <w:rPr>
                <w:rStyle w:val="Hyperlink"/>
                <w:b/>
                <w:bCs/>
              </w:rPr>
              <w:t>Inclusion Criteria</w:t>
            </w:r>
            <w:r w:rsidR="004B3437">
              <w:rPr>
                <w:webHidden/>
              </w:rPr>
              <w:tab/>
            </w:r>
            <w:r w:rsidR="004B3437">
              <w:rPr>
                <w:webHidden/>
              </w:rPr>
              <w:fldChar w:fldCharType="begin"/>
            </w:r>
            <w:r w:rsidR="004B3437">
              <w:rPr>
                <w:webHidden/>
              </w:rPr>
              <w:instrText xml:space="preserve"> PAGEREF _Toc140235569 \h </w:instrText>
            </w:r>
            <w:r w:rsidR="004B3437">
              <w:rPr>
                <w:webHidden/>
              </w:rPr>
            </w:r>
            <w:r w:rsidR="004B3437">
              <w:rPr>
                <w:webHidden/>
              </w:rPr>
              <w:fldChar w:fldCharType="separate"/>
            </w:r>
            <w:r w:rsidR="00770D96">
              <w:rPr>
                <w:webHidden/>
              </w:rPr>
              <w:t>50</w:t>
            </w:r>
            <w:r w:rsidR="004B3437">
              <w:rPr>
                <w:webHidden/>
              </w:rPr>
              <w:fldChar w:fldCharType="end"/>
            </w:r>
          </w:hyperlink>
        </w:p>
        <w:p w14:paraId="7299F631" w14:textId="6C1FF98B" w:rsidR="004B3437" w:rsidRDefault="00343676">
          <w:pPr>
            <w:pStyle w:val="TOC1"/>
            <w:rPr>
              <w:rFonts w:asciiTheme="minorHAnsi" w:hAnsiTheme="minorHAnsi" w:cstheme="minorBidi"/>
              <w:lang w:val="en-GB" w:eastAsia="en-GB"/>
            </w:rPr>
          </w:pPr>
          <w:hyperlink w:anchor="_Toc140235570" w:history="1">
            <w:r w:rsidR="004B3437" w:rsidRPr="00903EC9">
              <w:rPr>
                <w:rStyle w:val="Hyperlink"/>
                <w:b/>
                <w:bCs/>
              </w:rPr>
              <w:t>Participants</w:t>
            </w:r>
            <w:r w:rsidR="004B3437">
              <w:rPr>
                <w:webHidden/>
              </w:rPr>
              <w:tab/>
            </w:r>
            <w:r w:rsidR="004B3437">
              <w:rPr>
                <w:webHidden/>
              </w:rPr>
              <w:fldChar w:fldCharType="begin"/>
            </w:r>
            <w:r w:rsidR="004B3437">
              <w:rPr>
                <w:webHidden/>
              </w:rPr>
              <w:instrText xml:space="preserve"> PAGEREF _Toc140235570 \h </w:instrText>
            </w:r>
            <w:r w:rsidR="004B3437">
              <w:rPr>
                <w:webHidden/>
              </w:rPr>
            </w:r>
            <w:r w:rsidR="004B3437">
              <w:rPr>
                <w:webHidden/>
              </w:rPr>
              <w:fldChar w:fldCharType="separate"/>
            </w:r>
            <w:r w:rsidR="00770D96">
              <w:rPr>
                <w:webHidden/>
              </w:rPr>
              <w:t>51</w:t>
            </w:r>
            <w:r w:rsidR="004B3437">
              <w:rPr>
                <w:webHidden/>
              </w:rPr>
              <w:fldChar w:fldCharType="end"/>
            </w:r>
          </w:hyperlink>
        </w:p>
        <w:p w14:paraId="17869869" w14:textId="421B724F" w:rsidR="004B3437" w:rsidRDefault="00343676">
          <w:pPr>
            <w:pStyle w:val="TOC1"/>
            <w:rPr>
              <w:rFonts w:asciiTheme="minorHAnsi" w:hAnsiTheme="minorHAnsi" w:cstheme="minorBidi"/>
              <w:lang w:val="en-GB" w:eastAsia="en-GB"/>
            </w:rPr>
          </w:pPr>
          <w:hyperlink w:anchor="_Toc140235571" w:history="1">
            <w:r w:rsidR="004B3437" w:rsidRPr="00903EC9">
              <w:rPr>
                <w:rStyle w:val="Hyperlink"/>
                <w:b/>
                <w:bCs/>
              </w:rPr>
              <w:t>Procedure</w:t>
            </w:r>
            <w:r w:rsidR="004B3437">
              <w:rPr>
                <w:webHidden/>
              </w:rPr>
              <w:tab/>
            </w:r>
            <w:r w:rsidR="004B3437">
              <w:rPr>
                <w:webHidden/>
              </w:rPr>
              <w:fldChar w:fldCharType="begin"/>
            </w:r>
            <w:r w:rsidR="004B3437">
              <w:rPr>
                <w:webHidden/>
              </w:rPr>
              <w:instrText xml:space="preserve"> PAGEREF _Toc140235571 \h </w:instrText>
            </w:r>
            <w:r w:rsidR="004B3437">
              <w:rPr>
                <w:webHidden/>
              </w:rPr>
            </w:r>
            <w:r w:rsidR="004B3437">
              <w:rPr>
                <w:webHidden/>
              </w:rPr>
              <w:fldChar w:fldCharType="separate"/>
            </w:r>
            <w:r w:rsidR="00770D96">
              <w:rPr>
                <w:webHidden/>
              </w:rPr>
              <w:t>52</w:t>
            </w:r>
            <w:r w:rsidR="004B3437">
              <w:rPr>
                <w:webHidden/>
              </w:rPr>
              <w:fldChar w:fldCharType="end"/>
            </w:r>
          </w:hyperlink>
        </w:p>
        <w:p w14:paraId="2191A91F" w14:textId="576E409A" w:rsidR="004B3437" w:rsidRDefault="00343676">
          <w:pPr>
            <w:pStyle w:val="TOC1"/>
            <w:rPr>
              <w:rFonts w:asciiTheme="minorHAnsi" w:hAnsiTheme="minorHAnsi" w:cstheme="minorBidi"/>
              <w:lang w:val="en-GB" w:eastAsia="en-GB"/>
            </w:rPr>
          </w:pPr>
          <w:hyperlink w:anchor="_Toc140235572" w:history="1">
            <w:r w:rsidR="004B3437" w:rsidRPr="00903EC9">
              <w:rPr>
                <w:rStyle w:val="Hyperlink"/>
                <w:b/>
                <w:bCs/>
              </w:rPr>
              <w:t>Analysis</w:t>
            </w:r>
            <w:r w:rsidR="004B3437">
              <w:rPr>
                <w:webHidden/>
              </w:rPr>
              <w:tab/>
            </w:r>
            <w:r w:rsidR="004B3437">
              <w:rPr>
                <w:webHidden/>
              </w:rPr>
              <w:fldChar w:fldCharType="begin"/>
            </w:r>
            <w:r w:rsidR="004B3437">
              <w:rPr>
                <w:webHidden/>
              </w:rPr>
              <w:instrText xml:space="preserve"> PAGEREF _Toc140235572 \h </w:instrText>
            </w:r>
            <w:r w:rsidR="004B3437">
              <w:rPr>
                <w:webHidden/>
              </w:rPr>
            </w:r>
            <w:r w:rsidR="004B3437">
              <w:rPr>
                <w:webHidden/>
              </w:rPr>
              <w:fldChar w:fldCharType="separate"/>
            </w:r>
            <w:r w:rsidR="00770D96">
              <w:rPr>
                <w:webHidden/>
              </w:rPr>
              <w:t>52</w:t>
            </w:r>
            <w:r w:rsidR="004B3437">
              <w:rPr>
                <w:webHidden/>
              </w:rPr>
              <w:fldChar w:fldCharType="end"/>
            </w:r>
          </w:hyperlink>
        </w:p>
        <w:p w14:paraId="6C11CDD8" w14:textId="1B3E3B44" w:rsidR="004B3437" w:rsidRDefault="00343676">
          <w:pPr>
            <w:pStyle w:val="TOC1"/>
            <w:rPr>
              <w:rFonts w:asciiTheme="minorHAnsi" w:hAnsiTheme="minorHAnsi" w:cstheme="minorBidi"/>
              <w:lang w:val="en-GB" w:eastAsia="en-GB"/>
            </w:rPr>
          </w:pPr>
          <w:hyperlink w:anchor="_Toc140235573" w:history="1">
            <w:r w:rsidR="004B3437" w:rsidRPr="00903EC9">
              <w:rPr>
                <w:rStyle w:val="Hyperlink"/>
                <w:b/>
                <w:bCs/>
              </w:rPr>
              <w:t>Epistemological Position and Reflexivity</w:t>
            </w:r>
            <w:r w:rsidR="004B3437">
              <w:rPr>
                <w:webHidden/>
              </w:rPr>
              <w:tab/>
            </w:r>
            <w:r w:rsidR="004B3437">
              <w:rPr>
                <w:webHidden/>
              </w:rPr>
              <w:fldChar w:fldCharType="begin"/>
            </w:r>
            <w:r w:rsidR="004B3437">
              <w:rPr>
                <w:webHidden/>
              </w:rPr>
              <w:instrText xml:space="preserve"> PAGEREF _Toc140235573 \h </w:instrText>
            </w:r>
            <w:r w:rsidR="004B3437">
              <w:rPr>
                <w:webHidden/>
              </w:rPr>
            </w:r>
            <w:r w:rsidR="004B3437">
              <w:rPr>
                <w:webHidden/>
              </w:rPr>
              <w:fldChar w:fldCharType="separate"/>
            </w:r>
            <w:r w:rsidR="00770D96">
              <w:rPr>
                <w:webHidden/>
              </w:rPr>
              <w:t>53</w:t>
            </w:r>
            <w:r w:rsidR="004B3437">
              <w:rPr>
                <w:webHidden/>
              </w:rPr>
              <w:fldChar w:fldCharType="end"/>
            </w:r>
          </w:hyperlink>
        </w:p>
        <w:p w14:paraId="0212D188" w14:textId="3517A152" w:rsidR="004B3437" w:rsidRDefault="00343676">
          <w:pPr>
            <w:pStyle w:val="TOC1"/>
            <w:rPr>
              <w:rFonts w:asciiTheme="minorHAnsi" w:hAnsiTheme="minorHAnsi" w:cstheme="minorBidi"/>
              <w:lang w:val="en-GB" w:eastAsia="en-GB"/>
            </w:rPr>
          </w:pPr>
          <w:hyperlink w:anchor="_Toc140235574" w:history="1">
            <w:r w:rsidR="004B3437" w:rsidRPr="00903EC9">
              <w:rPr>
                <w:rStyle w:val="Hyperlink"/>
                <w:b/>
                <w:bCs/>
              </w:rPr>
              <w:t>Results</w:t>
            </w:r>
            <w:r w:rsidR="004B3437">
              <w:rPr>
                <w:webHidden/>
              </w:rPr>
              <w:tab/>
            </w:r>
            <w:r w:rsidR="004B3437">
              <w:rPr>
                <w:webHidden/>
              </w:rPr>
              <w:fldChar w:fldCharType="begin"/>
            </w:r>
            <w:r w:rsidR="004B3437">
              <w:rPr>
                <w:webHidden/>
              </w:rPr>
              <w:instrText xml:space="preserve"> PAGEREF _Toc140235574 \h </w:instrText>
            </w:r>
            <w:r w:rsidR="004B3437">
              <w:rPr>
                <w:webHidden/>
              </w:rPr>
            </w:r>
            <w:r w:rsidR="004B3437">
              <w:rPr>
                <w:webHidden/>
              </w:rPr>
              <w:fldChar w:fldCharType="separate"/>
            </w:r>
            <w:r w:rsidR="00770D96">
              <w:rPr>
                <w:webHidden/>
              </w:rPr>
              <w:t>54</w:t>
            </w:r>
            <w:r w:rsidR="004B3437">
              <w:rPr>
                <w:webHidden/>
              </w:rPr>
              <w:fldChar w:fldCharType="end"/>
            </w:r>
          </w:hyperlink>
        </w:p>
        <w:p w14:paraId="26FCFDD6" w14:textId="6D08C77F" w:rsidR="004B3437" w:rsidRDefault="00343676">
          <w:pPr>
            <w:pStyle w:val="TOC2"/>
            <w:tabs>
              <w:tab w:val="right" w:leader="dot" w:pos="9016"/>
            </w:tabs>
            <w:rPr>
              <w:rFonts w:cstheme="minorBidi"/>
              <w:noProof/>
              <w:lang w:val="en-GB" w:eastAsia="en-GB"/>
            </w:rPr>
          </w:pPr>
          <w:hyperlink w:anchor="_Toc140235575" w:history="1">
            <w:r w:rsidR="004B3437" w:rsidRPr="00903EC9">
              <w:rPr>
                <w:rStyle w:val="Hyperlink"/>
                <w:b/>
                <w:bCs/>
                <w:noProof/>
              </w:rPr>
              <w:t>Group Experiential Theme 1: “What do we do now?”</w:t>
            </w:r>
            <w:r w:rsidR="004B3437">
              <w:rPr>
                <w:noProof/>
                <w:webHidden/>
              </w:rPr>
              <w:tab/>
            </w:r>
            <w:r w:rsidR="004B3437">
              <w:rPr>
                <w:noProof/>
                <w:webHidden/>
              </w:rPr>
              <w:fldChar w:fldCharType="begin"/>
            </w:r>
            <w:r w:rsidR="004B3437">
              <w:rPr>
                <w:noProof/>
                <w:webHidden/>
              </w:rPr>
              <w:instrText xml:space="preserve"> PAGEREF _Toc140235575 \h </w:instrText>
            </w:r>
            <w:r w:rsidR="004B3437">
              <w:rPr>
                <w:noProof/>
                <w:webHidden/>
              </w:rPr>
            </w:r>
            <w:r w:rsidR="004B3437">
              <w:rPr>
                <w:noProof/>
                <w:webHidden/>
              </w:rPr>
              <w:fldChar w:fldCharType="separate"/>
            </w:r>
            <w:r w:rsidR="00770D96">
              <w:rPr>
                <w:noProof/>
                <w:webHidden/>
              </w:rPr>
              <w:t>54</w:t>
            </w:r>
            <w:r w:rsidR="004B3437">
              <w:rPr>
                <w:noProof/>
                <w:webHidden/>
              </w:rPr>
              <w:fldChar w:fldCharType="end"/>
            </w:r>
          </w:hyperlink>
        </w:p>
        <w:p w14:paraId="52A2D3C2" w14:textId="4515754A" w:rsidR="004B3437" w:rsidRDefault="00343676">
          <w:pPr>
            <w:pStyle w:val="TOC2"/>
            <w:tabs>
              <w:tab w:val="right" w:leader="dot" w:pos="9016"/>
            </w:tabs>
            <w:rPr>
              <w:rFonts w:cstheme="minorBidi"/>
              <w:noProof/>
              <w:lang w:val="en-GB" w:eastAsia="en-GB"/>
            </w:rPr>
          </w:pPr>
          <w:hyperlink w:anchor="_Toc140235576" w:history="1">
            <w:r w:rsidR="004B3437" w:rsidRPr="00903EC9">
              <w:rPr>
                <w:rStyle w:val="Hyperlink"/>
                <w:b/>
                <w:bCs/>
                <w:noProof/>
              </w:rPr>
              <w:t>Group Experiential Theme 2: “Step up”. “Man up”</w:t>
            </w:r>
            <w:r w:rsidR="004B3437">
              <w:rPr>
                <w:noProof/>
                <w:webHidden/>
              </w:rPr>
              <w:tab/>
            </w:r>
            <w:r w:rsidR="004B3437">
              <w:rPr>
                <w:noProof/>
                <w:webHidden/>
              </w:rPr>
              <w:fldChar w:fldCharType="begin"/>
            </w:r>
            <w:r w:rsidR="004B3437">
              <w:rPr>
                <w:noProof/>
                <w:webHidden/>
              </w:rPr>
              <w:instrText xml:space="preserve"> PAGEREF _Toc140235576 \h </w:instrText>
            </w:r>
            <w:r w:rsidR="004B3437">
              <w:rPr>
                <w:noProof/>
                <w:webHidden/>
              </w:rPr>
            </w:r>
            <w:r w:rsidR="004B3437">
              <w:rPr>
                <w:noProof/>
                <w:webHidden/>
              </w:rPr>
              <w:fldChar w:fldCharType="separate"/>
            </w:r>
            <w:r w:rsidR="00770D96">
              <w:rPr>
                <w:noProof/>
                <w:webHidden/>
              </w:rPr>
              <w:t>56</w:t>
            </w:r>
            <w:r w:rsidR="004B3437">
              <w:rPr>
                <w:noProof/>
                <w:webHidden/>
              </w:rPr>
              <w:fldChar w:fldCharType="end"/>
            </w:r>
          </w:hyperlink>
        </w:p>
        <w:p w14:paraId="4BA2A23A" w14:textId="5F6FC67E" w:rsidR="004B3437" w:rsidRDefault="00343676">
          <w:pPr>
            <w:pStyle w:val="TOC2"/>
            <w:tabs>
              <w:tab w:val="right" w:leader="dot" w:pos="9016"/>
            </w:tabs>
            <w:rPr>
              <w:rFonts w:cstheme="minorBidi"/>
              <w:noProof/>
              <w:lang w:val="en-GB" w:eastAsia="en-GB"/>
            </w:rPr>
          </w:pPr>
          <w:hyperlink w:anchor="_Toc140235577" w:history="1">
            <w:r w:rsidR="004B3437" w:rsidRPr="00903EC9">
              <w:rPr>
                <w:rStyle w:val="Hyperlink"/>
                <w:b/>
                <w:bCs/>
                <w:noProof/>
              </w:rPr>
              <w:t>Group Experiential Theme 3: “Change happens”</w:t>
            </w:r>
            <w:r w:rsidR="004B3437">
              <w:rPr>
                <w:noProof/>
                <w:webHidden/>
              </w:rPr>
              <w:tab/>
            </w:r>
            <w:r w:rsidR="004B3437">
              <w:rPr>
                <w:noProof/>
                <w:webHidden/>
              </w:rPr>
              <w:fldChar w:fldCharType="begin"/>
            </w:r>
            <w:r w:rsidR="004B3437">
              <w:rPr>
                <w:noProof/>
                <w:webHidden/>
              </w:rPr>
              <w:instrText xml:space="preserve"> PAGEREF _Toc140235577 \h </w:instrText>
            </w:r>
            <w:r w:rsidR="004B3437">
              <w:rPr>
                <w:noProof/>
                <w:webHidden/>
              </w:rPr>
            </w:r>
            <w:r w:rsidR="004B3437">
              <w:rPr>
                <w:noProof/>
                <w:webHidden/>
              </w:rPr>
              <w:fldChar w:fldCharType="separate"/>
            </w:r>
            <w:r w:rsidR="00770D96">
              <w:rPr>
                <w:noProof/>
                <w:webHidden/>
              </w:rPr>
              <w:t>59</w:t>
            </w:r>
            <w:r w:rsidR="004B3437">
              <w:rPr>
                <w:noProof/>
                <w:webHidden/>
              </w:rPr>
              <w:fldChar w:fldCharType="end"/>
            </w:r>
          </w:hyperlink>
        </w:p>
        <w:p w14:paraId="3936625D" w14:textId="5A18954D" w:rsidR="004B3437" w:rsidRDefault="00343676">
          <w:pPr>
            <w:pStyle w:val="TOC1"/>
            <w:rPr>
              <w:rFonts w:asciiTheme="minorHAnsi" w:hAnsiTheme="minorHAnsi" w:cstheme="minorBidi"/>
              <w:lang w:val="en-GB" w:eastAsia="en-GB"/>
            </w:rPr>
          </w:pPr>
          <w:hyperlink w:anchor="_Toc140235578" w:history="1">
            <w:r w:rsidR="004B3437" w:rsidRPr="00903EC9">
              <w:rPr>
                <w:rStyle w:val="Hyperlink"/>
                <w:b/>
                <w:bCs/>
              </w:rPr>
              <w:t>Discussion</w:t>
            </w:r>
            <w:r w:rsidR="004B3437">
              <w:rPr>
                <w:webHidden/>
              </w:rPr>
              <w:tab/>
            </w:r>
            <w:r w:rsidR="004B3437">
              <w:rPr>
                <w:webHidden/>
              </w:rPr>
              <w:fldChar w:fldCharType="begin"/>
            </w:r>
            <w:r w:rsidR="004B3437">
              <w:rPr>
                <w:webHidden/>
              </w:rPr>
              <w:instrText xml:space="preserve"> PAGEREF _Toc140235578 \h </w:instrText>
            </w:r>
            <w:r w:rsidR="004B3437">
              <w:rPr>
                <w:webHidden/>
              </w:rPr>
            </w:r>
            <w:r w:rsidR="004B3437">
              <w:rPr>
                <w:webHidden/>
              </w:rPr>
              <w:fldChar w:fldCharType="separate"/>
            </w:r>
            <w:r w:rsidR="00770D96">
              <w:rPr>
                <w:webHidden/>
              </w:rPr>
              <w:t>61</w:t>
            </w:r>
            <w:r w:rsidR="004B3437">
              <w:rPr>
                <w:webHidden/>
              </w:rPr>
              <w:fldChar w:fldCharType="end"/>
            </w:r>
          </w:hyperlink>
        </w:p>
        <w:p w14:paraId="766854B6" w14:textId="201090D9" w:rsidR="004B3437" w:rsidRDefault="00343676">
          <w:pPr>
            <w:pStyle w:val="TOC1"/>
            <w:rPr>
              <w:rFonts w:asciiTheme="minorHAnsi" w:hAnsiTheme="minorHAnsi" w:cstheme="minorBidi"/>
              <w:lang w:val="en-GB" w:eastAsia="en-GB"/>
            </w:rPr>
          </w:pPr>
          <w:hyperlink w:anchor="_Toc140235579" w:history="1">
            <w:r w:rsidR="004B3437" w:rsidRPr="00903EC9">
              <w:rPr>
                <w:rStyle w:val="Hyperlink"/>
                <w:b/>
                <w:bCs/>
              </w:rPr>
              <w:t>Strengths and Limitations</w:t>
            </w:r>
            <w:r w:rsidR="004B3437">
              <w:rPr>
                <w:webHidden/>
              </w:rPr>
              <w:tab/>
            </w:r>
            <w:r w:rsidR="004B3437">
              <w:rPr>
                <w:webHidden/>
              </w:rPr>
              <w:fldChar w:fldCharType="begin"/>
            </w:r>
            <w:r w:rsidR="004B3437">
              <w:rPr>
                <w:webHidden/>
              </w:rPr>
              <w:instrText xml:space="preserve"> PAGEREF _Toc140235579 \h </w:instrText>
            </w:r>
            <w:r w:rsidR="004B3437">
              <w:rPr>
                <w:webHidden/>
              </w:rPr>
            </w:r>
            <w:r w:rsidR="004B3437">
              <w:rPr>
                <w:webHidden/>
              </w:rPr>
              <w:fldChar w:fldCharType="separate"/>
            </w:r>
            <w:r w:rsidR="00770D96">
              <w:rPr>
                <w:webHidden/>
              </w:rPr>
              <w:t>64</w:t>
            </w:r>
            <w:r w:rsidR="004B3437">
              <w:rPr>
                <w:webHidden/>
              </w:rPr>
              <w:fldChar w:fldCharType="end"/>
            </w:r>
          </w:hyperlink>
        </w:p>
        <w:p w14:paraId="1B86BC89" w14:textId="0BFE2425" w:rsidR="004B3437" w:rsidRDefault="00343676">
          <w:pPr>
            <w:pStyle w:val="TOC1"/>
            <w:rPr>
              <w:rFonts w:asciiTheme="minorHAnsi" w:hAnsiTheme="minorHAnsi" w:cstheme="minorBidi"/>
              <w:lang w:val="en-GB" w:eastAsia="en-GB"/>
            </w:rPr>
          </w:pPr>
          <w:hyperlink w:anchor="_Toc140235580" w:history="1">
            <w:r w:rsidR="004B3437" w:rsidRPr="00903EC9">
              <w:rPr>
                <w:rStyle w:val="Hyperlink"/>
                <w:b/>
                <w:bCs/>
              </w:rPr>
              <w:t>Clinical Implications</w:t>
            </w:r>
            <w:r w:rsidR="004B3437">
              <w:rPr>
                <w:webHidden/>
              </w:rPr>
              <w:tab/>
            </w:r>
            <w:r w:rsidR="004B3437">
              <w:rPr>
                <w:webHidden/>
              </w:rPr>
              <w:fldChar w:fldCharType="begin"/>
            </w:r>
            <w:r w:rsidR="004B3437">
              <w:rPr>
                <w:webHidden/>
              </w:rPr>
              <w:instrText xml:space="preserve"> PAGEREF _Toc140235580 \h </w:instrText>
            </w:r>
            <w:r w:rsidR="004B3437">
              <w:rPr>
                <w:webHidden/>
              </w:rPr>
            </w:r>
            <w:r w:rsidR="004B3437">
              <w:rPr>
                <w:webHidden/>
              </w:rPr>
              <w:fldChar w:fldCharType="separate"/>
            </w:r>
            <w:r w:rsidR="00770D96">
              <w:rPr>
                <w:webHidden/>
              </w:rPr>
              <w:t>65</w:t>
            </w:r>
            <w:r w:rsidR="004B3437">
              <w:rPr>
                <w:webHidden/>
              </w:rPr>
              <w:fldChar w:fldCharType="end"/>
            </w:r>
          </w:hyperlink>
        </w:p>
        <w:p w14:paraId="1AFB9556" w14:textId="0E92C27E" w:rsidR="004B3437" w:rsidRDefault="00343676">
          <w:pPr>
            <w:pStyle w:val="TOC1"/>
            <w:rPr>
              <w:rFonts w:asciiTheme="minorHAnsi" w:hAnsiTheme="minorHAnsi" w:cstheme="minorBidi"/>
              <w:lang w:val="en-GB" w:eastAsia="en-GB"/>
            </w:rPr>
          </w:pPr>
          <w:hyperlink w:anchor="_Toc140235581" w:history="1">
            <w:r w:rsidR="004B3437" w:rsidRPr="00903EC9">
              <w:rPr>
                <w:rStyle w:val="Hyperlink"/>
                <w:b/>
                <w:bCs/>
              </w:rPr>
              <w:t>Future Research</w:t>
            </w:r>
            <w:r w:rsidR="004B3437">
              <w:rPr>
                <w:webHidden/>
              </w:rPr>
              <w:tab/>
            </w:r>
            <w:r w:rsidR="004B3437">
              <w:rPr>
                <w:webHidden/>
              </w:rPr>
              <w:fldChar w:fldCharType="begin"/>
            </w:r>
            <w:r w:rsidR="004B3437">
              <w:rPr>
                <w:webHidden/>
              </w:rPr>
              <w:instrText xml:space="preserve"> PAGEREF _Toc140235581 \h </w:instrText>
            </w:r>
            <w:r w:rsidR="004B3437">
              <w:rPr>
                <w:webHidden/>
              </w:rPr>
            </w:r>
            <w:r w:rsidR="004B3437">
              <w:rPr>
                <w:webHidden/>
              </w:rPr>
              <w:fldChar w:fldCharType="separate"/>
            </w:r>
            <w:r w:rsidR="00770D96">
              <w:rPr>
                <w:webHidden/>
              </w:rPr>
              <w:t>65</w:t>
            </w:r>
            <w:r w:rsidR="004B3437">
              <w:rPr>
                <w:webHidden/>
              </w:rPr>
              <w:fldChar w:fldCharType="end"/>
            </w:r>
          </w:hyperlink>
        </w:p>
        <w:p w14:paraId="409CB53F" w14:textId="2F808C25" w:rsidR="004B3437" w:rsidRDefault="00343676">
          <w:pPr>
            <w:pStyle w:val="TOC1"/>
            <w:rPr>
              <w:rFonts w:asciiTheme="minorHAnsi" w:hAnsiTheme="minorHAnsi" w:cstheme="minorBidi"/>
              <w:lang w:val="en-GB" w:eastAsia="en-GB"/>
            </w:rPr>
          </w:pPr>
          <w:hyperlink w:anchor="_Toc140235582" w:history="1">
            <w:r w:rsidR="004B3437" w:rsidRPr="00903EC9">
              <w:rPr>
                <w:rStyle w:val="Hyperlink"/>
                <w:b/>
                <w:bCs/>
              </w:rPr>
              <w:t>Conclusion</w:t>
            </w:r>
            <w:r w:rsidR="004B3437">
              <w:rPr>
                <w:webHidden/>
              </w:rPr>
              <w:tab/>
            </w:r>
            <w:r w:rsidR="004B3437">
              <w:rPr>
                <w:webHidden/>
              </w:rPr>
              <w:fldChar w:fldCharType="begin"/>
            </w:r>
            <w:r w:rsidR="004B3437">
              <w:rPr>
                <w:webHidden/>
              </w:rPr>
              <w:instrText xml:space="preserve"> PAGEREF _Toc140235582 \h </w:instrText>
            </w:r>
            <w:r w:rsidR="004B3437">
              <w:rPr>
                <w:webHidden/>
              </w:rPr>
            </w:r>
            <w:r w:rsidR="004B3437">
              <w:rPr>
                <w:webHidden/>
              </w:rPr>
              <w:fldChar w:fldCharType="separate"/>
            </w:r>
            <w:r w:rsidR="00770D96">
              <w:rPr>
                <w:webHidden/>
              </w:rPr>
              <w:t>66</w:t>
            </w:r>
            <w:r w:rsidR="004B3437">
              <w:rPr>
                <w:webHidden/>
              </w:rPr>
              <w:fldChar w:fldCharType="end"/>
            </w:r>
          </w:hyperlink>
        </w:p>
        <w:p w14:paraId="56E203C8" w14:textId="5261C096" w:rsidR="004B3437" w:rsidRDefault="00343676">
          <w:pPr>
            <w:pStyle w:val="TOC1"/>
            <w:rPr>
              <w:rFonts w:asciiTheme="minorHAnsi" w:hAnsiTheme="minorHAnsi" w:cstheme="minorBidi"/>
              <w:lang w:val="en-GB" w:eastAsia="en-GB"/>
            </w:rPr>
          </w:pPr>
          <w:hyperlink w:anchor="_Toc140235583" w:history="1">
            <w:r w:rsidR="004B3437" w:rsidRPr="00903EC9">
              <w:rPr>
                <w:rStyle w:val="Hyperlink"/>
                <w:rFonts w:cstheme="minorHAnsi"/>
                <w:b/>
                <w:bCs/>
              </w:rPr>
              <w:t>References</w:t>
            </w:r>
            <w:r w:rsidR="004B3437">
              <w:rPr>
                <w:webHidden/>
              </w:rPr>
              <w:tab/>
            </w:r>
            <w:r w:rsidR="004B3437">
              <w:rPr>
                <w:webHidden/>
              </w:rPr>
              <w:fldChar w:fldCharType="begin"/>
            </w:r>
            <w:r w:rsidR="004B3437">
              <w:rPr>
                <w:webHidden/>
              </w:rPr>
              <w:instrText xml:space="preserve"> PAGEREF _Toc140235583 \h </w:instrText>
            </w:r>
            <w:r w:rsidR="004B3437">
              <w:rPr>
                <w:webHidden/>
              </w:rPr>
            </w:r>
            <w:r w:rsidR="004B3437">
              <w:rPr>
                <w:webHidden/>
              </w:rPr>
              <w:fldChar w:fldCharType="separate"/>
            </w:r>
            <w:r w:rsidR="00770D96">
              <w:rPr>
                <w:webHidden/>
              </w:rPr>
              <w:t>67</w:t>
            </w:r>
            <w:r w:rsidR="004B3437">
              <w:rPr>
                <w:webHidden/>
              </w:rPr>
              <w:fldChar w:fldCharType="end"/>
            </w:r>
          </w:hyperlink>
        </w:p>
        <w:p w14:paraId="37B7FDF4" w14:textId="516AB595" w:rsidR="004B3437" w:rsidRDefault="00343676">
          <w:pPr>
            <w:pStyle w:val="TOC1"/>
            <w:rPr>
              <w:rFonts w:asciiTheme="minorHAnsi" w:hAnsiTheme="minorHAnsi" w:cstheme="minorBidi"/>
              <w:lang w:val="en-GB" w:eastAsia="en-GB"/>
            </w:rPr>
          </w:pPr>
          <w:hyperlink w:anchor="_Toc140235584" w:history="1">
            <w:r w:rsidR="004B3437" w:rsidRPr="00903EC9">
              <w:rPr>
                <w:rStyle w:val="Hyperlink"/>
                <w:rFonts w:cstheme="minorHAnsi"/>
                <w:b/>
                <w:bCs/>
              </w:rPr>
              <w:t>Appendices</w:t>
            </w:r>
            <w:r w:rsidR="004B3437">
              <w:rPr>
                <w:webHidden/>
              </w:rPr>
              <w:tab/>
            </w:r>
            <w:r w:rsidR="004B3437">
              <w:rPr>
                <w:webHidden/>
              </w:rPr>
              <w:fldChar w:fldCharType="begin"/>
            </w:r>
            <w:r w:rsidR="004B3437">
              <w:rPr>
                <w:webHidden/>
              </w:rPr>
              <w:instrText xml:space="preserve"> PAGEREF _Toc140235584 \h </w:instrText>
            </w:r>
            <w:r w:rsidR="004B3437">
              <w:rPr>
                <w:webHidden/>
              </w:rPr>
            </w:r>
            <w:r w:rsidR="004B3437">
              <w:rPr>
                <w:webHidden/>
              </w:rPr>
              <w:fldChar w:fldCharType="separate"/>
            </w:r>
            <w:r w:rsidR="00770D96">
              <w:rPr>
                <w:webHidden/>
              </w:rPr>
              <w:t>73</w:t>
            </w:r>
            <w:r w:rsidR="004B3437">
              <w:rPr>
                <w:webHidden/>
              </w:rPr>
              <w:fldChar w:fldCharType="end"/>
            </w:r>
          </w:hyperlink>
        </w:p>
        <w:p w14:paraId="28963B81" w14:textId="6EA336AD" w:rsidR="004B3437" w:rsidRDefault="00343676">
          <w:pPr>
            <w:pStyle w:val="TOC1"/>
            <w:rPr>
              <w:rFonts w:asciiTheme="minorHAnsi" w:hAnsiTheme="minorHAnsi" w:cstheme="minorBidi"/>
              <w:lang w:val="en-GB" w:eastAsia="en-GB"/>
            </w:rPr>
          </w:pPr>
          <w:hyperlink w:anchor="_Toc140235585" w:history="1">
            <w:r w:rsidR="004B3437" w:rsidRPr="00903EC9">
              <w:rPr>
                <w:rStyle w:val="Hyperlink"/>
              </w:rPr>
              <w:t>Paper 3 – Executive Summary</w:t>
            </w:r>
            <w:r w:rsidR="004B3437">
              <w:rPr>
                <w:webHidden/>
              </w:rPr>
              <w:tab/>
            </w:r>
            <w:r w:rsidR="004B3437">
              <w:rPr>
                <w:webHidden/>
              </w:rPr>
              <w:fldChar w:fldCharType="begin"/>
            </w:r>
            <w:r w:rsidR="004B3437">
              <w:rPr>
                <w:webHidden/>
              </w:rPr>
              <w:instrText xml:space="preserve"> PAGEREF _Toc140235585 \h </w:instrText>
            </w:r>
            <w:r w:rsidR="004B3437">
              <w:rPr>
                <w:webHidden/>
              </w:rPr>
            </w:r>
            <w:r w:rsidR="004B3437">
              <w:rPr>
                <w:webHidden/>
              </w:rPr>
              <w:fldChar w:fldCharType="separate"/>
            </w:r>
            <w:r w:rsidR="00770D96">
              <w:rPr>
                <w:webHidden/>
              </w:rPr>
              <w:t>100</w:t>
            </w:r>
            <w:r w:rsidR="004B3437">
              <w:rPr>
                <w:webHidden/>
              </w:rPr>
              <w:fldChar w:fldCharType="end"/>
            </w:r>
          </w:hyperlink>
        </w:p>
        <w:p w14:paraId="267590BE" w14:textId="66CBBED0" w:rsidR="004B3437" w:rsidRDefault="00343676">
          <w:pPr>
            <w:pStyle w:val="TOC1"/>
            <w:rPr>
              <w:rFonts w:asciiTheme="minorHAnsi" w:hAnsiTheme="minorHAnsi" w:cstheme="minorBidi"/>
              <w:lang w:val="en-GB" w:eastAsia="en-GB"/>
            </w:rPr>
          </w:pPr>
          <w:hyperlink w:anchor="_Toc140235586" w:history="1">
            <w:r w:rsidR="004B3437" w:rsidRPr="00903EC9">
              <w:rPr>
                <w:rStyle w:val="Hyperlink"/>
              </w:rPr>
              <w:t>Fast track to fatherhood; how do young fathers make sense of their developing identity?</w:t>
            </w:r>
            <w:r w:rsidR="004B3437">
              <w:rPr>
                <w:webHidden/>
              </w:rPr>
              <w:tab/>
            </w:r>
            <w:r w:rsidR="004B3437">
              <w:rPr>
                <w:webHidden/>
              </w:rPr>
              <w:fldChar w:fldCharType="begin"/>
            </w:r>
            <w:r w:rsidR="004B3437">
              <w:rPr>
                <w:webHidden/>
              </w:rPr>
              <w:instrText xml:space="preserve"> PAGEREF _Toc140235586 \h </w:instrText>
            </w:r>
            <w:r w:rsidR="004B3437">
              <w:rPr>
                <w:webHidden/>
              </w:rPr>
            </w:r>
            <w:r w:rsidR="004B3437">
              <w:rPr>
                <w:webHidden/>
              </w:rPr>
              <w:fldChar w:fldCharType="separate"/>
            </w:r>
            <w:r w:rsidR="00770D96">
              <w:rPr>
                <w:webHidden/>
              </w:rPr>
              <w:t>100</w:t>
            </w:r>
            <w:r w:rsidR="004B3437">
              <w:rPr>
                <w:webHidden/>
              </w:rPr>
              <w:fldChar w:fldCharType="end"/>
            </w:r>
          </w:hyperlink>
        </w:p>
        <w:p w14:paraId="7B029F57" w14:textId="073E8A71" w:rsidR="00C941EE" w:rsidRDefault="00C941EE" w:rsidP="00C941EE">
          <w:pPr>
            <w:rPr>
              <w:b/>
              <w:bCs/>
              <w:noProof/>
            </w:rPr>
          </w:pPr>
          <w:r>
            <w:rPr>
              <w:b/>
              <w:bCs/>
              <w:noProof/>
            </w:rPr>
            <w:fldChar w:fldCharType="end"/>
          </w:r>
        </w:p>
      </w:sdtContent>
    </w:sdt>
    <w:p w14:paraId="02FDD297" w14:textId="13F7BEEE" w:rsidR="00F15398" w:rsidRDefault="00F15398" w:rsidP="00C941EE">
      <w:pPr>
        <w:rPr>
          <w:b/>
          <w:bCs/>
          <w:noProof/>
        </w:rPr>
      </w:pPr>
    </w:p>
    <w:p w14:paraId="22647120" w14:textId="05727C60" w:rsidR="00F15398" w:rsidRDefault="00F15398" w:rsidP="00C941EE">
      <w:pPr>
        <w:rPr>
          <w:b/>
          <w:bCs/>
          <w:noProof/>
        </w:rPr>
      </w:pPr>
    </w:p>
    <w:p w14:paraId="141A2221" w14:textId="23CF46C0" w:rsidR="003034EE" w:rsidRDefault="003034EE" w:rsidP="00C941EE">
      <w:pPr>
        <w:rPr>
          <w:b/>
          <w:bCs/>
          <w:noProof/>
        </w:rPr>
      </w:pPr>
    </w:p>
    <w:p w14:paraId="61DA0A11" w14:textId="77777777" w:rsidR="003034EE" w:rsidRDefault="003034EE" w:rsidP="00C941EE">
      <w:pPr>
        <w:rPr>
          <w:b/>
          <w:bCs/>
          <w:noProof/>
        </w:rPr>
      </w:pPr>
    </w:p>
    <w:p w14:paraId="1D139D93" w14:textId="248A8F14" w:rsidR="00F15398" w:rsidRDefault="00F15398" w:rsidP="00C941EE">
      <w:pPr>
        <w:rPr>
          <w:b/>
          <w:bCs/>
          <w:noProof/>
        </w:rPr>
      </w:pPr>
    </w:p>
    <w:p w14:paraId="729FA810" w14:textId="5C504F4B" w:rsidR="00F15398" w:rsidRDefault="00F15398" w:rsidP="00C941EE"/>
    <w:p w14:paraId="2EDBDFEB" w14:textId="5D9EE977" w:rsidR="001C56E0" w:rsidRDefault="00B14BF0" w:rsidP="00C941EE">
      <w:r>
        <w:br w:type="page"/>
      </w:r>
    </w:p>
    <w:p w14:paraId="0BF9CDF0" w14:textId="79B5656F" w:rsidR="00EF284A" w:rsidRPr="000E291E" w:rsidRDefault="00EF284A" w:rsidP="000E291E">
      <w:pPr>
        <w:pStyle w:val="Heading1"/>
        <w:jc w:val="center"/>
        <w:rPr>
          <w:b/>
          <w:bCs/>
        </w:rPr>
      </w:pPr>
      <w:bookmarkStart w:id="4" w:name="_Toc140235542"/>
      <w:r w:rsidRPr="000E291E">
        <w:rPr>
          <w:b/>
          <w:bCs/>
        </w:rPr>
        <w:lastRenderedPageBreak/>
        <w:t>Thesis Abstract</w:t>
      </w:r>
      <w:bookmarkEnd w:id="4"/>
    </w:p>
    <w:p w14:paraId="5B06D9A8" w14:textId="30D8D68D" w:rsidR="007C1A47" w:rsidRDefault="007C1A47" w:rsidP="007C1A47"/>
    <w:p w14:paraId="1B4673BB" w14:textId="4320CB58" w:rsidR="007C1A47" w:rsidRPr="001F7C14" w:rsidRDefault="007C1A47" w:rsidP="007C1A47">
      <w:pPr>
        <w:spacing w:line="360" w:lineRule="auto"/>
        <w:jc w:val="both"/>
        <w:rPr>
          <w:sz w:val="24"/>
          <w:szCs w:val="24"/>
        </w:rPr>
      </w:pPr>
      <w:r w:rsidRPr="001F7C14">
        <w:rPr>
          <w:sz w:val="24"/>
          <w:szCs w:val="24"/>
        </w:rPr>
        <w:t>Paper 1 is a review which aimed to systemically identi</w:t>
      </w:r>
      <w:r w:rsidR="003E64CF">
        <w:rPr>
          <w:sz w:val="24"/>
          <w:szCs w:val="24"/>
        </w:rPr>
        <w:t>f</w:t>
      </w:r>
      <w:r w:rsidRPr="001F7C14">
        <w:rPr>
          <w:sz w:val="24"/>
          <w:szCs w:val="24"/>
        </w:rPr>
        <w:t xml:space="preserve">y and collate literature on the experiences of fathers accessing internet-based support. A total of 11 papers were reviewed. The review found </w:t>
      </w:r>
      <w:r w:rsidR="0033511D">
        <w:rPr>
          <w:sz w:val="24"/>
          <w:szCs w:val="24"/>
        </w:rPr>
        <w:t xml:space="preserve">four </w:t>
      </w:r>
      <w:r w:rsidRPr="001F7C14">
        <w:rPr>
          <w:sz w:val="24"/>
          <w:szCs w:val="24"/>
        </w:rPr>
        <w:t>key themes which indicate that fathers experience support online in different ways</w:t>
      </w:r>
      <w:r w:rsidR="0033511D">
        <w:rPr>
          <w:rFonts w:cstheme="minorHAnsi"/>
          <w:color w:val="000000"/>
          <w:sz w:val="24"/>
          <w:szCs w:val="24"/>
          <w:shd w:val="clear" w:color="auto" w:fill="FFFFFF"/>
        </w:rPr>
        <w:t>:</w:t>
      </w:r>
      <w:r w:rsidR="0033511D" w:rsidRPr="00F35237">
        <w:rPr>
          <w:rFonts w:cstheme="minorHAnsi"/>
          <w:color w:val="000000"/>
          <w:sz w:val="24"/>
          <w:szCs w:val="24"/>
          <w:shd w:val="clear" w:color="auto" w:fill="FFFFFF"/>
        </w:rPr>
        <w:t xml:space="preserve"> </w:t>
      </w:r>
      <w:r w:rsidR="001C56E0">
        <w:rPr>
          <w:rFonts w:cstheme="minorHAnsi"/>
          <w:sz w:val="24"/>
          <w:szCs w:val="24"/>
        </w:rPr>
        <w:t>i</w:t>
      </w:r>
      <w:r w:rsidR="0033511D" w:rsidRPr="00F35237">
        <w:rPr>
          <w:rFonts w:cstheme="minorHAnsi"/>
          <w:sz w:val="24"/>
          <w:szCs w:val="24"/>
        </w:rPr>
        <w:t>nternet-based support experienced as a community; as a space to consider societal norms of gender; as a safe space to develop new narratives and challenge misconceptions; and as a place of learning</w:t>
      </w:r>
      <w:r w:rsidR="0033511D">
        <w:rPr>
          <w:rFonts w:cstheme="minorHAnsi"/>
          <w:sz w:val="24"/>
          <w:szCs w:val="24"/>
        </w:rPr>
        <w:t>.</w:t>
      </w:r>
      <w:r w:rsidR="0033511D">
        <w:rPr>
          <w:sz w:val="24"/>
          <w:szCs w:val="24"/>
        </w:rPr>
        <w:t xml:space="preserve"> </w:t>
      </w:r>
      <w:r w:rsidRPr="001F7C14">
        <w:rPr>
          <w:sz w:val="24"/>
          <w:szCs w:val="24"/>
        </w:rPr>
        <w:t>Reflectivity and ethical considerations were noted within the literature and should be held in mind when interpreting the findings. The results show a need for fathers to have access to safe communities to learn from each other’s experiences and continue developing discourses to share with their children.</w:t>
      </w:r>
    </w:p>
    <w:p w14:paraId="78D2808E" w14:textId="5EEF96DD" w:rsidR="007C1A47" w:rsidRPr="00265E33" w:rsidRDefault="007C1A47" w:rsidP="007C1A47">
      <w:pPr>
        <w:spacing w:line="360" w:lineRule="auto"/>
        <w:jc w:val="both"/>
        <w:rPr>
          <w:sz w:val="24"/>
          <w:szCs w:val="24"/>
        </w:rPr>
      </w:pPr>
      <w:bookmarkStart w:id="5" w:name="_Hlk137976364"/>
      <w:r w:rsidRPr="00265E33">
        <w:rPr>
          <w:sz w:val="24"/>
          <w:szCs w:val="24"/>
        </w:rPr>
        <w:t>Paper 2 is an empirical paper which use</w:t>
      </w:r>
      <w:r w:rsidR="009B35C8">
        <w:rPr>
          <w:sz w:val="24"/>
          <w:szCs w:val="24"/>
        </w:rPr>
        <w:t>s</w:t>
      </w:r>
      <w:r w:rsidRPr="00265E33">
        <w:rPr>
          <w:sz w:val="24"/>
          <w:szCs w:val="24"/>
        </w:rPr>
        <w:t xml:space="preserve"> interpretive phenomenological analysis (IPA) to explore young fathers</w:t>
      </w:r>
      <w:r w:rsidR="003E64CF" w:rsidRPr="00265E33">
        <w:rPr>
          <w:sz w:val="24"/>
          <w:szCs w:val="24"/>
        </w:rPr>
        <w:t>’</w:t>
      </w:r>
      <w:r w:rsidRPr="00265E33">
        <w:rPr>
          <w:sz w:val="24"/>
          <w:szCs w:val="24"/>
        </w:rPr>
        <w:t xml:space="preserve"> experience of</w:t>
      </w:r>
      <w:r w:rsidR="00703862" w:rsidRPr="00265E33">
        <w:rPr>
          <w:sz w:val="24"/>
          <w:szCs w:val="24"/>
        </w:rPr>
        <w:t xml:space="preserve"> </w:t>
      </w:r>
      <w:r w:rsidR="009B35C8">
        <w:rPr>
          <w:sz w:val="24"/>
          <w:szCs w:val="24"/>
        </w:rPr>
        <w:t xml:space="preserve">their </w:t>
      </w:r>
      <w:r w:rsidR="00703862" w:rsidRPr="00265E33">
        <w:rPr>
          <w:sz w:val="24"/>
          <w:szCs w:val="24"/>
        </w:rPr>
        <w:t>developing their</w:t>
      </w:r>
      <w:r w:rsidRPr="00265E33">
        <w:rPr>
          <w:sz w:val="24"/>
          <w:szCs w:val="24"/>
        </w:rPr>
        <w:t xml:space="preserve"> identity whilst transitioning from young person to </w:t>
      </w:r>
      <w:r w:rsidR="009B35C8">
        <w:rPr>
          <w:sz w:val="24"/>
          <w:szCs w:val="24"/>
        </w:rPr>
        <w:t>parent</w:t>
      </w:r>
      <w:r w:rsidRPr="00265E33">
        <w:rPr>
          <w:sz w:val="24"/>
          <w:szCs w:val="24"/>
        </w:rPr>
        <w:t xml:space="preserve">. </w:t>
      </w:r>
      <w:bookmarkStart w:id="6" w:name="_Hlk139618920"/>
      <w:r w:rsidR="00703862" w:rsidRPr="00265E33">
        <w:rPr>
          <w:sz w:val="24"/>
          <w:szCs w:val="24"/>
        </w:rPr>
        <w:t>Semi-structured interviews were conducted with five participants who viewed themselves as having been young fathers. At the time of the interview</w:t>
      </w:r>
      <w:r w:rsidR="0040540D">
        <w:rPr>
          <w:sz w:val="24"/>
          <w:szCs w:val="24"/>
        </w:rPr>
        <w:t>,</w:t>
      </w:r>
      <w:r w:rsidR="00703862" w:rsidRPr="00265E33">
        <w:rPr>
          <w:sz w:val="24"/>
          <w:szCs w:val="24"/>
        </w:rPr>
        <w:t xml:space="preserve"> the participants ranged in age from 22-52 </w:t>
      </w:r>
      <w:r w:rsidR="009B35C8">
        <w:rPr>
          <w:sz w:val="24"/>
          <w:szCs w:val="24"/>
        </w:rPr>
        <w:t>having</w:t>
      </w:r>
      <w:r w:rsidR="00703862" w:rsidRPr="00265E33">
        <w:rPr>
          <w:sz w:val="24"/>
          <w:szCs w:val="24"/>
        </w:rPr>
        <w:t xml:space="preserve"> had their first child between the ages of 20-24.</w:t>
      </w:r>
      <w:r w:rsidR="00265E33" w:rsidRPr="00265E33">
        <w:rPr>
          <w:sz w:val="24"/>
          <w:szCs w:val="24"/>
        </w:rPr>
        <w:t xml:space="preserve"> Three themes were developed: </w:t>
      </w:r>
      <w:r w:rsidR="00265E33" w:rsidRPr="00265E33">
        <w:rPr>
          <w:rFonts w:cstheme="minorHAnsi"/>
          <w:sz w:val="24"/>
          <w:szCs w:val="24"/>
        </w:rPr>
        <w:t xml:space="preserve">“What do we do now?”; “Step up”. “Man up”, and “Change happens”. The findings indicate that young fathers go through a </w:t>
      </w:r>
      <w:r w:rsidR="00DB1FF5">
        <w:rPr>
          <w:rFonts w:cstheme="minorHAnsi"/>
          <w:sz w:val="24"/>
          <w:szCs w:val="24"/>
        </w:rPr>
        <w:t xml:space="preserve">range of emotions and </w:t>
      </w:r>
      <w:r w:rsidR="00265E33" w:rsidRPr="00265E33">
        <w:rPr>
          <w:rFonts w:cstheme="minorHAnsi"/>
          <w:sz w:val="24"/>
          <w:szCs w:val="24"/>
        </w:rPr>
        <w:t xml:space="preserve">experiences as they develop their fatherhood identities. External factors have a large influence, and their identity is interpreted through multiple lenses. </w:t>
      </w:r>
      <w:bookmarkEnd w:id="6"/>
      <w:r w:rsidR="00DB1FF5">
        <w:rPr>
          <w:sz w:val="24"/>
          <w:szCs w:val="24"/>
        </w:rPr>
        <w:t xml:space="preserve">The research indicates that young fathers require more support from services with an emphasis on peer support and consideration of psychoeducation. </w:t>
      </w:r>
    </w:p>
    <w:bookmarkEnd w:id="5"/>
    <w:p w14:paraId="3E9ACD8F" w14:textId="2F687FBF" w:rsidR="007C1A47" w:rsidRPr="001F7C14" w:rsidRDefault="007C1A47" w:rsidP="007C1A47">
      <w:pPr>
        <w:spacing w:line="360" w:lineRule="auto"/>
        <w:jc w:val="both"/>
        <w:rPr>
          <w:sz w:val="24"/>
          <w:szCs w:val="24"/>
        </w:rPr>
      </w:pPr>
      <w:r w:rsidRPr="00265E33">
        <w:rPr>
          <w:sz w:val="24"/>
          <w:szCs w:val="24"/>
        </w:rPr>
        <w:t xml:space="preserve">Paper 3 is an executive </w:t>
      </w:r>
      <w:r w:rsidRPr="001F7C14">
        <w:rPr>
          <w:sz w:val="24"/>
          <w:szCs w:val="24"/>
        </w:rPr>
        <w:t>summ</w:t>
      </w:r>
      <w:r w:rsidR="003E64CF">
        <w:rPr>
          <w:sz w:val="24"/>
          <w:szCs w:val="24"/>
        </w:rPr>
        <w:t>a</w:t>
      </w:r>
      <w:r w:rsidRPr="001F7C14">
        <w:rPr>
          <w:sz w:val="24"/>
          <w:szCs w:val="24"/>
        </w:rPr>
        <w:t xml:space="preserve">ry paper, written to be accessible to young fathers. It contains a summary of the empirical paper mainly focusing on the results and what they mean for young fathers. It can be distributed to those who work with young parents in the charity sector, health clinicians and the general public.   </w:t>
      </w:r>
    </w:p>
    <w:p w14:paraId="7404BFBA" w14:textId="6E26F8DA" w:rsidR="008B5C76" w:rsidRDefault="008B5C76" w:rsidP="00F15398"/>
    <w:p w14:paraId="6825BF59" w14:textId="0B2AB8CA" w:rsidR="007C1A47" w:rsidRDefault="007C1A47" w:rsidP="00F15398"/>
    <w:p w14:paraId="31C4039F" w14:textId="6573EF76" w:rsidR="007C1A47" w:rsidRDefault="007C1A47" w:rsidP="00F15398"/>
    <w:p w14:paraId="6778F1E4" w14:textId="77777777" w:rsidR="007C1A47" w:rsidRDefault="007C1A47" w:rsidP="00F15398"/>
    <w:p w14:paraId="6F871683" w14:textId="2C77892A" w:rsidR="007C1A47" w:rsidRDefault="007C1A47" w:rsidP="00F15398"/>
    <w:p w14:paraId="00D5E78E" w14:textId="2920D727" w:rsidR="007C1A47" w:rsidRDefault="007C1A47" w:rsidP="00F15398"/>
    <w:p w14:paraId="6BEABF38" w14:textId="27B6BAB3" w:rsidR="007C1A47" w:rsidRDefault="007C1A47" w:rsidP="00F15398"/>
    <w:p w14:paraId="411269A2" w14:textId="639C688F" w:rsidR="00FF2378" w:rsidRDefault="00FF2378" w:rsidP="007C1A47"/>
    <w:p w14:paraId="02642C44" w14:textId="5802D8E9" w:rsidR="00FF2378" w:rsidRDefault="00FF2378" w:rsidP="007C1A47"/>
    <w:p w14:paraId="004842EF" w14:textId="6F3C7E99" w:rsidR="00FF2378" w:rsidRDefault="00FF2378" w:rsidP="007C1A47"/>
    <w:p w14:paraId="7ED1A120" w14:textId="77777777" w:rsidR="00FF2378" w:rsidRDefault="00FF2378" w:rsidP="007C1A47"/>
    <w:p w14:paraId="6AC77F48" w14:textId="026AE6D8" w:rsidR="00FF2378" w:rsidRDefault="00FF2378" w:rsidP="007C1A47"/>
    <w:p w14:paraId="5A269F58" w14:textId="74E182BF" w:rsidR="00FF2378" w:rsidRDefault="00FF2378" w:rsidP="007C1A47"/>
    <w:p w14:paraId="0A61D70C" w14:textId="77777777" w:rsidR="00FF2378" w:rsidRPr="007C1A47" w:rsidRDefault="00FF2378" w:rsidP="007C1A47"/>
    <w:p w14:paraId="595804F5" w14:textId="35C0E89A" w:rsidR="00AF3575" w:rsidRPr="00AF3575" w:rsidRDefault="00AF3575" w:rsidP="00AF3575">
      <w:pPr>
        <w:pStyle w:val="Heading1"/>
        <w:rPr>
          <w:color w:val="auto"/>
          <w:sz w:val="36"/>
          <w:szCs w:val="36"/>
        </w:rPr>
      </w:pPr>
      <w:bookmarkStart w:id="7" w:name="_Toc140235543"/>
      <w:r w:rsidRPr="00AF3575">
        <w:rPr>
          <w:color w:val="auto"/>
          <w:sz w:val="36"/>
          <w:szCs w:val="36"/>
        </w:rPr>
        <w:t>Paper 1</w:t>
      </w:r>
      <w:bookmarkEnd w:id="7"/>
    </w:p>
    <w:p w14:paraId="20C3122F" w14:textId="77777777" w:rsidR="00AF3575" w:rsidRPr="00AF3575" w:rsidRDefault="00AF3575" w:rsidP="00AF3575">
      <w:pPr>
        <w:pStyle w:val="Heading1"/>
        <w:rPr>
          <w:color w:val="auto"/>
          <w:sz w:val="36"/>
          <w:szCs w:val="36"/>
        </w:rPr>
      </w:pPr>
      <w:bookmarkStart w:id="8" w:name="_Toc140235544"/>
      <w:r w:rsidRPr="00AF3575">
        <w:rPr>
          <w:color w:val="auto"/>
          <w:sz w:val="36"/>
          <w:szCs w:val="36"/>
        </w:rPr>
        <w:t>Figuring out fatherhood; what is known about the experience of internet-based support for fathers: a review</w:t>
      </w:r>
      <w:bookmarkEnd w:id="8"/>
      <w:r w:rsidRPr="00AF3575">
        <w:rPr>
          <w:color w:val="auto"/>
          <w:sz w:val="36"/>
          <w:szCs w:val="36"/>
        </w:rPr>
        <w:t xml:space="preserve"> </w:t>
      </w:r>
    </w:p>
    <w:p w14:paraId="769D4D1E" w14:textId="77777777" w:rsidR="00AF3575" w:rsidRDefault="00AF3575" w:rsidP="00AF3575"/>
    <w:p w14:paraId="0BA47302" w14:textId="77777777" w:rsidR="00AF3575" w:rsidRDefault="00AF3575" w:rsidP="00AF3575"/>
    <w:p w14:paraId="3EDCD7FD" w14:textId="77777777" w:rsidR="00AF3575" w:rsidRDefault="00AF3575" w:rsidP="00AF3575"/>
    <w:p w14:paraId="3956CA98" w14:textId="77777777" w:rsidR="00AF3575" w:rsidRDefault="00AF3575" w:rsidP="00AF3575"/>
    <w:p w14:paraId="51A70036" w14:textId="77777777" w:rsidR="00AF3575" w:rsidRDefault="00AF3575" w:rsidP="00AF3575"/>
    <w:p w14:paraId="0EBFED0A" w14:textId="77777777" w:rsidR="00AF3575" w:rsidRDefault="00AF3575" w:rsidP="00AF3575"/>
    <w:p w14:paraId="3835570F" w14:textId="25B1C859" w:rsidR="00AF3575" w:rsidRPr="002F25A7" w:rsidRDefault="008919BC" w:rsidP="00AF3575">
      <w:r w:rsidRPr="00785EBD">
        <w:rPr>
          <w:rFonts w:asciiTheme="majorHAnsi" w:eastAsiaTheme="majorEastAsia" w:hAnsiTheme="majorHAnsi" w:cstheme="majorBidi"/>
          <w:noProof/>
          <w:color w:val="2F5496" w:themeColor="accent1" w:themeShade="BF"/>
          <w:sz w:val="32"/>
          <w:szCs w:val="32"/>
        </w:rPr>
        <mc:AlternateContent>
          <mc:Choice Requires="wps">
            <w:drawing>
              <wp:anchor distT="45720" distB="45720" distL="114300" distR="114300" simplePos="0" relativeHeight="251665408" behindDoc="0" locked="0" layoutInCell="1" allowOverlap="1" wp14:anchorId="79E1D29F" wp14:editId="4CD85E77">
                <wp:simplePos x="0" y="0"/>
                <wp:positionH relativeFrom="margin">
                  <wp:posOffset>-30480</wp:posOffset>
                </wp:positionH>
                <wp:positionV relativeFrom="paragraph">
                  <wp:posOffset>359410</wp:posOffset>
                </wp:positionV>
                <wp:extent cx="571500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37BC6750" w14:textId="77777777" w:rsidR="00AF3575" w:rsidRPr="00F35237" w:rsidRDefault="00AF3575" w:rsidP="00AF3575">
                            <w:pPr>
                              <w:spacing w:line="480" w:lineRule="auto"/>
                              <w:jc w:val="center"/>
                              <w:rPr>
                                <w:rFonts w:cstheme="minorHAnsi"/>
                                <w:b/>
                                <w:sz w:val="24"/>
                                <w:szCs w:val="24"/>
                              </w:rPr>
                            </w:pPr>
                            <w:r w:rsidRPr="00F35237">
                              <w:rPr>
                                <w:rFonts w:cstheme="minorHAnsi"/>
                                <w:b/>
                                <w:sz w:val="24"/>
                                <w:szCs w:val="24"/>
                              </w:rPr>
                              <w:t>Author Note</w:t>
                            </w:r>
                          </w:p>
                          <w:p w14:paraId="51D43769" w14:textId="305FBA5A" w:rsidR="00AF3575" w:rsidRPr="00F35237" w:rsidRDefault="0038138F" w:rsidP="00AF3575">
                            <w:pPr>
                              <w:spacing w:line="480" w:lineRule="auto"/>
                              <w:jc w:val="both"/>
                              <w:rPr>
                                <w:rFonts w:cstheme="minorHAnsi"/>
                                <w:sz w:val="24"/>
                                <w:szCs w:val="24"/>
                              </w:rPr>
                            </w:pPr>
                            <w:r>
                              <w:rPr>
                                <w:rFonts w:cstheme="minorHAnsi"/>
                                <w:sz w:val="24"/>
                                <w:szCs w:val="24"/>
                              </w:rPr>
                              <w:t xml:space="preserve">Both </w:t>
                            </w:r>
                            <w:r w:rsidR="002513BE">
                              <w:rPr>
                                <w:rFonts w:cstheme="minorHAnsi"/>
                                <w:sz w:val="24"/>
                                <w:szCs w:val="24"/>
                              </w:rPr>
                              <w:t>P</w:t>
                            </w:r>
                            <w:r>
                              <w:rPr>
                                <w:rFonts w:cstheme="minorHAnsi"/>
                                <w:sz w:val="24"/>
                                <w:szCs w:val="24"/>
                              </w:rPr>
                              <w:t>aper</w:t>
                            </w:r>
                            <w:r w:rsidR="00790B36">
                              <w:rPr>
                                <w:rFonts w:cstheme="minorHAnsi"/>
                                <w:sz w:val="24"/>
                                <w:szCs w:val="24"/>
                              </w:rPr>
                              <w:t>s</w:t>
                            </w:r>
                            <w:r>
                              <w:rPr>
                                <w:rFonts w:cstheme="minorHAnsi"/>
                                <w:sz w:val="24"/>
                                <w:szCs w:val="24"/>
                              </w:rPr>
                              <w:t xml:space="preserve"> </w:t>
                            </w:r>
                            <w:r w:rsidR="002513BE">
                              <w:rPr>
                                <w:rFonts w:cstheme="minorHAnsi"/>
                                <w:sz w:val="24"/>
                                <w:szCs w:val="24"/>
                              </w:rPr>
                              <w:t>O</w:t>
                            </w:r>
                            <w:r>
                              <w:rPr>
                                <w:rFonts w:cstheme="minorHAnsi"/>
                                <w:sz w:val="24"/>
                                <w:szCs w:val="24"/>
                              </w:rPr>
                              <w:t xml:space="preserve">ne and </w:t>
                            </w:r>
                            <w:r w:rsidR="002513BE">
                              <w:rPr>
                                <w:rFonts w:cstheme="minorHAnsi"/>
                                <w:sz w:val="24"/>
                                <w:szCs w:val="24"/>
                              </w:rPr>
                              <w:t>T</w:t>
                            </w:r>
                            <w:r>
                              <w:rPr>
                                <w:rFonts w:cstheme="minorHAnsi"/>
                                <w:sz w:val="24"/>
                                <w:szCs w:val="24"/>
                              </w:rPr>
                              <w:t>wo have been</w:t>
                            </w:r>
                            <w:r w:rsidR="00AF3575" w:rsidRPr="00F35237">
                              <w:rPr>
                                <w:rFonts w:cstheme="minorHAnsi"/>
                                <w:sz w:val="24"/>
                                <w:szCs w:val="24"/>
                              </w:rPr>
                              <w:t xml:space="preserve"> written with</w:t>
                            </w:r>
                            <w:r w:rsidR="008919BC">
                              <w:rPr>
                                <w:rFonts w:cstheme="minorHAnsi"/>
                                <w:sz w:val="24"/>
                                <w:szCs w:val="24"/>
                              </w:rPr>
                              <w:t xml:space="preserve"> </w:t>
                            </w:r>
                            <w:r w:rsidR="008919BC" w:rsidRPr="00F35237">
                              <w:rPr>
                                <w:rFonts w:cstheme="minorHAnsi"/>
                                <w:sz w:val="24"/>
                                <w:szCs w:val="24"/>
                              </w:rPr>
                              <w:t xml:space="preserve">the intent to </w:t>
                            </w:r>
                            <w:r w:rsidR="008919BC">
                              <w:rPr>
                                <w:rFonts w:cstheme="minorHAnsi"/>
                                <w:sz w:val="24"/>
                                <w:szCs w:val="24"/>
                              </w:rPr>
                              <w:t xml:space="preserve">submit for </w:t>
                            </w:r>
                            <w:r w:rsidR="008919BC" w:rsidRPr="00F35237">
                              <w:rPr>
                                <w:rFonts w:cstheme="minorHAnsi"/>
                                <w:sz w:val="24"/>
                                <w:szCs w:val="24"/>
                              </w:rPr>
                              <w:t>publication</w:t>
                            </w:r>
                            <w:r w:rsidR="00AF3575" w:rsidRPr="00F35237">
                              <w:rPr>
                                <w:rFonts w:cstheme="minorHAnsi"/>
                                <w:sz w:val="24"/>
                                <w:szCs w:val="24"/>
                              </w:rPr>
                              <w:t xml:space="preserve"> in</w:t>
                            </w:r>
                            <w:r>
                              <w:rPr>
                                <w:rFonts w:cstheme="minorHAnsi"/>
                                <w:sz w:val="24"/>
                                <w:szCs w:val="24"/>
                              </w:rPr>
                              <w:t xml:space="preserve"> the</w:t>
                            </w:r>
                            <w:r w:rsidR="00AF3575" w:rsidRPr="00F35237">
                              <w:rPr>
                                <w:rFonts w:cstheme="minorHAnsi"/>
                                <w:sz w:val="24"/>
                                <w:szCs w:val="24"/>
                              </w:rPr>
                              <w:t xml:space="preserve"> </w:t>
                            </w:r>
                            <w:r>
                              <w:rPr>
                                <w:rFonts w:cstheme="minorHAnsi"/>
                                <w:i/>
                                <w:iCs/>
                                <w:color w:val="000000"/>
                                <w:sz w:val="24"/>
                                <w:szCs w:val="24"/>
                                <w:shd w:val="clear" w:color="auto" w:fill="FFFFFF"/>
                              </w:rPr>
                              <w:t>Journal of Family Studies</w:t>
                            </w:r>
                            <w:r w:rsidR="00AF3575" w:rsidRPr="00F35237">
                              <w:rPr>
                                <w:rFonts w:cstheme="minorHAnsi"/>
                                <w:color w:val="000000"/>
                                <w:sz w:val="24"/>
                                <w:szCs w:val="24"/>
                                <w:shd w:val="clear" w:color="auto" w:fill="FFFFFF"/>
                              </w:rPr>
                              <w:t> (</w:t>
                            </w:r>
                            <w:r w:rsidR="00995358">
                              <w:rPr>
                                <w:rFonts w:cstheme="minorHAnsi"/>
                                <w:color w:val="000000"/>
                                <w:sz w:val="24"/>
                                <w:szCs w:val="24"/>
                                <w:shd w:val="clear" w:color="auto" w:fill="FFFFFF"/>
                              </w:rPr>
                              <w:t>A</w:t>
                            </w:r>
                            <w:r w:rsidR="00AF3575" w:rsidRPr="00F35237">
                              <w:rPr>
                                <w:rFonts w:cstheme="minorHAnsi"/>
                                <w:color w:val="000000"/>
                                <w:sz w:val="24"/>
                                <w:szCs w:val="24"/>
                                <w:shd w:val="clear" w:color="auto" w:fill="FFFFFF"/>
                              </w:rPr>
                              <w:t xml:space="preserve">ppendix </w:t>
                            </w:r>
                            <w:r w:rsidR="00995358">
                              <w:rPr>
                                <w:rFonts w:cstheme="minorHAnsi"/>
                                <w:color w:val="000000"/>
                                <w:sz w:val="24"/>
                                <w:szCs w:val="24"/>
                                <w:shd w:val="clear" w:color="auto" w:fill="FFFFFF"/>
                              </w:rPr>
                              <w:t>A</w:t>
                            </w:r>
                            <w:r w:rsidR="00AF3575" w:rsidRPr="00F35237">
                              <w:rPr>
                                <w:rFonts w:cstheme="minorHAnsi"/>
                                <w:color w:val="000000"/>
                                <w:sz w:val="24"/>
                                <w:szCs w:val="24"/>
                                <w:shd w:val="clear" w:color="auto" w:fill="FFFFFF"/>
                              </w:rPr>
                              <w:t xml:space="preserve">). Amendments will be made prior to submission to the journal to ensure the papers adhere to all submission guidelines. </w:t>
                            </w:r>
                          </w:p>
                          <w:p w14:paraId="555E9EB2" w14:textId="77777777" w:rsidR="00AF3575" w:rsidRDefault="00AF3575" w:rsidP="00AF357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E1D29F" id="_x0000_s1027" type="#_x0000_t202" style="position:absolute;margin-left:-2.4pt;margin-top:28.3pt;width:450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" stroked="f">
                <v:textbox style="mso-fit-shape-to-text:t">
                  <w:txbxContent>
                    <w:p w14:paraId="37BC6750" w14:textId="77777777" w:rsidR="00AF3575" w:rsidRPr="00F35237" w:rsidRDefault="00AF3575" w:rsidP="00AF3575">
                      <w:pPr>
                        <w:spacing w:line="480" w:lineRule="auto"/>
                        <w:jc w:val="center"/>
                        <w:rPr>
                          <w:rFonts w:cstheme="minorHAnsi"/>
                          <w:b/>
                          <w:sz w:val="24"/>
                          <w:szCs w:val="24"/>
                        </w:rPr>
                      </w:pPr>
                      <w:r w:rsidRPr="00F35237">
                        <w:rPr>
                          <w:rFonts w:cstheme="minorHAnsi"/>
                          <w:b/>
                          <w:sz w:val="24"/>
                          <w:szCs w:val="24"/>
                        </w:rPr>
                        <w:t>Author Note</w:t>
                      </w:r>
                    </w:p>
                    <w:p w14:paraId="51D43769" w14:textId="305FBA5A" w:rsidR="00AF3575" w:rsidRPr="00F35237" w:rsidRDefault="0038138F" w:rsidP="00AF3575">
                      <w:pPr>
                        <w:spacing w:line="480" w:lineRule="auto"/>
                        <w:jc w:val="both"/>
                        <w:rPr>
                          <w:rFonts w:cstheme="minorHAnsi"/>
                          <w:sz w:val="24"/>
                          <w:szCs w:val="24"/>
                        </w:rPr>
                      </w:pPr>
                      <w:r>
                        <w:rPr>
                          <w:rFonts w:cstheme="minorHAnsi"/>
                          <w:sz w:val="24"/>
                          <w:szCs w:val="24"/>
                        </w:rPr>
                        <w:t xml:space="preserve">Both </w:t>
                      </w:r>
                      <w:r w:rsidR="002513BE">
                        <w:rPr>
                          <w:rFonts w:cstheme="minorHAnsi"/>
                          <w:sz w:val="24"/>
                          <w:szCs w:val="24"/>
                        </w:rPr>
                        <w:t>P</w:t>
                      </w:r>
                      <w:r>
                        <w:rPr>
                          <w:rFonts w:cstheme="minorHAnsi"/>
                          <w:sz w:val="24"/>
                          <w:szCs w:val="24"/>
                        </w:rPr>
                        <w:t>aper</w:t>
                      </w:r>
                      <w:r w:rsidR="00790B36">
                        <w:rPr>
                          <w:rFonts w:cstheme="minorHAnsi"/>
                          <w:sz w:val="24"/>
                          <w:szCs w:val="24"/>
                        </w:rPr>
                        <w:t>s</w:t>
                      </w:r>
                      <w:r>
                        <w:rPr>
                          <w:rFonts w:cstheme="minorHAnsi"/>
                          <w:sz w:val="24"/>
                          <w:szCs w:val="24"/>
                        </w:rPr>
                        <w:t xml:space="preserve"> </w:t>
                      </w:r>
                      <w:r w:rsidR="002513BE">
                        <w:rPr>
                          <w:rFonts w:cstheme="minorHAnsi"/>
                          <w:sz w:val="24"/>
                          <w:szCs w:val="24"/>
                        </w:rPr>
                        <w:t>O</w:t>
                      </w:r>
                      <w:r>
                        <w:rPr>
                          <w:rFonts w:cstheme="minorHAnsi"/>
                          <w:sz w:val="24"/>
                          <w:szCs w:val="24"/>
                        </w:rPr>
                        <w:t xml:space="preserve">ne and </w:t>
                      </w:r>
                      <w:r w:rsidR="002513BE">
                        <w:rPr>
                          <w:rFonts w:cstheme="minorHAnsi"/>
                          <w:sz w:val="24"/>
                          <w:szCs w:val="24"/>
                        </w:rPr>
                        <w:t>T</w:t>
                      </w:r>
                      <w:r>
                        <w:rPr>
                          <w:rFonts w:cstheme="minorHAnsi"/>
                          <w:sz w:val="24"/>
                          <w:szCs w:val="24"/>
                        </w:rPr>
                        <w:t>wo have been</w:t>
                      </w:r>
                      <w:r w:rsidR="00AF3575" w:rsidRPr="00F35237">
                        <w:rPr>
                          <w:rFonts w:cstheme="minorHAnsi"/>
                          <w:sz w:val="24"/>
                          <w:szCs w:val="24"/>
                        </w:rPr>
                        <w:t xml:space="preserve"> written with</w:t>
                      </w:r>
                      <w:r w:rsidR="008919BC">
                        <w:rPr>
                          <w:rFonts w:cstheme="minorHAnsi"/>
                          <w:sz w:val="24"/>
                          <w:szCs w:val="24"/>
                        </w:rPr>
                        <w:t xml:space="preserve"> </w:t>
                      </w:r>
                      <w:r w:rsidR="008919BC" w:rsidRPr="00F35237">
                        <w:rPr>
                          <w:rFonts w:cstheme="minorHAnsi"/>
                          <w:sz w:val="24"/>
                          <w:szCs w:val="24"/>
                        </w:rPr>
                        <w:t xml:space="preserve">the intent to </w:t>
                      </w:r>
                      <w:r w:rsidR="008919BC">
                        <w:rPr>
                          <w:rFonts w:cstheme="minorHAnsi"/>
                          <w:sz w:val="24"/>
                          <w:szCs w:val="24"/>
                        </w:rPr>
                        <w:t xml:space="preserve">submit for </w:t>
                      </w:r>
                      <w:r w:rsidR="008919BC" w:rsidRPr="00F35237">
                        <w:rPr>
                          <w:rFonts w:cstheme="minorHAnsi"/>
                          <w:sz w:val="24"/>
                          <w:szCs w:val="24"/>
                        </w:rPr>
                        <w:t>publication</w:t>
                      </w:r>
                      <w:r w:rsidR="00AF3575" w:rsidRPr="00F35237">
                        <w:rPr>
                          <w:rFonts w:cstheme="minorHAnsi"/>
                          <w:sz w:val="24"/>
                          <w:szCs w:val="24"/>
                        </w:rPr>
                        <w:t xml:space="preserve"> in</w:t>
                      </w:r>
                      <w:r>
                        <w:rPr>
                          <w:rFonts w:cstheme="minorHAnsi"/>
                          <w:sz w:val="24"/>
                          <w:szCs w:val="24"/>
                        </w:rPr>
                        <w:t xml:space="preserve"> the</w:t>
                      </w:r>
                      <w:r w:rsidR="00AF3575" w:rsidRPr="00F35237">
                        <w:rPr>
                          <w:rFonts w:cstheme="minorHAnsi"/>
                          <w:sz w:val="24"/>
                          <w:szCs w:val="24"/>
                        </w:rPr>
                        <w:t xml:space="preserve"> </w:t>
                      </w:r>
                      <w:r>
                        <w:rPr>
                          <w:rFonts w:cstheme="minorHAnsi"/>
                          <w:i/>
                          <w:iCs/>
                          <w:color w:val="000000"/>
                          <w:sz w:val="24"/>
                          <w:szCs w:val="24"/>
                          <w:shd w:val="clear" w:color="auto" w:fill="FFFFFF"/>
                        </w:rPr>
                        <w:t>Journal of Family Studies</w:t>
                      </w:r>
                      <w:r w:rsidR="00AF3575" w:rsidRPr="00F35237">
                        <w:rPr>
                          <w:rFonts w:cstheme="minorHAnsi"/>
                          <w:color w:val="000000"/>
                          <w:sz w:val="24"/>
                          <w:szCs w:val="24"/>
                          <w:shd w:val="clear" w:color="auto" w:fill="FFFFFF"/>
                        </w:rPr>
                        <w:t> (</w:t>
                      </w:r>
                      <w:r w:rsidR="00995358">
                        <w:rPr>
                          <w:rFonts w:cstheme="minorHAnsi"/>
                          <w:color w:val="000000"/>
                          <w:sz w:val="24"/>
                          <w:szCs w:val="24"/>
                          <w:shd w:val="clear" w:color="auto" w:fill="FFFFFF"/>
                        </w:rPr>
                        <w:t>A</w:t>
                      </w:r>
                      <w:r w:rsidR="00AF3575" w:rsidRPr="00F35237">
                        <w:rPr>
                          <w:rFonts w:cstheme="minorHAnsi"/>
                          <w:color w:val="000000"/>
                          <w:sz w:val="24"/>
                          <w:szCs w:val="24"/>
                          <w:shd w:val="clear" w:color="auto" w:fill="FFFFFF"/>
                        </w:rPr>
                        <w:t xml:space="preserve">ppendix </w:t>
                      </w:r>
                      <w:r w:rsidR="00995358">
                        <w:rPr>
                          <w:rFonts w:cstheme="minorHAnsi"/>
                          <w:color w:val="000000"/>
                          <w:sz w:val="24"/>
                          <w:szCs w:val="24"/>
                          <w:shd w:val="clear" w:color="auto" w:fill="FFFFFF"/>
                        </w:rPr>
                        <w:t>A</w:t>
                      </w:r>
                      <w:r w:rsidR="00AF3575" w:rsidRPr="00F35237">
                        <w:rPr>
                          <w:rFonts w:cstheme="minorHAnsi"/>
                          <w:color w:val="000000"/>
                          <w:sz w:val="24"/>
                          <w:szCs w:val="24"/>
                          <w:shd w:val="clear" w:color="auto" w:fill="FFFFFF"/>
                        </w:rPr>
                        <w:t xml:space="preserve">). Amendments will be made prior to submission to the journal to ensure the papers adhere to all submission guidelines. </w:t>
                      </w:r>
                    </w:p>
                    <w:p w14:paraId="555E9EB2" w14:textId="77777777" w:rsidR="00AF3575" w:rsidRDefault="00AF3575" w:rsidP="00AF3575"/>
                  </w:txbxContent>
                </v:textbox>
                <w10:wrap type="square" anchorx="margin"/>
              </v:shape>
            </w:pict>
          </mc:Fallback>
        </mc:AlternateContent>
      </w:r>
      <w:bookmarkStart w:id="9" w:name="_Toc108771823"/>
    </w:p>
    <w:p w14:paraId="59B535CA" w14:textId="534D6334" w:rsidR="00EC2B76" w:rsidRPr="00ED08EC" w:rsidRDefault="00EC2B76" w:rsidP="00ED08EC">
      <w:pPr>
        <w:pStyle w:val="Heading1"/>
        <w:tabs>
          <w:tab w:val="left" w:pos="7608"/>
        </w:tabs>
        <w:spacing w:line="480" w:lineRule="auto"/>
        <w:jc w:val="center"/>
        <w:rPr>
          <w:rFonts w:cstheme="majorHAnsi"/>
          <w:b/>
          <w:bCs/>
          <w:shd w:val="clear" w:color="auto" w:fill="FFFFFF"/>
        </w:rPr>
      </w:pPr>
      <w:bookmarkStart w:id="10" w:name="_Toc140235545"/>
      <w:r w:rsidRPr="00ED08EC">
        <w:rPr>
          <w:rFonts w:cstheme="majorHAnsi"/>
          <w:b/>
          <w:bCs/>
          <w:shd w:val="clear" w:color="auto" w:fill="FFFFFF"/>
        </w:rPr>
        <w:lastRenderedPageBreak/>
        <w:t>Abstract</w:t>
      </w:r>
      <w:bookmarkEnd w:id="9"/>
      <w:bookmarkEnd w:id="10"/>
    </w:p>
    <w:p w14:paraId="17DD6A6A" w14:textId="1FA441B4" w:rsidR="00EC2B76" w:rsidRPr="00F35237" w:rsidRDefault="00EC2B76" w:rsidP="00F35237">
      <w:pPr>
        <w:spacing w:line="360" w:lineRule="auto"/>
        <w:jc w:val="both"/>
        <w:rPr>
          <w:rFonts w:cstheme="minorHAnsi"/>
          <w:color w:val="000000"/>
          <w:sz w:val="24"/>
          <w:szCs w:val="24"/>
          <w:shd w:val="clear" w:color="auto" w:fill="FFFFFF"/>
        </w:rPr>
      </w:pPr>
      <w:r w:rsidRPr="00F35237">
        <w:rPr>
          <w:rFonts w:cstheme="minorHAnsi"/>
          <w:color w:val="000000"/>
          <w:sz w:val="24"/>
          <w:szCs w:val="24"/>
          <w:shd w:val="clear" w:color="auto" w:fill="FFFFFF"/>
        </w:rPr>
        <w:t xml:space="preserve">This review aimed to systematically search and appraise the literature exploring fathers’ experiences of using internet-based platforms for support, published since 2002. Electronic searches were conducted during March 2022 and papers were selected according to pre-defined inclusion and exclusion criteria. In total 11 papers were included which varied in quality. This review examines how fathers engage with and experience online sources of support regarding fatherhood. </w:t>
      </w:r>
    </w:p>
    <w:p w14:paraId="24482ACB" w14:textId="137F1858" w:rsidR="00EC2B76" w:rsidRPr="00F35237" w:rsidRDefault="00EC2B76" w:rsidP="00F35237">
      <w:pPr>
        <w:spacing w:line="360" w:lineRule="auto"/>
        <w:jc w:val="both"/>
        <w:rPr>
          <w:rFonts w:cstheme="minorHAnsi"/>
          <w:sz w:val="24"/>
          <w:szCs w:val="24"/>
        </w:rPr>
      </w:pPr>
      <w:r w:rsidRPr="00F35237">
        <w:rPr>
          <w:rFonts w:cstheme="minorHAnsi"/>
          <w:color w:val="000000"/>
          <w:sz w:val="24"/>
          <w:szCs w:val="24"/>
          <w:shd w:val="clear" w:color="auto" w:fill="FFFFFF"/>
        </w:rPr>
        <w:t xml:space="preserve">Four themes were identified: </w:t>
      </w:r>
      <w:r w:rsidR="001C56E0">
        <w:rPr>
          <w:rFonts w:cstheme="minorHAnsi"/>
          <w:sz w:val="24"/>
          <w:szCs w:val="24"/>
        </w:rPr>
        <w:t>i</w:t>
      </w:r>
      <w:r w:rsidRPr="00F35237">
        <w:rPr>
          <w:rFonts w:cstheme="minorHAnsi"/>
          <w:sz w:val="24"/>
          <w:szCs w:val="24"/>
        </w:rPr>
        <w:t xml:space="preserve">nternet-based support experienced as a community; as a space to consider societal norms of gender; as a safe space to develop new narratives and challenge misconceptions; and as a place of learning. These themes were all linked with fatherhood ideologies of masculinity and identity. </w:t>
      </w:r>
    </w:p>
    <w:p w14:paraId="7F9E6FC1" w14:textId="77777777" w:rsidR="00EC2B76" w:rsidRPr="00F35237" w:rsidRDefault="00EC2B76" w:rsidP="00F35237">
      <w:pPr>
        <w:spacing w:line="360" w:lineRule="auto"/>
        <w:jc w:val="both"/>
        <w:rPr>
          <w:rFonts w:cstheme="minorHAnsi"/>
          <w:color w:val="000000"/>
          <w:sz w:val="24"/>
          <w:szCs w:val="24"/>
          <w:shd w:val="clear" w:color="auto" w:fill="FFFFFF"/>
        </w:rPr>
      </w:pPr>
      <w:r w:rsidRPr="00F35237">
        <w:rPr>
          <w:rFonts w:cstheme="minorHAnsi"/>
          <w:color w:val="000000"/>
          <w:sz w:val="24"/>
          <w:szCs w:val="24"/>
          <w:shd w:val="clear" w:color="auto" w:fill="FFFFFF"/>
        </w:rPr>
        <w:t xml:space="preserve">Research on the impact of culture and investment into inclusive research is needed to further understand the role that the internet can have in supporting fathers/partners. </w:t>
      </w:r>
    </w:p>
    <w:p w14:paraId="7C324049" w14:textId="77777777" w:rsidR="00EC2B76" w:rsidRPr="00F35237" w:rsidRDefault="00EC2B76" w:rsidP="00F35237">
      <w:pPr>
        <w:spacing w:line="360" w:lineRule="auto"/>
        <w:jc w:val="both"/>
        <w:rPr>
          <w:rFonts w:cstheme="minorHAnsi"/>
          <w:color w:val="000000"/>
          <w:sz w:val="24"/>
          <w:szCs w:val="24"/>
          <w:shd w:val="clear" w:color="auto" w:fill="FFFFFF"/>
        </w:rPr>
      </w:pPr>
      <w:r w:rsidRPr="00F35237">
        <w:rPr>
          <w:rFonts w:cstheme="minorHAnsi"/>
          <w:color w:val="000000"/>
          <w:sz w:val="24"/>
          <w:szCs w:val="24"/>
          <w:shd w:val="clear" w:color="auto" w:fill="FFFFFF"/>
        </w:rPr>
        <w:t>Key words: father, paternal, online, support</w:t>
      </w:r>
    </w:p>
    <w:p w14:paraId="2ED9366B" w14:textId="5AE3967C" w:rsidR="00EC2B76" w:rsidRPr="00ED08EC" w:rsidRDefault="00EC2B76" w:rsidP="00ED08EC">
      <w:pPr>
        <w:pStyle w:val="Heading1"/>
        <w:spacing w:line="480" w:lineRule="auto"/>
        <w:jc w:val="center"/>
        <w:rPr>
          <w:rFonts w:cstheme="majorHAnsi"/>
          <w:b/>
          <w:bCs/>
          <w:shd w:val="clear" w:color="auto" w:fill="FFFFFF"/>
        </w:rPr>
      </w:pPr>
      <w:bookmarkStart w:id="11" w:name="_Toc108771824"/>
      <w:bookmarkStart w:id="12" w:name="_Toc140235546"/>
      <w:r w:rsidRPr="00ED08EC">
        <w:rPr>
          <w:rFonts w:cstheme="majorHAnsi"/>
          <w:b/>
          <w:bCs/>
          <w:shd w:val="clear" w:color="auto" w:fill="FFFFFF"/>
        </w:rPr>
        <w:t>Introduction</w:t>
      </w:r>
      <w:bookmarkEnd w:id="11"/>
      <w:bookmarkEnd w:id="12"/>
    </w:p>
    <w:p w14:paraId="5E097120" w14:textId="4B3E1268" w:rsidR="00EC2B76" w:rsidRPr="00F35237" w:rsidRDefault="00EC2B76" w:rsidP="00F35237">
      <w:pPr>
        <w:spacing w:line="360" w:lineRule="auto"/>
        <w:ind w:firstLine="720"/>
        <w:jc w:val="both"/>
        <w:rPr>
          <w:rFonts w:cstheme="minorHAnsi"/>
          <w:sz w:val="24"/>
          <w:szCs w:val="24"/>
        </w:rPr>
      </w:pPr>
      <w:r w:rsidRPr="00F35237">
        <w:rPr>
          <w:rFonts w:cstheme="minorHAnsi"/>
          <w:sz w:val="24"/>
          <w:szCs w:val="24"/>
        </w:rPr>
        <w:t xml:space="preserve">Parenting research often falls foul of perpetuating gender norms with a focus on the mother child relationship (Cabrera et al., 2018). Whereas the relationships between any infant and caregiver is important, the current literature often diminishes the role of father. Fatherhood is a transitional time for men, often met with feelings of helplessness and uncertainty (Reid et al., 2016) yet support for fathers is unavailable or rarely accessed. The emergence of the internet offers an option for informal support that parents have utilised for several years (Lupton et al., 2016), </w:t>
      </w:r>
      <w:r w:rsidR="00BA408B" w:rsidRPr="00F35237">
        <w:rPr>
          <w:rFonts w:cstheme="minorHAnsi"/>
          <w:sz w:val="24"/>
          <w:szCs w:val="24"/>
        </w:rPr>
        <w:t>however</w:t>
      </w:r>
      <w:r w:rsidR="00BA408B">
        <w:rPr>
          <w:rFonts w:cstheme="minorHAnsi"/>
          <w:sz w:val="24"/>
          <w:szCs w:val="24"/>
        </w:rPr>
        <w:t>,</w:t>
      </w:r>
      <w:r w:rsidRPr="00F35237">
        <w:rPr>
          <w:rFonts w:cstheme="minorHAnsi"/>
          <w:sz w:val="24"/>
          <w:szCs w:val="24"/>
        </w:rPr>
        <w:t xml:space="preserve"> the experience of fathers accessing such support is relatively unknown.</w:t>
      </w:r>
    </w:p>
    <w:p w14:paraId="2B45B2B1" w14:textId="77777777" w:rsidR="00EC2B76" w:rsidRPr="00F35237" w:rsidRDefault="00EC2B76" w:rsidP="00F35237">
      <w:pPr>
        <w:spacing w:line="360" w:lineRule="auto"/>
        <w:ind w:firstLine="720"/>
        <w:jc w:val="both"/>
        <w:rPr>
          <w:rFonts w:cstheme="minorHAnsi"/>
          <w:sz w:val="24"/>
          <w:szCs w:val="24"/>
        </w:rPr>
      </w:pPr>
      <w:r w:rsidRPr="00F35237">
        <w:rPr>
          <w:rFonts w:cstheme="minorHAnsi"/>
          <w:sz w:val="24"/>
          <w:szCs w:val="24"/>
        </w:rPr>
        <w:t xml:space="preserve">Research has linked paternal involvement with better outcomes for children, (Scourfield et al., 2014) noting that fathers’ health in the perinatal period can impact their parenting abilities and the relationship with children in the future (Giallo et al., 2013). Although crucial to consider the child, research examining this area of fatherhood may further </w:t>
      </w:r>
      <w:r w:rsidRPr="00F35237">
        <w:rPr>
          <w:rFonts w:cstheme="minorHAnsi"/>
          <w:sz w:val="24"/>
          <w:szCs w:val="24"/>
        </w:rPr>
        <w:lastRenderedPageBreak/>
        <w:t xml:space="preserve">perpetuate the narrative that supporting fathers is there to serve a purpose beyond the individual themselves.  </w:t>
      </w:r>
    </w:p>
    <w:p w14:paraId="2BE4F084" w14:textId="1786E029" w:rsidR="00EC2B76" w:rsidRPr="00F35237" w:rsidRDefault="00EC2B76" w:rsidP="00F35237">
      <w:pPr>
        <w:spacing w:line="360" w:lineRule="auto"/>
        <w:ind w:firstLine="720"/>
        <w:jc w:val="both"/>
        <w:rPr>
          <w:rFonts w:cstheme="minorHAnsi"/>
          <w:sz w:val="24"/>
          <w:szCs w:val="24"/>
        </w:rPr>
      </w:pPr>
      <w:r w:rsidRPr="00F35237">
        <w:rPr>
          <w:rFonts w:cstheme="minorHAnsi"/>
          <w:sz w:val="24"/>
          <w:szCs w:val="24"/>
        </w:rPr>
        <w:t>The concept of fatherhood has changed and developed over recent years, moving away from typical gender roles to normalising more hands-on approaches to being a dad. The term ‘involved fatherhood’ has become increasingly popular which aligns the role of father with that of mother, rather than a secondary parent (Campana et al., 2020). Yet with this comes contrasting narratives of wanting to be present and engaged in their children’s lives but also</w:t>
      </w:r>
      <w:r w:rsidR="00366F5A">
        <w:rPr>
          <w:rFonts w:cstheme="minorHAnsi"/>
          <w:sz w:val="24"/>
          <w:szCs w:val="24"/>
        </w:rPr>
        <w:t xml:space="preserve"> feeling the masculine pressure of</w:t>
      </w:r>
      <w:r w:rsidRPr="00F35237">
        <w:rPr>
          <w:rFonts w:cstheme="minorHAnsi"/>
          <w:sz w:val="24"/>
          <w:szCs w:val="24"/>
        </w:rPr>
        <w:t xml:space="preserve"> needing to</w:t>
      </w:r>
      <w:r w:rsidR="00366F5A">
        <w:rPr>
          <w:rFonts w:cstheme="minorHAnsi"/>
          <w:sz w:val="24"/>
          <w:szCs w:val="24"/>
        </w:rPr>
        <w:t xml:space="preserve"> </w:t>
      </w:r>
      <w:r w:rsidRPr="00F35237">
        <w:rPr>
          <w:rFonts w:cstheme="minorHAnsi"/>
          <w:sz w:val="24"/>
          <w:szCs w:val="24"/>
        </w:rPr>
        <w:t>provide</w:t>
      </w:r>
      <w:r w:rsidR="00366F5A">
        <w:rPr>
          <w:rFonts w:cstheme="minorHAnsi"/>
          <w:sz w:val="24"/>
          <w:szCs w:val="24"/>
        </w:rPr>
        <w:t xml:space="preserve"> for and be ‘the rock’</w:t>
      </w:r>
      <w:r w:rsidRPr="00F35237">
        <w:rPr>
          <w:rFonts w:cstheme="minorHAnsi"/>
          <w:sz w:val="24"/>
          <w:szCs w:val="24"/>
        </w:rPr>
        <w:t xml:space="preserve"> </w:t>
      </w:r>
      <w:r w:rsidR="00366F5A">
        <w:rPr>
          <w:rFonts w:cstheme="minorHAnsi"/>
          <w:sz w:val="24"/>
          <w:szCs w:val="24"/>
        </w:rPr>
        <w:t>of</w:t>
      </w:r>
      <w:r w:rsidRPr="00F35237">
        <w:rPr>
          <w:rFonts w:cstheme="minorHAnsi"/>
          <w:sz w:val="24"/>
          <w:szCs w:val="24"/>
        </w:rPr>
        <w:t xml:space="preserve"> the family (Das &amp; Hodkinson, 2019). This may leave fathers in a position of wanting to be different from their own fathers (Åsenhed et al., 2013) but unsure of how to enact change. </w:t>
      </w:r>
    </w:p>
    <w:p w14:paraId="08EBC4FC" w14:textId="77777777" w:rsidR="00EC2B76" w:rsidRPr="00F35237" w:rsidRDefault="00EC2B76" w:rsidP="00F35237">
      <w:pPr>
        <w:spacing w:line="360" w:lineRule="auto"/>
        <w:ind w:firstLine="720"/>
        <w:jc w:val="both"/>
        <w:rPr>
          <w:rFonts w:cstheme="minorHAnsi"/>
          <w:sz w:val="24"/>
          <w:szCs w:val="24"/>
        </w:rPr>
      </w:pPr>
      <w:r w:rsidRPr="00F35237">
        <w:rPr>
          <w:rFonts w:cstheme="minorHAnsi"/>
          <w:sz w:val="24"/>
          <w:szCs w:val="24"/>
        </w:rPr>
        <w:t xml:space="preserve">There is considerable literature documenting mental health difficulties associated with mothers, more recently an increasing body of evidence has identified that mental health difficulties in fathers are prevalent in the perinatal period (Mayers et al., 2020) with an awareness that there are limited resources available to support fathers. Online platforms may bridge the gap in services to support fathers in their own experiences of fatherhood, and allow them to explore and develop the new narrative of fatherhood with likeminded individuals. </w:t>
      </w:r>
    </w:p>
    <w:p w14:paraId="57F0A088" w14:textId="77777777" w:rsidR="00EC2B76" w:rsidRPr="00F35237" w:rsidRDefault="00EC2B76" w:rsidP="00F35237">
      <w:pPr>
        <w:spacing w:line="360" w:lineRule="auto"/>
        <w:ind w:firstLine="720"/>
        <w:jc w:val="both"/>
        <w:rPr>
          <w:rFonts w:cstheme="minorHAnsi"/>
          <w:sz w:val="24"/>
          <w:szCs w:val="24"/>
        </w:rPr>
      </w:pPr>
      <w:r w:rsidRPr="00F35237">
        <w:rPr>
          <w:rFonts w:cstheme="minorHAnsi"/>
          <w:sz w:val="24"/>
          <w:szCs w:val="24"/>
        </w:rPr>
        <w:t xml:space="preserve">For many people, the internet functions as a source of easily accessible information, generally residing in people’s pockets. For fathers, it seems to be a logical place to search for support in relation to fatherhood and has been noted to be a promising avenue for research (Teague &amp; Shatte, 2018). Whereas fathers have typically been seen as a hard-to-reach group (Mackert et al., 2018) online interventions have become one way for them to access support. </w:t>
      </w:r>
    </w:p>
    <w:p w14:paraId="454B68F5" w14:textId="77777777" w:rsidR="00EC2B76" w:rsidRPr="00F35237" w:rsidRDefault="00EC2B76" w:rsidP="00F35237">
      <w:pPr>
        <w:spacing w:line="360" w:lineRule="auto"/>
        <w:ind w:firstLine="720"/>
        <w:jc w:val="both"/>
        <w:rPr>
          <w:rFonts w:cstheme="minorHAnsi"/>
          <w:sz w:val="24"/>
          <w:szCs w:val="24"/>
        </w:rPr>
      </w:pPr>
      <w:r w:rsidRPr="00F35237">
        <w:rPr>
          <w:rFonts w:cstheme="minorHAnsi"/>
          <w:sz w:val="24"/>
          <w:szCs w:val="24"/>
        </w:rPr>
        <w:t>In a society fuelled by seemingly endless technological developments internet-based platforms can often fall foul of criticism (McMullan et al., 2019), yet for some fathers these spaces have become an easy to access network of support. The internet also offers insight into the experiences of others whereby fathers can access in-depth experiential accounts of what others are going through that may offer a relatable perspective (Plantin &amp; Daneback, 2009).</w:t>
      </w:r>
    </w:p>
    <w:p w14:paraId="790659E4" w14:textId="1BBD1FEC" w:rsidR="00EC2B76" w:rsidRPr="00F35237" w:rsidRDefault="00EC2B76" w:rsidP="00F35237">
      <w:pPr>
        <w:spacing w:line="360" w:lineRule="auto"/>
        <w:ind w:firstLine="720"/>
        <w:jc w:val="both"/>
        <w:rPr>
          <w:rFonts w:cstheme="minorHAnsi"/>
          <w:sz w:val="24"/>
          <w:szCs w:val="24"/>
        </w:rPr>
      </w:pPr>
      <w:r w:rsidRPr="00F35237">
        <w:rPr>
          <w:rFonts w:cstheme="minorHAnsi"/>
          <w:sz w:val="24"/>
          <w:szCs w:val="24"/>
        </w:rPr>
        <w:t xml:space="preserve">Fathers accessing services or formal support for parenting have reportedly felt like ‘part-time parents’ or as a ‘helper’ rather than a collaborative part of the parenting team (Cosson &amp; Graham, 2012). Emerging documentation has been clear that support for fathers </w:t>
      </w:r>
      <w:r w:rsidRPr="00F35237">
        <w:rPr>
          <w:rFonts w:cstheme="minorHAnsi"/>
          <w:sz w:val="24"/>
          <w:szCs w:val="24"/>
        </w:rPr>
        <w:lastRenderedPageBreak/>
        <w:t xml:space="preserve">is beneficial for reducing paternal anxiety and depression (Tohotoa et al., 2012). With formal support falling short for fathers (Hodgson et al., 2021) and more informal support sought out via internet-based platforms, this literature review aims to examine what is known about fathers’ experiences of internet-based support </w:t>
      </w:r>
      <w:r w:rsidR="00F3082B">
        <w:rPr>
          <w:rFonts w:cstheme="minorHAnsi"/>
          <w:sz w:val="24"/>
          <w:szCs w:val="24"/>
        </w:rPr>
        <w:t>w</w:t>
      </w:r>
      <w:r w:rsidRPr="00F35237">
        <w:rPr>
          <w:rFonts w:cstheme="minorHAnsi"/>
          <w:sz w:val="24"/>
          <w:szCs w:val="24"/>
        </w:rPr>
        <w:t xml:space="preserve">ith a focus on examining how fathers interact with the platforms they access and reasons for seeking support.  </w:t>
      </w:r>
    </w:p>
    <w:p w14:paraId="03B36656" w14:textId="77777777" w:rsidR="00EC2B76" w:rsidRPr="00ED08EC" w:rsidRDefault="00EC2B76" w:rsidP="00ED08EC">
      <w:pPr>
        <w:pStyle w:val="Heading1"/>
        <w:spacing w:line="480" w:lineRule="auto"/>
        <w:jc w:val="center"/>
        <w:rPr>
          <w:rFonts w:cstheme="majorHAnsi"/>
          <w:b/>
          <w:bCs/>
        </w:rPr>
      </w:pPr>
      <w:bookmarkStart w:id="13" w:name="_Toc108771825"/>
      <w:bookmarkStart w:id="14" w:name="_Toc140235547"/>
      <w:r w:rsidRPr="00ED08EC">
        <w:rPr>
          <w:rFonts w:cstheme="majorHAnsi"/>
          <w:b/>
          <w:bCs/>
        </w:rPr>
        <w:t>Rationale</w:t>
      </w:r>
      <w:bookmarkEnd w:id="13"/>
      <w:bookmarkEnd w:id="14"/>
    </w:p>
    <w:p w14:paraId="146990F1" w14:textId="77777777" w:rsidR="00EC2B76" w:rsidRPr="00F35237" w:rsidRDefault="00EC2B76" w:rsidP="00F35237">
      <w:pPr>
        <w:spacing w:line="360" w:lineRule="auto"/>
        <w:ind w:firstLine="720"/>
        <w:jc w:val="both"/>
        <w:rPr>
          <w:rFonts w:cstheme="minorHAnsi"/>
          <w:sz w:val="24"/>
          <w:szCs w:val="24"/>
        </w:rPr>
      </w:pPr>
      <w:r w:rsidRPr="00F35237">
        <w:rPr>
          <w:rFonts w:cstheme="minorHAnsi"/>
          <w:sz w:val="24"/>
          <w:szCs w:val="24"/>
        </w:rPr>
        <w:t xml:space="preserve">Research into fathers and fatherhood is still not as widely documented as that of mothers but it has gained traction over recent years. Existing studies have looked at the way fathers access support, barriers to support (Bateson et al., 2017) and how they manage with specific difficulties e.g., depression, anxiety, (O’Brien et al., 2016) or illness in their children (Van Oers et al., 2014). How fathers experience and interact with support online is less documented, and the research that is available has not been synthesised. </w:t>
      </w:r>
    </w:p>
    <w:p w14:paraId="30EA1AA9" w14:textId="77777777" w:rsidR="00EC2B76" w:rsidRPr="00F35237" w:rsidRDefault="00EC2B76" w:rsidP="00F35237">
      <w:pPr>
        <w:spacing w:line="360" w:lineRule="auto"/>
        <w:ind w:firstLine="720"/>
        <w:jc w:val="both"/>
        <w:rPr>
          <w:rFonts w:cstheme="minorHAnsi"/>
          <w:sz w:val="24"/>
          <w:szCs w:val="24"/>
        </w:rPr>
      </w:pPr>
      <w:r w:rsidRPr="00F35237">
        <w:rPr>
          <w:rFonts w:cstheme="minorHAnsi"/>
          <w:sz w:val="24"/>
          <w:szCs w:val="24"/>
        </w:rPr>
        <w:t xml:space="preserve">At the time of writing, no other paper has systematically reviewed the literature on fathers’ experience of online support. </w:t>
      </w:r>
    </w:p>
    <w:p w14:paraId="200D8636" w14:textId="6810EFA8" w:rsidR="00EC2B76" w:rsidRPr="00ED08EC" w:rsidRDefault="00EC2B76" w:rsidP="00ED08EC">
      <w:pPr>
        <w:pStyle w:val="Heading1"/>
        <w:spacing w:line="480" w:lineRule="auto"/>
        <w:jc w:val="center"/>
        <w:rPr>
          <w:rFonts w:cstheme="majorHAnsi"/>
          <w:b/>
          <w:bCs/>
        </w:rPr>
      </w:pPr>
      <w:bookmarkStart w:id="15" w:name="_Toc108771826"/>
      <w:bookmarkStart w:id="16" w:name="_Toc140235548"/>
      <w:r w:rsidRPr="00ED08EC">
        <w:rPr>
          <w:rFonts w:cstheme="majorHAnsi"/>
          <w:b/>
          <w:bCs/>
        </w:rPr>
        <w:t>Aim</w:t>
      </w:r>
      <w:bookmarkEnd w:id="15"/>
      <w:bookmarkEnd w:id="16"/>
    </w:p>
    <w:p w14:paraId="41E27DAA" w14:textId="77777777" w:rsidR="00EC2B76" w:rsidRPr="00F35237" w:rsidRDefault="00EC2B76" w:rsidP="00F35237">
      <w:pPr>
        <w:spacing w:line="360" w:lineRule="auto"/>
        <w:ind w:firstLine="720"/>
        <w:jc w:val="both"/>
        <w:rPr>
          <w:rFonts w:cstheme="minorHAnsi"/>
          <w:sz w:val="24"/>
          <w:szCs w:val="24"/>
        </w:rPr>
      </w:pPr>
      <w:r w:rsidRPr="00F35237">
        <w:rPr>
          <w:rFonts w:cstheme="minorHAnsi"/>
          <w:sz w:val="24"/>
          <w:szCs w:val="24"/>
        </w:rPr>
        <w:t xml:space="preserve">This review aimed to systematically identify and collate the experiences of fathers accessing internet-based support. Specifically, the review considers what is known about fathers’ use of online platforms, and perceived strengths and concerns of accessing internet-based support, with a view to exploring gaps in the current understanding of fathers’ experiences, and enhancing the knowledge of the phenomena. </w:t>
      </w:r>
    </w:p>
    <w:p w14:paraId="28FBB781" w14:textId="6CC6ED59" w:rsidR="00EC2B76" w:rsidRPr="00ED08EC" w:rsidRDefault="00EC2B76" w:rsidP="00ED08EC">
      <w:pPr>
        <w:pStyle w:val="Heading1"/>
        <w:spacing w:line="480" w:lineRule="auto"/>
        <w:jc w:val="center"/>
        <w:rPr>
          <w:rFonts w:cstheme="majorHAnsi"/>
          <w:b/>
          <w:bCs/>
        </w:rPr>
      </w:pPr>
      <w:bookmarkStart w:id="17" w:name="_Toc108771827"/>
      <w:bookmarkStart w:id="18" w:name="_Toc140235549"/>
      <w:r w:rsidRPr="00ED08EC">
        <w:rPr>
          <w:rFonts w:cstheme="majorHAnsi"/>
          <w:b/>
          <w:bCs/>
        </w:rPr>
        <w:t>Method</w:t>
      </w:r>
      <w:bookmarkEnd w:id="17"/>
      <w:bookmarkEnd w:id="18"/>
    </w:p>
    <w:p w14:paraId="5BBB940C" w14:textId="77777777" w:rsidR="00EC2B76" w:rsidRPr="00ED08EC" w:rsidRDefault="00EC2B76" w:rsidP="0079713D">
      <w:pPr>
        <w:rPr>
          <w:rFonts w:asciiTheme="majorHAnsi" w:hAnsiTheme="majorHAnsi" w:cstheme="majorHAnsi"/>
          <w:b/>
          <w:bCs/>
          <w:color w:val="2F5496" w:themeColor="accent1" w:themeShade="BF"/>
          <w:sz w:val="26"/>
          <w:szCs w:val="26"/>
        </w:rPr>
      </w:pPr>
      <w:bookmarkStart w:id="19" w:name="_Toc108771828"/>
      <w:r w:rsidRPr="00ED08EC">
        <w:rPr>
          <w:rFonts w:asciiTheme="majorHAnsi" w:hAnsiTheme="majorHAnsi" w:cstheme="majorHAnsi"/>
          <w:b/>
          <w:bCs/>
          <w:color w:val="2F5496" w:themeColor="accent1" w:themeShade="BF"/>
          <w:sz w:val="26"/>
          <w:szCs w:val="26"/>
        </w:rPr>
        <w:t>Search Strategy</w:t>
      </w:r>
      <w:bookmarkEnd w:id="19"/>
      <w:r w:rsidRPr="00ED08EC">
        <w:rPr>
          <w:rFonts w:asciiTheme="majorHAnsi" w:hAnsiTheme="majorHAnsi" w:cstheme="majorHAnsi"/>
          <w:b/>
          <w:bCs/>
          <w:color w:val="2F5496" w:themeColor="accent1" w:themeShade="BF"/>
          <w:sz w:val="26"/>
          <w:szCs w:val="26"/>
        </w:rPr>
        <w:t xml:space="preserve"> </w:t>
      </w:r>
    </w:p>
    <w:p w14:paraId="462B7570" w14:textId="77777777" w:rsidR="00EC2B76" w:rsidRPr="00F35237" w:rsidRDefault="00EC2B76" w:rsidP="00F35237">
      <w:pPr>
        <w:spacing w:line="360" w:lineRule="auto"/>
        <w:ind w:firstLine="720"/>
        <w:jc w:val="both"/>
        <w:rPr>
          <w:rFonts w:cstheme="minorHAnsi"/>
          <w:sz w:val="24"/>
          <w:szCs w:val="24"/>
        </w:rPr>
      </w:pPr>
      <w:r w:rsidRPr="00F35237">
        <w:rPr>
          <w:rFonts w:cstheme="minorHAnsi"/>
          <w:sz w:val="24"/>
          <w:szCs w:val="24"/>
        </w:rPr>
        <w:t xml:space="preserve">Initial scoping searches were conducted to establish if enough research existed to warrant systematically reviewing the data. Search terms were established through this scoping, with relevant terms collated and synonyms identified. </w:t>
      </w:r>
    </w:p>
    <w:p w14:paraId="0C4524CE" w14:textId="77777777" w:rsidR="00EC2B76" w:rsidRPr="00F35237" w:rsidRDefault="00EC2B76" w:rsidP="00F35237">
      <w:pPr>
        <w:spacing w:line="360" w:lineRule="auto"/>
        <w:ind w:firstLine="720"/>
        <w:jc w:val="both"/>
        <w:rPr>
          <w:rFonts w:cstheme="minorHAnsi"/>
          <w:color w:val="333333"/>
          <w:sz w:val="24"/>
          <w:szCs w:val="24"/>
          <w:shd w:val="clear" w:color="auto" w:fill="FFFFFF"/>
        </w:rPr>
      </w:pPr>
      <w:r w:rsidRPr="00F35237">
        <w:rPr>
          <w:rFonts w:cstheme="minorHAnsi"/>
          <w:sz w:val="24"/>
          <w:szCs w:val="24"/>
        </w:rPr>
        <w:t>An electronic search of the following databases was conducted between 1</w:t>
      </w:r>
      <w:r w:rsidRPr="00F35237">
        <w:rPr>
          <w:rFonts w:cstheme="minorHAnsi"/>
          <w:sz w:val="24"/>
          <w:szCs w:val="24"/>
          <w:vertAlign w:val="superscript"/>
        </w:rPr>
        <w:t>st</w:t>
      </w:r>
      <w:r w:rsidRPr="00F35237">
        <w:rPr>
          <w:rFonts w:cstheme="minorHAnsi"/>
          <w:sz w:val="24"/>
          <w:szCs w:val="24"/>
        </w:rPr>
        <w:t>-31</w:t>
      </w:r>
      <w:r w:rsidRPr="00F35237">
        <w:rPr>
          <w:rFonts w:cstheme="minorHAnsi"/>
          <w:sz w:val="24"/>
          <w:szCs w:val="24"/>
          <w:vertAlign w:val="superscript"/>
        </w:rPr>
        <w:t>st</w:t>
      </w:r>
      <w:r w:rsidRPr="00F35237">
        <w:rPr>
          <w:rFonts w:cstheme="minorHAnsi"/>
          <w:sz w:val="24"/>
          <w:szCs w:val="24"/>
        </w:rPr>
        <w:t xml:space="preserve"> March 2022: </w:t>
      </w:r>
      <w:r w:rsidRPr="00F35237">
        <w:rPr>
          <w:rFonts w:cstheme="minorHAnsi"/>
          <w:color w:val="333333"/>
          <w:sz w:val="24"/>
          <w:szCs w:val="24"/>
          <w:shd w:val="clear" w:color="auto" w:fill="FFFFFF"/>
        </w:rPr>
        <w:t xml:space="preserve">Medline, CINAHL, APA PsycInfo, APA PsycArticles, Scopus, and the Cochrane </w:t>
      </w:r>
      <w:r w:rsidRPr="00F35237">
        <w:rPr>
          <w:rFonts w:cstheme="minorHAnsi"/>
          <w:color w:val="333333"/>
          <w:sz w:val="24"/>
          <w:szCs w:val="24"/>
          <w:shd w:val="clear" w:color="auto" w:fill="FFFFFF"/>
        </w:rPr>
        <w:lastRenderedPageBreak/>
        <w:t xml:space="preserve">Database. Grey literature was also searched using the CORE and Ethos databases. Google Scholar was searched as the final database, with the first 10 pages reviewed, until no further relevant papers were found. Finally, hand searching of reference lists of relevant papers was conducted (Figure 1). </w:t>
      </w:r>
    </w:p>
    <w:p w14:paraId="53A1A184" w14:textId="77777777" w:rsidR="00EC2B76" w:rsidRPr="00ED08EC" w:rsidRDefault="00EC2B76" w:rsidP="0079713D">
      <w:pPr>
        <w:rPr>
          <w:rFonts w:asciiTheme="majorHAnsi" w:hAnsiTheme="majorHAnsi" w:cstheme="majorHAnsi"/>
          <w:b/>
          <w:bCs/>
          <w:color w:val="2F5496" w:themeColor="accent1" w:themeShade="BF"/>
          <w:sz w:val="26"/>
          <w:szCs w:val="26"/>
          <w:shd w:val="clear" w:color="auto" w:fill="FFFFFF"/>
        </w:rPr>
      </w:pPr>
      <w:bookmarkStart w:id="20" w:name="_Toc108771829"/>
      <w:r w:rsidRPr="00ED08EC">
        <w:rPr>
          <w:rFonts w:asciiTheme="majorHAnsi" w:hAnsiTheme="majorHAnsi" w:cstheme="majorHAnsi"/>
          <w:b/>
          <w:bCs/>
          <w:color w:val="2F5496" w:themeColor="accent1" w:themeShade="BF"/>
          <w:sz w:val="26"/>
          <w:szCs w:val="26"/>
          <w:shd w:val="clear" w:color="auto" w:fill="FFFFFF"/>
        </w:rPr>
        <w:t>Search Terms</w:t>
      </w:r>
      <w:bookmarkEnd w:id="20"/>
      <w:r w:rsidRPr="00ED08EC">
        <w:rPr>
          <w:rFonts w:asciiTheme="majorHAnsi" w:hAnsiTheme="majorHAnsi" w:cstheme="majorHAnsi"/>
          <w:b/>
          <w:bCs/>
          <w:color w:val="2F5496" w:themeColor="accent1" w:themeShade="BF"/>
          <w:sz w:val="26"/>
          <w:szCs w:val="26"/>
          <w:shd w:val="clear" w:color="auto" w:fill="FFFFFF"/>
        </w:rPr>
        <w:t xml:space="preserve"> </w:t>
      </w:r>
    </w:p>
    <w:p w14:paraId="7ABE2502" w14:textId="77777777" w:rsidR="00EC2B76" w:rsidRPr="00F35237" w:rsidRDefault="00EC2B76" w:rsidP="00F35237">
      <w:pPr>
        <w:spacing w:line="360" w:lineRule="auto"/>
        <w:ind w:firstLine="720"/>
        <w:jc w:val="both"/>
        <w:rPr>
          <w:rFonts w:cstheme="minorHAnsi"/>
          <w:color w:val="333333"/>
          <w:sz w:val="20"/>
          <w:szCs w:val="20"/>
          <w:shd w:val="clear" w:color="auto" w:fill="FFFFFF"/>
        </w:rPr>
      </w:pPr>
      <w:r w:rsidRPr="00F35237">
        <w:rPr>
          <w:rFonts w:cstheme="minorHAnsi"/>
          <w:sz w:val="24"/>
          <w:szCs w:val="24"/>
        </w:rPr>
        <w:t>The terms used were ‘</w:t>
      </w:r>
      <w:r w:rsidRPr="00F35237">
        <w:rPr>
          <w:rFonts w:cstheme="minorHAnsi"/>
          <w:color w:val="333333"/>
          <w:sz w:val="24"/>
          <w:szCs w:val="24"/>
          <w:bdr w:val="none" w:sz="0" w:space="0" w:color="auto" w:frame="1"/>
          <w:shd w:val="clear" w:color="auto" w:fill="FFFFFF"/>
        </w:rPr>
        <w:t>father* OR dad* OR paternal</w:t>
      </w:r>
      <w:r w:rsidRPr="00F35237">
        <w:rPr>
          <w:rFonts w:cstheme="minorHAnsi"/>
          <w:color w:val="333333"/>
          <w:sz w:val="24"/>
          <w:szCs w:val="24"/>
          <w:shd w:val="clear" w:color="auto" w:fill="FFFFFF"/>
        </w:rPr>
        <w:t xml:space="preserve"> AND </w:t>
      </w:r>
      <w:r w:rsidRPr="00F35237">
        <w:rPr>
          <w:rFonts w:cstheme="minorHAnsi"/>
          <w:color w:val="333333"/>
          <w:sz w:val="24"/>
          <w:szCs w:val="24"/>
          <w:bdr w:val="none" w:sz="0" w:space="0" w:color="auto" w:frame="1"/>
          <w:shd w:val="clear" w:color="auto" w:fill="FFFFFF"/>
        </w:rPr>
        <w:t>online OR digital OR "social media" OR "internet-based"</w:t>
      </w:r>
      <w:r w:rsidRPr="00F35237">
        <w:rPr>
          <w:rFonts w:cstheme="minorHAnsi"/>
          <w:color w:val="333333"/>
          <w:sz w:val="24"/>
          <w:szCs w:val="24"/>
          <w:shd w:val="clear" w:color="auto" w:fill="FFFFFF"/>
        </w:rPr>
        <w:t xml:space="preserve"> AND </w:t>
      </w:r>
      <w:r w:rsidRPr="00F35237">
        <w:rPr>
          <w:rFonts w:cstheme="minorHAnsi"/>
          <w:color w:val="333333"/>
          <w:sz w:val="24"/>
          <w:szCs w:val="24"/>
          <w:bdr w:val="none" w:sz="0" w:space="0" w:color="auto" w:frame="1"/>
          <w:shd w:val="clear" w:color="auto" w:fill="FFFFFF"/>
        </w:rPr>
        <w:t>support OR "peer support"</w:t>
      </w:r>
      <w:r w:rsidRPr="00F35237">
        <w:rPr>
          <w:rFonts w:cstheme="minorHAnsi"/>
          <w:color w:val="333333"/>
          <w:sz w:val="24"/>
          <w:szCs w:val="24"/>
          <w:shd w:val="clear" w:color="auto" w:fill="FFFFFF"/>
        </w:rPr>
        <w:t>’.</w:t>
      </w:r>
      <w:r w:rsidRPr="00F35237">
        <w:rPr>
          <w:rFonts w:cstheme="minorHAnsi"/>
          <w:color w:val="333333"/>
          <w:sz w:val="20"/>
          <w:szCs w:val="20"/>
          <w:shd w:val="clear" w:color="auto" w:fill="FFFFFF"/>
        </w:rPr>
        <w:t xml:space="preserve"> </w:t>
      </w:r>
    </w:p>
    <w:p w14:paraId="6B9EB8AE" w14:textId="77777777" w:rsidR="00EC2B76" w:rsidRPr="00ED08EC" w:rsidRDefault="00EC2B76" w:rsidP="0079713D">
      <w:pPr>
        <w:rPr>
          <w:rFonts w:asciiTheme="majorHAnsi" w:hAnsiTheme="majorHAnsi" w:cstheme="majorHAnsi"/>
          <w:b/>
          <w:bCs/>
          <w:color w:val="2F5496" w:themeColor="accent1" w:themeShade="BF"/>
          <w:sz w:val="26"/>
          <w:szCs w:val="26"/>
          <w:shd w:val="clear" w:color="auto" w:fill="FFFFFF"/>
        </w:rPr>
      </w:pPr>
      <w:bookmarkStart w:id="21" w:name="_Toc108771830"/>
      <w:r w:rsidRPr="00ED08EC">
        <w:rPr>
          <w:rFonts w:asciiTheme="majorHAnsi" w:hAnsiTheme="majorHAnsi" w:cstheme="majorHAnsi"/>
          <w:b/>
          <w:bCs/>
          <w:color w:val="2F5496" w:themeColor="accent1" w:themeShade="BF"/>
          <w:sz w:val="26"/>
          <w:szCs w:val="26"/>
          <w:shd w:val="clear" w:color="auto" w:fill="FFFFFF"/>
        </w:rPr>
        <w:t>Screening Procedure</w:t>
      </w:r>
      <w:bookmarkEnd w:id="21"/>
      <w:r w:rsidRPr="00ED08EC">
        <w:rPr>
          <w:rFonts w:asciiTheme="majorHAnsi" w:hAnsiTheme="majorHAnsi" w:cstheme="majorHAnsi"/>
          <w:b/>
          <w:bCs/>
          <w:color w:val="2F5496" w:themeColor="accent1" w:themeShade="BF"/>
          <w:sz w:val="26"/>
          <w:szCs w:val="26"/>
          <w:shd w:val="clear" w:color="auto" w:fill="FFFFFF"/>
        </w:rPr>
        <w:t xml:space="preserve"> </w:t>
      </w:r>
    </w:p>
    <w:p w14:paraId="509E48C8" w14:textId="22FDB3B1" w:rsidR="00F3082B" w:rsidRDefault="00EC2B76" w:rsidP="00F35237">
      <w:pPr>
        <w:spacing w:line="360" w:lineRule="auto"/>
        <w:ind w:firstLine="720"/>
        <w:jc w:val="both"/>
        <w:rPr>
          <w:rFonts w:cstheme="minorHAnsi"/>
          <w:sz w:val="24"/>
          <w:szCs w:val="24"/>
        </w:rPr>
      </w:pPr>
      <w:r w:rsidRPr="00F35237">
        <w:rPr>
          <w:rFonts w:cstheme="minorHAnsi"/>
          <w:sz w:val="24"/>
          <w:szCs w:val="24"/>
        </w:rPr>
        <w:t xml:space="preserve">The inclusion/exclusion criteria were developed to ensure all appropriate papers were captured. As the review focuses on fathers and their use of the internet to access support </w:t>
      </w:r>
      <w:r w:rsidRPr="003C67F0">
        <w:rPr>
          <w:rFonts w:cstheme="minorHAnsi"/>
          <w:sz w:val="24"/>
          <w:szCs w:val="24"/>
        </w:rPr>
        <w:t xml:space="preserve">inclusion required both fathers and the internet to be referenced in the title or abstract. </w:t>
      </w:r>
      <w:bookmarkStart w:id="22" w:name="_Hlk138423303"/>
      <w:r w:rsidR="00732A98" w:rsidRPr="003C67F0">
        <w:rPr>
          <w:rFonts w:cstheme="minorHAnsi"/>
          <w:sz w:val="24"/>
          <w:szCs w:val="24"/>
        </w:rPr>
        <w:t>Support that was moderated by official bodies</w:t>
      </w:r>
      <w:r w:rsidR="009D3D16" w:rsidRPr="003C67F0">
        <w:rPr>
          <w:rFonts w:cstheme="minorHAnsi"/>
          <w:sz w:val="24"/>
          <w:szCs w:val="24"/>
        </w:rPr>
        <w:t xml:space="preserve"> such as health care providers</w:t>
      </w:r>
      <w:r w:rsidR="00732A98" w:rsidRPr="003C67F0">
        <w:rPr>
          <w:rFonts w:cstheme="minorHAnsi"/>
          <w:sz w:val="24"/>
          <w:szCs w:val="24"/>
        </w:rPr>
        <w:t xml:space="preserve"> </w:t>
      </w:r>
      <w:r w:rsidR="009D3D16" w:rsidRPr="003C67F0">
        <w:rPr>
          <w:rFonts w:cstheme="minorHAnsi"/>
          <w:sz w:val="24"/>
          <w:szCs w:val="24"/>
        </w:rPr>
        <w:t xml:space="preserve">was not included as research suggests that fathers are less likely to seek out professional support (Katz et al., 2007). Papers which focused on maternal support were also excluded. </w:t>
      </w:r>
      <w:bookmarkEnd w:id="22"/>
    </w:p>
    <w:p w14:paraId="431FEE43" w14:textId="4FE6497E" w:rsidR="00EC2B76" w:rsidRPr="00F35237" w:rsidRDefault="00EC2B76" w:rsidP="00F35237">
      <w:pPr>
        <w:spacing w:line="360" w:lineRule="auto"/>
        <w:ind w:firstLine="720"/>
        <w:jc w:val="both"/>
        <w:rPr>
          <w:rFonts w:cstheme="minorHAnsi"/>
          <w:sz w:val="24"/>
          <w:szCs w:val="24"/>
        </w:rPr>
      </w:pPr>
      <w:r w:rsidRPr="00F35237">
        <w:rPr>
          <w:rFonts w:cstheme="minorHAnsi"/>
          <w:sz w:val="24"/>
          <w:szCs w:val="24"/>
        </w:rPr>
        <w:t xml:space="preserve">Formal support and mothers were not the target and therefore papers that documented support moderated by official bodies or mothers were excluded. The age was set at 18-65 as younger and older fathers have different needs </w:t>
      </w:r>
      <w:r w:rsidRPr="00F35237">
        <w:rPr>
          <w:rFonts w:cstheme="minorHAnsi"/>
          <w:sz w:val="24"/>
          <w:szCs w:val="24"/>
          <w:shd w:val="clear" w:color="auto" w:fill="FFFFFF"/>
        </w:rPr>
        <w:t>(Kiselika, 2008)</w:t>
      </w:r>
      <w:r w:rsidRPr="00F35237">
        <w:rPr>
          <w:rFonts w:cstheme="minorHAnsi"/>
          <w:sz w:val="24"/>
          <w:szCs w:val="24"/>
        </w:rPr>
        <w:t>. Similarly, fathers seeking support for specific illnesses were excluded. Text or phone support options were excluded as these offer a different type of support to online platforms. A restriction of papers published between 01/01/2002 and 01/01/2022 was set as to capture the 20-year period since social media was first developed in the early 2000’s</w:t>
      </w:r>
      <w:r w:rsidRPr="00F35237">
        <w:rPr>
          <w:rFonts w:cstheme="minorHAnsi"/>
          <w:b/>
          <w:bCs/>
          <w:sz w:val="24"/>
          <w:szCs w:val="24"/>
        </w:rPr>
        <w:t xml:space="preserve"> </w:t>
      </w:r>
      <w:r w:rsidRPr="00F35237">
        <w:rPr>
          <w:rFonts w:cstheme="minorHAnsi"/>
          <w:sz w:val="24"/>
          <w:szCs w:val="24"/>
        </w:rPr>
        <w:t>(Maryville University, 2020)</w:t>
      </w:r>
      <w:r w:rsidRPr="00F35237">
        <w:rPr>
          <w:rFonts w:cstheme="minorHAnsi"/>
          <w:b/>
          <w:bCs/>
          <w:sz w:val="24"/>
          <w:szCs w:val="24"/>
        </w:rPr>
        <w:t>.</w:t>
      </w:r>
    </w:p>
    <w:p w14:paraId="2B3438C1" w14:textId="145789F7" w:rsidR="008B5C76" w:rsidRPr="00F35237" w:rsidRDefault="00EC2B76" w:rsidP="009D3D16">
      <w:pPr>
        <w:spacing w:line="360" w:lineRule="auto"/>
        <w:ind w:firstLine="720"/>
        <w:jc w:val="both"/>
        <w:rPr>
          <w:rFonts w:cstheme="minorHAnsi"/>
          <w:sz w:val="24"/>
          <w:szCs w:val="24"/>
        </w:rPr>
      </w:pPr>
      <w:r w:rsidRPr="00F35237">
        <w:rPr>
          <w:rFonts w:cstheme="minorHAnsi"/>
          <w:sz w:val="24"/>
          <w:szCs w:val="24"/>
        </w:rPr>
        <w:t>Following initial searches, 871 papers were returned, of those 11 duplicates were removed. Abstracts and titles of the remaining 860 papers were screened and assessed for eligibility in line with a pre-determined inclusion/exclusion criterion (</w:t>
      </w:r>
      <w:r w:rsidR="005C109F">
        <w:rPr>
          <w:rFonts w:cstheme="minorHAnsi"/>
          <w:sz w:val="24"/>
          <w:szCs w:val="24"/>
        </w:rPr>
        <w:t>T</w:t>
      </w:r>
      <w:r w:rsidRPr="00F35237">
        <w:rPr>
          <w:rFonts w:cstheme="minorHAnsi"/>
          <w:sz w:val="24"/>
          <w:szCs w:val="24"/>
        </w:rPr>
        <w:t xml:space="preserve">able 1). Papers were primarily excluded for three reasons: they were not father focused, they focused on a diagnosed medical condition, or they did not look at online support. Those which were considered relevant were then read in full (n=69). Of these papers only nine met the inclusion/exclusion criteria. A further two were found via hand searching references and from google scholar. The screening process resulted in 11 papers for inclusion in the review (Figure 1). </w:t>
      </w:r>
    </w:p>
    <w:p w14:paraId="2F3E3CD1" w14:textId="65CB2BEF" w:rsidR="00EC2B76" w:rsidRPr="00F35237" w:rsidRDefault="00EC2B76" w:rsidP="0079713D">
      <w:pPr>
        <w:rPr>
          <w:rFonts w:cstheme="minorHAnsi"/>
          <w:b/>
          <w:bCs/>
          <w:i/>
          <w:iCs/>
          <w:sz w:val="18"/>
          <w:szCs w:val="18"/>
        </w:rPr>
      </w:pPr>
      <w:bookmarkStart w:id="23" w:name="_Toc108708958"/>
      <w:bookmarkStart w:id="24" w:name="_Toc108771831"/>
      <w:r w:rsidRPr="00F35237">
        <w:rPr>
          <w:rFonts w:cstheme="minorHAnsi"/>
          <w:b/>
          <w:bCs/>
          <w:sz w:val="18"/>
          <w:szCs w:val="18"/>
        </w:rPr>
        <w:lastRenderedPageBreak/>
        <w:t xml:space="preserve">Table </w:t>
      </w:r>
      <w:r w:rsidRPr="00F35237">
        <w:rPr>
          <w:rFonts w:cstheme="minorHAnsi"/>
          <w:b/>
          <w:bCs/>
          <w:sz w:val="18"/>
          <w:szCs w:val="18"/>
        </w:rPr>
        <w:fldChar w:fldCharType="begin"/>
      </w:r>
      <w:r w:rsidRPr="00F35237">
        <w:rPr>
          <w:rFonts w:cstheme="minorHAnsi"/>
          <w:b/>
          <w:bCs/>
          <w:sz w:val="18"/>
          <w:szCs w:val="18"/>
        </w:rPr>
        <w:instrText xml:space="preserve"> SEQ Table \* ARABIC </w:instrText>
      </w:r>
      <w:r w:rsidRPr="00F35237">
        <w:rPr>
          <w:rFonts w:cstheme="minorHAnsi"/>
          <w:b/>
          <w:bCs/>
          <w:sz w:val="18"/>
          <w:szCs w:val="18"/>
        </w:rPr>
        <w:fldChar w:fldCharType="separate"/>
      </w:r>
      <w:r w:rsidR="00770D96">
        <w:rPr>
          <w:rFonts w:cstheme="minorHAnsi"/>
          <w:b/>
          <w:bCs/>
          <w:noProof/>
          <w:sz w:val="18"/>
          <w:szCs w:val="18"/>
        </w:rPr>
        <w:t>1</w:t>
      </w:r>
      <w:r w:rsidRPr="00F35237">
        <w:rPr>
          <w:rFonts w:cstheme="minorHAnsi"/>
          <w:b/>
          <w:bCs/>
          <w:noProof/>
          <w:sz w:val="18"/>
          <w:szCs w:val="18"/>
        </w:rPr>
        <w:fldChar w:fldCharType="end"/>
      </w:r>
      <w:bookmarkEnd w:id="23"/>
      <w:bookmarkEnd w:id="24"/>
    </w:p>
    <w:p w14:paraId="01AFF645" w14:textId="77777777" w:rsidR="00EC2B76" w:rsidRPr="00F35237" w:rsidRDefault="00EC2B76" w:rsidP="0079713D">
      <w:pPr>
        <w:rPr>
          <w:rFonts w:cstheme="minorHAnsi"/>
          <w:i/>
          <w:iCs/>
        </w:rPr>
      </w:pPr>
      <w:bookmarkStart w:id="25" w:name="_Toc108771832"/>
      <w:r w:rsidRPr="00F35237">
        <w:rPr>
          <w:rFonts w:cstheme="minorHAnsi"/>
          <w:i/>
          <w:iCs/>
          <w:sz w:val="18"/>
          <w:szCs w:val="18"/>
        </w:rPr>
        <w:t>Inclusion and Exclusion criteria</w:t>
      </w:r>
      <w:bookmarkEnd w:id="25"/>
      <w:r w:rsidRPr="00F35237">
        <w:rPr>
          <w:rFonts w:cstheme="minorHAnsi"/>
          <w:i/>
          <w:iCs/>
        </w:rPr>
        <w:br/>
      </w:r>
    </w:p>
    <w:tbl>
      <w:tblPr>
        <w:tblStyle w:val="PlainTable2"/>
        <w:tblW w:w="0" w:type="auto"/>
        <w:tblLook w:val="04A0" w:firstRow="1" w:lastRow="0" w:firstColumn="1" w:lastColumn="0" w:noHBand="0" w:noVBand="1"/>
      </w:tblPr>
      <w:tblGrid>
        <w:gridCol w:w="4499"/>
        <w:gridCol w:w="4499"/>
      </w:tblGrid>
      <w:tr w:rsidR="00EC2B76" w:rsidRPr="00E257F5" w14:paraId="7CC4055F" w14:textId="77777777" w:rsidTr="00EB22A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499" w:type="dxa"/>
          </w:tcPr>
          <w:p w14:paraId="56876E76" w14:textId="77777777" w:rsidR="00EC2B76" w:rsidRPr="00F35237" w:rsidRDefault="00EC2B76" w:rsidP="00F35237">
            <w:pPr>
              <w:spacing w:line="360" w:lineRule="auto"/>
              <w:jc w:val="center"/>
              <w:rPr>
                <w:rFonts w:cstheme="minorHAnsi"/>
                <w:sz w:val="24"/>
                <w:szCs w:val="24"/>
              </w:rPr>
            </w:pPr>
            <w:r w:rsidRPr="00F35237">
              <w:rPr>
                <w:rFonts w:cstheme="minorHAnsi"/>
                <w:sz w:val="24"/>
                <w:szCs w:val="24"/>
              </w:rPr>
              <w:t>Inclusion</w:t>
            </w:r>
          </w:p>
        </w:tc>
        <w:tc>
          <w:tcPr>
            <w:tcW w:w="4499" w:type="dxa"/>
          </w:tcPr>
          <w:p w14:paraId="24A583F5" w14:textId="77777777" w:rsidR="00EC2B76" w:rsidRPr="00F35237" w:rsidRDefault="00EC2B76" w:rsidP="00F3523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F35237">
              <w:rPr>
                <w:rFonts w:cstheme="minorHAnsi"/>
                <w:sz w:val="24"/>
                <w:szCs w:val="24"/>
              </w:rPr>
              <w:t>Exclusion</w:t>
            </w:r>
          </w:p>
        </w:tc>
      </w:tr>
      <w:tr w:rsidR="00EC2B76" w:rsidRPr="00E257F5" w14:paraId="0F10654A" w14:textId="77777777" w:rsidTr="00EB22AD">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4499" w:type="dxa"/>
            <w:tcBorders>
              <w:bottom w:val="nil"/>
            </w:tcBorders>
          </w:tcPr>
          <w:p w14:paraId="070F16A2" w14:textId="77777777" w:rsidR="00EC2B76" w:rsidRPr="00F35237" w:rsidRDefault="00EC2B76" w:rsidP="00F35237">
            <w:pPr>
              <w:spacing w:line="360" w:lineRule="auto"/>
              <w:rPr>
                <w:rFonts w:cstheme="minorHAnsi"/>
                <w:b w:val="0"/>
                <w:bCs w:val="0"/>
                <w:sz w:val="24"/>
                <w:szCs w:val="24"/>
              </w:rPr>
            </w:pPr>
            <w:r w:rsidRPr="00F35237">
              <w:rPr>
                <w:rFonts w:cstheme="minorHAnsi"/>
                <w:b w:val="0"/>
                <w:bCs w:val="0"/>
                <w:sz w:val="24"/>
                <w:szCs w:val="24"/>
              </w:rPr>
              <w:t xml:space="preserve">Title/abstract referenced father support on an online platform </w:t>
            </w:r>
          </w:p>
        </w:tc>
        <w:tc>
          <w:tcPr>
            <w:tcW w:w="4499" w:type="dxa"/>
            <w:tcBorders>
              <w:bottom w:val="nil"/>
            </w:tcBorders>
          </w:tcPr>
          <w:p w14:paraId="68E407E9" w14:textId="77777777" w:rsidR="00EC2B76" w:rsidRPr="00F35237" w:rsidRDefault="00EC2B76" w:rsidP="00F3523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5237">
              <w:rPr>
                <w:rFonts w:cstheme="minorHAnsi"/>
                <w:sz w:val="24"/>
                <w:szCs w:val="24"/>
              </w:rPr>
              <w:t xml:space="preserve">Papers focused on mothers </w:t>
            </w:r>
          </w:p>
        </w:tc>
      </w:tr>
      <w:tr w:rsidR="00EC2B76" w:rsidRPr="00E257F5" w14:paraId="728AD407" w14:textId="77777777" w:rsidTr="00EB22AD">
        <w:trPr>
          <w:trHeight w:val="822"/>
        </w:trPr>
        <w:tc>
          <w:tcPr>
            <w:cnfStyle w:val="001000000000" w:firstRow="0" w:lastRow="0" w:firstColumn="1" w:lastColumn="0" w:oddVBand="0" w:evenVBand="0" w:oddHBand="0" w:evenHBand="0" w:firstRowFirstColumn="0" w:firstRowLastColumn="0" w:lastRowFirstColumn="0" w:lastRowLastColumn="0"/>
            <w:tcW w:w="4499" w:type="dxa"/>
            <w:tcBorders>
              <w:top w:val="nil"/>
              <w:bottom w:val="nil"/>
            </w:tcBorders>
          </w:tcPr>
          <w:p w14:paraId="030A9417" w14:textId="77777777" w:rsidR="00EC2B76" w:rsidRPr="00F35237" w:rsidRDefault="00EC2B76" w:rsidP="00F35237">
            <w:pPr>
              <w:spacing w:line="360" w:lineRule="auto"/>
              <w:rPr>
                <w:rFonts w:cstheme="minorHAnsi"/>
                <w:b w:val="0"/>
                <w:bCs w:val="0"/>
                <w:sz w:val="24"/>
                <w:szCs w:val="24"/>
              </w:rPr>
            </w:pPr>
            <w:r w:rsidRPr="00F35237">
              <w:rPr>
                <w:rFonts w:cstheme="minorHAnsi"/>
                <w:b w:val="0"/>
                <w:bCs w:val="0"/>
                <w:sz w:val="24"/>
                <w:szCs w:val="24"/>
              </w:rPr>
              <w:t>Focused on fathers using internet-based platforms for support</w:t>
            </w:r>
          </w:p>
        </w:tc>
        <w:tc>
          <w:tcPr>
            <w:tcW w:w="4499" w:type="dxa"/>
            <w:tcBorders>
              <w:top w:val="nil"/>
              <w:bottom w:val="nil"/>
            </w:tcBorders>
          </w:tcPr>
          <w:p w14:paraId="47DFDF6B" w14:textId="77777777" w:rsidR="00EC2B76" w:rsidRPr="00F35237" w:rsidRDefault="00EC2B76" w:rsidP="00F3523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5237">
              <w:rPr>
                <w:rFonts w:cstheme="minorHAnsi"/>
                <w:sz w:val="24"/>
                <w:szCs w:val="24"/>
              </w:rPr>
              <w:t xml:space="preserve">Online support which was moderated by an official body e.g., a healthcare service </w:t>
            </w:r>
          </w:p>
        </w:tc>
      </w:tr>
      <w:tr w:rsidR="00EC2B76" w:rsidRPr="00E257F5" w14:paraId="2775D49C" w14:textId="77777777" w:rsidTr="00EB22AD">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4499" w:type="dxa"/>
            <w:tcBorders>
              <w:top w:val="nil"/>
              <w:bottom w:val="nil"/>
            </w:tcBorders>
          </w:tcPr>
          <w:p w14:paraId="52F4FE50" w14:textId="77777777" w:rsidR="00EC2B76" w:rsidRPr="00F35237" w:rsidRDefault="00EC2B76" w:rsidP="00F35237">
            <w:pPr>
              <w:spacing w:line="360" w:lineRule="auto"/>
              <w:rPr>
                <w:rFonts w:cstheme="minorHAnsi"/>
                <w:b w:val="0"/>
                <w:bCs w:val="0"/>
                <w:sz w:val="24"/>
                <w:szCs w:val="24"/>
              </w:rPr>
            </w:pPr>
            <w:r w:rsidRPr="00F35237">
              <w:rPr>
                <w:rFonts w:cstheme="minorHAnsi"/>
                <w:b w:val="0"/>
                <w:bCs w:val="0"/>
                <w:sz w:val="24"/>
                <w:szCs w:val="24"/>
              </w:rPr>
              <w:t>Fathers aged between 18 and 65 years</w:t>
            </w:r>
          </w:p>
        </w:tc>
        <w:tc>
          <w:tcPr>
            <w:tcW w:w="4499" w:type="dxa"/>
            <w:tcBorders>
              <w:top w:val="nil"/>
              <w:bottom w:val="nil"/>
            </w:tcBorders>
          </w:tcPr>
          <w:p w14:paraId="1BCD20F3" w14:textId="77777777" w:rsidR="00EC2B76" w:rsidRPr="00F35237" w:rsidRDefault="00EC2B76" w:rsidP="00F3523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5237">
              <w:rPr>
                <w:rFonts w:cstheme="minorHAnsi"/>
                <w:sz w:val="24"/>
                <w:szCs w:val="24"/>
              </w:rPr>
              <w:t xml:space="preserve">Papers investigating specific health needs of children e.g., babies born with health conditions </w:t>
            </w:r>
          </w:p>
        </w:tc>
      </w:tr>
      <w:tr w:rsidR="00EC2B76" w:rsidRPr="00E257F5" w14:paraId="77B7465C" w14:textId="77777777" w:rsidTr="00EB22AD">
        <w:trPr>
          <w:trHeight w:val="836"/>
        </w:trPr>
        <w:tc>
          <w:tcPr>
            <w:cnfStyle w:val="001000000000" w:firstRow="0" w:lastRow="0" w:firstColumn="1" w:lastColumn="0" w:oddVBand="0" w:evenVBand="0" w:oddHBand="0" w:evenHBand="0" w:firstRowFirstColumn="0" w:firstRowLastColumn="0" w:lastRowFirstColumn="0" w:lastRowLastColumn="0"/>
            <w:tcW w:w="4499" w:type="dxa"/>
            <w:tcBorders>
              <w:top w:val="nil"/>
              <w:bottom w:val="nil"/>
            </w:tcBorders>
          </w:tcPr>
          <w:p w14:paraId="6E6A1F57" w14:textId="77777777" w:rsidR="00EC2B76" w:rsidRPr="00F35237" w:rsidRDefault="00EC2B76" w:rsidP="00F35237">
            <w:pPr>
              <w:spacing w:line="360" w:lineRule="auto"/>
              <w:rPr>
                <w:rFonts w:cstheme="minorHAnsi"/>
                <w:b w:val="0"/>
                <w:bCs w:val="0"/>
                <w:sz w:val="24"/>
                <w:szCs w:val="24"/>
              </w:rPr>
            </w:pPr>
            <w:r w:rsidRPr="00F35237">
              <w:rPr>
                <w:rFonts w:cstheme="minorHAnsi"/>
                <w:b w:val="0"/>
                <w:bCs w:val="0"/>
                <w:sz w:val="24"/>
                <w:szCs w:val="24"/>
              </w:rPr>
              <w:t>Papers supporting fatherhood in general</w:t>
            </w:r>
          </w:p>
        </w:tc>
        <w:tc>
          <w:tcPr>
            <w:tcW w:w="4499" w:type="dxa"/>
            <w:tcBorders>
              <w:top w:val="nil"/>
              <w:bottom w:val="nil"/>
            </w:tcBorders>
          </w:tcPr>
          <w:p w14:paraId="78412F0F" w14:textId="77777777" w:rsidR="00EC2B76" w:rsidRPr="00F35237" w:rsidRDefault="00EC2B76" w:rsidP="00F3523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5237">
              <w:rPr>
                <w:rFonts w:cstheme="minorHAnsi"/>
                <w:sz w:val="24"/>
                <w:szCs w:val="24"/>
              </w:rPr>
              <w:t xml:space="preserve">Papers which looked at support for both parents </w:t>
            </w:r>
          </w:p>
        </w:tc>
      </w:tr>
      <w:tr w:rsidR="00EC2B76" w:rsidRPr="00E257F5" w14:paraId="2A5F395F" w14:textId="77777777" w:rsidTr="00EB22AD">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4499" w:type="dxa"/>
            <w:tcBorders>
              <w:top w:val="nil"/>
              <w:bottom w:val="nil"/>
            </w:tcBorders>
          </w:tcPr>
          <w:p w14:paraId="4D1337A0" w14:textId="77777777" w:rsidR="00EC2B76" w:rsidRPr="00F35237" w:rsidRDefault="00EC2B76" w:rsidP="00F35237">
            <w:pPr>
              <w:spacing w:line="360" w:lineRule="auto"/>
              <w:rPr>
                <w:rFonts w:cstheme="minorHAnsi"/>
                <w:b w:val="0"/>
                <w:bCs w:val="0"/>
                <w:sz w:val="24"/>
                <w:szCs w:val="24"/>
              </w:rPr>
            </w:pPr>
            <w:r w:rsidRPr="00F35237">
              <w:rPr>
                <w:rFonts w:cstheme="minorHAnsi"/>
                <w:b w:val="0"/>
                <w:bCs w:val="0"/>
                <w:sz w:val="24"/>
                <w:szCs w:val="24"/>
              </w:rPr>
              <w:t>Written in English</w:t>
            </w:r>
          </w:p>
        </w:tc>
        <w:tc>
          <w:tcPr>
            <w:tcW w:w="4499" w:type="dxa"/>
            <w:tcBorders>
              <w:top w:val="nil"/>
              <w:bottom w:val="nil"/>
            </w:tcBorders>
          </w:tcPr>
          <w:p w14:paraId="7549C6DE" w14:textId="77777777" w:rsidR="00EC2B76" w:rsidRPr="00F35237" w:rsidRDefault="00EC2B76" w:rsidP="00F3523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5237">
              <w:rPr>
                <w:rFonts w:cstheme="minorHAnsi"/>
                <w:sz w:val="24"/>
                <w:szCs w:val="24"/>
              </w:rPr>
              <w:t xml:space="preserve">Papers investigating formal support online e.g., interventions for fathers </w:t>
            </w:r>
          </w:p>
        </w:tc>
      </w:tr>
      <w:tr w:rsidR="00EC2B76" w:rsidRPr="00E257F5" w14:paraId="26ED9F48" w14:textId="77777777" w:rsidTr="00EB22AD">
        <w:trPr>
          <w:trHeight w:val="822"/>
        </w:trPr>
        <w:tc>
          <w:tcPr>
            <w:cnfStyle w:val="001000000000" w:firstRow="0" w:lastRow="0" w:firstColumn="1" w:lastColumn="0" w:oddVBand="0" w:evenVBand="0" w:oddHBand="0" w:evenHBand="0" w:firstRowFirstColumn="0" w:firstRowLastColumn="0" w:lastRowFirstColumn="0" w:lastRowLastColumn="0"/>
            <w:tcW w:w="4499" w:type="dxa"/>
            <w:tcBorders>
              <w:top w:val="nil"/>
              <w:bottom w:val="single" w:sz="4" w:space="0" w:color="auto"/>
            </w:tcBorders>
          </w:tcPr>
          <w:p w14:paraId="2228BBC5" w14:textId="77777777" w:rsidR="00EC2B76" w:rsidRPr="00F35237" w:rsidRDefault="00EC2B76" w:rsidP="00F35237">
            <w:pPr>
              <w:spacing w:line="360" w:lineRule="auto"/>
              <w:rPr>
                <w:rFonts w:cstheme="minorHAnsi"/>
                <w:b w:val="0"/>
                <w:bCs w:val="0"/>
                <w:sz w:val="24"/>
                <w:szCs w:val="24"/>
              </w:rPr>
            </w:pPr>
            <w:r w:rsidRPr="00F35237">
              <w:rPr>
                <w:rFonts w:cstheme="minorHAnsi"/>
                <w:b w:val="0"/>
                <w:bCs w:val="0"/>
                <w:sz w:val="24"/>
                <w:szCs w:val="24"/>
              </w:rPr>
              <w:t xml:space="preserve">Published between 01/01/2002 and 01/01/2022 </w:t>
            </w:r>
          </w:p>
        </w:tc>
        <w:tc>
          <w:tcPr>
            <w:tcW w:w="4499" w:type="dxa"/>
            <w:tcBorders>
              <w:top w:val="nil"/>
              <w:bottom w:val="single" w:sz="4" w:space="0" w:color="auto"/>
            </w:tcBorders>
          </w:tcPr>
          <w:p w14:paraId="0FB82845" w14:textId="77777777" w:rsidR="00EC2B76" w:rsidRPr="00F35237" w:rsidRDefault="00EC2B76" w:rsidP="00F35237">
            <w:pPr>
              <w:keepNext/>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5237">
              <w:rPr>
                <w:rFonts w:cstheme="minorHAnsi"/>
                <w:sz w:val="24"/>
                <w:szCs w:val="24"/>
              </w:rPr>
              <w:t xml:space="preserve">Text or phone support for fathers </w:t>
            </w:r>
          </w:p>
        </w:tc>
      </w:tr>
    </w:tbl>
    <w:p w14:paraId="05045A30" w14:textId="77777777" w:rsidR="00EC2B76" w:rsidRPr="00F35237" w:rsidRDefault="00EC2B76" w:rsidP="00EC2B76">
      <w:pPr>
        <w:spacing w:line="480" w:lineRule="auto"/>
        <w:rPr>
          <w:rFonts w:cstheme="minorHAnsi"/>
        </w:rPr>
      </w:pPr>
    </w:p>
    <w:p w14:paraId="4E82B21D" w14:textId="77777777" w:rsidR="00761F4B" w:rsidRDefault="00761F4B" w:rsidP="0079713D">
      <w:pPr>
        <w:rPr>
          <w:rFonts w:cstheme="minorHAnsi"/>
          <w:b/>
          <w:bCs/>
          <w:sz w:val="18"/>
          <w:szCs w:val="18"/>
        </w:rPr>
      </w:pPr>
      <w:bookmarkStart w:id="26" w:name="_Toc108771833"/>
    </w:p>
    <w:p w14:paraId="308BF2C9" w14:textId="112C2455" w:rsidR="00EC2B76" w:rsidRPr="003C67F0" w:rsidRDefault="00F3082B" w:rsidP="00EC2B76">
      <w:pPr>
        <w:rPr>
          <w:rFonts w:cstheme="minorHAnsi"/>
          <w:sz w:val="18"/>
          <w:szCs w:val="18"/>
        </w:rPr>
      </w:pPr>
      <w:r>
        <w:rPr>
          <w:rFonts w:ascii="Times New Roman" w:hAnsi="Times New Roman" w:cs="Times New Roman"/>
          <w:noProof/>
          <w:sz w:val="24"/>
          <w:szCs w:val="24"/>
        </w:rPr>
        <w:lastRenderedPageBreak/>
        <mc:AlternateContent>
          <mc:Choice Requires="wpg">
            <w:drawing>
              <wp:anchor distT="0" distB="0" distL="114300" distR="114300" simplePos="0" relativeHeight="251658240" behindDoc="0" locked="0" layoutInCell="1" allowOverlap="1" wp14:anchorId="428DDA84" wp14:editId="23ACE40F">
                <wp:simplePos x="0" y="0"/>
                <wp:positionH relativeFrom="margin">
                  <wp:posOffset>0</wp:posOffset>
                </wp:positionH>
                <wp:positionV relativeFrom="paragraph">
                  <wp:posOffset>381000</wp:posOffset>
                </wp:positionV>
                <wp:extent cx="6111240" cy="8465820"/>
                <wp:effectExtent l="0" t="0" r="22860" b="11430"/>
                <wp:wrapSquare wrapText="bothSides"/>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8465820"/>
                          <a:chOff x="1061378" y="1058365"/>
                          <a:chExt cx="58249" cy="82535"/>
                        </a:xfrm>
                      </wpg:grpSpPr>
                      <wps:wsp>
                        <wps:cNvPr id="308" name="Text Box 2"/>
                        <wps:cNvSpPr txBox="1">
                          <a:spLocks noChangeArrowheads="1"/>
                        </wps:cNvSpPr>
                        <wps:spPr bwMode="auto">
                          <a:xfrm>
                            <a:off x="1061378" y="1058365"/>
                            <a:ext cx="55950" cy="8382"/>
                          </a:xfrm>
                          <a:prstGeom prst="rect">
                            <a:avLst/>
                          </a:prstGeom>
                          <a:solidFill>
                            <a:srgbClr val="FFFFFF"/>
                          </a:solidFill>
                          <a:ln w="9525">
                            <a:solidFill>
                              <a:srgbClr val="000000"/>
                            </a:solidFill>
                            <a:miter lim="800000"/>
                            <a:headEnd/>
                            <a:tailEnd/>
                          </a:ln>
                        </wps:spPr>
                        <wps:txbx>
                          <w:txbxContent>
                            <w:p w14:paraId="220A1B05" w14:textId="77777777" w:rsidR="00EC2B76" w:rsidRPr="00F35237" w:rsidRDefault="00EC2B76" w:rsidP="00EC2B76">
                              <w:pPr>
                                <w:widowControl w:val="0"/>
                                <w:jc w:val="center"/>
                                <w:rPr>
                                  <w:rFonts w:cstheme="minorHAnsi"/>
                                </w:rPr>
                              </w:pPr>
                              <w:r w:rsidRPr="00F35237">
                                <w:rPr>
                                  <w:rFonts w:cstheme="minorHAnsi"/>
                                </w:rPr>
                                <w:t>Articles published in English between 2002 and 1</w:t>
                              </w:r>
                              <w:r w:rsidRPr="00F35237">
                                <w:rPr>
                                  <w:rFonts w:cstheme="minorHAnsi"/>
                                  <w:vertAlign w:val="superscript"/>
                                </w:rPr>
                                <w:t>st</w:t>
                              </w:r>
                              <w:r w:rsidRPr="00F35237">
                                <w:rPr>
                                  <w:rFonts w:cstheme="minorHAnsi"/>
                                </w:rPr>
                                <w:t xml:space="preserve"> January 2022 identified through database searches</w:t>
                              </w:r>
                            </w:p>
                            <w:p w14:paraId="78BB40F1" w14:textId="77777777" w:rsidR="00EC2B76" w:rsidRPr="00F35237" w:rsidRDefault="00EC2B76" w:rsidP="00EC2B76">
                              <w:pPr>
                                <w:widowControl w:val="0"/>
                                <w:jc w:val="center"/>
                                <w:rPr>
                                  <w:rFonts w:cstheme="minorHAnsi"/>
                                </w:rPr>
                              </w:pPr>
                              <w:r w:rsidRPr="00F35237">
                                <w:rPr>
                                  <w:rFonts w:cstheme="minorHAnsi"/>
                                </w:rPr>
                                <w:t>Papers screened by title and abstract based on pre-defined inclusion/exclusion criteria</w:t>
                              </w:r>
                            </w:p>
                            <w:p w14:paraId="42B74B3F" w14:textId="77777777" w:rsidR="00EC2B76" w:rsidRPr="00F35237" w:rsidRDefault="00EC2B76" w:rsidP="00EC2B76">
                              <w:pPr>
                                <w:widowControl w:val="0"/>
                                <w:spacing w:line="256" w:lineRule="auto"/>
                                <w:rPr>
                                  <w:rFonts w:cstheme="minorHAnsi"/>
                                </w:rPr>
                              </w:pPr>
                              <w:r w:rsidRPr="00F35237">
                                <w:rPr>
                                  <w:rFonts w:cstheme="minorHAnsi"/>
                                </w:rPr>
                                <w:t> </w:t>
                              </w:r>
                            </w:p>
                          </w:txbxContent>
                        </wps:txbx>
                        <wps:bodyPr rot="0" vert="horz" wrap="square" lIns="91440" tIns="45720" rIns="91440" bIns="45720" anchor="t" anchorCtr="0" upright="1">
                          <a:noAutofit/>
                        </wps:bodyPr>
                      </wps:wsp>
                      <wps:wsp>
                        <wps:cNvPr id="309" name="Text Box 23"/>
                        <wps:cNvSpPr txBox="1">
                          <a:spLocks noChangeArrowheads="1"/>
                        </wps:cNvSpPr>
                        <wps:spPr bwMode="auto">
                          <a:xfrm>
                            <a:off x="1066941" y="1068665"/>
                            <a:ext cx="29794" cy="18447"/>
                          </a:xfrm>
                          <a:prstGeom prst="rect">
                            <a:avLst/>
                          </a:prstGeom>
                          <a:solidFill>
                            <a:srgbClr val="FFFFFF"/>
                          </a:solidFill>
                          <a:ln w="9525">
                            <a:solidFill>
                              <a:srgbClr val="000000"/>
                            </a:solidFill>
                            <a:miter lim="800000"/>
                            <a:headEnd/>
                            <a:tailEnd/>
                          </a:ln>
                        </wps:spPr>
                        <wps:txbx>
                          <w:txbxContent>
                            <w:p w14:paraId="6A137B6A" w14:textId="77777777" w:rsidR="00EC2B76" w:rsidRPr="00F35237" w:rsidRDefault="00EC2B76" w:rsidP="00EC2B76">
                              <w:pPr>
                                <w:widowControl w:val="0"/>
                                <w:spacing w:after="0"/>
                                <w:rPr>
                                  <w:rFonts w:cstheme="minorHAnsi"/>
                                  <w:lang w:val="en-US"/>
                                </w:rPr>
                              </w:pPr>
                              <w:r w:rsidRPr="00F35237">
                                <w:rPr>
                                  <w:rFonts w:cstheme="minorHAnsi"/>
                                  <w:lang w:val="en-US"/>
                                </w:rPr>
                                <w:t>APA Psych articles (</w:t>
                              </w:r>
                              <w:r w:rsidRPr="00F35237">
                                <w:rPr>
                                  <w:rFonts w:cstheme="minorHAnsi"/>
                                  <w:i/>
                                  <w:iCs/>
                                  <w:lang w:val="en-US"/>
                                </w:rPr>
                                <w:t>n</w:t>
                              </w:r>
                              <w:r w:rsidRPr="00F35237">
                                <w:rPr>
                                  <w:rFonts w:cstheme="minorHAnsi"/>
                                  <w:lang w:val="en-US"/>
                                </w:rPr>
                                <w:t>=20)</w:t>
                              </w:r>
                            </w:p>
                            <w:p w14:paraId="0872764A" w14:textId="77777777" w:rsidR="00EC2B76" w:rsidRPr="00F35237" w:rsidRDefault="00EC2B76" w:rsidP="00EC2B76">
                              <w:pPr>
                                <w:widowControl w:val="0"/>
                                <w:spacing w:after="0"/>
                                <w:rPr>
                                  <w:rFonts w:cstheme="minorHAnsi"/>
                                  <w:lang w:val="en-US"/>
                                </w:rPr>
                              </w:pPr>
                              <w:r w:rsidRPr="00F35237">
                                <w:rPr>
                                  <w:rFonts w:cstheme="minorHAnsi"/>
                                  <w:lang w:val="en-US"/>
                                </w:rPr>
                                <w:t>APA Psych Info (</w:t>
                              </w:r>
                              <w:r w:rsidRPr="00F35237">
                                <w:rPr>
                                  <w:rFonts w:cstheme="minorHAnsi"/>
                                  <w:i/>
                                  <w:iCs/>
                                  <w:lang w:val="en-US"/>
                                </w:rPr>
                                <w:t>n</w:t>
                              </w:r>
                              <w:r w:rsidRPr="00F35237">
                                <w:rPr>
                                  <w:rFonts w:cstheme="minorHAnsi"/>
                                  <w:lang w:val="en-US"/>
                                </w:rPr>
                                <w:t>=199)</w:t>
                              </w:r>
                            </w:p>
                            <w:p w14:paraId="2A30B420" w14:textId="77777777" w:rsidR="00EC2B76" w:rsidRPr="00F35237" w:rsidRDefault="00EC2B76" w:rsidP="00EC2B76">
                              <w:pPr>
                                <w:widowControl w:val="0"/>
                                <w:spacing w:after="0"/>
                                <w:rPr>
                                  <w:rFonts w:cstheme="minorHAnsi"/>
                                  <w:lang w:val="en-US"/>
                                </w:rPr>
                              </w:pPr>
                              <w:r w:rsidRPr="00F35237">
                                <w:rPr>
                                  <w:rFonts w:cstheme="minorHAnsi"/>
                                  <w:lang w:val="en-US"/>
                                </w:rPr>
                                <w:t>CINAHL Plus with full text (</w:t>
                              </w:r>
                              <w:r w:rsidRPr="00F35237">
                                <w:rPr>
                                  <w:rFonts w:cstheme="minorHAnsi"/>
                                  <w:i/>
                                  <w:iCs/>
                                  <w:lang w:val="en-US"/>
                                </w:rPr>
                                <w:t>n</w:t>
                              </w:r>
                              <w:r w:rsidRPr="00F35237">
                                <w:rPr>
                                  <w:rFonts w:cstheme="minorHAnsi"/>
                                  <w:lang w:val="en-US"/>
                                </w:rPr>
                                <w:t>=232)</w:t>
                              </w:r>
                            </w:p>
                            <w:p w14:paraId="297AEECB" w14:textId="77777777" w:rsidR="00EC2B76" w:rsidRPr="00F35237" w:rsidRDefault="00EC2B76" w:rsidP="00EC2B76">
                              <w:pPr>
                                <w:widowControl w:val="0"/>
                                <w:spacing w:after="0"/>
                                <w:rPr>
                                  <w:rFonts w:cstheme="minorHAnsi"/>
                                  <w:lang w:val="en-US"/>
                                </w:rPr>
                              </w:pPr>
                              <w:r w:rsidRPr="00F35237">
                                <w:rPr>
                                  <w:rFonts w:cstheme="minorHAnsi"/>
                                  <w:lang w:val="en-US"/>
                                </w:rPr>
                                <w:t>MEDLINE (</w:t>
                              </w:r>
                              <w:r w:rsidRPr="00F35237">
                                <w:rPr>
                                  <w:rFonts w:cstheme="minorHAnsi"/>
                                  <w:i/>
                                  <w:iCs/>
                                  <w:lang w:val="en-US"/>
                                </w:rPr>
                                <w:t>n</w:t>
                              </w:r>
                              <w:r w:rsidRPr="00F35237">
                                <w:rPr>
                                  <w:rFonts w:cstheme="minorHAnsi"/>
                                  <w:lang w:val="en-US"/>
                                </w:rPr>
                                <w:t xml:space="preserve">=232) </w:t>
                              </w:r>
                            </w:p>
                            <w:p w14:paraId="6C2799F1" w14:textId="77777777" w:rsidR="00EC2B76" w:rsidRPr="00F35237" w:rsidRDefault="00EC2B76" w:rsidP="00EC2B76">
                              <w:pPr>
                                <w:widowControl w:val="0"/>
                                <w:spacing w:after="0"/>
                                <w:rPr>
                                  <w:rFonts w:cstheme="minorHAnsi"/>
                                  <w:lang w:val="en-US"/>
                                </w:rPr>
                              </w:pPr>
                              <w:r w:rsidRPr="00F35237">
                                <w:rPr>
                                  <w:rFonts w:cstheme="minorHAnsi"/>
                                  <w:lang w:val="en-US"/>
                                </w:rPr>
                                <w:t>Scopus (</w:t>
                              </w:r>
                              <w:r w:rsidRPr="00F35237">
                                <w:rPr>
                                  <w:rFonts w:cstheme="minorHAnsi"/>
                                  <w:i/>
                                  <w:iCs/>
                                  <w:lang w:val="en-US"/>
                                </w:rPr>
                                <w:t>n</w:t>
                              </w:r>
                              <w:r w:rsidRPr="00F35237">
                                <w:rPr>
                                  <w:rFonts w:cstheme="minorHAnsi"/>
                                  <w:lang w:val="en-US"/>
                                </w:rPr>
                                <w:t>=154)</w:t>
                              </w:r>
                            </w:p>
                            <w:p w14:paraId="4649953B" w14:textId="77777777" w:rsidR="00EC2B76" w:rsidRPr="00F35237" w:rsidRDefault="00EC2B76" w:rsidP="00EC2B76">
                              <w:pPr>
                                <w:widowControl w:val="0"/>
                                <w:spacing w:after="0"/>
                                <w:rPr>
                                  <w:rFonts w:cstheme="minorHAnsi"/>
                                  <w:lang w:val="en-US"/>
                                </w:rPr>
                              </w:pPr>
                              <w:r w:rsidRPr="00F35237">
                                <w:rPr>
                                  <w:rFonts w:cstheme="minorHAnsi"/>
                                  <w:lang w:val="en-US"/>
                                </w:rPr>
                                <w:t>Cochrane (</w:t>
                              </w:r>
                              <w:r w:rsidRPr="00F35237">
                                <w:rPr>
                                  <w:rFonts w:cstheme="minorHAnsi"/>
                                  <w:i/>
                                  <w:iCs/>
                                  <w:lang w:val="en-US"/>
                                </w:rPr>
                                <w:t>n</w:t>
                              </w:r>
                              <w:r w:rsidRPr="00F35237">
                                <w:rPr>
                                  <w:rFonts w:cstheme="minorHAnsi"/>
                                  <w:lang w:val="en-US"/>
                                </w:rPr>
                                <w:t>=11)</w:t>
                              </w:r>
                            </w:p>
                            <w:p w14:paraId="0FEEDAD1" w14:textId="77777777" w:rsidR="00EC2B76" w:rsidRPr="00F35237" w:rsidRDefault="00EC2B76" w:rsidP="00EC2B76">
                              <w:pPr>
                                <w:widowControl w:val="0"/>
                                <w:spacing w:after="0"/>
                                <w:rPr>
                                  <w:rFonts w:cstheme="minorHAnsi"/>
                                  <w:lang w:val="en-US"/>
                                </w:rPr>
                              </w:pPr>
                              <w:r w:rsidRPr="00F35237">
                                <w:rPr>
                                  <w:rFonts w:cstheme="minorHAnsi"/>
                                  <w:lang w:val="en-US"/>
                                </w:rPr>
                                <w:t>CORE (</w:t>
                              </w:r>
                              <w:r w:rsidRPr="00F35237">
                                <w:rPr>
                                  <w:rFonts w:cstheme="minorHAnsi"/>
                                  <w:i/>
                                  <w:iCs/>
                                  <w:lang w:val="en-US"/>
                                </w:rPr>
                                <w:t>n</w:t>
                              </w:r>
                              <w:r w:rsidRPr="00F35237">
                                <w:rPr>
                                  <w:rFonts w:cstheme="minorHAnsi"/>
                                  <w:lang w:val="en-US"/>
                                </w:rPr>
                                <w:t>=0)</w:t>
                              </w:r>
                            </w:p>
                            <w:p w14:paraId="594D4A5B" w14:textId="77777777" w:rsidR="00EC2B76" w:rsidRPr="00F35237" w:rsidRDefault="00EC2B76" w:rsidP="00EC2B76">
                              <w:pPr>
                                <w:widowControl w:val="0"/>
                                <w:spacing w:after="0"/>
                                <w:rPr>
                                  <w:rFonts w:cstheme="minorHAnsi"/>
                                  <w:lang w:val="en-US"/>
                                </w:rPr>
                              </w:pPr>
                              <w:r w:rsidRPr="00F35237">
                                <w:rPr>
                                  <w:rFonts w:cstheme="minorHAnsi"/>
                                  <w:lang w:val="en-US"/>
                                </w:rPr>
                                <w:t>Ethos Library (</w:t>
                              </w:r>
                              <w:r w:rsidRPr="00F35237">
                                <w:rPr>
                                  <w:rFonts w:cstheme="minorHAnsi"/>
                                  <w:i/>
                                  <w:iCs/>
                                  <w:lang w:val="en-US"/>
                                </w:rPr>
                                <w:t>n</w:t>
                              </w:r>
                              <w:r w:rsidRPr="00F35237">
                                <w:rPr>
                                  <w:rFonts w:cstheme="minorHAnsi"/>
                                  <w:lang w:val="en-US"/>
                                </w:rPr>
                                <w:t>=23)</w:t>
                              </w:r>
                            </w:p>
                            <w:p w14:paraId="612E859E" w14:textId="7AF5E5D9" w:rsidR="00F3082B" w:rsidRDefault="00F3082B" w:rsidP="00EC2B76">
                              <w:pPr>
                                <w:widowControl w:val="0"/>
                                <w:spacing w:after="0"/>
                                <w:rPr>
                                  <w:rFonts w:cstheme="minorHAnsi"/>
                                  <w:lang w:val="en-US"/>
                                </w:rPr>
                              </w:pPr>
                            </w:p>
                            <w:p w14:paraId="467FB596" w14:textId="5BFB2642" w:rsidR="00F3082B" w:rsidRPr="00F3082B" w:rsidRDefault="00F3082B" w:rsidP="00EC2B76">
                              <w:pPr>
                                <w:widowControl w:val="0"/>
                                <w:spacing w:after="0"/>
                                <w:rPr>
                                  <w:rFonts w:cstheme="minorHAnsi"/>
                                  <w:lang w:val="en-US"/>
                                </w:rPr>
                              </w:pPr>
                              <w:r>
                                <w:rPr>
                                  <w:rFonts w:cstheme="minorHAnsi"/>
                                  <w:i/>
                                  <w:iCs/>
                                  <w:lang w:val="en-US"/>
                                </w:rPr>
                                <w:t>n</w:t>
                              </w:r>
                              <w:r>
                                <w:rPr>
                                  <w:rFonts w:cstheme="minorHAnsi"/>
                                  <w:lang w:val="en-US"/>
                                </w:rPr>
                                <w:t>=871</w:t>
                              </w:r>
                            </w:p>
                          </w:txbxContent>
                        </wps:txbx>
                        <wps:bodyPr rot="0" vert="horz" wrap="square" lIns="91440" tIns="45720" rIns="91440" bIns="45720" anchor="t" anchorCtr="0" upright="1">
                          <a:noAutofit/>
                        </wps:bodyPr>
                      </wps:wsp>
                      <wps:wsp>
                        <wps:cNvPr id="310" name="Text Box 24"/>
                        <wps:cNvSpPr txBox="1">
                          <a:spLocks noChangeArrowheads="1"/>
                        </wps:cNvSpPr>
                        <wps:spPr bwMode="auto">
                          <a:xfrm>
                            <a:off x="1066788" y="1090058"/>
                            <a:ext cx="32004" cy="3149"/>
                          </a:xfrm>
                          <a:prstGeom prst="rect">
                            <a:avLst/>
                          </a:prstGeom>
                          <a:solidFill>
                            <a:srgbClr val="FFFFFF"/>
                          </a:solidFill>
                          <a:ln w="9525">
                            <a:solidFill>
                              <a:srgbClr val="000000"/>
                            </a:solidFill>
                            <a:miter lim="800000"/>
                            <a:headEnd/>
                            <a:tailEnd/>
                          </a:ln>
                        </wps:spPr>
                        <wps:txbx>
                          <w:txbxContent>
                            <w:p w14:paraId="28480BEA" w14:textId="77777777" w:rsidR="00EC2B76" w:rsidRPr="00F35237" w:rsidRDefault="00EC2B76" w:rsidP="00EC2B76">
                              <w:pPr>
                                <w:widowControl w:val="0"/>
                                <w:spacing w:after="0"/>
                                <w:rPr>
                                  <w:rFonts w:cstheme="minorHAnsi"/>
                                  <w:b/>
                                  <w:bCs/>
                                  <w:lang w:val="en-US"/>
                                </w:rPr>
                              </w:pPr>
                              <w:r w:rsidRPr="00F35237">
                                <w:rPr>
                                  <w:rFonts w:cstheme="minorHAnsi"/>
                                  <w:b/>
                                  <w:bCs/>
                                  <w:lang w:val="en-US"/>
                                </w:rPr>
                                <w:t xml:space="preserve">Total number of studies for screening </w:t>
                              </w:r>
                              <w:r w:rsidRPr="00F35237">
                                <w:rPr>
                                  <w:rFonts w:cstheme="minorHAnsi"/>
                                  <w:b/>
                                  <w:bCs/>
                                  <w:i/>
                                  <w:iCs/>
                                  <w:lang w:val="en-US"/>
                                </w:rPr>
                                <w:t>n</w:t>
                              </w:r>
                              <w:r w:rsidRPr="00F35237">
                                <w:rPr>
                                  <w:rFonts w:cstheme="minorHAnsi"/>
                                  <w:b/>
                                  <w:bCs/>
                                  <w:lang w:val="en-US"/>
                                </w:rPr>
                                <w:t>=860</w:t>
                              </w:r>
                            </w:p>
                            <w:p w14:paraId="6EFDD324"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wps:txbx>
                        <wps:bodyPr rot="0" vert="horz" wrap="square" lIns="91440" tIns="45720" rIns="91440" bIns="45720" anchor="t" anchorCtr="0" upright="1">
                          <a:noAutofit/>
                        </wps:bodyPr>
                      </wps:wsp>
                      <wps:wsp>
                        <wps:cNvPr id="311" name="Text Box 25"/>
                        <wps:cNvSpPr txBox="1">
                          <a:spLocks noChangeArrowheads="1"/>
                        </wps:cNvSpPr>
                        <wps:spPr bwMode="auto">
                          <a:xfrm>
                            <a:off x="1102685" y="1090576"/>
                            <a:ext cx="16186" cy="9242"/>
                          </a:xfrm>
                          <a:prstGeom prst="rect">
                            <a:avLst/>
                          </a:prstGeom>
                          <a:solidFill>
                            <a:srgbClr val="FFFFFF"/>
                          </a:solidFill>
                          <a:ln w="9525">
                            <a:solidFill>
                              <a:srgbClr val="000000"/>
                            </a:solidFill>
                            <a:miter lim="800000"/>
                            <a:headEnd/>
                            <a:tailEnd/>
                          </a:ln>
                        </wps:spPr>
                        <wps:txbx>
                          <w:txbxContent>
                            <w:p w14:paraId="21660875" w14:textId="77777777" w:rsidR="00EC2B76" w:rsidRPr="00F35237" w:rsidRDefault="00EC2B76" w:rsidP="00EC2B76">
                              <w:pPr>
                                <w:widowControl w:val="0"/>
                                <w:spacing w:after="0"/>
                                <w:rPr>
                                  <w:rFonts w:cstheme="minorHAnsi"/>
                                  <w:lang w:val="en-US"/>
                                </w:rPr>
                              </w:pPr>
                              <w:r w:rsidRPr="00F35237">
                                <w:rPr>
                                  <w:rFonts w:cstheme="minorHAnsi"/>
                                  <w:lang w:val="en-US"/>
                                </w:rPr>
                                <w:t xml:space="preserve">Studies excluded based on title/abstract not meeting inclusion criteria </w:t>
                              </w:r>
                            </w:p>
                            <w:p w14:paraId="625F4745" w14:textId="77777777" w:rsidR="00EC2B76" w:rsidRPr="00F35237" w:rsidRDefault="00EC2B76" w:rsidP="00EC2B76">
                              <w:pPr>
                                <w:widowControl w:val="0"/>
                                <w:spacing w:after="0"/>
                                <w:rPr>
                                  <w:rFonts w:cstheme="minorHAnsi"/>
                                  <w:lang w:val="en-US"/>
                                </w:rPr>
                              </w:pPr>
                              <w:r w:rsidRPr="00F35237">
                                <w:rPr>
                                  <w:rFonts w:cstheme="minorHAnsi"/>
                                  <w:i/>
                                  <w:iCs/>
                                  <w:lang w:val="en-US"/>
                                </w:rPr>
                                <w:t>n</w:t>
                              </w:r>
                              <w:r w:rsidRPr="00F35237">
                                <w:rPr>
                                  <w:rFonts w:cstheme="minorHAnsi"/>
                                  <w:lang w:val="en-US"/>
                                </w:rPr>
                                <w:t>=791</w:t>
                              </w:r>
                            </w:p>
                            <w:p w14:paraId="7C3E08F1"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wps:txbx>
                        <wps:bodyPr rot="0" vert="horz" wrap="square" lIns="91440" tIns="45720" rIns="91440" bIns="45720" anchor="t" anchorCtr="0" upright="1">
                          <a:noAutofit/>
                        </wps:bodyPr>
                      </wps:wsp>
                      <wps:wsp>
                        <wps:cNvPr id="312" name="Text Box 26"/>
                        <wps:cNvSpPr txBox="1">
                          <a:spLocks noChangeArrowheads="1"/>
                        </wps:cNvSpPr>
                        <wps:spPr bwMode="auto">
                          <a:xfrm>
                            <a:off x="1066941" y="1095893"/>
                            <a:ext cx="30226" cy="15614"/>
                          </a:xfrm>
                          <a:prstGeom prst="rect">
                            <a:avLst/>
                          </a:prstGeom>
                          <a:solidFill>
                            <a:srgbClr val="FFFFFF"/>
                          </a:solidFill>
                          <a:ln w="9525">
                            <a:solidFill>
                              <a:srgbClr val="000000"/>
                            </a:solidFill>
                            <a:miter lim="800000"/>
                            <a:headEnd/>
                            <a:tailEnd/>
                          </a:ln>
                        </wps:spPr>
                        <wps:txbx>
                          <w:txbxContent>
                            <w:p w14:paraId="136D9702" w14:textId="77777777" w:rsidR="00EC2B76" w:rsidRPr="00F35237" w:rsidRDefault="00EC2B76" w:rsidP="00EC2B76">
                              <w:pPr>
                                <w:widowControl w:val="0"/>
                                <w:spacing w:after="0"/>
                                <w:rPr>
                                  <w:rFonts w:cstheme="minorHAnsi"/>
                                  <w:lang w:val="en-US"/>
                                </w:rPr>
                              </w:pPr>
                              <w:r w:rsidRPr="00F35237">
                                <w:rPr>
                                  <w:rFonts w:cstheme="minorHAnsi"/>
                                  <w:lang w:val="en-US"/>
                                </w:rPr>
                                <w:t xml:space="preserve">Full text articles assessed for eligibility </w:t>
                              </w:r>
                              <w:r w:rsidRPr="00F35237">
                                <w:rPr>
                                  <w:rFonts w:cstheme="minorHAnsi"/>
                                  <w:i/>
                                  <w:iCs/>
                                  <w:lang w:val="en-US"/>
                                </w:rPr>
                                <w:t>n</w:t>
                              </w:r>
                              <w:r w:rsidRPr="00F35237">
                                <w:rPr>
                                  <w:rFonts w:cstheme="minorHAnsi"/>
                                  <w:lang w:val="en-US"/>
                                </w:rPr>
                                <w:t>=69</w:t>
                              </w:r>
                            </w:p>
                            <w:p w14:paraId="6E46EA7C" w14:textId="77777777" w:rsidR="00EC2B76" w:rsidRPr="00F35237" w:rsidRDefault="00EC2B76" w:rsidP="00EC2B76">
                              <w:pPr>
                                <w:widowControl w:val="0"/>
                                <w:spacing w:after="0"/>
                                <w:rPr>
                                  <w:rFonts w:cstheme="minorHAnsi"/>
                                  <w:lang w:val="en-US"/>
                                </w:rPr>
                              </w:pPr>
                              <w:r w:rsidRPr="00F35237">
                                <w:rPr>
                                  <w:rFonts w:cstheme="minorHAnsi"/>
                                  <w:lang w:val="en-US"/>
                                </w:rPr>
                                <w:t> </w:t>
                              </w:r>
                            </w:p>
                            <w:p w14:paraId="319E912E" w14:textId="77777777" w:rsidR="00EC2B76" w:rsidRPr="00F35237" w:rsidRDefault="00EC2B76" w:rsidP="00EC2B76">
                              <w:pPr>
                                <w:widowControl w:val="0"/>
                                <w:spacing w:after="0"/>
                                <w:rPr>
                                  <w:rFonts w:cstheme="minorHAnsi"/>
                                  <w:lang w:val="en-US"/>
                                </w:rPr>
                              </w:pPr>
                              <w:r w:rsidRPr="00F35237">
                                <w:rPr>
                                  <w:rFonts w:cstheme="minorHAnsi"/>
                                  <w:lang w:val="en-US"/>
                                </w:rPr>
                                <w:t>APA Psych articles (</w:t>
                              </w:r>
                              <w:r w:rsidRPr="00F35237">
                                <w:rPr>
                                  <w:rFonts w:cstheme="minorHAnsi"/>
                                  <w:i/>
                                  <w:iCs/>
                                  <w:lang w:val="en-US"/>
                                </w:rPr>
                                <w:t>n</w:t>
                              </w:r>
                              <w:r w:rsidRPr="00F35237">
                                <w:rPr>
                                  <w:rFonts w:cstheme="minorHAnsi"/>
                                  <w:lang w:val="en-US"/>
                                </w:rPr>
                                <w:t>=7)</w:t>
                              </w:r>
                            </w:p>
                            <w:p w14:paraId="2B346E8C" w14:textId="77777777" w:rsidR="00EC2B76" w:rsidRPr="00F35237" w:rsidRDefault="00EC2B76" w:rsidP="00EC2B76">
                              <w:pPr>
                                <w:widowControl w:val="0"/>
                                <w:spacing w:after="0"/>
                                <w:rPr>
                                  <w:rFonts w:cstheme="minorHAnsi"/>
                                  <w:lang w:val="en-US"/>
                                </w:rPr>
                              </w:pPr>
                              <w:r w:rsidRPr="00F35237">
                                <w:rPr>
                                  <w:rFonts w:cstheme="minorHAnsi"/>
                                  <w:lang w:val="en-US"/>
                                </w:rPr>
                                <w:t>APA Psych Info (</w:t>
                              </w:r>
                              <w:r w:rsidRPr="00F35237">
                                <w:rPr>
                                  <w:rFonts w:cstheme="minorHAnsi"/>
                                  <w:i/>
                                  <w:iCs/>
                                  <w:lang w:val="en-US"/>
                                </w:rPr>
                                <w:t>n</w:t>
                              </w:r>
                              <w:r w:rsidRPr="00F35237">
                                <w:rPr>
                                  <w:rFonts w:cstheme="minorHAnsi"/>
                                  <w:lang w:val="en-US"/>
                                </w:rPr>
                                <w:t>=13)</w:t>
                              </w:r>
                            </w:p>
                            <w:p w14:paraId="1581CCB9" w14:textId="77777777" w:rsidR="00EC2B76" w:rsidRPr="00F35237" w:rsidRDefault="00EC2B76" w:rsidP="00EC2B76">
                              <w:pPr>
                                <w:widowControl w:val="0"/>
                                <w:spacing w:after="0"/>
                                <w:rPr>
                                  <w:rFonts w:cstheme="minorHAnsi"/>
                                  <w:lang w:val="en-US"/>
                                </w:rPr>
                              </w:pPr>
                              <w:r w:rsidRPr="00F35237">
                                <w:rPr>
                                  <w:rFonts w:cstheme="minorHAnsi"/>
                                  <w:lang w:val="en-US"/>
                                </w:rPr>
                                <w:t>CINAHL Plus with full text (</w:t>
                              </w:r>
                              <w:r w:rsidRPr="00F35237">
                                <w:rPr>
                                  <w:rFonts w:cstheme="minorHAnsi"/>
                                  <w:i/>
                                  <w:iCs/>
                                  <w:lang w:val="en-US"/>
                                </w:rPr>
                                <w:t>n</w:t>
                              </w:r>
                              <w:r w:rsidRPr="00F35237">
                                <w:rPr>
                                  <w:rFonts w:cstheme="minorHAnsi"/>
                                  <w:lang w:val="en-US"/>
                                </w:rPr>
                                <w:t>=22)</w:t>
                              </w:r>
                            </w:p>
                            <w:p w14:paraId="2F97A335" w14:textId="77777777" w:rsidR="00EC2B76" w:rsidRPr="00F35237" w:rsidRDefault="00EC2B76" w:rsidP="00EC2B76">
                              <w:pPr>
                                <w:widowControl w:val="0"/>
                                <w:spacing w:after="0"/>
                                <w:rPr>
                                  <w:rFonts w:cstheme="minorHAnsi"/>
                                  <w:lang w:val="en-US"/>
                                </w:rPr>
                              </w:pPr>
                              <w:r w:rsidRPr="00F35237">
                                <w:rPr>
                                  <w:rFonts w:cstheme="minorHAnsi"/>
                                  <w:lang w:val="en-US"/>
                                </w:rPr>
                                <w:t>MEDLINE (</w:t>
                              </w:r>
                              <w:r w:rsidRPr="00F35237">
                                <w:rPr>
                                  <w:rFonts w:cstheme="minorHAnsi"/>
                                  <w:i/>
                                  <w:iCs/>
                                  <w:lang w:val="en-US"/>
                                </w:rPr>
                                <w:t>n</w:t>
                              </w:r>
                              <w:r w:rsidRPr="00F35237">
                                <w:rPr>
                                  <w:rFonts w:cstheme="minorHAnsi"/>
                                  <w:lang w:val="en-US"/>
                                </w:rPr>
                                <w:t xml:space="preserve">=17) </w:t>
                              </w:r>
                            </w:p>
                            <w:p w14:paraId="675D0576" w14:textId="77777777" w:rsidR="00EC2B76" w:rsidRPr="00F35237" w:rsidRDefault="00EC2B76" w:rsidP="00EC2B76">
                              <w:pPr>
                                <w:widowControl w:val="0"/>
                                <w:spacing w:after="0"/>
                                <w:rPr>
                                  <w:rFonts w:cstheme="minorHAnsi"/>
                                  <w:lang w:val="en-US"/>
                                </w:rPr>
                              </w:pPr>
                              <w:r w:rsidRPr="00F35237">
                                <w:rPr>
                                  <w:rFonts w:cstheme="minorHAnsi"/>
                                  <w:lang w:val="en-US"/>
                                </w:rPr>
                                <w:t>Scopus (</w:t>
                              </w:r>
                              <w:r w:rsidRPr="00F35237">
                                <w:rPr>
                                  <w:rFonts w:cstheme="minorHAnsi"/>
                                  <w:i/>
                                  <w:iCs/>
                                  <w:lang w:val="en-US"/>
                                </w:rPr>
                                <w:t>n</w:t>
                              </w:r>
                              <w:r w:rsidRPr="00F35237">
                                <w:rPr>
                                  <w:rFonts w:cstheme="minorHAnsi"/>
                                  <w:lang w:val="en-US"/>
                                </w:rPr>
                                <w:t>=8)</w:t>
                              </w:r>
                            </w:p>
                            <w:p w14:paraId="76A77E91" w14:textId="77777777" w:rsidR="00EC2B76" w:rsidRPr="00F35237" w:rsidRDefault="00EC2B76" w:rsidP="00EC2B76">
                              <w:pPr>
                                <w:widowControl w:val="0"/>
                                <w:spacing w:after="0"/>
                                <w:rPr>
                                  <w:rFonts w:cstheme="minorHAnsi"/>
                                  <w:lang w:val="en-US"/>
                                </w:rPr>
                              </w:pPr>
                              <w:r w:rsidRPr="00F35237">
                                <w:rPr>
                                  <w:rFonts w:cstheme="minorHAnsi"/>
                                  <w:lang w:val="en-US"/>
                                </w:rPr>
                                <w:t>Ethos Library (2)</w:t>
                              </w:r>
                            </w:p>
                            <w:p w14:paraId="12AF86CD"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wps:txbx>
                        <wps:bodyPr rot="0" vert="horz" wrap="square" lIns="91440" tIns="45720" rIns="91440" bIns="45720" anchor="t" anchorCtr="0" upright="1">
                          <a:noAutofit/>
                        </wps:bodyPr>
                      </wps:wsp>
                      <wps:wsp>
                        <wps:cNvPr id="313" name="Text Box 27"/>
                        <wps:cNvSpPr txBox="1">
                          <a:spLocks noChangeArrowheads="1"/>
                        </wps:cNvSpPr>
                        <wps:spPr bwMode="auto">
                          <a:xfrm>
                            <a:off x="1066857" y="1114899"/>
                            <a:ext cx="30087" cy="5046"/>
                          </a:xfrm>
                          <a:prstGeom prst="rect">
                            <a:avLst/>
                          </a:prstGeom>
                          <a:solidFill>
                            <a:srgbClr val="FFFFFF"/>
                          </a:solidFill>
                          <a:ln w="9525">
                            <a:solidFill>
                              <a:srgbClr val="000000"/>
                            </a:solidFill>
                            <a:miter lim="800000"/>
                            <a:headEnd/>
                            <a:tailEnd/>
                          </a:ln>
                        </wps:spPr>
                        <wps:txbx>
                          <w:txbxContent>
                            <w:p w14:paraId="286647A4" w14:textId="77777777" w:rsidR="00EC2B76" w:rsidRPr="00F35237" w:rsidRDefault="00EC2B76" w:rsidP="00EC2B76">
                              <w:pPr>
                                <w:widowControl w:val="0"/>
                                <w:spacing w:after="0"/>
                                <w:rPr>
                                  <w:rFonts w:cstheme="minorHAnsi"/>
                                  <w:lang w:val="en-US"/>
                                </w:rPr>
                              </w:pPr>
                              <w:r w:rsidRPr="00F35237">
                                <w:rPr>
                                  <w:rFonts w:cstheme="minorHAnsi"/>
                                  <w:lang w:val="en-US"/>
                                </w:rPr>
                                <w:t>Hand searching reference lists for further eligible publications and search of google scholar (</w:t>
                              </w:r>
                              <w:r w:rsidRPr="00F35237">
                                <w:rPr>
                                  <w:rFonts w:cstheme="minorHAnsi"/>
                                  <w:i/>
                                  <w:iCs/>
                                  <w:lang w:val="en-US"/>
                                </w:rPr>
                                <w:t>n</w:t>
                              </w:r>
                              <w:r w:rsidRPr="00F35237">
                                <w:rPr>
                                  <w:rFonts w:cstheme="minorHAnsi"/>
                                  <w:lang w:val="en-US"/>
                                </w:rPr>
                                <w:t>=11)</w:t>
                              </w:r>
                            </w:p>
                            <w:p w14:paraId="76D71BF1"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wps:txbx>
                        <wps:bodyPr rot="0" vert="horz" wrap="square" lIns="91440" tIns="45720" rIns="91440" bIns="45720" anchor="t" anchorCtr="0" upright="1">
                          <a:noAutofit/>
                        </wps:bodyPr>
                      </wps:wsp>
                      <wps:wsp>
                        <wps:cNvPr id="314" name="Text Box 28"/>
                        <wps:cNvSpPr txBox="1">
                          <a:spLocks noChangeArrowheads="1"/>
                        </wps:cNvSpPr>
                        <wps:spPr bwMode="auto">
                          <a:xfrm>
                            <a:off x="1103059" y="1116363"/>
                            <a:ext cx="16568" cy="10440"/>
                          </a:xfrm>
                          <a:prstGeom prst="rect">
                            <a:avLst/>
                          </a:prstGeom>
                          <a:solidFill>
                            <a:srgbClr val="FFFFFF"/>
                          </a:solidFill>
                          <a:ln w="9525">
                            <a:solidFill>
                              <a:srgbClr val="000000"/>
                            </a:solidFill>
                            <a:miter lim="800000"/>
                            <a:headEnd/>
                            <a:tailEnd/>
                          </a:ln>
                        </wps:spPr>
                        <wps:txbx>
                          <w:txbxContent>
                            <w:p w14:paraId="07C6A996" w14:textId="77777777" w:rsidR="00EC2B76" w:rsidRPr="00F35237" w:rsidRDefault="00EC2B76" w:rsidP="00EC2B76">
                              <w:pPr>
                                <w:widowControl w:val="0"/>
                                <w:spacing w:after="0"/>
                                <w:rPr>
                                  <w:rFonts w:cstheme="minorHAnsi"/>
                                  <w:lang w:val="en-US"/>
                                </w:rPr>
                              </w:pPr>
                              <w:r w:rsidRPr="00F35237">
                                <w:rPr>
                                  <w:rFonts w:cstheme="minorHAnsi"/>
                                  <w:lang w:val="en-US"/>
                                </w:rPr>
                                <w:t xml:space="preserve">Studies excluded based on full text article review and inclusion/exclusion criteria </w:t>
                              </w:r>
                              <w:r w:rsidRPr="00F35237">
                                <w:rPr>
                                  <w:rFonts w:cstheme="minorHAnsi"/>
                                  <w:i/>
                                  <w:iCs/>
                                  <w:lang w:val="en-US"/>
                                </w:rPr>
                                <w:t>n</w:t>
                              </w:r>
                              <w:r w:rsidRPr="00F35237">
                                <w:rPr>
                                  <w:rFonts w:cstheme="minorHAnsi"/>
                                  <w:lang w:val="en-US"/>
                                </w:rPr>
                                <w:t>=69</w:t>
                              </w:r>
                            </w:p>
                            <w:p w14:paraId="6B64A061"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wps:txbx>
                        <wps:bodyPr rot="0" vert="horz" wrap="square" lIns="91440" tIns="45720" rIns="91440" bIns="45720" anchor="t" anchorCtr="0" upright="1">
                          <a:noAutofit/>
                        </wps:bodyPr>
                      </wps:wsp>
                      <wps:wsp>
                        <wps:cNvPr id="315" name="Straight Arrow Connector 54"/>
                        <wps:cNvCnPr>
                          <a:cxnSpLocks noChangeShapeType="1"/>
                        </wps:cNvCnPr>
                        <wps:spPr bwMode="auto">
                          <a:xfrm>
                            <a:off x="1089642" y="1066747"/>
                            <a:ext cx="25" cy="1918"/>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316" name="Straight Arrow Connector 55"/>
                        <wps:cNvCnPr>
                          <a:cxnSpLocks noChangeShapeType="1"/>
                        </wps:cNvCnPr>
                        <wps:spPr bwMode="auto">
                          <a:xfrm>
                            <a:off x="1080391" y="1093207"/>
                            <a:ext cx="0" cy="2686"/>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317" name="Text Box 31"/>
                        <wps:cNvSpPr txBox="1">
                          <a:spLocks noChangeArrowheads="1"/>
                        </wps:cNvSpPr>
                        <wps:spPr bwMode="auto">
                          <a:xfrm>
                            <a:off x="1102685" y="1084270"/>
                            <a:ext cx="15849" cy="5167"/>
                          </a:xfrm>
                          <a:prstGeom prst="rect">
                            <a:avLst/>
                          </a:prstGeom>
                          <a:solidFill>
                            <a:srgbClr val="FFFFFF"/>
                          </a:solidFill>
                          <a:ln w="9525">
                            <a:solidFill>
                              <a:srgbClr val="000000"/>
                            </a:solidFill>
                            <a:miter lim="800000"/>
                            <a:headEnd/>
                            <a:tailEnd/>
                          </a:ln>
                        </wps:spPr>
                        <wps:txbx>
                          <w:txbxContent>
                            <w:p w14:paraId="0291141A" w14:textId="77777777" w:rsidR="00EC2B76" w:rsidRPr="00F35237" w:rsidRDefault="00EC2B76" w:rsidP="00EC2B76">
                              <w:pPr>
                                <w:widowControl w:val="0"/>
                                <w:spacing w:after="0"/>
                                <w:rPr>
                                  <w:rFonts w:cstheme="minorHAnsi"/>
                                  <w:lang w:val="en-US"/>
                                </w:rPr>
                              </w:pPr>
                              <w:r w:rsidRPr="00F35237">
                                <w:rPr>
                                  <w:rFonts w:cstheme="minorHAnsi"/>
                                  <w:lang w:val="en-US"/>
                                </w:rPr>
                                <w:t>Duplicates removed</w:t>
                              </w:r>
                            </w:p>
                            <w:p w14:paraId="12BCCE9D" w14:textId="77777777" w:rsidR="00EC2B76" w:rsidRPr="00F35237" w:rsidRDefault="00EC2B76" w:rsidP="00EC2B76">
                              <w:pPr>
                                <w:widowControl w:val="0"/>
                                <w:spacing w:after="0"/>
                                <w:rPr>
                                  <w:rFonts w:cstheme="minorHAnsi"/>
                                  <w:lang w:val="en-US"/>
                                </w:rPr>
                              </w:pPr>
                              <w:r w:rsidRPr="00F35237">
                                <w:rPr>
                                  <w:rFonts w:cstheme="minorHAnsi"/>
                                  <w:i/>
                                  <w:iCs/>
                                  <w:lang w:val="en-US"/>
                                </w:rPr>
                                <w:t>n</w:t>
                              </w:r>
                              <w:r w:rsidRPr="00F35237">
                                <w:rPr>
                                  <w:rFonts w:cstheme="minorHAnsi"/>
                                  <w:lang w:val="en-US"/>
                                </w:rPr>
                                <w:t>=11</w:t>
                              </w:r>
                            </w:p>
                            <w:p w14:paraId="704F141B"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wps:txbx>
                        <wps:bodyPr rot="0" vert="horz" wrap="square" lIns="91440" tIns="45720" rIns="91440" bIns="45720" anchor="t" anchorCtr="0" upright="1">
                          <a:noAutofit/>
                        </wps:bodyPr>
                      </wps:wsp>
                      <wps:wsp>
                        <wps:cNvPr id="318" name="Straight Arrow Connector 60"/>
                        <wps:cNvCnPr>
                          <a:cxnSpLocks noChangeShapeType="1"/>
                        </wps:cNvCnPr>
                        <wps:spPr bwMode="auto">
                          <a:xfrm>
                            <a:off x="1080391" y="1087112"/>
                            <a:ext cx="0" cy="2946"/>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319" name="Straight Arrow Connector 56"/>
                        <wps:cNvCnPr>
                          <a:cxnSpLocks noChangeShapeType="1"/>
                        </wps:cNvCnPr>
                        <wps:spPr bwMode="auto">
                          <a:xfrm>
                            <a:off x="1080391" y="1093991"/>
                            <a:ext cx="22047"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320" name="Text Box 34"/>
                        <wps:cNvSpPr txBox="1">
                          <a:spLocks noChangeArrowheads="1"/>
                        </wps:cNvSpPr>
                        <wps:spPr bwMode="auto">
                          <a:xfrm>
                            <a:off x="1066788" y="1123050"/>
                            <a:ext cx="29953" cy="17850"/>
                          </a:xfrm>
                          <a:prstGeom prst="rect">
                            <a:avLst/>
                          </a:prstGeom>
                          <a:solidFill>
                            <a:srgbClr val="FFFFFF"/>
                          </a:solidFill>
                          <a:ln w="9525">
                            <a:solidFill>
                              <a:srgbClr val="000000"/>
                            </a:solidFill>
                            <a:miter lim="800000"/>
                            <a:headEnd/>
                            <a:tailEnd/>
                          </a:ln>
                        </wps:spPr>
                        <wps:txbx>
                          <w:txbxContent>
                            <w:p w14:paraId="747C8DDA" w14:textId="77777777" w:rsidR="00EC2B76" w:rsidRPr="00F35237" w:rsidRDefault="00EC2B76" w:rsidP="00EC2B76">
                              <w:pPr>
                                <w:widowControl w:val="0"/>
                                <w:spacing w:after="0"/>
                                <w:rPr>
                                  <w:rFonts w:cstheme="minorHAnsi"/>
                                  <w:lang w:val="en-US"/>
                                </w:rPr>
                              </w:pPr>
                              <w:r w:rsidRPr="00F35237">
                                <w:rPr>
                                  <w:rFonts w:cstheme="minorHAnsi"/>
                                  <w:lang w:val="en-US"/>
                                </w:rPr>
                                <w:t>APA Psych articles (</w:t>
                              </w:r>
                              <w:r w:rsidRPr="00F35237">
                                <w:rPr>
                                  <w:rFonts w:cstheme="minorHAnsi"/>
                                  <w:i/>
                                  <w:iCs/>
                                  <w:lang w:val="en-US"/>
                                </w:rPr>
                                <w:t>n</w:t>
                              </w:r>
                              <w:r w:rsidRPr="00F35237">
                                <w:rPr>
                                  <w:rFonts w:cstheme="minorHAnsi"/>
                                  <w:lang w:val="en-US"/>
                                </w:rPr>
                                <w:t>=1)</w:t>
                              </w:r>
                            </w:p>
                            <w:p w14:paraId="695ACC32" w14:textId="77777777" w:rsidR="00EC2B76" w:rsidRPr="00F35237" w:rsidRDefault="00EC2B76" w:rsidP="00EC2B76">
                              <w:pPr>
                                <w:widowControl w:val="0"/>
                                <w:spacing w:after="0"/>
                                <w:rPr>
                                  <w:rFonts w:cstheme="minorHAnsi"/>
                                  <w:lang w:val="en-US"/>
                                </w:rPr>
                              </w:pPr>
                              <w:r w:rsidRPr="00F35237">
                                <w:rPr>
                                  <w:rFonts w:cstheme="minorHAnsi"/>
                                  <w:lang w:val="en-US"/>
                                </w:rPr>
                                <w:t>CINAHL Plus with full text (</w:t>
                              </w:r>
                              <w:r w:rsidRPr="00F35237">
                                <w:rPr>
                                  <w:rFonts w:cstheme="minorHAnsi"/>
                                  <w:i/>
                                  <w:iCs/>
                                  <w:lang w:val="en-US"/>
                                </w:rPr>
                                <w:t>n</w:t>
                              </w:r>
                              <w:r w:rsidRPr="00F35237">
                                <w:rPr>
                                  <w:rFonts w:cstheme="minorHAnsi"/>
                                  <w:lang w:val="en-US"/>
                                </w:rPr>
                                <w:t>=2)</w:t>
                              </w:r>
                            </w:p>
                            <w:p w14:paraId="5B58787F" w14:textId="77777777" w:rsidR="00EC2B76" w:rsidRPr="00F35237" w:rsidRDefault="00EC2B76" w:rsidP="00EC2B76">
                              <w:pPr>
                                <w:widowControl w:val="0"/>
                                <w:spacing w:after="0"/>
                                <w:rPr>
                                  <w:rFonts w:cstheme="minorHAnsi"/>
                                  <w:lang w:val="en-US"/>
                                </w:rPr>
                              </w:pPr>
                              <w:r w:rsidRPr="00F35237">
                                <w:rPr>
                                  <w:rFonts w:cstheme="minorHAnsi"/>
                                  <w:lang w:val="en-US"/>
                                </w:rPr>
                                <w:t>Ethos (n=1)</w:t>
                              </w:r>
                            </w:p>
                            <w:p w14:paraId="6C139446" w14:textId="77777777" w:rsidR="00EC2B76" w:rsidRPr="00F35237" w:rsidRDefault="00EC2B76" w:rsidP="00EC2B76">
                              <w:pPr>
                                <w:widowControl w:val="0"/>
                                <w:spacing w:after="0"/>
                                <w:rPr>
                                  <w:rFonts w:cstheme="minorHAnsi"/>
                                  <w:lang w:val="en-US"/>
                                </w:rPr>
                              </w:pPr>
                              <w:r w:rsidRPr="00F35237">
                                <w:rPr>
                                  <w:rFonts w:cstheme="minorHAnsi"/>
                                  <w:lang w:val="en-US"/>
                                </w:rPr>
                                <w:t>MEDLINE (</w:t>
                              </w:r>
                              <w:r w:rsidRPr="00F35237">
                                <w:rPr>
                                  <w:rFonts w:cstheme="minorHAnsi"/>
                                  <w:i/>
                                  <w:iCs/>
                                  <w:lang w:val="en-US"/>
                                </w:rPr>
                                <w:t>n</w:t>
                              </w:r>
                              <w:r w:rsidRPr="00F35237">
                                <w:rPr>
                                  <w:rFonts w:cstheme="minorHAnsi"/>
                                  <w:lang w:val="en-US"/>
                                </w:rPr>
                                <w:t>=1)</w:t>
                              </w:r>
                            </w:p>
                            <w:p w14:paraId="462C3019" w14:textId="77777777" w:rsidR="00EC2B76" w:rsidRPr="00F35237" w:rsidRDefault="00EC2B76" w:rsidP="00EC2B76">
                              <w:pPr>
                                <w:widowControl w:val="0"/>
                                <w:spacing w:after="0"/>
                                <w:rPr>
                                  <w:rFonts w:cstheme="minorHAnsi"/>
                                  <w:lang w:val="en-US"/>
                                </w:rPr>
                              </w:pPr>
                              <w:r w:rsidRPr="00F35237">
                                <w:rPr>
                                  <w:rFonts w:cstheme="minorHAnsi"/>
                                  <w:lang w:val="en-US"/>
                                </w:rPr>
                                <w:t xml:space="preserve">Scopus (n=4)  </w:t>
                              </w:r>
                            </w:p>
                            <w:p w14:paraId="283E13DD" w14:textId="77777777" w:rsidR="00EC2B76" w:rsidRPr="00F35237" w:rsidRDefault="00EC2B76" w:rsidP="00EC2B76">
                              <w:pPr>
                                <w:widowControl w:val="0"/>
                                <w:spacing w:after="0"/>
                                <w:rPr>
                                  <w:rFonts w:cstheme="minorHAnsi"/>
                                  <w:lang w:val="en-US"/>
                                </w:rPr>
                              </w:pPr>
                              <w:r w:rsidRPr="00F35237">
                                <w:rPr>
                                  <w:rFonts w:cstheme="minorHAnsi"/>
                                  <w:lang w:val="en-US"/>
                                </w:rPr>
                                <w:t>Google Scholar and reference lists (hand searched) (</w:t>
                              </w:r>
                              <w:r w:rsidRPr="00F35237">
                                <w:rPr>
                                  <w:rFonts w:cstheme="minorHAnsi"/>
                                  <w:i/>
                                  <w:iCs/>
                                  <w:lang w:val="en-US"/>
                                </w:rPr>
                                <w:t>n</w:t>
                              </w:r>
                              <w:r w:rsidRPr="00F35237">
                                <w:rPr>
                                  <w:rFonts w:cstheme="minorHAnsi"/>
                                  <w:lang w:val="en-US"/>
                                </w:rPr>
                                <w:t>=2)</w:t>
                              </w:r>
                            </w:p>
                            <w:p w14:paraId="708CC486" w14:textId="77777777" w:rsidR="00EC2B76" w:rsidRPr="00F35237" w:rsidRDefault="00EC2B76" w:rsidP="00EC2B76">
                              <w:pPr>
                                <w:widowControl w:val="0"/>
                                <w:spacing w:after="0"/>
                                <w:rPr>
                                  <w:rFonts w:cstheme="minorHAnsi"/>
                                  <w:lang w:val="en-US"/>
                                </w:rPr>
                              </w:pPr>
                              <w:r w:rsidRPr="00F35237">
                                <w:rPr>
                                  <w:rFonts w:cstheme="minorHAnsi"/>
                                  <w:lang w:val="en-US"/>
                                </w:rPr>
                                <w:t> </w:t>
                              </w:r>
                            </w:p>
                            <w:p w14:paraId="635C2E35" w14:textId="77777777" w:rsidR="00EC2B76" w:rsidRPr="00F35237" w:rsidRDefault="00EC2B76" w:rsidP="00EC2B76">
                              <w:pPr>
                                <w:widowControl w:val="0"/>
                                <w:spacing w:after="0"/>
                                <w:rPr>
                                  <w:rFonts w:cstheme="minorHAnsi"/>
                                  <w:b/>
                                  <w:bCs/>
                                  <w:lang w:val="en-US"/>
                                </w:rPr>
                              </w:pPr>
                              <w:r w:rsidRPr="00F35237">
                                <w:rPr>
                                  <w:rFonts w:cstheme="minorHAnsi"/>
                                  <w:b/>
                                  <w:bCs/>
                                  <w:lang w:val="en-US"/>
                                </w:rPr>
                                <w:t xml:space="preserve">Studies included in final review </w:t>
                              </w:r>
                              <w:r w:rsidRPr="00F35237">
                                <w:rPr>
                                  <w:rFonts w:cstheme="minorHAnsi"/>
                                  <w:b/>
                                  <w:bCs/>
                                  <w:i/>
                                  <w:iCs/>
                                  <w:lang w:val="en-US"/>
                                </w:rPr>
                                <w:t>n</w:t>
                              </w:r>
                              <w:r w:rsidRPr="00F35237">
                                <w:rPr>
                                  <w:rFonts w:cstheme="minorHAnsi"/>
                                  <w:b/>
                                  <w:bCs/>
                                  <w:lang w:val="en-US"/>
                                </w:rPr>
                                <w:t>=11</w:t>
                              </w:r>
                            </w:p>
                            <w:p w14:paraId="626585E3" w14:textId="77777777" w:rsidR="00EC2B76" w:rsidRPr="00F35237" w:rsidRDefault="00EC2B76" w:rsidP="00EC2B76">
                              <w:pPr>
                                <w:widowControl w:val="0"/>
                                <w:spacing w:after="0"/>
                                <w:rPr>
                                  <w:rFonts w:cstheme="minorHAnsi"/>
                                  <w:lang w:val="en-US"/>
                                </w:rPr>
                              </w:pPr>
                              <w:r w:rsidRPr="00F35237">
                                <w:rPr>
                                  <w:rFonts w:cstheme="minorHAnsi"/>
                                  <w:lang w:val="en-US"/>
                                </w:rPr>
                                <w:t> </w:t>
                              </w:r>
                            </w:p>
                            <w:p w14:paraId="6BCE3F1D"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wps:txbx>
                        <wps:bodyPr rot="0" vert="horz" wrap="square" lIns="91440" tIns="45720" rIns="91440" bIns="45720" anchor="t" anchorCtr="0" upright="1">
                          <a:noAutofit/>
                        </wps:bodyPr>
                      </wps:wsp>
                      <wps:wsp>
                        <wps:cNvPr id="321" name="Straight Arrow Connector 61"/>
                        <wps:cNvCnPr>
                          <a:cxnSpLocks noChangeShapeType="1"/>
                        </wps:cNvCnPr>
                        <wps:spPr bwMode="auto">
                          <a:xfrm>
                            <a:off x="1080340" y="1111804"/>
                            <a:ext cx="51" cy="2699"/>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322" name="Straight Arrow Connector 62"/>
                        <wps:cNvCnPr>
                          <a:cxnSpLocks noChangeShapeType="1"/>
                        </wps:cNvCnPr>
                        <wps:spPr bwMode="auto">
                          <a:xfrm>
                            <a:off x="1080638" y="1119945"/>
                            <a:ext cx="19" cy="3105"/>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323" name="Straight Arrow Connector 63"/>
                        <wps:cNvCnPr>
                          <a:cxnSpLocks noChangeShapeType="1"/>
                        </wps:cNvCnPr>
                        <wps:spPr bwMode="auto">
                          <a:xfrm>
                            <a:off x="1080391" y="1088122"/>
                            <a:ext cx="22047"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324" name="Straight Arrow Connector 273"/>
                        <wps:cNvCnPr>
                          <a:cxnSpLocks noChangeShapeType="1"/>
                        </wps:cNvCnPr>
                        <wps:spPr bwMode="auto">
                          <a:xfrm>
                            <a:off x="1080638" y="1121077"/>
                            <a:ext cx="22047"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8DDA84" id="Group 307" o:spid="_x0000_s1028" style="position:absolute;margin-left:0;margin-top:30pt;width:481.2pt;height:666.6pt;z-index:251658240;mso-position-horizontal-relative:margin" coordorigin="10613,10583" coordsize="58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">
                <v:shape id="_x0000_s1029" type="#_x0000_t202" style="position:absolute;left:10613;top:10583;width:560;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220A1B05" w14:textId="77777777" w:rsidR="00EC2B76" w:rsidRPr="00F35237" w:rsidRDefault="00EC2B76" w:rsidP="00EC2B76">
                        <w:pPr>
                          <w:widowControl w:val="0"/>
                          <w:jc w:val="center"/>
                          <w:rPr>
                            <w:rFonts w:cstheme="minorHAnsi"/>
                          </w:rPr>
                        </w:pPr>
                        <w:r w:rsidRPr="00F35237">
                          <w:rPr>
                            <w:rFonts w:cstheme="minorHAnsi"/>
                          </w:rPr>
                          <w:t>Articles published in English between 2002 and 1</w:t>
                        </w:r>
                        <w:r w:rsidRPr="00F35237">
                          <w:rPr>
                            <w:rFonts w:cstheme="minorHAnsi"/>
                            <w:vertAlign w:val="superscript"/>
                          </w:rPr>
                          <w:t>st</w:t>
                        </w:r>
                        <w:r w:rsidRPr="00F35237">
                          <w:rPr>
                            <w:rFonts w:cstheme="minorHAnsi"/>
                          </w:rPr>
                          <w:t xml:space="preserve"> January 2022 identified through database searches</w:t>
                        </w:r>
                      </w:p>
                      <w:p w14:paraId="78BB40F1" w14:textId="77777777" w:rsidR="00EC2B76" w:rsidRPr="00F35237" w:rsidRDefault="00EC2B76" w:rsidP="00EC2B76">
                        <w:pPr>
                          <w:widowControl w:val="0"/>
                          <w:jc w:val="center"/>
                          <w:rPr>
                            <w:rFonts w:cstheme="minorHAnsi"/>
                          </w:rPr>
                        </w:pPr>
                        <w:r w:rsidRPr="00F35237">
                          <w:rPr>
                            <w:rFonts w:cstheme="minorHAnsi"/>
                          </w:rPr>
                          <w:t>Papers screened by title and abstract based on pre-defined inclusion/exclusion criteria</w:t>
                        </w:r>
                      </w:p>
                      <w:p w14:paraId="42B74B3F" w14:textId="77777777" w:rsidR="00EC2B76" w:rsidRPr="00F35237" w:rsidRDefault="00EC2B76" w:rsidP="00EC2B76">
                        <w:pPr>
                          <w:widowControl w:val="0"/>
                          <w:spacing w:line="256" w:lineRule="auto"/>
                          <w:rPr>
                            <w:rFonts w:cstheme="minorHAnsi"/>
                          </w:rPr>
                        </w:pPr>
                        <w:r w:rsidRPr="00F35237">
                          <w:rPr>
                            <w:rFonts w:cstheme="minorHAnsi"/>
                          </w:rPr>
                          <w:t> </w:t>
                        </w:r>
                      </w:p>
                    </w:txbxContent>
                  </v:textbox>
                </v:shape>
                <v:shape id="_x0000_s1030" type="#_x0000_t202" style="position:absolute;left:10669;top:10686;width:29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6A137B6A" w14:textId="77777777" w:rsidR="00EC2B76" w:rsidRPr="00F35237" w:rsidRDefault="00EC2B76" w:rsidP="00EC2B76">
                        <w:pPr>
                          <w:widowControl w:val="0"/>
                          <w:spacing w:after="0"/>
                          <w:rPr>
                            <w:rFonts w:cstheme="minorHAnsi"/>
                            <w:lang w:val="en-US"/>
                          </w:rPr>
                        </w:pPr>
                        <w:r w:rsidRPr="00F35237">
                          <w:rPr>
                            <w:rFonts w:cstheme="minorHAnsi"/>
                            <w:lang w:val="en-US"/>
                          </w:rPr>
                          <w:t>APA Psych articles (</w:t>
                        </w:r>
                        <w:r w:rsidRPr="00F35237">
                          <w:rPr>
                            <w:rFonts w:cstheme="minorHAnsi"/>
                            <w:i/>
                            <w:iCs/>
                            <w:lang w:val="en-US"/>
                          </w:rPr>
                          <w:t>n</w:t>
                        </w:r>
                        <w:r w:rsidRPr="00F35237">
                          <w:rPr>
                            <w:rFonts w:cstheme="minorHAnsi"/>
                            <w:lang w:val="en-US"/>
                          </w:rPr>
                          <w:t>=20)</w:t>
                        </w:r>
                      </w:p>
                      <w:p w14:paraId="0872764A" w14:textId="77777777" w:rsidR="00EC2B76" w:rsidRPr="00F35237" w:rsidRDefault="00EC2B76" w:rsidP="00EC2B76">
                        <w:pPr>
                          <w:widowControl w:val="0"/>
                          <w:spacing w:after="0"/>
                          <w:rPr>
                            <w:rFonts w:cstheme="minorHAnsi"/>
                            <w:lang w:val="en-US"/>
                          </w:rPr>
                        </w:pPr>
                        <w:r w:rsidRPr="00F35237">
                          <w:rPr>
                            <w:rFonts w:cstheme="minorHAnsi"/>
                            <w:lang w:val="en-US"/>
                          </w:rPr>
                          <w:t>APA Psych Info (</w:t>
                        </w:r>
                        <w:r w:rsidRPr="00F35237">
                          <w:rPr>
                            <w:rFonts w:cstheme="minorHAnsi"/>
                            <w:i/>
                            <w:iCs/>
                            <w:lang w:val="en-US"/>
                          </w:rPr>
                          <w:t>n</w:t>
                        </w:r>
                        <w:r w:rsidRPr="00F35237">
                          <w:rPr>
                            <w:rFonts w:cstheme="minorHAnsi"/>
                            <w:lang w:val="en-US"/>
                          </w:rPr>
                          <w:t>=199)</w:t>
                        </w:r>
                      </w:p>
                      <w:p w14:paraId="2A30B420" w14:textId="77777777" w:rsidR="00EC2B76" w:rsidRPr="00F35237" w:rsidRDefault="00EC2B76" w:rsidP="00EC2B76">
                        <w:pPr>
                          <w:widowControl w:val="0"/>
                          <w:spacing w:after="0"/>
                          <w:rPr>
                            <w:rFonts w:cstheme="minorHAnsi"/>
                            <w:lang w:val="en-US"/>
                          </w:rPr>
                        </w:pPr>
                        <w:r w:rsidRPr="00F35237">
                          <w:rPr>
                            <w:rFonts w:cstheme="minorHAnsi"/>
                            <w:lang w:val="en-US"/>
                          </w:rPr>
                          <w:t>CINAHL Plus with full text (</w:t>
                        </w:r>
                        <w:r w:rsidRPr="00F35237">
                          <w:rPr>
                            <w:rFonts w:cstheme="minorHAnsi"/>
                            <w:i/>
                            <w:iCs/>
                            <w:lang w:val="en-US"/>
                          </w:rPr>
                          <w:t>n</w:t>
                        </w:r>
                        <w:r w:rsidRPr="00F35237">
                          <w:rPr>
                            <w:rFonts w:cstheme="minorHAnsi"/>
                            <w:lang w:val="en-US"/>
                          </w:rPr>
                          <w:t>=232)</w:t>
                        </w:r>
                      </w:p>
                      <w:p w14:paraId="297AEECB" w14:textId="77777777" w:rsidR="00EC2B76" w:rsidRPr="00F35237" w:rsidRDefault="00EC2B76" w:rsidP="00EC2B76">
                        <w:pPr>
                          <w:widowControl w:val="0"/>
                          <w:spacing w:after="0"/>
                          <w:rPr>
                            <w:rFonts w:cstheme="minorHAnsi"/>
                            <w:lang w:val="en-US"/>
                          </w:rPr>
                        </w:pPr>
                        <w:r w:rsidRPr="00F35237">
                          <w:rPr>
                            <w:rFonts w:cstheme="minorHAnsi"/>
                            <w:lang w:val="en-US"/>
                          </w:rPr>
                          <w:t>MEDLINE (</w:t>
                        </w:r>
                        <w:r w:rsidRPr="00F35237">
                          <w:rPr>
                            <w:rFonts w:cstheme="minorHAnsi"/>
                            <w:i/>
                            <w:iCs/>
                            <w:lang w:val="en-US"/>
                          </w:rPr>
                          <w:t>n</w:t>
                        </w:r>
                        <w:r w:rsidRPr="00F35237">
                          <w:rPr>
                            <w:rFonts w:cstheme="minorHAnsi"/>
                            <w:lang w:val="en-US"/>
                          </w:rPr>
                          <w:t xml:space="preserve">=232) </w:t>
                        </w:r>
                      </w:p>
                      <w:p w14:paraId="6C2799F1" w14:textId="77777777" w:rsidR="00EC2B76" w:rsidRPr="00F35237" w:rsidRDefault="00EC2B76" w:rsidP="00EC2B76">
                        <w:pPr>
                          <w:widowControl w:val="0"/>
                          <w:spacing w:after="0"/>
                          <w:rPr>
                            <w:rFonts w:cstheme="minorHAnsi"/>
                            <w:lang w:val="en-US"/>
                          </w:rPr>
                        </w:pPr>
                        <w:r w:rsidRPr="00F35237">
                          <w:rPr>
                            <w:rFonts w:cstheme="minorHAnsi"/>
                            <w:lang w:val="en-US"/>
                          </w:rPr>
                          <w:t>Scopus (</w:t>
                        </w:r>
                        <w:r w:rsidRPr="00F35237">
                          <w:rPr>
                            <w:rFonts w:cstheme="minorHAnsi"/>
                            <w:i/>
                            <w:iCs/>
                            <w:lang w:val="en-US"/>
                          </w:rPr>
                          <w:t>n</w:t>
                        </w:r>
                        <w:r w:rsidRPr="00F35237">
                          <w:rPr>
                            <w:rFonts w:cstheme="minorHAnsi"/>
                            <w:lang w:val="en-US"/>
                          </w:rPr>
                          <w:t>=154)</w:t>
                        </w:r>
                      </w:p>
                      <w:p w14:paraId="4649953B" w14:textId="77777777" w:rsidR="00EC2B76" w:rsidRPr="00F35237" w:rsidRDefault="00EC2B76" w:rsidP="00EC2B76">
                        <w:pPr>
                          <w:widowControl w:val="0"/>
                          <w:spacing w:after="0"/>
                          <w:rPr>
                            <w:rFonts w:cstheme="minorHAnsi"/>
                            <w:lang w:val="en-US"/>
                          </w:rPr>
                        </w:pPr>
                        <w:r w:rsidRPr="00F35237">
                          <w:rPr>
                            <w:rFonts w:cstheme="minorHAnsi"/>
                            <w:lang w:val="en-US"/>
                          </w:rPr>
                          <w:t>Cochrane (</w:t>
                        </w:r>
                        <w:r w:rsidRPr="00F35237">
                          <w:rPr>
                            <w:rFonts w:cstheme="minorHAnsi"/>
                            <w:i/>
                            <w:iCs/>
                            <w:lang w:val="en-US"/>
                          </w:rPr>
                          <w:t>n</w:t>
                        </w:r>
                        <w:r w:rsidRPr="00F35237">
                          <w:rPr>
                            <w:rFonts w:cstheme="minorHAnsi"/>
                            <w:lang w:val="en-US"/>
                          </w:rPr>
                          <w:t>=11)</w:t>
                        </w:r>
                      </w:p>
                      <w:p w14:paraId="0FEEDAD1" w14:textId="77777777" w:rsidR="00EC2B76" w:rsidRPr="00F35237" w:rsidRDefault="00EC2B76" w:rsidP="00EC2B76">
                        <w:pPr>
                          <w:widowControl w:val="0"/>
                          <w:spacing w:after="0"/>
                          <w:rPr>
                            <w:rFonts w:cstheme="minorHAnsi"/>
                            <w:lang w:val="en-US"/>
                          </w:rPr>
                        </w:pPr>
                        <w:r w:rsidRPr="00F35237">
                          <w:rPr>
                            <w:rFonts w:cstheme="minorHAnsi"/>
                            <w:lang w:val="en-US"/>
                          </w:rPr>
                          <w:t>CORE (</w:t>
                        </w:r>
                        <w:r w:rsidRPr="00F35237">
                          <w:rPr>
                            <w:rFonts w:cstheme="minorHAnsi"/>
                            <w:i/>
                            <w:iCs/>
                            <w:lang w:val="en-US"/>
                          </w:rPr>
                          <w:t>n</w:t>
                        </w:r>
                        <w:r w:rsidRPr="00F35237">
                          <w:rPr>
                            <w:rFonts w:cstheme="minorHAnsi"/>
                            <w:lang w:val="en-US"/>
                          </w:rPr>
                          <w:t>=0)</w:t>
                        </w:r>
                      </w:p>
                      <w:p w14:paraId="594D4A5B" w14:textId="77777777" w:rsidR="00EC2B76" w:rsidRPr="00F35237" w:rsidRDefault="00EC2B76" w:rsidP="00EC2B76">
                        <w:pPr>
                          <w:widowControl w:val="0"/>
                          <w:spacing w:after="0"/>
                          <w:rPr>
                            <w:rFonts w:cstheme="minorHAnsi"/>
                            <w:lang w:val="en-US"/>
                          </w:rPr>
                        </w:pPr>
                        <w:r w:rsidRPr="00F35237">
                          <w:rPr>
                            <w:rFonts w:cstheme="minorHAnsi"/>
                            <w:lang w:val="en-US"/>
                          </w:rPr>
                          <w:t>Ethos Library (</w:t>
                        </w:r>
                        <w:r w:rsidRPr="00F35237">
                          <w:rPr>
                            <w:rFonts w:cstheme="minorHAnsi"/>
                            <w:i/>
                            <w:iCs/>
                            <w:lang w:val="en-US"/>
                          </w:rPr>
                          <w:t>n</w:t>
                        </w:r>
                        <w:r w:rsidRPr="00F35237">
                          <w:rPr>
                            <w:rFonts w:cstheme="minorHAnsi"/>
                            <w:lang w:val="en-US"/>
                          </w:rPr>
                          <w:t>=23)</w:t>
                        </w:r>
                      </w:p>
                      <w:p w14:paraId="612E859E" w14:textId="7AF5E5D9" w:rsidR="00F3082B" w:rsidRDefault="00F3082B" w:rsidP="00EC2B76">
                        <w:pPr>
                          <w:widowControl w:val="0"/>
                          <w:spacing w:after="0"/>
                          <w:rPr>
                            <w:rFonts w:cstheme="minorHAnsi"/>
                            <w:lang w:val="en-US"/>
                          </w:rPr>
                        </w:pPr>
                      </w:p>
                      <w:p w14:paraId="467FB596" w14:textId="5BFB2642" w:rsidR="00F3082B" w:rsidRPr="00F3082B" w:rsidRDefault="00F3082B" w:rsidP="00EC2B76">
                        <w:pPr>
                          <w:widowControl w:val="0"/>
                          <w:spacing w:after="0"/>
                          <w:rPr>
                            <w:rFonts w:cstheme="minorHAnsi"/>
                            <w:lang w:val="en-US"/>
                          </w:rPr>
                        </w:pPr>
                        <w:r>
                          <w:rPr>
                            <w:rFonts w:cstheme="minorHAnsi"/>
                            <w:i/>
                            <w:iCs/>
                            <w:lang w:val="en-US"/>
                          </w:rPr>
                          <w:t>n</w:t>
                        </w:r>
                        <w:r>
                          <w:rPr>
                            <w:rFonts w:cstheme="minorHAnsi"/>
                            <w:lang w:val="en-US"/>
                          </w:rPr>
                          <w:t>=871</w:t>
                        </w:r>
                      </w:p>
                    </w:txbxContent>
                  </v:textbox>
                </v:shape>
                <v:shape id="_x0000_s1031" type="#_x0000_t202" style="position:absolute;left:10667;top:10900;width:32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8480BEA" w14:textId="77777777" w:rsidR="00EC2B76" w:rsidRPr="00F35237" w:rsidRDefault="00EC2B76" w:rsidP="00EC2B76">
                        <w:pPr>
                          <w:widowControl w:val="0"/>
                          <w:spacing w:after="0"/>
                          <w:rPr>
                            <w:rFonts w:cstheme="minorHAnsi"/>
                            <w:b/>
                            <w:bCs/>
                            <w:lang w:val="en-US"/>
                          </w:rPr>
                        </w:pPr>
                        <w:r w:rsidRPr="00F35237">
                          <w:rPr>
                            <w:rFonts w:cstheme="minorHAnsi"/>
                            <w:b/>
                            <w:bCs/>
                            <w:lang w:val="en-US"/>
                          </w:rPr>
                          <w:t xml:space="preserve">Total number of studies for screening </w:t>
                        </w:r>
                        <w:r w:rsidRPr="00F35237">
                          <w:rPr>
                            <w:rFonts w:cstheme="minorHAnsi"/>
                            <w:b/>
                            <w:bCs/>
                            <w:i/>
                            <w:iCs/>
                            <w:lang w:val="en-US"/>
                          </w:rPr>
                          <w:t>n</w:t>
                        </w:r>
                        <w:r w:rsidRPr="00F35237">
                          <w:rPr>
                            <w:rFonts w:cstheme="minorHAnsi"/>
                            <w:b/>
                            <w:bCs/>
                            <w:lang w:val="en-US"/>
                          </w:rPr>
                          <w:t>=860</w:t>
                        </w:r>
                      </w:p>
                      <w:p w14:paraId="6EFDD324"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v:textbox>
                </v:shape>
                <v:shape id="Text Box 25" o:spid="_x0000_s1032" type="#_x0000_t202" style="position:absolute;left:11026;top:10905;width:162;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1660875" w14:textId="77777777" w:rsidR="00EC2B76" w:rsidRPr="00F35237" w:rsidRDefault="00EC2B76" w:rsidP="00EC2B76">
                        <w:pPr>
                          <w:widowControl w:val="0"/>
                          <w:spacing w:after="0"/>
                          <w:rPr>
                            <w:rFonts w:cstheme="minorHAnsi"/>
                            <w:lang w:val="en-US"/>
                          </w:rPr>
                        </w:pPr>
                        <w:r w:rsidRPr="00F35237">
                          <w:rPr>
                            <w:rFonts w:cstheme="minorHAnsi"/>
                            <w:lang w:val="en-US"/>
                          </w:rPr>
                          <w:t xml:space="preserve">Studies excluded based on title/abstract not meeting inclusion criteria </w:t>
                        </w:r>
                      </w:p>
                      <w:p w14:paraId="625F4745" w14:textId="77777777" w:rsidR="00EC2B76" w:rsidRPr="00F35237" w:rsidRDefault="00EC2B76" w:rsidP="00EC2B76">
                        <w:pPr>
                          <w:widowControl w:val="0"/>
                          <w:spacing w:after="0"/>
                          <w:rPr>
                            <w:rFonts w:cstheme="minorHAnsi"/>
                            <w:lang w:val="en-US"/>
                          </w:rPr>
                        </w:pPr>
                        <w:r w:rsidRPr="00F35237">
                          <w:rPr>
                            <w:rFonts w:cstheme="minorHAnsi"/>
                            <w:i/>
                            <w:iCs/>
                            <w:lang w:val="en-US"/>
                          </w:rPr>
                          <w:t>n</w:t>
                        </w:r>
                        <w:r w:rsidRPr="00F35237">
                          <w:rPr>
                            <w:rFonts w:cstheme="minorHAnsi"/>
                            <w:lang w:val="en-US"/>
                          </w:rPr>
                          <w:t>=791</w:t>
                        </w:r>
                      </w:p>
                      <w:p w14:paraId="7C3E08F1"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v:textbox>
                </v:shape>
                <v:shape id="Text Box 26" o:spid="_x0000_s1033" type="#_x0000_t202" style="position:absolute;left:10669;top:10958;width:30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136D9702" w14:textId="77777777" w:rsidR="00EC2B76" w:rsidRPr="00F35237" w:rsidRDefault="00EC2B76" w:rsidP="00EC2B76">
                        <w:pPr>
                          <w:widowControl w:val="0"/>
                          <w:spacing w:after="0"/>
                          <w:rPr>
                            <w:rFonts w:cstheme="minorHAnsi"/>
                            <w:lang w:val="en-US"/>
                          </w:rPr>
                        </w:pPr>
                        <w:r w:rsidRPr="00F35237">
                          <w:rPr>
                            <w:rFonts w:cstheme="minorHAnsi"/>
                            <w:lang w:val="en-US"/>
                          </w:rPr>
                          <w:t xml:space="preserve">Full text articles assessed for eligibility </w:t>
                        </w:r>
                        <w:r w:rsidRPr="00F35237">
                          <w:rPr>
                            <w:rFonts w:cstheme="minorHAnsi"/>
                            <w:i/>
                            <w:iCs/>
                            <w:lang w:val="en-US"/>
                          </w:rPr>
                          <w:t>n</w:t>
                        </w:r>
                        <w:r w:rsidRPr="00F35237">
                          <w:rPr>
                            <w:rFonts w:cstheme="minorHAnsi"/>
                            <w:lang w:val="en-US"/>
                          </w:rPr>
                          <w:t>=69</w:t>
                        </w:r>
                      </w:p>
                      <w:p w14:paraId="6E46EA7C" w14:textId="77777777" w:rsidR="00EC2B76" w:rsidRPr="00F35237" w:rsidRDefault="00EC2B76" w:rsidP="00EC2B76">
                        <w:pPr>
                          <w:widowControl w:val="0"/>
                          <w:spacing w:after="0"/>
                          <w:rPr>
                            <w:rFonts w:cstheme="minorHAnsi"/>
                            <w:lang w:val="en-US"/>
                          </w:rPr>
                        </w:pPr>
                        <w:r w:rsidRPr="00F35237">
                          <w:rPr>
                            <w:rFonts w:cstheme="minorHAnsi"/>
                            <w:lang w:val="en-US"/>
                          </w:rPr>
                          <w:t> </w:t>
                        </w:r>
                      </w:p>
                      <w:p w14:paraId="319E912E" w14:textId="77777777" w:rsidR="00EC2B76" w:rsidRPr="00F35237" w:rsidRDefault="00EC2B76" w:rsidP="00EC2B76">
                        <w:pPr>
                          <w:widowControl w:val="0"/>
                          <w:spacing w:after="0"/>
                          <w:rPr>
                            <w:rFonts w:cstheme="minorHAnsi"/>
                            <w:lang w:val="en-US"/>
                          </w:rPr>
                        </w:pPr>
                        <w:r w:rsidRPr="00F35237">
                          <w:rPr>
                            <w:rFonts w:cstheme="minorHAnsi"/>
                            <w:lang w:val="en-US"/>
                          </w:rPr>
                          <w:t>APA Psych articles (</w:t>
                        </w:r>
                        <w:r w:rsidRPr="00F35237">
                          <w:rPr>
                            <w:rFonts w:cstheme="minorHAnsi"/>
                            <w:i/>
                            <w:iCs/>
                            <w:lang w:val="en-US"/>
                          </w:rPr>
                          <w:t>n</w:t>
                        </w:r>
                        <w:r w:rsidRPr="00F35237">
                          <w:rPr>
                            <w:rFonts w:cstheme="minorHAnsi"/>
                            <w:lang w:val="en-US"/>
                          </w:rPr>
                          <w:t>=7)</w:t>
                        </w:r>
                      </w:p>
                      <w:p w14:paraId="2B346E8C" w14:textId="77777777" w:rsidR="00EC2B76" w:rsidRPr="00F35237" w:rsidRDefault="00EC2B76" w:rsidP="00EC2B76">
                        <w:pPr>
                          <w:widowControl w:val="0"/>
                          <w:spacing w:after="0"/>
                          <w:rPr>
                            <w:rFonts w:cstheme="minorHAnsi"/>
                            <w:lang w:val="en-US"/>
                          </w:rPr>
                        </w:pPr>
                        <w:r w:rsidRPr="00F35237">
                          <w:rPr>
                            <w:rFonts w:cstheme="minorHAnsi"/>
                            <w:lang w:val="en-US"/>
                          </w:rPr>
                          <w:t>APA Psych Info (</w:t>
                        </w:r>
                        <w:r w:rsidRPr="00F35237">
                          <w:rPr>
                            <w:rFonts w:cstheme="minorHAnsi"/>
                            <w:i/>
                            <w:iCs/>
                            <w:lang w:val="en-US"/>
                          </w:rPr>
                          <w:t>n</w:t>
                        </w:r>
                        <w:r w:rsidRPr="00F35237">
                          <w:rPr>
                            <w:rFonts w:cstheme="minorHAnsi"/>
                            <w:lang w:val="en-US"/>
                          </w:rPr>
                          <w:t>=13)</w:t>
                        </w:r>
                      </w:p>
                      <w:p w14:paraId="1581CCB9" w14:textId="77777777" w:rsidR="00EC2B76" w:rsidRPr="00F35237" w:rsidRDefault="00EC2B76" w:rsidP="00EC2B76">
                        <w:pPr>
                          <w:widowControl w:val="0"/>
                          <w:spacing w:after="0"/>
                          <w:rPr>
                            <w:rFonts w:cstheme="minorHAnsi"/>
                            <w:lang w:val="en-US"/>
                          </w:rPr>
                        </w:pPr>
                        <w:r w:rsidRPr="00F35237">
                          <w:rPr>
                            <w:rFonts w:cstheme="minorHAnsi"/>
                            <w:lang w:val="en-US"/>
                          </w:rPr>
                          <w:t>CINAHL Plus with full text (</w:t>
                        </w:r>
                        <w:r w:rsidRPr="00F35237">
                          <w:rPr>
                            <w:rFonts w:cstheme="minorHAnsi"/>
                            <w:i/>
                            <w:iCs/>
                            <w:lang w:val="en-US"/>
                          </w:rPr>
                          <w:t>n</w:t>
                        </w:r>
                        <w:r w:rsidRPr="00F35237">
                          <w:rPr>
                            <w:rFonts w:cstheme="minorHAnsi"/>
                            <w:lang w:val="en-US"/>
                          </w:rPr>
                          <w:t>=22)</w:t>
                        </w:r>
                      </w:p>
                      <w:p w14:paraId="2F97A335" w14:textId="77777777" w:rsidR="00EC2B76" w:rsidRPr="00F35237" w:rsidRDefault="00EC2B76" w:rsidP="00EC2B76">
                        <w:pPr>
                          <w:widowControl w:val="0"/>
                          <w:spacing w:after="0"/>
                          <w:rPr>
                            <w:rFonts w:cstheme="minorHAnsi"/>
                            <w:lang w:val="en-US"/>
                          </w:rPr>
                        </w:pPr>
                        <w:r w:rsidRPr="00F35237">
                          <w:rPr>
                            <w:rFonts w:cstheme="minorHAnsi"/>
                            <w:lang w:val="en-US"/>
                          </w:rPr>
                          <w:t>MEDLINE (</w:t>
                        </w:r>
                        <w:r w:rsidRPr="00F35237">
                          <w:rPr>
                            <w:rFonts w:cstheme="minorHAnsi"/>
                            <w:i/>
                            <w:iCs/>
                            <w:lang w:val="en-US"/>
                          </w:rPr>
                          <w:t>n</w:t>
                        </w:r>
                        <w:r w:rsidRPr="00F35237">
                          <w:rPr>
                            <w:rFonts w:cstheme="minorHAnsi"/>
                            <w:lang w:val="en-US"/>
                          </w:rPr>
                          <w:t xml:space="preserve">=17) </w:t>
                        </w:r>
                      </w:p>
                      <w:p w14:paraId="675D0576" w14:textId="77777777" w:rsidR="00EC2B76" w:rsidRPr="00F35237" w:rsidRDefault="00EC2B76" w:rsidP="00EC2B76">
                        <w:pPr>
                          <w:widowControl w:val="0"/>
                          <w:spacing w:after="0"/>
                          <w:rPr>
                            <w:rFonts w:cstheme="minorHAnsi"/>
                            <w:lang w:val="en-US"/>
                          </w:rPr>
                        </w:pPr>
                        <w:r w:rsidRPr="00F35237">
                          <w:rPr>
                            <w:rFonts w:cstheme="minorHAnsi"/>
                            <w:lang w:val="en-US"/>
                          </w:rPr>
                          <w:t>Scopus (</w:t>
                        </w:r>
                        <w:r w:rsidRPr="00F35237">
                          <w:rPr>
                            <w:rFonts w:cstheme="minorHAnsi"/>
                            <w:i/>
                            <w:iCs/>
                            <w:lang w:val="en-US"/>
                          </w:rPr>
                          <w:t>n</w:t>
                        </w:r>
                        <w:r w:rsidRPr="00F35237">
                          <w:rPr>
                            <w:rFonts w:cstheme="minorHAnsi"/>
                            <w:lang w:val="en-US"/>
                          </w:rPr>
                          <w:t>=8)</w:t>
                        </w:r>
                      </w:p>
                      <w:p w14:paraId="76A77E91" w14:textId="77777777" w:rsidR="00EC2B76" w:rsidRPr="00F35237" w:rsidRDefault="00EC2B76" w:rsidP="00EC2B76">
                        <w:pPr>
                          <w:widowControl w:val="0"/>
                          <w:spacing w:after="0"/>
                          <w:rPr>
                            <w:rFonts w:cstheme="minorHAnsi"/>
                            <w:lang w:val="en-US"/>
                          </w:rPr>
                        </w:pPr>
                        <w:r w:rsidRPr="00F35237">
                          <w:rPr>
                            <w:rFonts w:cstheme="minorHAnsi"/>
                            <w:lang w:val="en-US"/>
                          </w:rPr>
                          <w:t>Ethos Library (2)</w:t>
                        </w:r>
                      </w:p>
                      <w:p w14:paraId="12AF86CD"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v:textbox>
                </v:shape>
                <v:shape id="Text Box 27" o:spid="_x0000_s1034" type="#_x0000_t202" style="position:absolute;left:10668;top:11148;width:3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286647A4" w14:textId="77777777" w:rsidR="00EC2B76" w:rsidRPr="00F35237" w:rsidRDefault="00EC2B76" w:rsidP="00EC2B76">
                        <w:pPr>
                          <w:widowControl w:val="0"/>
                          <w:spacing w:after="0"/>
                          <w:rPr>
                            <w:rFonts w:cstheme="minorHAnsi"/>
                            <w:lang w:val="en-US"/>
                          </w:rPr>
                        </w:pPr>
                        <w:r w:rsidRPr="00F35237">
                          <w:rPr>
                            <w:rFonts w:cstheme="minorHAnsi"/>
                            <w:lang w:val="en-US"/>
                          </w:rPr>
                          <w:t>Hand searching reference lists for further eligible publications and search of google scholar (</w:t>
                        </w:r>
                        <w:r w:rsidRPr="00F35237">
                          <w:rPr>
                            <w:rFonts w:cstheme="minorHAnsi"/>
                            <w:i/>
                            <w:iCs/>
                            <w:lang w:val="en-US"/>
                          </w:rPr>
                          <w:t>n</w:t>
                        </w:r>
                        <w:r w:rsidRPr="00F35237">
                          <w:rPr>
                            <w:rFonts w:cstheme="minorHAnsi"/>
                            <w:lang w:val="en-US"/>
                          </w:rPr>
                          <w:t>=11)</w:t>
                        </w:r>
                      </w:p>
                      <w:p w14:paraId="76D71BF1"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v:textbox>
                </v:shape>
                <v:shape id="Text Box 28" o:spid="_x0000_s1035" type="#_x0000_t202" style="position:absolute;left:11030;top:11163;width:16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7C6A996" w14:textId="77777777" w:rsidR="00EC2B76" w:rsidRPr="00F35237" w:rsidRDefault="00EC2B76" w:rsidP="00EC2B76">
                        <w:pPr>
                          <w:widowControl w:val="0"/>
                          <w:spacing w:after="0"/>
                          <w:rPr>
                            <w:rFonts w:cstheme="minorHAnsi"/>
                            <w:lang w:val="en-US"/>
                          </w:rPr>
                        </w:pPr>
                        <w:r w:rsidRPr="00F35237">
                          <w:rPr>
                            <w:rFonts w:cstheme="minorHAnsi"/>
                            <w:lang w:val="en-US"/>
                          </w:rPr>
                          <w:t xml:space="preserve">Studies excluded based on full text article review and inclusion/exclusion criteria </w:t>
                        </w:r>
                        <w:r w:rsidRPr="00F35237">
                          <w:rPr>
                            <w:rFonts w:cstheme="minorHAnsi"/>
                            <w:i/>
                            <w:iCs/>
                            <w:lang w:val="en-US"/>
                          </w:rPr>
                          <w:t>n</w:t>
                        </w:r>
                        <w:r w:rsidRPr="00F35237">
                          <w:rPr>
                            <w:rFonts w:cstheme="minorHAnsi"/>
                            <w:lang w:val="en-US"/>
                          </w:rPr>
                          <w:t>=69</w:t>
                        </w:r>
                      </w:p>
                      <w:p w14:paraId="6B64A061"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v:textbox>
                </v:shape>
                <v:shapetype id="_x0000_t32" coordsize="21600,21600" o:spt="32" o:oned="t" path="m,l21600,21600e" filled="f">
                  <v:path arrowok="t" fillok="f" o:connecttype="none"/>
                  <o:lock v:ext="edit" shapetype="t"/>
                </v:shapetype>
                <v:shape id="Straight Arrow Connector 54" o:spid="_x0000_s1036" type="#_x0000_t32" style="position:absolute;left:10896;top:10667;width: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" strokecolor="#4472c4" strokeweight=".5pt">
                  <v:stroke endarrow="block" joinstyle="miter"/>
                </v:shape>
                <v:shape id="Straight Arrow Connector 55" o:spid="_x0000_s1037" type="#_x0000_t32" style="position:absolute;left:10803;top:10932;width:0;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" strokecolor="#4472c4" strokeweight=".5pt">
                  <v:stroke endarrow="block" joinstyle="miter"/>
                </v:shape>
                <v:shape id="_x0000_s1038" type="#_x0000_t202" style="position:absolute;left:11026;top:10842;width:159;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0291141A" w14:textId="77777777" w:rsidR="00EC2B76" w:rsidRPr="00F35237" w:rsidRDefault="00EC2B76" w:rsidP="00EC2B76">
                        <w:pPr>
                          <w:widowControl w:val="0"/>
                          <w:spacing w:after="0"/>
                          <w:rPr>
                            <w:rFonts w:cstheme="minorHAnsi"/>
                            <w:lang w:val="en-US"/>
                          </w:rPr>
                        </w:pPr>
                        <w:r w:rsidRPr="00F35237">
                          <w:rPr>
                            <w:rFonts w:cstheme="minorHAnsi"/>
                            <w:lang w:val="en-US"/>
                          </w:rPr>
                          <w:t>Duplicates removed</w:t>
                        </w:r>
                      </w:p>
                      <w:p w14:paraId="12BCCE9D" w14:textId="77777777" w:rsidR="00EC2B76" w:rsidRPr="00F35237" w:rsidRDefault="00EC2B76" w:rsidP="00EC2B76">
                        <w:pPr>
                          <w:widowControl w:val="0"/>
                          <w:spacing w:after="0"/>
                          <w:rPr>
                            <w:rFonts w:cstheme="minorHAnsi"/>
                            <w:lang w:val="en-US"/>
                          </w:rPr>
                        </w:pPr>
                        <w:r w:rsidRPr="00F35237">
                          <w:rPr>
                            <w:rFonts w:cstheme="minorHAnsi"/>
                            <w:i/>
                            <w:iCs/>
                            <w:lang w:val="en-US"/>
                          </w:rPr>
                          <w:t>n</w:t>
                        </w:r>
                        <w:r w:rsidRPr="00F35237">
                          <w:rPr>
                            <w:rFonts w:cstheme="minorHAnsi"/>
                            <w:lang w:val="en-US"/>
                          </w:rPr>
                          <w:t>=11</w:t>
                        </w:r>
                      </w:p>
                      <w:p w14:paraId="704F141B"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v:textbox>
                </v:shape>
                <v:shape id="Straight Arrow Connector 60" o:spid="_x0000_s1039" type="#_x0000_t32" style="position:absolute;left:10803;top:10871;width: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" strokecolor="#4472c4" strokeweight=".5pt">
                  <v:stroke endarrow="block" joinstyle="miter"/>
                </v:shape>
                <v:shape id="Straight Arrow Connector 56" o:spid="_x0000_s1040" type="#_x0000_t32" style="position:absolute;left:10803;top:10939;width:2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" strokecolor="#4472c4" strokeweight=".5pt">
                  <v:stroke endarrow="block" joinstyle="miter"/>
                </v:shape>
                <v:shape id="_x0000_s1041" type="#_x0000_t202" style="position:absolute;left:10667;top:11230;width:30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">
                  <v:textbox>
                    <w:txbxContent>
                      <w:p w14:paraId="747C8DDA" w14:textId="77777777" w:rsidR="00EC2B76" w:rsidRPr="00F35237" w:rsidRDefault="00EC2B76" w:rsidP="00EC2B76">
                        <w:pPr>
                          <w:widowControl w:val="0"/>
                          <w:spacing w:after="0"/>
                          <w:rPr>
                            <w:rFonts w:cstheme="minorHAnsi"/>
                            <w:lang w:val="en-US"/>
                          </w:rPr>
                        </w:pPr>
                        <w:r w:rsidRPr="00F35237">
                          <w:rPr>
                            <w:rFonts w:cstheme="minorHAnsi"/>
                            <w:lang w:val="en-US"/>
                          </w:rPr>
                          <w:t>APA Psych articles (</w:t>
                        </w:r>
                        <w:r w:rsidRPr="00F35237">
                          <w:rPr>
                            <w:rFonts w:cstheme="minorHAnsi"/>
                            <w:i/>
                            <w:iCs/>
                            <w:lang w:val="en-US"/>
                          </w:rPr>
                          <w:t>n</w:t>
                        </w:r>
                        <w:r w:rsidRPr="00F35237">
                          <w:rPr>
                            <w:rFonts w:cstheme="minorHAnsi"/>
                            <w:lang w:val="en-US"/>
                          </w:rPr>
                          <w:t>=1)</w:t>
                        </w:r>
                      </w:p>
                      <w:p w14:paraId="695ACC32" w14:textId="77777777" w:rsidR="00EC2B76" w:rsidRPr="00F35237" w:rsidRDefault="00EC2B76" w:rsidP="00EC2B76">
                        <w:pPr>
                          <w:widowControl w:val="0"/>
                          <w:spacing w:after="0"/>
                          <w:rPr>
                            <w:rFonts w:cstheme="minorHAnsi"/>
                            <w:lang w:val="en-US"/>
                          </w:rPr>
                        </w:pPr>
                        <w:r w:rsidRPr="00F35237">
                          <w:rPr>
                            <w:rFonts w:cstheme="minorHAnsi"/>
                            <w:lang w:val="en-US"/>
                          </w:rPr>
                          <w:t>CINAHL Plus with full text (</w:t>
                        </w:r>
                        <w:r w:rsidRPr="00F35237">
                          <w:rPr>
                            <w:rFonts w:cstheme="minorHAnsi"/>
                            <w:i/>
                            <w:iCs/>
                            <w:lang w:val="en-US"/>
                          </w:rPr>
                          <w:t>n</w:t>
                        </w:r>
                        <w:r w:rsidRPr="00F35237">
                          <w:rPr>
                            <w:rFonts w:cstheme="minorHAnsi"/>
                            <w:lang w:val="en-US"/>
                          </w:rPr>
                          <w:t>=2)</w:t>
                        </w:r>
                      </w:p>
                      <w:p w14:paraId="5B58787F" w14:textId="77777777" w:rsidR="00EC2B76" w:rsidRPr="00F35237" w:rsidRDefault="00EC2B76" w:rsidP="00EC2B76">
                        <w:pPr>
                          <w:widowControl w:val="0"/>
                          <w:spacing w:after="0"/>
                          <w:rPr>
                            <w:rFonts w:cstheme="minorHAnsi"/>
                            <w:lang w:val="en-US"/>
                          </w:rPr>
                        </w:pPr>
                        <w:r w:rsidRPr="00F35237">
                          <w:rPr>
                            <w:rFonts w:cstheme="minorHAnsi"/>
                            <w:lang w:val="en-US"/>
                          </w:rPr>
                          <w:t>Ethos (n=1)</w:t>
                        </w:r>
                      </w:p>
                      <w:p w14:paraId="6C139446" w14:textId="77777777" w:rsidR="00EC2B76" w:rsidRPr="00F35237" w:rsidRDefault="00EC2B76" w:rsidP="00EC2B76">
                        <w:pPr>
                          <w:widowControl w:val="0"/>
                          <w:spacing w:after="0"/>
                          <w:rPr>
                            <w:rFonts w:cstheme="minorHAnsi"/>
                            <w:lang w:val="en-US"/>
                          </w:rPr>
                        </w:pPr>
                        <w:r w:rsidRPr="00F35237">
                          <w:rPr>
                            <w:rFonts w:cstheme="minorHAnsi"/>
                            <w:lang w:val="en-US"/>
                          </w:rPr>
                          <w:t>MEDLINE (</w:t>
                        </w:r>
                        <w:r w:rsidRPr="00F35237">
                          <w:rPr>
                            <w:rFonts w:cstheme="minorHAnsi"/>
                            <w:i/>
                            <w:iCs/>
                            <w:lang w:val="en-US"/>
                          </w:rPr>
                          <w:t>n</w:t>
                        </w:r>
                        <w:r w:rsidRPr="00F35237">
                          <w:rPr>
                            <w:rFonts w:cstheme="minorHAnsi"/>
                            <w:lang w:val="en-US"/>
                          </w:rPr>
                          <w:t>=1)</w:t>
                        </w:r>
                      </w:p>
                      <w:p w14:paraId="462C3019" w14:textId="77777777" w:rsidR="00EC2B76" w:rsidRPr="00F35237" w:rsidRDefault="00EC2B76" w:rsidP="00EC2B76">
                        <w:pPr>
                          <w:widowControl w:val="0"/>
                          <w:spacing w:after="0"/>
                          <w:rPr>
                            <w:rFonts w:cstheme="minorHAnsi"/>
                            <w:lang w:val="en-US"/>
                          </w:rPr>
                        </w:pPr>
                        <w:r w:rsidRPr="00F35237">
                          <w:rPr>
                            <w:rFonts w:cstheme="minorHAnsi"/>
                            <w:lang w:val="en-US"/>
                          </w:rPr>
                          <w:t xml:space="preserve">Scopus (n=4)  </w:t>
                        </w:r>
                      </w:p>
                      <w:p w14:paraId="283E13DD" w14:textId="77777777" w:rsidR="00EC2B76" w:rsidRPr="00F35237" w:rsidRDefault="00EC2B76" w:rsidP="00EC2B76">
                        <w:pPr>
                          <w:widowControl w:val="0"/>
                          <w:spacing w:after="0"/>
                          <w:rPr>
                            <w:rFonts w:cstheme="minorHAnsi"/>
                            <w:lang w:val="en-US"/>
                          </w:rPr>
                        </w:pPr>
                        <w:r w:rsidRPr="00F35237">
                          <w:rPr>
                            <w:rFonts w:cstheme="minorHAnsi"/>
                            <w:lang w:val="en-US"/>
                          </w:rPr>
                          <w:t>Google Scholar and reference lists (hand searched) (</w:t>
                        </w:r>
                        <w:r w:rsidRPr="00F35237">
                          <w:rPr>
                            <w:rFonts w:cstheme="minorHAnsi"/>
                            <w:i/>
                            <w:iCs/>
                            <w:lang w:val="en-US"/>
                          </w:rPr>
                          <w:t>n</w:t>
                        </w:r>
                        <w:r w:rsidRPr="00F35237">
                          <w:rPr>
                            <w:rFonts w:cstheme="minorHAnsi"/>
                            <w:lang w:val="en-US"/>
                          </w:rPr>
                          <w:t>=2)</w:t>
                        </w:r>
                      </w:p>
                      <w:p w14:paraId="708CC486" w14:textId="77777777" w:rsidR="00EC2B76" w:rsidRPr="00F35237" w:rsidRDefault="00EC2B76" w:rsidP="00EC2B76">
                        <w:pPr>
                          <w:widowControl w:val="0"/>
                          <w:spacing w:after="0"/>
                          <w:rPr>
                            <w:rFonts w:cstheme="minorHAnsi"/>
                            <w:lang w:val="en-US"/>
                          </w:rPr>
                        </w:pPr>
                        <w:r w:rsidRPr="00F35237">
                          <w:rPr>
                            <w:rFonts w:cstheme="minorHAnsi"/>
                            <w:lang w:val="en-US"/>
                          </w:rPr>
                          <w:t> </w:t>
                        </w:r>
                      </w:p>
                      <w:p w14:paraId="635C2E35" w14:textId="77777777" w:rsidR="00EC2B76" w:rsidRPr="00F35237" w:rsidRDefault="00EC2B76" w:rsidP="00EC2B76">
                        <w:pPr>
                          <w:widowControl w:val="0"/>
                          <w:spacing w:after="0"/>
                          <w:rPr>
                            <w:rFonts w:cstheme="minorHAnsi"/>
                            <w:b/>
                            <w:bCs/>
                            <w:lang w:val="en-US"/>
                          </w:rPr>
                        </w:pPr>
                        <w:r w:rsidRPr="00F35237">
                          <w:rPr>
                            <w:rFonts w:cstheme="minorHAnsi"/>
                            <w:b/>
                            <w:bCs/>
                            <w:lang w:val="en-US"/>
                          </w:rPr>
                          <w:t xml:space="preserve">Studies included in final review </w:t>
                        </w:r>
                        <w:r w:rsidRPr="00F35237">
                          <w:rPr>
                            <w:rFonts w:cstheme="minorHAnsi"/>
                            <w:b/>
                            <w:bCs/>
                            <w:i/>
                            <w:iCs/>
                            <w:lang w:val="en-US"/>
                          </w:rPr>
                          <w:t>n</w:t>
                        </w:r>
                        <w:r w:rsidRPr="00F35237">
                          <w:rPr>
                            <w:rFonts w:cstheme="minorHAnsi"/>
                            <w:b/>
                            <w:bCs/>
                            <w:lang w:val="en-US"/>
                          </w:rPr>
                          <w:t>=11</w:t>
                        </w:r>
                      </w:p>
                      <w:p w14:paraId="626585E3" w14:textId="77777777" w:rsidR="00EC2B76" w:rsidRPr="00F35237" w:rsidRDefault="00EC2B76" w:rsidP="00EC2B76">
                        <w:pPr>
                          <w:widowControl w:val="0"/>
                          <w:spacing w:after="0"/>
                          <w:rPr>
                            <w:rFonts w:cstheme="minorHAnsi"/>
                            <w:lang w:val="en-US"/>
                          </w:rPr>
                        </w:pPr>
                        <w:r w:rsidRPr="00F35237">
                          <w:rPr>
                            <w:rFonts w:cstheme="minorHAnsi"/>
                            <w:lang w:val="en-US"/>
                          </w:rPr>
                          <w:t> </w:t>
                        </w:r>
                      </w:p>
                      <w:p w14:paraId="6BCE3F1D" w14:textId="77777777" w:rsidR="00EC2B76" w:rsidRPr="00F35237" w:rsidRDefault="00EC2B76" w:rsidP="00EC2B76">
                        <w:pPr>
                          <w:widowControl w:val="0"/>
                          <w:spacing w:after="0"/>
                          <w:rPr>
                            <w:rFonts w:cstheme="minorHAnsi"/>
                            <w:lang w:val="en-US"/>
                          </w:rPr>
                        </w:pPr>
                        <w:r w:rsidRPr="00F35237">
                          <w:rPr>
                            <w:rFonts w:cstheme="minorHAnsi"/>
                            <w:lang w:val="en-US"/>
                          </w:rPr>
                          <w:t> </w:t>
                        </w:r>
                      </w:p>
                    </w:txbxContent>
                  </v:textbox>
                </v:shape>
                <v:shape id="Straight Arrow Connector 61" o:spid="_x0000_s1042" type="#_x0000_t32" style="position:absolute;left:10803;top:11118;width:0;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" strokecolor="#4472c4" strokeweight=".5pt">
                  <v:stroke endarrow="block" joinstyle="miter"/>
                </v:shape>
                <v:shape id="Straight Arrow Connector 62" o:spid="_x0000_s1043" type="#_x0000_t32" style="position:absolute;left:10806;top:11199;width:0;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" strokecolor="#4472c4" strokeweight=".5pt">
                  <v:stroke endarrow="block" joinstyle="miter"/>
                </v:shape>
                <v:shape id="Straight Arrow Connector 63" o:spid="_x0000_s1044" type="#_x0000_t32" style="position:absolute;left:10803;top:10881;width:2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" strokecolor="#4472c4" strokeweight=".5pt">
                  <v:stroke endarrow="block" joinstyle="miter"/>
                </v:shape>
                <v:shape id="Straight Arrow Connector 273" o:spid="_x0000_s1045" type="#_x0000_t32" style="position:absolute;left:10806;top:11210;width: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" strokecolor="#4472c4" strokeweight=".5pt">
                  <v:stroke endarrow="block" joinstyle="miter"/>
                </v:shape>
                <w10:wrap type="square" anchorx="margin"/>
              </v:group>
            </w:pict>
          </mc:Fallback>
        </mc:AlternateContent>
      </w:r>
      <w:r w:rsidR="00EC2B76" w:rsidRPr="00F35237">
        <w:rPr>
          <w:rFonts w:cstheme="minorHAnsi"/>
          <w:b/>
          <w:bCs/>
          <w:sz w:val="18"/>
          <w:szCs w:val="18"/>
        </w:rPr>
        <w:t>Figure 1</w:t>
      </w:r>
      <w:r w:rsidR="00EC2B76" w:rsidRPr="00F35237">
        <w:rPr>
          <w:rFonts w:cstheme="minorHAnsi"/>
          <w:sz w:val="18"/>
          <w:szCs w:val="18"/>
        </w:rPr>
        <w:br/>
      </w:r>
      <w:r w:rsidR="00EC2B76" w:rsidRPr="00B033FC">
        <w:rPr>
          <w:rFonts w:cstheme="minorHAnsi"/>
          <w:i/>
          <w:iCs/>
          <w:sz w:val="18"/>
          <w:szCs w:val="18"/>
        </w:rPr>
        <w:t>Literature search screening process flow diagram</w:t>
      </w:r>
      <w:bookmarkEnd w:id="26"/>
      <w:r w:rsidR="00EC2B76" w:rsidRPr="00F35237">
        <w:rPr>
          <w:rFonts w:cstheme="minorHAnsi"/>
          <w:sz w:val="18"/>
          <w:szCs w:val="18"/>
        </w:rPr>
        <w:t xml:space="preserve"> </w:t>
      </w:r>
    </w:p>
    <w:p w14:paraId="03EDE3E9" w14:textId="77777777" w:rsidR="00EC2B76" w:rsidRPr="004E3B21" w:rsidRDefault="00EC2B76" w:rsidP="0079713D">
      <w:pPr>
        <w:rPr>
          <w:rFonts w:asciiTheme="majorHAnsi" w:hAnsiTheme="majorHAnsi" w:cstheme="majorHAnsi"/>
          <w:b/>
          <w:bCs/>
          <w:color w:val="2F5496" w:themeColor="accent1" w:themeShade="BF"/>
          <w:sz w:val="26"/>
          <w:szCs w:val="26"/>
        </w:rPr>
      </w:pPr>
      <w:bookmarkStart w:id="27" w:name="_Toc108771834"/>
      <w:r w:rsidRPr="004E3B21">
        <w:rPr>
          <w:rFonts w:asciiTheme="majorHAnsi" w:hAnsiTheme="majorHAnsi" w:cstheme="majorHAnsi"/>
          <w:b/>
          <w:bCs/>
          <w:color w:val="2F5496" w:themeColor="accent1" w:themeShade="BF"/>
          <w:sz w:val="26"/>
          <w:szCs w:val="26"/>
        </w:rPr>
        <w:lastRenderedPageBreak/>
        <w:t>Publication Bias</w:t>
      </w:r>
      <w:bookmarkEnd w:id="27"/>
    </w:p>
    <w:p w14:paraId="584D21C8" w14:textId="3CEA1214"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Though publication bias has been discussed within the research community for many years, there are still difficulties with research only being published if it is significant (Malički &amp; Marušić, 2014). Qualitative research, although not reported in line with significance values, is not immune to publication bias. Papers that do not show striking findings are often not published (Petticrew et al., 2008). To avoid being complicit with publication bias grey literature was searched for the review, only one thesis was found which met criteria to be included in the review, it was published by the affiliated university</w:t>
      </w:r>
      <w:r w:rsidR="0026245F">
        <w:rPr>
          <w:rFonts w:cstheme="minorHAnsi"/>
          <w:sz w:val="24"/>
          <w:szCs w:val="24"/>
        </w:rPr>
        <w:t xml:space="preserve"> </w:t>
      </w:r>
      <w:r w:rsidR="0026245F" w:rsidRPr="00B46357">
        <w:rPr>
          <w:rFonts w:cstheme="minorHAnsi"/>
          <w:sz w:val="24"/>
          <w:szCs w:val="24"/>
        </w:rPr>
        <w:t>(Mackay, 2018)</w:t>
      </w:r>
      <w:r w:rsidRPr="00B46357">
        <w:rPr>
          <w:rFonts w:cstheme="minorHAnsi"/>
          <w:sz w:val="24"/>
          <w:szCs w:val="24"/>
        </w:rPr>
        <w:t>.</w:t>
      </w:r>
    </w:p>
    <w:p w14:paraId="2215E214" w14:textId="72378996" w:rsidR="00EC2B76" w:rsidRPr="001C56E0" w:rsidRDefault="00EC2B76" w:rsidP="001C56E0">
      <w:pPr>
        <w:rPr>
          <w:rFonts w:asciiTheme="majorHAnsi" w:hAnsiTheme="majorHAnsi" w:cstheme="majorHAnsi"/>
          <w:b/>
          <w:bCs/>
          <w:color w:val="2F5496" w:themeColor="accent1" w:themeShade="BF"/>
          <w:sz w:val="26"/>
          <w:szCs w:val="26"/>
        </w:rPr>
      </w:pPr>
      <w:bookmarkStart w:id="28" w:name="_Toc108771835"/>
      <w:r w:rsidRPr="001C56E0">
        <w:rPr>
          <w:rFonts w:asciiTheme="majorHAnsi" w:hAnsiTheme="majorHAnsi" w:cstheme="majorHAnsi"/>
          <w:b/>
          <w:bCs/>
          <w:color w:val="2F5496" w:themeColor="accent1" w:themeShade="BF"/>
          <w:sz w:val="26"/>
          <w:szCs w:val="26"/>
        </w:rPr>
        <w:t>Critical Appraisal</w:t>
      </w:r>
      <w:bookmarkEnd w:id="28"/>
    </w:p>
    <w:p w14:paraId="3C8EECBC" w14:textId="77777777" w:rsidR="00EC2B76" w:rsidRPr="00B46357" w:rsidRDefault="00EC2B76" w:rsidP="00324C3A">
      <w:pPr>
        <w:spacing w:line="360" w:lineRule="auto"/>
        <w:ind w:firstLine="720"/>
        <w:jc w:val="both"/>
        <w:rPr>
          <w:rStyle w:val="normaltextrun"/>
          <w:rFonts w:cstheme="minorHAnsi"/>
          <w:color w:val="000000"/>
          <w:sz w:val="24"/>
          <w:szCs w:val="24"/>
          <w:bdr w:val="none" w:sz="0" w:space="0" w:color="auto" w:frame="1"/>
        </w:rPr>
      </w:pPr>
      <w:r w:rsidRPr="00B46357">
        <w:rPr>
          <w:rFonts w:cstheme="minorHAnsi"/>
          <w:sz w:val="24"/>
          <w:szCs w:val="24"/>
        </w:rPr>
        <w:t xml:space="preserve">To systematically examine research, determining its relevance and value, critical appraisal tools are widely used (Brice, 2022). The papers in this review were assessed using the </w:t>
      </w:r>
      <w:r w:rsidRPr="00B46357">
        <w:rPr>
          <w:rFonts w:eastAsia="Times New Roman" w:cstheme="minorHAnsi"/>
          <w:sz w:val="24"/>
          <w:szCs w:val="24"/>
          <w:lang w:eastAsia="en-GB"/>
        </w:rPr>
        <w:t>Critical Appraisal Skills Programme (CASP, 2018) for qualitative papers. Although there are several tools available for assessing qualitative research the CASP was deemed most appropriate as it was specifically designed for use within health research and is endorsed by both Cochrane and the World Health Organisation (Long et al., 2020)</w:t>
      </w:r>
      <w:r w:rsidRPr="00B46357">
        <w:rPr>
          <w:rStyle w:val="normaltextrun"/>
          <w:rFonts w:cstheme="minorHAnsi"/>
          <w:color w:val="000000"/>
          <w:sz w:val="24"/>
          <w:szCs w:val="24"/>
          <w:bdr w:val="none" w:sz="0" w:space="0" w:color="auto" w:frame="1"/>
        </w:rPr>
        <w:t>.</w:t>
      </w:r>
    </w:p>
    <w:p w14:paraId="521CCF79"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The CASP consists of ten questions to aid in evaluating three areas: are the results valid? What are the results? Will the results help locally? Due to the review focusing on internet-based support the complexity of this final question has been thought about more widely. </w:t>
      </w:r>
    </w:p>
    <w:p w14:paraId="3650335E" w14:textId="1D7852B4" w:rsidR="00EC2B76" w:rsidRDefault="00EC2B76" w:rsidP="00B46357">
      <w:pPr>
        <w:spacing w:line="360" w:lineRule="auto"/>
        <w:ind w:firstLine="720"/>
        <w:jc w:val="both"/>
        <w:rPr>
          <w:rFonts w:cstheme="minorHAnsi"/>
          <w:sz w:val="24"/>
          <w:szCs w:val="24"/>
        </w:rPr>
      </w:pPr>
      <w:r w:rsidRPr="00B46357">
        <w:rPr>
          <w:rFonts w:cstheme="minorHAnsi"/>
          <w:sz w:val="24"/>
          <w:szCs w:val="24"/>
        </w:rPr>
        <w:t>Although the CASP does not provide a quality score the papers reviewed have been given a nominal score to illuminate the value of the research. Scores were given based on the answers to the questions: two points assigned to questions answered ‘yes’; one point for ‘cannot tell’; and zero points for no. The final question assessing overall value has not been coded as the tool looks at local value, which when considering the internet, does not feel applicable, it will be commented upon. With this coding system, a maximum score of 18 is available (</w:t>
      </w:r>
      <w:r w:rsidR="00995358">
        <w:rPr>
          <w:rFonts w:cstheme="minorHAnsi"/>
          <w:sz w:val="24"/>
          <w:szCs w:val="24"/>
        </w:rPr>
        <w:t>A</w:t>
      </w:r>
      <w:r w:rsidRPr="00B46357">
        <w:rPr>
          <w:rFonts w:cstheme="minorHAnsi"/>
          <w:sz w:val="24"/>
          <w:szCs w:val="24"/>
        </w:rPr>
        <w:t xml:space="preserve">ppendix </w:t>
      </w:r>
      <w:r w:rsidR="00995358">
        <w:rPr>
          <w:rFonts w:cstheme="minorHAnsi"/>
          <w:sz w:val="24"/>
          <w:szCs w:val="24"/>
        </w:rPr>
        <w:t>B</w:t>
      </w:r>
      <w:r w:rsidRPr="00B46357">
        <w:rPr>
          <w:rFonts w:cstheme="minorHAnsi"/>
          <w:sz w:val="24"/>
          <w:szCs w:val="24"/>
        </w:rPr>
        <w:t xml:space="preserve">).  </w:t>
      </w:r>
    </w:p>
    <w:p w14:paraId="58C4BAA3" w14:textId="77777777" w:rsidR="00B46357" w:rsidRPr="00B46357" w:rsidRDefault="00B46357" w:rsidP="00B46357">
      <w:pPr>
        <w:spacing w:line="360" w:lineRule="auto"/>
        <w:ind w:firstLine="720"/>
        <w:jc w:val="both"/>
        <w:rPr>
          <w:rFonts w:cstheme="minorHAnsi"/>
          <w:sz w:val="24"/>
          <w:szCs w:val="24"/>
        </w:rPr>
      </w:pPr>
    </w:p>
    <w:p w14:paraId="3DCF71E5" w14:textId="2DFE5FD4" w:rsidR="00EC2B76" w:rsidRPr="004E3B21" w:rsidRDefault="00EC2B76" w:rsidP="004E3B21">
      <w:pPr>
        <w:pStyle w:val="Heading1"/>
        <w:spacing w:line="480" w:lineRule="auto"/>
        <w:jc w:val="center"/>
        <w:rPr>
          <w:rFonts w:cstheme="majorHAnsi"/>
          <w:b/>
          <w:bCs/>
        </w:rPr>
      </w:pPr>
      <w:bookmarkStart w:id="29" w:name="_Toc108771836"/>
      <w:bookmarkStart w:id="30" w:name="_Toc140235550"/>
      <w:r w:rsidRPr="004E3B21">
        <w:rPr>
          <w:rFonts w:cstheme="majorHAnsi"/>
          <w:b/>
          <w:bCs/>
        </w:rPr>
        <w:lastRenderedPageBreak/>
        <w:t>Results</w:t>
      </w:r>
      <w:bookmarkEnd w:id="29"/>
      <w:bookmarkEnd w:id="30"/>
    </w:p>
    <w:p w14:paraId="5A512260" w14:textId="77777777" w:rsidR="00EC2B76" w:rsidRPr="004E3B21" w:rsidRDefault="00EC2B76" w:rsidP="0079713D">
      <w:pPr>
        <w:rPr>
          <w:rFonts w:asciiTheme="majorHAnsi" w:hAnsiTheme="majorHAnsi" w:cstheme="majorHAnsi"/>
          <w:b/>
          <w:bCs/>
          <w:color w:val="2F5496" w:themeColor="accent1" w:themeShade="BF"/>
          <w:sz w:val="26"/>
          <w:szCs w:val="26"/>
        </w:rPr>
      </w:pPr>
      <w:bookmarkStart w:id="31" w:name="_Toc108771837"/>
      <w:r w:rsidRPr="004E3B21">
        <w:rPr>
          <w:rFonts w:asciiTheme="majorHAnsi" w:hAnsiTheme="majorHAnsi" w:cstheme="majorHAnsi"/>
          <w:b/>
          <w:bCs/>
          <w:color w:val="2F5496" w:themeColor="accent1" w:themeShade="BF"/>
          <w:sz w:val="26"/>
          <w:szCs w:val="26"/>
        </w:rPr>
        <w:t>Study Characteristics</w:t>
      </w:r>
      <w:bookmarkEnd w:id="31"/>
      <w:r w:rsidRPr="004E3B21">
        <w:rPr>
          <w:rFonts w:asciiTheme="majorHAnsi" w:hAnsiTheme="majorHAnsi" w:cstheme="majorHAnsi"/>
          <w:b/>
          <w:bCs/>
          <w:color w:val="2F5496" w:themeColor="accent1" w:themeShade="BF"/>
          <w:sz w:val="26"/>
          <w:szCs w:val="26"/>
        </w:rPr>
        <w:t xml:space="preserve"> </w:t>
      </w:r>
    </w:p>
    <w:p w14:paraId="75A0A1F3" w14:textId="08614158"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Ten qualitative studies and one mixed-methods paper were included for review. Key characteristics were extracted from each paper (Table 2). Ten papers were peer reviewed plus one doctoral thesis. Three studies used semi-structured interviews (Ammari &amp; Schoenebeck, 2015; Campana et al., 2020; Scheibling, 2018) although just one used interviews as their only data source (Ammari &amp; Schoenebeck, 2015). Blogs were used with various analysis methodologies by three studies (Åsenhed et al., 2013; Scheibling, 2018; Scheibling, 2019). Fatherhood forums were the most used data source, accessed by six studies (Eriksson &amp; Salzmann-Erikson, 2012; Fletcher &amp; St George, 2011; Salzmann-Erikson &amp; Eriksson, 2013; St George &amp; Fletcher, 2011; Mackay, 2018; Teague &amp; Shatte, 2021). One study also used Instadads, (a term used to describe a father who has a child/fatherhood focused Instagram account), conducting a Netnography of 21 profiles (Campana et al., 2020). One paper, Teague and Shatte (20</w:t>
      </w:r>
      <w:r w:rsidR="00204B5B">
        <w:rPr>
          <w:rFonts w:cstheme="minorHAnsi"/>
          <w:sz w:val="24"/>
          <w:szCs w:val="24"/>
        </w:rPr>
        <w:t>2</w:t>
      </w:r>
      <w:r w:rsidRPr="00B46357">
        <w:rPr>
          <w:rFonts w:cstheme="minorHAnsi"/>
          <w:sz w:val="24"/>
          <w:szCs w:val="24"/>
        </w:rPr>
        <w:t xml:space="preserve">1) employed a mixed methods design, using Linguistic Inquiry and Word Count technology to identify key words within the texts as well as conducting a content analysis. </w:t>
      </w:r>
    </w:p>
    <w:p w14:paraId="2E71E8C1"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Geographically the papers were conducted in five areas, Sweden (n=3), Australia (n=3), UK (n=2), Canada (n=2) and USA (n=1). Netnographys were conducted by three studies with data varying from 21 Instadads (Campana et al., 2020) to 1049 pages of an online forum (Eriksson &amp; Salzmann-Erikson, 2012, Salzmann-Erikson &amp; Eriksson, 2013). The same data sources were used twice on three occasions, (Eriksson &amp; Salzmann-Erikson, 2012, Salzmann-Erikson &amp; Eriksson, 2013; Scheibling, 2018; Scheibling, 2019; Fletcher &amp; St George, 2011; St George &amp; Fletcher, 2011) to examine different elements of fatherhood online. </w:t>
      </w:r>
    </w:p>
    <w:p w14:paraId="62FB0928" w14:textId="5EBFF768"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Demographic data is difficult to establish when participants are gained from online forums, but those papers that did report on demographics noted a prevalence of fathers being married or in long term relationships (Ammari &amp; Schoenebeck, 2015; Campana et al., 2020) and, in the case of Scheibling’s research (2018, 2019), were white, heterosexual and employed. As noted, this style of research makes collecting demographic data difficult, but it may indicate a gap in knowledge about different cultural perspectives, such as single fathers</w:t>
      </w:r>
      <w:r w:rsidR="00B4774B">
        <w:rPr>
          <w:rFonts w:cstheme="minorHAnsi"/>
          <w:sz w:val="24"/>
          <w:szCs w:val="24"/>
        </w:rPr>
        <w:t xml:space="preserve"> or</w:t>
      </w:r>
      <w:r w:rsidRPr="00B46357">
        <w:rPr>
          <w:rFonts w:cstheme="minorHAnsi"/>
          <w:sz w:val="24"/>
          <w:szCs w:val="24"/>
        </w:rPr>
        <w:t xml:space="preserve"> those who are in same sex relationships etc. </w:t>
      </w:r>
    </w:p>
    <w:p w14:paraId="539B2397" w14:textId="77777777" w:rsidR="00EC2B76" w:rsidRDefault="00EC2B76" w:rsidP="00EC2B76">
      <w:pPr>
        <w:jc w:val="both"/>
        <w:sectPr w:rsidR="00EC2B76" w:rsidSect="00BD4D16">
          <w:footerReference w:type="default" r:id="rId12"/>
          <w:footerReference w:type="first" r:id="rId13"/>
          <w:pgSz w:w="11906" w:h="16838"/>
          <w:pgMar w:top="1440" w:right="1440" w:bottom="1440" w:left="1440" w:header="708" w:footer="708" w:gutter="0"/>
          <w:pgNumType w:start="0"/>
          <w:cols w:space="708"/>
          <w:titlePg/>
          <w:docGrid w:linePitch="360"/>
        </w:sectPr>
      </w:pPr>
    </w:p>
    <w:p w14:paraId="01B12C74" w14:textId="68E4BC1E" w:rsidR="00EC2B76" w:rsidRPr="00B46357" w:rsidRDefault="00EC2B76" w:rsidP="0079713D">
      <w:pPr>
        <w:rPr>
          <w:rFonts w:asciiTheme="majorHAnsi" w:hAnsiTheme="majorHAnsi" w:cstheme="majorHAnsi"/>
          <w:i/>
          <w:iCs/>
          <w:sz w:val="18"/>
          <w:szCs w:val="18"/>
        </w:rPr>
      </w:pPr>
      <w:bookmarkStart w:id="32" w:name="_Toc108771838"/>
      <w:r w:rsidRPr="00B46357">
        <w:rPr>
          <w:rFonts w:asciiTheme="majorHAnsi" w:hAnsiTheme="majorHAnsi" w:cstheme="majorHAnsi"/>
          <w:b/>
          <w:bCs/>
          <w:sz w:val="18"/>
          <w:szCs w:val="18"/>
        </w:rPr>
        <w:lastRenderedPageBreak/>
        <w:t xml:space="preserve">Table </w:t>
      </w:r>
      <w:r w:rsidRPr="00B46357">
        <w:rPr>
          <w:rFonts w:asciiTheme="majorHAnsi" w:hAnsiTheme="majorHAnsi" w:cstheme="majorHAnsi"/>
          <w:b/>
          <w:bCs/>
          <w:sz w:val="18"/>
          <w:szCs w:val="18"/>
        </w:rPr>
        <w:fldChar w:fldCharType="begin"/>
      </w:r>
      <w:r w:rsidRPr="00B46357">
        <w:rPr>
          <w:rFonts w:asciiTheme="majorHAnsi" w:hAnsiTheme="majorHAnsi" w:cstheme="majorHAnsi"/>
          <w:b/>
          <w:bCs/>
          <w:sz w:val="18"/>
          <w:szCs w:val="18"/>
        </w:rPr>
        <w:instrText xml:space="preserve"> SEQ Table \* ARABIC </w:instrText>
      </w:r>
      <w:r w:rsidRPr="00B46357">
        <w:rPr>
          <w:rFonts w:asciiTheme="majorHAnsi" w:hAnsiTheme="majorHAnsi" w:cstheme="majorHAnsi"/>
          <w:b/>
          <w:bCs/>
          <w:sz w:val="18"/>
          <w:szCs w:val="18"/>
        </w:rPr>
        <w:fldChar w:fldCharType="separate"/>
      </w:r>
      <w:r w:rsidR="00770D96">
        <w:rPr>
          <w:rFonts w:asciiTheme="majorHAnsi" w:hAnsiTheme="majorHAnsi" w:cstheme="majorHAnsi"/>
          <w:b/>
          <w:bCs/>
          <w:noProof/>
          <w:sz w:val="18"/>
          <w:szCs w:val="18"/>
        </w:rPr>
        <w:t>2</w:t>
      </w:r>
      <w:r w:rsidRPr="00B46357">
        <w:rPr>
          <w:rFonts w:asciiTheme="majorHAnsi" w:hAnsiTheme="majorHAnsi" w:cstheme="majorHAnsi"/>
          <w:b/>
          <w:bCs/>
          <w:noProof/>
          <w:sz w:val="18"/>
          <w:szCs w:val="18"/>
        </w:rPr>
        <w:fldChar w:fldCharType="end"/>
      </w:r>
      <w:r w:rsidRPr="00B46357">
        <w:rPr>
          <w:rFonts w:asciiTheme="majorHAnsi" w:hAnsiTheme="majorHAnsi" w:cstheme="majorHAnsi"/>
          <w:i/>
          <w:iCs/>
          <w:noProof/>
          <w:sz w:val="18"/>
          <w:szCs w:val="18"/>
        </w:rPr>
        <w:br/>
      </w:r>
      <w:r w:rsidRPr="00B46357">
        <w:rPr>
          <w:rFonts w:asciiTheme="majorHAnsi" w:hAnsiTheme="majorHAnsi" w:cstheme="majorHAnsi"/>
          <w:i/>
          <w:iCs/>
          <w:sz w:val="18"/>
          <w:szCs w:val="18"/>
        </w:rPr>
        <w:t>Study Characteristics</w:t>
      </w:r>
      <w:bookmarkEnd w:id="32"/>
    </w:p>
    <w:p w14:paraId="05031465" w14:textId="77777777" w:rsidR="00EC2B76" w:rsidRPr="007E39E2" w:rsidRDefault="00EC2B76" w:rsidP="00EC2B76"/>
    <w:tbl>
      <w:tblPr>
        <w:tblStyle w:val="ListTable6Colorful-Accent3"/>
        <w:tblW w:w="15311" w:type="dxa"/>
        <w:tblInd w:w="-709" w:type="dxa"/>
        <w:tblLayout w:type="fixed"/>
        <w:tblLook w:val="04A0" w:firstRow="1" w:lastRow="0" w:firstColumn="1" w:lastColumn="0" w:noHBand="0" w:noVBand="1"/>
      </w:tblPr>
      <w:tblGrid>
        <w:gridCol w:w="1349"/>
        <w:gridCol w:w="1500"/>
        <w:gridCol w:w="1499"/>
        <w:gridCol w:w="3165"/>
        <w:gridCol w:w="6663"/>
        <w:gridCol w:w="1135"/>
      </w:tblGrid>
      <w:tr w:rsidR="00EC2B76" w:rsidRPr="00B46357" w14:paraId="3303426A" w14:textId="77777777" w:rsidTr="00EB22AD">
        <w:trPr>
          <w:cnfStyle w:val="100000000000" w:firstRow="1" w:lastRow="0" w:firstColumn="0" w:lastColumn="0" w:oddVBand="0" w:evenVBand="0" w:oddHBand="0"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auto"/>
              <w:bottom w:val="single" w:sz="4" w:space="0" w:color="auto"/>
            </w:tcBorders>
            <w:vAlign w:val="center"/>
          </w:tcPr>
          <w:p w14:paraId="62320749" w14:textId="77777777" w:rsidR="00EC2B76" w:rsidRPr="00B46357" w:rsidRDefault="00EC2B76" w:rsidP="00EB22AD">
            <w:pPr>
              <w:jc w:val="center"/>
              <w:rPr>
                <w:rFonts w:cstheme="minorHAnsi"/>
                <w:color w:val="auto"/>
                <w:sz w:val="20"/>
                <w:szCs w:val="20"/>
              </w:rPr>
            </w:pPr>
            <w:r w:rsidRPr="00B46357">
              <w:rPr>
                <w:rFonts w:cstheme="minorHAnsi"/>
                <w:color w:val="auto"/>
                <w:sz w:val="20"/>
                <w:szCs w:val="20"/>
              </w:rPr>
              <w:t>Author, Date, Country</w:t>
            </w:r>
          </w:p>
        </w:tc>
        <w:tc>
          <w:tcPr>
            <w:tcW w:w="1500" w:type="dxa"/>
            <w:tcBorders>
              <w:top w:val="single" w:sz="4" w:space="0" w:color="auto"/>
              <w:bottom w:val="single" w:sz="4" w:space="0" w:color="auto"/>
            </w:tcBorders>
            <w:vAlign w:val="center"/>
          </w:tcPr>
          <w:p w14:paraId="344E6CE1" w14:textId="77777777" w:rsidR="00EC2B76" w:rsidRPr="00B46357" w:rsidRDefault="00EC2B76" w:rsidP="00EB22AD">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Design &amp; Methodology</w:t>
            </w:r>
          </w:p>
        </w:tc>
        <w:tc>
          <w:tcPr>
            <w:tcW w:w="1499" w:type="dxa"/>
            <w:tcBorders>
              <w:top w:val="single" w:sz="4" w:space="0" w:color="auto"/>
              <w:bottom w:val="single" w:sz="4" w:space="0" w:color="auto"/>
            </w:tcBorders>
            <w:vAlign w:val="center"/>
          </w:tcPr>
          <w:p w14:paraId="3FB3B779" w14:textId="77777777" w:rsidR="00EC2B76" w:rsidRPr="00B46357" w:rsidRDefault="00EC2B76" w:rsidP="00EB22AD">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Data Source</w:t>
            </w:r>
          </w:p>
        </w:tc>
        <w:tc>
          <w:tcPr>
            <w:tcW w:w="3165" w:type="dxa"/>
            <w:tcBorders>
              <w:top w:val="single" w:sz="4" w:space="0" w:color="auto"/>
              <w:bottom w:val="single" w:sz="4" w:space="0" w:color="auto"/>
            </w:tcBorders>
            <w:vAlign w:val="center"/>
          </w:tcPr>
          <w:p w14:paraId="6C927E96" w14:textId="77777777" w:rsidR="00EC2B76" w:rsidRPr="00B46357" w:rsidRDefault="00EC2B76" w:rsidP="00EB22AD">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Key strengths (+) or limitations (-)</w:t>
            </w:r>
          </w:p>
        </w:tc>
        <w:tc>
          <w:tcPr>
            <w:tcW w:w="6663" w:type="dxa"/>
            <w:tcBorders>
              <w:top w:val="single" w:sz="4" w:space="0" w:color="auto"/>
              <w:bottom w:val="single" w:sz="4" w:space="0" w:color="auto"/>
            </w:tcBorders>
            <w:vAlign w:val="center"/>
          </w:tcPr>
          <w:p w14:paraId="4B0F3455" w14:textId="77777777" w:rsidR="00EC2B76" w:rsidRPr="00B46357" w:rsidRDefault="00EC2B76" w:rsidP="00EB22AD">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Main Findings</w:t>
            </w:r>
          </w:p>
        </w:tc>
        <w:tc>
          <w:tcPr>
            <w:tcW w:w="1135" w:type="dxa"/>
            <w:tcBorders>
              <w:top w:val="single" w:sz="4" w:space="0" w:color="auto"/>
              <w:bottom w:val="single" w:sz="4" w:space="0" w:color="auto"/>
            </w:tcBorders>
            <w:vAlign w:val="center"/>
          </w:tcPr>
          <w:p w14:paraId="215773D4" w14:textId="77777777" w:rsidR="00EC2B76" w:rsidRPr="00B46357" w:rsidRDefault="00EC2B76" w:rsidP="00EB22AD">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46357">
              <w:rPr>
                <w:rFonts w:cstheme="minorHAnsi"/>
                <w:color w:val="auto"/>
                <w:sz w:val="20"/>
                <w:szCs w:val="20"/>
              </w:rPr>
              <w:t>Quality Score</w:t>
            </w:r>
          </w:p>
        </w:tc>
      </w:tr>
      <w:tr w:rsidR="00EC2B76" w:rsidRPr="00B46357" w14:paraId="44A72109" w14:textId="77777777" w:rsidTr="00EB22AD">
        <w:trPr>
          <w:cnfStyle w:val="000000100000" w:firstRow="0" w:lastRow="0" w:firstColumn="0" w:lastColumn="0" w:oddVBand="0" w:evenVBand="0" w:oddHBand="1" w:evenHBand="0" w:firstRowFirstColumn="0" w:firstRowLastColumn="0" w:lastRowFirstColumn="0" w:lastRowLastColumn="0"/>
          <w:trHeight w:val="2013"/>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auto"/>
              <w:bottom w:val="single" w:sz="4" w:space="0" w:color="D9D9D9" w:themeColor="background1" w:themeShade="D9"/>
            </w:tcBorders>
            <w:shd w:val="clear" w:color="auto" w:fill="auto"/>
          </w:tcPr>
          <w:p w14:paraId="1F17B167" w14:textId="77777777" w:rsidR="00EC2B76" w:rsidRPr="00B46357" w:rsidRDefault="00EC2B76" w:rsidP="00EB22AD">
            <w:pPr>
              <w:rPr>
                <w:rFonts w:cstheme="minorHAnsi"/>
                <w:b w:val="0"/>
                <w:bCs w:val="0"/>
                <w:color w:val="auto"/>
                <w:sz w:val="20"/>
                <w:szCs w:val="20"/>
              </w:rPr>
            </w:pPr>
            <w:r w:rsidRPr="00B46357">
              <w:rPr>
                <w:rFonts w:eastAsia="Times New Roman" w:cstheme="minorHAnsi"/>
                <w:b w:val="0"/>
                <w:bCs w:val="0"/>
                <w:color w:val="auto"/>
                <w:sz w:val="20"/>
                <w:szCs w:val="20"/>
                <w:lang w:eastAsia="en-GB"/>
              </w:rPr>
              <w:t>Ammari &amp; Schoenbeck (2015) US</w:t>
            </w:r>
          </w:p>
        </w:tc>
        <w:tc>
          <w:tcPr>
            <w:tcW w:w="1500" w:type="dxa"/>
            <w:tcBorders>
              <w:top w:val="single" w:sz="4" w:space="0" w:color="auto"/>
              <w:bottom w:val="single" w:sz="4" w:space="0" w:color="D9D9D9" w:themeColor="background1" w:themeShade="D9"/>
            </w:tcBorders>
            <w:shd w:val="clear" w:color="auto" w:fill="auto"/>
          </w:tcPr>
          <w:p w14:paraId="6AFD8E89"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sidRPr="00B46357">
              <w:rPr>
                <w:rFonts w:eastAsia="Times New Roman" w:cstheme="minorHAnsi"/>
                <w:color w:val="auto"/>
                <w:sz w:val="20"/>
                <w:szCs w:val="20"/>
                <w:lang w:eastAsia="en-GB"/>
              </w:rPr>
              <w:t>Qualitative - inductive process, semi structured interview</w:t>
            </w:r>
          </w:p>
        </w:tc>
        <w:tc>
          <w:tcPr>
            <w:tcW w:w="1499" w:type="dxa"/>
            <w:tcBorders>
              <w:top w:val="single" w:sz="4" w:space="0" w:color="auto"/>
              <w:bottom w:val="single" w:sz="4" w:space="0" w:color="D9D9D9" w:themeColor="background1" w:themeShade="D9"/>
            </w:tcBorders>
            <w:shd w:val="clear" w:color="auto" w:fill="auto"/>
          </w:tcPr>
          <w:p w14:paraId="1C5220F9"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Semi-structured interviews with 37 fathers </w:t>
            </w:r>
          </w:p>
        </w:tc>
        <w:tc>
          <w:tcPr>
            <w:tcW w:w="3165" w:type="dxa"/>
            <w:tcBorders>
              <w:top w:val="single" w:sz="4" w:space="0" w:color="auto"/>
              <w:bottom w:val="single" w:sz="4" w:space="0" w:color="D9D9D9" w:themeColor="background1" w:themeShade="D9"/>
            </w:tcBorders>
            <w:shd w:val="clear" w:color="auto" w:fill="auto"/>
          </w:tcPr>
          <w:p w14:paraId="15C7A609"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-No clear aim </w:t>
            </w:r>
          </w:p>
          <w:p w14:paraId="273955E0"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-Ethics not considered </w:t>
            </w:r>
          </w:p>
          <w:p w14:paraId="5DA04B77"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-Researchers’ relationship not considered</w:t>
            </w:r>
          </w:p>
          <w:p w14:paraId="697BECF2"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 Adds to the growing body of literature surrounding fathers use of internet-based platforms </w:t>
            </w:r>
          </w:p>
          <w:p w14:paraId="523DDC26"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+Consideration of culture </w:t>
            </w:r>
          </w:p>
        </w:tc>
        <w:tc>
          <w:tcPr>
            <w:tcW w:w="6663" w:type="dxa"/>
            <w:tcBorders>
              <w:top w:val="single" w:sz="4" w:space="0" w:color="auto"/>
              <w:bottom w:val="single" w:sz="4" w:space="0" w:color="D9D9D9" w:themeColor="background1" w:themeShade="D9"/>
            </w:tcBorders>
            <w:shd w:val="clear" w:color="auto" w:fill="auto"/>
          </w:tcPr>
          <w:p w14:paraId="2A338EA6"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Fathers used the internet to document and discuss three overarching themes: social media to learn how to be a father, how diverse experiences influence social media use, and perceived barriers to sharing online.</w:t>
            </w:r>
          </w:p>
          <w:p w14:paraId="16F43EEA"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331E4ADC"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2C2AA813"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c>
          <w:tcPr>
            <w:tcW w:w="1135" w:type="dxa"/>
            <w:tcBorders>
              <w:top w:val="single" w:sz="4" w:space="0" w:color="auto"/>
              <w:bottom w:val="single" w:sz="4" w:space="0" w:color="D9D9D9" w:themeColor="background1" w:themeShade="D9"/>
            </w:tcBorders>
            <w:shd w:val="clear" w:color="auto" w:fill="auto"/>
            <w:vAlign w:val="center"/>
          </w:tcPr>
          <w:p w14:paraId="7B7EA5AF"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6357">
              <w:rPr>
                <w:rFonts w:eastAsia="Times New Roman" w:cstheme="minorHAnsi"/>
                <w:b/>
                <w:bCs/>
                <w:color w:val="000000"/>
                <w:sz w:val="20"/>
                <w:szCs w:val="20"/>
                <w:lang w:eastAsia="en-GB"/>
              </w:rPr>
              <w:t>10</w:t>
            </w:r>
          </w:p>
        </w:tc>
      </w:tr>
      <w:tr w:rsidR="00EC2B76" w:rsidRPr="00B46357" w14:paraId="25D0D58A" w14:textId="77777777" w:rsidTr="00EB22AD">
        <w:trPr>
          <w:trHeight w:val="2284"/>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D9D9D9" w:themeColor="background1" w:themeShade="D9"/>
              <w:bottom w:val="single" w:sz="4" w:space="0" w:color="D9D9D9" w:themeColor="background1" w:themeShade="D9"/>
            </w:tcBorders>
            <w:shd w:val="clear" w:color="auto" w:fill="auto"/>
          </w:tcPr>
          <w:p w14:paraId="5AAB36DA" w14:textId="158A850C" w:rsidR="00EC2B76" w:rsidRPr="00B46357" w:rsidRDefault="00042B20" w:rsidP="00EB22AD">
            <w:pPr>
              <w:rPr>
                <w:rFonts w:cstheme="minorHAnsi"/>
                <w:b w:val="0"/>
                <w:bCs w:val="0"/>
                <w:color w:val="auto"/>
                <w:sz w:val="20"/>
                <w:szCs w:val="20"/>
              </w:rPr>
            </w:pPr>
            <w:r w:rsidRPr="00042B20">
              <w:rPr>
                <w:rFonts w:cstheme="minorHAnsi"/>
                <w:b w:val="0"/>
                <w:bCs w:val="0"/>
                <w:color w:val="auto"/>
                <w:sz w:val="20"/>
                <w:szCs w:val="20"/>
              </w:rPr>
              <w:t>Åsenhed</w:t>
            </w:r>
            <w:r w:rsidRPr="00042B20">
              <w:rPr>
                <w:rFonts w:eastAsia="Times New Roman" w:cstheme="minorHAnsi"/>
                <w:b w:val="0"/>
                <w:bCs w:val="0"/>
                <w:color w:val="auto"/>
                <w:sz w:val="20"/>
                <w:szCs w:val="20"/>
                <w:lang w:eastAsia="en-GB"/>
              </w:rPr>
              <w:t xml:space="preserve">, </w:t>
            </w:r>
            <w:r w:rsidR="00EC2B76" w:rsidRPr="00B46357">
              <w:rPr>
                <w:rFonts w:eastAsia="Times New Roman" w:cstheme="minorHAnsi"/>
                <w:b w:val="0"/>
                <w:bCs w:val="0"/>
                <w:color w:val="auto"/>
                <w:sz w:val="20"/>
                <w:szCs w:val="20"/>
                <w:lang w:eastAsia="en-GB"/>
              </w:rPr>
              <w:t>Kilstam, Alehagen &amp; Baggens (2013) Sweden</w:t>
            </w:r>
          </w:p>
        </w:tc>
        <w:tc>
          <w:tcPr>
            <w:tcW w:w="1500" w:type="dxa"/>
            <w:tcBorders>
              <w:top w:val="single" w:sz="4" w:space="0" w:color="D9D9D9" w:themeColor="background1" w:themeShade="D9"/>
              <w:bottom w:val="single" w:sz="4" w:space="0" w:color="D9D9D9" w:themeColor="background1" w:themeShade="D9"/>
            </w:tcBorders>
            <w:shd w:val="clear" w:color="auto" w:fill="auto"/>
          </w:tcPr>
          <w:p w14:paraId="75642834" w14:textId="77777777" w:rsidR="00EC2B76" w:rsidRPr="00B46357" w:rsidRDefault="00EC2B76" w:rsidP="00EB22AD">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B46357">
              <w:rPr>
                <w:rFonts w:eastAsia="Times New Roman" w:cstheme="minorHAnsi"/>
                <w:color w:val="auto"/>
                <w:sz w:val="20"/>
                <w:szCs w:val="20"/>
                <w:lang w:eastAsia="en-GB"/>
              </w:rPr>
              <w:t>Explorative qualitative design, qualitative content analysis</w:t>
            </w:r>
          </w:p>
          <w:p w14:paraId="1E673905" w14:textId="77777777" w:rsidR="00EC2B76" w:rsidRPr="00B46357" w:rsidRDefault="00EC2B76" w:rsidP="00EB22AD">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1499" w:type="dxa"/>
            <w:tcBorders>
              <w:top w:val="single" w:sz="4" w:space="0" w:color="D9D9D9" w:themeColor="background1" w:themeShade="D9"/>
              <w:bottom w:val="single" w:sz="4" w:space="0" w:color="E7E6E6" w:themeColor="background2"/>
            </w:tcBorders>
            <w:shd w:val="clear" w:color="auto" w:fill="auto"/>
          </w:tcPr>
          <w:p w14:paraId="79033E78"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Blogs from 11 first time fathers living in Sweden </w:t>
            </w:r>
          </w:p>
          <w:p w14:paraId="0C8070A4"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p w14:paraId="366DFE8C"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p w14:paraId="34CB18D4"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3165" w:type="dxa"/>
            <w:tcBorders>
              <w:top w:val="single" w:sz="4" w:space="0" w:color="D9D9D9" w:themeColor="background1" w:themeShade="D9"/>
              <w:bottom w:val="single" w:sz="4" w:space="0" w:color="D9D9D9" w:themeColor="background1" w:themeShade="D9"/>
            </w:tcBorders>
            <w:shd w:val="clear" w:color="auto" w:fill="auto"/>
          </w:tcPr>
          <w:p w14:paraId="6E8439EE"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-Lacks reflexivity</w:t>
            </w:r>
          </w:p>
          <w:p w14:paraId="61AF5326"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+Analysis done with multiple researchers, enhancing transferability</w:t>
            </w:r>
          </w:p>
          <w:p w14:paraId="1E15C408"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+Clinical relevance considered </w:t>
            </w:r>
          </w:p>
          <w:p w14:paraId="440E179C"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+Ethical considerations of conducting research on a sensitive topic that is in a public forum </w:t>
            </w:r>
          </w:p>
        </w:tc>
        <w:tc>
          <w:tcPr>
            <w:tcW w:w="6663" w:type="dxa"/>
            <w:tcBorders>
              <w:top w:val="single" w:sz="4" w:space="0" w:color="D9D9D9" w:themeColor="background1" w:themeShade="D9"/>
              <w:bottom w:val="single" w:sz="4" w:space="0" w:color="D9D9D9" w:themeColor="background1" w:themeShade="D9"/>
            </w:tcBorders>
            <w:shd w:val="clear" w:color="auto" w:fill="auto"/>
          </w:tcPr>
          <w:p w14:paraId="6BAC980E"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Fathers reported the transition to fatherhood as a roller coaster, noting fluctuating emotions, highlighting: </w:t>
            </w:r>
          </w:p>
          <w:p w14:paraId="57524FDD"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p w14:paraId="0BCEB804" w14:textId="77777777" w:rsidR="00EC2B76" w:rsidRPr="00B46357" w:rsidRDefault="00EC2B76" w:rsidP="00EC2B76">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Experiences of feeling excluded </w:t>
            </w:r>
          </w:p>
          <w:p w14:paraId="1476260E" w14:textId="77777777" w:rsidR="00EC2B76" w:rsidRPr="00B46357" w:rsidRDefault="00EC2B76" w:rsidP="00EC2B76">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Sense of community online – support from others in similar situations </w:t>
            </w:r>
          </w:p>
          <w:p w14:paraId="139EAE32" w14:textId="77777777" w:rsidR="00EC2B76" w:rsidRPr="00B46357" w:rsidRDefault="00EC2B76" w:rsidP="00EC2B76">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Blogging to reflect on their experience - a method of coping </w:t>
            </w:r>
          </w:p>
          <w:p w14:paraId="498D761A" w14:textId="77777777" w:rsidR="00EC2B76" w:rsidRPr="00B46357" w:rsidRDefault="00EC2B76" w:rsidP="00EB22AD">
            <w:pPr>
              <w:pStyle w:val="ListParagraph"/>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1135" w:type="dxa"/>
            <w:tcBorders>
              <w:top w:val="single" w:sz="4" w:space="0" w:color="D9D9D9" w:themeColor="background1" w:themeShade="D9"/>
              <w:bottom w:val="single" w:sz="4" w:space="0" w:color="D9D9D9" w:themeColor="background1" w:themeShade="D9"/>
            </w:tcBorders>
            <w:shd w:val="clear" w:color="auto" w:fill="auto"/>
            <w:vAlign w:val="center"/>
          </w:tcPr>
          <w:p w14:paraId="52F8974A" w14:textId="77777777" w:rsidR="00EC2B76" w:rsidRPr="00B46357" w:rsidRDefault="00EC2B76" w:rsidP="00EB22A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6357">
              <w:rPr>
                <w:rFonts w:eastAsia="Times New Roman" w:cstheme="minorHAnsi"/>
                <w:b/>
                <w:bCs/>
                <w:color w:val="000000"/>
                <w:sz w:val="20"/>
                <w:szCs w:val="20"/>
                <w:lang w:eastAsia="en-GB"/>
              </w:rPr>
              <w:t>16</w:t>
            </w:r>
          </w:p>
        </w:tc>
      </w:tr>
      <w:tr w:rsidR="00EC2B76" w:rsidRPr="00B46357" w14:paraId="0FCF34C4" w14:textId="77777777" w:rsidTr="00EB22AD">
        <w:trPr>
          <w:cnfStyle w:val="000000100000" w:firstRow="0" w:lastRow="0" w:firstColumn="0" w:lastColumn="0" w:oddVBand="0" w:evenVBand="0" w:oddHBand="1" w:evenHBand="0" w:firstRowFirstColumn="0" w:firstRowLastColumn="0" w:lastRowFirstColumn="0" w:lastRowLastColumn="0"/>
          <w:trHeight w:val="2013"/>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D9D9D9" w:themeColor="background1" w:themeShade="D9"/>
              <w:bottom w:val="single" w:sz="4" w:space="0" w:color="auto"/>
            </w:tcBorders>
            <w:shd w:val="clear" w:color="auto" w:fill="auto"/>
          </w:tcPr>
          <w:p w14:paraId="579CD8F0" w14:textId="77777777" w:rsidR="00EC2B76" w:rsidRPr="00B46357" w:rsidRDefault="00EC2B76" w:rsidP="00EB22AD">
            <w:pPr>
              <w:rPr>
                <w:rFonts w:eastAsia="Times New Roman" w:cstheme="minorHAnsi"/>
                <w:b w:val="0"/>
                <w:bCs w:val="0"/>
                <w:color w:val="auto"/>
                <w:sz w:val="20"/>
                <w:szCs w:val="20"/>
                <w:lang w:eastAsia="en-GB"/>
              </w:rPr>
            </w:pPr>
            <w:r w:rsidRPr="00B46357">
              <w:rPr>
                <w:rFonts w:eastAsia="Times New Roman" w:cstheme="minorHAnsi"/>
                <w:b w:val="0"/>
                <w:bCs w:val="0"/>
                <w:color w:val="auto"/>
                <w:sz w:val="20"/>
                <w:szCs w:val="20"/>
                <w:lang w:eastAsia="en-GB"/>
              </w:rPr>
              <w:t xml:space="preserve">Campana &amp; Van den Bossche &amp; Miller (2020) London </w:t>
            </w:r>
          </w:p>
          <w:p w14:paraId="373B45CE" w14:textId="77777777" w:rsidR="00EC2B76" w:rsidRPr="00B46357" w:rsidRDefault="00EC2B76" w:rsidP="00EB22AD">
            <w:pPr>
              <w:rPr>
                <w:rFonts w:cstheme="minorHAnsi"/>
                <w:b w:val="0"/>
                <w:bCs w:val="0"/>
                <w:color w:val="auto"/>
                <w:sz w:val="20"/>
                <w:szCs w:val="20"/>
              </w:rPr>
            </w:pPr>
          </w:p>
        </w:tc>
        <w:tc>
          <w:tcPr>
            <w:tcW w:w="1500" w:type="dxa"/>
            <w:tcBorders>
              <w:top w:val="single" w:sz="4" w:space="0" w:color="D9D9D9" w:themeColor="background1" w:themeShade="D9"/>
              <w:bottom w:val="single" w:sz="4" w:space="0" w:color="auto"/>
            </w:tcBorders>
            <w:shd w:val="clear" w:color="auto" w:fill="auto"/>
          </w:tcPr>
          <w:p w14:paraId="77F1C8C6"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sidRPr="00B46357">
              <w:rPr>
                <w:rFonts w:eastAsia="Times New Roman" w:cstheme="minorHAnsi"/>
                <w:color w:val="auto"/>
                <w:sz w:val="20"/>
                <w:szCs w:val="20"/>
                <w:lang w:eastAsia="en-GB"/>
              </w:rPr>
              <w:t xml:space="preserve">Qualitative design, </w:t>
            </w:r>
          </w:p>
          <w:p w14:paraId="11B04513"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eastAsia="Times New Roman" w:cstheme="minorHAnsi"/>
                <w:color w:val="auto"/>
                <w:sz w:val="20"/>
                <w:szCs w:val="20"/>
                <w:lang w:eastAsia="en-GB"/>
              </w:rPr>
              <w:t>netnography and interviews</w:t>
            </w:r>
          </w:p>
          <w:p w14:paraId="3256A82B"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c>
          <w:tcPr>
            <w:tcW w:w="1499" w:type="dxa"/>
            <w:tcBorders>
              <w:top w:val="single" w:sz="4" w:space="0" w:color="E7E6E6" w:themeColor="background2"/>
              <w:bottom w:val="single" w:sz="4" w:space="0" w:color="auto"/>
            </w:tcBorders>
            <w:shd w:val="clear" w:color="auto" w:fill="auto"/>
          </w:tcPr>
          <w:p w14:paraId="417E514A"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Netnography of 21 Instadads and 10 interviews </w:t>
            </w:r>
          </w:p>
          <w:p w14:paraId="26014B4B"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1AB233B2"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c>
          <w:tcPr>
            <w:tcW w:w="3165" w:type="dxa"/>
            <w:tcBorders>
              <w:top w:val="single" w:sz="4" w:space="0" w:color="D9D9D9" w:themeColor="background1" w:themeShade="D9"/>
              <w:bottom w:val="single" w:sz="4" w:space="0" w:color="auto"/>
            </w:tcBorders>
            <w:shd w:val="clear" w:color="auto" w:fill="auto"/>
          </w:tcPr>
          <w:p w14:paraId="4175F706"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-Lack of reflexivity, ethics, and limited data analysis</w:t>
            </w:r>
          </w:p>
          <w:p w14:paraId="65928655"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-Unclear statement of findings </w:t>
            </w:r>
          </w:p>
          <w:p w14:paraId="41384CF6"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+Multiple sources of data </w:t>
            </w:r>
          </w:p>
          <w:p w14:paraId="27ED4A4B"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+Different element of research, bringing something new as looking at dads’ who are paid to provide content. </w:t>
            </w:r>
          </w:p>
        </w:tc>
        <w:tc>
          <w:tcPr>
            <w:tcW w:w="6663" w:type="dxa"/>
            <w:tcBorders>
              <w:top w:val="single" w:sz="4" w:space="0" w:color="D9D9D9" w:themeColor="background1" w:themeShade="D9"/>
              <w:bottom w:val="single" w:sz="4" w:space="0" w:color="auto"/>
            </w:tcBorders>
            <w:shd w:val="clear" w:color="auto" w:fill="auto"/>
          </w:tcPr>
          <w:p w14:paraId="5547D951"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Found that fathers use the internet as a space to put forward a profile of involved fatherhood to support a change in narrative with a focus on:</w:t>
            </w:r>
          </w:p>
          <w:p w14:paraId="4068C980"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0F06FB82" w14:textId="77777777" w:rsidR="00EC2B76" w:rsidRPr="00B46357" w:rsidRDefault="00EC2B76" w:rsidP="00EC2B76">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Connecting – torchbearers for unapologetically involved form of fatherhood</w:t>
            </w:r>
          </w:p>
          <w:p w14:paraId="19EB730F" w14:textId="77777777" w:rsidR="00EC2B76" w:rsidRPr="00B46357" w:rsidRDefault="00EC2B76" w:rsidP="00EC2B76">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Emoting – countering the silencing of men’s mental health </w:t>
            </w:r>
          </w:p>
          <w:p w14:paraId="78A9CF34" w14:textId="77777777" w:rsidR="00EC2B76" w:rsidRPr="00B46357" w:rsidRDefault="00EC2B76" w:rsidP="00EC2B76">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Reframing – critiquing status quo/ presenting an alternative discourse </w:t>
            </w:r>
          </w:p>
          <w:p w14:paraId="257EE60B" w14:textId="77777777" w:rsidR="00EC2B76" w:rsidRPr="00B46357" w:rsidRDefault="00EC2B76" w:rsidP="00EC2B76">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Collaborating – fathers as co-parents</w:t>
            </w:r>
          </w:p>
          <w:p w14:paraId="104BFA0F" w14:textId="77777777" w:rsidR="00EC2B76" w:rsidRPr="00B46357" w:rsidRDefault="00EC2B76" w:rsidP="00EB22AD">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c>
          <w:tcPr>
            <w:tcW w:w="1135" w:type="dxa"/>
            <w:tcBorders>
              <w:top w:val="single" w:sz="4" w:space="0" w:color="D9D9D9" w:themeColor="background1" w:themeShade="D9"/>
              <w:bottom w:val="single" w:sz="4" w:space="0" w:color="auto"/>
            </w:tcBorders>
            <w:shd w:val="clear" w:color="auto" w:fill="auto"/>
            <w:vAlign w:val="center"/>
          </w:tcPr>
          <w:p w14:paraId="4DC4BE8E"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6357">
              <w:rPr>
                <w:rFonts w:eastAsia="Times New Roman" w:cstheme="minorHAnsi"/>
                <w:b/>
                <w:bCs/>
                <w:color w:val="000000"/>
                <w:sz w:val="20"/>
                <w:szCs w:val="20"/>
                <w:lang w:eastAsia="en-GB"/>
              </w:rPr>
              <w:t>12</w:t>
            </w:r>
          </w:p>
        </w:tc>
      </w:tr>
      <w:tr w:rsidR="00EC2B76" w:rsidRPr="00B46357" w14:paraId="6F7F48BB" w14:textId="77777777" w:rsidTr="00EB22AD">
        <w:trPr>
          <w:trHeight w:val="983"/>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auto"/>
              <w:bottom w:val="single" w:sz="4" w:space="0" w:color="auto"/>
            </w:tcBorders>
            <w:vAlign w:val="center"/>
          </w:tcPr>
          <w:p w14:paraId="1B27FB41" w14:textId="77777777" w:rsidR="00EC2B76" w:rsidRPr="00B46357" w:rsidRDefault="00EC2B76" w:rsidP="00EB22AD">
            <w:pPr>
              <w:jc w:val="center"/>
              <w:rPr>
                <w:rFonts w:eastAsia="Times New Roman" w:cstheme="minorHAnsi"/>
                <w:color w:val="auto"/>
                <w:sz w:val="20"/>
                <w:szCs w:val="20"/>
                <w:lang w:eastAsia="en-GB"/>
              </w:rPr>
            </w:pPr>
            <w:r w:rsidRPr="00B46357">
              <w:rPr>
                <w:rFonts w:cstheme="minorHAnsi"/>
                <w:color w:val="auto"/>
                <w:sz w:val="20"/>
                <w:szCs w:val="20"/>
              </w:rPr>
              <w:lastRenderedPageBreak/>
              <w:t>Author, Date, Country</w:t>
            </w:r>
          </w:p>
        </w:tc>
        <w:tc>
          <w:tcPr>
            <w:tcW w:w="1500" w:type="dxa"/>
            <w:tcBorders>
              <w:top w:val="single" w:sz="4" w:space="0" w:color="auto"/>
              <w:bottom w:val="single" w:sz="4" w:space="0" w:color="auto"/>
            </w:tcBorders>
            <w:vAlign w:val="center"/>
          </w:tcPr>
          <w:p w14:paraId="67DE9AFE" w14:textId="77777777" w:rsidR="00EC2B76" w:rsidRPr="00B46357" w:rsidRDefault="00EC2B76" w:rsidP="00EB22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GB"/>
              </w:rPr>
            </w:pPr>
            <w:r w:rsidRPr="00B46357">
              <w:rPr>
                <w:rFonts w:cstheme="minorHAnsi"/>
                <w:b/>
                <w:bCs/>
                <w:color w:val="auto"/>
                <w:sz w:val="20"/>
                <w:szCs w:val="20"/>
              </w:rPr>
              <w:t>Design &amp; Methodology</w:t>
            </w:r>
          </w:p>
        </w:tc>
        <w:tc>
          <w:tcPr>
            <w:tcW w:w="1499" w:type="dxa"/>
            <w:tcBorders>
              <w:top w:val="single" w:sz="4" w:space="0" w:color="auto"/>
              <w:bottom w:val="single" w:sz="4" w:space="0" w:color="auto"/>
            </w:tcBorders>
            <w:vAlign w:val="center"/>
          </w:tcPr>
          <w:p w14:paraId="61ECECD2" w14:textId="77777777" w:rsidR="00EC2B76" w:rsidRPr="00B46357" w:rsidRDefault="00EC2B76" w:rsidP="00EB22AD">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B46357">
              <w:rPr>
                <w:rFonts w:cstheme="minorHAnsi"/>
                <w:b/>
                <w:bCs/>
                <w:color w:val="auto"/>
                <w:sz w:val="20"/>
                <w:szCs w:val="20"/>
              </w:rPr>
              <w:t>Data Source</w:t>
            </w:r>
          </w:p>
        </w:tc>
        <w:tc>
          <w:tcPr>
            <w:tcW w:w="3165" w:type="dxa"/>
            <w:tcBorders>
              <w:top w:val="single" w:sz="4" w:space="0" w:color="auto"/>
              <w:bottom w:val="single" w:sz="4" w:space="0" w:color="auto"/>
            </w:tcBorders>
            <w:vAlign w:val="center"/>
          </w:tcPr>
          <w:p w14:paraId="5946195E" w14:textId="77777777" w:rsidR="00EC2B76" w:rsidRPr="00B46357" w:rsidRDefault="00EC2B76" w:rsidP="00EB22AD">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B46357">
              <w:rPr>
                <w:rFonts w:cstheme="minorHAnsi"/>
                <w:b/>
                <w:bCs/>
                <w:color w:val="auto"/>
                <w:sz w:val="20"/>
                <w:szCs w:val="20"/>
              </w:rPr>
              <w:t>Key strengths (+) or limitations (-)</w:t>
            </w:r>
          </w:p>
        </w:tc>
        <w:tc>
          <w:tcPr>
            <w:tcW w:w="6663" w:type="dxa"/>
            <w:tcBorders>
              <w:top w:val="single" w:sz="4" w:space="0" w:color="auto"/>
              <w:bottom w:val="single" w:sz="4" w:space="0" w:color="auto"/>
            </w:tcBorders>
            <w:vAlign w:val="center"/>
          </w:tcPr>
          <w:p w14:paraId="71480642" w14:textId="77777777" w:rsidR="00EC2B76" w:rsidRPr="00B46357" w:rsidRDefault="00EC2B76" w:rsidP="00EB22AD">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B46357">
              <w:rPr>
                <w:rFonts w:cstheme="minorHAnsi"/>
                <w:b/>
                <w:bCs/>
                <w:color w:val="auto"/>
                <w:sz w:val="20"/>
                <w:szCs w:val="20"/>
              </w:rPr>
              <w:t>Main Findings</w:t>
            </w:r>
          </w:p>
        </w:tc>
        <w:tc>
          <w:tcPr>
            <w:tcW w:w="1135" w:type="dxa"/>
            <w:tcBorders>
              <w:top w:val="single" w:sz="4" w:space="0" w:color="auto"/>
              <w:bottom w:val="single" w:sz="4" w:space="0" w:color="auto"/>
            </w:tcBorders>
            <w:shd w:val="clear" w:color="auto" w:fill="auto"/>
            <w:vAlign w:val="center"/>
          </w:tcPr>
          <w:p w14:paraId="73250D61" w14:textId="77777777" w:rsidR="00EC2B76" w:rsidRPr="00B46357" w:rsidRDefault="00EC2B76" w:rsidP="00EB22AD">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B46357">
              <w:rPr>
                <w:rFonts w:cstheme="minorHAnsi"/>
                <w:b/>
                <w:bCs/>
                <w:color w:val="auto"/>
                <w:sz w:val="20"/>
                <w:szCs w:val="20"/>
              </w:rPr>
              <w:t>Quality Score</w:t>
            </w:r>
          </w:p>
        </w:tc>
      </w:tr>
      <w:tr w:rsidR="00EC2B76" w:rsidRPr="00B46357" w14:paraId="06273513" w14:textId="77777777" w:rsidTr="00EB22AD">
        <w:trPr>
          <w:cnfStyle w:val="000000100000" w:firstRow="0" w:lastRow="0" w:firstColumn="0" w:lastColumn="0" w:oddVBand="0" w:evenVBand="0" w:oddHBand="1" w:evenHBand="0" w:firstRowFirstColumn="0" w:firstRowLastColumn="0" w:lastRowFirstColumn="0" w:lastRowLastColumn="0"/>
          <w:trHeight w:val="2024"/>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auto"/>
              <w:bottom w:val="single" w:sz="4" w:space="0" w:color="D9D9D9" w:themeColor="background1" w:themeShade="D9"/>
            </w:tcBorders>
            <w:shd w:val="clear" w:color="auto" w:fill="auto"/>
          </w:tcPr>
          <w:p w14:paraId="01162FF0" w14:textId="77777777" w:rsidR="00EC2B76" w:rsidRPr="00B46357" w:rsidRDefault="00EC2B76" w:rsidP="00EB22AD">
            <w:pPr>
              <w:rPr>
                <w:rFonts w:eastAsia="Times New Roman" w:cstheme="minorHAnsi"/>
                <w:b w:val="0"/>
                <w:bCs w:val="0"/>
                <w:color w:val="auto"/>
                <w:sz w:val="20"/>
                <w:szCs w:val="20"/>
                <w:lang w:eastAsia="en-GB"/>
              </w:rPr>
            </w:pPr>
            <w:r w:rsidRPr="00B46357">
              <w:rPr>
                <w:rFonts w:eastAsia="Times New Roman" w:cstheme="minorHAnsi"/>
                <w:b w:val="0"/>
                <w:bCs w:val="0"/>
                <w:color w:val="auto"/>
                <w:sz w:val="20"/>
                <w:szCs w:val="20"/>
                <w:lang w:eastAsia="en-GB"/>
              </w:rPr>
              <w:t xml:space="preserve">Eriksson &amp; Salzmann-Erikson (2012) Sweden </w:t>
            </w:r>
          </w:p>
          <w:p w14:paraId="4B39C35C" w14:textId="77777777" w:rsidR="00EC2B76" w:rsidRPr="00B46357" w:rsidRDefault="00EC2B76" w:rsidP="00EB22AD">
            <w:pPr>
              <w:rPr>
                <w:rFonts w:eastAsia="Times New Roman" w:cstheme="minorHAnsi"/>
                <w:b w:val="0"/>
                <w:bCs w:val="0"/>
                <w:color w:val="auto"/>
                <w:sz w:val="20"/>
                <w:szCs w:val="20"/>
                <w:lang w:eastAsia="en-GB"/>
              </w:rPr>
            </w:pPr>
          </w:p>
          <w:p w14:paraId="02086A9B" w14:textId="77777777" w:rsidR="00EC2B76" w:rsidRPr="00B46357" w:rsidRDefault="00EC2B76" w:rsidP="00EB22AD">
            <w:pPr>
              <w:rPr>
                <w:rFonts w:cstheme="minorHAnsi"/>
                <w:b w:val="0"/>
                <w:bCs w:val="0"/>
                <w:color w:val="auto"/>
                <w:sz w:val="20"/>
                <w:szCs w:val="20"/>
              </w:rPr>
            </w:pPr>
          </w:p>
        </w:tc>
        <w:tc>
          <w:tcPr>
            <w:tcW w:w="1500" w:type="dxa"/>
            <w:tcBorders>
              <w:top w:val="single" w:sz="4" w:space="0" w:color="auto"/>
              <w:bottom w:val="single" w:sz="4" w:space="0" w:color="D9D9D9" w:themeColor="background1" w:themeShade="D9"/>
            </w:tcBorders>
            <w:shd w:val="clear" w:color="auto" w:fill="auto"/>
          </w:tcPr>
          <w:p w14:paraId="17EE7482"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eastAsia="Times New Roman" w:cstheme="minorHAnsi"/>
                <w:color w:val="auto"/>
                <w:sz w:val="20"/>
                <w:szCs w:val="20"/>
                <w:lang w:eastAsia="en-GB"/>
              </w:rPr>
              <w:t xml:space="preserve">Archival and cross-sectional observational forum study, netnography </w:t>
            </w:r>
          </w:p>
        </w:tc>
        <w:tc>
          <w:tcPr>
            <w:tcW w:w="1499" w:type="dxa"/>
            <w:tcBorders>
              <w:top w:val="single" w:sz="4" w:space="0" w:color="auto"/>
              <w:bottom w:val="single" w:sz="4" w:space="0" w:color="D9D9D9" w:themeColor="background1" w:themeShade="D9"/>
            </w:tcBorders>
            <w:shd w:val="clear" w:color="auto" w:fill="auto"/>
          </w:tcPr>
          <w:p w14:paraId="31F85B8C"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1049 pages from an online forum </w:t>
            </w:r>
          </w:p>
          <w:p w14:paraId="1FDCDCCF"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770FA798"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2E9D6D7A"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c>
          <w:tcPr>
            <w:tcW w:w="3165" w:type="dxa"/>
            <w:tcBorders>
              <w:top w:val="single" w:sz="4" w:space="0" w:color="auto"/>
              <w:bottom w:val="single" w:sz="4" w:space="0" w:color="D9D9D9" w:themeColor="background1" w:themeShade="D9"/>
            </w:tcBorders>
            <w:shd w:val="clear" w:color="auto" w:fill="auto"/>
          </w:tcPr>
          <w:p w14:paraId="687DB384"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-Researchers own role is not critically examined </w:t>
            </w:r>
          </w:p>
          <w:p w14:paraId="395CB2C2"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-Unclear data analysis process</w:t>
            </w:r>
          </w:p>
          <w:p w14:paraId="34429438"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+Considerations of clinical implications</w:t>
            </w:r>
          </w:p>
        </w:tc>
        <w:tc>
          <w:tcPr>
            <w:tcW w:w="6663" w:type="dxa"/>
            <w:tcBorders>
              <w:top w:val="single" w:sz="4" w:space="0" w:color="auto"/>
              <w:bottom w:val="single" w:sz="4" w:space="0" w:color="D9D9D9" w:themeColor="background1" w:themeShade="D9"/>
            </w:tcBorders>
            <w:shd w:val="clear" w:color="auto" w:fill="auto"/>
          </w:tcPr>
          <w:p w14:paraId="793CF6B7"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Fathers experience online is broken down into three categories: </w:t>
            </w:r>
          </w:p>
          <w:p w14:paraId="32D1CA89"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3553AD95" w14:textId="77777777" w:rsidR="00EC2B76" w:rsidRPr="00B46357" w:rsidRDefault="00EC2B76" w:rsidP="00EC2B76">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Communicating encouragement – act of writing is a tool for easing concern, seeking out support from others in the same situation </w:t>
            </w:r>
          </w:p>
          <w:p w14:paraId="6636EF5D" w14:textId="77777777" w:rsidR="00EC2B76" w:rsidRPr="00B46357" w:rsidRDefault="00EC2B76" w:rsidP="00EC2B76">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Providing confirmation – resource for sharing their experiences, connecting offers a link outside of the home. Humour used to confirm experiences  </w:t>
            </w:r>
          </w:p>
          <w:p w14:paraId="6489B280" w14:textId="77777777" w:rsidR="00EC2B76" w:rsidRPr="00B46357" w:rsidRDefault="00EC2B76" w:rsidP="00EC2B76">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Communicating advice – practical advice, mix of personal experience and signposting </w:t>
            </w:r>
          </w:p>
          <w:p w14:paraId="1191D209"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2336E93"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35" w:type="dxa"/>
            <w:tcBorders>
              <w:top w:val="single" w:sz="4" w:space="0" w:color="auto"/>
              <w:bottom w:val="single" w:sz="4" w:space="0" w:color="D9D9D9" w:themeColor="background1" w:themeShade="D9"/>
            </w:tcBorders>
            <w:shd w:val="clear" w:color="auto" w:fill="auto"/>
            <w:vAlign w:val="center"/>
          </w:tcPr>
          <w:p w14:paraId="2A25C5EF"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6357">
              <w:rPr>
                <w:rFonts w:eastAsia="Times New Roman" w:cstheme="minorHAnsi"/>
                <w:b/>
                <w:bCs/>
                <w:color w:val="000000"/>
                <w:sz w:val="20"/>
                <w:szCs w:val="20"/>
                <w:lang w:eastAsia="en-GB"/>
              </w:rPr>
              <w:t>15</w:t>
            </w:r>
          </w:p>
        </w:tc>
      </w:tr>
      <w:tr w:rsidR="00EC2B76" w:rsidRPr="00B46357" w14:paraId="5321A0F5" w14:textId="77777777" w:rsidTr="00EB22AD">
        <w:trPr>
          <w:cantSplit/>
          <w:trHeight w:val="1266"/>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D9D9D9" w:themeColor="background1" w:themeShade="D9"/>
              <w:bottom w:val="single" w:sz="4" w:space="0" w:color="auto"/>
            </w:tcBorders>
            <w:shd w:val="clear" w:color="auto" w:fill="auto"/>
          </w:tcPr>
          <w:p w14:paraId="292BC5D0" w14:textId="77777777" w:rsidR="00EC2B76" w:rsidRPr="00B46357" w:rsidRDefault="00EC2B76" w:rsidP="00EB22AD">
            <w:pPr>
              <w:rPr>
                <w:rFonts w:eastAsia="Times New Roman" w:cstheme="minorHAnsi"/>
                <w:b w:val="0"/>
                <w:bCs w:val="0"/>
                <w:color w:val="auto"/>
                <w:sz w:val="20"/>
                <w:szCs w:val="20"/>
                <w:lang w:eastAsia="en-GB"/>
              </w:rPr>
            </w:pPr>
            <w:r w:rsidRPr="00B46357">
              <w:rPr>
                <w:rFonts w:eastAsia="Times New Roman" w:cstheme="minorHAnsi"/>
                <w:b w:val="0"/>
                <w:bCs w:val="0"/>
                <w:color w:val="auto"/>
                <w:sz w:val="20"/>
                <w:szCs w:val="20"/>
                <w:lang w:eastAsia="en-GB"/>
              </w:rPr>
              <w:t xml:space="preserve">Fletcher &amp; St George (2011) Australia </w:t>
            </w:r>
          </w:p>
          <w:p w14:paraId="0F5080FA" w14:textId="77777777" w:rsidR="00EC2B76" w:rsidRPr="00B46357" w:rsidRDefault="00EC2B76" w:rsidP="00EB22AD">
            <w:pPr>
              <w:rPr>
                <w:rFonts w:eastAsia="Times New Roman" w:cstheme="minorHAnsi"/>
                <w:b w:val="0"/>
                <w:bCs w:val="0"/>
                <w:color w:val="auto"/>
                <w:sz w:val="20"/>
                <w:szCs w:val="20"/>
                <w:lang w:eastAsia="en-GB"/>
              </w:rPr>
            </w:pPr>
          </w:p>
          <w:p w14:paraId="1E70A414" w14:textId="77777777" w:rsidR="00EC2B76" w:rsidRPr="00B46357" w:rsidRDefault="00EC2B76" w:rsidP="00EB22AD">
            <w:pPr>
              <w:rPr>
                <w:rFonts w:eastAsia="Times New Roman" w:cstheme="minorHAnsi"/>
                <w:b w:val="0"/>
                <w:bCs w:val="0"/>
                <w:color w:val="auto"/>
                <w:sz w:val="20"/>
                <w:szCs w:val="20"/>
                <w:lang w:eastAsia="en-GB"/>
              </w:rPr>
            </w:pPr>
          </w:p>
          <w:p w14:paraId="62536203" w14:textId="77777777" w:rsidR="00EC2B76" w:rsidRPr="00B46357" w:rsidRDefault="00EC2B76" w:rsidP="00EB22AD">
            <w:pPr>
              <w:rPr>
                <w:rFonts w:eastAsia="Times New Roman" w:cstheme="minorHAnsi"/>
                <w:b w:val="0"/>
                <w:bCs w:val="0"/>
                <w:color w:val="auto"/>
                <w:sz w:val="20"/>
                <w:szCs w:val="20"/>
                <w:lang w:eastAsia="en-GB"/>
              </w:rPr>
            </w:pPr>
          </w:p>
          <w:p w14:paraId="33E4099F" w14:textId="77777777" w:rsidR="00EC2B76" w:rsidRPr="00B46357" w:rsidRDefault="00EC2B76" w:rsidP="00EB22AD">
            <w:pPr>
              <w:rPr>
                <w:rFonts w:eastAsia="Times New Roman" w:cstheme="minorHAnsi"/>
                <w:b w:val="0"/>
                <w:bCs w:val="0"/>
                <w:color w:val="auto"/>
                <w:sz w:val="20"/>
                <w:szCs w:val="20"/>
                <w:lang w:eastAsia="en-GB"/>
              </w:rPr>
            </w:pPr>
          </w:p>
          <w:p w14:paraId="4E51EE41" w14:textId="77777777" w:rsidR="00EC2B76" w:rsidRPr="00B46357" w:rsidRDefault="00EC2B76" w:rsidP="00EB22AD">
            <w:pPr>
              <w:rPr>
                <w:rFonts w:eastAsia="Times New Roman" w:cstheme="minorHAnsi"/>
                <w:b w:val="0"/>
                <w:bCs w:val="0"/>
                <w:color w:val="auto"/>
                <w:sz w:val="20"/>
                <w:szCs w:val="20"/>
                <w:lang w:eastAsia="en-GB"/>
              </w:rPr>
            </w:pPr>
          </w:p>
          <w:p w14:paraId="382E171E" w14:textId="77777777" w:rsidR="00EC2B76" w:rsidRPr="00B46357" w:rsidRDefault="00EC2B76" w:rsidP="00EB22AD">
            <w:pPr>
              <w:rPr>
                <w:rFonts w:cstheme="minorHAnsi"/>
                <w:b w:val="0"/>
                <w:bCs w:val="0"/>
                <w:color w:val="auto"/>
                <w:sz w:val="20"/>
                <w:szCs w:val="20"/>
              </w:rPr>
            </w:pPr>
          </w:p>
        </w:tc>
        <w:tc>
          <w:tcPr>
            <w:tcW w:w="1500" w:type="dxa"/>
            <w:tcBorders>
              <w:top w:val="single" w:sz="4" w:space="0" w:color="D9D9D9" w:themeColor="background1" w:themeShade="D9"/>
              <w:bottom w:val="single" w:sz="4" w:space="0" w:color="auto"/>
            </w:tcBorders>
            <w:shd w:val="clear" w:color="auto" w:fill="auto"/>
          </w:tcPr>
          <w:p w14:paraId="5B39BC21"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B46357">
              <w:rPr>
                <w:rFonts w:eastAsia="Times New Roman" w:cstheme="minorHAnsi"/>
                <w:color w:val="auto"/>
                <w:sz w:val="20"/>
                <w:szCs w:val="20"/>
                <w:lang w:eastAsia="en-GB"/>
              </w:rPr>
              <w:t>Qualitative design, thematic analysis</w:t>
            </w:r>
          </w:p>
          <w:p w14:paraId="50F31CD9"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p>
          <w:p w14:paraId="19A68906"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p>
          <w:p w14:paraId="24E37D01"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p>
          <w:p w14:paraId="463F5053"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p>
          <w:p w14:paraId="05F96C81"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p>
        </w:tc>
        <w:tc>
          <w:tcPr>
            <w:tcW w:w="1499" w:type="dxa"/>
            <w:tcBorders>
              <w:top w:val="single" w:sz="4" w:space="0" w:color="D9D9D9" w:themeColor="background1" w:themeShade="D9"/>
              <w:bottom w:val="single" w:sz="4" w:space="0" w:color="auto"/>
            </w:tcBorders>
            <w:shd w:val="clear" w:color="auto" w:fill="auto"/>
          </w:tcPr>
          <w:p w14:paraId="4CC43700"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Convenience sample of 18 months of posts from an Australian based, government-supported website. </w:t>
            </w:r>
          </w:p>
        </w:tc>
        <w:tc>
          <w:tcPr>
            <w:tcW w:w="3165" w:type="dxa"/>
            <w:tcBorders>
              <w:top w:val="single" w:sz="4" w:space="0" w:color="D9D9D9" w:themeColor="background1" w:themeShade="D9"/>
              <w:bottom w:val="single" w:sz="4" w:space="0" w:color="auto"/>
            </w:tcBorders>
            <w:shd w:val="clear" w:color="auto" w:fill="auto"/>
          </w:tcPr>
          <w:p w14:paraId="1E7EE64D"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-Unclear aims</w:t>
            </w:r>
          </w:p>
          <w:p w14:paraId="0555CFA6"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-Reflexivity not considered</w:t>
            </w:r>
          </w:p>
          <w:p w14:paraId="480BC535"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 The use of technology to analyse data, increased transparency, additional memos written, and research log documented major insights and significant coding action. </w:t>
            </w:r>
          </w:p>
        </w:tc>
        <w:tc>
          <w:tcPr>
            <w:tcW w:w="6663" w:type="dxa"/>
            <w:tcBorders>
              <w:top w:val="single" w:sz="4" w:space="0" w:color="D9D9D9" w:themeColor="background1" w:themeShade="D9"/>
              <w:bottom w:val="single" w:sz="4" w:space="0" w:color="auto"/>
            </w:tcBorders>
            <w:shd w:val="clear" w:color="auto" w:fill="auto"/>
          </w:tcPr>
          <w:p w14:paraId="06995B0C"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Online forums used to seek out advice and reassurance – no right way to be a father. Three key areas:</w:t>
            </w:r>
          </w:p>
          <w:p w14:paraId="44469834"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p w14:paraId="6349C93F" w14:textId="77777777" w:rsidR="00EC2B76" w:rsidRPr="00B46357" w:rsidRDefault="00EC2B76" w:rsidP="00EC2B76">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Fathers’ concerns – lack of formal resources, expectations of fatherhood, concerns with being a ‘better’ fathers and the welfare of children and their mother. </w:t>
            </w:r>
          </w:p>
          <w:p w14:paraId="20BA653B" w14:textId="77777777" w:rsidR="00EC2B76" w:rsidRPr="00B46357" w:rsidRDefault="00EC2B76" w:rsidP="00EC2B76">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Modes of expression – fathers seek and provide social support through empathetic responses, self-disclosure, vulnerability, and humour. </w:t>
            </w:r>
          </w:p>
          <w:p w14:paraId="29CA5F21" w14:textId="77777777" w:rsidR="00EC2B76" w:rsidRPr="00B46357" w:rsidRDefault="00EC2B76" w:rsidP="00EC2B76">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Encouraging fathers – questioning stereotypes, providing space to vent. </w:t>
            </w:r>
          </w:p>
          <w:p w14:paraId="53B02E88" w14:textId="77777777" w:rsidR="00EC2B76" w:rsidRPr="00B46357" w:rsidRDefault="00EC2B76" w:rsidP="00EB22AD">
            <w:pPr>
              <w:pStyle w:val="ListParagraph"/>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p w14:paraId="28F6046E"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Of note is the varied attitude towards females using the space, some encourage it, others feel it removes some of the safety.  </w:t>
            </w:r>
          </w:p>
          <w:p w14:paraId="0114AE75"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p w14:paraId="11755E5A"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p w14:paraId="5EB15DBD"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p w14:paraId="55660618"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p w14:paraId="4604B490"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1135" w:type="dxa"/>
            <w:tcBorders>
              <w:top w:val="single" w:sz="4" w:space="0" w:color="D9D9D9" w:themeColor="background1" w:themeShade="D9"/>
              <w:bottom w:val="single" w:sz="4" w:space="0" w:color="auto"/>
            </w:tcBorders>
            <w:shd w:val="clear" w:color="auto" w:fill="auto"/>
            <w:vAlign w:val="center"/>
          </w:tcPr>
          <w:p w14:paraId="3D8FDD17" w14:textId="77777777" w:rsidR="00EC2B76" w:rsidRPr="00B46357" w:rsidRDefault="00EC2B76" w:rsidP="00EB22AD">
            <w:pPr>
              <w:tabs>
                <w:tab w:val="left" w:pos="0"/>
              </w:tabs>
              <w:ind w:right="5214"/>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6357">
              <w:rPr>
                <w:rFonts w:cstheme="minorHAnsi"/>
                <w:noProof/>
                <w:sz w:val="20"/>
                <w:szCs w:val="20"/>
              </w:rPr>
              <mc:AlternateContent>
                <mc:Choice Requires="wps">
                  <w:drawing>
                    <wp:anchor distT="45720" distB="45720" distL="114300" distR="114300" simplePos="0" relativeHeight="251661312" behindDoc="0" locked="0" layoutInCell="1" allowOverlap="1" wp14:anchorId="7093F507" wp14:editId="3AB5CB59">
                      <wp:simplePos x="0" y="0"/>
                      <wp:positionH relativeFrom="column">
                        <wp:posOffset>1760220</wp:posOffset>
                      </wp:positionH>
                      <wp:positionV relativeFrom="paragraph">
                        <wp:posOffset>-523875</wp:posOffset>
                      </wp:positionV>
                      <wp:extent cx="532130" cy="457200"/>
                      <wp:effectExtent l="0" t="0" r="2032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457200"/>
                              </a:xfrm>
                              <a:prstGeom prst="rect">
                                <a:avLst/>
                              </a:prstGeom>
                              <a:solidFill>
                                <a:srgbClr val="FFFFFF"/>
                              </a:solidFill>
                              <a:ln w="9525">
                                <a:solidFill>
                                  <a:schemeClr val="bg1"/>
                                </a:solidFill>
                                <a:miter lim="800000"/>
                                <a:headEnd/>
                                <a:tailEnd/>
                              </a:ln>
                            </wps:spPr>
                            <wps:txbx>
                              <w:txbxContent>
                                <w:p w14:paraId="68DF8E1E" w14:textId="77777777" w:rsidR="00EC2B76" w:rsidRPr="005627AD" w:rsidRDefault="00EC2B76" w:rsidP="00EC2B76">
                                  <w:pPr>
                                    <w:rPr>
                                      <w:rFonts w:ascii="Arial" w:hAnsi="Arial" w:cs="Arial"/>
                                      <w:b/>
                                      <w:bCs/>
                                      <w:sz w:val="20"/>
                                      <w:szCs w:val="20"/>
                                    </w:rPr>
                                  </w:pPr>
                                  <w:r w:rsidRPr="005627AD">
                                    <w:rPr>
                                      <w:rFonts w:ascii="Arial" w:hAnsi="Arial" w:cs="Arial"/>
                                      <w:b/>
                                      <w:bCs/>
                                      <w:sz w:val="20"/>
                                      <w:szCs w:val="20"/>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3F507" id="_x0000_s1046" type="#_x0000_t202" style="position:absolute;left:0;text-align:left;margin-left:138.6pt;margin-top:-41.25pt;width:41.9pt;height:3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" strokecolor="white [3212]">
                      <v:textbox>
                        <w:txbxContent>
                          <w:p w14:paraId="68DF8E1E" w14:textId="77777777" w:rsidR="00EC2B76" w:rsidRPr="005627AD" w:rsidRDefault="00EC2B76" w:rsidP="00EC2B76">
                            <w:pPr>
                              <w:rPr>
                                <w:rFonts w:ascii="Arial" w:hAnsi="Arial" w:cs="Arial"/>
                                <w:b/>
                                <w:bCs/>
                                <w:sz w:val="20"/>
                                <w:szCs w:val="20"/>
                              </w:rPr>
                            </w:pPr>
                            <w:r w:rsidRPr="005627AD">
                              <w:rPr>
                                <w:rFonts w:ascii="Arial" w:hAnsi="Arial" w:cs="Arial"/>
                                <w:b/>
                                <w:bCs/>
                                <w:sz w:val="20"/>
                                <w:szCs w:val="20"/>
                              </w:rPr>
                              <w:t>14</w:t>
                            </w:r>
                          </w:p>
                        </w:txbxContent>
                      </v:textbox>
                      <w10:wrap type="square"/>
                    </v:shape>
                  </w:pict>
                </mc:Fallback>
              </mc:AlternateContent>
            </w:r>
          </w:p>
        </w:tc>
      </w:tr>
      <w:tr w:rsidR="00EC2B76" w:rsidRPr="00B46357" w14:paraId="2C58F0FA" w14:textId="77777777" w:rsidTr="00EB22A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auto"/>
              <w:bottom w:val="single" w:sz="4" w:space="0" w:color="auto"/>
            </w:tcBorders>
            <w:shd w:val="clear" w:color="auto" w:fill="auto"/>
            <w:vAlign w:val="center"/>
          </w:tcPr>
          <w:p w14:paraId="4C28BC88" w14:textId="77777777" w:rsidR="00EC2B76" w:rsidRPr="00B46357" w:rsidRDefault="00EC2B76" w:rsidP="00EB22AD">
            <w:pPr>
              <w:jc w:val="center"/>
              <w:rPr>
                <w:rFonts w:eastAsia="Times New Roman" w:cstheme="minorHAnsi"/>
                <w:b w:val="0"/>
                <w:bCs w:val="0"/>
                <w:sz w:val="20"/>
                <w:szCs w:val="20"/>
                <w:lang w:eastAsia="en-GB"/>
              </w:rPr>
            </w:pPr>
            <w:r w:rsidRPr="00B46357">
              <w:rPr>
                <w:rFonts w:cstheme="minorHAnsi"/>
                <w:color w:val="auto"/>
                <w:sz w:val="20"/>
                <w:szCs w:val="20"/>
              </w:rPr>
              <w:lastRenderedPageBreak/>
              <w:t>Author, Date, Country</w:t>
            </w:r>
          </w:p>
        </w:tc>
        <w:tc>
          <w:tcPr>
            <w:tcW w:w="1500" w:type="dxa"/>
            <w:tcBorders>
              <w:top w:val="single" w:sz="4" w:space="0" w:color="auto"/>
              <w:bottom w:val="single" w:sz="4" w:space="0" w:color="auto"/>
            </w:tcBorders>
            <w:shd w:val="clear" w:color="auto" w:fill="auto"/>
            <w:vAlign w:val="center"/>
          </w:tcPr>
          <w:p w14:paraId="51D58BF7"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B46357">
              <w:rPr>
                <w:rFonts w:cstheme="minorHAnsi"/>
                <w:b/>
                <w:bCs/>
                <w:color w:val="auto"/>
                <w:sz w:val="20"/>
                <w:szCs w:val="20"/>
              </w:rPr>
              <w:t>Design &amp; Methodology</w:t>
            </w:r>
          </w:p>
        </w:tc>
        <w:tc>
          <w:tcPr>
            <w:tcW w:w="1499" w:type="dxa"/>
            <w:tcBorders>
              <w:top w:val="single" w:sz="4" w:space="0" w:color="auto"/>
              <w:bottom w:val="single" w:sz="4" w:space="0" w:color="auto"/>
            </w:tcBorders>
            <w:shd w:val="clear" w:color="auto" w:fill="auto"/>
            <w:vAlign w:val="center"/>
          </w:tcPr>
          <w:p w14:paraId="0867656A"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6357">
              <w:rPr>
                <w:rFonts w:cstheme="minorHAnsi"/>
                <w:b/>
                <w:bCs/>
                <w:color w:val="auto"/>
                <w:sz w:val="20"/>
                <w:szCs w:val="20"/>
              </w:rPr>
              <w:t>Data Source</w:t>
            </w:r>
          </w:p>
        </w:tc>
        <w:tc>
          <w:tcPr>
            <w:tcW w:w="3165" w:type="dxa"/>
            <w:tcBorders>
              <w:top w:val="single" w:sz="4" w:space="0" w:color="auto"/>
              <w:bottom w:val="single" w:sz="4" w:space="0" w:color="auto"/>
            </w:tcBorders>
            <w:shd w:val="clear" w:color="auto" w:fill="auto"/>
            <w:vAlign w:val="center"/>
          </w:tcPr>
          <w:p w14:paraId="01AA4F74"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6357">
              <w:rPr>
                <w:rFonts w:cstheme="minorHAnsi"/>
                <w:b/>
                <w:bCs/>
                <w:color w:val="auto"/>
                <w:sz w:val="20"/>
                <w:szCs w:val="20"/>
              </w:rPr>
              <w:t>Key strengths (+) or limitations (-)</w:t>
            </w:r>
          </w:p>
        </w:tc>
        <w:tc>
          <w:tcPr>
            <w:tcW w:w="6663" w:type="dxa"/>
            <w:tcBorders>
              <w:top w:val="single" w:sz="4" w:space="0" w:color="auto"/>
              <w:bottom w:val="single" w:sz="4" w:space="0" w:color="auto"/>
            </w:tcBorders>
            <w:shd w:val="clear" w:color="auto" w:fill="auto"/>
            <w:vAlign w:val="center"/>
          </w:tcPr>
          <w:p w14:paraId="7DB6D49A" w14:textId="77777777" w:rsidR="00EC2B76" w:rsidRPr="00B46357" w:rsidRDefault="00EC2B76" w:rsidP="00EB22AD">
            <w:pPr>
              <w:tabs>
                <w:tab w:val="left" w:pos="3876"/>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6357">
              <w:rPr>
                <w:rFonts w:cstheme="minorHAnsi"/>
                <w:b/>
                <w:bCs/>
                <w:color w:val="auto"/>
                <w:sz w:val="20"/>
                <w:szCs w:val="20"/>
              </w:rPr>
              <w:t>Main Findings</w:t>
            </w:r>
          </w:p>
        </w:tc>
        <w:tc>
          <w:tcPr>
            <w:tcW w:w="1135" w:type="dxa"/>
            <w:tcBorders>
              <w:top w:val="single" w:sz="4" w:space="0" w:color="auto"/>
              <w:bottom w:val="single" w:sz="4" w:space="0" w:color="auto"/>
            </w:tcBorders>
            <w:shd w:val="clear" w:color="auto" w:fill="auto"/>
            <w:vAlign w:val="center"/>
          </w:tcPr>
          <w:p w14:paraId="6A071261" w14:textId="77777777" w:rsidR="00EC2B76" w:rsidRPr="00B46357" w:rsidRDefault="00EC2B76" w:rsidP="00EB22AD">
            <w:pPr>
              <w:tabs>
                <w:tab w:val="left" w:pos="3876"/>
              </w:tabs>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B46357">
              <w:rPr>
                <w:rFonts w:cstheme="minorHAnsi"/>
                <w:b/>
                <w:bCs/>
                <w:color w:val="auto"/>
                <w:sz w:val="20"/>
                <w:szCs w:val="20"/>
              </w:rPr>
              <w:t>Quality Score</w:t>
            </w:r>
          </w:p>
        </w:tc>
      </w:tr>
      <w:tr w:rsidR="00EC2B76" w:rsidRPr="00B46357" w14:paraId="54E43CC2" w14:textId="77777777" w:rsidTr="00EB22AD">
        <w:trPr>
          <w:trHeight w:val="1526"/>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auto"/>
              <w:bottom w:val="single" w:sz="4" w:space="0" w:color="D9D9D9" w:themeColor="background1" w:themeShade="D9"/>
            </w:tcBorders>
            <w:shd w:val="clear" w:color="auto" w:fill="auto"/>
          </w:tcPr>
          <w:p w14:paraId="6B216336" w14:textId="77777777" w:rsidR="00EC2B76" w:rsidRPr="00B46357" w:rsidRDefault="00EC2B76" w:rsidP="00EB22AD">
            <w:pPr>
              <w:rPr>
                <w:rFonts w:cstheme="minorHAnsi"/>
                <w:b w:val="0"/>
                <w:bCs w:val="0"/>
                <w:color w:val="auto"/>
                <w:sz w:val="20"/>
                <w:szCs w:val="20"/>
              </w:rPr>
            </w:pPr>
            <w:r w:rsidRPr="00B46357">
              <w:rPr>
                <w:rFonts w:eastAsia="Times New Roman" w:cstheme="minorHAnsi"/>
                <w:b w:val="0"/>
                <w:bCs w:val="0"/>
                <w:color w:val="auto"/>
                <w:sz w:val="20"/>
                <w:szCs w:val="20"/>
                <w:lang w:eastAsia="en-GB"/>
              </w:rPr>
              <w:t xml:space="preserve">Salzmann-Erikson &amp; Eriksson (2013) Sweden  </w:t>
            </w:r>
          </w:p>
        </w:tc>
        <w:tc>
          <w:tcPr>
            <w:tcW w:w="1500" w:type="dxa"/>
            <w:tcBorders>
              <w:top w:val="single" w:sz="4" w:space="0" w:color="auto"/>
              <w:bottom w:val="single" w:sz="4" w:space="0" w:color="D9D9D9" w:themeColor="background1" w:themeShade="D9"/>
            </w:tcBorders>
            <w:shd w:val="clear" w:color="auto" w:fill="auto"/>
          </w:tcPr>
          <w:p w14:paraId="7AE7F7E3"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B46357">
              <w:rPr>
                <w:rFonts w:eastAsia="Times New Roman" w:cstheme="minorHAnsi"/>
                <w:color w:val="auto"/>
                <w:sz w:val="20"/>
                <w:szCs w:val="20"/>
                <w:lang w:eastAsia="en-GB"/>
              </w:rPr>
              <w:t>Qualitative design, netnography</w:t>
            </w:r>
          </w:p>
          <w:p w14:paraId="301DC79C"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p>
          <w:p w14:paraId="017F872A"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1499" w:type="dxa"/>
            <w:tcBorders>
              <w:top w:val="single" w:sz="4" w:space="0" w:color="auto"/>
              <w:bottom w:val="single" w:sz="4" w:space="0" w:color="D9D9D9" w:themeColor="background1" w:themeShade="D9"/>
            </w:tcBorders>
            <w:shd w:val="clear" w:color="auto" w:fill="auto"/>
          </w:tcPr>
          <w:p w14:paraId="1471016B"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1049 pages from an online fatherhood forum </w:t>
            </w:r>
          </w:p>
        </w:tc>
        <w:tc>
          <w:tcPr>
            <w:tcW w:w="3165" w:type="dxa"/>
            <w:tcBorders>
              <w:top w:val="single" w:sz="4" w:space="0" w:color="auto"/>
              <w:bottom w:val="single" w:sz="4" w:space="0" w:color="D9D9D9" w:themeColor="background1" w:themeShade="D9"/>
            </w:tcBorders>
            <w:shd w:val="clear" w:color="auto" w:fill="auto"/>
          </w:tcPr>
          <w:p w14:paraId="4E503153"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-Reflectivity not noted</w:t>
            </w:r>
          </w:p>
          <w:p w14:paraId="75811F1E"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+Researchers careful consideration of ethics for data in a public forum </w:t>
            </w:r>
          </w:p>
          <w:p w14:paraId="7593C1DF"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+Analysis clearly documented </w:t>
            </w:r>
          </w:p>
          <w:p w14:paraId="40819181"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6663" w:type="dxa"/>
            <w:tcBorders>
              <w:top w:val="single" w:sz="4" w:space="0" w:color="auto"/>
              <w:bottom w:val="single" w:sz="4" w:space="0" w:color="D9D9D9" w:themeColor="background1" w:themeShade="D9"/>
            </w:tcBorders>
            <w:shd w:val="clear" w:color="auto" w:fill="auto"/>
          </w:tcPr>
          <w:p w14:paraId="45B7E7B1" w14:textId="77777777" w:rsidR="00EC2B76" w:rsidRPr="00B46357" w:rsidRDefault="00EC2B76" w:rsidP="00EB22AD">
            <w:pPr>
              <w:tabs>
                <w:tab w:val="left" w:pos="3876"/>
              </w:tabs>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Considered fathers’ attitudes towards healthcare parental support, key finding was fathers used the online forums as a provision of mutual support. This was broken down into two themes:</w:t>
            </w:r>
          </w:p>
          <w:p w14:paraId="3B40455F" w14:textId="77777777" w:rsidR="00EC2B76" w:rsidRPr="00B46357" w:rsidRDefault="00EC2B76" w:rsidP="00EB22AD">
            <w:pPr>
              <w:tabs>
                <w:tab w:val="left" w:pos="3876"/>
              </w:tabs>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p w14:paraId="2BB21FB6" w14:textId="77777777" w:rsidR="00EC2B76" w:rsidRPr="00B46357" w:rsidRDefault="00EC2B76" w:rsidP="00EC2B76">
            <w:pPr>
              <w:pStyle w:val="ListParagraph"/>
              <w:numPr>
                <w:ilvl w:val="0"/>
                <w:numId w:val="7"/>
              </w:numPr>
              <w:tabs>
                <w:tab w:val="left" w:pos="3876"/>
              </w:tabs>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Intertwined attitudes – concerned with the healthcare system, sharing of positive and negative experiences, realisation of living in a gendered society</w:t>
            </w:r>
          </w:p>
          <w:p w14:paraId="362C5BC0" w14:textId="7F354B24" w:rsidR="00EC2B76" w:rsidRPr="00B46357" w:rsidRDefault="00EC2B76" w:rsidP="00EB22AD">
            <w:pPr>
              <w:pStyle w:val="ListParagraph"/>
              <w:numPr>
                <w:ilvl w:val="0"/>
                <w:numId w:val="7"/>
              </w:numPr>
              <w:tabs>
                <w:tab w:val="left" w:pos="3876"/>
              </w:tabs>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Assimilating advice – sharing/trading advice, health care staff viewed as a credible resource </w:t>
            </w:r>
          </w:p>
        </w:tc>
        <w:tc>
          <w:tcPr>
            <w:tcW w:w="1135" w:type="dxa"/>
            <w:tcBorders>
              <w:top w:val="single" w:sz="4" w:space="0" w:color="auto"/>
              <w:bottom w:val="single" w:sz="4" w:space="0" w:color="D9D9D9" w:themeColor="background1" w:themeShade="D9"/>
            </w:tcBorders>
            <w:shd w:val="clear" w:color="auto" w:fill="auto"/>
            <w:vAlign w:val="center"/>
          </w:tcPr>
          <w:p w14:paraId="5EC8B568" w14:textId="77777777" w:rsidR="00EC2B76" w:rsidRPr="00B46357" w:rsidRDefault="00EC2B76" w:rsidP="00EB22AD">
            <w:pPr>
              <w:tabs>
                <w:tab w:val="left" w:pos="3876"/>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6357">
              <w:rPr>
                <w:rFonts w:eastAsia="Times New Roman" w:cstheme="minorHAnsi"/>
                <w:b/>
                <w:bCs/>
                <w:color w:val="000000"/>
                <w:sz w:val="20"/>
                <w:szCs w:val="20"/>
                <w:lang w:eastAsia="en-GB"/>
              </w:rPr>
              <w:t>16</w:t>
            </w:r>
          </w:p>
        </w:tc>
      </w:tr>
      <w:tr w:rsidR="00EC2B76" w:rsidRPr="00B46357" w14:paraId="1C9990FE" w14:textId="77777777" w:rsidTr="00EB22AD">
        <w:trPr>
          <w:cnfStyle w:val="000000100000" w:firstRow="0" w:lastRow="0" w:firstColumn="0" w:lastColumn="0" w:oddVBand="0" w:evenVBand="0" w:oddHBand="1" w:evenHBand="0" w:firstRowFirstColumn="0" w:firstRowLastColumn="0" w:lastRowFirstColumn="0" w:lastRowLastColumn="0"/>
          <w:trHeight w:val="2013"/>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D9D9D9" w:themeColor="background1" w:themeShade="D9"/>
              <w:bottom w:val="single" w:sz="4" w:space="0" w:color="D9D9D9" w:themeColor="background1" w:themeShade="D9"/>
            </w:tcBorders>
            <w:shd w:val="clear" w:color="auto" w:fill="auto"/>
          </w:tcPr>
          <w:p w14:paraId="52FBC07B" w14:textId="77777777" w:rsidR="00EC2B76" w:rsidRPr="00B46357" w:rsidRDefault="00EC2B76" w:rsidP="00EB22AD">
            <w:pPr>
              <w:rPr>
                <w:rFonts w:eastAsia="Times New Roman" w:cstheme="minorHAnsi"/>
                <w:b w:val="0"/>
                <w:bCs w:val="0"/>
                <w:color w:val="auto"/>
                <w:sz w:val="20"/>
                <w:szCs w:val="20"/>
                <w:lang w:eastAsia="en-GB"/>
              </w:rPr>
            </w:pPr>
            <w:r w:rsidRPr="00B46357">
              <w:rPr>
                <w:rFonts w:eastAsia="Times New Roman" w:cstheme="minorHAnsi"/>
                <w:b w:val="0"/>
                <w:bCs w:val="0"/>
                <w:color w:val="auto"/>
                <w:sz w:val="20"/>
                <w:szCs w:val="20"/>
                <w:lang w:eastAsia="en-GB"/>
              </w:rPr>
              <w:t>Scheiblig (2018) Canada</w:t>
            </w:r>
          </w:p>
          <w:p w14:paraId="1F141F01" w14:textId="77777777" w:rsidR="00EC2B76" w:rsidRPr="00B46357" w:rsidRDefault="00EC2B76" w:rsidP="00EB22AD">
            <w:pPr>
              <w:rPr>
                <w:rFonts w:eastAsia="Times New Roman" w:cstheme="minorHAnsi"/>
                <w:b w:val="0"/>
                <w:bCs w:val="0"/>
                <w:color w:val="auto"/>
                <w:sz w:val="20"/>
                <w:szCs w:val="20"/>
                <w:lang w:eastAsia="en-GB"/>
              </w:rPr>
            </w:pPr>
          </w:p>
          <w:p w14:paraId="61F6278D" w14:textId="77777777" w:rsidR="00EC2B76" w:rsidRPr="00B46357" w:rsidRDefault="00EC2B76" w:rsidP="00EB22AD">
            <w:pPr>
              <w:rPr>
                <w:rFonts w:eastAsia="Times New Roman" w:cstheme="minorHAnsi"/>
                <w:b w:val="0"/>
                <w:bCs w:val="0"/>
                <w:color w:val="auto"/>
                <w:sz w:val="20"/>
                <w:szCs w:val="20"/>
                <w:lang w:eastAsia="en-GB"/>
              </w:rPr>
            </w:pPr>
          </w:p>
          <w:p w14:paraId="3B584349" w14:textId="77777777" w:rsidR="00EC2B76" w:rsidRPr="00B46357" w:rsidRDefault="00EC2B76" w:rsidP="00EB22AD">
            <w:pPr>
              <w:rPr>
                <w:rFonts w:eastAsia="Times New Roman" w:cstheme="minorHAnsi"/>
                <w:b w:val="0"/>
                <w:bCs w:val="0"/>
                <w:color w:val="auto"/>
                <w:sz w:val="20"/>
                <w:szCs w:val="20"/>
                <w:lang w:eastAsia="en-GB"/>
              </w:rPr>
            </w:pPr>
          </w:p>
          <w:p w14:paraId="441A130C" w14:textId="77777777" w:rsidR="00EC2B76" w:rsidRPr="00B46357" w:rsidRDefault="00EC2B76" w:rsidP="00EB22AD">
            <w:pPr>
              <w:rPr>
                <w:rFonts w:eastAsia="Times New Roman" w:cstheme="minorHAnsi"/>
                <w:b w:val="0"/>
                <w:bCs w:val="0"/>
                <w:color w:val="auto"/>
                <w:sz w:val="20"/>
                <w:szCs w:val="20"/>
                <w:lang w:eastAsia="en-GB"/>
              </w:rPr>
            </w:pPr>
          </w:p>
          <w:p w14:paraId="375990CC" w14:textId="77777777" w:rsidR="00EC2B76" w:rsidRPr="00B46357" w:rsidRDefault="00EC2B76" w:rsidP="00EB22AD">
            <w:pPr>
              <w:rPr>
                <w:rFonts w:cstheme="minorHAnsi"/>
                <w:b w:val="0"/>
                <w:bCs w:val="0"/>
                <w:color w:val="auto"/>
                <w:sz w:val="20"/>
                <w:szCs w:val="20"/>
              </w:rPr>
            </w:pPr>
            <w:r w:rsidRPr="00B46357">
              <w:rPr>
                <w:rFonts w:eastAsia="Times New Roman" w:cstheme="minorHAnsi"/>
                <w:b w:val="0"/>
                <w:bCs w:val="0"/>
                <w:color w:val="auto"/>
                <w:sz w:val="20"/>
                <w:szCs w:val="20"/>
                <w:lang w:eastAsia="en-GB"/>
              </w:rPr>
              <w:t xml:space="preserve"> </w:t>
            </w:r>
          </w:p>
        </w:tc>
        <w:tc>
          <w:tcPr>
            <w:tcW w:w="1500" w:type="dxa"/>
            <w:tcBorders>
              <w:top w:val="single" w:sz="4" w:space="0" w:color="D9D9D9" w:themeColor="background1" w:themeShade="D9"/>
              <w:bottom w:val="single" w:sz="4" w:space="0" w:color="D9D9D9" w:themeColor="background1" w:themeShade="D9"/>
            </w:tcBorders>
            <w:shd w:val="clear" w:color="auto" w:fill="auto"/>
          </w:tcPr>
          <w:p w14:paraId="0214A8FF"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sidRPr="00B46357">
              <w:rPr>
                <w:rFonts w:eastAsia="Times New Roman" w:cstheme="minorHAnsi"/>
                <w:color w:val="auto"/>
                <w:sz w:val="20"/>
                <w:szCs w:val="20"/>
                <w:lang w:eastAsia="en-GB"/>
              </w:rPr>
              <w:t xml:space="preserve">Qualitative design, ethnographic content analysis </w:t>
            </w:r>
          </w:p>
          <w:p w14:paraId="6DA3EBAB"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p>
          <w:p w14:paraId="4494DF55"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p>
        </w:tc>
        <w:tc>
          <w:tcPr>
            <w:tcW w:w="1499" w:type="dxa"/>
            <w:tcBorders>
              <w:top w:val="single" w:sz="4" w:space="0" w:color="D9D9D9" w:themeColor="background1" w:themeShade="D9"/>
              <w:bottom w:val="single" w:sz="4" w:space="0" w:color="D9D9D9" w:themeColor="background1" w:themeShade="D9"/>
            </w:tcBorders>
            <w:shd w:val="clear" w:color="auto" w:fill="auto"/>
          </w:tcPr>
          <w:p w14:paraId="1E489320"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Blogs, field inquiry and interviews with dad bloggers</w:t>
            </w:r>
          </w:p>
          <w:p w14:paraId="614104E5"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1665AFF8"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c>
          <w:tcPr>
            <w:tcW w:w="3165" w:type="dxa"/>
            <w:tcBorders>
              <w:top w:val="single" w:sz="4" w:space="0" w:color="D9D9D9" w:themeColor="background1" w:themeShade="D9"/>
              <w:bottom w:val="single" w:sz="4" w:space="0" w:color="D9D9D9" w:themeColor="background1" w:themeShade="D9"/>
            </w:tcBorders>
            <w:shd w:val="clear" w:color="auto" w:fill="auto"/>
          </w:tcPr>
          <w:p w14:paraId="561C6A59"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-Unclear aim making critical analysis difficult  </w:t>
            </w:r>
          </w:p>
          <w:p w14:paraId="1B28CD73"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-Research does not appear to consider ethics or reflexivity</w:t>
            </w:r>
            <w:r w:rsidRPr="00B46357">
              <w:rPr>
                <w:rFonts w:cstheme="minorHAnsi"/>
                <w:color w:val="auto"/>
                <w:sz w:val="20"/>
                <w:szCs w:val="20"/>
              </w:rPr>
              <w:br/>
              <w:t xml:space="preserve">+Uses multiple data sources </w:t>
            </w:r>
          </w:p>
          <w:p w14:paraId="075E6496"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+Adds to the literature on theorising caring masculinity </w:t>
            </w:r>
          </w:p>
          <w:p w14:paraId="4B457D9F"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+Considers the group the data is taken from and the importance of this for future research </w:t>
            </w:r>
          </w:p>
        </w:tc>
        <w:tc>
          <w:tcPr>
            <w:tcW w:w="6663" w:type="dxa"/>
            <w:tcBorders>
              <w:top w:val="single" w:sz="4" w:space="0" w:color="D9D9D9" w:themeColor="background1" w:themeShade="D9"/>
              <w:bottom w:val="single" w:sz="4" w:space="0" w:color="D9D9D9" w:themeColor="background1" w:themeShade="D9"/>
            </w:tcBorders>
            <w:shd w:val="clear" w:color="auto" w:fill="auto"/>
          </w:tcPr>
          <w:p w14:paraId="43F12044"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Dad bloggers are using their platforms to challenge the traditional notions associated with fatherhood. The research identified three areas that fathers identify as important: </w:t>
            </w:r>
          </w:p>
          <w:p w14:paraId="146FB2F0"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1C3059B0" w14:textId="77777777" w:rsidR="00EC2B76" w:rsidRPr="00B46357" w:rsidRDefault="00EC2B76" w:rsidP="00EC2B76">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Challenge to traditional masculinity – reject notion of ‘real men’ and offer ‘better men’ as an alternative. Stereotypes of fathers can impede good parenting and are viewed as damaging </w:t>
            </w:r>
          </w:p>
          <w:p w14:paraId="05ED66C5" w14:textId="77777777" w:rsidR="00EC2B76" w:rsidRPr="00B46357" w:rsidRDefault="00EC2B76" w:rsidP="00EC2B76">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Constructing a caring masculinity – reshaping the meaning of masculinity, using their platform to document acts of care </w:t>
            </w:r>
          </w:p>
          <w:p w14:paraId="7F8C3F05" w14:textId="77777777" w:rsidR="00EC2B76" w:rsidRPr="00B46357" w:rsidRDefault="00EC2B76" w:rsidP="00EC2B76">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Feminism – dad bloggers working towards the feminist ideals of gender equality, with views to shape future generations  </w:t>
            </w:r>
          </w:p>
          <w:p w14:paraId="425AB082"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35" w:type="dxa"/>
            <w:tcBorders>
              <w:top w:val="single" w:sz="4" w:space="0" w:color="D9D9D9" w:themeColor="background1" w:themeShade="D9"/>
              <w:bottom w:val="single" w:sz="4" w:space="0" w:color="D9D9D9" w:themeColor="background1" w:themeShade="D9"/>
            </w:tcBorders>
            <w:shd w:val="clear" w:color="auto" w:fill="auto"/>
            <w:vAlign w:val="center"/>
          </w:tcPr>
          <w:p w14:paraId="2C323149"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6357">
              <w:rPr>
                <w:rFonts w:eastAsia="Times New Roman" w:cstheme="minorHAnsi"/>
                <w:b/>
                <w:bCs/>
                <w:color w:val="000000"/>
                <w:sz w:val="20"/>
                <w:szCs w:val="20"/>
                <w:lang w:eastAsia="en-GB"/>
              </w:rPr>
              <w:t>12</w:t>
            </w:r>
          </w:p>
        </w:tc>
      </w:tr>
      <w:tr w:rsidR="00EC2B76" w:rsidRPr="00B46357" w14:paraId="007E7967" w14:textId="77777777" w:rsidTr="00EB22AD">
        <w:trPr>
          <w:trHeight w:val="1017"/>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D9D9D9" w:themeColor="background1" w:themeShade="D9"/>
              <w:bottom w:val="nil"/>
            </w:tcBorders>
            <w:shd w:val="clear" w:color="auto" w:fill="auto"/>
          </w:tcPr>
          <w:p w14:paraId="4A5C2116" w14:textId="77777777" w:rsidR="00EC2B76" w:rsidRPr="00B46357" w:rsidRDefault="00EC2B76" w:rsidP="00EB22AD">
            <w:pPr>
              <w:rPr>
                <w:rFonts w:eastAsia="Times New Roman" w:cstheme="minorHAnsi"/>
                <w:b w:val="0"/>
                <w:bCs w:val="0"/>
                <w:color w:val="auto"/>
                <w:sz w:val="20"/>
                <w:szCs w:val="20"/>
                <w:lang w:eastAsia="en-GB"/>
              </w:rPr>
            </w:pPr>
            <w:r w:rsidRPr="00B46357">
              <w:rPr>
                <w:rFonts w:eastAsia="Times New Roman" w:cstheme="minorHAnsi"/>
                <w:b w:val="0"/>
                <w:bCs w:val="0"/>
                <w:color w:val="auto"/>
                <w:sz w:val="20"/>
                <w:szCs w:val="20"/>
                <w:lang w:eastAsia="en-GB"/>
              </w:rPr>
              <w:t>Scheiblig (2019) Canada</w:t>
            </w:r>
          </w:p>
          <w:p w14:paraId="4B6E2767" w14:textId="77777777" w:rsidR="00EC2B76" w:rsidRPr="00B46357" w:rsidRDefault="00EC2B76" w:rsidP="00EB22AD">
            <w:pPr>
              <w:rPr>
                <w:rFonts w:cstheme="minorHAnsi"/>
                <w:b w:val="0"/>
                <w:bCs w:val="0"/>
                <w:color w:val="auto"/>
                <w:sz w:val="20"/>
                <w:szCs w:val="20"/>
              </w:rPr>
            </w:pPr>
            <w:r w:rsidRPr="00B46357">
              <w:rPr>
                <w:rFonts w:eastAsia="Times New Roman" w:cstheme="minorHAnsi"/>
                <w:b w:val="0"/>
                <w:bCs w:val="0"/>
                <w:color w:val="auto"/>
                <w:sz w:val="20"/>
                <w:szCs w:val="20"/>
                <w:lang w:eastAsia="en-GB"/>
              </w:rPr>
              <w:t xml:space="preserve"> </w:t>
            </w:r>
          </w:p>
        </w:tc>
        <w:tc>
          <w:tcPr>
            <w:tcW w:w="1500" w:type="dxa"/>
            <w:tcBorders>
              <w:top w:val="single" w:sz="4" w:space="0" w:color="D9D9D9" w:themeColor="background1" w:themeShade="D9"/>
              <w:bottom w:val="nil"/>
            </w:tcBorders>
            <w:shd w:val="clear" w:color="auto" w:fill="auto"/>
          </w:tcPr>
          <w:p w14:paraId="5BEA6F29"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eastAsia="Times New Roman" w:cstheme="minorHAnsi"/>
                <w:color w:val="auto"/>
                <w:sz w:val="20"/>
                <w:szCs w:val="20"/>
                <w:lang w:eastAsia="en-GB"/>
              </w:rPr>
              <w:t xml:space="preserve">Qualitative document analysis </w:t>
            </w:r>
          </w:p>
        </w:tc>
        <w:tc>
          <w:tcPr>
            <w:tcW w:w="1499" w:type="dxa"/>
            <w:tcBorders>
              <w:top w:val="single" w:sz="4" w:space="0" w:color="D9D9D9" w:themeColor="background1" w:themeShade="D9"/>
              <w:bottom w:val="nil"/>
            </w:tcBorders>
            <w:shd w:val="clear" w:color="auto" w:fill="auto"/>
          </w:tcPr>
          <w:p w14:paraId="4BB76271"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Blogs taken from an ethnographic project on dad bloggers</w:t>
            </w:r>
          </w:p>
        </w:tc>
        <w:tc>
          <w:tcPr>
            <w:tcW w:w="3165" w:type="dxa"/>
            <w:tcBorders>
              <w:top w:val="single" w:sz="4" w:space="0" w:color="D9D9D9" w:themeColor="background1" w:themeShade="D9"/>
              <w:bottom w:val="nil"/>
            </w:tcBorders>
            <w:shd w:val="clear" w:color="auto" w:fill="auto"/>
          </w:tcPr>
          <w:p w14:paraId="55486E21"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-Research does not appear to consider ethics or reflexivity </w:t>
            </w:r>
          </w:p>
          <w:p w14:paraId="56B5C31A"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+Considered the sample used and how this may influence the data, suggestion for future research to focus on other groups </w:t>
            </w:r>
          </w:p>
        </w:tc>
        <w:tc>
          <w:tcPr>
            <w:tcW w:w="6663" w:type="dxa"/>
            <w:tcBorders>
              <w:top w:val="single" w:sz="4" w:space="0" w:color="D9D9D9" w:themeColor="background1" w:themeShade="D9"/>
              <w:bottom w:val="nil"/>
            </w:tcBorders>
            <w:shd w:val="clear" w:color="auto" w:fill="auto"/>
          </w:tcPr>
          <w:p w14:paraId="160A917E"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The paper has a focus on identity and has four key themes: </w:t>
            </w:r>
          </w:p>
          <w:p w14:paraId="2E7C4878"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p w14:paraId="70F4F82F" w14:textId="09D262FC" w:rsidR="00EC2B76" w:rsidRPr="00B46357" w:rsidRDefault="00EC2B76" w:rsidP="00EC2B7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Self-as-father trajectory – fathers share stories pre fatherhood, positive and negative role models, consider turning points and the father identity, strong narrative of not being ‘moms</w:t>
            </w:r>
            <w:r w:rsidR="00072CFA">
              <w:rPr>
                <w:rFonts w:cstheme="minorHAnsi"/>
                <w:color w:val="auto"/>
                <w:sz w:val="20"/>
                <w:szCs w:val="20"/>
              </w:rPr>
              <w:t>’</w:t>
            </w:r>
          </w:p>
          <w:p w14:paraId="00E2260E" w14:textId="77777777" w:rsidR="00EC2B76" w:rsidRPr="00B46357" w:rsidRDefault="00EC2B76" w:rsidP="00EC2B7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Role of experience – discussions consisting of practical tips, construct of fatherhood for future generations </w:t>
            </w:r>
          </w:p>
          <w:p w14:paraId="7EDA87AD" w14:textId="77777777" w:rsidR="00EC2B76" w:rsidRPr="00B46357" w:rsidRDefault="00EC2B76" w:rsidP="00EC2B7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Ideology – focus on normalising involved fatherhood, discussions of stereotypes and reshaping cultural norms.</w:t>
            </w:r>
          </w:p>
          <w:p w14:paraId="2093F894" w14:textId="77777777" w:rsidR="00EC2B76" w:rsidRPr="00B46357" w:rsidRDefault="00EC2B76" w:rsidP="00EB22AD">
            <w:pPr>
              <w:pStyle w:val="ListParagraph"/>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1135" w:type="dxa"/>
            <w:tcBorders>
              <w:top w:val="single" w:sz="4" w:space="0" w:color="D9D9D9" w:themeColor="background1" w:themeShade="D9"/>
              <w:bottom w:val="nil"/>
            </w:tcBorders>
            <w:shd w:val="clear" w:color="auto" w:fill="auto"/>
            <w:vAlign w:val="center"/>
          </w:tcPr>
          <w:p w14:paraId="67B40707" w14:textId="77777777" w:rsidR="00EC2B76" w:rsidRPr="00B46357" w:rsidRDefault="00EC2B76" w:rsidP="00EB22A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6357">
              <w:rPr>
                <w:rFonts w:eastAsia="Times New Roman" w:cstheme="minorHAnsi"/>
                <w:b/>
                <w:bCs/>
                <w:color w:val="000000"/>
                <w:sz w:val="20"/>
                <w:szCs w:val="20"/>
                <w:lang w:eastAsia="en-GB"/>
              </w:rPr>
              <w:t>14</w:t>
            </w:r>
          </w:p>
        </w:tc>
      </w:tr>
      <w:tr w:rsidR="00EC2B76" w:rsidRPr="00B46357" w14:paraId="254C924C" w14:textId="77777777" w:rsidTr="00EB22AD">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349" w:type="dxa"/>
            <w:tcBorders>
              <w:top w:val="nil"/>
              <w:bottom w:val="single" w:sz="4" w:space="0" w:color="auto"/>
            </w:tcBorders>
            <w:shd w:val="clear" w:color="auto" w:fill="auto"/>
            <w:vAlign w:val="center"/>
          </w:tcPr>
          <w:p w14:paraId="0F042070" w14:textId="77777777" w:rsidR="00EC2B76" w:rsidRPr="00B46357" w:rsidRDefault="00EC2B76" w:rsidP="00EB22AD">
            <w:pPr>
              <w:jc w:val="center"/>
              <w:rPr>
                <w:rFonts w:eastAsia="Times New Roman" w:cstheme="minorHAnsi"/>
                <w:sz w:val="20"/>
                <w:szCs w:val="20"/>
                <w:lang w:eastAsia="en-GB"/>
              </w:rPr>
            </w:pPr>
            <w:r w:rsidRPr="00B46357">
              <w:rPr>
                <w:rFonts w:cstheme="minorHAnsi"/>
                <w:color w:val="auto"/>
                <w:sz w:val="20"/>
                <w:szCs w:val="20"/>
              </w:rPr>
              <w:lastRenderedPageBreak/>
              <w:t>Author, Date, Country</w:t>
            </w:r>
          </w:p>
        </w:tc>
        <w:tc>
          <w:tcPr>
            <w:tcW w:w="1500" w:type="dxa"/>
            <w:tcBorders>
              <w:top w:val="nil"/>
              <w:bottom w:val="single" w:sz="4" w:space="0" w:color="auto"/>
            </w:tcBorders>
            <w:shd w:val="clear" w:color="auto" w:fill="auto"/>
            <w:vAlign w:val="center"/>
          </w:tcPr>
          <w:p w14:paraId="2C5D2F1F"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6357">
              <w:rPr>
                <w:rFonts w:cstheme="minorHAnsi"/>
                <w:b/>
                <w:bCs/>
                <w:color w:val="auto"/>
                <w:sz w:val="20"/>
                <w:szCs w:val="20"/>
              </w:rPr>
              <w:t>Design &amp; Methodology</w:t>
            </w:r>
          </w:p>
        </w:tc>
        <w:tc>
          <w:tcPr>
            <w:tcW w:w="1499" w:type="dxa"/>
            <w:tcBorders>
              <w:top w:val="nil"/>
              <w:bottom w:val="single" w:sz="4" w:space="0" w:color="auto"/>
            </w:tcBorders>
            <w:shd w:val="clear" w:color="auto" w:fill="auto"/>
            <w:vAlign w:val="center"/>
          </w:tcPr>
          <w:p w14:paraId="0DE593B7"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6357">
              <w:rPr>
                <w:rFonts w:cstheme="minorHAnsi"/>
                <w:b/>
                <w:bCs/>
                <w:color w:val="auto"/>
                <w:sz w:val="20"/>
                <w:szCs w:val="20"/>
              </w:rPr>
              <w:t>Data Source</w:t>
            </w:r>
          </w:p>
        </w:tc>
        <w:tc>
          <w:tcPr>
            <w:tcW w:w="3165" w:type="dxa"/>
            <w:tcBorders>
              <w:top w:val="nil"/>
              <w:bottom w:val="single" w:sz="4" w:space="0" w:color="auto"/>
            </w:tcBorders>
            <w:shd w:val="clear" w:color="auto" w:fill="auto"/>
            <w:vAlign w:val="center"/>
          </w:tcPr>
          <w:p w14:paraId="3B608E56"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6357">
              <w:rPr>
                <w:rFonts w:cstheme="minorHAnsi"/>
                <w:b/>
                <w:bCs/>
                <w:color w:val="auto"/>
                <w:sz w:val="20"/>
                <w:szCs w:val="20"/>
              </w:rPr>
              <w:t>Key strengths (+) or limitations (-)</w:t>
            </w:r>
          </w:p>
        </w:tc>
        <w:tc>
          <w:tcPr>
            <w:tcW w:w="6663" w:type="dxa"/>
            <w:tcBorders>
              <w:top w:val="nil"/>
              <w:bottom w:val="single" w:sz="4" w:space="0" w:color="auto"/>
            </w:tcBorders>
            <w:shd w:val="clear" w:color="auto" w:fill="auto"/>
            <w:vAlign w:val="center"/>
          </w:tcPr>
          <w:p w14:paraId="024159F1"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6357">
              <w:rPr>
                <w:rFonts w:cstheme="minorHAnsi"/>
                <w:b/>
                <w:bCs/>
                <w:color w:val="auto"/>
                <w:sz w:val="20"/>
                <w:szCs w:val="20"/>
              </w:rPr>
              <w:t>Main Findings</w:t>
            </w:r>
          </w:p>
        </w:tc>
        <w:tc>
          <w:tcPr>
            <w:tcW w:w="1135" w:type="dxa"/>
            <w:tcBorders>
              <w:top w:val="nil"/>
              <w:bottom w:val="single" w:sz="4" w:space="0" w:color="auto"/>
            </w:tcBorders>
            <w:shd w:val="clear" w:color="auto" w:fill="auto"/>
            <w:vAlign w:val="center"/>
          </w:tcPr>
          <w:p w14:paraId="20242282"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B46357">
              <w:rPr>
                <w:rFonts w:eastAsia="Times New Roman" w:cstheme="minorHAnsi"/>
                <w:b/>
                <w:bCs/>
                <w:color w:val="000000"/>
                <w:sz w:val="20"/>
                <w:szCs w:val="20"/>
                <w:lang w:eastAsia="en-GB"/>
              </w:rPr>
              <w:t>Quality Score</w:t>
            </w:r>
          </w:p>
        </w:tc>
      </w:tr>
      <w:tr w:rsidR="00EC2B76" w:rsidRPr="00B46357" w14:paraId="27D341AB" w14:textId="77777777" w:rsidTr="00EB22AD">
        <w:trPr>
          <w:trHeight w:val="1266"/>
        </w:trPr>
        <w:tc>
          <w:tcPr>
            <w:cnfStyle w:val="001000000000" w:firstRow="0" w:lastRow="0" w:firstColumn="1" w:lastColumn="0" w:oddVBand="0" w:evenVBand="0" w:oddHBand="0" w:evenHBand="0" w:firstRowFirstColumn="0" w:firstRowLastColumn="0" w:lastRowFirstColumn="0" w:lastRowLastColumn="0"/>
            <w:tcW w:w="1349" w:type="dxa"/>
            <w:tcBorders>
              <w:top w:val="nil"/>
              <w:bottom w:val="single" w:sz="4" w:space="0" w:color="auto"/>
            </w:tcBorders>
            <w:shd w:val="clear" w:color="auto" w:fill="auto"/>
          </w:tcPr>
          <w:p w14:paraId="05953984" w14:textId="77777777" w:rsidR="00EC2B76" w:rsidRPr="00B46357" w:rsidRDefault="00EC2B76" w:rsidP="00EB22AD">
            <w:pPr>
              <w:rPr>
                <w:rFonts w:cstheme="minorHAnsi"/>
                <w:b w:val="0"/>
                <w:bCs w:val="0"/>
                <w:color w:val="auto"/>
                <w:sz w:val="20"/>
                <w:szCs w:val="20"/>
              </w:rPr>
            </w:pPr>
            <w:r w:rsidRPr="00B46357">
              <w:rPr>
                <w:rFonts w:eastAsia="Times New Roman" w:cstheme="minorHAnsi"/>
                <w:b w:val="0"/>
                <w:bCs w:val="0"/>
                <w:color w:val="auto"/>
                <w:sz w:val="20"/>
                <w:szCs w:val="20"/>
                <w:lang w:eastAsia="en-GB"/>
              </w:rPr>
              <w:t xml:space="preserve">St George &amp; Fletcher (2011) Australia </w:t>
            </w:r>
          </w:p>
        </w:tc>
        <w:tc>
          <w:tcPr>
            <w:tcW w:w="1500" w:type="dxa"/>
            <w:tcBorders>
              <w:top w:val="nil"/>
              <w:bottom w:val="single" w:sz="4" w:space="0" w:color="auto"/>
            </w:tcBorders>
            <w:shd w:val="clear" w:color="auto" w:fill="auto"/>
          </w:tcPr>
          <w:p w14:paraId="48CC3081"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Qualitative design, thematic analysis</w:t>
            </w:r>
          </w:p>
        </w:tc>
        <w:tc>
          <w:tcPr>
            <w:tcW w:w="1499" w:type="dxa"/>
            <w:tcBorders>
              <w:top w:val="nil"/>
              <w:bottom w:val="single" w:sz="4" w:space="0" w:color="auto"/>
            </w:tcBorders>
            <w:shd w:val="clear" w:color="auto" w:fill="auto"/>
          </w:tcPr>
          <w:p w14:paraId="5C6D9D81"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18 months of posts from an Australian based, government-supported website</w:t>
            </w:r>
          </w:p>
        </w:tc>
        <w:tc>
          <w:tcPr>
            <w:tcW w:w="3165" w:type="dxa"/>
            <w:tcBorders>
              <w:top w:val="nil"/>
              <w:bottom w:val="single" w:sz="4" w:space="0" w:color="auto"/>
            </w:tcBorders>
            <w:shd w:val="clear" w:color="auto" w:fill="auto"/>
          </w:tcPr>
          <w:p w14:paraId="74403321"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B46357">
              <w:rPr>
                <w:rFonts w:cstheme="minorHAnsi"/>
                <w:color w:val="auto"/>
                <w:sz w:val="20"/>
                <w:szCs w:val="20"/>
              </w:rPr>
              <w:t xml:space="preserve">-The data analysed is the same as the </w:t>
            </w:r>
            <w:r w:rsidRPr="00B46357">
              <w:rPr>
                <w:rFonts w:eastAsia="Times New Roman" w:cstheme="minorHAnsi"/>
                <w:color w:val="auto"/>
                <w:sz w:val="20"/>
                <w:szCs w:val="20"/>
                <w:lang w:eastAsia="en-GB"/>
              </w:rPr>
              <w:t xml:space="preserve">Fletcher &amp; St George (2011) but analysed from a different angle. </w:t>
            </w:r>
          </w:p>
          <w:p w14:paraId="5DF66DF3"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GB"/>
              </w:rPr>
            </w:pPr>
            <w:r w:rsidRPr="00B46357">
              <w:rPr>
                <w:rFonts w:eastAsia="Times New Roman" w:cstheme="minorHAnsi"/>
                <w:color w:val="auto"/>
                <w:sz w:val="20"/>
                <w:szCs w:val="20"/>
                <w:lang w:eastAsia="en-GB"/>
              </w:rPr>
              <w:t xml:space="preserve">-Although the researchers use the same data set, they do not comment on their relationship to the research </w:t>
            </w:r>
          </w:p>
          <w:p w14:paraId="51E4F1F2"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eastAsia="Times New Roman" w:cstheme="minorHAnsi"/>
                <w:color w:val="auto"/>
                <w:sz w:val="20"/>
                <w:szCs w:val="20"/>
                <w:lang w:eastAsia="en-GB"/>
              </w:rPr>
              <w:t xml:space="preserve">+Research adds to both the data on fathers’ support and towards the need for a different support option </w:t>
            </w:r>
          </w:p>
        </w:tc>
        <w:tc>
          <w:tcPr>
            <w:tcW w:w="6663" w:type="dxa"/>
            <w:tcBorders>
              <w:top w:val="nil"/>
              <w:bottom w:val="single" w:sz="4" w:space="0" w:color="auto"/>
            </w:tcBorders>
            <w:shd w:val="clear" w:color="auto" w:fill="auto"/>
          </w:tcPr>
          <w:p w14:paraId="5722B59E"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Four key themes were captured in the analysis:</w:t>
            </w:r>
          </w:p>
          <w:p w14:paraId="699E4D08"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p w14:paraId="78FE158D" w14:textId="77777777" w:rsidR="00EC2B76" w:rsidRPr="00B46357" w:rsidRDefault="00EC2B76" w:rsidP="00EC2B7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Dads left out – feeling excluded from formal support and unable to access playgroups etc. due to negative reactions </w:t>
            </w:r>
          </w:p>
          <w:p w14:paraId="468DC6C5" w14:textId="77777777" w:rsidR="00EC2B76" w:rsidRPr="00B46357" w:rsidRDefault="00EC2B76" w:rsidP="00EC2B7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Breadwinners or nurturers – concerns regarding balancing financial stability and parenting role </w:t>
            </w:r>
          </w:p>
          <w:p w14:paraId="480F59D8" w14:textId="77777777" w:rsidR="00EC2B76" w:rsidRPr="00B46357" w:rsidRDefault="00EC2B76" w:rsidP="00EC2B7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Making a space for fathers – concerns with women accessing the chat </w:t>
            </w:r>
          </w:p>
          <w:p w14:paraId="0A42FFDD" w14:textId="3D40E45B" w:rsidR="00EC2B76" w:rsidRPr="00B46357" w:rsidRDefault="00EC2B76" w:rsidP="00EB22AD">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Cultural space – discussions regarding a shift from stereotypical fatherhood to involved fatherhood </w:t>
            </w:r>
          </w:p>
          <w:p w14:paraId="475E6F21" w14:textId="77777777" w:rsidR="00EC2B76" w:rsidRPr="00B46357" w:rsidRDefault="00EC2B76" w:rsidP="00EB22AD">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35" w:type="dxa"/>
            <w:tcBorders>
              <w:top w:val="nil"/>
              <w:bottom w:val="single" w:sz="4" w:space="0" w:color="auto"/>
            </w:tcBorders>
            <w:shd w:val="clear" w:color="auto" w:fill="auto"/>
            <w:vAlign w:val="center"/>
          </w:tcPr>
          <w:p w14:paraId="0CDA253D" w14:textId="77777777" w:rsidR="00EC2B76" w:rsidRPr="00B46357" w:rsidRDefault="00EC2B76" w:rsidP="00EB22A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6357">
              <w:rPr>
                <w:rFonts w:eastAsia="Times New Roman" w:cstheme="minorHAnsi"/>
                <w:b/>
                <w:bCs/>
                <w:color w:val="000000"/>
                <w:sz w:val="20"/>
                <w:szCs w:val="20"/>
                <w:lang w:eastAsia="en-GB"/>
              </w:rPr>
              <w:t>13</w:t>
            </w:r>
          </w:p>
        </w:tc>
      </w:tr>
      <w:tr w:rsidR="00EC2B76" w:rsidRPr="00B46357" w14:paraId="0ADD00CB" w14:textId="77777777" w:rsidTr="00EB22AD">
        <w:trPr>
          <w:cnfStyle w:val="000000100000" w:firstRow="0" w:lastRow="0" w:firstColumn="0" w:lastColumn="0" w:oddVBand="0" w:evenVBand="0" w:oddHBand="1" w:evenHBand="0" w:firstRowFirstColumn="0" w:firstRowLastColumn="0" w:lastRowFirstColumn="0" w:lastRowLastColumn="0"/>
          <w:trHeight w:val="2967"/>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auto"/>
              <w:bottom w:val="nil"/>
            </w:tcBorders>
            <w:shd w:val="clear" w:color="auto" w:fill="auto"/>
          </w:tcPr>
          <w:p w14:paraId="6E8B12E9" w14:textId="77777777" w:rsidR="00EC2B76" w:rsidRPr="00B46357" w:rsidRDefault="00EC2B76" w:rsidP="00EB22AD">
            <w:pPr>
              <w:rPr>
                <w:rFonts w:eastAsia="Times New Roman" w:cstheme="minorHAnsi"/>
                <w:b w:val="0"/>
                <w:bCs w:val="0"/>
                <w:color w:val="auto"/>
                <w:sz w:val="20"/>
                <w:szCs w:val="20"/>
                <w:lang w:eastAsia="en-GB"/>
              </w:rPr>
            </w:pPr>
            <w:r w:rsidRPr="00B46357">
              <w:rPr>
                <w:rFonts w:eastAsia="Times New Roman" w:cstheme="minorHAnsi"/>
                <w:b w:val="0"/>
                <w:bCs w:val="0"/>
                <w:color w:val="auto"/>
                <w:sz w:val="20"/>
                <w:szCs w:val="20"/>
                <w:lang w:eastAsia="en-GB"/>
              </w:rPr>
              <w:t xml:space="preserve">Teague &amp; Shatte (2021) Australia </w:t>
            </w:r>
          </w:p>
          <w:p w14:paraId="68617405" w14:textId="77777777" w:rsidR="00EC2B76" w:rsidRPr="00B46357" w:rsidRDefault="00EC2B76" w:rsidP="00EB22AD">
            <w:pPr>
              <w:tabs>
                <w:tab w:val="left" w:pos="720"/>
              </w:tabs>
              <w:rPr>
                <w:rFonts w:cstheme="minorHAnsi"/>
                <w:b w:val="0"/>
                <w:bCs w:val="0"/>
                <w:color w:val="auto"/>
                <w:sz w:val="20"/>
                <w:szCs w:val="20"/>
              </w:rPr>
            </w:pPr>
            <w:r w:rsidRPr="00B46357">
              <w:rPr>
                <w:rFonts w:cstheme="minorHAnsi"/>
                <w:b w:val="0"/>
                <w:bCs w:val="0"/>
                <w:color w:val="auto"/>
                <w:sz w:val="20"/>
                <w:szCs w:val="20"/>
              </w:rPr>
              <w:tab/>
            </w:r>
          </w:p>
        </w:tc>
        <w:tc>
          <w:tcPr>
            <w:tcW w:w="1500" w:type="dxa"/>
            <w:tcBorders>
              <w:top w:val="single" w:sz="4" w:space="0" w:color="auto"/>
              <w:bottom w:val="nil"/>
            </w:tcBorders>
            <w:shd w:val="clear" w:color="auto" w:fill="auto"/>
          </w:tcPr>
          <w:p w14:paraId="7DACDBEC"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bookmarkStart w:id="33" w:name="_Hlk106228769"/>
            <w:r w:rsidRPr="00B46357">
              <w:rPr>
                <w:rFonts w:eastAsia="Times New Roman" w:cstheme="minorHAnsi"/>
                <w:color w:val="auto"/>
                <w:sz w:val="20"/>
                <w:szCs w:val="20"/>
                <w:lang w:eastAsia="en-GB"/>
              </w:rPr>
              <w:t>Mixed methods design, quantitative analysis using Linguistic Inquiry and Word Count 2015, qualitative via content analysis</w:t>
            </w:r>
          </w:p>
          <w:bookmarkEnd w:id="33"/>
          <w:p w14:paraId="6B7DF374"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c>
          <w:tcPr>
            <w:tcW w:w="1499" w:type="dxa"/>
            <w:tcBorders>
              <w:top w:val="single" w:sz="4" w:space="0" w:color="auto"/>
              <w:bottom w:val="nil"/>
            </w:tcBorders>
            <w:shd w:val="clear" w:color="auto" w:fill="auto"/>
          </w:tcPr>
          <w:p w14:paraId="59F199C2"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369 posts with 3535 replied contributed by 2393 users on Reddit’s two most popular fatherhood forums</w:t>
            </w:r>
          </w:p>
        </w:tc>
        <w:tc>
          <w:tcPr>
            <w:tcW w:w="3165" w:type="dxa"/>
            <w:tcBorders>
              <w:top w:val="single" w:sz="4" w:space="0" w:color="auto"/>
              <w:bottom w:val="nil"/>
            </w:tcBorders>
            <w:shd w:val="clear" w:color="auto" w:fill="auto"/>
          </w:tcPr>
          <w:p w14:paraId="24A4819E"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-The relationship between the researchers and the research was not documented, however possibly less important with mixed methods</w:t>
            </w:r>
          </w:p>
          <w:p w14:paraId="560D5194"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+Clearly documented considerations of ethics </w:t>
            </w:r>
          </w:p>
          <w:p w14:paraId="57FF8A08"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+Analysis clearly documented </w:t>
            </w:r>
          </w:p>
          <w:p w14:paraId="015F4AFF" w14:textId="5C0F4939"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+Suggestions for future research with consideration of </w:t>
            </w:r>
            <w:r w:rsidR="000234ED">
              <w:rPr>
                <w:rFonts w:cstheme="minorHAnsi"/>
                <w:color w:val="auto"/>
                <w:sz w:val="20"/>
                <w:szCs w:val="20"/>
              </w:rPr>
              <w:t xml:space="preserve">the </w:t>
            </w:r>
            <w:r w:rsidRPr="00B46357">
              <w:rPr>
                <w:rFonts w:cstheme="minorHAnsi"/>
                <w:color w:val="auto"/>
                <w:sz w:val="20"/>
                <w:szCs w:val="20"/>
              </w:rPr>
              <w:t>way medicine is changing</w:t>
            </w:r>
          </w:p>
        </w:tc>
        <w:tc>
          <w:tcPr>
            <w:tcW w:w="6663" w:type="dxa"/>
            <w:tcBorders>
              <w:top w:val="single" w:sz="4" w:space="0" w:color="auto"/>
              <w:bottom w:val="nil"/>
            </w:tcBorders>
            <w:shd w:val="clear" w:color="auto" w:fill="auto"/>
          </w:tcPr>
          <w:p w14:paraId="3FCCD64E"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Three overarching themes identified: </w:t>
            </w:r>
          </w:p>
          <w:p w14:paraId="3046349F"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105D853E" w14:textId="77777777" w:rsidR="00EC2B76" w:rsidRPr="00B46357" w:rsidRDefault="00EC2B76" w:rsidP="00EC2B76">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Individual stressors </w:t>
            </w:r>
          </w:p>
          <w:p w14:paraId="6ECD47F4" w14:textId="77777777" w:rsidR="00EC2B76" w:rsidRPr="00B46357" w:rsidRDefault="00EC2B76" w:rsidP="00EC2B76">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Family stressors </w:t>
            </w:r>
          </w:p>
          <w:p w14:paraId="544E50D4" w14:textId="77777777" w:rsidR="00EC2B76" w:rsidRPr="00B46357" w:rsidRDefault="00EC2B76" w:rsidP="00EC2B76">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Broader societal stressors </w:t>
            </w:r>
          </w:p>
          <w:p w14:paraId="5B7FB226" w14:textId="77777777" w:rsidR="00EC2B76" w:rsidRPr="00B46357" w:rsidRDefault="00EC2B76" w:rsidP="00EB22AD">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4CE2538A"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Differences were found in the way fathers communicated depending on the type of support they were offering</w:t>
            </w:r>
          </w:p>
          <w:p w14:paraId="21ABB904"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53E586CC"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277130BA"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3C6729A2"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5CB5126D" w14:textId="3A909512" w:rsidR="00EC2B76"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57B3AA15" w14:textId="2290B99A" w:rsidR="00B46357" w:rsidRDefault="00B46357"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252D17D9" w14:textId="4DF89D93" w:rsidR="00B46357" w:rsidRDefault="00B46357"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55C1DDA7" w14:textId="77777777" w:rsidR="00B46357" w:rsidRPr="00B46357" w:rsidRDefault="00B46357"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32D72FEF"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c>
          <w:tcPr>
            <w:tcW w:w="1135" w:type="dxa"/>
            <w:tcBorders>
              <w:top w:val="single" w:sz="4" w:space="0" w:color="auto"/>
              <w:bottom w:val="nil"/>
            </w:tcBorders>
            <w:shd w:val="clear" w:color="auto" w:fill="auto"/>
            <w:vAlign w:val="center"/>
          </w:tcPr>
          <w:p w14:paraId="0456A3F8"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6357">
              <w:rPr>
                <w:rFonts w:eastAsia="Times New Roman" w:cstheme="minorHAnsi"/>
                <w:b/>
                <w:bCs/>
                <w:color w:val="000000"/>
                <w:sz w:val="20"/>
                <w:szCs w:val="20"/>
                <w:lang w:eastAsia="en-GB"/>
              </w:rPr>
              <w:t>15</w:t>
            </w:r>
          </w:p>
        </w:tc>
      </w:tr>
      <w:tr w:rsidR="00EC2B76" w:rsidRPr="00B46357" w14:paraId="3A4197AF" w14:textId="77777777" w:rsidTr="00EB22AD">
        <w:trPr>
          <w:trHeight w:val="1134"/>
        </w:trPr>
        <w:tc>
          <w:tcPr>
            <w:cnfStyle w:val="001000000000" w:firstRow="0" w:lastRow="0" w:firstColumn="1" w:lastColumn="0" w:oddVBand="0" w:evenVBand="0" w:oddHBand="0" w:evenHBand="0" w:firstRowFirstColumn="0" w:firstRowLastColumn="0" w:lastRowFirstColumn="0" w:lastRowLastColumn="0"/>
            <w:tcW w:w="1349" w:type="dxa"/>
            <w:tcBorders>
              <w:top w:val="nil"/>
              <w:bottom w:val="single" w:sz="4" w:space="0" w:color="auto"/>
            </w:tcBorders>
            <w:shd w:val="clear" w:color="auto" w:fill="auto"/>
            <w:vAlign w:val="center"/>
          </w:tcPr>
          <w:p w14:paraId="5B7418DA" w14:textId="77777777" w:rsidR="00EC2B76" w:rsidRPr="00B46357" w:rsidRDefault="00EC2B76" w:rsidP="00EB22AD">
            <w:pPr>
              <w:jc w:val="center"/>
              <w:rPr>
                <w:rFonts w:eastAsia="Times New Roman" w:cstheme="minorHAnsi"/>
                <w:sz w:val="20"/>
                <w:szCs w:val="20"/>
                <w:lang w:eastAsia="en-GB"/>
              </w:rPr>
            </w:pPr>
            <w:r w:rsidRPr="00B46357">
              <w:rPr>
                <w:rFonts w:cstheme="minorHAnsi"/>
                <w:color w:val="auto"/>
                <w:sz w:val="20"/>
                <w:szCs w:val="20"/>
              </w:rPr>
              <w:lastRenderedPageBreak/>
              <w:t>Author, Date, Country</w:t>
            </w:r>
          </w:p>
        </w:tc>
        <w:tc>
          <w:tcPr>
            <w:tcW w:w="1500" w:type="dxa"/>
            <w:tcBorders>
              <w:top w:val="nil"/>
              <w:bottom w:val="single" w:sz="4" w:space="0" w:color="auto"/>
            </w:tcBorders>
            <w:shd w:val="clear" w:color="auto" w:fill="auto"/>
            <w:vAlign w:val="center"/>
          </w:tcPr>
          <w:p w14:paraId="0FEA4A60" w14:textId="77777777" w:rsidR="00EC2B76" w:rsidRPr="00B46357" w:rsidRDefault="00EC2B76" w:rsidP="00EB22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B46357">
              <w:rPr>
                <w:rFonts w:cstheme="minorHAnsi"/>
                <w:b/>
                <w:bCs/>
                <w:color w:val="auto"/>
                <w:sz w:val="20"/>
                <w:szCs w:val="20"/>
              </w:rPr>
              <w:t>Design &amp; Methodology</w:t>
            </w:r>
          </w:p>
        </w:tc>
        <w:tc>
          <w:tcPr>
            <w:tcW w:w="1499" w:type="dxa"/>
            <w:tcBorders>
              <w:top w:val="nil"/>
              <w:bottom w:val="single" w:sz="4" w:space="0" w:color="auto"/>
            </w:tcBorders>
            <w:shd w:val="clear" w:color="auto" w:fill="auto"/>
            <w:vAlign w:val="center"/>
          </w:tcPr>
          <w:p w14:paraId="2A33FCEC" w14:textId="77777777" w:rsidR="00EC2B76" w:rsidRPr="00B46357" w:rsidRDefault="00EC2B76" w:rsidP="00EB22A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6357">
              <w:rPr>
                <w:rFonts w:cstheme="minorHAnsi"/>
                <w:b/>
                <w:bCs/>
                <w:color w:val="auto"/>
                <w:sz w:val="20"/>
                <w:szCs w:val="20"/>
              </w:rPr>
              <w:t>Data Source</w:t>
            </w:r>
          </w:p>
        </w:tc>
        <w:tc>
          <w:tcPr>
            <w:tcW w:w="3165" w:type="dxa"/>
            <w:tcBorders>
              <w:top w:val="nil"/>
              <w:bottom w:val="single" w:sz="4" w:space="0" w:color="auto"/>
            </w:tcBorders>
            <w:shd w:val="clear" w:color="auto" w:fill="auto"/>
            <w:vAlign w:val="center"/>
          </w:tcPr>
          <w:p w14:paraId="277ABE7B" w14:textId="77777777" w:rsidR="00EC2B76" w:rsidRPr="00B46357" w:rsidRDefault="00EC2B76" w:rsidP="00EB22A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6357">
              <w:rPr>
                <w:rFonts w:cstheme="minorHAnsi"/>
                <w:b/>
                <w:bCs/>
                <w:color w:val="auto"/>
                <w:sz w:val="20"/>
                <w:szCs w:val="20"/>
              </w:rPr>
              <w:t>Key strengths (+) or limitations (-)</w:t>
            </w:r>
          </w:p>
        </w:tc>
        <w:tc>
          <w:tcPr>
            <w:tcW w:w="6663" w:type="dxa"/>
            <w:tcBorders>
              <w:top w:val="nil"/>
              <w:bottom w:val="single" w:sz="4" w:space="0" w:color="auto"/>
            </w:tcBorders>
            <w:shd w:val="clear" w:color="auto" w:fill="auto"/>
            <w:vAlign w:val="center"/>
          </w:tcPr>
          <w:p w14:paraId="2AEA38DF" w14:textId="77777777" w:rsidR="00EC2B76" w:rsidRPr="00B46357" w:rsidRDefault="00EC2B76" w:rsidP="00EB22A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6357">
              <w:rPr>
                <w:rFonts w:cstheme="minorHAnsi"/>
                <w:b/>
                <w:bCs/>
                <w:color w:val="auto"/>
                <w:sz w:val="20"/>
                <w:szCs w:val="20"/>
              </w:rPr>
              <w:t>Main Findings</w:t>
            </w:r>
          </w:p>
        </w:tc>
        <w:tc>
          <w:tcPr>
            <w:tcW w:w="1135" w:type="dxa"/>
            <w:tcBorders>
              <w:top w:val="nil"/>
              <w:bottom w:val="single" w:sz="4" w:space="0" w:color="auto"/>
            </w:tcBorders>
            <w:shd w:val="clear" w:color="auto" w:fill="auto"/>
            <w:vAlign w:val="center"/>
          </w:tcPr>
          <w:p w14:paraId="769481B9" w14:textId="77777777" w:rsidR="00EC2B76" w:rsidRPr="00B46357" w:rsidRDefault="00EC2B76" w:rsidP="00EB22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B46357">
              <w:rPr>
                <w:rFonts w:eastAsia="Times New Roman" w:cstheme="minorHAnsi"/>
                <w:b/>
                <w:bCs/>
                <w:color w:val="000000"/>
                <w:sz w:val="20"/>
                <w:szCs w:val="20"/>
                <w:lang w:eastAsia="en-GB"/>
              </w:rPr>
              <w:t>Quality Score</w:t>
            </w:r>
          </w:p>
        </w:tc>
      </w:tr>
      <w:tr w:rsidR="00EC2B76" w:rsidRPr="00B46357" w14:paraId="192FED94" w14:textId="77777777" w:rsidTr="00EB22AD">
        <w:trPr>
          <w:cnfStyle w:val="000000100000" w:firstRow="0" w:lastRow="0" w:firstColumn="0" w:lastColumn="0" w:oddVBand="0" w:evenVBand="0" w:oddHBand="1" w:evenHBand="0" w:firstRowFirstColumn="0" w:firstRowLastColumn="0" w:lastRowFirstColumn="0" w:lastRowLastColumn="0"/>
          <w:trHeight w:val="2967"/>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auto"/>
            </w:tcBorders>
            <w:shd w:val="clear" w:color="auto" w:fill="auto"/>
          </w:tcPr>
          <w:p w14:paraId="0164E99F" w14:textId="77777777" w:rsidR="00EC2B76" w:rsidRPr="00B46357" w:rsidRDefault="00EC2B76" w:rsidP="00EB22AD">
            <w:pPr>
              <w:rPr>
                <w:rFonts w:eastAsia="Times New Roman" w:cstheme="minorHAnsi"/>
                <w:b w:val="0"/>
                <w:bCs w:val="0"/>
                <w:color w:val="auto"/>
                <w:sz w:val="20"/>
                <w:szCs w:val="20"/>
                <w:lang w:eastAsia="en-GB"/>
              </w:rPr>
            </w:pPr>
            <w:r w:rsidRPr="00B46357">
              <w:rPr>
                <w:rFonts w:eastAsia="Times New Roman" w:cstheme="minorHAnsi"/>
                <w:b w:val="0"/>
                <w:bCs w:val="0"/>
                <w:color w:val="auto"/>
                <w:sz w:val="20"/>
                <w:szCs w:val="20"/>
                <w:lang w:eastAsia="en-GB"/>
              </w:rPr>
              <w:t>Mackay (2018) UK</w:t>
            </w:r>
          </w:p>
        </w:tc>
        <w:tc>
          <w:tcPr>
            <w:tcW w:w="1500" w:type="dxa"/>
            <w:tcBorders>
              <w:top w:val="single" w:sz="4" w:space="0" w:color="auto"/>
            </w:tcBorders>
            <w:shd w:val="clear" w:color="auto" w:fill="auto"/>
          </w:tcPr>
          <w:p w14:paraId="17633276"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 w:val="20"/>
                <w:szCs w:val="20"/>
                <w:lang w:eastAsia="en-GB"/>
              </w:rPr>
            </w:pPr>
            <w:r w:rsidRPr="00B46357">
              <w:rPr>
                <w:rFonts w:eastAsia="Times New Roman" w:cstheme="minorHAnsi"/>
                <w:color w:val="auto"/>
                <w:sz w:val="20"/>
                <w:szCs w:val="20"/>
                <w:lang w:eastAsia="en-GB"/>
              </w:rPr>
              <w:t xml:space="preserve">Thematic analysis </w:t>
            </w:r>
          </w:p>
        </w:tc>
        <w:tc>
          <w:tcPr>
            <w:tcW w:w="1499" w:type="dxa"/>
            <w:tcBorders>
              <w:top w:val="single" w:sz="4" w:space="0" w:color="auto"/>
            </w:tcBorders>
            <w:shd w:val="clear" w:color="auto" w:fill="auto"/>
          </w:tcPr>
          <w:p w14:paraId="53938719"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835 posts from an online peer support forum </w:t>
            </w:r>
          </w:p>
        </w:tc>
        <w:tc>
          <w:tcPr>
            <w:tcW w:w="3165" w:type="dxa"/>
            <w:tcBorders>
              <w:top w:val="single" w:sz="4" w:space="0" w:color="auto"/>
            </w:tcBorders>
            <w:shd w:val="clear" w:color="auto" w:fill="auto"/>
          </w:tcPr>
          <w:p w14:paraId="5DB2B232"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-Thesis, not peer reviewed so although the quality appears good it is more questionable than the other papers. </w:t>
            </w:r>
          </w:p>
          <w:p w14:paraId="2B6AFDBC"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 As unpublished the thesis is not in report form, therefore a lot of the factors addressed may be removed if published </w:t>
            </w:r>
          </w:p>
          <w:p w14:paraId="4294D968"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+Considers the researchers role, reflexivity </w:t>
            </w:r>
          </w:p>
          <w:p w14:paraId="636548E4"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+Ethics are considered</w:t>
            </w:r>
          </w:p>
          <w:p w14:paraId="3FAA3210"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+Clearly documented analysis </w:t>
            </w:r>
          </w:p>
        </w:tc>
        <w:tc>
          <w:tcPr>
            <w:tcW w:w="6663" w:type="dxa"/>
            <w:tcBorders>
              <w:top w:val="single" w:sz="4" w:space="0" w:color="auto"/>
            </w:tcBorders>
            <w:shd w:val="clear" w:color="auto" w:fill="auto"/>
          </w:tcPr>
          <w:p w14:paraId="7F4F647A"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The transition to fatherhood and early years of parenting is a difficult time for fathers. Internet discussions were used for: </w:t>
            </w:r>
          </w:p>
          <w:p w14:paraId="23CEA644" w14:textId="77777777" w:rsidR="00EC2B76" w:rsidRPr="00B46357" w:rsidRDefault="00EC2B76" w:rsidP="00EB22A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p w14:paraId="49CD419D" w14:textId="77777777" w:rsidR="00EC2B76" w:rsidRPr="00B46357" w:rsidRDefault="00EC2B76" w:rsidP="00EC2B76">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Seeking and receiving both information and social support for both self-disclosure and self-help </w:t>
            </w:r>
          </w:p>
          <w:p w14:paraId="625B05BD" w14:textId="77777777" w:rsidR="00EC2B76" w:rsidRPr="00B46357" w:rsidRDefault="00EC2B76" w:rsidP="00EC2B76">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Masculinity as a status was maintained via a range of strategies to mitigate their help-seeking – online nature of discussions helped remove constraints of ‘expected’ masculine behaviour </w:t>
            </w:r>
          </w:p>
          <w:p w14:paraId="58F81E77" w14:textId="77777777" w:rsidR="00EC2B76" w:rsidRPr="00B46357" w:rsidRDefault="00EC2B76" w:rsidP="00EC2B76">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As threads developed reciprocity and universality became strong characteristics of communication </w:t>
            </w:r>
          </w:p>
          <w:p w14:paraId="41B5B045" w14:textId="77777777" w:rsidR="00EC2B76" w:rsidRPr="00B46357" w:rsidRDefault="00EC2B76" w:rsidP="00EC2B76">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Online peer support is deemed both an appropriate and acceptable form of support for fathers </w:t>
            </w:r>
          </w:p>
          <w:p w14:paraId="72381643" w14:textId="77777777" w:rsidR="00EC2B76" w:rsidRPr="00B46357" w:rsidRDefault="00EC2B76" w:rsidP="00EC2B76">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 xml:space="preserve">Recommendations for professionals working with fathers were suggested and a potential model of engagement discussed </w:t>
            </w:r>
          </w:p>
          <w:p w14:paraId="6CBB0851" w14:textId="77777777" w:rsidR="00EC2B76" w:rsidRPr="00B46357" w:rsidRDefault="00EC2B76" w:rsidP="00EC2B76">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B46357">
              <w:rPr>
                <w:rFonts w:cstheme="minorHAnsi"/>
                <w:color w:val="auto"/>
                <w:sz w:val="20"/>
                <w:szCs w:val="20"/>
              </w:rPr>
              <w:t>Also noted many people were viewing but not posting</w:t>
            </w:r>
          </w:p>
          <w:p w14:paraId="5E3AEE8E" w14:textId="77777777" w:rsidR="00EC2B76" w:rsidRPr="00B46357" w:rsidRDefault="00EC2B76" w:rsidP="00EB22AD">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c>
          <w:tcPr>
            <w:tcW w:w="1135" w:type="dxa"/>
            <w:tcBorders>
              <w:top w:val="single" w:sz="4" w:space="0" w:color="auto"/>
            </w:tcBorders>
            <w:shd w:val="clear" w:color="auto" w:fill="auto"/>
            <w:vAlign w:val="center"/>
          </w:tcPr>
          <w:p w14:paraId="15DEA36B" w14:textId="77777777" w:rsidR="00EC2B76" w:rsidRPr="00B46357" w:rsidRDefault="00EC2B76" w:rsidP="00EB22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6357">
              <w:rPr>
                <w:rFonts w:eastAsia="Times New Roman" w:cstheme="minorHAnsi"/>
                <w:b/>
                <w:bCs/>
                <w:color w:val="000000"/>
                <w:sz w:val="20"/>
                <w:szCs w:val="20"/>
                <w:lang w:eastAsia="en-GB"/>
              </w:rPr>
              <w:t>18</w:t>
            </w:r>
          </w:p>
        </w:tc>
      </w:tr>
    </w:tbl>
    <w:p w14:paraId="5EBA18F6" w14:textId="77777777" w:rsidR="00EC2B76" w:rsidRPr="00240349" w:rsidRDefault="00EC2B76" w:rsidP="00EC2B76">
      <w:pPr>
        <w:rPr>
          <w:rFonts w:ascii="Arial" w:hAnsi="Arial" w:cs="Arial"/>
          <w:sz w:val="20"/>
          <w:szCs w:val="20"/>
        </w:rPr>
      </w:pPr>
    </w:p>
    <w:p w14:paraId="245C792C" w14:textId="77777777" w:rsidR="00EC2B76" w:rsidRDefault="00EC2B76" w:rsidP="00EC2B76">
      <w:pPr>
        <w:sectPr w:rsidR="00EC2B76" w:rsidSect="006E50F6">
          <w:footerReference w:type="first" r:id="rId14"/>
          <w:pgSz w:w="16838" w:h="11906" w:orient="landscape"/>
          <w:pgMar w:top="1440" w:right="1440" w:bottom="1440" w:left="1440" w:header="708" w:footer="708" w:gutter="0"/>
          <w:cols w:space="708"/>
          <w:titlePg/>
          <w:docGrid w:linePitch="360"/>
        </w:sectPr>
      </w:pPr>
    </w:p>
    <w:p w14:paraId="0AA164BB" w14:textId="12AF1AE4" w:rsidR="00EC2B76" w:rsidRPr="004E3B21" w:rsidRDefault="00EC2B76" w:rsidP="004E3B21">
      <w:pPr>
        <w:pStyle w:val="Heading1"/>
        <w:spacing w:line="480" w:lineRule="auto"/>
        <w:jc w:val="center"/>
        <w:rPr>
          <w:rFonts w:cstheme="majorHAnsi"/>
          <w:b/>
          <w:bCs/>
        </w:rPr>
      </w:pPr>
      <w:bookmarkStart w:id="34" w:name="_Toc108771839"/>
      <w:bookmarkStart w:id="35" w:name="_Toc140235551"/>
      <w:r w:rsidRPr="004E3B21">
        <w:rPr>
          <w:rFonts w:cstheme="majorHAnsi"/>
          <w:b/>
          <w:bCs/>
        </w:rPr>
        <w:lastRenderedPageBreak/>
        <w:t>Critical Appraisal</w:t>
      </w:r>
      <w:bookmarkEnd w:id="34"/>
      <w:bookmarkEnd w:id="35"/>
    </w:p>
    <w:p w14:paraId="6CA201F1" w14:textId="77777777" w:rsidR="00EC2B76" w:rsidRPr="004E3B21" w:rsidRDefault="00EC2B76" w:rsidP="0079713D">
      <w:pPr>
        <w:rPr>
          <w:rFonts w:asciiTheme="majorHAnsi" w:hAnsiTheme="majorHAnsi" w:cstheme="majorHAnsi"/>
          <w:b/>
          <w:bCs/>
          <w:color w:val="2F5496" w:themeColor="accent1" w:themeShade="BF"/>
          <w:sz w:val="26"/>
          <w:szCs w:val="26"/>
        </w:rPr>
      </w:pPr>
      <w:bookmarkStart w:id="36" w:name="_Toc108771840"/>
      <w:r w:rsidRPr="004E3B21">
        <w:rPr>
          <w:rFonts w:asciiTheme="majorHAnsi" w:hAnsiTheme="majorHAnsi" w:cstheme="majorHAnsi"/>
          <w:b/>
          <w:bCs/>
          <w:color w:val="2F5496" w:themeColor="accent1" w:themeShade="BF"/>
          <w:sz w:val="26"/>
          <w:szCs w:val="26"/>
        </w:rPr>
        <w:t>Aims</w:t>
      </w:r>
      <w:bookmarkEnd w:id="36"/>
      <w:r w:rsidRPr="004E3B21">
        <w:rPr>
          <w:rFonts w:asciiTheme="majorHAnsi" w:hAnsiTheme="majorHAnsi" w:cstheme="majorHAnsi"/>
          <w:b/>
          <w:bCs/>
          <w:color w:val="2F5496" w:themeColor="accent1" w:themeShade="BF"/>
          <w:sz w:val="26"/>
          <w:szCs w:val="26"/>
        </w:rPr>
        <w:t xml:space="preserve"> </w:t>
      </w:r>
    </w:p>
    <w:p w14:paraId="1E317A9B" w14:textId="05833078"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Seven of the papers set out clear aims for the research, allowing the reader to consider what is deemed important to the researcher and to have a clearer understanding of the value of the findings (Åsenhed et al., 2013; Campana et al., 2020; Eriksson &amp; Salzmann-Erikson, 2012; Salzmann-Erikson &amp; Eriksson, 2013; Mackay, 2018; St George &amp; Fletcher, 2011; Teague &amp; Shatte, 20</w:t>
      </w:r>
      <w:r w:rsidR="007E1697">
        <w:rPr>
          <w:rFonts w:cstheme="minorHAnsi"/>
          <w:sz w:val="24"/>
          <w:szCs w:val="24"/>
        </w:rPr>
        <w:t>2</w:t>
      </w:r>
      <w:r w:rsidRPr="00B46357">
        <w:rPr>
          <w:rFonts w:cstheme="minorHAnsi"/>
          <w:sz w:val="24"/>
          <w:szCs w:val="24"/>
        </w:rPr>
        <w:t>1). The remaining four papers were all marked as ‘cannot tell’ as although aims did not appear clearly set</w:t>
      </w:r>
      <w:r w:rsidR="00B4774B">
        <w:rPr>
          <w:rFonts w:cstheme="minorHAnsi"/>
          <w:sz w:val="24"/>
          <w:szCs w:val="24"/>
        </w:rPr>
        <w:t>,</w:t>
      </w:r>
      <w:r w:rsidRPr="00B46357">
        <w:rPr>
          <w:rFonts w:cstheme="minorHAnsi"/>
          <w:sz w:val="24"/>
          <w:szCs w:val="24"/>
        </w:rPr>
        <w:t xml:space="preserve"> throughout the body of the papers it was possible to draw out indications of what the</w:t>
      </w:r>
      <w:r w:rsidR="000234ED">
        <w:rPr>
          <w:rFonts w:cstheme="minorHAnsi"/>
          <w:sz w:val="24"/>
          <w:szCs w:val="24"/>
        </w:rPr>
        <w:t>y</w:t>
      </w:r>
      <w:r w:rsidRPr="00B46357">
        <w:rPr>
          <w:rFonts w:cstheme="minorHAnsi"/>
          <w:sz w:val="24"/>
          <w:szCs w:val="24"/>
        </w:rPr>
        <w:t xml:space="preserve"> intended to discuss. </w:t>
      </w:r>
    </w:p>
    <w:p w14:paraId="6B39501E" w14:textId="77777777" w:rsidR="00EC2B76" w:rsidRPr="004E3B21" w:rsidRDefault="00EC2B76" w:rsidP="0079713D">
      <w:pPr>
        <w:rPr>
          <w:rFonts w:asciiTheme="majorHAnsi" w:hAnsiTheme="majorHAnsi" w:cstheme="majorHAnsi"/>
          <w:b/>
          <w:bCs/>
          <w:color w:val="2F5496" w:themeColor="accent1" w:themeShade="BF"/>
          <w:sz w:val="26"/>
          <w:szCs w:val="26"/>
        </w:rPr>
      </w:pPr>
      <w:bookmarkStart w:id="37" w:name="_Toc108771841"/>
      <w:r w:rsidRPr="004E3B21">
        <w:rPr>
          <w:rFonts w:asciiTheme="majorHAnsi" w:hAnsiTheme="majorHAnsi" w:cstheme="majorHAnsi"/>
          <w:b/>
          <w:bCs/>
          <w:color w:val="2F5496" w:themeColor="accent1" w:themeShade="BF"/>
          <w:sz w:val="26"/>
          <w:szCs w:val="26"/>
        </w:rPr>
        <w:t>Methodology and Design</w:t>
      </w:r>
      <w:bookmarkEnd w:id="37"/>
      <w:r w:rsidRPr="004E3B21">
        <w:rPr>
          <w:rFonts w:asciiTheme="majorHAnsi" w:hAnsiTheme="majorHAnsi" w:cstheme="majorHAnsi"/>
          <w:b/>
          <w:bCs/>
          <w:color w:val="2F5496" w:themeColor="accent1" w:themeShade="BF"/>
          <w:sz w:val="26"/>
          <w:szCs w:val="26"/>
        </w:rPr>
        <w:t xml:space="preserve"> </w:t>
      </w:r>
    </w:p>
    <w:p w14:paraId="10C37780" w14:textId="5D9BB95B"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The CASP appraises methodology in terms of the extent to which the chosen method is appropriate for a qualitative design. The papers with clear aims were easier to consider as the terminology used indicates whether or not the research inten</w:t>
      </w:r>
      <w:r w:rsidR="000227C0">
        <w:rPr>
          <w:rFonts w:cstheme="minorHAnsi"/>
          <w:sz w:val="24"/>
          <w:szCs w:val="24"/>
        </w:rPr>
        <w:t>d</w:t>
      </w:r>
      <w:r w:rsidRPr="00B46357">
        <w:rPr>
          <w:rFonts w:cstheme="minorHAnsi"/>
          <w:sz w:val="24"/>
          <w:szCs w:val="24"/>
        </w:rPr>
        <w:t xml:space="preserve">s to examine the subjective experiences of those involved. The question of the appropriateness of the chosen design is then considered. </w:t>
      </w:r>
    </w:p>
    <w:p w14:paraId="35CC32DB" w14:textId="5B6C37E4"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All the papers, bar one, used qualitative methodologies. Teague &amp; Shatte (20</w:t>
      </w:r>
      <w:r w:rsidR="00204B5B">
        <w:rPr>
          <w:rFonts w:cstheme="minorHAnsi"/>
          <w:sz w:val="24"/>
          <w:szCs w:val="24"/>
        </w:rPr>
        <w:t>2</w:t>
      </w:r>
      <w:r w:rsidRPr="00B46357">
        <w:rPr>
          <w:rFonts w:cstheme="minorHAnsi"/>
          <w:sz w:val="24"/>
          <w:szCs w:val="24"/>
        </w:rPr>
        <w:t xml:space="preserve">1) used a mixed methods approach utilising technology to quantitatively capture the words used in forum posts combined with a qualitative content analysis. Their explanation for selecting the methods and how the research was conducted was clear and added a level of rigour that other studies struggled to achieve. </w:t>
      </w:r>
    </w:p>
    <w:p w14:paraId="75C7CEBA"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Netnography, a relatively new methodology developed to conduct ethnography online, is designed to specifically study communities and cultures online (Bowler, 2014). Three studies used this method (Campana et al., 2020; Eriksson &amp; Salzmann-Erikson, 2012; Salzmann-Erikson &amp; Eriksson, 2013), and all reference the same stages of analysis. Strengths of this include being able to conduct field observations in a timelier manner with reduced costs.  One limitation noted in Campana’s (2020) work is the potential for data overload. They countered this by selecting posts from Instadads with the highest engagement. The other papers did not note this limitation but clearly outlined their data selection method, which </w:t>
      </w:r>
      <w:r w:rsidRPr="00B46357">
        <w:rPr>
          <w:rFonts w:cstheme="minorHAnsi"/>
          <w:sz w:val="24"/>
          <w:szCs w:val="24"/>
        </w:rPr>
        <w:lastRenderedPageBreak/>
        <w:t xml:space="preserve">included analysis simultaneously by two researchers and the writing of analysis memos to aid reflexivity and rigour. </w:t>
      </w:r>
    </w:p>
    <w:p w14:paraId="0D52A73D"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The other methods of analysis include: content analysis (n=3); inductive process (n=1); thematic analysis (n=3); and document analysis (n=1). </w:t>
      </w:r>
    </w:p>
    <w:p w14:paraId="36E697C4" w14:textId="77777777" w:rsidR="00EC2B76" w:rsidRPr="004E3B21" w:rsidRDefault="00EC2B76" w:rsidP="00FB1544">
      <w:pPr>
        <w:rPr>
          <w:rFonts w:asciiTheme="majorHAnsi" w:hAnsiTheme="majorHAnsi" w:cstheme="majorHAnsi"/>
          <w:b/>
          <w:bCs/>
          <w:color w:val="2F5496" w:themeColor="accent1" w:themeShade="BF"/>
          <w:sz w:val="26"/>
          <w:szCs w:val="26"/>
        </w:rPr>
      </w:pPr>
      <w:bookmarkStart w:id="38" w:name="_Toc108771842"/>
      <w:r w:rsidRPr="004E3B21">
        <w:rPr>
          <w:rFonts w:asciiTheme="majorHAnsi" w:hAnsiTheme="majorHAnsi" w:cstheme="majorHAnsi"/>
          <w:b/>
          <w:bCs/>
          <w:color w:val="2F5496" w:themeColor="accent1" w:themeShade="BF"/>
          <w:sz w:val="26"/>
          <w:szCs w:val="26"/>
        </w:rPr>
        <w:t>Recruitment</w:t>
      </w:r>
      <w:bookmarkEnd w:id="38"/>
      <w:r w:rsidRPr="004E3B21">
        <w:rPr>
          <w:rFonts w:asciiTheme="majorHAnsi" w:hAnsiTheme="majorHAnsi" w:cstheme="majorHAnsi"/>
          <w:b/>
          <w:bCs/>
          <w:color w:val="2F5496" w:themeColor="accent1" w:themeShade="BF"/>
          <w:sz w:val="26"/>
          <w:szCs w:val="26"/>
        </w:rPr>
        <w:t xml:space="preserve"> </w:t>
      </w:r>
    </w:p>
    <w:p w14:paraId="4759146B"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Purposive sampling is frequently used within qualitative research designs due to the ability to match the sample to the aims of the research. This is widely seen to improve the rigour and transferability of studies (Campbell et al., 2020). It was the most common recruitment method used, with ten out of eleven papers using it. However, as blogs and online forums were the sources of data for the majority of papers, recruitment considerations relied less on individuals and more on the selection of appropriate sites. </w:t>
      </w:r>
    </w:p>
    <w:p w14:paraId="3F711B06"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Fletcher and St George, Salzmann-Erikson and Eriksson, and Scheibling, are authors of more than one of the papers within the review, all having an author position on two papers each.  It should be noted that although the papers focus on different areas of fatherhood online, they use the same samples for their two studies. </w:t>
      </w:r>
    </w:p>
    <w:p w14:paraId="712679F6"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Scheibling (2018, 2019) focuses on a specific community of Dad bloggers in their work, taken from a wider ethnographic project on Dad bloggers in North America. Describing purposive sampling from a community linked to the ‘Dad 2.0 Summit’. Scheibling (2018, 2019) acknowledges that their sample is specific and identified that it is likely an over-representation of liberal-minded men with similar political interests. Furthermore, the lack of diversity within the group is identified and recommendations for future work to encompass many of the characteristics missing (cultural diversity, relationship status, economic position, and sexual orientation) from his sample is suggested. These two studies were in the minority for considering those who were not represented in the sample. </w:t>
      </w:r>
    </w:p>
    <w:p w14:paraId="6C21C8D4"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Recruitment for the studies that used interviews varied, Ammari &amp; Schoenebeck (2015), advertised on social media using snowballing and word of mouth, 37 fathers were recruited. It is unclear why that number was chosen and if anyone showed interest in the study but did not complete an interview etc. Although this approach is an appropriate recruitment strategy (Geddes et al., 2017) information regarding the sampling selection is missing. Campana et al., 2020, used purposive sampling but similarly did not report on why </w:t>
      </w:r>
      <w:r w:rsidRPr="00B46357">
        <w:rPr>
          <w:rFonts w:cstheme="minorHAnsi"/>
          <w:sz w:val="24"/>
          <w:szCs w:val="24"/>
        </w:rPr>
        <w:lastRenderedPageBreak/>
        <w:t xml:space="preserve">10 was deemed an appropriate number of interviews or if more people were approached but declined. </w:t>
      </w:r>
    </w:p>
    <w:p w14:paraId="6375DEE6" w14:textId="270EB758" w:rsidR="000227C0" w:rsidRPr="003C67F0" w:rsidRDefault="00EC2B76" w:rsidP="00B46357">
      <w:pPr>
        <w:spacing w:line="360" w:lineRule="auto"/>
        <w:ind w:firstLine="720"/>
        <w:jc w:val="both"/>
        <w:rPr>
          <w:rFonts w:cstheme="minorHAnsi"/>
          <w:sz w:val="24"/>
          <w:szCs w:val="24"/>
        </w:rPr>
      </w:pPr>
      <w:r w:rsidRPr="003C67F0">
        <w:rPr>
          <w:rFonts w:cstheme="minorHAnsi"/>
          <w:sz w:val="24"/>
          <w:szCs w:val="24"/>
        </w:rPr>
        <w:t xml:space="preserve">The recruitment strategy for </w:t>
      </w:r>
      <w:bookmarkStart w:id="39" w:name="_Hlk107557507"/>
      <w:r w:rsidRPr="003C67F0">
        <w:rPr>
          <w:rFonts w:cstheme="minorHAnsi"/>
          <w:sz w:val="24"/>
          <w:szCs w:val="24"/>
        </w:rPr>
        <w:t>Scheibling</w:t>
      </w:r>
      <w:bookmarkEnd w:id="39"/>
      <w:r w:rsidRPr="003C67F0">
        <w:rPr>
          <w:rFonts w:cstheme="minorHAnsi"/>
          <w:sz w:val="24"/>
          <w:szCs w:val="24"/>
        </w:rPr>
        <w:t xml:space="preserve"> (2018) is unclear.  As well as blogs and fieldwork, five ‘key informants’ were interviewed.</w:t>
      </w:r>
      <w:r w:rsidR="000227C0" w:rsidRPr="003C67F0">
        <w:rPr>
          <w:rFonts w:cstheme="minorHAnsi"/>
          <w:sz w:val="24"/>
          <w:szCs w:val="24"/>
        </w:rPr>
        <w:t xml:space="preserve"> </w:t>
      </w:r>
      <w:bookmarkStart w:id="40" w:name="_Hlk138424211"/>
      <w:r w:rsidR="000227C0" w:rsidRPr="003C67F0">
        <w:rPr>
          <w:rFonts w:cstheme="minorHAnsi"/>
          <w:sz w:val="24"/>
          <w:szCs w:val="24"/>
        </w:rPr>
        <w:t xml:space="preserve">The informants are noted to be long-standing members of the Dad 0.2 community, but it is unclear how they were approached, or if any other were approached and discounted. </w:t>
      </w:r>
      <w:bookmarkEnd w:id="40"/>
    </w:p>
    <w:p w14:paraId="2A07C5AB"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A limitation for all the papers is the element of needing internet access as it automatically removes those who cannot or do not have access to the internet. As the focus of the papers and the review is support for fatherhood via online platforms it may be that this is not a consideration, yet it removes the voice of those who may want to access support but cannot. With this it is important to consider the demographics and the impact the findings may have for clinical implementation. </w:t>
      </w:r>
    </w:p>
    <w:p w14:paraId="0736F7DB" w14:textId="77777777" w:rsidR="00EC2B76" w:rsidRPr="004E3B21" w:rsidRDefault="00EC2B76" w:rsidP="00FB1544">
      <w:pPr>
        <w:rPr>
          <w:rFonts w:asciiTheme="majorHAnsi" w:hAnsiTheme="majorHAnsi" w:cstheme="majorHAnsi"/>
          <w:b/>
          <w:bCs/>
          <w:color w:val="2F5496" w:themeColor="accent1" w:themeShade="BF"/>
          <w:sz w:val="26"/>
          <w:szCs w:val="26"/>
        </w:rPr>
      </w:pPr>
      <w:bookmarkStart w:id="41" w:name="_Toc108771843"/>
      <w:r w:rsidRPr="004E3B21">
        <w:rPr>
          <w:rFonts w:asciiTheme="majorHAnsi" w:hAnsiTheme="majorHAnsi" w:cstheme="majorHAnsi"/>
          <w:b/>
          <w:bCs/>
          <w:color w:val="2F5496" w:themeColor="accent1" w:themeShade="BF"/>
          <w:sz w:val="26"/>
          <w:szCs w:val="26"/>
        </w:rPr>
        <w:t>Reflexivity</w:t>
      </w:r>
      <w:bookmarkEnd w:id="41"/>
      <w:r w:rsidRPr="004E3B21">
        <w:rPr>
          <w:rFonts w:asciiTheme="majorHAnsi" w:hAnsiTheme="majorHAnsi" w:cstheme="majorHAnsi"/>
          <w:b/>
          <w:bCs/>
          <w:color w:val="2F5496" w:themeColor="accent1" w:themeShade="BF"/>
          <w:sz w:val="26"/>
          <w:szCs w:val="26"/>
        </w:rPr>
        <w:t xml:space="preserve"> </w:t>
      </w:r>
    </w:p>
    <w:p w14:paraId="62CF5204"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Within qualitative research reflexivity, the process of the researcher(s) describing the contextual and intersecting relationships between themselves and the area of study, is important as it allows the reader a deeper understanding of the work (Dodgson, 2019). Reflexivity also adds credibility to the findings as by researchers stepping back and examining their own role and interpretations rigor is increased (Guillemin &amp; Gillam, 2004). </w:t>
      </w:r>
    </w:p>
    <w:p w14:paraId="468A4BE7" w14:textId="443D7070"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Indication of reflexivity is noted in three of the papers: Teague and Shatte (20</w:t>
      </w:r>
      <w:r w:rsidR="007E1697">
        <w:rPr>
          <w:rFonts w:cstheme="minorHAnsi"/>
          <w:sz w:val="24"/>
          <w:szCs w:val="24"/>
        </w:rPr>
        <w:t>2</w:t>
      </w:r>
      <w:r w:rsidRPr="00B46357">
        <w:rPr>
          <w:rFonts w:cstheme="minorHAnsi"/>
          <w:sz w:val="24"/>
          <w:szCs w:val="24"/>
        </w:rPr>
        <w:t>1) highlight their role as experts in the field of fatherhood and both Eriksson and Salzmann-Erikson (2012) and Fletcher and St George (2011) note the use of memos during the analysis stage. This may indicate some level of reflexivity, but links to personal views or attitudes are not made.</w:t>
      </w:r>
    </w:p>
    <w:p w14:paraId="428EBEB3"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Only one paper, produced by Mackay (2018), critically examined their own relationship to the research. As a doctoral thesis limitation on the word count is not the same as with papers published in journals, meaning there is more scope for clearly documenting reflexivity. However, it is of interest to consider that only one non-peer reviewed paper gave consideration to their role in relation to the research topic. </w:t>
      </w:r>
    </w:p>
    <w:p w14:paraId="7936B470"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lastRenderedPageBreak/>
        <w:t>The lack of reflexivity within the papers reviewed does impact their quality. The researcher’s personal relationship to the topic, and any individual impact or epistemological position for the research is unknown.</w:t>
      </w:r>
    </w:p>
    <w:p w14:paraId="42B51D9B" w14:textId="77777777" w:rsidR="00EC2B76" w:rsidRPr="004E3B21" w:rsidRDefault="00EC2B76" w:rsidP="00FB1544">
      <w:pPr>
        <w:rPr>
          <w:rFonts w:asciiTheme="majorHAnsi" w:hAnsiTheme="majorHAnsi" w:cstheme="majorHAnsi"/>
          <w:b/>
          <w:bCs/>
          <w:color w:val="2F5496" w:themeColor="accent1" w:themeShade="BF"/>
          <w:sz w:val="26"/>
          <w:szCs w:val="26"/>
        </w:rPr>
      </w:pPr>
      <w:bookmarkStart w:id="42" w:name="_Toc108771844"/>
      <w:r w:rsidRPr="004E3B21">
        <w:rPr>
          <w:rFonts w:asciiTheme="majorHAnsi" w:hAnsiTheme="majorHAnsi" w:cstheme="majorHAnsi"/>
          <w:b/>
          <w:bCs/>
          <w:color w:val="2F5496" w:themeColor="accent1" w:themeShade="BF"/>
          <w:sz w:val="26"/>
          <w:szCs w:val="26"/>
        </w:rPr>
        <w:t>Ethics</w:t>
      </w:r>
      <w:bookmarkEnd w:id="42"/>
      <w:r w:rsidRPr="004E3B21">
        <w:rPr>
          <w:rFonts w:asciiTheme="majorHAnsi" w:hAnsiTheme="majorHAnsi" w:cstheme="majorHAnsi"/>
          <w:b/>
          <w:bCs/>
          <w:color w:val="2F5496" w:themeColor="accent1" w:themeShade="BF"/>
          <w:sz w:val="26"/>
          <w:szCs w:val="26"/>
        </w:rPr>
        <w:t xml:space="preserve"> </w:t>
      </w:r>
    </w:p>
    <w:p w14:paraId="393D92F5"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As with recruitment, the ethics of research performed online requires different considerations than seeking out individual participants. The papers that use online forums and blogs have accessed information that is in the public domain, yet it is still sensitive data that the posters have not consented to be involved in research. This creates an ethical dilemma which several of the studies raised (Eriksson &amp; Salzmann-Erikson, 2012; Fletcher &amp; St George, 2011; Mackay, 2018; Salzmann-Erikson &amp; Eriksson, 2013; St George &amp; Fletcher, 2011). In research by Åsenhed et al. (2013) they opted to not release the names of the forums that they accessed which protects the participants but can be problematic in terms of rigour as the studies cannot be replicated. However, this is true for many designs used in qualitative research. </w:t>
      </w:r>
    </w:p>
    <w:p w14:paraId="0A3B9E12" w14:textId="4B660FF9"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A further consideration is to what extent the posters realise their data is in a public forum, as </w:t>
      </w:r>
      <w:r w:rsidR="00B20BE7" w:rsidRPr="00B46357">
        <w:rPr>
          <w:rFonts w:cstheme="minorHAnsi"/>
          <w:sz w:val="24"/>
          <w:szCs w:val="24"/>
        </w:rPr>
        <w:t>even though</w:t>
      </w:r>
      <w:r w:rsidRPr="00B46357">
        <w:rPr>
          <w:rFonts w:cstheme="minorHAnsi"/>
          <w:sz w:val="24"/>
          <w:szCs w:val="24"/>
        </w:rPr>
        <w:t xml:space="preserve"> websites list terms and conditions research shows these are often not read (Berreby, 2017; Sandle, 2020; Pulvermacher, 2021). Although legally the data can be accessed, is it ethically appropriate? With those posting to online platforms not being aware of the research key ethical considerations seen as standard in traditional forms of research, informed consent, privacy, and confidentiality, are not met (Brownlow &amp; O’Dell, 2002). Whereas research may not have intent to harm, further considerations of the ramifications of research are needed. If a forum user happened to read the research and identified themselves unintentional harm could result; their words albeit typed publicly, are now visible to unintended audiences. </w:t>
      </w:r>
    </w:p>
    <w:p w14:paraId="2C2BBC95" w14:textId="24A837A3"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Ethical concerns are not considered in three papers (Ammari &amp; Schoenebeck, 2015; Scheibling, 2018; Teague &amp; Shatte, 20</w:t>
      </w:r>
      <w:r w:rsidR="007E1697">
        <w:rPr>
          <w:rFonts w:cstheme="minorHAnsi"/>
          <w:sz w:val="24"/>
          <w:szCs w:val="24"/>
        </w:rPr>
        <w:t>2</w:t>
      </w:r>
      <w:r w:rsidRPr="00B46357">
        <w:rPr>
          <w:rFonts w:cstheme="minorHAnsi"/>
          <w:sz w:val="24"/>
          <w:szCs w:val="24"/>
        </w:rPr>
        <w:t xml:space="preserve">1), and only anonymity is briefly discussed in one (Campana et al., 2020). Considering the additional layers of ethical consideration that comes with online research the lack of attention paid to ethics impacts the quality of the papers. </w:t>
      </w:r>
    </w:p>
    <w:p w14:paraId="28FECC22" w14:textId="77777777" w:rsidR="00B46357" w:rsidRDefault="00B46357" w:rsidP="00FB1544">
      <w:pPr>
        <w:rPr>
          <w:rFonts w:asciiTheme="majorHAnsi" w:hAnsiTheme="majorHAnsi" w:cstheme="majorHAnsi"/>
          <w:color w:val="2F5496" w:themeColor="accent1" w:themeShade="BF"/>
          <w:sz w:val="26"/>
          <w:szCs w:val="26"/>
        </w:rPr>
      </w:pPr>
      <w:bookmarkStart w:id="43" w:name="_Toc108771845"/>
    </w:p>
    <w:p w14:paraId="187A7EA5" w14:textId="77777777" w:rsidR="00B46357" w:rsidRDefault="00B46357" w:rsidP="00FB1544">
      <w:pPr>
        <w:rPr>
          <w:rFonts w:asciiTheme="majorHAnsi" w:hAnsiTheme="majorHAnsi" w:cstheme="majorHAnsi"/>
          <w:color w:val="2F5496" w:themeColor="accent1" w:themeShade="BF"/>
          <w:sz w:val="26"/>
          <w:szCs w:val="26"/>
        </w:rPr>
      </w:pPr>
    </w:p>
    <w:p w14:paraId="24EE61C5" w14:textId="51E9FC22" w:rsidR="00EC2B76" w:rsidRPr="004E3B21" w:rsidRDefault="00EC2B76" w:rsidP="00FB1544">
      <w:pPr>
        <w:rPr>
          <w:rFonts w:asciiTheme="majorHAnsi" w:hAnsiTheme="majorHAnsi" w:cstheme="majorHAnsi"/>
          <w:b/>
          <w:bCs/>
          <w:color w:val="2F5496" w:themeColor="accent1" w:themeShade="BF"/>
          <w:sz w:val="26"/>
          <w:szCs w:val="26"/>
        </w:rPr>
      </w:pPr>
      <w:r w:rsidRPr="004E3B21">
        <w:rPr>
          <w:rFonts w:asciiTheme="majorHAnsi" w:hAnsiTheme="majorHAnsi" w:cstheme="majorHAnsi"/>
          <w:b/>
          <w:bCs/>
          <w:color w:val="2F5496" w:themeColor="accent1" w:themeShade="BF"/>
          <w:sz w:val="26"/>
          <w:szCs w:val="26"/>
        </w:rPr>
        <w:lastRenderedPageBreak/>
        <w:t>Analysis</w:t>
      </w:r>
      <w:bookmarkEnd w:id="43"/>
      <w:r w:rsidRPr="004E3B21">
        <w:rPr>
          <w:rFonts w:asciiTheme="majorHAnsi" w:hAnsiTheme="majorHAnsi" w:cstheme="majorHAnsi"/>
          <w:b/>
          <w:bCs/>
          <w:color w:val="2F5496" w:themeColor="accent1" w:themeShade="BF"/>
          <w:sz w:val="26"/>
          <w:szCs w:val="26"/>
        </w:rPr>
        <w:t xml:space="preserve"> </w:t>
      </w:r>
    </w:p>
    <w:p w14:paraId="68297A89" w14:textId="14795525"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Qualitative analysis can take many forms. Three papers (Åsenhed et al., 2013; Mackay, 2018; Salzmann-Erikson &amp; Eriksson, 2013) document sufficient rigour in the analysis, clearly indicating the analysis design and process, and presenting data within the results to support the findings. The use of multiple analysists, as seen in Åsenhed et al., (2013) and Teague and Shatte, (20</w:t>
      </w:r>
      <w:r w:rsidR="007E1697">
        <w:rPr>
          <w:rFonts w:cstheme="minorHAnsi"/>
          <w:sz w:val="24"/>
          <w:szCs w:val="24"/>
        </w:rPr>
        <w:t>2</w:t>
      </w:r>
      <w:r w:rsidRPr="00B46357">
        <w:rPr>
          <w:rFonts w:cstheme="minorHAnsi"/>
          <w:sz w:val="24"/>
          <w:szCs w:val="24"/>
        </w:rPr>
        <w:t xml:space="preserve">1), increases the quality of the analysis as it reduces possible bias and increases credibility (Sutton &amp; Austin, 2015). </w:t>
      </w:r>
    </w:p>
    <w:p w14:paraId="1A4ECDE9"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Although all the studies use data to highlight the themes it is not always clear how themes have been established or the process steps of the analysis (Ammari &amp; Schoenebeck, 2015; Campana et al., 2020; Eriksson &amp; Salzmann-Erikson, 2012). Two papers indicate a level of reflexivity via the use of analytic memos (Eriksson &amp; Salzmann-Erikson, 2012; Fletcher &amp; St George, 2011), however it is unclear how these memos were used to inform the analysis or the results. </w:t>
      </w:r>
    </w:p>
    <w:p w14:paraId="5C3E2BF3" w14:textId="480466D2" w:rsidR="00EC2B76" w:rsidRPr="00B46357" w:rsidRDefault="006C72FF" w:rsidP="00B46357">
      <w:pPr>
        <w:spacing w:line="360" w:lineRule="auto"/>
        <w:ind w:firstLine="720"/>
        <w:jc w:val="both"/>
        <w:rPr>
          <w:rFonts w:cstheme="minorHAnsi"/>
          <w:sz w:val="24"/>
          <w:szCs w:val="24"/>
        </w:rPr>
      </w:pPr>
      <w:bookmarkStart w:id="44" w:name="_Hlk138415731"/>
      <w:r>
        <w:rPr>
          <w:rFonts w:cstheme="minorHAnsi"/>
          <w:sz w:val="24"/>
          <w:szCs w:val="24"/>
        </w:rPr>
        <w:t>The use of content analysis in</w:t>
      </w:r>
      <w:r w:rsidR="00EC2B76" w:rsidRPr="00B46357">
        <w:rPr>
          <w:rFonts w:cstheme="minorHAnsi"/>
          <w:sz w:val="24"/>
          <w:szCs w:val="24"/>
        </w:rPr>
        <w:t xml:space="preserve"> Scheibling</w:t>
      </w:r>
      <w:r>
        <w:rPr>
          <w:rFonts w:cstheme="minorHAnsi"/>
          <w:sz w:val="24"/>
          <w:szCs w:val="24"/>
        </w:rPr>
        <w:t>’s</w:t>
      </w:r>
      <w:r w:rsidR="00EC2B76" w:rsidRPr="00B46357">
        <w:rPr>
          <w:rFonts w:cstheme="minorHAnsi"/>
          <w:sz w:val="24"/>
          <w:szCs w:val="24"/>
        </w:rPr>
        <w:t>, (2019)</w:t>
      </w:r>
      <w:r>
        <w:rPr>
          <w:rFonts w:cstheme="minorHAnsi"/>
          <w:sz w:val="24"/>
          <w:szCs w:val="24"/>
        </w:rPr>
        <w:t xml:space="preserve"> work</w:t>
      </w:r>
      <w:r w:rsidR="00EC2B76" w:rsidRPr="00B46357">
        <w:rPr>
          <w:rFonts w:cstheme="minorHAnsi"/>
          <w:sz w:val="24"/>
          <w:szCs w:val="24"/>
        </w:rPr>
        <w:t xml:space="preserve"> which increases validity and reduces bias but also raises the challenge around the level of depth and meaning that can be gained from the data</w:t>
      </w:r>
      <w:bookmarkEnd w:id="44"/>
      <w:r w:rsidR="00EC2B76" w:rsidRPr="00B46357">
        <w:rPr>
          <w:rFonts w:cstheme="minorHAnsi"/>
          <w:sz w:val="24"/>
          <w:szCs w:val="24"/>
        </w:rPr>
        <w:t>. Similarly, in Teague &amp; Shatte (20</w:t>
      </w:r>
      <w:r w:rsidR="00204B5B">
        <w:rPr>
          <w:rFonts w:cstheme="minorHAnsi"/>
          <w:sz w:val="24"/>
          <w:szCs w:val="24"/>
        </w:rPr>
        <w:t>2</w:t>
      </w:r>
      <w:r w:rsidR="00EC2B76" w:rsidRPr="00B46357">
        <w:rPr>
          <w:rFonts w:cstheme="minorHAnsi"/>
          <w:sz w:val="24"/>
          <w:szCs w:val="24"/>
        </w:rPr>
        <w:t xml:space="preserve">1), the one mixed method paper, software is used to analyse the data, but this is used to provide a quantitative understanding considering the words used rather than interpreting meaning.  </w:t>
      </w:r>
    </w:p>
    <w:p w14:paraId="5828EDFB"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The lack of reflexivity within the papers impacts on the quality of the analysis as regardless of the method used the researcher’s stance and bias from subjective experience is unknown. </w:t>
      </w:r>
    </w:p>
    <w:p w14:paraId="353E94D2" w14:textId="77777777" w:rsidR="00EC2B76" w:rsidRPr="004E3B21" w:rsidRDefault="00EC2B76" w:rsidP="00FB1544">
      <w:pPr>
        <w:rPr>
          <w:rFonts w:asciiTheme="majorHAnsi" w:hAnsiTheme="majorHAnsi" w:cstheme="majorHAnsi"/>
          <w:b/>
          <w:bCs/>
          <w:color w:val="2F5496" w:themeColor="accent1" w:themeShade="BF"/>
          <w:sz w:val="26"/>
          <w:szCs w:val="26"/>
        </w:rPr>
      </w:pPr>
      <w:bookmarkStart w:id="45" w:name="_Toc108771846"/>
      <w:r w:rsidRPr="004E3B21">
        <w:rPr>
          <w:rFonts w:asciiTheme="majorHAnsi" w:hAnsiTheme="majorHAnsi" w:cstheme="majorHAnsi"/>
          <w:b/>
          <w:bCs/>
          <w:color w:val="2F5496" w:themeColor="accent1" w:themeShade="BF"/>
          <w:sz w:val="26"/>
          <w:szCs w:val="26"/>
        </w:rPr>
        <w:t>Findings and Value</w:t>
      </w:r>
      <w:bookmarkEnd w:id="45"/>
      <w:r w:rsidRPr="004E3B21">
        <w:rPr>
          <w:rFonts w:asciiTheme="majorHAnsi" w:hAnsiTheme="majorHAnsi" w:cstheme="majorHAnsi"/>
          <w:b/>
          <w:bCs/>
          <w:color w:val="2F5496" w:themeColor="accent1" w:themeShade="BF"/>
          <w:sz w:val="26"/>
          <w:szCs w:val="26"/>
        </w:rPr>
        <w:t xml:space="preserve"> </w:t>
      </w:r>
    </w:p>
    <w:p w14:paraId="3CDFFF93" w14:textId="0F597BE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Clear statements of findings are available in all but two of the papers. Although Campana et al. (2020) and St George &amp; Fletcher (2011) report their findings alongside supporting data, their discussions lack cohesion in collating what the research found. Consideration of ongoing work is noted in all papers and all the reviewed literature adding to the growing body of evidence for fathers accessing internet-based platforms. The CASP appraises value at a local level, however when considering the internet this becomes more challenging, therefore value is considered in terms of </w:t>
      </w:r>
      <w:r w:rsidR="000A5F4D">
        <w:rPr>
          <w:rFonts w:cstheme="minorHAnsi"/>
          <w:sz w:val="24"/>
          <w:szCs w:val="24"/>
        </w:rPr>
        <w:t>enhancement</w:t>
      </w:r>
      <w:r w:rsidRPr="00B46357">
        <w:rPr>
          <w:rFonts w:cstheme="minorHAnsi"/>
          <w:sz w:val="24"/>
          <w:szCs w:val="24"/>
        </w:rPr>
        <w:t xml:space="preserve"> or consolidation of knowledge. </w:t>
      </w:r>
    </w:p>
    <w:p w14:paraId="785C8896" w14:textId="360CAB1B"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lastRenderedPageBreak/>
        <w:t>Eight of the papers (Åsenhed et al., 2013; Campana et al., 2020; Eriksson &amp; Salzmann-Erikson, 2012; Salzmann-Erikson &amp; Eriksson, 2013; Mackay, 2018; Scheibling, 2019; St George &amp; Fletcher, 2011; Teague &amp; Shatte, 20</w:t>
      </w:r>
      <w:r w:rsidR="007E1697">
        <w:rPr>
          <w:rFonts w:cstheme="minorHAnsi"/>
          <w:sz w:val="24"/>
          <w:szCs w:val="24"/>
        </w:rPr>
        <w:t>1</w:t>
      </w:r>
      <w:r w:rsidRPr="00B46357">
        <w:rPr>
          <w:rFonts w:cstheme="minorHAnsi"/>
          <w:sz w:val="24"/>
          <w:szCs w:val="24"/>
        </w:rPr>
        <w:t xml:space="preserve">1) identify the role that online platforms have in supporting fathers as an additional tool to traditional healthcare services. Consideration is given to the possibility of professionals involved in the care of fathers utilising online mediums to provide more readily accessible support.  </w:t>
      </w:r>
    </w:p>
    <w:p w14:paraId="10F0C8B3"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Three studies (Ammari &amp; Schoenebeck, 2015; Fletcher &amp; St George, 2011; Scheibling, 2018) observe the impact of the researched group with reference to privilege and therefore highlight the need for further research in non-dominant groups. Scheibling (2018) also adds to the theory surrounding caring masculinity.  </w:t>
      </w:r>
    </w:p>
    <w:p w14:paraId="00502537" w14:textId="2B0CB1E6"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Value is also considered in terms of the quality of the paper; the reviewed papers varied in </w:t>
      </w:r>
      <w:r w:rsidR="00417D5C">
        <w:rPr>
          <w:rFonts w:cstheme="minorHAnsi"/>
          <w:sz w:val="24"/>
          <w:szCs w:val="24"/>
        </w:rPr>
        <w:t xml:space="preserve">their </w:t>
      </w:r>
      <w:r w:rsidRPr="00B46357">
        <w:rPr>
          <w:rFonts w:cstheme="minorHAnsi"/>
          <w:sz w:val="24"/>
          <w:szCs w:val="24"/>
        </w:rPr>
        <w:t>given quality score</w:t>
      </w:r>
      <w:r w:rsidR="00417D5C">
        <w:rPr>
          <w:rFonts w:cstheme="minorHAnsi"/>
          <w:sz w:val="24"/>
          <w:szCs w:val="24"/>
        </w:rPr>
        <w:t>s,</w:t>
      </w:r>
      <w:r w:rsidRPr="00B46357">
        <w:rPr>
          <w:rFonts w:cstheme="minorHAnsi"/>
          <w:sz w:val="24"/>
          <w:szCs w:val="24"/>
        </w:rPr>
        <w:t xml:space="preserve"> from 10 to 18 (</w:t>
      </w:r>
      <w:r w:rsidR="00995358">
        <w:rPr>
          <w:rFonts w:cstheme="minorHAnsi"/>
          <w:sz w:val="24"/>
          <w:szCs w:val="24"/>
        </w:rPr>
        <w:t>A</w:t>
      </w:r>
      <w:r w:rsidRPr="00B46357">
        <w:rPr>
          <w:rFonts w:cstheme="minorHAnsi"/>
          <w:sz w:val="24"/>
          <w:szCs w:val="24"/>
        </w:rPr>
        <w:t xml:space="preserve">ppendix </w:t>
      </w:r>
      <w:r w:rsidR="00995358">
        <w:rPr>
          <w:rFonts w:cstheme="minorHAnsi"/>
          <w:sz w:val="24"/>
          <w:szCs w:val="24"/>
        </w:rPr>
        <w:t>C</w:t>
      </w:r>
      <w:r w:rsidRPr="00B46357">
        <w:rPr>
          <w:rFonts w:cstheme="minorHAnsi"/>
          <w:sz w:val="24"/>
          <w:szCs w:val="24"/>
        </w:rPr>
        <w:t xml:space="preserve">), where the maximum possible score on the CASP is 18. All the papers surpass 50% for the quality scoring, with indicates that they are all of a relatively good standard. Awareness should also be given to the peer review process as the highest scoring paper is the doctoral thesis. </w:t>
      </w:r>
    </w:p>
    <w:p w14:paraId="1DB06C93" w14:textId="4BFF5D72"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Whereas </w:t>
      </w:r>
      <w:r w:rsidR="00417D5C">
        <w:rPr>
          <w:rFonts w:cstheme="minorHAnsi"/>
          <w:sz w:val="24"/>
          <w:szCs w:val="24"/>
        </w:rPr>
        <w:t xml:space="preserve">the </w:t>
      </w:r>
      <w:r w:rsidRPr="00B46357">
        <w:rPr>
          <w:rFonts w:cstheme="minorHAnsi"/>
          <w:sz w:val="24"/>
          <w:szCs w:val="24"/>
        </w:rPr>
        <w:t xml:space="preserve">peer review process can add value it by no means implies that unpublished research has no value. Those writing theses are studying at doctoral level and their work is upheld by numerous bodies such as ethical review panels, university faculty and in some cases wider public services. Whilst value is added to the literature through such work it is of note that elements such as tight word counts in journals are not prevalent therefore the aspects assessed in tools such as the CASP can be more readily included.  </w:t>
      </w:r>
      <w:r w:rsidR="00417D5C" w:rsidRPr="00B46357">
        <w:rPr>
          <w:rFonts w:cstheme="minorHAnsi"/>
          <w:sz w:val="24"/>
          <w:szCs w:val="24"/>
        </w:rPr>
        <w:t>Consequently</w:t>
      </w:r>
      <w:r w:rsidRPr="00B46357">
        <w:rPr>
          <w:rFonts w:cstheme="minorHAnsi"/>
          <w:sz w:val="24"/>
          <w:szCs w:val="24"/>
        </w:rPr>
        <w:t xml:space="preserve">, whilst some caution is needed for interpreting the results of the mid-range papers, so too is caution required for the highest scoring paper. </w:t>
      </w:r>
    </w:p>
    <w:p w14:paraId="144202B9" w14:textId="62A74C42" w:rsidR="00EC2B76" w:rsidRPr="004E3B21" w:rsidRDefault="00EC2B76" w:rsidP="004E3B21">
      <w:pPr>
        <w:pStyle w:val="Heading1"/>
        <w:spacing w:line="480" w:lineRule="auto"/>
        <w:jc w:val="center"/>
        <w:rPr>
          <w:rFonts w:cstheme="majorHAnsi"/>
          <w:b/>
          <w:bCs/>
        </w:rPr>
      </w:pPr>
      <w:bookmarkStart w:id="46" w:name="_Toc108771847"/>
      <w:bookmarkStart w:id="47" w:name="_Toc140235552"/>
      <w:r w:rsidRPr="004E3B21">
        <w:rPr>
          <w:rFonts w:cstheme="majorHAnsi"/>
          <w:b/>
          <w:bCs/>
        </w:rPr>
        <w:t>Synthesis of Themes across the literature</w:t>
      </w:r>
      <w:bookmarkEnd w:id="46"/>
      <w:bookmarkEnd w:id="47"/>
    </w:p>
    <w:p w14:paraId="436F215D" w14:textId="00EC1CC2" w:rsidR="00EC2B76" w:rsidRPr="00B46357" w:rsidRDefault="00EC2B76" w:rsidP="00B46357">
      <w:pPr>
        <w:spacing w:line="360" w:lineRule="auto"/>
        <w:jc w:val="both"/>
        <w:rPr>
          <w:rFonts w:cstheme="minorHAnsi"/>
          <w:sz w:val="24"/>
          <w:szCs w:val="24"/>
        </w:rPr>
      </w:pPr>
      <w:r w:rsidRPr="00B46357">
        <w:rPr>
          <w:rFonts w:cstheme="minorHAnsi"/>
          <w:sz w:val="24"/>
          <w:szCs w:val="24"/>
        </w:rPr>
        <w:t xml:space="preserve">Findings relating to fathers’ experiences were extracted from the reviewed papers, collated, coded, and organised into themes within a table (process depicted in </w:t>
      </w:r>
      <w:r w:rsidR="00995358">
        <w:rPr>
          <w:rFonts w:cstheme="minorHAnsi"/>
          <w:sz w:val="24"/>
          <w:szCs w:val="24"/>
        </w:rPr>
        <w:t>A</w:t>
      </w:r>
      <w:r w:rsidRPr="00B46357">
        <w:rPr>
          <w:rFonts w:cstheme="minorHAnsi"/>
          <w:sz w:val="24"/>
          <w:szCs w:val="24"/>
        </w:rPr>
        <w:t xml:space="preserve">ppendix </w:t>
      </w:r>
      <w:r w:rsidR="00995358">
        <w:rPr>
          <w:rFonts w:cstheme="minorHAnsi"/>
          <w:sz w:val="24"/>
          <w:szCs w:val="24"/>
        </w:rPr>
        <w:t>D</w:t>
      </w:r>
      <w:r w:rsidRPr="00B46357">
        <w:rPr>
          <w:rFonts w:cstheme="minorHAnsi"/>
          <w:sz w:val="24"/>
          <w:szCs w:val="24"/>
        </w:rPr>
        <w:t xml:space="preserve">), considering the question of what is known regarding the experience of internet-based support for fathers. This process encompassed reading and re-reading the 11 papers to establish familiarity with the research, the key findings were then extracted and documented </w:t>
      </w:r>
      <w:r w:rsidRPr="00B46357">
        <w:rPr>
          <w:rFonts w:cstheme="minorHAnsi"/>
          <w:sz w:val="24"/>
          <w:szCs w:val="24"/>
        </w:rPr>
        <w:lastRenderedPageBreak/>
        <w:t xml:space="preserve">in a table. Findings were re-read and assigned codes, from which emerging themes were noted. Similar codes were then colour coded and if appropriate merged. Final themes were then established from the codes and grouped together in a table. </w:t>
      </w:r>
    </w:p>
    <w:p w14:paraId="195FC26E"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  Four dominant themes were developed: internet-based support experienced as: (1) a community, (2), a space to consider societal norms of gender, (3) a safe space to develop new narratives and challenge misconceptions, and (4) a place of learning.  </w:t>
      </w:r>
    </w:p>
    <w:p w14:paraId="09B2C10B" w14:textId="77777777" w:rsidR="00EC2B76" w:rsidRPr="004E3B21" w:rsidRDefault="00EC2B76" w:rsidP="00AF3575">
      <w:pPr>
        <w:rPr>
          <w:rFonts w:asciiTheme="majorHAnsi" w:hAnsiTheme="majorHAnsi" w:cstheme="majorHAnsi"/>
          <w:b/>
          <w:bCs/>
          <w:i/>
          <w:iCs/>
          <w:color w:val="2F5496" w:themeColor="accent1" w:themeShade="BF"/>
          <w:sz w:val="24"/>
          <w:szCs w:val="24"/>
          <w:lang w:eastAsia="en-GB"/>
        </w:rPr>
      </w:pPr>
      <w:bookmarkStart w:id="48" w:name="_Toc108771848"/>
      <w:r w:rsidRPr="004E3B21">
        <w:rPr>
          <w:rFonts w:asciiTheme="majorHAnsi" w:hAnsiTheme="majorHAnsi" w:cstheme="majorHAnsi"/>
          <w:b/>
          <w:bCs/>
          <w:i/>
          <w:iCs/>
          <w:color w:val="2F5496" w:themeColor="accent1" w:themeShade="BF"/>
          <w:sz w:val="24"/>
          <w:szCs w:val="24"/>
          <w:lang w:eastAsia="en-GB"/>
        </w:rPr>
        <w:t>A community</w:t>
      </w:r>
      <w:bookmarkEnd w:id="48"/>
      <w:r w:rsidRPr="004E3B21">
        <w:rPr>
          <w:rFonts w:asciiTheme="majorHAnsi" w:hAnsiTheme="majorHAnsi" w:cstheme="majorHAnsi"/>
          <w:b/>
          <w:bCs/>
          <w:i/>
          <w:iCs/>
          <w:color w:val="2F5496" w:themeColor="accent1" w:themeShade="BF"/>
          <w:sz w:val="24"/>
          <w:szCs w:val="24"/>
          <w:lang w:eastAsia="en-GB"/>
        </w:rPr>
        <w:t xml:space="preserve"> </w:t>
      </w:r>
    </w:p>
    <w:p w14:paraId="29A476A0"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The element of an online space being used for fathers to experience a community was present in several of the papers. The idea of connecting with other likeminded individuals was an important narrative, implying that fathers might experience internet-based platforms as an opportunity to seek connection and camaraderie (Fletcher &amp; St George, 2011).  It may also signify something that they have lost by becoming a father and holding new responsibilities that perhaps prevent a return to previous social circles. </w:t>
      </w:r>
    </w:p>
    <w:p w14:paraId="2567915F" w14:textId="7012F27E" w:rsidR="00EC2B76" w:rsidRPr="003C67F0" w:rsidRDefault="00EC2B76" w:rsidP="00C93DD8">
      <w:pPr>
        <w:spacing w:after="0" w:line="360" w:lineRule="auto"/>
        <w:ind w:firstLine="720"/>
        <w:jc w:val="both"/>
        <w:rPr>
          <w:rFonts w:eastAsia="Times New Roman" w:cstheme="minorHAnsi"/>
          <w:sz w:val="24"/>
          <w:szCs w:val="24"/>
          <w:lang w:eastAsia="en-GB"/>
        </w:rPr>
      </w:pPr>
      <w:r w:rsidRPr="003C67F0">
        <w:rPr>
          <w:rFonts w:eastAsia="Times New Roman" w:cstheme="minorHAnsi"/>
          <w:sz w:val="24"/>
          <w:szCs w:val="24"/>
          <w:lang w:eastAsia="en-GB"/>
        </w:rPr>
        <w:t>Terminology within the community appears to be important with fathers adopting the term ‘involved father’ experiencing a shared identity (</w:t>
      </w:r>
      <w:r w:rsidRPr="003C67F0">
        <w:rPr>
          <w:rFonts w:cstheme="minorHAnsi"/>
          <w:sz w:val="24"/>
          <w:szCs w:val="24"/>
        </w:rPr>
        <w:t>Campana et al., 2020)</w:t>
      </w:r>
      <w:r w:rsidRPr="003C67F0">
        <w:rPr>
          <w:rFonts w:eastAsia="Times New Roman" w:cstheme="minorHAnsi"/>
          <w:sz w:val="24"/>
          <w:szCs w:val="24"/>
          <w:lang w:eastAsia="en-GB"/>
        </w:rPr>
        <w:t xml:space="preserve"> and being torchbearers for this concept.</w:t>
      </w:r>
      <w:r w:rsidR="00C93DD8" w:rsidRPr="003C67F0">
        <w:rPr>
          <w:rFonts w:eastAsia="Times New Roman" w:cstheme="minorHAnsi"/>
          <w:sz w:val="24"/>
          <w:szCs w:val="24"/>
          <w:lang w:eastAsia="en-GB"/>
        </w:rPr>
        <w:t xml:space="preserve"> </w:t>
      </w:r>
      <w:bookmarkStart w:id="49" w:name="_Hlk138424763"/>
      <w:r w:rsidR="00C93DD8" w:rsidRPr="003C67F0">
        <w:rPr>
          <w:rFonts w:eastAsia="Times New Roman" w:cstheme="minorHAnsi"/>
          <w:sz w:val="24"/>
          <w:szCs w:val="24"/>
          <w:lang w:eastAsia="en-GB"/>
        </w:rPr>
        <w:t xml:space="preserve">Some papers indicated that specific groups, such as single fathers </w:t>
      </w:r>
      <w:r w:rsidR="00C93DD8" w:rsidRPr="003C67F0">
        <w:rPr>
          <w:rFonts w:cstheme="minorHAnsi"/>
          <w:sz w:val="24"/>
          <w:szCs w:val="24"/>
        </w:rPr>
        <w:t>(Ammari &amp; Schoenebeck, 2015) or stay at home dads (Scheibling, 2019) may use online platforms seek out others in similar situations.</w:t>
      </w:r>
      <w:bookmarkEnd w:id="49"/>
      <w:r w:rsidR="00C93DD8" w:rsidRPr="003C67F0">
        <w:rPr>
          <w:rFonts w:eastAsia="Times New Roman" w:cstheme="minorHAnsi"/>
          <w:sz w:val="24"/>
          <w:szCs w:val="24"/>
          <w:lang w:eastAsia="en-GB"/>
        </w:rPr>
        <w:t xml:space="preserve"> </w:t>
      </w:r>
      <w:r w:rsidRPr="003C67F0">
        <w:rPr>
          <w:rFonts w:cstheme="minorHAnsi"/>
          <w:sz w:val="24"/>
          <w:szCs w:val="24"/>
        </w:rPr>
        <w:t xml:space="preserve">Perhaps accessing support to gain reassurance or check themselves against the actions of others in the community. </w:t>
      </w:r>
    </w:p>
    <w:p w14:paraId="1140BAAA" w14:textId="45269C56" w:rsidR="00EC2B76" w:rsidRPr="00B46357" w:rsidRDefault="00EC2B76" w:rsidP="00B46357">
      <w:pPr>
        <w:spacing w:after="0" w:line="360" w:lineRule="auto"/>
        <w:ind w:firstLine="720"/>
        <w:jc w:val="both"/>
        <w:rPr>
          <w:rFonts w:eastAsia="Times New Roman" w:cstheme="minorHAnsi"/>
          <w:sz w:val="24"/>
          <w:szCs w:val="24"/>
          <w:lang w:eastAsia="en-GB"/>
        </w:rPr>
      </w:pPr>
      <w:r w:rsidRPr="003C67F0">
        <w:rPr>
          <w:rFonts w:cstheme="minorHAnsi"/>
          <w:sz w:val="24"/>
          <w:szCs w:val="24"/>
        </w:rPr>
        <w:t xml:space="preserve">The community element is enhanced by fathers of older children </w:t>
      </w:r>
      <w:r w:rsidR="00EA112D" w:rsidRPr="003C67F0">
        <w:rPr>
          <w:rFonts w:cstheme="minorHAnsi"/>
          <w:sz w:val="24"/>
          <w:szCs w:val="24"/>
        </w:rPr>
        <w:t>remaining</w:t>
      </w:r>
      <w:r w:rsidRPr="003C67F0">
        <w:rPr>
          <w:rFonts w:cstheme="minorHAnsi"/>
          <w:sz w:val="24"/>
          <w:szCs w:val="24"/>
        </w:rPr>
        <w:t xml:space="preserve"> in the group to offer support to newer parents (</w:t>
      </w:r>
      <w:r w:rsidRPr="003C67F0">
        <w:rPr>
          <w:rFonts w:eastAsia="Times New Roman" w:cstheme="minorHAnsi"/>
          <w:sz w:val="24"/>
          <w:szCs w:val="24"/>
          <w:lang w:eastAsia="en-GB"/>
        </w:rPr>
        <w:t>Ammari &amp; Schoenebeck, 2015), providing fathers the experience of learning from others who have been th</w:t>
      </w:r>
      <w:r w:rsidR="008A5285" w:rsidRPr="003C67F0">
        <w:rPr>
          <w:rFonts w:eastAsia="Times New Roman" w:cstheme="minorHAnsi"/>
          <w:sz w:val="24"/>
          <w:szCs w:val="24"/>
          <w:lang w:eastAsia="en-GB"/>
        </w:rPr>
        <w:t>r</w:t>
      </w:r>
      <w:r w:rsidRPr="003C67F0">
        <w:rPr>
          <w:rFonts w:eastAsia="Times New Roman" w:cstheme="minorHAnsi"/>
          <w:sz w:val="24"/>
          <w:szCs w:val="24"/>
          <w:lang w:eastAsia="en-GB"/>
        </w:rPr>
        <w:t xml:space="preserve">ough </w:t>
      </w:r>
      <w:r w:rsidRPr="00B46357">
        <w:rPr>
          <w:rFonts w:eastAsia="Times New Roman" w:cstheme="minorHAnsi"/>
          <w:sz w:val="24"/>
          <w:szCs w:val="24"/>
          <w:lang w:eastAsia="en-GB"/>
        </w:rPr>
        <w:t xml:space="preserve">similar times, as well as a community of peers currently experiencing it.  Fathers who continue to access the platforms to offer support may also experience a shift in their own identity, from advice seeker to advice giver. </w:t>
      </w:r>
    </w:p>
    <w:p w14:paraId="7B45B45E" w14:textId="77777777" w:rsidR="00EC2B76" w:rsidRPr="004E3B21" w:rsidRDefault="00EC2B76" w:rsidP="00FB1544">
      <w:pPr>
        <w:rPr>
          <w:rFonts w:asciiTheme="majorHAnsi" w:hAnsiTheme="majorHAnsi" w:cstheme="majorHAnsi"/>
          <w:b/>
          <w:bCs/>
          <w:i/>
          <w:iCs/>
        </w:rPr>
      </w:pPr>
      <w:bookmarkStart w:id="50" w:name="_Toc108771849"/>
      <w:r w:rsidRPr="004E3B21">
        <w:rPr>
          <w:rFonts w:asciiTheme="majorHAnsi" w:hAnsiTheme="majorHAnsi" w:cstheme="majorHAnsi"/>
          <w:b/>
          <w:bCs/>
          <w:i/>
          <w:iCs/>
          <w:color w:val="2F5496" w:themeColor="accent1" w:themeShade="BF"/>
          <w:sz w:val="24"/>
          <w:szCs w:val="24"/>
        </w:rPr>
        <w:t>A space to consider societal norms of gender</w:t>
      </w:r>
      <w:bookmarkEnd w:id="50"/>
      <w:r w:rsidRPr="004E3B21">
        <w:rPr>
          <w:rFonts w:asciiTheme="majorHAnsi" w:hAnsiTheme="majorHAnsi" w:cstheme="majorHAnsi"/>
          <w:b/>
          <w:bCs/>
          <w:i/>
          <w:iCs/>
          <w:color w:val="2F5496" w:themeColor="accent1" w:themeShade="BF"/>
          <w:sz w:val="24"/>
          <w:szCs w:val="24"/>
        </w:rPr>
        <w:t xml:space="preserve"> </w:t>
      </w:r>
    </w:p>
    <w:p w14:paraId="3C256539" w14:textId="6AA08F0F" w:rsidR="00EC2B76" w:rsidRPr="00B46357" w:rsidRDefault="00EC2B76" w:rsidP="00B46357">
      <w:pPr>
        <w:spacing w:line="360" w:lineRule="auto"/>
        <w:jc w:val="both"/>
        <w:rPr>
          <w:rFonts w:eastAsia="Times New Roman" w:cstheme="minorHAnsi"/>
          <w:sz w:val="24"/>
          <w:szCs w:val="24"/>
          <w:lang w:eastAsia="en-GB"/>
        </w:rPr>
      </w:pPr>
      <w:r w:rsidRPr="00E257F5">
        <w:rPr>
          <w:rFonts w:ascii="Arial" w:hAnsi="Arial" w:cs="Arial"/>
        </w:rPr>
        <w:tab/>
      </w:r>
      <w:r w:rsidRPr="00B46357">
        <w:rPr>
          <w:rFonts w:cstheme="minorHAnsi"/>
          <w:sz w:val="24"/>
          <w:szCs w:val="24"/>
        </w:rPr>
        <w:t xml:space="preserve">The feeling of being secondary, not noticed or not focused upon is documented in many of the papers reviewed. Health care professionals often bear the brunt of accusation for not being more conscious of the needs or perspectives of fathers (Salzmann-Erikson &amp; Eriksson, 2013). </w:t>
      </w:r>
      <w:r w:rsidRPr="00B46357">
        <w:rPr>
          <w:rFonts w:eastAsia="Times New Roman" w:cstheme="minorHAnsi"/>
          <w:sz w:val="24"/>
          <w:szCs w:val="24"/>
          <w:lang w:eastAsia="en-GB"/>
        </w:rPr>
        <w:t xml:space="preserve">A lack of </w:t>
      </w:r>
      <w:r w:rsidR="006F1A52" w:rsidRPr="00B46357">
        <w:rPr>
          <w:rFonts w:eastAsia="Times New Roman" w:cstheme="minorHAnsi"/>
          <w:sz w:val="24"/>
          <w:szCs w:val="24"/>
          <w:lang w:eastAsia="en-GB"/>
        </w:rPr>
        <w:t>re</w:t>
      </w:r>
      <w:r w:rsidR="006F1A52">
        <w:rPr>
          <w:rFonts w:eastAsia="Times New Roman" w:cstheme="minorHAnsi"/>
          <w:sz w:val="24"/>
          <w:szCs w:val="24"/>
          <w:lang w:eastAsia="en-GB"/>
        </w:rPr>
        <w:t>s</w:t>
      </w:r>
      <w:r w:rsidR="006F1A52" w:rsidRPr="00B46357">
        <w:rPr>
          <w:rFonts w:eastAsia="Times New Roman" w:cstheme="minorHAnsi"/>
          <w:sz w:val="24"/>
          <w:szCs w:val="24"/>
          <w:lang w:eastAsia="en-GB"/>
        </w:rPr>
        <w:t>ources</w:t>
      </w:r>
      <w:r w:rsidRPr="00B46357">
        <w:rPr>
          <w:rFonts w:eastAsia="Times New Roman" w:cstheme="minorHAnsi"/>
          <w:sz w:val="24"/>
          <w:szCs w:val="24"/>
          <w:lang w:eastAsia="en-GB"/>
        </w:rPr>
        <w:t xml:space="preserve"> for fathers was another objection raised (</w:t>
      </w:r>
      <w:r w:rsidRPr="00B46357">
        <w:rPr>
          <w:rFonts w:cstheme="minorHAnsi"/>
          <w:sz w:val="24"/>
          <w:szCs w:val="24"/>
        </w:rPr>
        <w:t xml:space="preserve">Fletcher &amp; St </w:t>
      </w:r>
      <w:r w:rsidRPr="00B46357">
        <w:rPr>
          <w:rFonts w:cstheme="minorHAnsi"/>
          <w:sz w:val="24"/>
          <w:szCs w:val="24"/>
        </w:rPr>
        <w:lastRenderedPageBreak/>
        <w:t xml:space="preserve">George, 2011) with considerations of playgroups being mother focused and not parent focused. </w:t>
      </w:r>
    </w:p>
    <w:p w14:paraId="01A904EB" w14:textId="592EBA76"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Some counter this view with the notion that mothers receive the same pigeonholing as fathers (</w:t>
      </w:r>
      <w:r w:rsidRPr="00B46357">
        <w:rPr>
          <w:rFonts w:eastAsia="Times New Roman" w:cstheme="minorHAnsi"/>
          <w:sz w:val="24"/>
          <w:szCs w:val="24"/>
          <w:lang w:eastAsia="en-GB"/>
        </w:rPr>
        <w:t xml:space="preserve">Campana et al., 2020) but in the other extreme, risk being seen as bad mothers for not being perfect and not receiving praise for parenting. Furthering this, literature highlights that male spaces are not lacking, but rather it is the responsibility of men to go into their existing spaces and make them feminist </w:t>
      </w:r>
      <w:r w:rsidRPr="00B46357">
        <w:rPr>
          <w:rFonts w:cstheme="minorHAnsi"/>
          <w:sz w:val="24"/>
          <w:szCs w:val="24"/>
        </w:rPr>
        <w:t>(Scheibling, 2018). Placing the power to change in the hands of fathers to actively challenge societal norms and make places dominated by men more open to feminist perspective</w:t>
      </w:r>
      <w:r w:rsidR="006F1A52">
        <w:rPr>
          <w:rFonts w:cstheme="minorHAnsi"/>
          <w:sz w:val="24"/>
          <w:szCs w:val="24"/>
        </w:rPr>
        <w:t>s</w:t>
      </w:r>
      <w:r w:rsidRPr="00B46357">
        <w:rPr>
          <w:rFonts w:cstheme="minorHAnsi"/>
          <w:sz w:val="24"/>
          <w:szCs w:val="24"/>
        </w:rPr>
        <w:t xml:space="preserve">. A challenge in that by becoming aware of the patriarchy and seeking such a change for fathers may impact areas of life that have previously been beneficial for men. Adding a different experience for some fathers, with their grievances directed at a community they were perhaps once part of, such as ‘locker room banter’ (Baskerville, 2020) which perpetuates misogyny. </w:t>
      </w:r>
    </w:p>
    <w:p w14:paraId="4C2E4A3E" w14:textId="77777777" w:rsidR="00EC2B76" w:rsidRPr="00B46357" w:rsidRDefault="00EC2B76" w:rsidP="00B46357">
      <w:pPr>
        <w:spacing w:line="360" w:lineRule="auto"/>
        <w:ind w:firstLine="720"/>
        <w:jc w:val="both"/>
        <w:rPr>
          <w:rFonts w:eastAsia="Times New Roman" w:cstheme="minorHAnsi"/>
          <w:sz w:val="24"/>
          <w:szCs w:val="24"/>
          <w:lang w:eastAsia="en-GB"/>
        </w:rPr>
      </w:pPr>
      <w:r w:rsidRPr="00B46357">
        <w:rPr>
          <w:rFonts w:cstheme="minorHAnsi"/>
          <w:sz w:val="24"/>
          <w:szCs w:val="24"/>
        </w:rPr>
        <w:t>Within some of the papers the role of gender norms is addressed and discussed in terms of pregnancy being a seminal moment for increasing awareness about living in a gendered society (</w:t>
      </w:r>
      <w:r w:rsidRPr="00B46357">
        <w:rPr>
          <w:rFonts w:eastAsia="Times New Roman" w:cstheme="minorHAnsi"/>
          <w:sz w:val="24"/>
          <w:szCs w:val="24"/>
          <w:lang w:eastAsia="en-GB"/>
        </w:rPr>
        <w:t>Salzmann-Erikson &amp; Eriksson, 2013), with parenting being a predominantly female domain. The title and role of secondary parent was embodied by some and acknowledged in terms of the need to sit within societal norms and adapt their behaviour to match.</w:t>
      </w:r>
      <w:r w:rsidRPr="00B46357">
        <w:rPr>
          <w:rFonts w:eastAsia="Times New Roman" w:cstheme="minorHAnsi"/>
          <w:sz w:val="24"/>
          <w:szCs w:val="24"/>
          <w:lang w:eastAsia="en-GB"/>
        </w:rPr>
        <w:tab/>
      </w:r>
      <w:r w:rsidRPr="00B46357">
        <w:rPr>
          <w:rFonts w:cstheme="minorHAnsi"/>
          <w:sz w:val="24"/>
          <w:szCs w:val="24"/>
        </w:rPr>
        <w:t xml:space="preserve"> </w:t>
      </w:r>
    </w:p>
    <w:p w14:paraId="26E30012" w14:textId="77777777" w:rsidR="00EC2B76" w:rsidRPr="004E3B21" w:rsidRDefault="00EC2B76" w:rsidP="00FB1544">
      <w:pPr>
        <w:rPr>
          <w:rFonts w:asciiTheme="majorHAnsi" w:hAnsiTheme="majorHAnsi" w:cstheme="majorHAnsi"/>
          <w:b/>
          <w:bCs/>
          <w:i/>
          <w:iCs/>
          <w:color w:val="2F5496" w:themeColor="accent1" w:themeShade="BF"/>
          <w:sz w:val="24"/>
          <w:szCs w:val="24"/>
        </w:rPr>
      </w:pPr>
      <w:bookmarkStart w:id="51" w:name="_Toc108771850"/>
      <w:r w:rsidRPr="004E3B21">
        <w:rPr>
          <w:rFonts w:asciiTheme="majorHAnsi" w:hAnsiTheme="majorHAnsi" w:cstheme="majorHAnsi"/>
          <w:b/>
          <w:bCs/>
          <w:i/>
          <w:iCs/>
          <w:color w:val="2F5496" w:themeColor="accent1" w:themeShade="BF"/>
          <w:sz w:val="24"/>
          <w:szCs w:val="24"/>
        </w:rPr>
        <w:t>A safe space to develop new narratives and challenge misconceptions</w:t>
      </w:r>
      <w:bookmarkEnd w:id="51"/>
      <w:r w:rsidRPr="004E3B21">
        <w:rPr>
          <w:rFonts w:asciiTheme="majorHAnsi" w:hAnsiTheme="majorHAnsi" w:cstheme="majorHAnsi"/>
          <w:b/>
          <w:bCs/>
          <w:i/>
          <w:iCs/>
          <w:color w:val="2F5496" w:themeColor="accent1" w:themeShade="BF"/>
          <w:sz w:val="24"/>
          <w:szCs w:val="24"/>
        </w:rPr>
        <w:t xml:space="preserve"> </w:t>
      </w:r>
    </w:p>
    <w:p w14:paraId="6D8685C8"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Going beyond considering societal norms, fathers have identified online platforms as being arenas for challenging stereotypes of traditional fathers (Scheibling, 2018). Online platforms were used as a safe space to express less traditional masculine opinions and to start to deconstruct views they had perhaps been raised with.  Challenging gender norms and traditional masculine behaviours is noted by some as a way of shaping future generations by being the fathers they want to be (</w:t>
      </w:r>
      <w:r w:rsidRPr="00B46357">
        <w:rPr>
          <w:rFonts w:eastAsia="Times New Roman" w:cstheme="minorHAnsi"/>
          <w:sz w:val="24"/>
          <w:szCs w:val="24"/>
          <w:lang w:eastAsia="en-GB"/>
        </w:rPr>
        <w:t>Campana et al., 2020)</w:t>
      </w:r>
      <w:r w:rsidRPr="00B46357">
        <w:rPr>
          <w:rFonts w:cstheme="minorHAnsi"/>
          <w:sz w:val="24"/>
          <w:szCs w:val="24"/>
        </w:rPr>
        <w:t xml:space="preserve">. For some, fatherhood online platforms may be their only experience of these discussions.  </w:t>
      </w:r>
    </w:p>
    <w:p w14:paraId="5CC7424A" w14:textId="77777777" w:rsidR="00EC2B76" w:rsidRPr="00B46357" w:rsidRDefault="00EC2B76" w:rsidP="00B46357">
      <w:pPr>
        <w:spacing w:line="360" w:lineRule="auto"/>
        <w:jc w:val="both"/>
        <w:rPr>
          <w:rFonts w:eastAsia="Times New Roman" w:cstheme="minorHAnsi"/>
          <w:sz w:val="24"/>
          <w:szCs w:val="24"/>
          <w:lang w:eastAsia="en-GB"/>
        </w:rPr>
      </w:pPr>
      <w:r w:rsidRPr="00B46357">
        <w:rPr>
          <w:rFonts w:cstheme="minorHAnsi"/>
          <w:sz w:val="24"/>
          <w:szCs w:val="24"/>
        </w:rPr>
        <w:tab/>
        <w:t>The notion of involved fathers being ‘superdads’ is also challenged with views promoted on the forums that the standards for fathers are set too low and that of mothers too high (</w:t>
      </w:r>
      <w:r w:rsidRPr="00B46357">
        <w:rPr>
          <w:rFonts w:eastAsia="Times New Roman" w:cstheme="minorHAnsi"/>
          <w:sz w:val="24"/>
          <w:szCs w:val="24"/>
          <w:lang w:eastAsia="en-GB"/>
        </w:rPr>
        <w:t xml:space="preserve">Scheibling, 2019). Having an online platform provides fathers with an opportunity </w:t>
      </w:r>
      <w:r w:rsidRPr="00B46357">
        <w:rPr>
          <w:rFonts w:eastAsia="Times New Roman" w:cstheme="minorHAnsi"/>
          <w:sz w:val="24"/>
          <w:szCs w:val="24"/>
          <w:lang w:eastAsia="en-GB"/>
        </w:rPr>
        <w:lastRenderedPageBreak/>
        <w:t xml:space="preserve">to reflect and discuss comments with likeminded individuals; offering them opportunity to be open and discuss with peers. </w:t>
      </w:r>
    </w:p>
    <w:p w14:paraId="6346FBCE" w14:textId="77777777" w:rsidR="00EC2B76" w:rsidRPr="00B46357" w:rsidRDefault="00EC2B76" w:rsidP="00B46357">
      <w:pPr>
        <w:spacing w:line="360" w:lineRule="auto"/>
        <w:jc w:val="both"/>
        <w:rPr>
          <w:rFonts w:eastAsia="Times New Roman" w:cstheme="minorHAnsi"/>
          <w:sz w:val="24"/>
          <w:szCs w:val="24"/>
          <w:lang w:eastAsia="en-GB"/>
        </w:rPr>
      </w:pPr>
      <w:r w:rsidRPr="00B46357">
        <w:rPr>
          <w:rFonts w:eastAsia="Times New Roman" w:cstheme="minorHAnsi"/>
          <w:sz w:val="24"/>
          <w:szCs w:val="24"/>
          <w:lang w:eastAsia="en-GB"/>
        </w:rPr>
        <w:tab/>
        <w:t xml:space="preserve">Experiences of violations to this sense of safety are made when people from outside the fatherhood community comment. Debates around who should be able to access and comment on posts raise queries about the purpose of the sites. Some fathers report wanting it to be purely for fathers, whereas others welcome advice from mothers (St George &amp; Fletcher, 2011). </w:t>
      </w:r>
    </w:p>
    <w:p w14:paraId="3536EF65"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With internet-based support being used by those who are actively looking for support or reassurance, it may be that fathers experience a different response to the views they might get elsewhere (Scheibling, 2018). Narratives of men being weak or subservient if they take a pay cut to spend more time with their family is still present in society, but online, with likeminded individuals, this experience may enable fathers to act differently.</w:t>
      </w:r>
    </w:p>
    <w:p w14:paraId="178ABC34" w14:textId="77777777" w:rsidR="00EC2B76" w:rsidRPr="004E3B21" w:rsidRDefault="00EC2B76" w:rsidP="00FB1544">
      <w:pPr>
        <w:rPr>
          <w:rFonts w:asciiTheme="majorHAnsi" w:hAnsiTheme="majorHAnsi" w:cstheme="majorHAnsi"/>
          <w:b/>
          <w:bCs/>
          <w:i/>
          <w:iCs/>
          <w:color w:val="2F5496" w:themeColor="accent1" w:themeShade="BF"/>
          <w:sz w:val="24"/>
          <w:szCs w:val="24"/>
          <w:lang w:eastAsia="en-GB"/>
        </w:rPr>
      </w:pPr>
      <w:bookmarkStart w:id="52" w:name="_Toc108771851"/>
      <w:r w:rsidRPr="004E3B21">
        <w:rPr>
          <w:rFonts w:asciiTheme="majorHAnsi" w:hAnsiTheme="majorHAnsi" w:cstheme="majorHAnsi"/>
          <w:b/>
          <w:bCs/>
          <w:i/>
          <w:iCs/>
          <w:color w:val="2F5496" w:themeColor="accent1" w:themeShade="BF"/>
          <w:sz w:val="24"/>
          <w:szCs w:val="24"/>
          <w:lang w:eastAsia="en-GB"/>
        </w:rPr>
        <w:t>A place of learning</w:t>
      </w:r>
      <w:bookmarkEnd w:id="52"/>
    </w:p>
    <w:p w14:paraId="4062C772"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All the papers identified fathers using online platforms to learn how to father in some way. Experience of sharing anecdotes to support others, seeking out practical advice or signposting were repeatedly documented. </w:t>
      </w:r>
    </w:p>
    <w:p w14:paraId="288A2EDE"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The ways fathers sought out information varied and indicated different experiences. For instance, some fathers downplayed difficulties or made light of them whilst asking for support, whereas others explained they had tried everything before seeking support online (Mackay 2018; Scheibling, 2018). Perhaps suggesting that there are different reasons for seeking help or mirroring experiences that they have had in their own reality.  </w:t>
      </w:r>
    </w:p>
    <w:p w14:paraId="5834B4F1"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Work commitments were often questioned and discussed, with a narrative of working being secondary to parenting. This discourse was supported with fathers positioning work as an obstacle to parenting. Work conversations also linked to the role of the mother and her career path. Linking to the awareness of a gendered society and the experience of learning together online. </w:t>
      </w:r>
    </w:p>
    <w:p w14:paraId="790E6786" w14:textId="472558FE" w:rsidR="00EC2B76" w:rsidRPr="004E3B21" w:rsidRDefault="00EC2B76" w:rsidP="004E3B21">
      <w:pPr>
        <w:pStyle w:val="Heading1"/>
        <w:spacing w:line="480" w:lineRule="auto"/>
        <w:jc w:val="center"/>
        <w:rPr>
          <w:rFonts w:cstheme="majorHAnsi"/>
          <w:b/>
          <w:bCs/>
        </w:rPr>
      </w:pPr>
      <w:bookmarkStart w:id="53" w:name="_Toc108771852"/>
      <w:bookmarkStart w:id="54" w:name="_Toc140235553"/>
      <w:r w:rsidRPr="004E3B21">
        <w:rPr>
          <w:rFonts w:cstheme="majorHAnsi"/>
          <w:b/>
          <w:bCs/>
        </w:rPr>
        <w:lastRenderedPageBreak/>
        <w:t>Discussion</w:t>
      </w:r>
      <w:bookmarkEnd w:id="53"/>
      <w:bookmarkEnd w:id="54"/>
    </w:p>
    <w:p w14:paraId="38A6880D" w14:textId="77777777" w:rsidR="00EC2B76" w:rsidRPr="00B46357" w:rsidRDefault="00EC2B76" w:rsidP="00B46357">
      <w:pPr>
        <w:spacing w:line="360" w:lineRule="auto"/>
        <w:jc w:val="both"/>
        <w:rPr>
          <w:rFonts w:cstheme="minorHAnsi"/>
          <w:sz w:val="24"/>
          <w:szCs w:val="24"/>
        </w:rPr>
      </w:pPr>
      <w:r w:rsidRPr="00E257F5">
        <w:rPr>
          <w:rFonts w:ascii="Arial" w:hAnsi="Arial" w:cs="Arial"/>
        </w:rPr>
        <w:tab/>
      </w:r>
      <w:r w:rsidRPr="00B46357">
        <w:rPr>
          <w:rFonts w:cstheme="minorHAnsi"/>
          <w:sz w:val="24"/>
          <w:szCs w:val="24"/>
        </w:rPr>
        <w:t>Fathers experience online support in different ways, some seeking out information, others offering support or challenge to societal norms. Although clear themes emerged from the current literature, underlying ideas of masculinity and identity can be seen throughout.</w:t>
      </w:r>
    </w:p>
    <w:p w14:paraId="67BE24AD" w14:textId="77777777" w:rsidR="00EC2B76" w:rsidRPr="00B46357" w:rsidRDefault="00EC2B76" w:rsidP="00B46357">
      <w:pPr>
        <w:spacing w:line="360" w:lineRule="auto"/>
        <w:jc w:val="both"/>
        <w:rPr>
          <w:rFonts w:cstheme="minorHAnsi"/>
          <w:sz w:val="24"/>
          <w:szCs w:val="24"/>
        </w:rPr>
      </w:pPr>
      <w:r w:rsidRPr="00B46357">
        <w:rPr>
          <w:rFonts w:cstheme="minorHAnsi"/>
          <w:sz w:val="24"/>
          <w:szCs w:val="24"/>
        </w:rPr>
        <w:tab/>
        <w:t xml:space="preserve">The research has a focus on involved fathers and what this entails in terms of parenting; being more present and emotionally available, which is a contrast to the literature of fathers holding onto the belief about needing to be a rock for the family (Das &amp; Hodkinson, 2019). The notion of being a rock often implies financial stability with fathers as the breadwinner and strength in terms of holding the family together, a patriarchal view, which although will vary with cultures dominated the discourse for many years. Fathers may continue to hold onto this but also aim to be more emotionally available for their families, leading to perhaps unattainable standards. </w:t>
      </w:r>
    </w:p>
    <w:p w14:paraId="0491E568"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Online platforms can offer space to challenge more traditional views by facilitating conversations with those who are experiencing similar situations. Discussions around establishing a work life balance to be physically available or learning how to be emotionally available may be enacted from hearing anecdotes from their peers or advice from fathers of older children. Platforms that are father specific may enhance these discussions. </w:t>
      </w:r>
    </w:p>
    <w:p w14:paraId="6C1A711D" w14:textId="373A58DB"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A further consideration in respect to this is that of privilege. When considering the emerging themes, only Scheibling (2018, 2019) reported on privilege, noting the idea of time being more important than money as an ideal that is possibly unattainable for many. Some papers did note that the socioeconomic status of the participants was not varied within their research but did not consider the implications of this.  Privilege is apparent for those able to take pay cuts or alter working patterns to be at home more. In a society that is still dominated by a gender pay gap, for many, the title of breadwinner is not a status point but a matter of survival. Linking this to the notion above it might be that those accessing the forums were in a position whereby it was easier</w:t>
      </w:r>
      <w:r w:rsidR="00A61261">
        <w:rPr>
          <w:rFonts w:cstheme="minorHAnsi"/>
          <w:sz w:val="24"/>
          <w:szCs w:val="24"/>
        </w:rPr>
        <w:t xml:space="preserve"> to</w:t>
      </w:r>
      <w:r w:rsidRPr="00B46357">
        <w:rPr>
          <w:rFonts w:cstheme="minorHAnsi"/>
          <w:sz w:val="24"/>
          <w:szCs w:val="24"/>
        </w:rPr>
        <w:t xml:space="preserve"> distance themselves from gender norms. </w:t>
      </w:r>
    </w:p>
    <w:p w14:paraId="4D72576D"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The theme of safety, (a safe space to develop new narratives and challenge misconceptions) is consistent with other literature (Van der Nagel &amp; Frith, 2015).  The anonymity offered with internet use although not always accepted, may provide fathers with </w:t>
      </w:r>
      <w:r w:rsidRPr="00B46357">
        <w:rPr>
          <w:rFonts w:cstheme="minorHAnsi"/>
          <w:sz w:val="24"/>
          <w:szCs w:val="24"/>
        </w:rPr>
        <w:lastRenderedPageBreak/>
        <w:t xml:space="preserve">opportunities to share and explore areas of themselves that they cannot do safely within their own realties for fear of judgment or perceive judgment. </w:t>
      </w:r>
    </w:p>
    <w:p w14:paraId="3690CE09"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One area only briefly considered is that of those who read comments but do not post or engage in conversations (Mackay, 2018). The experiences of these fathers are unknown. It is possible the themes highlighted are true for those who do not actively participate but it maybe that they are seeking or gaining something else from forums and blogs. Although a potentially difficult area to research it may benefit from further consideration. </w:t>
      </w:r>
    </w:p>
    <w:p w14:paraId="6C3CF626" w14:textId="77777777" w:rsidR="00EC2B76" w:rsidRPr="00B46357" w:rsidRDefault="00EC2B76" w:rsidP="00B46357">
      <w:pPr>
        <w:spacing w:line="360" w:lineRule="auto"/>
        <w:ind w:firstLine="720"/>
        <w:jc w:val="both"/>
        <w:rPr>
          <w:rFonts w:cstheme="minorHAnsi"/>
          <w:sz w:val="24"/>
          <w:szCs w:val="24"/>
        </w:rPr>
      </w:pPr>
      <w:r w:rsidRPr="00B46357">
        <w:rPr>
          <w:rFonts w:cstheme="minorHAnsi"/>
          <w:color w:val="000000"/>
          <w:sz w:val="24"/>
          <w:szCs w:val="24"/>
          <w:shd w:val="clear" w:color="auto" w:fill="FFFFFF"/>
        </w:rPr>
        <w:t>This review focuses on fathers’, research on the experiences of those who do not identify with a gender-specific parental norm, or those in lesbian, gay, bisexual, transgender, queer, intersex and asexual (L.G.B.T.Q.I.A+) parenting relationships, is sparse. Similarly, little is known about cultural differences in online support forums. The experience of the other partner is not examined in this review.</w:t>
      </w:r>
    </w:p>
    <w:p w14:paraId="79BC098F" w14:textId="7ED3DA04" w:rsidR="00EC2B76" w:rsidRPr="004E3B21" w:rsidRDefault="00EC2B76" w:rsidP="004E3B21">
      <w:pPr>
        <w:pStyle w:val="Heading1"/>
        <w:spacing w:line="480" w:lineRule="auto"/>
        <w:jc w:val="center"/>
        <w:rPr>
          <w:rFonts w:cstheme="majorHAnsi"/>
          <w:b/>
          <w:bCs/>
        </w:rPr>
      </w:pPr>
      <w:bookmarkStart w:id="55" w:name="_Toc108771853"/>
      <w:bookmarkStart w:id="56" w:name="_Toc140235554"/>
      <w:r w:rsidRPr="004E3B21">
        <w:rPr>
          <w:rFonts w:cstheme="majorHAnsi"/>
          <w:b/>
          <w:bCs/>
        </w:rPr>
        <w:t>Limitations</w:t>
      </w:r>
      <w:bookmarkEnd w:id="55"/>
      <w:bookmarkEnd w:id="56"/>
    </w:p>
    <w:p w14:paraId="3DC7B999"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Although the 11 papers have been reviewed under the same criteria it may be that the different online platforms require more in-depth consideration separately. Different experiences may be had by those who access forums to only read posts, those who post requests, those who reply to others, those who share experiences versus share anecdotes, or those who engage in all activities but at different times. Similarly, those who actively blog or Instadads may have other agendas for doing so, such as financial gains or to challenge political agendas etc. Each fathers’ experience is unique to them and a review does not necessarily identify their reason for accessing support. It could be hypothesised that fathers not commenting were gaining what they needed from the sites, e.g., a place of learning or conversely that they were not finding the place of safety or sense of community they required to access support.</w:t>
      </w:r>
    </w:p>
    <w:p w14:paraId="3227E5CB" w14:textId="66B9A1CD"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Furthermore, the research has been viewed through a western lens, and appraised in line with guidance set out by the UK. Although all the papers were from westernised </w:t>
      </w:r>
      <w:r w:rsidR="006E2C05">
        <w:rPr>
          <w:rFonts w:cstheme="minorHAnsi"/>
          <w:sz w:val="24"/>
          <w:szCs w:val="24"/>
        </w:rPr>
        <w:t>countries</w:t>
      </w:r>
      <w:r w:rsidRPr="00B46357">
        <w:rPr>
          <w:rFonts w:cstheme="minorHAnsi"/>
          <w:sz w:val="24"/>
          <w:szCs w:val="24"/>
        </w:rPr>
        <w:t xml:space="preserve">, standards for journals and ethical guidelines do vary between regions. One paper conducted two interviews with fathers from other regions but, overall, the voice and </w:t>
      </w:r>
      <w:r w:rsidRPr="00B46357">
        <w:rPr>
          <w:rFonts w:cstheme="minorHAnsi"/>
          <w:sz w:val="24"/>
          <w:szCs w:val="24"/>
        </w:rPr>
        <w:lastRenderedPageBreak/>
        <w:t xml:space="preserve">experiences of fathers from non-western countries is absent. This limitation is potentially a product of the inclusion criteria meaning only papers written in English were reviewed. </w:t>
      </w:r>
    </w:p>
    <w:p w14:paraId="3FA773F7"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As of note with the papers themselves, reflexivity within the review is important to consider. Although conducted systematically the review is the work of a single researcher assigning their perspective of quality to the papers. Whilst completed under supervision potential bias from the researchers’ subjective views of the topic and application of the appraisal tool may have influenced the work. To counter this the work was completed for accreditation in a doctoral programme, by a female researcher with an interest in fatherhood narratives. </w:t>
      </w:r>
    </w:p>
    <w:p w14:paraId="16188EB1" w14:textId="205FD22D" w:rsidR="00EC2B76" w:rsidRPr="004E3B21" w:rsidRDefault="00EC2B76" w:rsidP="004E3B21">
      <w:pPr>
        <w:pStyle w:val="Heading1"/>
        <w:spacing w:line="480" w:lineRule="auto"/>
        <w:jc w:val="center"/>
        <w:rPr>
          <w:rFonts w:cstheme="majorHAnsi"/>
          <w:b/>
          <w:bCs/>
        </w:rPr>
      </w:pPr>
      <w:bookmarkStart w:id="57" w:name="_Toc108771854"/>
      <w:bookmarkStart w:id="58" w:name="_Toc140235555"/>
      <w:r w:rsidRPr="004E3B21">
        <w:rPr>
          <w:rFonts w:cstheme="majorHAnsi"/>
          <w:b/>
          <w:bCs/>
        </w:rPr>
        <w:t>Research Recommendations</w:t>
      </w:r>
      <w:bookmarkEnd w:id="57"/>
      <w:bookmarkEnd w:id="58"/>
    </w:p>
    <w:p w14:paraId="4726EC79"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Further research is needed to investigate the experiences of non-gender conforming roles of parenting. Going beyond the title of father and mother to explore the experiences of parents whose families may be considered rainbow families (</w:t>
      </w:r>
      <w:r w:rsidRPr="00B46357">
        <w:rPr>
          <w:rFonts w:cstheme="minorHAnsi"/>
          <w:color w:val="000000"/>
          <w:sz w:val="24"/>
          <w:szCs w:val="24"/>
          <w:shd w:val="clear" w:color="auto" w:fill="FFFFFF"/>
        </w:rPr>
        <w:t>Reid, 2021)</w:t>
      </w:r>
      <w:r w:rsidRPr="00B46357">
        <w:rPr>
          <w:rFonts w:cstheme="minorHAnsi"/>
          <w:sz w:val="24"/>
          <w:szCs w:val="24"/>
        </w:rPr>
        <w:t>, where a parent is part of the LGBTQIA+ community, resulting in more parents being considered (</w:t>
      </w:r>
      <w:r w:rsidRPr="00B46357">
        <w:rPr>
          <w:rFonts w:cstheme="minorHAnsi"/>
          <w:i/>
          <w:iCs/>
          <w:sz w:val="24"/>
          <w:szCs w:val="24"/>
        </w:rPr>
        <w:t>Family Equality | Facts about LGBTQ Families</w:t>
      </w:r>
      <w:r w:rsidRPr="00B46357">
        <w:rPr>
          <w:rFonts w:cstheme="minorHAnsi"/>
          <w:sz w:val="24"/>
          <w:szCs w:val="24"/>
        </w:rPr>
        <w:t xml:space="preserve">, 2020). </w:t>
      </w:r>
    </w:p>
    <w:p w14:paraId="3B4AC56F" w14:textId="7731840D"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Research into the experiences of fathers from different social status may also be beneficial. Intersectionality is a missing aspect of the existing research. One thing noted with research from the Covid-19 pandemic was the effect of lockdown on parents where families who were already struggling were impacted </w:t>
      </w:r>
      <w:r w:rsidR="00A37E22" w:rsidRPr="00B46357">
        <w:rPr>
          <w:rFonts w:cstheme="minorHAnsi"/>
          <w:sz w:val="24"/>
          <w:szCs w:val="24"/>
        </w:rPr>
        <w:t xml:space="preserve">more </w:t>
      </w:r>
      <w:r w:rsidR="00A37E22" w:rsidRPr="00C402DF">
        <w:rPr>
          <w:rFonts w:cstheme="minorHAnsi"/>
          <w:sz w:val="24"/>
          <w:szCs w:val="24"/>
        </w:rPr>
        <w:t>(Saunders &amp; Hogg, 2020)</w:t>
      </w:r>
      <w:r w:rsidRPr="00B46357">
        <w:rPr>
          <w:rFonts w:cstheme="minorHAnsi"/>
          <w:sz w:val="24"/>
          <w:szCs w:val="24"/>
        </w:rPr>
        <w:t xml:space="preserve">. Considering how different elements of fathers lives prior to fatherhood impact their experience of parenting may add value to the growing body of literature. </w:t>
      </w:r>
    </w:p>
    <w:p w14:paraId="3E85073F" w14:textId="170ED29B" w:rsidR="00EC2B76" w:rsidRPr="004E3B21" w:rsidRDefault="00EC2B76" w:rsidP="004E3B21">
      <w:pPr>
        <w:pStyle w:val="Heading1"/>
        <w:spacing w:line="480" w:lineRule="auto"/>
        <w:jc w:val="center"/>
        <w:rPr>
          <w:b/>
          <w:bCs/>
        </w:rPr>
      </w:pPr>
      <w:bookmarkStart w:id="59" w:name="_Toc108771855"/>
      <w:bookmarkStart w:id="60" w:name="_Toc140235556"/>
      <w:r w:rsidRPr="004E3B21">
        <w:rPr>
          <w:b/>
          <w:bCs/>
        </w:rPr>
        <w:t>Conclusion</w:t>
      </w:r>
      <w:bookmarkEnd w:id="59"/>
      <w:bookmarkEnd w:id="60"/>
    </w:p>
    <w:p w14:paraId="1073C026"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The literature examining what is known about the experience of internet-based support for fathers’ ranges in quality from medium to high. Researcher reflexivity and ethical considerations do impact the research and should be held in mind when interpreting the results. </w:t>
      </w:r>
    </w:p>
    <w:p w14:paraId="439F377D" w14:textId="43E55A8C"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lastRenderedPageBreak/>
        <w:t>Key themes for how father</w:t>
      </w:r>
      <w:r w:rsidR="00C64C44">
        <w:rPr>
          <w:rFonts w:cstheme="minorHAnsi"/>
          <w:sz w:val="24"/>
          <w:szCs w:val="24"/>
        </w:rPr>
        <w:t>s</w:t>
      </w:r>
      <w:r w:rsidRPr="00B46357">
        <w:rPr>
          <w:rFonts w:cstheme="minorHAnsi"/>
          <w:sz w:val="24"/>
          <w:szCs w:val="24"/>
        </w:rPr>
        <w:t xml:space="preserve"> experience online support are intertwined with dominant discourses of masculinity and identity. They show a need for fathers to have safe communities to learn from each other and continue developing discourses to pass onto their children. </w:t>
      </w:r>
    </w:p>
    <w:p w14:paraId="4E208D67" w14:textId="77777777" w:rsidR="00EC2B76" w:rsidRPr="00B46357" w:rsidRDefault="00EC2B76" w:rsidP="00B46357">
      <w:pPr>
        <w:spacing w:line="360" w:lineRule="auto"/>
        <w:ind w:firstLine="720"/>
        <w:jc w:val="both"/>
        <w:rPr>
          <w:rFonts w:cstheme="minorHAnsi"/>
          <w:sz w:val="24"/>
          <w:szCs w:val="24"/>
        </w:rPr>
      </w:pPr>
      <w:r w:rsidRPr="00B46357">
        <w:rPr>
          <w:rFonts w:cstheme="minorHAnsi"/>
          <w:sz w:val="24"/>
          <w:szCs w:val="24"/>
        </w:rPr>
        <w:t xml:space="preserve">Further research into the area of fatherhood, particularly considering intersectionality and parents from the LGBTQIA+ community, is needed to advance the understanding of what parents need in terms of support going forwards. </w:t>
      </w:r>
    </w:p>
    <w:p w14:paraId="51DD7DD6" w14:textId="77777777" w:rsidR="00EC2B76" w:rsidRDefault="00EC2B76" w:rsidP="00EC2B76">
      <w:pPr>
        <w:spacing w:line="480" w:lineRule="auto"/>
        <w:jc w:val="both"/>
        <w:rPr>
          <w:rFonts w:ascii="Arial" w:hAnsi="Arial" w:cs="Arial"/>
        </w:rPr>
      </w:pPr>
    </w:p>
    <w:p w14:paraId="39315748" w14:textId="77777777" w:rsidR="00EC2B76" w:rsidRPr="00E257F5" w:rsidRDefault="00EC2B76" w:rsidP="00EC2B76">
      <w:pPr>
        <w:spacing w:line="480" w:lineRule="auto"/>
        <w:jc w:val="both"/>
        <w:rPr>
          <w:rFonts w:ascii="Arial" w:hAnsi="Arial" w:cs="Arial"/>
        </w:rPr>
      </w:pPr>
    </w:p>
    <w:p w14:paraId="34EE2525" w14:textId="77777777" w:rsidR="00EC2B76" w:rsidRPr="00E257F5" w:rsidRDefault="00EC2B76" w:rsidP="00EC2B76">
      <w:pPr>
        <w:spacing w:line="480" w:lineRule="auto"/>
        <w:jc w:val="both"/>
        <w:rPr>
          <w:rFonts w:ascii="Arial" w:hAnsi="Arial" w:cs="Arial"/>
        </w:rPr>
      </w:pPr>
    </w:p>
    <w:p w14:paraId="2F13DAED" w14:textId="77777777" w:rsidR="00EC2B76" w:rsidRPr="00E257F5" w:rsidRDefault="00EC2B76" w:rsidP="00EC2B76">
      <w:pPr>
        <w:spacing w:line="480" w:lineRule="auto"/>
        <w:jc w:val="both"/>
        <w:rPr>
          <w:rFonts w:ascii="Arial" w:hAnsi="Arial" w:cs="Arial"/>
        </w:rPr>
      </w:pPr>
    </w:p>
    <w:p w14:paraId="27C291D0" w14:textId="77777777" w:rsidR="00EC2B76" w:rsidRPr="00E257F5" w:rsidRDefault="00EC2B76" w:rsidP="00EC2B76">
      <w:pPr>
        <w:spacing w:line="480" w:lineRule="auto"/>
        <w:jc w:val="both"/>
        <w:rPr>
          <w:rFonts w:ascii="Arial" w:hAnsi="Arial" w:cs="Arial"/>
        </w:rPr>
      </w:pPr>
    </w:p>
    <w:p w14:paraId="6E6098A0" w14:textId="77777777" w:rsidR="00EC2B76" w:rsidRPr="00E257F5" w:rsidRDefault="00EC2B76" w:rsidP="00EC2B76">
      <w:pPr>
        <w:spacing w:line="480" w:lineRule="auto"/>
        <w:jc w:val="both"/>
        <w:rPr>
          <w:rFonts w:ascii="Arial" w:hAnsi="Arial" w:cs="Arial"/>
        </w:rPr>
      </w:pPr>
      <w:r w:rsidRPr="00E257F5">
        <w:rPr>
          <w:rFonts w:ascii="Arial" w:hAnsi="Arial" w:cs="Arial"/>
        </w:rPr>
        <w:br w:type="page"/>
      </w:r>
    </w:p>
    <w:p w14:paraId="0ACC1795" w14:textId="2EB23803" w:rsidR="00EC2B76" w:rsidRPr="004E3B21" w:rsidRDefault="00EC2B76" w:rsidP="004E3B21">
      <w:pPr>
        <w:pStyle w:val="Heading1"/>
        <w:spacing w:line="480" w:lineRule="auto"/>
        <w:jc w:val="center"/>
        <w:rPr>
          <w:rFonts w:cstheme="majorHAnsi"/>
          <w:b/>
          <w:bCs/>
        </w:rPr>
      </w:pPr>
      <w:bookmarkStart w:id="61" w:name="_Toc108771856"/>
      <w:bookmarkStart w:id="62" w:name="_Toc140235557"/>
      <w:r w:rsidRPr="004E3B21">
        <w:rPr>
          <w:rFonts w:cstheme="majorHAnsi"/>
          <w:b/>
          <w:bCs/>
        </w:rPr>
        <w:lastRenderedPageBreak/>
        <w:t>References</w:t>
      </w:r>
      <w:bookmarkEnd w:id="61"/>
      <w:bookmarkEnd w:id="62"/>
    </w:p>
    <w:p w14:paraId="0D7BC487"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Ammari, T., &amp; Schoenebeck, S. (2015, April 18). Understanding and Supporting Fathers and Fatherhood on Social Media Sites. </w:t>
      </w:r>
      <w:r w:rsidRPr="00407722">
        <w:rPr>
          <w:rFonts w:eastAsia="Times New Roman" w:cstheme="minorHAnsi"/>
          <w:i/>
          <w:iCs/>
          <w:sz w:val="24"/>
          <w:szCs w:val="24"/>
          <w:lang w:eastAsia="en-GB"/>
        </w:rPr>
        <w:t>Proceedings of the 33rd Annual ACM Conference on Human Factors in Computing Systems</w:t>
      </w:r>
      <w:r w:rsidRPr="00407722">
        <w:rPr>
          <w:rFonts w:eastAsia="Times New Roman" w:cstheme="minorHAnsi"/>
          <w:sz w:val="24"/>
          <w:szCs w:val="24"/>
          <w:lang w:eastAsia="en-GB"/>
        </w:rPr>
        <w:t>. https://doi.org/10.1145/2702123.2702205</w:t>
      </w:r>
    </w:p>
    <w:p w14:paraId="602F2BA9"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Åsenhed, L., Kilstam, J., Alehagen, S., &amp; Baggens, C. (2013). Becoming a father is an emotional roller coaster - an analysis of first-time fathers′ blogs. </w:t>
      </w:r>
      <w:r w:rsidRPr="00407722">
        <w:rPr>
          <w:rFonts w:eastAsia="Times New Roman" w:cstheme="minorHAnsi"/>
          <w:i/>
          <w:iCs/>
          <w:sz w:val="24"/>
          <w:szCs w:val="24"/>
          <w:lang w:eastAsia="en-GB"/>
        </w:rPr>
        <w:t>Journal of Clinical Nursing</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23</w:t>
      </w:r>
      <w:r w:rsidRPr="00407722">
        <w:rPr>
          <w:rFonts w:eastAsia="Times New Roman" w:cstheme="minorHAnsi"/>
          <w:sz w:val="24"/>
          <w:szCs w:val="24"/>
          <w:lang w:eastAsia="en-GB"/>
        </w:rPr>
        <w:t>(9-10), 1309–1317. https://doi.org/10.1111/jocn.12355</w:t>
      </w:r>
    </w:p>
    <w:p w14:paraId="11437E2F"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Baskerville, M. (2020, August 14). </w:t>
      </w:r>
      <w:r w:rsidRPr="00407722">
        <w:rPr>
          <w:rFonts w:eastAsia="Times New Roman" w:cstheme="minorHAnsi"/>
          <w:i/>
          <w:iCs/>
          <w:sz w:val="24"/>
          <w:szCs w:val="24"/>
          <w:lang w:eastAsia="en-GB"/>
        </w:rPr>
        <w:t>The Reality of “Locker Room Banter.”</w:t>
      </w:r>
      <w:r w:rsidRPr="00407722">
        <w:rPr>
          <w:rFonts w:eastAsia="Times New Roman" w:cstheme="minorHAnsi"/>
          <w:sz w:val="24"/>
          <w:szCs w:val="24"/>
          <w:lang w:eastAsia="en-GB"/>
        </w:rPr>
        <w:t xml:space="preserve"> The Flea Journal. https://fleajournal.com/summer-2020/locker-room-banter-or-sugar-coated-misogyny</w:t>
      </w:r>
    </w:p>
    <w:p w14:paraId="654C9170"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Bateson, K., Darwin, Z., Galdas, P., &amp; Rosan, C. (2017). Engaging fathers: Acknowledging the barriers. </w:t>
      </w:r>
      <w:r w:rsidRPr="00407722">
        <w:rPr>
          <w:rFonts w:eastAsia="Times New Roman" w:cstheme="minorHAnsi"/>
          <w:i/>
          <w:iCs/>
          <w:sz w:val="24"/>
          <w:szCs w:val="24"/>
          <w:lang w:eastAsia="en-GB"/>
        </w:rPr>
        <w:t>Journal of Health Visiting</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5</w:t>
      </w:r>
      <w:r w:rsidRPr="00407722">
        <w:rPr>
          <w:rFonts w:eastAsia="Times New Roman" w:cstheme="minorHAnsi"/>
          <w:sz w:val="24"/>
          <w:szCs w:val="24"/>
          <w:lang w:eastAsia="en-GB"/>
        </w:rPr>
        <w:t>(3), 126–132. https://doi.org/10.12968/johv.2017.5.3.126</w:t>
      </w:r>
    </w:p>
    <w:p w14:paraId="457450A7"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Berreby, D. (2017, March 10). </w:t>
      </w:r>
      <w:r w:rsidRPr="00407722">
        <w:rPr>
          <w:rFonts w:eastAsia="Times New Roman" w:cstheme="minorHAnsi"/>
          <w:i/>
          <w:iCs/>
          <w:sz w:val="24"/>
          <w:szCs w:val="24"/>
          <w:lang w:eastAsia="en-GB"/>
        </w:rPr>
        <w:t>Click to agree with what? No one reads terms of service, studies confirm</w:t>
      </w:r>
      <w:r w:rsidRPr="00407722">
        <w:rPr>
          <w:rFonts w:eastAsia="Times New Roman" w:cstheme="minorHAnsi"/>
          <w:sz w:val="24"/>
          <w:szCs w:val="24"/>
          <w:lang w:eastAsia="en-GB"/>
        </w:rPr>
        <w:t>. The Guardian; The Guardian. https://www.theguardian.com/technology/2017/mar/03/terms-of-service-online-contracts-fine-print</w:t>
      </w:r>
    </w:p>
    <w:p w14:paraId="1A46DDC7"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Bowler, G. (2014). Netnography: a method specifically designed to study cultures and communities online. </w:t>
      </w:r>
      <w:r w:rsidRPr="00407722">
        <w:rPr>
          <w:rFonts w:eastAsia="Times New Roman" w:cstheme="minorHAnsi"/>
          <w:i/>
          <w:iCs/>
          <w:sz w:val="24"/>
          <w:szCs w:val="24"/>
          <w:lang w:eastAsia="en-GB"/>
        </w:rPr>
        <w:t>The Qualitative Report</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15</w:t>
      </w:r>
      <w:r w:rsidRPr="00407722">
        <w:rPr>
          <w:rFonts w:eastAsia="Times New Roman" w:cstheme="minorHAnsi"/>
          <w:sz w:val="24"/>
          <w:szCs w:val="24"/>
          <w:lang w:eastAsia="en-GB"/>
        </w:rPr>
        <w:t>(5). https://doi.org/10.46743/2160-3715/2010.1341</w:t>
      </w:r>
    </w:p>
    <w:p w14:paraId="2BB6DD3B"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Brice, R. (2022). </w:t>
      </w:r>
      <w:r w:rsidRPr="00407722">
        <w:rPr>
          <w:rFonts w:eastAsia="Times New Roman" w:cstheme="minorHAnsi"/>
          <w:i/>
          <w:iCs/>
          <w:sz w:val="24"/>
          <w:szCs w:val="24"/>
          <w:lang w:eastAsia="en-GB"/>
        </w:rPr>
        <w:t>What is critical appraisal?</w:t>
      </w:r>
      <w:r w:rsidRPr="00407722">
        <w:rPr>
          <w:rFonts w:eastAsia="Times New Roman" w:cstheme="minorHAnsi"/>
          <w:sz w:val="24"/>
          <w:szCs w:val="24"/>
          <w:lang w:eastAsia="en-GB"/>
        </w:rPr>
        <w:t xml:space="preserve"> CASP - Critical Appraisal Skills Programme. https://casp-uk.net/what-is-critical-appraisal/</w:t>
      </w:r>
    </w:p>
    <w:p w14:paraId="2151F448"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lastRenderedPageBreak/>
        <w:t xml:space="preserve">Brownlow, C., &amp; O’Dell, L. (2002). Ethical Issues for Qualitative Research in On-line Communities. </w:t>
      </w:r>
      <w:r w:rsidRPr="00407722">
        <w:rPr>
          <w:rFonts w:eastAsia="Times New Roman" w:cstheme="minorHAnsi"/>
          <w:i/>
          <w:iCs/>
          <w:sz w:val="24"/>
          <w:szCs w:val="24"/>
          <w:lang w:eastAsia="en-GB"/>
        </w:rPr>
        <w:t>Disability &amp; Society</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17</w:t>
      </w:r>
      <w:r w:rsidRPr="00407722">
        <w:rPr>
          <w:rFonts w:eastAsia="Times New Roman" w:cstheme="minorHAnsi"/>
          <w:sz w:val="24"/>
          <w:szCs w:val="24"/>
          <w:lang w:eastAsia="en-GB"/>
        </w:rPr>
        <w:t>(6), 685–694. https://doi.org/10.1080/0968759022000010452</w:t>
      </w:r>
    </w:p>
    <w:p w14:paraId="60152B72"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Cabrera, N. J., Volling, B. L., &amp; Barr, R. (2018). Fathers Are Parents, Too! Widening the Lens on Parenting for Children’s Development. </w:t>
      </w:r>
      <w:r w:rsidRPr="00407722">
        <w:rPr>
          <w:rFonts w:eastAsia="Times New Roman" w:cstheme="minorHAnsi"/>
          <w:i/>
          <w:iCs/>
          <w:sz w:val="24"/>
          <w:szCs w:val="24"/>
          <w:lang w:eastAsia="en-GB"/>
        </w:rPr>
        <w:t>Child Development Perspectives</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12</w:t>
      </w:r>
      <w:r w:rsidRPr="00407722">
        <w:rPr>
          <w:rFonts w:eastAsia="Times New Roman" w:cstheme="minorHAnsi"/>
          <w:sz w:val="24"/>
          <w:szCs w:val="24"/>
          <w:lang w:eastAsia="en-GB"/>
        </w:rPr>
        <w:t>(3), 152–157. https://doi.org/10.1111/cdep.12275</w:t>
      </w:r>
    </w:p>
    <w:p w14:paraId="2730A495"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Campana, M., Van den Bossche, A., &amp; Miller, B. (2020). #dadtribe: Performing Sharenting Labour to Commercialise Involved Fatherhood. </w:t>
      </w:r>
      <w:r w:rsidRPr="00407722">
        <w:rPr>
          <w:rFonts w:eastAsia="Times New Roman" w:cstheme="minorHAnsi"/>
          <w:i/>
          <w:iCs/>
          <w:sz w:val="24"/>
          <w:szCs w:val="24"/>
          <w:lang w:eastAsia="en-GB"/>
        </w:rPr>
        <w:t>Journal of Macromarketing</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40</w:t>
      </w:r>
      <w:r w:rsidRPr="00407722">
        <w:rPr>
          <w:rFonts w:eastAsia="Times New Roman" w:cstheme="minorHAnsi"/>
          <w:sz w:val="24"/>
          <w:szCs w:val="24"/>
          <w:lang w:eastAsia="en-GB"/>
        </w:rPr>
        <w:t>(4), 475–491. https://doi.org/10.1177/0276146720933334</w:t>
      </w:r>
    </w:p>
    <w:p w14:paraId="1026BEC0"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Campbell, S., Greenwood, M., Prior, S., Shearer, T., Walkem, K., Young, S., Bywaters, D., &amp; Walker, K. (2020). Purposive sampling: complex or simple? Research case examples. </w:t>
      </w:r>
      <w:r w:rsidRPr="00407722">
        <w:rPr>
          <w:rFonts w:eastAsia="Times New Roman" w:cstheme="minorHAnsi"/>
          <w:i/>
          <w:iCs/>
          <w:sz w:val="24"/>
          <w:szCs w:val="24"/>
          <w:lang w:eastAsia="en-GB"/>
        </w:rPr>
        <w:t>Journal of Research in Nursing</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25</w:t>
      </w:r>
      <w:r w:rsidRPr="00407722">
        <w:rPr>
          <w:rFonts w:eastAsia="Times New Roman" w:cstheme="minorHAnsi"/>
          <w:sz w:val="24"/>
          <w:szCs w:val="24"/>
          <w:lang w:eastAsia="en-GB"/>
        </w:rPr>
        <w:t>(8), 652–661. https://doi.org/10.1177/1744987120927206</w:t>
      </w:r>
    </w:p>
    <w:p w14:paraId="39707E54"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Cosson, B., &amp; Graham, E. (2012). “I felt like a third wheel”: Fathers’ stories of exclusion from the “parenting team.” </w:t>
      </w:r>
      <w:r w:rsidRPr="00407722">
        <w:rPr>
          <w:rFonts w:eastAsia="Times New Roman" w:cstheme="minorHAnsi"/>
          <w:i/>
          <w:iCs/>
          <w:sz w:val="24"/>
          <w:szCs w:val="24"/>
          <w:lang w:eastAsia="en-GB"/>
        </w:rPr>
        <w:t>Journal of Family Studies</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18</w:t>
      </w:r>
      <w:r w:rsidRPr="00407722">
        <w:rPr>
          <w:rFonts w:eastAsia="Times New Roman" w:cstheme="minorHAnsi"/>
          <w:sz w:val="24"/>
          <w:szCs w:val="24"/>
          <w:lang w:eastAsia="en-GB"/>
        </w:rPr>
        <w:t>(2-3), 121–129. https://doi.org/10.5172/jfs.2012.18.2-3.121</w:t>
      </w:r>
    </w:p>
    <w:p w14:paraId="2BAB274C"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Critical Appraisal Skills Programme. (2018). </w:t>
      </w:r>
      <w:r w:rsidRPr="00407722">
        <w:rPr>
          <w:rFonts w:eastAsia="Times New Roman" w:cstheme="minorHAnsi"/>
          <w:i/>
          <w:iCs/>
          <w:sz w:val="24"/>
          <w:szCs w:val="24"/>
          <w:lang w:eastAsia="en-GB"/>
        </w:rPr>
        <w:t xml:space="preserve">CASP qualitative studies checklist. </w:t>
      </w:r>
      <w:r w:rsidRPr="00407722">
        <w:rPr>
          <w:rFonts w:eastAsia="Times New Roman" w:cstheme="minorHAnsi"/>
          <w:sz w:val="24"/>
          <w:szCs w:val="24"/>
          <w:lang w:eastAsia="en-GB"/>
        </w:rPr>
        <w:t xml:space="preserve">https://casp-uk.net/casp-tools-checklists/ </w:t>
      </w:r>
    </w:p>
    <w:p w14:paraId="600F4CB9"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Das, R., &amp; Hodkinson, P. (2019). New Fathers, Mental Health and Social Media. In </w:t>
      </w:r>
      <w:r w:rsidRPr="00407722">
        <w:rPr>
          <w:rFonts w:eastAsia="Times New Roman" w:cstheme="minorHAnsi"/>
          <w:i/>
          <w:iCs/>
          <w:sz w:val="24"/>
          <w:szCs w:val="24"/>
          <w:lang w:eastAsia="en-GB"/>
        </w:rPr>
        <w:t>https://openresearch.surrey.ac.uk/</w:t>
      </w:r>
      <w:r w:rsidRPr="00407722">
        <w:rPr>
          <w:rFonts w:eastAsia="Times New Roman" w:cstheme="minorHAnsi"/>
          <w:sz w:val="24"/>
          <w:szCs w:val="24"/>
          <w:lang w:eastAsia="en-GB"/>
        </w:rPr>
        <w:t>. University of Surrey. https://openresearch.surrey.ac.uk/esploro/outputs/report/New-Fathers-Mental-Health-and-Social/99515422802346</w:t>
      </w:r>
    </w:p>
    <w:p w14:paraId="45FF454D"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Dodgson, J. E. (2019). Reflexivity in Qualitative Research. </w:t>
      </w:r>
      <w:r w:rsidRPr="00407722">
        <w:rPr>
          <w:rFonts w:eastAsia="Times New Roman" w:cstheme="minorHAnsi"/>
          <w:i/>
          <w:iCs/>
          <w:sz w:val="24"/>
          <w:szCs w:val="24"/>
          <w:lang w:eastAsia="en-GB"/>
        </w:rPr>
        <w:t>Journal of Human Lactation</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35</w:t>
      </w:r>
      <w:r w:rsidRPr="00407722">
        <w:rPr>
          <w:rFonts w:eastAsia="Times New Roman" w:cstheme="minorHAnsi"/>
          <w:sz w:val="24"/>
          <w:szCs w:val="24"/>
          <w:lang w:eastAsia="en-GB"/>
        </w:rPr>
        <w:t>(2), 220–222. https://doi.org/10.1177/0890334419830990</w:t>
      </w:r>
    </w:p>
    <w:p w14:paraId="6D126A9E"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lastRenderedPageBreak/>
        <w:t xml:space="preserve">Eriksson, H., &amp; Salzmann-Erikson, M. (2012). Supporting a caring fatherhood in cyberspace - an analysis of communication about caring within an online forum for fathers. </w:t>
      </w:r>
      <w:r w:rsidRPr="00407722">
        <w:rPr>
          <w:rFonts w:eastAsia="Times New Roman" w:cstheme="minorHAnsi"/>
          <w:i/>
          <w:iCs/>
          <w:sz w:val="24"/>
          <w:szCs w:val="24"/>
          <w:lang w:eastAsia="en-GB"/>
        </w:rPr>
        <w:t>Scandinavian Journal of Caring Sciences</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27</w:t>
      </w:r>
      <w:r w:rsidRPr="00407722">
        <w:rPr>
          <w:rFonts w:eastAsia="Times New Roman" w:cstheme="minorHAnsi"/>
          <w:sz w:val="24"/>
          <w:szCs w:val="24"/>
          <w:lang w:eastAsia="en-GB"/>
        </w:rPr>
        <w:t>(1), 63–69. https://doi.org/10.1111/j.1471-6712.2012.01001.x</w:t>
      </w:r>
    </w:p>
    <w:p w14:paraId="3B579335"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i/>
          <w:iCs/>
          <w:sz w:val="24"/>
          <w:szCs w:val="24"/>
          <w:lang w:eastAsia="en-GB"/>
        </w:rPr>
        <w:t>Family Equality | Facts about LGBTQ Families</w:t>
      </w:r>
      <w:r w:rsidRPr="00407722">
        <w:rPr>
          <w:rFonts w:eastAsia="Times New Roman" w:cstheme="minorHAnsi"/>
          <w:sz w:val="24"/>
          <w:szCs w:val="24"/>
          <w:lang w:eastAsia="en-GB"/>
        </w:rPr>
        <w:t>. (2020, June). Family Equality. https://www.familyequality.org/resources/facts-about-lgbtq-families/</w:t>
      </w:r>
    </w:p>
    <w:p w14:paraId="29B727E8" w14:textId="17816DA0"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Fletcher, R., &amp; St</w:t>
      </w:r>
      <w:r w:rsidR="00072CFA">
        <w:rPr>
          <w:rFonts w:eastAsia="Times New Roman" w:cstheme="minorHAnsi"/>
          <w:sz w:val="24"/>
          <w:szCs w:val="24"/>
          <w:lang w:eastAsia="en-GB"/>
        </w:rPr>
        <w:t xml:space="preserve"> </w:t>
      </w:r>
      <w:r w:rsidRPr="00407722">
        <w:rPr>
          <w:rFonts w:eastAsia="Times New Roman" w:cstheme="minorHAnsi"/>
          <w:sz w:val="24"/>
          <w:szCs w:val="24"/>
          <w:lang w:eastAsia="en-GB"/>
        </w:rPr>
        <w:t xml:space="preserve">George, J. (2011). Heading Into Fatherhood—Nervously: Support for Fathering </w:t>
      </w:r>
      <w:r w:rsidR="00115947" w:rsidRPr="00407722">
        <w:rPr>
          <w:rFonts w:eastAsia="Times New Roman" w:cstheme="minorHAnsi"/>
          <w:sz w:val="24"/>
          <w:szCs w:val="24"/>
          <w:lang w:eastAsia="en-GB"/>
        </w:rPr>
        <w:t>from</w:t>
      </w:r>
      <w:r w:rsidRPr="00407722">
        <w:rPr>
          <w:rFonts w:eastAsia="Times New Roman" w:cstheme="minorHAnsi"/>
          <w:sz w:val="24"/>
          <w:szCs w:val="24"/>
          <w:lang w:eastAsia="en-GB"/>
        </w:rPr>
        <w:t xml:space="preserve"> Online Dads. </w:t>
      </w:r>
      <w:r w:rsidRPr="00407722">
        <w:rPr>
          <w:rFonts w:eastAsia="Times New Roman" w:cstheme="minorHAnsi"/>
          <w:i/>
          <w:iCs/>
          <w:sz w:val="24"/>
          <w:szCs w:val="24"/>
          <w:lang w:eastAsia="en-GB"/>
        </w:rPr>
        <w:t>Qualitative Health Research</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21</w:t>
      </w:r>
      <w:r w:rsidRPr="00407722">
        <w:rPr>
          <w:rFonts w:eastAsia="Times New Roman" w:cstheme="minorHAnsi"/>
          <w:sz w:val="24"/>
          <w:szCs w:val="24"/>
          <w:lang w:eastAsia="en-GB"/>
        </w:rPr>
        <w:t>(8), 1101–1114. https://doi.org/10.1177/1049732311404903</w:t>
      </w:r>
    </w:p>
    <w:p w14:paraId="7282A5FA"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Geddes, A., Parker, C., &amp; Scott, S. (2017). When the snowball fails to roll and the use of “horizontal” networking in qualitative social research. </w:t>
      </w:r>
      <w:r w:rsidRPr="00407722">
        <w:rPr>
          <w:rFonts w:eastAsia="Times New Roman" w:cstheme="minorHAnsi"/>
          <w:i/>
          <w:iCs/>
          <w:sz w:val="24"/>
          <w:szCs w:val="24"/>
          <w:lang w:eastAsia="en-GB"/>
        </w:rPr>
        <w:t>International Journal of Social Research Methodology</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21</w:t>
      </w:r>
      <w:r w:rsidRPr="00407722">
        <w:rPr>
          <w:rFonts w:eastAsia="Times New Roman" w:cstheme="minorHAnsi"/>
          <w:sz w:val="24"/>
          <w:szCs w:val="24"/>
          <w:lang w:eastAsia="en-GB"/>
        </w:rPr>
        <w:t>(3), 347–358. https://doi.org/10.1080/13645579.2017.1406219</w:t>
      </w:r>
    </w:p>
    <w:p w14:paraId="19265897"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Giallo, R., Cooklin, A., Wade, C., D’Esposito, F., &amp; Nicholson, J. M. (2013). Fathers’ Postnatal Mental Health and Child Well-Being at Age Five. </w:t>
      </w:r>
      <w:r w:rsidRPr="00407722">
        <w:rPr>
          <w:rFonts w:eastAsia="Times New Roman" w:cstheme="minorHAnsi"/>
          <w:i/>
          <w:iCs/>
          <w:sz w:val="24"/>
          <w:szCs w:val="24"/>
          <w:lang w:eastAsia="en-GB"/>
        </w:rPr>
        <w:t>Journal of Family Issues</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35</w:t>
      </w:r>
      <w:r w:rsidRPr="00407722">
        <w:rPr>
          <w:rFonts w:eastAsia="Times New Roman" w:cstheme="minorHAnsi"/>
          <w:sz w:val="24"/>
          <w:szCs w:val="24"/>
          <w:lang w:eastAsia="en-GB"/>
        </w:rPr>
        <w:t>(11), 1543–1562. https://doi.org/10.1177/0192513x13477411</w:t>
      </w:r>
    </w:p>
    <w:p w14:paraId="6F215A91"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Guillemin, M., &amp; Gillam, L. (2004). Ethics, Reflexivity, and “Ethically Important Moments” in Research. </w:t>
      </w:r>
      <w:r w:rsidRPr="00407722">
        <w:rPr>
          <w:rFonts w:eastAsia="Times New Roman" w:cstheme="minorHAnsi"/>
          <w:i/>
          <w:iCs/>
          <w:sz w:val="24"/>
          <w:szCs w:val="24"/>
          <w:lang w:eastAsia="en-GB"/>
        </w:rPr>
        <w:t>Qualitative Inquiry</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10</w:t>
      </w:r>
      <w:r w:rsidRPr="00407722">
        <w:rPr>
          <w:rFonts w:eastAsia="Times New Roman" w:cstheme="minorHAnsi"/>
          <w:sz w:val="24"/>
          <w:szCs w:val="24"/>
          <w:lang w:eastAsia="en-GB"/>
        </w:rPr>
        <w:t>(2), 261–280. https://doi.org/10.1177/1077800403262360</w:t>
      </w:r>
    </w:p>
    <w:p w14:paraId="6D9C51FA" w14:textId="63606D80" w:rsid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Hodgson, S., Painter, J., Kilby, L., &amp; Hirst, J. (2021). The Experiences of First-Time Fathers in Perinatal Services: Present but Invisible. </w:t>
      </w:r>
      <w:r w:rsidRPr="00407722">
        <w:rPr>
          <w:rFonts w:eastAsia="Times New Roman" w:cstheme="minorHAnsi"/>
          <w:i/>
          <w:iCs/>
          <w:sz w:val="24"/>
          <w:szCs w:val="24"/>
          <w:lang w:eastAsia="en-GB"/>
        </w:rPr>
        <w:t>Healthcare</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9</w:t>
      </w:r>
      <w:r w:rsidRPr="00407722">
        <w:rPr>
          <w:rFonts w:eastAsia="Times New Roman" w:cstheme="minorHAnsi"/>
          <w:sz w:val="24"/>
          <w:szCs w:val="24"/>
          <w:lang w:eastAsia="en-GB"/>
        </w:rPr>
        <w:t xml:space="preserve">(2), 161. </w:t>
      </w:r>
      <w:hyperlink r:id="rId15" w:history="1">
        <w:r w:rsidR="00EF4307" w:rsidRPr="00A45EB8">
          <w:rPr>
            <w:rStyle w:val="Hyperlink"/>
            <w:rFonts w:eastAsia="Times New Roman" w:cstheme="minorHAnsi"/>
            <w:sz w:val="24"/>
            <w:szCs w:val="24"/>
            <w:lang w:eastAsia="en-GB"/>
          </w:rPr>
          <w:t>https://doi.org/10.3390/healthcare9020161</w:t>
        </w:r>
      </w:hyperlink>
    </w:p>
    <w:p w14:paraId="2A7EF41F" w14:textId="516357A0" w:rsidR="00EF4307" w:rsidRPr="00EF4307" w:rsidRDefault="00EF4307" w:rsidP="00EF4307">
      <w:pPr>
        <w:spacing w:after="0" w:line="480" w:lineRule="auto"/>
        <w:ind w:left="720" w:hanging="720"/>
        <w:rPr>
          <w:rFonts w:eastAsia="Times New Roman" w:cstheme="minorHAnsi"/>
          <w:sz w:val="24"/>
          <w:szCs w:val="24"/>
          <w:lang w:eastAsia="en-GB"/>
        </w:rPr>
      </w:pPr>
      <w:r w:rsidRPr="00EF4307">
        <w:rPr>
          <w:rFonts w:eastAsia="Times New Roman" w:cstheme="minorHAnsi"/>
          <w:sz w:val="24"/>
          <w:szCs w:val="24"/>
          <w:lang w:eastAsia="en-GB"/>
        </w:rPr>
        <w:t xml:space="preserve">Katz, Ii., La Placa , V., &amp; Hunter, S. (2007). </w:t>
      </w:r>
      <w:r w:rsidRPr="00EF4307">
        <w:rPr>
          <w:rFonts w:eastAsia="Times New Roman" w:cstheme="minorHAnsi"/>
          <w:i/>
          <w:iCs/>
          <w:sz w:val="24"/>
          <w:szCs w:val="24"/>
          <w:lang w:eastAsia="en-GB"/>
        </w:rPr>
        <w:t>Barriers to inclusion and successful engagement of parents in mainstream services</w:t>
      </w:r>
      <w:r w:rsidRPr="00EF4307">
        <w:rPr>
          <w:rFonts w:eastAsia="Times New Roman" w:cstheme="minorHAnsi"/>
          <w:sz w:val="24"/>
          <w:szCs w:val="24"/>
          <w:lang w:eastAsia="en-GB"/>
        </w:rPr>
        <w:t xml:space="preserve">. </w:t>
      </w:r>
      <w:r w:rsidRPr="00EF4307">
        <w:rPr>
          <w:rFonts w:eastAsia="Times New Roman" w:cstheme="minorHAnsi"/>
          <w:sz w:val="24"/>
          <w:szCs w:val="24"/>
          <w:lang w:eastAsia="en-GB"/>
        </w:rPr>
        <w:lastRenderedPageBreak/>
        <w:t>https://www.jrf.org.uk/sites/default/files/jrf/migrated/files/barriers-inclusion-parents.pdf</w:t>
      </w:r>
    </w:p>
    <w:p w14:paraId="2101D3D7" w14:textId="49744D99"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Kiselia, M.S. (2008). When boys become parents.</w:t>
      </w:r>
      <w:r w:rsidR="00E56810">
        <w:rPr>
          <w:rFonts w:eastAsia="Times New Roman" w:cstheme="minorHAnsi"/>
          <w:sz w:val="24"/>
          <w:szCs w:val="24"/>
          <w:lang w:eastAsia="en-GB"/>
        </w:rPr>
        <w:t xml:space="preserve"> </w:t>
      </w:r>
      <w:r w:rsidRPr="00407722">
        <w:rPr>
          <w:rFonts w:eastAsia="Times New Roman" w:cstheme="minorHAnsi"/>
          <w:sz w:val="24"/>
          <w:szCs w:val="24"/>
          <w:lang w:eastAsia="en-GB"/>
        </w:rPr>
        <w:t xml:space="preserve">Rutgers University Press. </w:t>
      </w:r>
    </w:p>
    <w:p w14:paraId="5E28A7DC"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Long, H. A., French, D. P., &amp; Brooks, J. M. (2020). Optimising the Value of the Critical Appraisal Skills Programme (CASP) Tool for Quality Appraisal in Qualitative Evidence Synthesis. </w:t>
      </w:r>
      <w:r w:rsidRPr="00407722">
        <w:rPr>
          <w:rFonts w:eastAsia="Times New Roman" w:cstheme="minorHAnsi"/>
          <w:i/>
          <w:iCs/>
          <w:sz w:val="24"/>
          <w:szCs w:val="24"/>
          <w:lang w:eastAsia="en-GB"/>
        </w:rPr>
        <w:t>Research Methods in Medicine &amp; Health Sciences</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1</w:t>
      </w:r>
      <w:r w:rsidRPr="00407722">
        <w:rPr>
          <w:rFonts w:eastAsia="Times New Roman" w:cstheme="minorHAnsi"/>
          <w:sz w:val="24"/>
          <w:szCs w:val="24"/>
          <w:lang w:eastAsia="en-GB"/>
        </w:rPr>
        <w:t>(1), 31–42. Sage Journals. https://doi.org/10.1177/2632084320947559</w:t>
      </w:r>
    </w:p>
    <w:p w14:paraId="58BC8B12"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Lupton, D., Pedersen, S., &amp; Thomas, G. M. (2016). Parenting and Digital Media: From the Early Web to Contemporary Digital Society. </w:t>
      </w:r>
      <w:r w:rsidRPr="00407722">
        <w:rPr>
          <w:rFonts w:eastAsia="Times New Roman" w:cstheme="minorHAnsi"/>
          <w:i/>
          <w:iCs/>
          <w:sz w:val="24"/>
          <w:szCs w:val="24"/>
          <w:lang w:eastAsia="en-GB"/>
        </w:rPr>
        <w:t>Sociology Compass</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10</w:t>
      </w:r>
      <w:r w:rsidRPr="00407722">
        <w:rPr>
          <w:rFonts w:eastAsia="Times New Roman" w:cstheme="minorHAnsi"/>
          <w:sz w:val="24"/>
          <w:szCs w:val="24"/>
          <w:lang w:eastAsia="en-GB"/>
        </w:rPr>
        <w:t>(8), 730–743. https://doi.org/10.1111/soc4.12398</w:t>
      </w:r>
    </w:p>
    <w:p w14:paraId="54301DCF" w14:textId="3EF72B36"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Mackay, S. C. R. (2018). </w:t>
      </w:r>
      <w:r w:rsidRPr="00407722">
        <w:rPr>
          <w:rFonts w:eastAsia="Times New Roman" w:cstheme="minorHAnsi"/>
          <w:i/>
          <w:iCs/>
          <w:sz w:val="24"/>
          <w:szCs w:val="24"/>
          <w:lang w:eastAsia="en-GB"/>
        </w:rPr>
        <w:t xml:space="preserve">Silently </w:t>
      </w:r>
      <w:r w:rsidR="00115947" w:rsidRPr="00407722">
        <w:rPr>
          <w:rFonts w:eastAsia="Times New Roman" w:cstheme="minorHAnsi"/>
          <w:i/>
          <w:iCs/>
          <w:sz w:val="24"/>
          <w:szCs w:val="24"/>
          <w:lang w:eastAsia="en-GB"/>
        </w:rPr>
        <w:t>panicking:</w:t>
      </w:r>
      <w:r w:rsidRPr="00407722">
        <w:rPr>
          <w:rFonts w:eastAsia="Times New Roman" w:cstheme="minorHAnsi"/>
          <w:i/>
          <w:iCs/>
          <w:sz w:val="24"/>
          <w:szCs w:val="24"/>
          <w:lang w:eastAsia="en-GB"/>
        </w:rPr>
        <w:t xml:space="preserve"> a thematic analysis of a UK-based online peer support forum for fathers of pre-school children</w:t>
      </w:r>
      <w:r w:rsidRPr="00407722">
        <w:rPr>
          <w:rFonts w:eastAsia="Times New Roman" w:cstheme="minorHAnsi"/>
          <w:sz w:val="24"/>
          <w:szCs w:val="24"/>
          <w:lang w:eastAsia="en-GB"/>
        </w:rPr>
        <w:t xml:space="preserve"> [PhD Thesis]. https://ethos.bl.uk/OrderDetails.do?did=3&amp;uin=uk.bl.ethos.803619</w:t>
      </w:r>
    </w:p>
    <w:p w14:paraId="54F47A18" w14:textId="0D5849CB"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Mackert, M., Guadagno, M., Lazard, A., Donovan, E., Rochlen, A., Garcia, A., Damásio, M. J., &amp; Crook, B. (2018). Engaging Men in Prenatal Health via eHealth: Findings </w:t>
      </w:r>
      <w:r w:rsidR="00115947" w:rsidRPr="00407722">
        <w:rPr>
          <w:rFonts w:eastAsia="Times New Roman" w:cstheme="minorHAnsi"/>
          <w:sz w:val="24"/>
          <w:szCs w:val="24"/>
          <w:lang w:eastAsia="en-GB"/>
        </w:rPr>
        <w:t>from</w:t>
      </w:r>
      <w:r w:rsidRPr="00407722">
        <w:rPr>
          <w:rFonts w:eastAsia="Times New Roman" w:cstheme="minorHAnsi"/>
          <w:sz w:val="24"/>
          <w:szCs w:val="24"/>
          <w:lang w:eastAsia="en-GB"/>
        </w:rPr>
        <w:t xml:space="preserve"> a National Survey. </w:t>
      </w:r>
      <w:r w:rsidRPr="00407722">
        <w:rPr>
          <w:rFonts w:eastAsia="Times New Roman" w:cstheme="minorHAnsi"/>
          <w:i/>
          <w:iCs/>
          <w:sz w:val="24"/>
          <w:szCs w:val="24"/>
          <w:lang w:eastAsia="en-GB"/>
        </w:rPr>
        <w:t>JMIR Pediatrics and Parenting</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1</w:t>
      </w:r>
      <w:r w:rsidRPr="00407722">
        <w:rPr>
          <w:rFonts w:eastAsia="Times New Roman" w:cstheme="minorHAnsi"/>
          <w:sz w:val="24"/>
          <w:szCs w:val="24"/>
          <w:lang w:eastAsia="en-GB"/>
        </w:rPr>
        <w:t>(2), e7. https://doi.org/10.2196/pediatrics.9513</w:t>
      </w:r>
    </w:p>
    <w:p w14:paraId="41FCDA23"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Malički, M., &amp; Marušić, A. (2014). Is there a solution to publication bias? Researchers call for changes in dissemination of clinical research results. </w:t>
      </w:r>
      <w:r w:rsidRPr="00407722">
        <w:rPr>
          <w:rFonts w:eastAsia="Times New Roman" w:cstheme="minorHAnsi"/>
          <w:i/>
          <w:iCs/>
          <w:sz w:val="24"/>
          <w:szCs w:val="24"/>
          <w:lang w:eastAsia="en-GB"/>
        </w:rPr>
        <w:t>Journal of Clinical Epidemiology</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67</w:t>
      </w:r>
      <w:r w:rsidRPr="00407722">
        <w:rPr>
          <w:rFonts w:eastAsia="Times New Roman" w:cstheme="minorHAnsi"/>
          <w:sz w:val="24"/>
          <w:szCs w:val="24"/>
          <w:lang w:eastAsia="en-GB"/>
        </w:rPr>
        <w:t>(10), 1103–1110. https://doi.org/10.1016/j.jclinepi.2014.06.002</w:t>
      </w:r>
    </w:p>
    <w:p w14:paraId="1C494E61"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Maryville University. (2020, May 28). </w:t>
      </w:r>
      <w:r w:rsidRPr="00407722">
        <w:rPr>
          <w:rFonts w:eastAsia="Times New Roman" w:cstheme="minorHAnsi"/>
          <w:i/>
          <w:iCs/>
          <w:sz w:val="24"/>
          <w:szCs w:val="24"/>
          <w:lang w:eastAsia="en-GB"/>
        </w:rPr>
        <w:t>The Evolution of Social Media: How Did It Begin and Where Could It Go Next?</w:t>
      </w:r>
      <w:r w:rsidRPr="00407722">
        <w:rPr>
          <w:rFonts w:eastAsia="Times New Roman" w:cstheme="minorHAnsi"/>
          <w:sz w:val="24"/>
          <w:szCs w:val="24"/>
          <w:lang w:eastAsia="en-GB"/>
        </w:rPr>
        <w:t xml:space="preserve"> Maryville Online; Maryville University. https://online.maryville.edu/blog/evolution-social-media/</w:t>
      </w:r>
    </w:p>
    <w:p w14:paraId="435094AA"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lastRenderedPageBreak/>
        <w:t xml:space="preserve">Mayers, A., Hambidge, S., Bryant, O., &amp; Arden-Close, E. (2020). Supporting women who develop poor postnatal mental health: what support do fathers receive to support their partner and their own mental health? </w:t>
      </w:r>
      <w:r w:rsidRPr="00407722">
        <w:rPr>
          <w:rFonts w:eastAsia="Times New Roman" w:cstheme="minorHAnsi"/>
          <w:i/>
          <w:iCs/>
          <w:sz w:val="24"/>
          <w:szCs w:val="24"/>
          <w:lang w:eastAsia="en-GB"/>
        </w:rPr>
        <w:t>BMC Pregnancy and Childbirth</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20</w:t>
      </w:r>
      <w:r w:rsidRPr="00407722">
        <w:rPr>
          <w:rFonts w:eastAsia="Times New Roman" w:cstheme="minorHAnsi"/>
          <w:sz w:val="24"/>
          <w:szCs w:val="24"/>
          <w:lang w:eastAsia="en-GB"/>
        </w:rPr>
        <w:t>(1). https://doi.org/10.1186/s12884-020-03043-2</w:t>
      </w:r>
    </w:p>
    <w:p w14:paraId="056404CB"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McMullan, R. D., Berle, D., Arnáez, S., &amp; Starcevic, V. (2019). The relationships between health anxiety, online health information seeking, and cyberchondria: Systematic review and meta-analysis. </w:t>
      </w:r>
      <w:r w:rsidRPr="00407722">
        <w:rPr>
          <w:rFonts w:eastAsia="Times New Roman" w:cstheme="minorHAnsi"/>
          <w:i/>
          <w:iCs/>
          <w:sz w:val="24"/>
          <w:szCs w:val="24"/>
          <w:lang w:eastAsia="en-GB"/>
        </w:rPr>
        <w:t>Journal of Affective Disorders</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245</w:t>
      </w:r>
      <w:r w:rsidRPr="00407722">
        <w:rPr>
          <w:rFonts w:eastAsia="Times New Roman" w:cstheme="minorHAnsi"/>
          <w:sz w:val="24"/>
          <w:szCs w:val="24"/>
          <w:lang w:eastAsia="en-GB"/>
        </w:rPr>
        <w:t>, 270–278. https://doi.org/10.1016/j.jad.2018.11.037</w:t>
      </w:r>
    </w:p>
    <w:p w14:paraId="69189AB6"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O’Brien, A. P., McNeil, K. A., Fletcher, R., Conrad, A., Wilson, A. J., Jones, D., &amp; Chan, S. W. (2016). New Fathers’ Perinatal Depression and Anxiety—Treatment Options: An Integrative Review. </w:t>
      </w:r>
      <w:r w:rsidRPr="00407722">
        <w:rPr>
          <w:rFonts w:eastAsia="Times New Roman" w:cstheme="minorHAnsi"/>
          <w:i/>
          <w:iCs/>
          <w:sz w:val="24"/>
          <w:szCs w:val="24"/>
          <w:lang w:eastAsia="en-GB"/>
        </w:rPr>
        <w:t>American Journal of Men’s Health</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11</w:t>
      </w:r>
      <w:r w:rsidRPr="00407722">
        <w:rPr>
          <w:rFonts w:eastAsia="Times New Roman" w:cstheme="minorHAnsi"/>
          <w:sz w:val="24"/>
          <w:szCs w:val="24"/>
          <w:lang w:eastAsia="en-GB"/>
        </w:rPr>
        <w:t>(4), 863–876. https://doi.org/10.1177/1557988316669047</w:t>
      </w:r>
    </w:p>
    <w:p w14:paraId="6FF43672"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Petticrew, M., Egan, M., Thomson, H., Hamilton, V., Kunkler, R., &amp; Roberts, H. (2008). Publication bias in qualitative research: what becomes of qualitative research presented at conferences? </w:t>
      </w:r>
      <w:r w:rsidRPr="00407722">
        <w:rPr>
          <w:rFonts w:eastAsia="Times New Roman" w:cstheme="minorHAnsi"/>
          <w:i/>
          <w:iCs/>
          <w:sz w:val="24"/>
          <w:szCs w:val="24"/>
          <w:lang w:eastAsia="en-GB"/>
        </w:rPr>
        <w:t>Journal of Epidemiology &amp; Community Health</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62</w:t>
      </w:r>
      <w:r w:rsidRPr="00407722">
        <w:rPr>
          <w:rFonts w:eastAsia="Times New Roman" w:cstheme="minorHAnsi"/>
          <w:sz w:val="24"/>
          <w:szCs w:val="24"/>
          <w:lang w:eastAsia="en-GB"/>
        </w:rPr>
        <w:t>(6), 552–554. https://doi.org/10.1136/jech.2006.059394</w:t>
      </w:r>
    </w:p>
    <w:p w14:paraId="06D996B3"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Plantin, L., &amp; Daneback, K. (2009). Parenthood, information and support on the internet. A literature review of research on parents and professionals online. </w:t>
      </w:r>
      <w:r w:rsidRPr="00407722">
        <w:rPr>
          <w:rFonts w:eastAsia="Times New Roman" w:cstheme="minorHAnsi"/>
          <w:i/>
          <w:iCs/>
          <w:sz w:val="24"/>
          <w:szCs w:val="24"/>
          <w:lang w:eastAsia="en-GB"/>
        </w:rPr>
        <w:t>BMC Family Practice</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10</w:t>
      </w:r>
      <w:r w:rsidRPr="00407722">
        <w:rPr>
          <w:rFonts w:eastAsia="Times New Roman" w:cstheme="minorHAnsi"/>
          <w:sz w:val="24"/>
          <w:szCs w:val="24"/>
          <w:lang w:eastAsia="en-GB"/>
        </w:rPr>
        <w:t>(1). https://doi.org/10.1186/1471-2296-10-34</w:t>
      </w:r>
    </w:p>
    <w:p w14:paraId="6476F810"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Pulvermacher, K. (2021, September 16). </w:t>
      </w:r>
      <w:r w:rsidRPr="00407722">
        <w:rPr>
          <w:rFonts w:eastAsia="Times New Roman" w:cstheme="minorHAnsi"/>
          <w:i/>
          <w:iCs/>
          <w:sz w:val="24"/>
          <w:szCs w:val="24"/>
          <w:lang w:eastAsia="en-GB"/>
        </w:rPr>
        <w:t>Who really reads “terms and conditions”?</w:t>
      </w:r>
      <w:r w:rsidRPr="00407722">
        <w:rPr>
          <w:rFonts w:eastAsia="Times New Roman" w:cstheme="minorHAnsi"/>
          <w:sz w:val="24"/>
          <w:szCs w:val="24"/>
          <w:lang w:eastAsia="en-GB"/>
        </w:rPr>
        <w:t xml:space="preserve"> The Advance-Titan. https://advancetitan.com/opinion/2021/09/15/who-really-reads-terms-and-conditions</w:t>
      </w:r>
    </w:p>
    <w:p w14:paraId="43177001" w14:textId="7DA4667D"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Reid, H., Wieck, A., Matrunola, A., &amp; Wittkowski, A. (2016). The Experiences of Fathers When Their Partners are Admitted with </w:t>
      </w:r>
      <w:r w:rsidR="00115947">
        <w:rPr>
          <w:rFonts w:eastAsia="Times New Roman" w:cstheme="minorHAnsi"/>
          <w:sz w:val="24"/>
          <w:szCs w:val="24"/>
          <w:lang w:eastAsia="en-GB"/>
        </w:rPr>
        <w:t>t</w:t>
      </w:r>
      <w:r w:rsidRPr="00407722">
        <w:rPr>
          <w:rFonts w:eastAsia="Times New Roman" w:cstheme="minorHAnsi"/>
          <w:sz w:val="24"/>
          <w:szCs w:val="24"/>
          <w:lang w:eastAsia="en-GB"/>
        </w:rPr>
        <w:t xml:space="preserve">heir Infants to a Psychiatric Mother and </w:t>
      </w:r>
      <w:r w:rsidRPr="00407722">
        <w:rPr>
          <w:rFonts w:eastAsia="Times New Roman" w:cstheme="minorHAnsi"/>
          <w:sz w:val="24"/>
          <w:szCs w:val="24"/>
          <w:lang w:eastAsia="en-GB"/>
        </w:rPr>
        <w:lastRenderedPageBreak/>
        <w:t xml:space="preserve">Baby Unit. </w:t>
      </w:r>
      <w:r w:rsidRPr="00407722">
        <w:rPr>
          <w:rFonts w:eastAsia="Times New Roman" w:cstheme="minorHAnsi"/>
          <w:i/>
          <w:iCs/>
          <w:sz w:val="24"/>
          <w:szCs w:val="24"/>
          <w:lang w:eastAsia="en-GB"/>
        </w:rPr>
        <w:t>Clinical Psychology &amp; Psychotherapy</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24</w:t>
      </w:r>
      <w:r w:rsidRPr="00407722">
        <w:rPr>
          <w:rFonts w:eastAsia="Times New Roman" w:cstheme="minorHAnsi"/>
          <w:sz w:val="24"/>
          <w:szCs w:val="24"/>
          <w:lang w:eastAsia="en-GB"/>
        </w:rPr>
        <w:t>(4), 919–931. https://doi.org/10.1002/cpp.2056</w:t>
      </w:r>
    </w:p>
    <w:p w14:paraId="7530A94E"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Reid, R. (2021). Working with rainbow families. </w:t>
      </w:r>
      <w:r w:rsidRPr="00407722">
        <w:rPr>
          <w:rFonts w:eastAsia="Times New Roman" w:cstheme="minorHAnsi"/>
          <w:i/>
          <w:iCs/>
          <w:sz w:val="24"/>
          <w:szCs w:val="24"/>
          <w:lang w:eastAsia="en-GB"/>
        </w:rPr>
        <w:t>Australian Midwifery News</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25</w:t>
      </w:r>
      <w:r w:rsidRPr="00407722">
        <w:rPr>
          <w:rFonts w:eastAsia="Times New Roman" w:cstheme="minorHAnsi"/>
          <w:sz w:val="24"/>
          <w:szCs w:val="24"/>
          <w:lang w:eastAsia="en-GB"/>
        </w:rPr>
        <w:t xml:space="preserve">(1), 28–29. https://search.informit.org/doi/10.3316/informit.983634570881169 </w:t>
      </w:r>
    </w:p>
    <w:p w14:paraId="66DC1875"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Salzmann-Erikson, M., &amp; Eriksson, H. (2013). Fathers sharing about early parental support in health-care - virtual discussions on an Internet forum. </w:t>
      </w:r>
      <w:r w:rsidRPr="00407722">
        <w:rPr>
          <w:rFonts w:eastAsia="Times New Roman" w:cstheme="minorHAnsi"/>
          <w:i/>
          <w:iCs/>
          <w:sz w:val="24"/>
          <w:szCs w:val="24"/>
          <w:lang w:eastAsia="en-GB"/>
        </w:rPr>
        <w:t>Health &amp; Social Care in the Community</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21</w:t>
      </w:r>
      <w:r w:rsidRPr="00407722">
        <w:rPr>
          <w:rFonts w:eastAsia="Times New Roman" w:cstheme="minorHAnsi"/>
          <w:sz w:val="24"/>
          <w:szCs w:val="24"/>
          <w:lang w:eastAsia="en-GB"/>
        </w:rPr>
        <w:t>(4), 381–390. https://doi.org/10.1111/hsc.12028</w:t>
      </w:r>
    </w:p>
    <w:p w14:paraId="24A33BEA" w14:textId="266EC1D3" w:rsid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Sandle, D. T. (2020, January 29). </w:t>
      </w:r>
      <w:r w:rsidRPr="00407722">
        <w:rPr>
          <w:rFonts w:eastAsia="Times New Roman" w:cstheme="minorHAnsi"/>
          <w:i/>
          <w:iCs/>
          <w:sz w:val="24"/>
          <w:szCs w:val="24"/>
          <w:lang w:eastAsia="en-GB"/>
        </w:rPr>
        <w:t>Report finds only 1 percent reads “Terms &amp; Conditions.”</w:t>
      </w:r>
      <w:r w:rsidRPr="00407722">
        <w:rPr>
          <w:rFonts w:eastAsia="Times New Roman" w:cstheme="minorHAnsi"/>
          <w:sz w:val="24"/>
          <w:szCs w:val="24"/>
          <w:lang w:eastAsia="en-GB"/>
        </w:rPr>
        <w:t xml:space="preserve"> Digital Journal. </w:t>
      </w:r>
      <w:hyperlink r:id="rId16" w:history="1">
        <w:r w:rsidR="00A37E22" w:rsidRPr="00C42C0F">
          <w:rPr>
            <w:rStyle w:val="Hyperlink"/>
            <w:rFonts w:eastAsia="Times New Roman" w:cstheme="minorHAnsi"/>
            <w:sz w:val="24"/>
            <w:szCs w:val="24"/>
            <w:lang w:eastAsia="en-GB"/>
          </w:rPr>
          <w:t>https://www.digitaljournal.com/business/report-finds-only-1-percent-reads-terms-conditions/article/566127</w:t>
        </w:r>
      </w:hyperlink>
    </w:p>
    <w:p w14:paraId="24F50A68" w14:textId="74C2B03C" w:rsidR="00A37E22" w:rsidRPr="00407722" w:rsidRDefault="00A37E22" w:rsidP="00A37E22">
      <w:pPr>
        <w:spacing w:after="0" w:line="480" w:lineRule="auto"/>
        <w:ind w:left="720" w:hanging="720"/>
        <w:rPr>
          <w:rFonts w:eastAsia="Times New Roman" w:cstheme="minorHAnsi"/>
          <w:sz w:val="24"/>
          <w:szCs w:val="24"/>
          <w:lang w:eastAsia="en-GB"/>
        </w:rPr>
      </w:pPr>
      <w:r w:rsidRPr="00C402DF">
        <w:rPr>
          <w:rFonts w:eastAsia="Times New Roman" w:cstheme="minorHAnsi"/>
          <w:sz w:val="24"/>
          <w:szCs w:val="24"/>
          <w:lang w:eastAsia="en-GB"/>
        </w:rPr>
        <w:t xml:space="preserve">Saunders, B., &amp; Hogg, S. (2020, August). </w:t>
      </w:r>
      <w:r w:rsidRPr="00C402DF">
        <w:rPr>
          <w:rFonts w:eastAsia="Times New Roman" w:cstheme="minorHAnsi"/>
          <w:i/>
          <w:iCs/>
          <w:sz w:val="24"/>
          <w:szCs w:val="24"/>
          <w:lang w:eastAsia="en-GB"/>
        </w:rPr>
        <w:t>Babies in Lockdown - Parent-Infant Foundation</w:t>
      </w:r>
      <w:r w:rsidRPr="00C402DF">
        <w:rPr>
          <w:rFonts w:eastAsia="Times New Roman" w:cstheme="minorHAnsi"/>
          <w:sz w:val="24"/>
          <w:szCs w:val="24"/>
          <w:lang w:eastAsia="en-GB"/>
        </w:rPr>
        <w:t>. Https://Parentinfantfoundation.org.uk/. https://parentinfantfoundation.org.uk/our-work/campaigning/babies-in-lockdown/#fullreport</w:t>
      </w:r>
    </w:p>
    <w:p w14:paraId="253E39B4"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Scheibling, C. (2018). “Real Heroes Care”: How Dad Bloggers Are Reconstructing Fatherhood and Masculinities. </w:t>
      </w:r>
      <w:r w:rsidRPr="00407722">
        <w:rPr>
          <w:rFonts w:eastAsia="Times New Roman" w:cstheme="minorHAnsi"/>
          <w:i/>
          <w:iCs/>
          <w:sz w:val="24"/>
          <w:szCs w:val="24"/>
          <w:lang w:eastAsia="en-GB"/>
        </w:rPr>
        <w:t>Men and Masculinities</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23</w:t>
      </w:r>
      <w:r w:rsidRPr="00407722">
        <w:rPr>
          <w:rFonts w:eastAsia="Times New Roman" w:cstheme="minorHAnsi"/>
          <w:sz w:val="24"/>
          <w:szCs w:val="24"/>
          <w:lang w:eastAsia="en-GB"/>
        </w:rPr>
        <w:t>(1), 3–19. https://doi.org/10.1177/1097184x18816506</w:t>
      </w:r>
    </w:p>
    <w:p w14:paraId="5F3882FC"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Scheibling, C. (2019). Doing Fatherhood Online: Men’s Parental Identities, Experiences, and Ideologies on Social Media. </w:t>
      </w:r>
      <w:r w:rsidRPr="00407722">
        <w:rPr>
          <w:rFonts w:eastAsia="Times New Roman" w:cstheme="minorHAnsi"/>
          <w:i/>
          <w:iCs/>
          <w:sz w:val="24"/>
          <w:szCs w:val="24"/>
          <w:lang w:eastAsia="en-GB"/>
        </w:rPr>
        <w:t>Symbolic Interaction</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43</w:t>
      </w:r>
      <w:r w:rsidRPr="00407722">
        <w:rPr>
          <w:rFonts w:eastAsia="Times New Roman" w:cstheme="minorHAnsi"/>
          <w:sz w:val="24"/>
          <w:szCs w:val="24"/>
          <w:lang w:eastAsia="en-GB"/>
        </w:rPr>
        <w:t>(3). https://doi.org/10.1002/symb.459</w:t>
      </w:r>
    </w:p>
    <w:p w14:paraId="1605DA29"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Scourfield, J., Cheung, S. Y., &amp; Macdonald, G. (2014). Working with fathers to improve children’s well-being: Results of a survey exploring service provision and intervention approach in the UK. </w:t>
      </w:r>
      <w:r w:rsidRPr="00407722">
        <w:rPr>
          <w:rFonts w:eastAsia="Times New Roman" w:cstheme="minorHAnsi"/>
          <w:i/>
          <w:iCs/>
          <w:sz w:val="24"/>
          <w:szCs w:val="24"/>
          <w:lang w:eastAsia="en-GB"/>
        </w:rPr>
        <w:t>Children and Youth Services Review</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43</w:t>
      </w:r>
      <w:r w:rsidRPr="00407722">
        <w:rPr>
          <w:rFonts w:eastAsia="Times New Roman" w:cstheme="minorHAnsi"/>
          <w:sz w:val="24"/>
          <w:szCs w:val="24"/>
          <w:lang w:eastAsia="en-GB"/>
        </w:rPr>
        <w:t>, 40–50. https://doi.org/10.1016/j.childyouth.2014.04.009</w:t>
      </w:r>
    </w:p>
    <w:p w14:paraId="798F1DD9" w14:textId="350DFD92"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lastRenderedPageBreak/>
        <w:t>St</w:t>
      </w:r>
      <w:r w:rsidR="00072CFA">
        <w:rPr>
          <w:rFonts w:eastAsia="Times New Roman" w:cstheme="minorHAnsi"/>
          <w:sz w:val="24"/>
          <w:szCs w:val="24"/>
          <w:lang w:eastAsia="en-GB"/>
        </w:rPr>
        <w:t xml:space="preserve"> </w:t>
      </w:r>
      <w:r w:rsidRPr="00407722">
        <w:rPr>
          <w:rFonts w:eastAsia="Times New Roman" w:cstheme="minorHAnsi"/>
          <w:sz w:val="24"/>
          <w:szCs w:val="24"/>
          <w:lang w:eastAsia="en-GB"/>
        </w:rPr>
        <w:t xml:space="preserve">George, J. M., &amp; Fletcher, R. J. (2011). Fathers Online: Learning About Fatherhood Through the Internet. </w:t>
      </w:r>
      <w:r w:rsidRPr="00407722">
        <w:rPr>
          <w:rFonts w:eastAsia="Times New Roman" w:cstheme="minorHAnsi"/>
          <w:i/>
          <w:iCs/>
          <w:sz w:val="24"/>
          <w:szCs w:val="24"/>
          <w:lang w:eastAsia="en-GB"/>
        </w:rPr>
        <w:t>The Journal of Perinatal Education</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20</w:t>
      </w:r>
      <w:r w:rsidRPr="00407722">
        <w:rPr>
          <w:rFonts w:eastAsia="Times New Roman" w:cstheme="minorHAnsi"/>
          <w:sz w:val="24"/>
          <w:szCs w:val="24"/>
          <w:lang w:eastAsia="en-GB"/>
        </w:rPr>
        <w:t>(3), 154–162. https://doi.org/10.1891/1058-1243.20.3.154</w:t>
      </w:r>
    </w:p>
    <w:p w14:paraId="02790E90"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Sutton, J., &amp; Austin, Z. (2015). Qualitative Research: Data Collection, Analysis, and Management. </w:t>
      </w:r>
      <w:r w:rsidRPr="00407722">
        <w:rPr>
          <w:rFonts w:eastAsia="Times New Roman" w:cstheme="minorHAnsi"/>
          <w:i/>
          <w:iCs/>
          <w:sz w:val="24"/>
          <w:szCs w:val="24"/>
          <w:lang w:eastAsia="en-GB"/>
        </w:rPr>
        <w:t>The Canadian Journal of Hospital Pharmacy</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68</w:t>
      </w:r>
      <w:r w:rsidRPr="00407722">
        <w:rPr>
          <w:rFonts w:eastAsia="Times New Roman" w:cstheme="minorHAnsi"/>
          <w:sz w:val="24"/>
          <w:szCs w:val="24"/>
          <w:lang w:eastAsia="en-GB"/>
        </w:rPr>
        <w:t>(3), 226–231. NCBI. https://doi.org/10.4212/cjhp.v68i3.1456</w:t>
      </w:r>
    </w:p>
    <w:p w14:paraId="7930602F" w14:textId="4CDD6631"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Teague, S. J., &amp; Shatte, A. B. (2018). Exploring the Transition to Fatherhood: Feasibility Study </w:t>
      </w:r>
      <w:r w:rsidR="00115947">
        <w:rPr>
          <w:rFonts w:eastAsia="Times New Roman" w:cstheme="minorHAnsi"/>
          <w:sz w:val="24"/>
          <w:szCs w:val="24"/>
          <w:lang w:eastAsia="en-GB"/>
        </w:rPr>
        <w:t>u</w:t>
      </w:r>
      <w:r w:rsidRPr="00407722">
        <w:rPr>
          <w:rFonts w:eastAsia="Times New Roman" w:cstheme="minorHAnsi"/>
          <w:sz w:val="24"/>
          <w:szCs w:val="24"/>
          <w:lang w:eastAsia="en-GB"/>
        </w:rPr>
        <w:t xml:space="preserve">sing Social Media and Machine Learning. </w:t>
      </w:r>
      <w:r w:rsidRPr="00407722">
        <w:rPr>
          <w:rFonts w:eastAsia="Times New Roman" w:cstheme="minorHAnsi"/>
          <w:i/>
          <w:iCs/>
          <w:sz w:val="24"/>
          <w:szCs w:val="24"/>
          <w:lang w:eastAsia="en-GB"/>
        </w:rPr>
        <w:t>JMIR Pediatrics and Parenting</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1</w:t>
      </w:r>
      <w:r w:rsidRPr="00407722">
        <w:rPr>
          <w:rFonts w:eastAsia="Times New Roman" w:cstheme="minorHAnsi"/>
          <w:sz w:val="24"/>
          <w:szCs w:val="24"/>
          <w:lang w:eastAsia="en-GB"/>
        </w:rPr>
        <w:t>(2), e12371. https://doi.org/10.2196/12371</w:t>
      </w:r>
    </w:p>
    <w:p w14:paraId="4FE6DBEB"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Teague, S. J., &amp; Shatte, A. B. R. (2021). Peer support of fathers on Reddit: Quantifying the stressors, behaviors, and drivers. </w:t>
      </w:r>
      <w:r w:rsidRPr="00407722">
        <w:rPr>
          <w:rFonts w:eastAsia="Times New Roman" w:cstheme="minorHAnsi"/>
          <w:i/>
          <w:iCs/>
          <w:sz w:val="24"/>
          <w:szCs w:val="24"/>
          <w:lang w:eastAsia="en-GB"/>
        </w:rPr>
        <w:t>Psychology of Men &amp; Masculinities</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22</w:t>
      </w:r>
      <w:r w:rsidRPr="00407722">
        <w:rPr>
          <w:rFonts w:eastAsia="Times New Roman" w:cstheme="minorHAnsi"/>
          <w:sz w:val="24"/>
          <w:szCs w:val="24"/>
          <w:lang w:eastAsia="en-GB"/>
        </w:rPr>
        <w:t>(4), 757–766. https://doi.org/10.1037/men0000353</w:t>
      </w:r>
    </w:p>
    <w:p w14:paraId="668FA60D"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Tohotoa, J., Maycock, B., Hauck, Y. L., Dhaliwal, S., Howat, P., Burns, S., &amp; Binns, C. W. (2012). Can father inclusive practice reduce paternal postnatal anxiety? A repeated measures cohort study using the hospital anxiety and depression scale. </w:t>
      </w:r>
      <w:r w:rsidRPr="00407722">
        <w:rPr>
          <w:rFonts w:eastAsia="Times New Roman" w:cstheme="minorHAnsi"/>
          <w:i/>
          <w:iCs/>
          <w:sz w:val="24"/>
          <w:szCs w:val="24"/>
          <w:lang w:eastAsia="en-GB"/>
        </w:rPr>
        <w:t>BMC Pregnancy and Childbirth</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12</w:t>
      </w:r>
      <w:r w:rsidRPr="00407722">
        <w:rPr>
          <w:rFonts w:eastAsia="Times New Roman" w:cstheme="minorHAnsi"/>
          <w:sz w:val="24"/>
          <w:szCs w:val="24"/>
          <w:lang w:eastAsia="en-GB"/>
        </w:rPr>
        <w:t>(1). https://doi.org/10.1186/1471-2393-12-75</w:t>
      </w:r>
    </w:p>
    <w:p w14:paraId="2FE23F34" w14:textId="77777777" w:rsidR="00407722" w:rsidRPr="00407722" w:rsidRDefault="00407722" w:rsidP="00407722">
      <w:pPr>
        <w:spacing w:after="0" w:line="480" w:lineRule="auto"/>
        <w:ind w:left="720" w:hanging="720"/>
        <w:rPr>
          <w:rFonts w:eastAsia="Times New Roman" w:cstheme="minorHAnsi"/>
          <w:sz w:val="24"/>
          <w:szCs w:val="24"/>
          <w:lang w:eastAsia="en-GB"/>
        </w:rPr>
      </w:pPr>
      <w:r w:rsidRPr="00407722">
        <w:rPr>
          <w:rFonts w:eastAsia="Times New Roman" w:cstheme="minorHAnsi"/>
          <w:sz w:val="24"/>
          <w:szCs w:val="24"/>
          <w:lang w:eastAsia="en-GB"/>
        </w:rPr>
        <w:t xml:space="preserve">Van der Nagel, E., &amp; Frith, J. (2015). Anonymity, pseudonymity, and the agency of online identity: Examining the social practices of r/Gonewild. </w:t>
      </w:r>
      <w:r w:rsidRPr="00407722">
        <w:rPr>
          <w:rFonts w:eastAsia="Times New Roman" w:cstheme="minorHAnsi"/>
          <w:i/>
          <w:iCs/>
          <w:sz w:val="24"/>
          <w:szCs w:val="24"/>
          <w:lang w:eastAsia="en-GB"/>
        </w:rPr>
        <w:t>First Monday</w:t>
      </w:r>
      <w:r w:rsidRPr="00407722">
        <w:rPr>
          <w:rFonts w:eastAsia="Times New Roman" w:cstheme="minorHAnsi"/>
          <w:sz w:val="24"/>
          <w:szCs w:val="24"/>
          <w:lang w:eastAsia="en-GB"/>
        </w:rPr>
        <w:t xml:space="preserve">, </w:t>
      </w:r>
      <w:r w:rsidRPr="00407722">
        <w:rPr>
          <w:rFonts w:eastAsia="Times New Roman" w:cstheme="minorHAnsi"/>
          <w:i/>
          <w:iCs/>
          <w:sz w:val="24"/>
          <w:szCs w:val="24"/>
          <w:lang w:eastAsia="en-GB"/>
        </w:rPr>
        <w:t>20</w:t>
      </w:r>
      <w:r w:rsidRPr="00407722">
        <w:rPr>
          <w:rFonts w:eastAsia="Times New Roman" w:cstheme="minorHAnsi"/>
          <w:sz w:val="24"/>
          <w:szCs w:val="24"/>
          <w:lang w:eastAsia="en-GB"/>
        </w:rPr>
        <w:t>(3). https://doi.org/10.5210/fm.v20i3.5615</w:t>
      </w:r>
    </w:p>
    <w:p w14:paraId="4C0E97DE" w14:textId="1C69E9E2" w:rsidR="00EC2B76" w:rsidRPr="003C67F0" w:rsidRDefault="004E6662" w:rsidP="003C67F0">
      <w:pPr>
        <w:spacing w:after="0" w:line="480" w:lineRule="auto"/>
        <w:ind w:left="720" w:hanging="720"/>
        <w:rPr>
          <w:rFonts w:eastAsia="Times New Roman" w:cstheme="minorHAnsi"/>
          <w:sz w:val="24"/>
          <w:szCs w:val="24"/>
          <w:lang w:eastAsia="en-GB"/>
        </w:rPr>
      </w:pPr>
      <w:r>
        <w:rPr>
          <w:rFonts w:eastAsia="Times New Roman" w:cstheme="minorHAnsi"/>
          <w:sz w:val="24"/>
          <w:szCs w:val="24"/>
          <w:lang w:eastAsia="en-GB"/>
        </w:rPr>
        <w:t>V</w:t>
      </w:r>
      <w:r w:rsidR="00407722" w:rsidRPr="00407722">
        <w:rPr>
          <w:rFonts w:eastAsia="Times New Roman" w:cstheme="minorHAnsi"/>
          <w:sz w:val="24"/>
          <w:szCs w:val="24"/>
          <w:lang w:eastAsia="en-GB"/>
        </w:rPr>
        <w:t xml:space="preserve">an Oers, H. A., Haverman, L., Limperg, P. F., van Dijk-Lokkart, E. M., Maurice-Stam, H., &amp; Grootenhuis, M. A. (2014). Anxiety and Depression in Mothers and Fathers of a Chronically Ill Child. </w:t>
      </w:r>
      <w:r w:rsidR="00407722" w:rsidRPr="00407722">
        <w:rPr>
          <w:rFonts w:eastAsia="Times New Roman" w:cstheme="minorHAnsi"/>
          <w:i/>
          <w:iCs/>
          <w:sz w:val="24"/>
          <w:szCs w:val="24"/>
          <w:lang w:eastAsia="en-GB"/>
        </w:rPr>
        <w:t>Maternal and Child Health Journal</w:t>
      </w:r>
      <w:r w:rsidR="00407722" w:rsidRPr="00407722">
        <w:rPr>
          <w:rFonts w:eastAsia="Times New Roman" w:cstheme="minorHAnsi"/>
          <w:sz w:val="24"/>
          <w:szCs w:val="24"/>
          <w:lang w:eastAsia="en-GB"/>
        </w:rPr>
        <w:t xml:space="preserve">, </w:t>
      </w:r>
      <w:r w:rsidR="00407722" w:rsidRPr="00407722">
        <w:rPr>
          <w:rFonts w:eastAsia="Times New Roman" w:cstheme="minorHAnsi"/>
          <w:i/>
          <w:iCs/>
          <w:sz w:val="24"/>
          <w:szCs w:val="24"/>
          <w:lang w:eastAsia="en-GB"/>
        </w:rPr>
        <w:t>18</w:t>
      </w:r>
      <w:r w:rsidR="00407722" w:rsidRPr="00407722">
        <w:rPr>
          <w:rFonts w:eastAsia="Times New Roman" w:cstheme="minorHAnsi"/>
          <w:sz w:val="24"/>
          <w:szCs w:val="24"/>
          <w:lang w:eastAsia="en-GB"/>
        </w:rPr>
        <w:t>(8), 1993–2002. https://doi.org/10.1007/s10995-014-1445-8</w:t>
      </w:r>
    </w:p>
    <w:p w14:paraId="71AD2623" w14:textId="6EEE1FE7" w:rsidR="00407722" w:rsidRDefault="00407722">
      <w:pPr>
        <w:rPr>
          <w:rStyle w:val="Heading1Char"/>
          <w:rFonts w:cstheme="majorHAnsi"/>
          <w:b/>
          <w:bCs/>
        </w:rPr>
      </w:pPr>
      <w:bookmarkStart w:id="63" w:name="_Toc108771857"/>
    </w:p>
    <w:p w14:paraId="66E4F24B" w14:textId="4EB0DA22" w:rsidR="00EC2B76" w:rsidRDefault="00EC2B76" w:rsidP="004E3B21">
      <w:pPr>
        <w:pStyle w:val="Heading1"/>
        <w:jc w:val="center"/>
        <w:rPr>
          <w:rStyle w:val="Heading1Char"/>
          <w:rFonts w:cstheme="majorHAnsi"/>
          <w:b/>
          <w:bCs/>
        </w:rPr>
      </w:pPr>
      <w:bookmarkStart w:id="64" w:name="_Toc140235558"/>
      <w:r w:rsidRPr="004E3B21">
        <w:rPr>
          <w:rStyle w:val="Heading1Char"/>
          <w:rFonts w:cstheme="majorHAnsi"/>
          <w:b/>
          <w:bCs/>
        </w:rPr>
        <w:lastRenderedPageBreak/>
        <w:t>Appendices</w:t>
      </w:r>
      <w:bookmarkEnd w:id="63"/>
      <w:bookmarkEnd w:id="64"/>
    </w:p>
    <w:p w14:paraId="213ECB15" w14:textId="77777777" w:rsidR="004E3B21" w:rsidRPr="004E3B21" w:rsidRDefault="004E3B21" w:rsidP="004E3B21"/>
    <w:p w14:paraId="4ED744E3" w14:textId="77777777" w:rsidR="00995358" w:rsidRDefault="00EC2B76" w:rsidP="004E3B21">
      <w:pPr>
        <w:jc w:val="center"/>
        <w:rPr>
          <w:rFonts w:asciiTheme="majorHAnsi" w:hAnsiTheme="majorHAnsi" w:cstheme="majorHAnsi"/>
          <w:b/>
          <w:bCs/>
          <w:color w:val="2F5496" w:themeColor="accent1" w:themeShade="BF"/>
          <w:sz w:val="24"/>
          <w:szCs w:val="24"/>
        </w:rPr>
      </w:pPr>
      <w:bookmarkStart w:id="65" w:name="_Toc108771858"/>
      <w:r w:rsidRPr="004E3B21">
        <w:rPr>
          <w:rFonts w:asciiTheme="majorHAnsi" w:hAnsiTheme="majorHAnsi" w:cstheme="majorHAnsi"/>
          <w:b/>
          <w:bCs/>
          <w:color w:val="2F5496" w:themeColor="accent1" w:themeShade="BF"/>
          <w:sz w:val="24"/>
          <w:szCs w:val="24"/>
        </w:rPr>
        <w:t xml:space="preserve">Appendix </w:t>
      </w:r>
      <w:r w:rsidR="00995358">
        <w:rPr>
          <w:rFonts w:asciiTheme="majorHAnsi" w:hAnsiTheme="majorHAnsi" w:cstheme="majorHAnsi"/>
          <w:b/>
          <w:bCs/>
          <w:color w:val="2F5496" w:themeColor="accent1" w:themeShade="BF"/>
          <w:sz w:val="24"/>
          <w:szCs w:val="24"/>
        </w:rPr>
        <w:t>A</w:t>
      </w:r>
      <w:r w:rsidRPr="004E3B21">
        <w:rPr>
          <w:rFonts w:asciiTheme="majorHAnsi" w:hAnsiTheme="majorHAnsi" w:cstheme="majorHAnsi"/>
          <w:b/>
          <w:bCs/>
          <w:color w:val="2F5496" w:themeColor="accent1" w:themeShade="BF"/>
          <w:sz w:val="24"/>
          <w:szCs w:val="24"/>
        </w:rPr>
        <w:t xml:space="preserve"> </w:t>
      </w:r>
    </w:p>
    <w:p w14:paraId="78300E7F" w14:textId="566A80AD" w:rsidR="00EC2B76" w:rsidRPr="004E3B21" w:rsidRDefault="00EC2B76" w:rsidP="004E3B21">
      <w:pPr>
        <w:jc w:val="center"/>
        <w:rPr>
          <w:rFonts w:asciiTheme="majorHAnsi" w:hAnsiTheme="majorHAnsi" w:cstheme="majorHAnsi"/>
          <w:b/>
          <w:bCs/>
          <w:color w:val="2F5496" w:themeColor="accent1" w:themeShade="BF"/>
          <w:sz w:val="24"/>
          <w:szCs w:val="24"/>
        </w:rPr>
      </w:pPr>
      <w:r w:rsidRPr="004E3B21">
        <w:rPr>
          <w:rFonts w:asciiTheme="majorHAnsi" w:hAnsiTheme="majorHAnsi" w:cstheme="majorHAnsi"/>
          <w:b/>
          <w:bCs/>
          <w:color w:val="2F5496" w:themeColor="accent1" w:themeShade="BF"/>
          <w:sz w:val="24"/>
          <w:szCs w:val="24"/>
        </w:rPr>
        <w:t xml:space="preserve"> Journal submission guidelines</w:t>
      </w:r>
      <w:bookmarkEnd w:id="65"/>
    </w:p>
    <w:p w14:paraId="66A90383" w14:textId="3F0E7803" w:rsidR="00EC2B76" w:rsidRDefault="00343676" w:rsidP="00EC2B76">
      <w:hyperlink r:id="rId17" w:history="1">
        <w:r w:rsidR="002B0950" w:rsidRPr="00193359">
          <w:rPr>
            <w:rStyle w:val="Hyperlink"/>
          </w:rPr>
          <w:t>https://www.tandfonline.com/action/authorSubmission?show=instructions&amp;journalCode=rjfs20</w:t>
        </w:r>
      </w:hyperlink>
      <w:r w:rsidR="002B0950">
        <w:t xml:space="preserve"> </w:t>
      </w:r>
    </w:p>
    <w:p w14:paraId="6B776532" w14:textId="281FCC4B" w:rsidR="00EC2B76" w:rsidRPr="00F55676" w:rsidRDefault="00EC2B76" w:rsidP="00F55676">
      <w:pPr>
        <w:pStyle w:val="NormalWeb"/>
        <w:shd w:val="clear" w:color="auto" w:fill="FFFFFF"/>
        <w:spacing w:line="360" w:lineRule="auto"/>
        <w:rPr>
          <w:rStyle w:val="Strong"/>
          <w:rFonts w:asciiTheme="minorHAnsi" w:hAnsiTheme="minorHAnsi" w:cstheme="minorHAnsi"/>
          <w:color w:val="000000"/>
          <w:sz w:val="22"/>
          <w:szCs w:val="22"/>
        </w:rPr>
      </w:pPr>
      <w:r w:rsidRPr="00F55676">
        <w:rPr>
          <w:rStyle w:val="Strong"/>
          <w:rFonts w:asciiTheme="minorHAnsi" w:hAnsiTheme="minorHAnsi" w:cstheme="minorHAnsi"/>
          <w:color w:val="000000"/>
          <w:sz w:val="22"/>
          <w:szCs w:val="22"/>
        </w:rPr>
        <w:t>Key points:</w:t>
      </w:r>
    </w:p>
    <w:p w14:paraId="56E1422A" w14:textId="0817B1D4" w:rsidR="002B0950" w:rsidRPr="00F55676" w:rsidRDefault="002B0950" w:rsidP="00F55676">
      <w:pPr>
        <w:pStyle w:val="NormalWeb"/>
        <w:numPr>
          <w:ilvl w:val="0"/>
          <w:numId w:val="21"/>
        </w:numPr>
        <w:shd w:val="clear" w:color="auto" w:fill="FFFFFF"/>
        <w:spacing w:line="360" w:lineRule="auto"/>
        <w:jc w:val="both"/>
        <w:rPr>
          <w:rFonts w:asciiTheme="minorHAnsi" w:hAnsiTheme="minorHAnsi" w:cstheme="minorHAnsi"/>
          <w:color w:val="333333"/>
          <w:sz w:val="22"/>
          <w:szCs w:val="22"/>
        </w:rPr>
      </w:pPr>
      <w:r w:rsidRPr="00F55676">
        <w:rPr>
          <w:rFonts w:asciiTheme="minorHAnsi" w:hAnsiTheme="minorHAnsi" w:cstheme="minorHAnsi"/>
          <w:color w:val="333333"/>
          <w:sz w:val="22"/>
          <w:szCs w:val="22"/>
        </w:rPr>
        <w:t xml:space="preserve">The </w:t>
      </w:r>
      <w:r w:rsidR="00F55676" w:rsidRPr="00F55676">
        <w:rPr>
          <w:rFonts w:asciiTheme="minorHAnsi" w:hAnsiTheme="minorHAnsi" w:cstheme="minorHAnsi"/>
          <w:color w:val="333333"/>
          <w:sz w:val="22"/>
          <w:szCs w:val="22"/>
        </w:rPr>
        <w:t>j</w:t>
      </w:r>
      <w:r w:rsidRPr="00F55676">
        <w:rPr>
          <w:rFonts w:asciiTheme="minorHAnsi" w:hAnsiTheme="minorHAnsi" w:cstheme="minorHAnsi"/>
          <w:color w:val="333333"/>
          <w:sz w:val="22"/>
          <w:szCs w:val="22"/>
        </w:rPr>
        <w:t xml:space="preserve">ournal is an international, peer-reviewed journal publishing high-quality, original research.  </w:t>
      </w:r>
    </w:p>
    <w:p w14:paraId="49D8A43E" w14:textId="2306407A" w:rsidR="00EC2B76" w:rsidRPr="00F55676" w:rsidRDefault="00F55676" w:rsidP="00F55676">
      <w:pPr>
        <w:pStyle w:val="NormalWeb"/>
        <w:numPr>
          <w:ilvl w:val="0"/>
          <w:numId w:val="21"/>
        </w:numPr>
        <w:shd w:val="clear" w:color="auto" w:fill="FFFFFF"/>
        <w:spacing w:line="360" w:lineRule="auto"/>
        <w:jc w:val="both"/>
        <w:rPr>
          <w:rFonts w:asciiTheme="minorHAnsi" w:hAnsiTheme="minorHAnsi" w:cstheme="minorHAnsi"/>
          <w:color w:val="333333"/>
          <w:sz w:val="22"/>
          <w:szCs w:val="22"/>
        </w:rPr>
      </w:pPr>
      <w:r w:rsidRPr="00F55676">
        <w:rPr>
          <w:rFonts w:asciiTheme="minorHAnsi" w:hAnsiTheme="minorHAnsi" w:cstheme="minorHAnsi"/>
          <w:color w:val="333333"/>
          <w:sz w:val="22"/>
          <w:szCs w:val="22"/>
        </w:rPr>
        <w:t>The Journal of Family Studies considers all manuscripts on the strict condition that:</w:t>
      </w:r>
    </w:p>
    <w:p w14:paraId="1721C16E" w14:textId="7B071271" w:rsidR="00EC2B76" w:rsidRPr="00F55676" w:rsidRDefault="00F55676" w:rsidP="00F55676">
      <w:pPr>
        <w:pStyle w:val="NormalWeb"/>
        <w:numPr>
          <w:ilvl w:val="1"/>
          <w:numId w:val="21"/>
        </w:numPr>
        <w:shd w:val="clear" w:color="auto" w:fill="FFFFFF"/>
        <w:spacing w:line="360" w:lineRule="auto"/>
        <w:jc w:val="both"/>
        <w:rPr>
          <w:rFonts w:asciiTheme="minorHAnsi" w:hAnsiTheme="minorHAnsi" w:cstheme="minorHAnsi"/>
          <w:color w:val="333333"/>
          <w:sz w:val="22"/>
          <w:szCs w:val="22"/>
        </w:rPr>
      </w:pPr>
      <w:r w:rsidRPr="00F55676">
        <w:rPr>
          <w:rFonts w:asciiTheme="minorHAnsi" w:hAnsiTheme="minorHAnsi" w:cstheme="minorHAnsi"/>
          <w:color w:val="333333"/>
          <w:sz w:val="22"/>
          <w:szCs w:val="22"/>
        </w:rPr>
        <w:t xml:space="preserve">The manuscript is your own original work and does not duplicate any previous published work. </w:t>
      </w:r>
    </w:p>
    <w:p w14:paraId="152E20F6" w14:textId="54433C70" w:rsidR="00F55676" w:rsidRPr="00F55676" w:rsidRDefault="00F55676" w:rsidP="00F55676">
      <w:pPr>
        <w:pStyle w:val="NormalWeb"/>
        <w:numPr>
          <w:ilvl w:val="1"/>
          <w:numId w:val="21"/>
        </w:numPr>
        <w:shd w:val="clear" w:color="auto" w:fill="FFFFFF"/>
        <w:spacing w:line="360" w:lineRule="auto"/>
        <w:jc w:val="both"/>
        <w:rPr>
          <w:rFonts w:asciiTheme="minorHAnsi" w:hAnsiTheme="minorHAnsi" w:cstheme="minorHAnsi"/>
          <w:color w:val="333333"/>
          <w:sz w:val="22"/>
          <w:szCs w:val="22"/>
        </w:rPr>
      </w:pPr>
      <w:r w:rsidRPr="00F55676">
        <w:rPr>
          <w:rFonts w:asciiTheme="minorHAnsi" w:hAnsiTheme="minorHAnsi" w:cstheme="minorHAnsi"/>
          <w:color w:val="333333"/>
          <w:sz w:val="22"/>
          <w:szCs w:val="22"/>
        </w:rPr>
        <w:t xml:space="preserve">The work is not under consideration or peer review or accepted for publication or in press or published elsewhere. </w:t>
      </w:r>
    </w:p>
    <w:p w14:paraId="71A8A521" w14:textId="1C56BBDD" w:rsidR="00F55676" w:rsidRPr="00F55676" w:rsidRDefault="00F55676" w:rsidP="00F55676">
      <w:pPr>
        <w:pStyle w:val="NormalWeb"/>
        <w:numPr>
          <w:ilvl w:val="1"/>
          <w:numId w:val="21"/>
        </w:numPr>
        <w:shd w:val="clear" w:color="auto" w:fill="FFFFFF"/>
        <w:spacing w:line="360" w:lineRule="auto"/>
        <w:jc w:val="both"/>
        <w:rPr>
          <w:rFonts w:asciiTheme="minorHAnsi" w:hAnsiTheme="minorHAnsi" w:cstheme="minorHAnsi"/>
          <w:color w:val="333333"/>
          <w:sz w:val="22"/>
          <w:szCs w:val="22"/>
        </w:rPr>
      </w:pPr>
      <w:r w:rsidRPr="00F55676">
        <w:rPr>
          <w:rFonts w:asciiTheme="minorHAnsi" w:hAnsiTheme="minorHAnsi" w:cstheme="minorHAnsi"/>
          <w:color w:val="333333"/>
          <w:sz w:val="22"/>
          <w:szCs w:val="22"/>
        </w:rPr>
        <w:t xml:space="preserve">The manuscript contains nothing abusive, defamatory, libellous, obscene, fraudulent, or illegal. </w:t>
      </w:r>
    </w:p>
    <w:p w14:paraId="65097784" w14:textId="5FE73C50" w:rsidR="00EC2B76" w:rsidRPr="00F55676" w:rsidRDefault="00F55676" w:rsidP="00F55676">
      <w:pPr>
        <w:pStyle w:val="NormalWeb"/>
        <w:numPr>
          <w:ilvl w:val="0"/>
          <w:numId w:val="21"/>
        </w:numPr>
        <w:shd w:val="clear" w:color="auto" w:fill="FFFFFF"/>
        <w:spacing w:line="360" w:lineRule="auto"/>
        <w:jc w:val="both"/>
        <w:rPr>
          <w:rFonts w:asciiTheme="minorHAnsi" w:hAnsiTheme="minorHAnsi" w:cstheme="minorHAnsi"/>
          <w:color w:val="333333"/>
          <w:sz w:val="22"/>
          <w:szCs w:val="22"/>
        </w:rPr>
      </w:pPr>
      <w:r w:rsidRPr="00F55676">
        <w:rPr>
          <w:rFonts w:asciiTheme="minorHAnsi" w:hAnsiTheme="minorHAnsi" w:cstheme="minorHAnsi"/>
          <w:color w:val="333333"/>
          <w:sz w:val="22"/>
          <w:szCs w:val="22"/>
        </w:rPr>
        <w:t xml:space="preserve">Structure – your paper should be complied in the following order: title page; abstract; keywords; main text introduction, materials and methods, results, discussion; acknowledgments; declaration of interest statement; references; appendices (as appropriate); table(s) with caption(s) (on individual pages); figures; figure captions (as a list) </w:t>
      </w:r>
    </w:p>
    <w:p w14:paraId="4501C239" w14:textId="2F290D7C" w:rsidR="00F55676" w:rsidRPr="00F55676" w:rsidRDefault="00F55676" w:rsidP="00F55676">
      <w:pPr>
        <w:pStyle w:val="NormalWeb"/>
        <w:numPr>
          <w:ilvl w:val="0"/>
          <w:numId w:val="21"/>
        </w:numPr>
        <w:shd w:val="clear" w:color="auto" w:fill="FFFFFF"/>
        <w:spacing w:line="360" w:lineRule="auto"/>
        <w:jc w:val="both"/>
        <w:rPr>
          <w:rFonts w:asciiTheme="minorHAnsi" w:hAnsiTheme="minorHAnsi" w:cstheme="minorHAnsi"/>
          <w:color w:val="333333"/>
          <w:sz w:val="22"/>
          <w:szCs w:val="22"/>
        </w:rPr>
      </w:pPr>
      <w:r w:rsidRPr="00F55676">
        <w:rPr>
          <w:rFonts w:asciiTheme="minorHAnsi" w:hAnsiTheme="minorHAnsi" w:cstheme="minorHAnsi"/>
          <w:color w:val="333333"/>
          <w:sz w:val="22"/>
          <w:szCs w:val="22"/>
        </w:rPr>
        <w:t xml:space="preserve">Word limits – word counts must be included but there are no limits for this journal. </w:t>
      </w:r>
    </w:p>
    <w:p w14:paraId="54F70E69" w14:textId="45F0BCCB" w:rsidR="00F55676" w:rsidRPr="00F55676" w:rsidRDefault="00F55676" w:rsidP="00F55676">
      <w:pPr>
        <w:pStyle w:val="NormalWeb"/>
        <w:numPr>
          <w:ilvl w:val="0"/>
          <w:numId w:val="21"/>
        </w:numPr>
        <w:shd w:val="clear" w:color="auto" w:fill="FFFFFF"/>
        <w:spacing w:line="360" w:lineRule="auto"/>
        <w:jc w:val="both"/>
        <w:rPr>
          <w:rFonts w:asciiTheme="minorHAnsi" w:hAnsiTheme="minorHAnsi" w:cstheme="minorHAnsi"/>
          <w:color w:val="333333"/>
          <w:sz w:val="22"/>
          <w:szCs w:val="22"/>
        </w:rPr>
      </w:pPr>
      <w:r w:rsidRPr="00F55676">
        <w:rPr>
          <w:rFonts w:asciiTheme="minorHAnsi" w:hAnsiTheme="minorHAnsi" w:cstheme="minorHAnsi"/>
          <w:color w:val="333333"/>
          <w:sz w:val="22"/>
          <w:szCs w:val="22"/>
        </w:rPr>
        <w:t xml:space="preserve">Format-Free Submission – authors may submit their paper in any scholarly format or layout. There are no strict formatting requirements. References can be in any style or format. </w:t>
      </w:r>
    </w:p>
    <w:p w14:paraId="373AF7E1" w14:textId="77777777" w:rsidR="00EC2B76" w:rsidRPr="00F55676" w:rsidRDefault="00EC2B76" w:rsidP="00F55676">
      <w:pPr>
        <w:spacing w:line="360" w:lineRule="auto"/>
        <w:rPr>
          <w:rFonts w:cstheme="minorHAnsi"/>
        </w:rPr>
        <w:sectPr w:rsidR="00EC2B76" w:rsidRPr="00F55676" w:rsidSect="006E50F6">
          <w:pgSz w:w="11906" w:h="16838"/>
          <w:pgMar w:top="1440" w:right="1440" w:bottom="1440" w:left="1440" w:header="708" w:footer="708" w:gutter="0"/>
          <w:cols w:space="708"/>
          <w:titlePg/>
          <w:docGrid w:linePitch="360"/>
        </w:sectPr>
      </w:pPr>
      <w:r w:rsidRPr="00F55676">
        <w:rPr>
          <w:rFonts w:cstheme="minorHAnsi"/>
        </w:rPr>
        <w:t xml:space="preserve">The guidelines will be fully addressed prior to submission for publication. </w:t>
      </w:r>
    </w:p>
    <w:p w14:paraId="3B386406" w14:textId="77777777" w:rsidR="00995358" w:rsidRDefault="00EC2B76" w:rsidP="004E3B21">
      <w:pPr>
        <w:jc w:val="center"/>
        <w:rPr>
          <w:rFonts w:asciiTheme="majorHAnsi" w:hAnsiTheme="majorHAnsi" w:cstheme="majorHAnsi"/>
          <w:b/>
          <w:bCs/>
          <w:color w:val="2F5496" w:themeColor="accent1" w:themeShade="BF"/>
          <w:sz w:val="24"/>
          <w:szCs w:val="24"/>
        </w:rPr>
      </w:pPr>
      <w:bookmarkStart w:id="66" w:name="_Toc108771859"/>
      <w:r w:rsidRPr="004E3B21">
        <w:rPr>
          <w:rFonts w:asciiTheme="majorHAnsi" w:hAnsiTheme="majorHAnsi" w:cstheme="majorHAnsi"/>
          <w:b/>
          <w:bCs/>
          <w:color w:val="2F5496" w:themeColor="accent1" w:themeShade="BF"/>
          <w:sz w:val="24"/>
          <w:szCs w:val="24"/>
        </w:rPr>
        <w:lastRenderedPageBreak/>
        <w:t xml:space="preserve">Appendix </w:t>
      </w:r>
      <w:r w:rsidR="00995358">
        <w:rPr>
          <w:rFonts w:asciiTheme="majorHAnsi" w:hAnsiTheme="majorHAnsi" w:cstheme="majorHAnsi"/>
          <w:b/>
          <w:bCs/>
          <w:color w:val="2F5496" w:themeColor="accent1" w:themeShade="BF"/>
          <w:sz w:val="24"/>
          <w:szCs w:val="24"/>
        </w:rPr>
        <w:t>B</w:t>
      </w:r>
      <w:r w:rsidRPr="004E3B21">
        <w:rPr>
          <w:rFonts w:asciiTheme="majorHAnsi" w:hAnsiTheme="majorHAnsi" w:cstheme="majorHAnsi"/>
          <w:b/>
          <w:bCs/>
          <w:color w:val="2F5496" w:themeColor="accent1" w:themeShade="BF"/>
          <w:sz w:val="24"/>
          <w:szCs w:val="24"/>
        </w:rPr>
        <w:t xml:space="preserve"> </w:t>
      </w:r>
    </w:p>
    <w:p w14:paraId="6C444AB4" w14:textId="649B7730" w:rsidR="00EC2B76" w:rsidRPr="004E3B21" w:rsidRDefault="00EC2B76" w:rsidP="004E3B21">
      <w:pPr>
        <w:jc w:val="center"/>
        <w:rPr>
          <w:rFonts w:asciiTheme="majorHAnsi" w:hAnsiTheme="majorHAnsi" w:cstheme="majorHAnsi"/>
          <w:b/>
          <w:bCs/>
          <w:color w:val="2F5496" w:themeColor="accent1" w:themeShade="BF"/>
          <w:sz w:val="24"/>
          <w:szCs w:val="24"/>
        </w:rPr>
      </w:pPr>
      <w:r w:rsidRPr="004E3B21">
        <w:rPr>
          <w:rFonts w:asciiTheme="majorHAnsi" w:hAnsiTheme="majorHAnsi" w:cstheme="majorHAnsi"/>
          <w:b/>
          <w:bCs/>
          <w:color w:val="2F5496" w:themeColor="accent1" w:themeShade="BF"/>
          <w:sz w:val="24"/>
          <w:szCs w:val="24"/>
        </w:rPr>
        <w:t>Table showing CASP scores</w:t>
      </w:r>
      <w:bookmarkEnd w:id="66"/>
    </w:p>
    <w:tbl>
      <w:tblPr>
        <w:tblW w:w="14405" w:type="dxa"/>
        <w:tblLayout w:type="fixed"/>
        <w:tblLook w:val="04A0" w:firstRow="1" w:lastRow="0" w:firstColumn="1" w:lastColumn="0" w:noHBand="0" w:noVBand="1"/>
      </w:tblPr>
      <w:tblGrid>
        <w:gridCol w:w="841"/>
        <w:gridCol w:w="2098"/>
        <w:gridCol w:w="1205"/>
        <w:gridCol w:w="1205"/>
        <w:gridCol w:w="1206"/>
        <w:gridCol w:w="1205"/>
        <w:gridCol w:w="1206"/>
        <w:gridCol w:w="1205"/>
        <w:gridCol w:w="1206"/>
        <w:gridCol w:w="1205"/>
        <w:gridCol w:w="1209"/>
        <w:gridCol w:w="614"/>
      </w:tblGrid>
      <w:tr w:rsidR="00EC2B76" w:rsidRPr="00A9013C" w14:paraId="695C9BAE" w14:textId="77777777" w:rsidTr="00EB22AD">
        <w:trPr>
          <w:cantSplit/>
          <w:trHeight w:val="2788"/>
        </w:trPr>
        <w:tc>
          <w:tcPr>
            <w:tcW w:w="841" w:type="dxa"/>
            <w:tcBorders>
              <w:top w:val="single" w:sz="8" w:space="0" w:color="auto"/>
              <w:left w:val="single" w:sz="8" w:space="0" w:color="auto"/>
              <w:bottom w:val="nil"/>
              <w:right w:val="nil"/>
            </w:tcBorders>
            <w:shd w:val="clear" w:color="auto" w:fill="auto"/>
            <w:noWrap/>
            <w:vAlign w:val="bottom"/>
            <w:hideMark/>
          </w:tcPr>
          <w:p w14:paraId="12F2BEAC" w14:textId="77777777" w:rsidR="00EC2B76" w:rsidRPr="0086284B" w:rsidRDefault="00EC2B76" w:rsidP="00EB22AD">
            <w:pPr>
              <w:spacing w:after="0" w:line="240" w:lineRule="auto"/>
              <w:jc w:val="center"/>
              <w:rPr>
                <w:rFonts w:ascii="Calibri" w:eastAsia="Times New Roman" w:hAnsi="Calibri" w:cs="Calibri"/>
                <w:b/>
                <w:bCs/>
                <w:color w:val="000000"/>
                <w:lang w:eastAsia="en-GB"/>
              </w:rPr>
            </w:pPr>
            <w:r w:rsidRPr="0086284B">
              <w:rPr>
                <w:rFonts w:ascii="Calibri" w:eastAsia="Times New Roman" w:hAnsi="Calibri" w:cs="Calibri"/>
                <w:b/>
                <w:bCs/>
                <w:color w:val="000000"/>
                <w:lang w:eastAsia="en-GB"/>
              </w:rPr>
              <w:t>Paper</w:t>
            </w:r>
          </w:p>
        </w:tc>
        <w:tc>
          <w:tcPr>
            <w:tcW w:w="2098" w:type="dxa"/>
            <w:tcBorders>
              <w:top w:val="single" w:sz="8" w:space="0" w:color="auto"/>
              <w:left w:val="nil"/>
              <w:bottom w:val="nil"/>
              <w:right w:val="nil"/>
            </w:tcBorders>
            <w:shd w:val="clear" w:color="auto" w:fill="auto"/>
            <w:noWrap/>
            <w:vAlign w:val="bottom"/>
            <w:hideMark/>
          </w:tcPr>
          <w:p w14:paraId="058999E4" w14:textId="77777777" w:rsidR="00EC2B76" w:rsidRPr="0086284B" w:rsidRDefault="00EC2B76" w:rsidP="00EB22AD">
            <w:pPr>
              <w:spacing w:after="0" w:line="240" w:lineRule="auto"/>
              <w:jc w:val="center"/>
              <w:rPr>
                <w:rFonts w:ascii="Calibri" w:eastAsia="Times New Roman" w:hAnsi="Calibri" w:cs="Calibri"/>
                <w:b/>
                <w:bCs/>
                <w:color w:val="000000"/>
                <w:lang w:eastAsia="en-GB"/>
              </w:rPr>
            </w:pPr>
            <w:r w:rsidRPr="0086284B">
              <w:rPr>
                <w:rFonts w:ascii="Calibri" w:eastAsia="Times New Roman" w:hAnsi="Calibri" w:cs="Calibri"/>
                <w:b/>
                <w:bCs/>
                <w:color w:val="000000"/>
                <w:lang w:eastAsia="en-GB"/>
              </w:rPr>
              <w:t>Author</w:t>
            </w:r>
          </w:p>
        </w:tc>
        <w:tc>
          <w:tcPr>
            <w:tcW w:w="1205" w:type="dxa"/>
            <w:tcBorders>
              <w:top w:val="single" w:sz="8" w:space="0" w:color="auto"/>
              <w:left w:val="nil"/>
              <w:bottom w:val="nil"/>
              <w:right w:val="nil"/>
            </w:tcBorders>
            <w:shd w:val="clear" w:color="auto" w:fill="auto"/>
            <w:textDirection w:val="btLr"/>
            <w:hideMark/>
          </w:tcPr>
          <w:p w14:paraId="0AE1654C" w14:textId="77777777" w:rsidR="00EC2B76" w:rsidRPr="00A9013C" w:rsidRDefault="00EC2B76" w:rsidP="00EB22AD">
            <w:pPr>
              <w:spacing w:after="0" w:line="240" w:lineRule="auto"/>
              <w:ind w:left="113" w:right="113"/>
              <w:jc w:val="center"/>
              <w:rPr>
                <w:rFonts w:ascii="Calibri" w:eastAsia="Times New Roman" w:hAnsi="Calibri" w:cs="Calibri"/>
                <w:color w:val="000000"/>
                <w:lang w:eastAsia="en-GB"/>
              </w:rPr>
            </w:pPr>
            <w:r w:rsidRPr="00A9013C">
              <w:rPr>
                <w:rFonts w:ascii="Calibri" w:eastAsia="Times New Roman" w:hAnsi="Calibri" w:cs="Calibri"/>
                <w:color w:val="000000"/>
                <w:lang w:eastAsia="en-GB"/>
              </w:rPr>
              <w:t>Was there a clear statement of the aims of the research?</w:t>
            </w:r>
          </w:p>
        </w:tc>
        <w:tc>
          <w:tcPr>
            <w:tcW w:w="1205" w:type="dxa"/>
            <w:tcBorders>
              <w:top w:val="single" w:sz="8" w:space="0" w:color="auto"/>
              <w:left w:val="nil"/>
              <w:bottom w:val="nil"/>
              <w:right w:val="nil"/>
            </w:tcBorders>
            <w:shd w:val="clear" w:color="auto" w:fill="auto"/>
            <w:textDirection w:val="btLr"/>
            <w:hideMark/>
          </w:tcPr>
          <w:p w14:paraId="03F7C132" w14:textId="77777777" w:rsidR="00EC2B76" w:rsidRPr="00A9013C" w:rsidRDefault="00EC2B76" w:rsidP="00EB22AD">
            <w:pPr>
              <w:spacing w:after="0" w:line="240" w:lineRule="auto"/>
              <w:ind w:left="113" w:right="113"/>
              <w:jc w:val="center"/>
              <w:rPr>
                <w:rFonts w:ascii="Calibri" w:eastAsia="Times New Roman" w:hAnsi="Calibri" w:cs="Calibri"/>
                <w:color w:val="000000"/>
                <w:lang w:eastAsia="en-GB"/>
              </w:rPr>
            </w:pPr>
            <w:r w:rsidRPr="00A9013C">
              <w:rPr>
                <w:rFonts w:ascii="Calibri" w:eastAsia="Times New Roman" w:hAnsi="Calibri" w:cs="Calibri"/>
                <w:color w:val="000000"/>
                <w:lang w:eastAsia="en-GB"/>
              </w:rPr>
              <w:t>Is a qualitative methodology appropriate?</w:t>
            </w:r>
          </w:p>
        </w:tc>
        <w:tc>
          <w:tcPr>
            <w:tcW w:w="1206" w:type="dxa"/>
            <w:tcBorders>
              <w:top w:val="single" w:sz="8" w:space="0" w:color="auto"/>
              <w:left w:val="nil"/>
              <w:bottom w:val="nil"/>
              <w:right w:val="nil"/>
            </w:tcBorders>
            <w:shd w:val="clear" w:color="auto" w:fill="auto"/>
            <w:textDirection w:val="btLr"/>
            <w:hideMark/>
          </w:tcPr>
          <w:p w14:paraId="52BB5190" w14:textId="77777777" w:rsidR="00EC2B76" w:rsidRPr="00A9013C" w:rsidRDefault="00EC2B76" w:rsidP="00EB22AD">
            <w:pPr>
              <w:spacing w:after="0" w:line="240" w:lineRule="auto"/>
              <w:ind w:left="113" w:right="113"/>
              <w:jc w:val="center"/>
              <w:rPr>
                <w:rFonts w:ascii="Calibri" w:eastAsia="Times New Roman" w:hAnsi="Calibri" w:cs="Calibri"/>
                <w:color w:val="000000"/>
                <w:lang w:eastAsia="en-GB"/>
              </w:rPr>
            </w:pPr>
            <w:r w:rsidRPr="00A9013C">
              <w:rPr>
                <w:rFonts w:ascii="Calibri" w:eastAsia="Times New Roman" w:hAnsi="Calibri" w:cs="Calibri"/>
                <w:color w:val="000000"/>
                <w:lang w:eastAsia="en-GB"/>
              </w:rPr>
              <w:t>Was the research design appropriate to address the aims of the research?</w:t>
            </w:r>
          </w:p>
        </w:tc>
        <w:tc>
          <w:tcPr>
            <w:tcW w:w="1205" w:type="dxa"/>
            <w:tcBorders>
              <w:top w:val="single" w:sz="8" w:space="0" w:color="auto"/>
              <w:left w:val="nil"/>
              <w:bottom w:val="nil"/>
              <w:right w:val="nil"/>
            </w:tcBorders>
            <w:shd w:val="clear" w:color="auto" w:fill="auto"/>
            <w:textDirection w:val="btLr"/>
            <w:hideMark/>
          </w:tcPr>
          <w:p w14:paraId="7734D634" w14:textId="77777777" w:rsidR="00EC2B76" w:rsidRPr="00A9013C" w:rsidRDefault="00EC2B76" w:rsidP="00EB22AD">
            <w:pPr>
              <w:spacing w:after="0" w:line="240" w:lineRule="auto"/>
              <w:ind w:left="113" w:right="113"/>
              <w:jc w:val="center"/>
              <w:rPr>
                <w:rFonts w:ascii="Calibri" w:eastAsia="Times New Roman" w:hAnsi="Calibri" w:cs="Calibri"/>
                <w:color w:val="000000"/>
                <w:lang w:eastAsia="en-GB"/>
              </w:rPr>
            </w:pPr>
            <w:r w:rsidRPr="00A9013C">
              <w:rPr>
                <w:rFonts w:ascii="Calibri" w:eastAsia="Times New Roman" w:hAnsi="Calibri" w:cs="Calibri"/>
                <w:color w:val="000000"/>
                <w:lang w:eastAsia="en-GB"/>
              </w:rPr>
              <w:t>Was the recruitment strategy appropriate to the aims of the research?</w:t>
            </w:r>
          </w:p>
        </w:tc>
        <w:tc>
          <w:tcPr>
            <w:tcW w:w="1206" w:type="dxa"/>
            <w:tcBorders>
              <w:top w:val="single" w:sz="8" w:space="0" w:color="auto"/>
              <w:left w:val="nil"/>
              <w:bottom w:val="nil"/>
              <w:right w:val="nil"/>
            </w:tcBorders>
            <w:shd w:val="clear" w:color="auto" w:fill="auto"/>
            <w:textDirection w:val="btLr"/>
            <w:hideMark/>
          </w:tcPr>
          <w:p w14:paraId="410A8160" w14:textId="77777777" w:rsidR="00EC2B76" w:rsidRPr="00A9013C" w:rsidRDefault="00EC2B76" w:rsidP="00EB22AD">
            <w:pPr>
              <w:spacing w:after="0" w:line="240" w:lineRule="auto"/>
              <w:ind w:left="113" w:right="113"/>
              <w:jc w:val="center"/>
              <w:rPr>
                <w:rFonts w:ascii="Calibri" w:eastAsia="Times New Roman" w:hAnsi="Calibri" w:cs="Calibri"/>
                <w:color w:val="000000"/>
                <w:lang w:eastAsia="en-GB"/>
              </w:rPr>
            </w:pPr>
            <w:r w:rsidRPr="00A9013C">
              <w:rPr>
                <w:rFonts w:ascii="Calibri" w:eastAsia="Times New Roman" w:hAnsi="Calibri" w:cs="Calibri"/>
                <w:color w:val="000000"/>
                <w:lang w:eastAsia="en-GB"/>
              </w:rPr>
              <w:t>Was the data collected in a way that addressed the research issue?</w:t>
            </w:r>
          </w:p>
        </w:tc>
        <w:tc>
          <w:tcPr>
            <w:tcW w:w="1205" w:type="dxa"/>
            <w:tcBorders>
              <w:top w:val="single" w:sz="8" w:space="0" w:color="auto"/>
              <w:left w:val="nil"/>
              <w:bottom w:val="nil"/>
              <w:right w:val="nil"/>
            </w:tcBorders>
            <w:shd w:val="clear" w:color="auto" w:fill="auto"/>
            <w:textDirection w:val="btLr"/>
            <w:hideMark/>
          </w:tcPr>
          <w:p w14:paraId="4B121CB6" w14:textId="4BBE16B6" w:rsidR="00EC2B76" w:rsidRPr="00A9013C" w:rsidRDefault="00EC2B76" w:rsidP="00EB22AD">
            <w:pPr>
              <w:spacing w:after="0" w:line="240" w:lineRule="auto"/>
              <w:ind w:left="113" w:right="113"/>
              <w:jc w:val="center"/>
              <w:rPr>
                <w:rFonts w:ascii="Calibri" w:eastAsia="Times New Roman" w:hAnsi="Calibri" w:cs="Calibri"/>
                <w:color w:val="000000"/>
                <w:lang w:eastAsia="en-GB"/>
              </w:rPr>
            </w:pPr>
            <w:r w:rsidRPr="00A9013C">
              <w:rPr>
                <w:rFonts w:ascii="Calibri" w:eastAsia="Times New Roman" w:hAnsi="Calibri" w:cs="Calibri"/>
                <w:color w:val="000000"/>
                <w:lang w:eastAsia="en-GB"/>
              </w:rPr>
              <w:t>Has the relationship between research</w:t>
            </w:r>
            <w:r w:rsidR="00652514">
              <w:rPr>
                <w:rFonts w:ascii="Calibri" w:eastAsia="Times New Roman" w:hAnsi="Calibri" w:cs="Calibri"/>
                <w:color w:val="000000"/>
                <w:lang w:eastAsia="en-GB"/>
              </w:rPr>
              <w:t>er</w:t>
            </w:r>
            <w:r w:rsidRPr="00A9013C">
              <w:rPr>
                <w:rFonts w:ascii="Calibri" w:eastAsia="Times New Roman" w:hAnsi="Calibri" w:cs="Calibri"/>
                <w:color w:val="000000"/>
                <w:lang w:eastAsia="en-GB"/>
              </w:rPr>
              <w:t xml:space="preserve"> and </w:t>
            </w:r>
            <w:r w:rsidR="000C1E44">
              <w:rPr>
                <w:rFonts w:ascii="Calibri" w:eastAsia="Times New Roman" w:hAnsi="Calibri" w:cs="Calibri"/>
                <w:color w:val="000000"/>
                <w:lang w:eastAsia="en-GB"/>
              </w:rPr>
              <w:t>participants</w:t>
            </w:r>
            <w:r w:rsidRPr="00A9013C">
              <w:rPr>
                <w:rFonts w:ascii="Calibri" w:eastAsia="Times New Roman" w:hAnsi="Calibri" w:cs="Calibri"/>
                <w:color w:val="000000"/>
                <w:lang w:eastAsia="en-GB"/>
              </w:rPr>
              <w:t xml:space="preserve"> been adequately considered?</w:t>
            </w:r>
          </w:p>
        </w:tc>
        <w:tc>
          <w:tcPr>
            <w:tcW w:w="1206" w:type="dxa"/>
            <w:tcBorders>
              <w:top w:val="single" w:sz="8" w:space="0" w:color="auto"/>
              <w:left w:val="nil"/>
              <w:bottom w:val="nil"/>
              <w:right w:val="nil"/>
            </w:tcBorders>
            <w:shd w:val="clear" w:color="auto" w:fill="auto"/>
            <w:textDirection w:val="btLr"/>
            <w:hideMark/>
          </w:tcPr>
          <w:p w14:paraId="10E44DFC" w14:textId="77777777" w:rsidR="00EC2B76" w:rsidRPr="00A9013C" w:rsidRDefault="00EC2B76" w:rsidP="00EB22AD">
            <w:pPr>
              <w:spacing w:after="0" w:line="240" w:lineRule="auto"/>
              <w:ind w:left="113" w:right="113"/>
              <w:jc w:val="center"/>
              <w:rPr>
                <w:rFonts w:ascii="Calibri" w:eastAsia="Times New Roman" w:hAnsi="Calibri" w:cs="Calibri"/>
                <w:color w:val="000000"/>
                <w:lang w:eastAsia="en-GB"/>
              </w:rPr>
            </w:pPr>
            <w:r w:rsidRPr="00A9013C">
              <w:rPr>
                <w:rFonts w:ascii="Calibri" w:eastAsia="Times New Roman" w:hAnsi="Calibri" w:cs="Calibri"/>
                <w:color w:val="000000"/>
                <w:lang w:eastAsia="en-GB"/>
              </w:rPr>
              <w:t>Have ethical issues been taken into consideration?</w:t>
            </w:r>
          </w:p>
        </w:tc>
        <w:tc>
          <w:tcPr>
            <w:tcW w:w="1205" w:type="dxa"/>
            <w:tcBorders>
              <w:top w:val="single" w:sz="8" w:space="0" w:color="auto"/>
              <w:left w:val="nil"/>
              <w:bottom w:val="nil"/>
              <w:right w:val="nil"/>
            </w:tcBorders>
            <w:shd w:val="clear" w:color="auto" w:fill="auto"/>
            <w:noWrap/>
            <w:textDirection w:val="btLr"/>
            <w:hideMark/>
          </w:tcPr>
          <w:p w14:paraId="21906430" w14:textId="77777777" w:rsidR="00EC2B76" w:rsidRPr="00A9013C" w:rsidRDefault="00EC2B76" w:rsidP="00EB22AD">
            <w:pPr>
              <w:spacing w:after="0" w:line="240" w:lineRule="auto"/>
              <w:ind w:left="113" w:right="113"/>
              <w:jc w:val="center"/>
              <w:rPr>
                <w:rFonts w:ascii="Calibri" w:eastAsia="Times New Roman" w:hAnsi="Calibri" w:cs="Calibri"/>
                <w:color w:val="000000"/>
                <w:lang w:eastAsia="en-GB"/>
              </w:rPr>
            </w:pPr>
            <w:r w:rsidRPr="00A9013C">
              <w:rPr>
                <w:rFonts w:ascii="Calibri" w:eastAsia="Times New Roman" w:hAnsi="Calibri" w:cs="Calibri"/>
                <w:color w:val="000000"/>
                <w:lang w:eastAsia="en-GB"/>
              </w:rPr>
              <w:t>Was the data analysis sufficiently rigorous?</w:t>
            </w:r>
          </w:p>
        </w:tc>
        <w:tc>
          <w:tcPr>
            <w:tcW w:w="1209" w:type="dxa"/>
            <w:tcBorders>
              <w:top w:val="single" w:sz="8" w:space="0" w:color="auto"/>
              <w:left w:val="nil"/>
              <w:bottom w:val="nil"/>
              <w:right w:val="nil"/>
            </w:tcBorders>
            <w:shd w:val="clear" w:color="auto" w:fill="auto"/>
            <w:noWrap/>
            <w:textDirection w:val="btLr"/>
            <w:hideMark/>
          </w:tcPr>
          <w:p w14:paraId="3B603C49" w14:textId="77777777" w:rsidR="00EC2B76" w:rsidRPr="00A9013C" w:rsidRDefault="00EC2B76" w:rsidP="00EB22AD">
            <w:pPr>
              <w:spacing w:after="0" w:line="240" w:lineRule="auto"/>
              <w:ind w:left="113" w:right="113"/>
              <w:jc w:val="center"/>
              <w:rPr>
                <w:rFonts w:ascii="Calibri" w:eastAsia="Times New Roman" w:hAnsi="Calibri" w:cs="Calibri"/>
                <w:color w:val="000000"/>
                <w:lang w:eastAsia="en-GB"/>
              </w:rPr>
            </w:pPr>
            <w:r w:rsidRPr="00A9013C">
              <w:rPr>
                <w:rFonts w:ascii="Calibri" w:eastAsia="Times New Roman" w:hAnsi="Calibri" w:cs="Calibri"/>
                <w:color w:val="000000"/>
                <w:lang w:eastAsia="en-GB"/>
              </w:rPr>
              <w:t>Is there a clear statement of findings?</w:t>
            </w:r>
          </w:p>
        </w:tc>
        <w:tc>
          <w:tcPr>
            <w:tcW w:w="614" w:type="dxa"/>
            <w:tcBorders>
              <w:top w:val="single" w:sz="8" w:space="0" w:color="auto"/>
              <w:left w:val="nil"/>
              <w:bottom w:val="nil"/>
              <w:right w:val="single" w:sz="8" w:space="0" w:color="auto"/>
            </w:tcBorders>
            <w:shd w:val="clear" w:color="auto" w:fill="auto"/>
            <w:textDirection w:val="btLr"/>
            <w:hideMark/>
          </w:tcPr>
          <w:p w14:paraId="75F594DB" w14:textId="77777777" w:rsidR="00EC2B76" w:rsidRPr="00A9013C" w:rsidRDefault="00EC2B76" w:rsidP="00EB22AD">
            <w:pPr>
              <w:spacing w:after="0" w:line="240" w:lineRule="auto"/>
              <w:ind w:left="113" w:right="113"/>
              <w:jc w:val="center"/>
              <w:rPr>
                <w:rFonts w:ascii="Calibri" w:eastAsia="Times New Roman" w:hAnsi="Calibri" w:cs="Calibri"/>
                <w:color w:val="000000"/>
                <w:lang w:eastAsia="en-GB"/>
              </w:rPr>
            </w:pPr>
            <w:r w:rsidRPr="00A9013C">
              <w:rPr>
                <w:rFonts w:ascii="Calibri" w:eastAsia="Times New Roman" w:hAnsi="Calibri" w:cs="Calibri"/>
                <w:color w:val="000000"/>
                <w:lang w:eastAsia="en-GB"/>
              </w:rPr>
              <w:t>Total quality score</w:t>
            </w:r>
          </w:p>
        </w:tc>
      </w:tr>
      <w:tr w:rsidR="00EC2B76" w:rsidRPr="00A9013C" w14:paraId="21AD7D55" w14:textId="77777777" w:rsidTr="00EB22AD">
        <w:trPr>
          <w:trHeight w:val="492"/>
        </w:trPr>
        <w:tc>
          <w:tcPr>
            <w:tcW w:w="841" w:type="dxa"/>
            <w:tcBorders>
              <w:top w:val="nil"/>
              <w:left w:val="single" w:sz="8" w:space="0" w:color="auto"/>
              <w:bottom w:val="nil"/>
              <w:right w:val="nil"/>
            </w:tcBorders>
            <w:shd w:val="clear" w:color="auto" w:fill="auto"/>
            <w:noWrap/>
            <w:vAlign w:val="center"/>
            <w:hideMark/>
          </w:tcPr>
          <w:p w14:paraId="20CD4172" w14:textId="77777777" w:rsidR="00EC2B76" w:rsidRPr="00A9013C" w:rsidRDefault="00EC2B76" w:rsidP="00EB22AD">
            <w:pPr>
              <w:spacing w:after="0" w:line="240" w:lineRule="auto"/>
              <w:rPr>
                <w:rFonts w:ascii="Calibri" w:eastAsia="Times New Roman" w:hAnsi="Calibri" w:cs="Calibri"/>
                <w:color w:val="000000"/>
                <w:lang w:eastAsia="en-GB"/>
              </w:rPr>
            </w:pPr>
            <w:bookmarkStart w:id="67" w:name="_Hlk107592019"/>
            <w:r w:rsidRPr="00A9013C">
              <w:rPr>
                <w:rFonts w:ascii="Calibri" w:eastAsia="Times New Roman" w:hAnsi="Calibri" w:cs="Calibri"/>
                <w:color w:val="000000"/>
                <w:lang w:eastAsia="en-GB"/>
              </w:rPr>
              <w:t>1</w:t>
            </w:r>
          </w:p>
        </w:tc>
        <w:tc>
          <w:tcPr>
            <w:tcW w:w="2098" w:type="dxa"/>
            <w:tcBorders>
              <w:top w:val="nil"/>
              <w:left w:val="nil"/>
              <w:bottom w:val="nil"/>
              <w:right w:val="nil"/>
            </w:tcBorders>
            <w:shd w:val="clear" w:color="auto" w:fill="auto"/>
            <w:vAlign w:val="center"/>
            <w:hideMark/>
          </w:tcPr>
          <w:p w14:paraId="7D548714" w14:textId="77777777" w:rsidR="00EC2B76" w:rsidRPr="00A9013C" w:rsidRDefault="00EC2B76" w:rsidP="00EB22AD">
            <w:pPr>
              <w:spacing w:after="0" w:line="240" w:lineRule="auto"/>
              <w:rPr>
                <w:rFonts w:ascii="Calibri" w:eastAsia="Times New Roman" w:hAnsi="Calibri" w:cs="Calibri"/>
                <w:lang w:eastAsia="en-GB"/>
              </w:rPr>
            </w:pPr>
            <w:r w:rsidRPr="00A9013C">
              <w:rPr>
                <w:rFonts w:ascii="Calibri" w:eastAsia="Times New Roman" w:hAnsi="Calibri" w:cs="Calibri"/>
                <w:lang w:eastAsia="en-GB"/>
              </w:rPr>
              <w:t>Ammari &amp; Schoenebeck, 2015</w:t>
            </w:r>
          </w:p>
        </w:tc>
        <w:tc>
          <w:tcPr>
            <w:tcW w:w="1205" w:type="dxa"/>
            <w:tcBorders>
              <w:top w:val="single" w:sz="4" w:space="0" w:color="auto"/>
              <w:left w:val="single" w:sz="4" w:space="0" w:color="auto"/>
              <w:bottom w:val="single" w:sz="4" w:space="0" w:color="auto"/>
              <w:right w:val="single" w:sz="4" w:space="0" w:color="auto"/>
            </w:tcBorders>
            <w:shd w:val="clear" w:color="000000" w:fill="FF8989"/>
            <w:noWrap/>
            <w:vAlign w:val="bottom"/>
            <w:hideMark/>
          </w:tcPr>
          <w:p w14:paraId="2ECF1436"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5" w:type="dxa"/>
            <w:tcBorders>
              <w:top w:val="single" w:sz="4" w:space="0" w:color="auto"/>
              <w:left w:val="nil"/>
              <w:bottom w:val="single" w:sz="4" w:space="0" w:color="auto"/>
              <w:right w:val="single" w:sz="4" w:space="0" w:color="auto"/>
            </w:tcBorders>
            <w:shd w:val="clear" w:color="000000" w:fill="C6E0B4"/>
            <w:noWrap/>
            <w:vAlign w:val="bottom"/>
            <w:hideMark/>
          </w:tcPr>
          <w:p w14:paraId="59471E87"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single" w:sz="4" w:space="0" w:color="auto"/>
              <w:left w:val="nil"/>
              <w:bottom w:val="single" w:sz="4" w:space="0" w:color="auto"/>
              <w:right w:val="single" w:sz="4" w:space="0" w:color="auto"/>
            </w:tcBorders>
            <w:shd w:val="clear" w:color="000000" w:fill="F8CBAD"/>
            <w:noWrap/>
            <w:vAlign w:val="bottom"/>
            <w:hideMark/>
          </w:tcPr>
          <w:p w14:paraId="186B02C1"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5" w:type="dxa"/>
            <w:tcBorders>
              <w:top w:val="single" w:sz="4" w:space="0" w:color="auto"/>
              <w:left w:val="nil"/>
              <w:bottom w:val="single" w:sz="4" w:space="0" w:color="auto"/>
              <w:right w:val="single" w:sz="4" w:space="0" w:color="auto"/>
            </w:tcBorders>
            <w:shd w:val="clear" w:color="000000" w:fill="C6E0B4"/>
            <w:noWrap/>
            <w:vAlign w:val="bottom"/>
            <w:hideMark/>
          </w:tcPr>
          <w:p w14:paraId="5C555431"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single" w:sz="4" w:space="0" w:color="auto"/>
              <w:left w:val="nil"/>
              <w:bottom w:val="single" w:sz="4" w:space="0" w:color="auto"/>
              <w:right w:val="single" w:sz="4" w:space="0" w:color="auto"/>
            </w:tcBorders>
            <w:shd w:val="clear" w:color="000000" w:fill="C6E0B4"/>
            <w:noWrap/>
            <w:vAlign w:val="bottom"/>
            <w:hideMark/>
          </w:tcPr>
          <w:p w14:paraId="508BD0D7"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single" w:sz="4" w:space="0" w:color="auto"/>
              <w:left w:val="nil"/>
              <w:bottom w:val="single" w:sz="4" w:space="0" w:color="auto"/>
              <w:right w:val="single" w:sz="4" w:space="0" w:color="auto"/>
            </w:tcBorders>
            <w:shd w:val="clear" w:color="000000" w:fill="FF8989"/>
            <w:noWrap/>
            <w:vAlign w:val="bottom"/>
            <w:hideMark/>
          </w:tcPr>
          <w:p w14:paraId="1ED7974F"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6" w:type="dxa"/>
            <w:tcBorders>
              <w:top w:val="single" w:sz="4" w:space="0" w:color="auto"/>
              <w:left w:val="nil"/>
              <w:bottom w:val="single" w:sz="4" w:space="0" w:color="auto"/>
              <w:right w:val="single" w:sz="4" w:space="0" w:color="auto"/>
            </w:tcBorders>
            <w:shd w:val="clear" w:color="000000" w:fill="FF8989"/>
            <w:noWrap/>
            <w:vAlign w:val="bottom"/>
            <w:hideMark/>
          </w:tcPr>
          <w:p w14:paraId="4FD464F3"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5" w:type="dxa"/>
            <w:tcBorders>
              <w:top w:val="single" w:sz="4" w:space="0" w:color="auto"/>
              <w:left w:val="nil"/>
              <w:bottom w:val="single" w:sz="4" w:space="0" w:color="auto"/>
              <w:right w:val="single" w:sz="4" w:space="0" w:color="auto"/>
            </w:tcBorders>
            <w:shd w:val="clear" w:color="000000" w:fill="F8CBAD"/>
            <w:noWrap/>
            <w:vAlign w:val="bottom"/>
            <w:hideMark/>
          </w:tcPr>
          <w:p w14:paraId="2231A169"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9" w:type="dxa"/>
            <w:tcBorders>
              <w:top w:val="single" w:sz="4" w:space="0" w:color="auto"/>
              <w:left w:val="nil"/>
              <w:bottom w:val="single" w:sz="4" w:space="0" w:color="auto"/>
              <w:right w:val="single" w:sz="4" w:space="0" w:color="auto"/>
            </w:tcBorders>
            <w:shd w:val="clear" w:color="000000" w:fill="C6E0B4"/>
            <w:noWrap/>
            <w:vAlign w:val="bottom"/>
            <w:hideMark/>
          </w:tcPr>
          <w:p w14:paraId="6509F888"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614" w:type="dxa"/>
            <w:tcBorders>
              <w:top w:val="nil"/>
              <w:left w:val="nil"/>
              <w:bottom w:val="nil"/>
              <w:right w:val="single" w:sz="8" w:space="0" w:color="auto"/>
            </w:tcBorders>
            <w:shd w:val="clear" w:color="auto" w:fill="auto"/>
            <w:vAlign w:val="center"/>
            <w:hideMark/>
          </w:tcPr>
          <w:p w14:paraId="4A906CDF" w14:textId="77777777" w:rsidR="00EC2B76" w:rsidRPr="00A9013C" w:rsidRDefault="00EC2B76" w:rsidP="00EB22AD">
            <w:pPr>
              <w:spacing w:after="0" w:line="240" w:lineRule="auto"/>
              <w:jc w:val="right"/>
              <w:rPr>
                <w:rFonts w:ascii="Calibri" w:eastAsia="Times New Roman" w:hAnsi="Calibri" w:cs="Calibri"/>
                <w:b/>
                <w:bCs/>
                <w:color w:val="000000"/>
                <w:lang w:eastAsia="en-GB"/>
              </w:rPr>
            </w:pPr>
            <w:r w:rsidRPr="00A9013C">
              <w:rPr>
                <w:rFonts w:ascii="Calibri" w:eastAsia="Times New Roman" w:hAnsi="Calibri" w:cs="Calibri"/>
                <w:b/>
                <w:bCs/>
                <w:color w:val="000000"/>
                <w:lang w:eastAsia="en-GB"/>
              </w:rPr>
              <w:t>10</w:t>
            </w:r>
          </w:p>
        </w:tc>
      </w:tr>
      <w:bookmarkEnd w:id="67"/>
      <w:tr w:rsidR="00EC2B76" w:rsidRPr="00A9013C" w14:paraId="44C1F0EC" w14:textId="77777777" w:rsidTr="00EB22AD">
        <w:trPr>
          <w:trHeight w:val="246"/>
        </w:trPr>
        <w:tc>
          <w:tcPr>
            <w:tcW w:w="841" w:type="dxa"/>
            <w:tcBorders>
              <w:top w:val="nil"/>
              <w:left w:val="single" w:sz="8" w:space="0" w:color="auto"/>
              <w:bottom w:val="nil"/>
              <w:right w:val="nil"/>
            </w:tcBorders>
            <w:shd w:val="clear" w:color="auto" w:fill="auto"/>
            <w:noWrap/>
            <w:vAlign w:val="center"/>
            <w:hideMark/>
          </w:tcPr>
          <w:p w14:paraId="17ADE2F3" w14:textId="77777777" w:rsidR="00EC2B76" w:rsidRPr="00A9013C" w:rsidRDefault="00EC2B76" w:rsidP="00EB22AD">
            <w:pPr>
              <w:spacing w:after="0" w:line="240" w:lineRule="auto"/>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2098" w:type="dxa"/>
            <w:tcBorders>
              <w:top w:val="nil"/>
              <w:left w:val="nil"/>
              <w:bottom w:val="nil"/>
              <w:right w:val="nil"/>
            </w:tcBorders>
            <w:shd w:val="clear" w:color="auto" w:fill="auto"/>
            <w:vAlign w:val="center"/>
            <w:hideMark/>
          </w:tcPr>
          <w:p w14:paraId="04E8392E" w14:textId="77777777" w:rsidR="00EC2B76" w:rsidRPr="00A9013C" w:rsidRDefault="00EC2B76" w:rsidP="00EB22AD">
            <w:pPr>
              <w:spacing w:after="0" w:line="240" w:lineRule="auto"/>
              <w:rPr>
                <w:rFonts w:ascii="Calibri" w:eastAsia="Times New Roman" w:hAnsi="Calibri" w:cs="Calibri"/>
                <w:lang w:eastAsia="en-GB"/>
              </w:rPr>
            </w:pPr>
            <w:r w:rsidRPr="00A9013C">
              <w:rPr>
                <w:rFonts w:ascii="Calibri" w:eastAsia="Times New Roman" w:hAnsi="Calibri" w:cs="Calibri"/>
                <w:lang w:eastAsia="en-GB"/>
              </w:rPr>
              <w:t>Åsenhed et al., 2013</w:t>
            </w:r>
          </w:p>
        </w:tc>
        <w:tc>
          <w:tcPr>
            <w:tcW w:w="1205" w:type="dxa"/>
            <w:tcBorders>
              <w:top w:val="nil"/>
              <w:left w:val="single" w:sz="4" w:space="0" w:color="auto"/>
              <w:bottom w:val="single" w:sz="4" w:space="0" w:color="auto"/>
              <w:right w:val="single" w:sz="4" w:space="0" w:color="auto"/>
            </w:tcBorders>
            <w:shd w:val="clear" w:color="000000" w:fill="C6E0B4"/>
            <w:noWrap/>
            <w:vAlign w:val="bottom"/>
            <w:hideMark/>
          </w:tcPr>
          <w:p w14:paraId="5BE65654"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2E8AAC55"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19020E3A"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7EE87646"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370E45E7"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FF8989"/>
            <w:noWrap/>
            <w:vAlign w:val="bottom"/>
            <w:hideMark/>
          </w:tcPr>
          <w:p w14:paraId="399C8D1B"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6" w:type="dxa"/>
            <w:tcBorders>
              <w:top w:val="nil"/>
              <w:left w:val="nil"/>
              <w:bottom w:val="single" w:sz="4" w:space="0" w:color="auto"/>
              <w:right w:val="single" w:sz="4" w:space="0" w:color="auto"/>
            </w:tcBorders>
            <w:shd w:val="clear" w:color="000000" w:fill="C6E0B4"/>
            <w:noWrap/>
            <w:vAlign w:val="bottom"/>
            <w:hideMark/>
          </w:tcPr>
          <w:p w14:paraId="45DE04A6"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716524DA"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9" w:type="dxa"/>
            <w:tcBorders>
              <w:top w:val="nil"/>
              <w:left w:val="nil"/>
              <w:bottom w:val="single" w:sz="4" w:space="0" w:color="auto"/>
              <w:right w:val="single" w:sz="4" w:space="0" w:color="auto"/>
            </w:tcBorders>
            <w:shd w:val="clear" w:color="000000" w:fill="C6E0B4"/>
            <w:noWrap/>
            <w:vAlign w:val="bottom"/>
            <w:hideMark/>
          </w:tcPr>
          <w:p w14:paraId="5043A326"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614" w:type="dxa"/>
            <w:tcBorders>
              <w:top w:val="nil"/>
              <w:left w:val="nil"/>
              <w:bottom w:val="nil"/>
              <w:right w:val="single" w:sz="8" w:space="0" w:color="auto"/>
            </w:tcBorders>
            <w:shd w:val="clear" w:color="auto" w:fill="auto"/>
            <w:vAlign w:val="center"/>
            <w:hideMark/>
          </w:tcPr>
          <w:p w14:paraId="4DD6CEA2" w14:textId="77777777" w:rsidR="00EC2B76" w:rsidRPr="00A9013C" w:rsidRDefault="00EC2B76" w:rsidP="00EB22AD">
            <w:pPr>
              <w:spacing w:after="0" w:line="240" w:lineRule="auto"/>
              <w:jc w:val="right"/>
              <w:rPr>
                <w:rFonts w:ascii="Calibri" w:eastAsia="Times New Roman" w:hAnsi="Calibri" w:cs="Calibri"/>
                <w:b/>
                <w:bCs/>
                <w:color w:val="000000"/>
                <w:lang w:eastAsia="en-GB"/>
              </w:rPr>
            </w:pPr>
            <w:r w:rsidRPr="00A9013C">
              <w:rPr>
                <w:rFonts w:ascii="Calibri" w:eastAsia="Times New Roman" w:hAnsi="Calibri" w:cs="Calibri"/>
                <w:b/>
                <w:bCs/>
                <w:color w:val="000000"/>
                <w:lang w:eastAsia="en-GB"/>
              </w:rPr>
              <w:t>16</w:t>
            </w:r>
          </w:p>
        </w:tc>
      </w:tr>
      <w:tr w:rsidR="00EC2B76" w:rsidRPr="00A9013C" w14:paraId="663EF66A" w14:textId="77777777" w:rsidTr="00EB22AD">
        <w:trPr>
          <w:trHeight w:val="492"/>
        </w:trPr>
        <w:tc>
          <w:tcPr>
            <w:tcW w:w="841" w:type="dxa"/>
            <w:tcBorders>
              <w:top w:val="nil"/>
              <w:left w:val="single" w:sz="8" w:space="0" w:color="auto"/>
              <w:bottom w:val="nil"/>
              <w:right w:val="nil"/>
            </w:tcBorders>
            <w:shd w:val="clear" w:color="auto" w:fill="auto"/>
            <w:noWrap/>
            <w:vAlign w:val="center"/>
            <w:hideMark/>
          </w:tcPr>
          <w:p w14:paraId="5F445FEE" w14:textId="77777777" w:rsidR="00EC2B76" w:rsidRPr="00A9013C" w:rsidRDefault="00EC2B76" w:rsidP="00EB22AD">
            <w:pPr>
              <w:spacing w:after="0" w:line="240" w:lineRule="auto"/>
              <w:rPr>
                <w:rFonts w:ascii="Calibri" w:eastAsia="Times New Roman" w:hAnsi="Calibri" w:cs="Calibri"/>
                <w:color w:val="000000"/>
                <w:lang w:eastAsia="en-GB"/>
              </w:rPr>
            </w:pPr>
            <w:r w:rsidRPr="00A9013C">
              <w:rPr>
                <w:rFonts w:ascii="Calibri" w:eastAsia="Times New Roman" w:hAnsi="Calibri" w:cs="Calibri"/>
                <w:color w:val="000000"/>
                <w:lang w:eastAsia="en-GB"/>
              </w:rPr>
              <w:t>3</w:t>
            </w:r>
          </w:p>
        </w:tc>
        <w:tc>
          <w:tcPr>
            <w:tcW w:w="2098" w:type="dxa"/>
            <w:tcBorders>
              <w:top w:val="nil"/>
              <w:left w:val="nil"/>
              <w:bottom w:val="nil"/>
              <w:right w:val="nil"/>
            </w:tcBorders>
            <w:shd w:val="clear" w:color="auto" w:fill="auto"/>
            <w:vAlign w:val="center"/>
            <w:hideMark/>
          </w:tcPr>
          <w:p w14:paraId="5D211144" w14:textId="77777777" w:rsidR="00EC2B76" w:rsidRPr="00A9013C" w:rsidRDefault="00EC2B76" w:rsidP="00EB22AD">
            <w:pPr>
              <w:spacing w:after="0" w:line="240" w:lineRule="auto"/>
              <w:rPr>
                <w:rFonts w:ascii="Calibri" w:eastAsia="Times New Roman" w:hAnsi="Calibri" w:cs="Calibri"/>
                <w:lang w:eastAsia="en-GB"/>
              </w:rPr>
            </w:pPr>
            <w:bookmarkStart w:id="68" w:name="_Hlk107592520"/>
            <w:r w:rsidRPr="00A9013C">
              <w:rPr>
                <w:rFonts w:ascii="Calibri" w:eastAsia="Times New Roman" w:hAnsi="Calibri" w:cs="Calibri"/>
                <w:lang w:eastAsia="en-GB"/>
              </w:rPr>
              <w:t>Campana et al., 2020</w:t>
            </w:r>
            <w:bookmarkEnd w:id="68"/>
          </w:p>
        </w:tc>
        <w:tc>
          <w:tcPr>
            <w:tcW w:w="1205" w:type="dxa"/>
            <w:tcBorders>
              <w:top w:val="nil"/>
              <w:left w:val="single" w:sz="4" w:space="0" w:color="auto"/>
              <w:bottom w:val="single" w:sz="4" w:space="0" w:color="auto"/>
              <w:right w:val="single" w:sz="4" w:space="0" w:color="auto"/>
            </w:tcBorders>
            <w:shd w:val="clear" w:color="000000" w:fill="C6E0B4"/>
            <w:noWrap/>
            <w:vAlign w:val="bottom"/>
            <w:hideMark/>
          </w:tcPr>
          <w:p w14:paraId="58A03571"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152F24CB"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4CA33312"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2BEB23A4"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76C305D8"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FF8989"/>
            <w:noWrap/>
            <w:vAlign w:val="bottom"/>
            <w:hideMark/>
          </w:tcPr>
          <w:p w14:paraId="32C4234F"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6" w:type="dxa"/>
            <w:tcBorders>
              <w:top w:val="nil"/>
              <w:left w:val="nil"/>
              <w:bottom w:val="single" w:sz="4" w:space="0" w:color="auto"/>
              <w:right w:val="single" w:sz="4" w:space="0" w:color="auto"/>
            </w:tcBorders>
            <w:shd w:val="clear" w:color="000000" w:fill="FF8989"/>
            <w:noWrap/>
            <w:vAlign w:val="bottom"/>
            <w:hideMark/>
          </w:tcPr>
          <w:p w14:paraId="298B60A6"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5" w:type="dxa"/>
            <w:tcBorders>
              <w:top w:val="nil"/>
              <w:left w:val="nil"/>
              <w:bottom w:val="single" w:sz="4" w:space="0" w:color="auto"/>
              <w:right w:val="single" w:sz="4" w:space="0" w:color="auto"/>
            </w:tcBorders>
            <w:shd w:val="clear" w:color="000000" w:fill="F8CBAD"/>
            <w:noWrap/>
            <w:vAlign w:val="bottom"/>
            <w:hideMark/>
          </w:tcPr>
          <w:p w14:paraId="630776B3"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9" w:type="dxa"/>
            <w:tcBorders>
              <w:top w:val="nil"/>
              <w:left w:val="nil"/>
              <w:bottom w:val="single" w:sz="4" w:space="0" w:color="auto"/>
              <w:right w:val="single" w:sz="4" w:space="0" w:color="auto"/>
            </w:tcBorders>
            <w:shd w:val="clear" w:color="000000" w:fill="F8CBAD"/>
            <w:noWrap/>
            <w:vAlign w:val="bottom"/>
            <w:hideMark/>
          </w:tcPr>
          <w:p w14:paraId="3061AC49"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614" w:type="dxa"/>
            <w:tcBorders>
              <w:top w:val="nil"/>
              <w:left w:val="nil"/>
              <w:bottom w:val="nil"/>
              <w:right w:val="single" w:sz="8" w:space="0" w:color="auto"/>
            </w:tcBorders>
            <w:shd w:val="clear" w:color="auto" w:fill="auto"/>
            <w:vAlign w:val="center"/>
            <w:hideMark/>
          </w:tcPr>
          <w:p w14:paraId="2E1B3EA4" w14:textId="77777777" w:rsidR="00EC2B76" w:rsidRPr="00A9013C" w:rsidRDefault="00EC2B76" w:rsidP="00EB22AD">
            <w:pPr>
              <w:spacing w:after="0" w:line="240" w:lineRule="auto"/>
              <w:jc w:val="right"/>
              <w:rPr>
                <w:rFonts w:ascii="Calibri" w:eastAsia="Times New Roman" w:hAnsi="Calibri" w:cs="Calibri"/>
                <w:b/>
                <w:bCs/>
                <w:color w:val="000000"/>
                <w:lang w:eastAsia="en-GB"/>
              </w:rPr>
            </w:pPr>
            <w:r w:rsidRPr="00A9013C">
              <w:rPr>
                <w:rFonts w:ascii="Calibri" w:eastAsia="Times New Roman" w:hAnsi="Calibri" w:cs="Calibri"/>
                <w:b/>
                <w:bCs/>
                <w:color w:val="000000"/>
                <w:lang w:eastAsia="en-GB"/>
              </w:rPr>
              <w:t>12</w:t>
            </w:r>
          </w:p>
        </w:tc>
      </w:tr>
      <w:tr w:rsidR="00EC2B76" w:rsidRPr="00A9013C" w14:paraId="5A07321F" w14:textId="77777777" w:rsidTr="00EB22AD">
        <w:trPr>
          <w:trHeight w:val="492"/>
        </w:trPr>
        <w:tc>
          <w:tcPr>
            <w:tcW w:w="841" w:type="dxa"/>
            <w:tcBorders>
              <w:top w:val="nil"/>
              <w:left w:val="single" w:sz="8" w:space="0" w:color="auto"/>
              <w:bottom w:val="nil"/>
              <w:right w:val="nil"/>
            </w:tcBorders>
            <w:shd w:val="clear" w:color="auto" w:fill="auto"/>
            <w:noWrap/>
            <w:vAlign w:val="center"/>
            <w:hideMark/>
          </w:tcPr>
          <w:p w14:paraId="18801C5F" w14:textId="77777777" w:rsidR="00EC2B76" w:rsidRPr="00A9013C" w:rsidRDefault="00EC2B76" w:rsidP="00EB22AD">
            <w:pPr>
              <w:spacing w:after="0" w:line="240" w:lineRule="auto"/>
              <w:rPr>
                <w:rFonts w:ascii="Calibri" w:eastAsia="Times New Roman" w:hAnsi="Calibri" w:cs="Calibri"/>
                <w:color w:val="000000"/>
                <w:lang w:eastAsia="en-GB"/>
              </w:rPr>
            </w:pPr>
            <w:r w:rsidRPr="00A9013C">
              <w:rPr>
                <w:rFonts w:ascii="Calibri" w:eastAsia="Times New Roman" w:hAnsi="Calibri" w:cs="Calibri"/>
                <w:color w:val="000000"/>
                <w:lang w:eastAsia="en-GB"/>
              </w:rPr>
              <w:t>4</w:t>
            </w:r>
          </w:p>
        </w:tc>
        <w:tc>
          <w:tcPr>
            <w:tcW w:w="2098" w:type="dxa"/>
            <w:tcBorders>
              <w:top w:val="nil"/>
              <w:left w:val="nil"/>
              <w:bottom w:val="nil"/>
              <w:right w:val="nil"/>
            </w:tcBorders>
            <w:shd w:val="clear" w:color="auto" w:fill="auto"/>
            <w:vAlign w:val="center"/>
            <w:hideMark/>
          </w:tcPr>
          <w:p w14:paraId="05CD3684" w14:textId="77777777" w:rsidR="00EC2B76" w:rsidRPr="00A9013C" w:rsidRDefault="00EC2B76" w:rsidP="00EB22AD">
            <w:pPr>
              <w:spacing w:after="0" w:line="240" w:lineRule="auto"/>
              <w:rPr>
                <w:rFonts w:ascii="Calibri" w:eastAsia="Times New Roman" w:hAnsi="Calibri" w:cs="Calibri"/>
                <w:lang w:eastAsia="en-GB"/>
              </w:rPr>
            </w:pPr>
            <w:r w:rsidRPr="00A9013C">
              <w:rPr>
                <w:rFonts w:ascii="Calibri" w:eastAsia="Times New Roman" w:hAnsi="Calibri" w:cs="Calibri"/>
                <w:lang w:eastAsia="en-GB"/>
              </w:rPr>
              <w:t>Eriksson &amp; Salzmann-Erikson, 2012</w:t>
            </w:r>
          </w:p>
        </w:tc>
        <w:tc>
          <w:tcPr>
            <w:tcW w:w="1205" w:type="dxa"/>
            <w:tcBorders>
              <w:top w:val="nil"/>
              <w:left w:val="single" w:sz="4" w:space="0" w:color="auto"/>
              <w:bottom w:val="single" w:sz="4" w:space="0" w:color="auto"/>
              <w:right w:val="single" w:sz="4" w:space="0" w:color="auto"/>
            </w:tcBorders>
            <w:shd w:val="clear" w:color="000000" w:fill="C6E0B4"/>
            <w:noWrap/>
            <w:vAlign w:val="bottom"/>
            <w:hideMark/>
          </w:tcPr>
          <w:p w14:paraId="2CB11CCD"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21AABCD1"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2E1A5753"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4394C3E0"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3D2B2F1C"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FF8989"/>
            <w:noWrap/>
            <w:vAlign w:val="bottom"/>
            <w:hideMark/>
          </w:tcPr>
          <w:p w14:paraId="3CBB0AA2"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6" w:type="dxa"/>
            <w:tcBorders>
              <w:top w:val="nil"/>
              <w:left w:val="nil"/>
              <w:bottom w:val="single" w:sz="4" w:space="0" w:color="auto"/>
              <w:right w:val="single" w:sz="4" w:space="0" w:color="auto"/>
            </w:tcBorders>
            <w:shd w:val="clear" w:color="000000" w:fill="C6E0B4"/>
            <w:noWrap/>
            <w:vAlign w:val="bottom"/>
            <w:hideMark/>
          </w:tcPr>
          <w:p w14:paraId="6E93AAF0"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F8CBAD"/>
            <w:noWrap/>
            <w:vAlign w:val="bottom"/>
            <w:hideMark/>
          </w:tcPr>
          <w:p w14:paraId="32119AF8"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9" w:type="dxa"/>
            <w:tcBorders>
              <w:top w:val="nil"/>
              <w:left w:val="nil"/>
              <w:bottom w:val="single" w:sz="4" w:space="0" w:color="auto"/>
              <w:right w:val="single" w:sz="4" w:space="0" w:color="auto"/>
            </w:tcBorders>
            <w:shd w:val="clear" w:color="000000" w:fill="C6E0B4"/>
            <w:noWrap/>
            <w:vAlign w:val="bottom"/>
            <w:hideMark/>
          </w:tcPr>
          <w:p w14:paraId="6872F794"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614" w:type="dxa"/>
            <w:tcBorders>
              <w:top w:val="nil"/>
              <w:left w:val="nil"/>
              <w:bottom w:val="nil"/>
              <w:right w:val="single" w:sz="8" w:space="0" w:color="auto"/>
            </w:tcBorders>
            <w:shd w:val="clear" w:color="auto" w:fill="auto"/>
            <w:vAlign w:val="center"/>
            <w:hideMark/>
          </w:tcPr>
          <w:p w14:paraId="1D90E0A7" w14:textId="77777777" w:rsidR="00EC2B76" w:rsidRPr="00A9013C" w:rsidRDefault="00EC2B76" w:rsidP="00EB22AD">
            <w:pPr>
              <w:spacing w:after="0" w:line="240" w:lineRule="auto"/>
              <w:jc w:val="right"/>
              <w:rPr>
                <w:rFonts w:ascii="Calibri" w:eastAsia="Times New Roman" w:hAnsi="Calibri" w:cs="Calibri"/>
                <w:b/>
                <w:bCs/>
                <w:color w:val="000000"/>
                <w:lang w:eastAsia="en-GB"/>
              </w:rPr>
            </w:pPr>
            <w:r w:rsidRPr="00A9013C">
              <w:rPr>
                <w:rFonts w:ascii="Calibri" w:eastAsia="Times New Roman" w:hAnsi="Calibri" w:cs="Calibri"/>
                <w:b/>
                <w:bCs/>
                <w:color w:val="000000"/>
                <w:lang w:eastAsia="en-GB"/>
              </w:rPr>
              <w:t>15</w:t>
            </w:r>
          </w:p>
        </w:tc>
      </w:tr>
      <w:tr w:rsidR="00EC2B76" w:rsidRPr="00A9013C" w14:paraId="327CF8A7" w14:textId="77777777" w:rsidTr="00EB22AD">
        <w:trPr>
          <w:trHeight w:val="492"/>
        </w:trPr>
        <w:tc>
          <w:tcPr>
            <w:tcW w:w="841" w:type="dxa"/>
            <w:tcBorders>
              <w:top w:val="nil"/>
              <w:left w:val="single" w:sz="8" w:space="0" w:color="auto"/>
              <w:bottom w:val="nil"/>
              <w:right w:val="nil"/>
            </w:tcBorders>
            <w:shd w:val="clear" w:color="auto" w:fill="auto"/>
            <w:noWrap/>
            <w:vAlign w:val="center"/>
            <w:hideMark/>
          </w:tcPr>
          <w:p w14:paraId="611AA5BA" w14:textId="77777777" w:rsidR="00EC2B76" w:rsidRPr="00A9013C" w:rsidRDefault="00EC2B76" w:rsidP="00EB22AD">
            <w:pPr>
              <w:spacing w:after="0" w:line="240" w:lineRule="auto"/>
              <w:rPr>
                <w:rFonts w:ascii="Calibri" w:eastAsia="Times New Roman" w:hAnsi="Calibri" w:cs="Calibri"/>
                <w:color w:val="000000"/>
                <w:lang w:eastAsia="en-GB"/>
              </w:rPr>
            </w:pPr>
            <w:r w:rsidRPr="00A9013C">
              <w:rPr>
                <w:rFonts w:ascii="Calibri" w:eastAsia="Times New Roman" w:hAnsi="Calibri" w:cs="Calibri"/>
                <w:color w:val="000000"/>
                <w:lang w:eastAsia="en-GB"/>
              </w:rPr>
              <w:t>5</w:t>
            </w:r>
          </w:p>
        </w:tc>
        <w:tc>
          <w:tcPr>
            <w:tcW w:w="2098" w:type="dxa"/>
            <w:tcBorders>
              <w:top w:val="nil"/>
              <w:left w:val="nil"/>
              <w:bottom w:val="nil"/>
              <w:right w:val="nil"/>
            </w:tcBorders>
            <w:shd w:val="clear" w:color="auto" w:fill="auto"/>
            <w:vAlign w:val="center"/>
            <w:hideMark/>
          </w:tcPr>
          <w:p w14:paraId="5654C1F0" w14:textId="77777777" w:rsidR="00EC2B76" w:rsidRPr="00A9013C" w:rsidRDefault="00EC2B76" w:rsidP="00EB22AD">
            <w:pPr>
              <w:spacing w:after="0" w:line="240" w:lineRule="auto"/>
              <w:rPr>
                <w:rFonts w:ascii="Calibri" w:eastAsia="Times New Roman" w:hAnsi="Calibri" w:cs="Calibri"/>
                <w:lang w:eastAsia="en-GB"/>
              </w:rPr>
            </w:pPr>
            <w:r w:rsidRPr="00A9013C">
              <w:rPr>
                <w:rFonts w:ascii="Calibri" w:eastAsia="Times New Roman" w:hAnsi="Calibri" w:cs="Calibri"/>
                <w:lang w:eastAsia="en-GB"/>
              </w:rPr>
              <w:t>Fletcher &amp; St George, 2011</w:t>
            </w:r>
          </w:p>
        </w:tc>
        <w:tc>
          <w:tcPr>
            <w:tcW w:w="1205" w:type="dxa"/>
            <w:tcBorders>
              <w:top w:val="nil"/>
              <w:left w:val="single" w:sz="4" w:space="0" w:color="auto"/>
              <w:bottom w:val="single" w:sz="4" w:space="0" w:color="auto"/>
              <w:right w:val="single" w:sz="4" w:space="0" w:color="auto"/>
            </w:tcBorders>
            <w:shd w:val="clear" w:color="000000" w:fill="F8CBAD"/>
            <w:noWrap/>
            <w:vAlign w:val="bottom"/>
            <w:hideMark/>
          </w:tcPr>
          <w:p w14:paraId="0CA0E736"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5" w:type="dxa"/>
            <w:tcBorders>
              <w:top w:val="nil"/>
              <w:left w:val="nil"/>
              <w:bottom w:val="single" w:sz="4" w:space="0" w:color="auto"/>
              <w:right w:val="single" w:sz="4" w:space="0" w:color="auto"/>
            </w:tcBorders>
            <w:shd w:val="clear" w:color="000000" w:fill="FF8989"/>
            <w:noWrap/>
            <w:vAlign w:val="bottom"/>
            <w:hideMark/>
          </w:tcPr>
          <w:p w14:paraId="13D2BFFD"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6" w:type="dxa"/>
            <w:tcBorders>
              <w:top w:val="nil"/>
              <w:left w:val="nil"/>
              <w:bottom w:val="single" w:sz="4" w:space="0" w:color="auto"/>
              <w:right w:val="single" w:sz="4" w:space="0" w:color="auto"/>
            </w:tcBorders>
            <w:shd w:val="clear" w:color="000000" w:fill="C6E0B4"/>
            <w:noWrap/>
            <w:vAlign w:val="bottom"/>
            <w:hideMark/>
          </w:tcPr>
          <w:p w14:paraId="171BF753"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26EBD749"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40AEE4D6"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FF8989"/>
            <w:noWrap/>
            <w:vAlign w:val="bottom"/>
            <w:hideMark/>
          </w:tcPr>
          <w:p w14:paraId="108DAD01"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6" w:type="dxa"/>
            <w:tcBorders>
              <w:top w:val="nil"/>
              <w:left w:val="nil"/>
              <w:bottom w:val="single" w:sz="4" w:space="0" w:color="auto"/>
              <w:right w:val="single" w:sz="4" w:space="0" w:color="auto"/>
            </w:tcBorders>
            <w:shd w:val="clear" w:color="000000" w:fill="C6E0B4"/>
            <w:noWrap/>
            <w:vAlign w:val="bottom"/>
            <w:hideMark/>
          </w:tcPr>
          <w:p w14:paraId="2632A8E0"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F8CBAD"/>
            <w:noWrap/>
            <w:vAlign w:val="bottom"/>
            <w:hideMark/>
          </w:tcPr>
          <w:p w14:paraId="008564FB"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9" w:type="dxa"/>
            <w:tcBorders>
              <w:top w:val="nil"/>
              <w:left w:val="nil"/>
              <w:bottom w:val="single" w:sz="4" w:space="0" w:color="auto"/>
              <w:right w:val="single" w:sz="4" w:space="0" w:color="auto"/>
            </w:tcBorders>
            <w:shd w:val="clear" w:color="000000" w:fill="C6E0B4"/>
            <w:noWrap/>
            <w:vAlign w:val="bottom"/>
            <w:hideMark/>
          </w:tcPr>
          <w:p w14:paraId="187FAF3A"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614" w:type="dxa"/>
            <w:tcBorders>
              <w:top w:val="nil"/>
              <w:left w:val="nil"/>
              <w:bottom w:val="nil"/>
              <w:right w:val="single" w:sz="8" w:space="0" w:color="auto"/>
            </w:tcBorders>
            <w:shd w:val="clear" w:color="auto" w:fill="auto"/>
            <w:vAlign w:val="center"/>
            <w:hideMark/>
          </w:tcPr>
          <w:p w14:paraId="757206D4" w14:textId="77777777" w:rsidR="00EC2B76" w:rsidRPr="00A9013C" w:rsidRDefault="00EC2B76" w:rsidP="00EB22AD">
            <w:pPr>
              <w:spacing w:after="0" w:line="240" w:lineRule="auto"/>
              <w:jc w:val="right"/>
              <w:rPr>
                <w:rFonts w:ascii="Calibri" w:eastAsia="Times New Roman" w:hAnsi="Calibri" w:cs="Calibri"/>
                <w:b/>
                <w:bCs/>
                <w:color w:val="000000"/>
                <w:lang w:eastAsia="en-GB"/>
              </w:rPr>
            </w:pPr>
            <w:r w:rsidRPr="00A9013C">
              <w:rPr>
                <w:rFonts w:ascii="Calibri" w:eastAsia="Times New Roman" w:hAnsi="Calibri" w:cs="Calibri"/>
                <w:b/>
                <w:bCs/>
                <w:color w:val="000000"/>
                <w:lang w:eastAsia="en-GB"/>
              </w:rPr>
              <w:t>14</w:t>
            </w:r>
          </w:p>
        </w:tc>
      </w:tr>
      <w:tr w:rsidR="00EC2B76" w:rsidRPr="00A9013C" w14:paraId="06B8DBCC" w14:textId="77777777" w:rsidTr="00EB22AD">
        <w:trPr>
          <w:trHeight w:val="492"/>
        </w:trPr>
        <w:tc>
          <w:tcPr>
            <w:tcW w:w="841" w:type="dxa"/>
            <w:tcBorders>
              <w:top w:val="nil"/>
              <w:left w:val="single" w:sz="8" w:space="0" w:color="auto"/>
              <w:bottom w:val="nil"/>
              <w:right w:val="nil"/>
            </w:tcBorders>
            <w:shd w:val="clear" w:color="auto" w:fill="auto"/>
            <w:noWrap/>
            <w:vAlign w:val="center"/>
            <w:hideMark/>
          </w:tcPr>
          <w:p w14:paraId="7F5BE3AC" w14:textId="77777777" w:rsidR="00EC2B76" w:rsidRPr="00A9013C" w:rsidRDefault="00EC2B76" w:rsidP="00EB22AD">
            <w:pPr>
              <w:spacing w:after="0" w:line="240" w:lineRule="auto"/>
              <w:rPr>
                <w:rFonts w:ascii="Calibri" w:eastAsia="Times New Roman" w:hAnsi="Calibri" w:cs="Calibri"/>
                <w:color w:val="000000"/>
                <w:lang w:eastAsia="en-GB"/>
              </w:rPr>
            </w:pPr>
            <w:r w:rsidRPr="00A9013C">
              <w:rPr>
                <w:rFonts w:ascii="Calibri" w:eastAsia="Times New Roman" w:hAnsi="Calibri" w:cs="Calibri"/>
                <w:color w:val="000000"/>
                <w:lang w:eastAsia="en-GB"/>
              </w:rPr>
              <w:t>6</w:t>
            </w:r>
          </w:p>
        </w:tc>
        <w:tc>
          <w:tcPr>
            <w:tcW w:w="2098" w:type="dxa"/>
            <w:tcBorders>
              <w:top w:val="nil"/>
              <w:left w:val="nil"/>
              <w:bottom w:val="nil"/>
              <w:right w:val="nil"/>
            </w:tcBorders>
            <w:shd w:val="clear" w:color="auto" w:fill="auto"/>
            <w:vAlign w:val="center"/>
            <w:hideMark/>
          </w:tcPr>
          <w:p w14:paraId="033A48DB" w14:textId="77777777" w:rsidR="00EC2B76" w:rsidRPr="00A9013C" w:rsidRDefault="00EC2B76" w:rsidP="00EB22AD">
            <w:pPr>
              <w:spacing w:after="0" w:line="240" w:lineRule="auto"/>
              <w:rPr>
                <w:rFonts w:ascii="Calibri" w:eastAsia="Times New Roman" w:hAnsi="Calibri" w:cs="Calibri"/>
                <w:lang w:eastAsia="en-GB"/>
              </w:rPr>
            </w:pPr>
            <w:r w:rsidRPr="00A9013C">
              <w:rPr>
                <w:rFonts w:ascii="Calibri" w:eastAsia="Times New Roman" w:hAnsi="Calibri" w:cs="Calibri"/>
                <w:lang w:eastAsia="en-GB"/>
              </w:rPr>
              <w:t>Salzmann-Erikson &amp; Eriksson, 2013</w:t>
            </w:r>
          </w:p>
        </w:tc>
        <w:tc>
          <w:tcPr>
            <w:tcW w:w="1205" w:type="dxa"/>
            <w:tcBorders>
              <w:top w:val="nil"/>
              <w:left w:val="single" w:sz="4" w:space="0" w:color="auto"/>
              <w:bottom w:val="single" w:sz="4" w:space="0" w:color="auto"/>
              <w:right w:val="single" w:sz="4" w:space="0" w:color="auto"/>
            </w:tcBorders>
            <w:shd w:val="clear" w:color="000000" w:fill="C6E0B4"/>
            <w:noWrap/>
            <w:vAlign w:val="bottom"/>
            <w:hideMark/>
          </w:tcPr>
          <w:p w14:paraId="6E09A756"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03658DC7"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69FCB553"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1EC52D89"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0D70A854"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FF8989"/>
            <w:noWrap/>
            <w:vAlign w:val="bottom"/>
            <w:hideMark/>
          </w:tcPr>
          <w:p w14:paraId="35F663E6"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6" w:type="dxa"/>
            <w:tcBorders>
              <w:top w:val="nil"/>
              <w:left w:val="nil"/>
              <w:bottom w:val="single" w:sz="4" w:space="0" w:color="auto"/>
              <w:right w:val="single" w:sz="4" w:space="0" w:color="auto"/>
            </w:tcBorders>
            <w:shd w:val="clear" w:color="000000" w:fill="C6E0B4"/>
            <w:noWrap/>
            <w:vAlign w:val="bottom"/>
            <w:hideMark/>
          </w:tcPr>
          <w:p w14:paraId="48635009"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25024F2D"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9" w:type="dxa"/>
            <w:tcBorders>
              <w:top w:val="nil"/>
              <w:left w:val="nil"/>
              <w:bottom w:val="single" w:sz="4" w:space="0" w:color="auto"/>
              <w:right w:val="single" w:sz="4" w:space="0" w:color="auto"/>
            </w:tcBorders>
            <w:shd w:val="clear" w:color="000000" w:fill="C6E0B4"/>
            <w:noWrap/>
            <w:vAlign w:val="bottom"/>
            <w:hideMark/>
          </w:tcPr>
          <w:p w14:paraId="64A42605"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614" w:type="dxa"/>
            <w:tcBorders>
              <w:top w:val="nil"/>
              <w:left w:val="nil"/>
              <w:bottom w:val="nil"/>
              <w:right w:val="single" w:sz="8" w:space="0" w:color="auto"/>
            </w:tcBorders>
            <w:shd w:val="clear" w:color="auto" w:fill="auto"/>
            <w:vAlign w:val="center"/>
            <w:hideMark/>
          </w:tcPr>
          <w:p w14:paraId="08538242" w14:textId="77777777" w:rsidR="00EC2B76" w:rsidRPr="00A9013C" w:rsidRDefault="00EC2B76" w:rsidP="00EB22AD">
            <w:pPr>
              <w:spacing w:after="0" w:line="240" w:lineRule="auto"/>
              <w:jc w:val="right"/>
              <w:rPr>
                <w:rFonts w:ascii="Calibri" w:eastAsia="Times New Roman" w:hAnsi="Calibri" w:cs="Calibri"/>
                <w:b/>
                <w:bCs/>
                <w:color w:val="000000"/>
                <w:lang w:eastAsia="en-GB"/>
              </w:rPr>
            </w:pPr>
            <w:r w:rsidRPr="00A9013C">
              <w:rPr>
                <w:rFonts w:ascii="Calibri" w:eastAsia="Times New Roman" w:hAnsi="Calibri" w:cs="Calibri"/>
                <w:b/>
                <w:bCs/>
                <w:color w:val="000000"/>
                <w:lang w:eastAsia="en-GB"/>
              </w:rPr>
              <w:t>16</w:t>
            </w:r>
          </w:p>
        </w:tc>
      </w:tr>
      <w:tr w:rsidR="00EC2B76" w:rsidRPr="00A9013C" w14:paraId="7EFE851B" w14:textId="77777777" w:rsidTr="00EB22AD">
        <w:trPr>
          <w:trHeight w:val="246"/>
        </w:trPr>
        <w:tc>
          <w:tcPr>
            <w:tcW w:w="841" w:type="dxa"/>
            <w:tcBorders>
              <w:top w:val="nil"/>
              <w:left w:val="single" w:sz="8" w:space="0" w:color="auto"/>
              <w:bottom w:val="nil"/>
              <w:right w:val="nil"/>
            </w:tcBorders>
            <w:shd w:val="clear" w:color="auto" w:fill="auto"/>
            <w:noWrap/>
            <w:vAlign w:val="center"/>
            <w:hideMark/>
          </w:tcPr>
          <w:p w14:paraId="7CD4CEF6" w14:textId="77777777" w:rsidR="00EC2B76" w:rsidRPr="00A9013C" w:rsidRDefault="00EC2B76" w:rsidP="00EB22AD">
            <w:pPr>
              <w:spacing w:after="0" w:line="240" w:lineRule="auto"/>
              <w:rPr>
                <w:rFonts w:ascii="Calibri" w:eastAsia="Times New Roman" w:hAnsi="Calibri" w:cs="Calibri"/>
                <w:color w:val="000000"/>
                <w:lang w:eastAsia="en-GB"/>
              </w:rPr>
            </w:pPr>
            <w:r w:rsidRPr="00A9013C">
              <w:rPr>
                <w:rFonts w:ascii="Calibri" w:eastAsia="Times New Roman" w:hAnsi="Calibri" w:cs="Calibri"/>
                <w:color w:val="000000"/>
                <w:lang w:eastAsia="en-GB"/>
              </w:rPr>
              <w:t>7</w:t>
            </w:r>
          </w:p>
        </w:tc>
        <w:tc>
          <w:tcPr>
            <w:tcW w:w="2098" w:type="dxa"/>
            <w:tcBorders>
              <w:top w:val="nil"/>
              <w:left w:val="nil"/>
              <w:bottom w:val="nil"/>
              <w:right w:val="nil"/>
            </w:tcBorders>
            <w:shd w:val="clear" w:color="auto" w:fill="auto"/>
            <w:vAlign w:val="center"/>
            <w:hideMark/>
          </w:tcPr>
          <w:p w14:paraId="0B14B9DE" w14:textId="77777777" w:rsidR="00EC2B76" w:rsidRPr="00A9013C" w:rsidRDefault="00EC2B76" w:rsidP="00EB22AD">
            <w:pPr>
              <w:spacing w:after="0" w:line="240" w:lineRule="auto"/>
              <w:rPr>
                <w:rFonts w:ascii="Calibri" w:eastAsia="Times New Roman" w:hAnsi="Calibri" w:cs="Calibri"/>
                <w:lang w:eastAsia="en-GB"/>
              </w:rPr>
            </w:pPr>
            <w:r w:rsidRPr="00A9013C">
              <w:rPr>
                <w:rFonts w:ascii="Calibri" w:eastAsia="Times New Roman" w:hAnsi="Calibri" w:cs="Calibri"/>
                <w:lang w:eastAsia="en-GB"/>
              </w:rPr>
              <w:t>Scheibling, 2018;</w:t>
            </w:r>
          </w:p>
        </w:tc>
        <w:tc>
          <w:tcPr>
            <w:tcW w:w="1205" w:type="dxa"/>
            <w:tcBorders>
              <w:top w:val="nil"/>
              <w:left w:val="single" w:sz="4" w:space="0" w:color="auto"/>
              <w:bottom w:val="single" w:sz="4" w:space="0" w:color="auto"/>
              <w:right w:val="single" w:sz="4" w:space="0" w:color="auto"/>
            </w:tcBorders>
            <w:shd w:val="clear" w:color="000000" w:fill="F8CBAD"/>
            <w:noWrap/>
            <w:vAlign w:val="bottom"/>
            <w:hideMark/>
          </w:tcPr>
          <w:p w14:paraId="352B2EEC"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5" w:type="dxa"/>
            <w:tcBorders>
              <w:top w:val="nil"/>
              <w:left w:val="nil"/>
              <w:bottom w:val="single" w:sz="4" w:space="0" w:color="auto"/>
              <w:right w:val="single" w:sz="4" w:space="0" w:color="auto"/>
            </w:tcBorders>
            <w:shd w:val="clear" w:color="000000" w:fill="C6E0B4"/>
            <w:noWrap/>
            <w:vAlign w:val="bottom"/>
            <w:hideMark/>
          </w:tcPr>
          <w:p w14:paraId="54B3F331"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16858861"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1BCDA218"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3AD036AE"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FF8989"/>
            <w:noWrap/>
            <w:vAlign w:val="bottom"/>
            <w:hideMark/>
          </w:tcPr>
          <w:p w14:paraId="60CE8162"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6" w:type="dxa"/>
            <w:tcBorders>
              <w:top w:val="nil"/>
              <w:left w:val="nil"/>
              <w:bottom w:val="single" w:sz="4" w:space="0" w:color="auto"/>
              <w:right w:val="single" w:sz="4" w:space="0" w:color="auto"/>
            </w:tcBorders>
            <w:shd w:val="clear" w:color="000000" w:fill="FF8989"/>
            <w:noWrap/>
            <w:vAlign w:val="bottom"/>
            <w:hideMark/>
          </w:tcPr>
          <w:p w14:paraId="6D467413"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5" w:type="dxa"/>
            <w:tcBorders>
              <w:top w:val="nil"/>
              <w:left w:val="nil"/>
              <w:bottom w:val="single" w:sz="4" w:space="0" w:color="auto"/>
              <w:right w:val="single" w:sz="4" w:space="0" w:color="auto"/>
            </w:tcBorders>
            <w:shd w:val="clear" w:color="000000" w:fill="F8CBAD"/>
            <w:noWrap/>
            <w:vAlign w:val="bottom"/>
            <w:hideMark/>
          </w:tcPr>
          <w:p w14:paraId="42DFF72F"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9" w:type="dxa"/>
            <w:tcBorders>
              <w:top w:val="nil"/>
              <w:left w:val="nil"/>
              <w:bottom w:val="single" w:sz="4" w:space="0" w:color="auto"/>
              <w:right w:val="single" w:sz="4" w:space="0" w:color="auto"/>
            </w:tcBorders>
            <w:shd w:val="clear" w:color="000000" w:fill="C6E0B4"/>
            <w:noWrap/>
            <w:vAlign w:val="bottom"/>
            <w:hideMark/>
          </w:tcPr>
          <w:p w14:paraId="251AB0B3"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614" w:type="dxa"/>
            <w:tcBorders>
              <w:top w:val="nil"/>
              <w:left w:val="nil"/>
              <w:bottom w:val="nil"/>
              <w:right w:val="single" w:sz="8" w:space="0" w:color="auto"/>
            </w:tcBorders>
            <w:shd w:val="clear" w:color="auto" w:fill="auto"/>
            <w:vAlign w:val="center"/>
            <w:hideMark/>
          </w:tcPr>
          <w:p w14:paraId="0BF988B7" w14:textId="77777777" w:rsidR="00EC2B76" w:rsidRPr="00A9013C" w:rsidRDefault="00EC2B76" w:rsidP="00EB22AD">
            <w:pPr>
              <w:spacing w:after="0" w:line="240" w:lineRule="auto"/>
              <w:jc w:val="right"/>
              <w:rPr>
                <w:rFonts w:ascii="Calibri" w:eastAsia="Times New Roman" w:hAnsi="Calibri" w:cs="Calibri"/>
                <w:b/>
                <w:bCs/>
                <w:color w:val="000000"/>
                <w:lang w:eastAsia="en-GB"/>
              </w:rPr>
            </w:pPr>
            <w:r w:rsidRPr="00A9013C">
              <w:rPr>
                <w:rFonts w:ascii="Calibri" w:eastAsia="Times New Roman" w:hAnsi="Calibri" w:cs="Calibri"/>
                <w:b/>
                <w:bCs/>
                <w:color w:val="000000"/>
                <w:lang w:eastAsia="en-GB"/>
              </w:rPr>
              <w:t>12</w:t>
            </w:r>
          </w:p>
        </w:tc>
      </w:tr>
      <w:tr w:rsidR="00EC2B76" w:rsidRPr="00A9013C" w14:paraId="17107251" w14:textId="77777777" w:rsidTr="00EB22AD">
        <w:trPr>
          <w:trHeight w:val="246"/>
        </w:trPr>
        <w:tc>
          <w:tcPr>
            <w:tcW w:w="841" w:type="dxa"/>
            <w:tcBorders>
              <w:top w:val="nil"/>
              <w:left w:val="single" w:sz="8" w:space="0" w:color="auto"/>
              <w:bottom w:val="nil"/>
              <w:right w:val="nil"/>
            </w:tcBorders>
            <w:shd w:val="clear" w:color="auto" w:fill="auto"/>
            <w:noWrap/>
            <w:vAlign w:val="center"/>
            <w:hideMark/>
          </w:tcPr>
          <w:p w14:paraId="05455898" w14:textId="77777777" w:rsidR="00EC2B76" w:rsidRPr="00A9013C" w:rsidRDefault="00EC2B76" w:rsidP="00EB22AD">
            <w:pPr>
              <w:spacing w:after="0" w:line="240" w:lineRule="auto"/>
              <w:rPr>
                <w:rFonts w:ascii="Calibri" w:eastAsia="Times New Roman" w:hAnsi="Calibri" w:cs="Calibri"/>
                <w:color w:val="000000"/>
                <w:lang w:eastAsia="en-GB"/>
              </w:rPr>
            </w:pPr>
            <w:r w:rsidRPr="00A9013C">
              <w:rPr>
                <w:rFonts w:ascii="Calibri" w:eastAsia="Times New Roman" w:hAnsi="Calibri" w:cs="Calibri"/>
                <w:color w:val="000000"/>
                <w:lang w:eastAsia="en-GB"/>
              </w:rPr>
              <w:t>8</w:t>
            </w:r>
          </w:p>
        </w:tc>
        <w:tc>
          <w:tcPr>
            <w:tcW w:w="2098" w:type="dxa"/>
            <w:tcBorders>
              <w:top w:val="nil"/>
              <w:left w:val="nil"/>
              <w:bottom w:val="nil"/>
              <w:right w:val="nil"/>
            </w:tcBorders>
            <w:shd w:val="clear" w:color="auto" w:fill="auto"/>
            <w:vAlign w:val="center"/>
            <w:hideMark/>
          </w:tcPr>
          <w:p w14:paraId="50647564" w14:textId="77777777" w:rsidR="00EC2B76" w:rsidRPr="00A9013C" w:rsidRDefault="00EC2B76" w:rsidP="00EB22AD">
            <w:pPr>
              <w:spacing w:after="0" w:line="240" w:lineRule="auto"/>
              <w:rPr>
                <w:rFonts w:ascii="Calibri" w:eastAsia="Times New Roman" w:hAnsi="Calibri" w:cs="Calibri"/>
                <w:lang w:eastAsia="en-GB"/>
              </w:rPr>
            </w:pPr>
            <w:bookmarkStart w:id="69" w:name="_Hlk107591438"/>
            <w:r w:rsidRPr="00A9013C">
              <w:rPr>
                <w:rFonts w:ascii="Calibri" w:eastAsia="Times New Roman" w:hAnsi="Calibri" w:cs="Calibri"/>
                <w:lang w:eastAsia="en-GB"/>
              </w:rPr>
              <w:t>Scheibling, 2019</w:t>
            </w:r>
            <w:bookmarkEnd w:id="69"/>
          </w:p>
        </w:tc>
        <w:tc>
          <w:tcPr>
            <w:tcW w:w="1205" w:type="dxa"/>
            <w:tcBorders>
              <w:top w:val="nil"/>
              <w:left w:val="single" w:sz="4" w:space="0" w:color="auto"/>
              <w:bottom w:val="single" w:sz="4" w:space="0" w:color="auto"/>
              <w:right w:val="single" w:sz="4" w:space="0" w:color="auto"/>
            </w:tcBorders>
            <w:shd w:val="clear" w:color="000000" w:fill="F8CBAD"/>
            <w:noWrap/>
            <w:vAlign w:val="bottom"/>
            <w:hideMark/>
          </w:tcPr>
          <w:p w14:paraId="38F863AE"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5" w:type="dxa"/>
            <w:tcBorders>
              <w:top w:val="nil"/>
              <w:left w:val="nil"/>
              <w:bottom w:val="single" w:sz="4" w:space="0" w:color="auto"/>
              <w:right w:val="single" w:sz="4" w:space="0" w:color="auto"/>
            </w:tcBorders>
            <w:shd w:val="clear" w:color="000000" w:fill="C6E0B4"/>
            <w:noWrap/>
            <w:vAlign w:val="bottom"/>
            <w:hideMark/>
          </w:tcPr>
          <w:p w14:paraId="2C14E8B2"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392FD061"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7A59D94C"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63F2446C"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FF8989"/>
            <w:noWrap/>
            <w:vAlign w:val="bottom"/>
            <w:hideMark/>
          </w:tcPr>
          <w:p w14:paraId="6037E156"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6" w:type="dxa"/>
            <w:tcBorders>
              <w:top w:val="nil"/>
              <w:left w:val="nil"/>
              <w:bottom w:val="single" w:sz="4" w:space="0" w:color="auto"/>
              <w:right w:val="single" w:sz="4" w:space="0" w:color="auto"/>
            </w:tcBorders>
            <w:shd w:val="clear" w:color="000000" w:fill="C6E0B4"/>
            <w:noWrap/>
            <w:vAlign w:val="bottom"/>
            <w:hideMark/>
          </w:tcPr>
          <w:p w14:paraId="5ACC94FB"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F8CBAD"/>
            <w:noWrap/>
            <w:vAlign w:val="bottom"/>
            <w:hideMark/>
          </w:tcPr>
          <w:p w14:paraId="757C3ADF"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9" w:type="dxa"/>
            <w:tcBorders>
              <w:top w:val="nil"/>
              <w:left w:val="nil"/>
              <w:bottom w:val="single" w:sz="4" w:space="0" w:color="auto"/>
              <w:right w:val="single" w:sz="4" w:space="0" w:color="auto"/>
            </w:tcBorders>
            <w:shd w:val="clear" w:color="000000" w:fill="C6E0B4"/>
            <w:noWrap/>
            <w:vAlign w:val="bottom"/>
            <w:hideMark/>
          </w:tcPr>
          <w:p w14:paraId="39EB671C"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614" w:type="dxa"/>
            <w:tcBorders>
              <w:top w:val="nil"/>
              <w:left w:val="nil"/>
              <w:bottom w:val="nil"/>
              <w:right w:val="single" w:sz="8" w:space="0" w:color="auto"/>
            </w:tcBorders>
            <w:shd w:val="clear" w:color="auto" w:fill="auto"/>
            <w:vAlign w:val="center"/>
            <w:hideMark/>
          </w:tcPr>
          <w:p w14:paraId="16DF7ECE" w14:textId="77777777" w:rsidR="00EC2B76" w:rsidRPr="00A9013C" w:rsidRDefault="00EC2B76" w:rsidP="00EB22AD">
            <w:pPr>
              <w:spacing w:after="0" w:line="240" w:lineRule="auto"/>
              <w:jc w:val="right"/>
              <w:rPr>
                <w:rFonts w:ascii="Calibri" w:eastAsia="Times New Roman" w:hAnsi="Calibri" w:cs="Calibri"/>
                <w:b/>
                <w:bCs/>
                <w:color w:val="000000"/>
                <w:lang w:eastAsia="en-GB"/>
              </w:rPr>
            </w:pPr>
            <w:r w:rsidRPr="00A9013C">
              <w:rPr>
                <w:rFonts w:ascii="Calibri" w:eastAsia="Times New Roman" w:hAnsi="Calibri" w:cs="Calibri"/>
                <w:b/>
                <w:bCs/>
                <w:color w:val="000000"/>
                <w:lang w:eastAsia="en-GB"/>
              </w:rPr>
              <w:t>14</w:t>
            </w:r>
          </w:p>
        </w:tc>
      </w:tr>
      <w:tr w:rsidR="00EC2B76" w:rsidRPr="00A9013C" w14:paraId="55941FC5" w14:textId="77777777" w:rsidTr="00EB22AD">
        <w:trPr>
          <w:trHeight w:val="492"/>
        </w:trPr>
        <w:tc>
          <w:tcPr>
            <w:tcW w:w="841" w:type="dxa"/>
            <w:tcBorders>
              <w:top w:val="nil"/>
              <w:left w:val="single" w:sz="8" w:space="0" w:color="auto"/>
              <w:bottom w:val="nil"/>
              <w:right w:val="nil"/>
            </w:tcBorders>
            <w:shd w:val="clear" w:color="auto" w:fill="auto"/>
            <w:noWrap/>
            <w:vAlign w:val="center"/>
            <w:hideMark/>
          </w:tcPr>
          <w:p w14:paraId="6CFE39DB" w14:textId="77777777" w:rsidR="00EC2B76" w:rsidRPr="00A9013C" w:rsidRDefault="00EC2B76" w:rsidP="00EB22AD">
            <w:pPr>
              <w:spacing w:after="0" w:line="240" w:lineRule="auto"/>
              <w:rPr>
                <w:rFonts w:ascii="Calibri" w:eastAsia="Times New Roman" w:hAnsi="Calibri" w:cs="Calibri"/>
                <w:color w:val="000000"/>
                <w:lang w:eastAsia="en-GB"/>
              </w:rPr>
            </w:pPr>
            <w:r w:rsidRPr="00A9013C">
              <w:rPr>
                <w:rFonts w:ascii="Calibri" w:eastAsia="Times New Roman" w:hAnsi="Calibri" w:cs="Calibri"/>
                <w:color w:val="000000"/>
                <w:lang w:eastAsia="en-GB"/>
              </w:rPr>
              <w:t>9</w:t>
            </w:r>
          </w:p>
        </w:tc>
        <w:tc>
          <w:tcPr>
            <w:tcW w:w="2098" w:type="dxa"/>
            <w:tcBorders>
              <w:top w:val="nil"/>
              <w:left w:val="nil"/>
              <w:bottom w:val="nil"/>
              <w:right w:val="nil"/>
            </w:tcBorders>
            <w:shd w:val="clear" w:color="auto" w:fill="auto"/>
            <w:vAlign w:val="center"/>
            <w:hideMark/>
          </w:tcPr>
          <w:p w14:paraId="6FFE7BBE" w14:textId="77777777" w:rsidR="00EC2B76" w:rsidRPr="00A9013C" w:rsidRDefault="00EC2B76" w:rsidP="00EB22AD">
            <w:pPr>
              <w:spacing w:after="0" w:line="240" w:lineRule="auto"/>
              <w:rPr>
                <w:rFonts w:ascii="Calibri" w:eastAsia="Times New Roman" w:hAnsi="Calibri" w:cs="Calibri"/>
                <w:lang w:eastAsia="en-GB"/>
              </w:rPr>
            </w:pPr>
            <w:bookmarkStart w:id="70" w:name="_Hlk107591773"/>
            <w:r w:rsidRPr="00A9013C">
              <w:rPr>
                <w:rFonts w:ascii="Calibri" w:eastAsia="Times New Roman" w:hAnsi="Calibri" w:cs="Calibri"/>
                <w:lang w:eastAsia="en-GB"/>
              </w:rPr>
              <w:t>St George &amp; Fletcher, 2011</w:t>
            </w:r>
            <w:bookmarkEnd w:id="70"/>
          </w:p>
        </w:tc>
        <w:tc>
          <w:tcPr>
            <w:tcW w:w="1205" w:type="dxa"/>
            <w:tcBorders>
              <w:top w:val="nil"/>
              <w:left w:val="single" w:sz="4" w:space="0" w:color="auto"/>
              <w:bottom w:val="single" w:sz="4" w:space="0" w:color="auto"/>
              <w:right w:val="single" w:sz="4" w:space="0" w:color="auto"/>
            </w:tcBorders>
            <w:shd w:val="clear" w:color="000000" w:fill="C6E0B4"/>
            <w:noWrap/>
            <w:vAlign w:val="bottom"/>
            <w:hideMark/>
          </w:tcPr>
          <w:p w14:paraId="10DE2B87"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36388521"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F8CBAD"/>
            <w:noWrap/>
            <w:vAlign w:val="bottom"/>
            <w:hideMark/>
          </w:tcPr>
          <w:p w14:paraId="31580779"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5" w:type="dxa"/>
            <w:tcBorders>
              <w:top w:val="nil"/>
              <w:left w:val="nil"/>
              <w:bottom w:val="single" w:sz="4" w:space="0" w:color="auto"/>
              <w:right w:val="single" w:sz="4" w:space="0" w:color="auto"/>
            </w:tcBorders>
            <w:shd w:val="clear" w:color="000000" w:fill="F8CBAD"/>
            <w:noWrap/>
            <w:vAlign w:val="bottom"/>
            <w:hideMark/>
          </w:tcPr>
          <w:p w14:paraId="1923878C"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6" w:type="dxa"/>
            <w:tcBorders>
              <w:top w:val="nil"/>
              <w:left w:val="nil"/>
              <w:bottom w:val="single" w:sz="4" w:space="0" w:color="auto"/>
              <w:right w:val="single" w:sz="4" w:space="0" w:color="auto"/>
            </w:tcBorders>
            <w:shd w:val="clear" w:color="000000" w:fill="C6E0B4"/>
            <w:noWrap/>
            <w:vAlign w:val="bottom"/>
            <w:hideMark/>
          </w:tcPr>
          <w:p w14:paraId="0313D07E"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F8CBAD"/>
            <w:noWrap/>
            <w:vAlign w:val="bottom"/>
            <w:hideMark/>
          </w:tcPr>
          <w:p w14:paraId="2A3221F4"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6" w:type="dxa"/>
            <w:tcBorders>
              <w:top w:val="nil"/>
              <w:left w:val="nil"/>
              <w:bottom w:val="single" w:sz="4" w:space="0" w:color="auto"/>
              <w:right w:val="single" w:sz="4" w:space="0" w:color="auto"/>
            </w:tcBorders>
            <w:shd w:val="clear" w:color="000000" w:fill="C6E0B4"/>
            <w:noWrap/>
            <w:vAlign w:val="bottom"/>
            <w:hideMark/>
          </w:tcPr>
          <w:p w14:paraId="604D5F9D"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F8CBAD"/>
            <w:noWrap/>
            <w:vAlign w:val="bottom"/>
            <w:hideMark/>
          </w:tcPr>
          <w:p w14:paraId="1359EFF1"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9" w:type="dxa"/>
            <w:tcBorders>
              <w:top w:val="nil"/>
              <w:left w:val="nil"/>
              <w:bottom w:val="single" w:sz="4" w:space="0" w:color="auto"/>
              <w:right w:val="single" w:sz="4" w:space="0" w:color="auto"/>
            </w:tcBorders>
            <w:shd w:val="clear" w:color="000000" w:fill="F8CBAD"/>
            <w:noWrap/>
            <w:vAlign w:val="bottom"/>
            <w:hideMark/>
          </w:tcPr>
          <w:p w14:paraId="7C56A539"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614" w:type="dxa"/>
            <w:tcBorders>
              <w:top w:val="nil"/>
              <w:left w:val="nil"/>
              <w:bottom w:val="nil"/>
              <w:right w:val="single" w:sz="8" w:space="0" w:color="auto"/>
            </w:tcBorders>
            <w:shd w:val="clear" w:color="auto" w:fill="auto"/>
            <w:vAlign w:val="center"/>
            <w:hideMark/>
          </w:tcPr>
          <w:p w14:paraId="230D7026" w14:textId="77777777" w:rsidR="00EC2B76" w:rsidRPr="00A9013C" w:rsidRDefault="00EC2B76" w:rsidP="00EB22AD">
            <w:pPr>
              <w:spacing w:after="0" w:line="240" w:lineRule="auto"/>
              <w:jc w:val="right"/>
              <w:rPr>
                <w:rFonts w:ascii="Calibri" w:eastAsia="Times New Roman" w:hAnsi="Calibri" w:cs="Calibri"/>
                <w:b/>
                <w:bCs/>
                <w:color w:val="000000"/>
                <w:lang w:eastAsia="en-GB"/>
              </w:rPr>
            </w:pPr>
            <w:r w:rsidRPr="00A9013C">
              <w:rPr>
                <w:rFonts w:ascii="Calibri" w:eastAsia="Times New Roman" w:hAnsi="Calibri" w:cs="Calibri"/>
                <w:b/>
                <w:bCs/>
                <w:color w:val="000000"/>
                <w:lang w:eastAsia="en-GB"/>
              </w:rPr>
              <w:t>13</w:t>
            </w:r>
          </w:p>
        </w:tc>
      </w:tr>
      <w:tr w:rsidR="00EC2B76" w:rsidRPr="00A9013C" w14:paraId="0794396B" w14:textId="77777777" w:rsidTr="00EB22AD">
        <w:trPr>
          <w:trHeight w:val="492"/>
        </w:trPr>
        <w:tc>
          <w:tcPr>
            <w:tcW w:w="841" w:type="dxa"/>
            <w:tcBorders>
              <w:top w:val="nil"/>
              <w:left w:val="single" w:sz="8" w:space="0" w:color="auto"/>
              <w:bottom w:val="nil"/>
              <w:right w:val="nil"/>
            </w:tcBorders>
            <w:shd w:val="clear" w:color="auto" w:fill="auto"/>
            <w:noWrap/>
            <w:vAlign w:val="center"/>
            <w:hideMark/>
          </w:tcPr>
          <w:p w14:paraId="2E93AAB9" w14:textId="77777777" w:rsidR="00EC2B76" w:rsidRPr="00A9013C" w:rsidRDefault="00EC2B76" w:rsidP="00EB22AD">
            <w:pPr>
              <w:spacing w:after="0" w:line="240" w:lineRule="auto"/>
              <w:rPr>
                <w:rFonts w:ascii="Calibri" w:eastAsia="Times New Roman" w:hAnsi="Calibri" w:cs="Calibri"/>
                <w:color w:val="000000"/>
                <w:lang w:eastAsia="en-GB"/>
              </w:rPr>
            </w:pPr>
            <w:r w:rsidRPr="00A9013C">
              <w:rPr>
                <w:rFonts w:ascii="Calibri" w:eastAsia="Times New Roman" w:hAnsi="Calibri" w:cs="Calibri"/>
                <w:color w:val="000000"/>
                <w:lang w:eastAsia="en-GB"/>
              </w:rPr>
              <w:t>10</w:t>
            </w:r>
          </w:p>
        </w:tc>
        <w:tc>
          <w:tcPr>
            <w:tcW w:w="2098" w:type="dxa"/>
            <w:tcBorders>
              <w:top w:val="nil"/>
              <w:left w:val="nil"/>
              <w:bottom w:val="nil"/>
              <w:right w:val="nil"/>
            </w:tcBorders>
            <w:shd w:val="clear" w:color="auto" w:fill="auto"/>
            <w:vAlign w:val="center"/>
            <w:hideMark/>
          </w:tcPr>
          <w:p w14:paraId="72095318" w14:textId="37A1D0B3" w:rsidR="00EC2B76" w:rsidRPr="00A9013C" w:rsidRDefault="00EC2B76" w:rsidP="00EB22AD">
            <w:pPr>
              <w:spacing w:after="0" w:line="240" w:lineRule="auto"/>
              <w:rPr>
                <w:rFonts w:ascii="Calibri" w:eastAsia="Times New Roman" w:hAnsi="Calibri" w:cs="Calibri"/>
                <w:lang w:eastAsia="en-GB"/>
              </w:rPr>
            </w:pPr>
            <w:r w:rsidRPr="00A9013C">
              <w:rPr>
                <w:rFonts w:ascii="Calibri" w:eastAsia="Times New Roman" w:hAnsi="Calibri" w:cs="Calibri"/>
                <w:lang w:eastAsia="en-GB"/>
              </w:rPr>
              <w:t>Teague &amp; Shatte, 20</w:t>
            </w:r>
            <w:r w:rsidR="007E1697">
              <w:rPr>
                <w:rFonts w:ascii="Calibri" w:eastAsia="Times New Roman" w:hAnsi="Calibri" w:cs="Calibri"/>
                <w:lang w:eastAsia="en-GB"/>
              </w:rPr>
              <w:t>2</w:t>
            </w:r>
            <w:r w:rsidRPr="00A9013C">
              <w:rPr>
                <w:rFonts w:ascii="Calibri" w:eastAsia="Times New Roman" w:hAnsi="Calibri" w:cs="Calibri"/>
                <w:lang w:eastAsia="en-GB"/>
              </w:rPr>
              <w:t>1</w:t>
            </w:r>
          </w:p>
        </w:tc>
        <w:tc>
          <w:tcPr>
            <w:tcW w:w="1205" w:type="dxa"/>
            <w:tcBorders>
              <w:top w:val="nil"/>
              <w:left w:val="single" w:sz="4" w:space="0" w:color="auto"/>
              <w:bottom w:val="single" w:sz="4" w:space="0" w:color="auto"/>
              <w:right w:val="single" w:sz="4" w:space="0" w:color="auto"/>
            </w:tcBorders>
            <w:shd w:val="clear" w:color="000000" w:fill="C6E0B4"/>
            <w:noWrap/>
            <w:vAlign w:val="bottom"/>
            <w:hideMark/>
          </w:tcPr>
          <w:p w14:paraId="6AC5C264"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3FBF6E24"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2DF11FA4"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165791C6"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38801F70"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F8CBAD"/>
            <w:noWrap/>
            <w:vAlign w:val="bottom"/>
            <w:hideMark/>
          </w:tcPr>
          <w:p w14:paraId="2642E29B"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1</w:t>
            </w:r>
          </w:p>
        </w:tc>
        <w:tc>
          <w:tcPr>
            <w:tcW w:w="1206" w:type="dxa"/>
            <w:tcBorders>
              <w:top w:val="nil"/>
              <w:left w:val="nil"/>
              <w:bottom w:val="single" w:sz="4" w:space="0" w:color="auto"/>
              <w:right w:val="single" w:sz="4" w:space="0" w:color="auto"/>
            </w:tcBorders>
            <w:shd w:val="clear" w:color="000000" w:fill="FF8989"/>
            <w:noWrap/>
            <w:vAlign w:val="bottom"/>
            <w:hideMark/>
          </w:tcPr>
          <w:p w14:paraId="6EFC22C2"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0</w:t>
            </w:r>
          </w:p>
        </w:tc>
        <w:tc>
          <w:tcPr>
            <w:tcW w:w="1205" w:type="dxa"/>
            <w:tcBorders>
              <w:top w:val="nil"/>
              <w:left w:val="nil"/>
              <w:bottom w:val="single" w:sz="4" w:space="0" w:color="auto"/>
              <w:right w:val="single" w:sz="4" w:space="0" w:color="auto"/>
            </w:tcBorders>
            <w:shd w:val="clear" w:color="000000" w:fill="C6E0B4"/>
            <w:noWrap/>
            <w:vAlign w:val="bottom"/>
            <w:hideMark/>
          </w:tcPr>
          <w:p w14:paraId="59CE4D22"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9" w:type="dxa"/>
            <w:tcBorders>
              <w:top w:val="nil"/>
              <w:left w:val="nil"/>
              <w:bottom w:val="single" w:sz="4" w:space="0" w:color="auto"/>
              <w:right w:val="single" w:sz="4" w:space="0" w:color="auto"/>
            </w:tcBorders>
            <w:shd w:val="clear" w:color="000000" w:fill="C6E0B4"/>
            <w:noWrap/>
            <w:vAlign w:val="bottom"/>
            <w:hideMark/>
          </w:tcPr>
          <w:p w14:paraId="5A71F77A"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614" w:type="dxa"/>
            <w:tcBorders>
              <w:top w:val="nil"/>
              <w:left w:val="nil"/>
              <w:bottom w:val="nil"/>
              <w:right w:val="single" w:sz="8" w:space="0" w:color="auto"/>
            </w:tcBorders>
            <w:shd w:val="clear" w:color="auto" w:fill="auto"/>
            <w:vAlign w:val="center"/>
            <w:hideMark/>
          </w:tcPr>
          <w:p w14:paraId="612FF343" w14:textId="77777777" w:rsidR="00EC2B76" w:rsidRPr="00A9013C" w:rsidRDefault="00EC2B76" w:rsidP="00EB22AD">
            <w:pPr>
              <w:spacing w:after="0" w:line="240" w:lineRule="auto"/>
              <w:jc w:val="right"/>
              <w:rPr>
                <w:rFonts w:ascii="Calibri" w:eastAsia="Times New Roman" w:hAnsi="Calibri" w:cs="Calibri"/>
                <w:b/>
                <w:bCs/>
                <w:color w:val="000000"/>
                <w:lang w:eastAsia="en-GB"/>
              </w:rPr>
            </w:pPr>
            <w:r w:rsidRPr="00A9013C">
              <w:rPr>
                <w:rFonts w:ascii="Calibri" w:eastAsia="Times New Roman" w:hAnsi="Calibri" w:cs="Calibri"/>
                <w:b/>
                <w:bCs/>
                <w:color w:val="000000"/>
                <w:lang w:eastAsia="en-GB"/>
              </w:rPr>
              <w:t>15</w:t>
            </w:r>
          </w:p>
        </w:tc>
      </w:tr>
      <w:tr w:rsidR="00EC2B76" w:rsidRPr="00A9013C" w14:paraId="41D9EC82" w14:textId="77777777" w:rsidTr="00EB22AD">
        <w:trPr>
          <w:trHeight w:val="256"/>
        </w:trPr>
        <w:tc>
          <w:tcPr>
            <w:tcW w:w="841" w:type="dxa"/>
            <w:tcBorders>
              <w:top w:val="nil"/>
              <w:left w:val="single" w:sz="8" w:space="0" w:color="auto"/>
              <w:bottom w:val="single" w:sz="8" w:space="0" w:color="auto"/>
              <w:right w:val="nil"/>
            </w:tcBorders>
            <w:shd w:val="clear" w:color="auto" w:fill="auto"/>
            <w:noWrap/>
            <w:vAlign w:val="center"/>
            <w:hideMark/>
          </w:tcPr>
          <w:p w14:paraId="5C6B7CCF" w14:textId="77777777" w:rsidR="00EC2B76" w:rsidRPr="00A9013C" w:rsidRDefault="00EC2B76" w:rsidP="00EB22AD">
            <w:pPr>
              <w:spacing w:after="0" w:line="240" w:lineRule="auto"/>
              <w:rPr>
                <w:rFonts w:ascii="Calibri" w:eastAsia="Times New Roman" w:hAnsi="Calibri" w:cs="Calibri"/>
                <w:color w:val="000000"/>
                <w:lang w:eastAsia="en-GB"/>
              </w:rPr>
            </w:pPr>
            <w:r w:rsidRPr="00A9013C">
              <w:rPr>
                <w:rFonts w:ascii="Calibri" w:eastAsia="Times New Roman" w:hAnsi="Calibri" w:cs="Calibri"/>
                <w:color w:val="000000"/>
                <w:lang w:eastAsia="en-GB"/>
              </w:rPr>
              <w:t>11</w:t>
            </w:r>
          </w:p>
        </w:tc>
        <w:tc>
          <w:tcPr>
            <w:tcW w:w="2098" w:type="dxa"/>
            <w:tcBorders>
              <w:top w:val="nil"/>
              <w:left w:val="nil"/>
              <w:bottom w:val="single" w:sz="8" w:space="0" w:color="auto"/>
              <w:right w:val="nil"/>
            </w:tcBorders>
            <w:shd w:val="clear" w:color="auto" w:fill="auto"/>
            <w:vAlign w:val="center"/>
            <w:hideMark/>
          </w:tcPr>
          <w:p w14:paraId="22A00138" w14:textId="77777777" w:rsidR="00EC2B76" w:rsidRPr="00A9013C" w:rsidRDefault="00EC2B76" w:rsidP="00EB22AD">
            <w:pPr>
              <w:spacing w:after="0" w:line="240" w:lineRule="auto"/>
              <w:rPr>
                <w:rFonts w:ascii="Calibri" w:eastAsia="Times New Roman" w:hAnsi="Calibri" w:cs="Calibri"/>
                <w:lang w:eastAsia="en-GB"/>
              </w:rPr>
            </w:pPr>
            <w:r w:rsidRPr="00A9013C">
              <w:rPr>
                <w:rFonts w:ascii="Calibri" w:eastAsia="Times New Roman" w:hAnsi="Calibri" w:cs="Calibri"/>
                <w:lang w:eastAsia="en-GB"/>
              </w:rPr>
              <w:t>Mackay, 2018</w:t>
            </w:r>
          </w:p>
        </w:tc>
        <w:tc>
          <w:tcPr>
            <w:tcW w:w="1205" w:type="dxa"/>
            <w:tcBorders>
              <w:top w:val="nil"/>
              <w:left w:val="single" w:sz="4" w:space="0" w:color="auto"/>
              <w:bottom w:val="single" w:sz="4" w:space="0" w:color="auto"/>
              <w:right w:val="single" w:sz="4" w:space="0" w:color="auto"/>
            </w:tcBorders>
            <w:shd w:val="clear" w:color="000000" w:fill="C6E0B4"/>
            <w:noWrap/>
            <w:vAlign w:val="bottom"/>
            <w:hideMark/>
          </w:tcPr>
          <w:p w14:paraId="6F5B8A06"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25CAE95D"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74675EE3"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3CB01CF5"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4B53AB76"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63E59A24"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6" w:type="dxa"/>
            <w:tcBorders>
              <w:top w:val="nil"/>
              <w:left w:val="nil"/>
              <w:bottom w:val="single" w:sz="4" w:space="0" w:color="auto"/>
              <w:right w:val="single" w:sz="4" w:space="0" w:color="auto"/>
            </w:tcBorders>
            <w:shd w:val="clear" w:color="000000" w:fill="C6E0B4"/>
            <w:noWrap/>
            <w:vAlign w:val="bottom"/>
            <w:hideMark/>
          </w:tcPr>
          <w:p w14:paraId="7A5753D5"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5" w:type="dxa"/>
            <w:tcBorders>
              <w:top w:val="nil"/>
              <w:left w:val="nil"/>
              <w:bottom w:val="single" w:sz="4" w:space="0" w:color="auto"/>
              <w:right w:val="single" w:sz="4" w:space="0" w:color="auto"/>
            </w:tcBorders>
            <w:shd w:val="clear" w:color="000000" w:fill="C6E0B4"/>
            <w:noWrap/>
            <w:vAlign w:val="bottom"/>
            <w:hideMark/>
          </w:tcPr>
          <w:p w14:paraId="0337FCC8"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1209" w:type="dxa"/>
            <w:tcBorders>
              <w:top w:val="nil"/>
              <w:left w:val="nil"/>
              <w:bottom w:val="single" w:sz="4" w:space="0" w:color="auto"/>
              <w:right w:val="single" w:sz="4" w:space="0" w:color="auto"/>
            </w:tcBorders>
            <w:shd w:val="clear" w:color="000000" w:fill="C6E0B4"/>
            <w:noWrap/>
            <w:vAlign w:val="bottom"/>
            <w:hideMark/>
          </w:tcPr>
          <w:p w14:paraId="15E93570" w14:textId="77777777" w:rsidR="00EC2B76" w:rsidRPr="00A9013C" w:rsidRDefault="00EC2B76" w:rsidP="00EB22AD">
            <w:pPr>
              <w:spacing w:after="0" w:line="240" w:lineRule="auto"/>
              <w:jc w:val="right"/>
              <w:rPr>
                <w:rFonts w:ascii="Calibri" w:eastAsia="Times New Roman" w:hAnsi="Calibri" w:cs="Calibri"/>
                <w:color w:val="000000"/>
                <w:lang w:eastAsia="en-GB"/>
              </w:rPr>
            </w:pPr>
            <w:r w:rsidRPr="00A9013C">
              <w:rPr>
                <w:rFonts w:ascii="Calibri" w:eastAsia="Times New Roman" w:hAnsi="Calibri" w:cs="Calibri"/>
                <w:color w:val="000000"/>
                <w:lang w:eastAsia="en-GB"/>
              </w:rPr>
              <w:t>2</w:t>
            </w:r>
          </w:p>
        </w:tc>
        <w:tc>
          <w:tcPr>
            <w:tcW w:w="614" w:type="dxa"/>
            <w:tcBorders>
              <w:top w:val="nil"/>
              <w:left w:val="nil"/>
              <w:bottom w:val="single" w:sz="8" w:space="0" w:color="auto"/>
              <w:right w:val="single" w:sz="8" w:space="0" w:color="auto"/>
            </w:tcBorders>
            <w:shd w:val="clear" w:color="auto" w:fill="auto"/>
            <w:vAlign w:val="center"/>
            <w:hideMark/>
          </w:tcPr>
          <w:p w14:paraId="2EB3C6AF" w14:textId="77777777" w:rsidR="00EC2B76" w:rsidRPr="00A9013C" w:rsidRDefault="00EC2B76" w:rsidP="00EB22AD">
            <w:pPr>
              <w:spacing w:after="0" w:line="240" w:lineRule="auto"/>
              <w:jc w:val="right"/>
              <w:rPr>
                <w:rFonts w:ascii="Calibri" w:eastAsia="Times New Roman" w:hAnsi="Calibri" w:cs="Calibri"/>
                <w:b/>
                <w:bCs/>
                <w:color w:val="000000"/>
                <w:lang w:eastAsia="en-GB"/>
              </w:rPr>
            </w:pPr>
            <w:r w:rsidRPr="00A9013C">
              <w:rPr>
                <w:rFonts w:ascii="Calibri" w:eastAsia="Times New Roman" w:hAnsi="Calibri" w:cs="Calibri"/>
                <w:b/>
                <w:bCs/>
                <w:color w:val="000000"/>
                <w:lang w:eastAsia="en-GB"/>
              </w:rPr>
              <w:t>18</w:t>
            </w:r>
          </w:p>
        </w:tc>
      </w:tr>
    </w:tbl>
    <w:p w14:paraId="60531543" w14:textId="77777777" w:rsidR="00EC2B76" w:rsidRDefault="00EC2B76" w:rsidP="00EC2B76">
      <w:pPr>
        <w:jc w:val="both"/>
        <w:rPr>
          <w:color w:val="4472C4" w:themeColor="accent1"/>
        </w:rPr>
        <w:sectPr w:rsidR="00EC2B76" w:rsidSect="006E50F6">
          <w:pgSz w:w="16838" w:h="11906" w:orient="landscape"/>
          <w:pgMar w:top="1440" w:right="1440" w:bottom="1440" w:left="1440" w:header="708" w:footer="708" w:gutter="0"/>
          <w:cols w:space="708"/>
          <w:titlePg/>
          <w:docGrid w:linePitch="360"/>
        </w:sectPr>
      </w:pPr>
    </w:p>
    <w:p w14:paraId="77430BE3" w14:textId="77777777" w:rsidR="00995358" w:rsidRDefault="00EC2B76" w:rsidP="004E3B21">
      <w:pPr>
        <w:jc w:val="center"/>
        <w:rPr>
          <w:rFonts w:asciiTheme="majorHAnsi" w:hAnsiTheme="majorHAnsi" w:cstheme="majorHAnsi"/>
          <w:b/>
          <w:bCs/>
          <w:color w:val="2F5496" w:themeColor="accent1" w:themeShade="BF"/>
          <w:sz w:val="24"/>
          <w:szCs w:val="24"/>
        </w:rPr>
      </w:pPr>
      <w:bookmarkStart w:id="71" w:name="_Toc108771860"/>
      <w:r w:rsidRPr="004E3B21">
        <w:rPr>
          <w:rFonts w:asciiTheme="majorHAnsi" w:hAnsiTheme="majorHAnsi" w:cstheme="majorHAnsi"/>
          <w:b/>
          <w:bCs/>
          <w:color w:val="2F5496" w:themeColor="accent1" w:themeShade="BF"/>
          <w:sz w:val="24"/>
          <w:szCs w:val="24"/>
        </w:rPr>
        <w:lastRenderedPageBreak/>
        <w:t xml:space="preserve">Appendix </w:t>
      </w:r>
      <w:r w:rsidR="00995358">
        <w:rPr>
          <w:rFonts w:asciiTheme="majorHAnsi" w:hAnsiTheme="majorHAnsi" w:cstheme="majorHAnsi"/>
          <w:b/>
          <w:bCs/>
          <w:color w:val="2F5496" w:themeColor="accent1" w:themeShade="BF"/>
          <w:sz w:val="24"/>
          <w:szCs w:val="24"/>
        </w:rPr>
        <w:t xml:space="preserve">C </w:t>
      </w:r>
    </w:p>
    <w:p w14:paraId="6E63839A" w14:textId="0F38207D" w:rsidR="00EC2B76" w:rsidRPr="004E3B21" w:rsidRDefault="00EC2B76" w:rsidP="004E3B21">
      <w:pPr>
        <w:jc w:val="center"/>
        <w:rPr>
          <w:rFonts w:asciiTheme="majorHAnsi" w:hAnsiTheme="majorHAnsi" w:cstheme="majorHAnsi"/>
          <w:b/>
          <w:bCs/>
          <w:color w:val="2F5496" w:themeColor="accent1" w:themeShade="BF"/>
          <w:sz w:val="24"/>
          <w:szCs w:val="24"/>
        </w:rPr>
      </w:pPr>
      <w:r w:rsidRPr="004E3B21">
        <w:rPr>
          <w:rFonts w:asciiTheme="majorHAnsi" w:hAnsiTheme="majorHAnsi" w:cstheme="majorHAnsi"/>
          <w:b/>
          <w:bCs/>
          <w:color w:val="2F5496" w:themeColor="accent1" w:themeShade="BF"/>
          <w:sz w:val="24"/>
          <w:szCs w:val="24"/>
        </w:rPr>
        <w:t>Process of coding and theme generation</w:t>
      </w:r>
      <w:bookmarkEnd w:id="71"/>
    </w:p>
    <w:p w14:paraId="7ABCAA18" w14:textId="77777777" w:rsidR="00EC2B76" w:rsidRDefault="00EC2B76" w:rsidP="00EC2B76">
      <w:pPr>
        <w:jc w:val="both"/>
        <w:rPr>
          <w:color w:val="4472C4" w:themeColor="accent1"/>
        </w:rPr>
      </w:pPr>
    </w:p>
    <w:p w14:paraId="32D6645D" w14:textId="77777777" w:rsidR="00EC2B76" w:rsidRDefault="00EC2B76" w:rsidP="00EC2B76">
      <w:pPr>
        <w:jc w:val="both"/>
        <w:rPr>
          <w:color w:val="4472C4" w:themeColor="accent1"/>
        </w:rPr>
      </w:pPr>
    </w:p>
    <w:p w14:paraId="1D51B398" w14:textId="6263952D" w:rsidR="00EC2B76" w:rsidRPr="00EC2B76" w:rsidRDefault="00EC2B76" w:rsidP="00EC2B76">
      <w:pPr>
        <w:jc w:val="both"/>
        <w:rPr>
          <w:color w:val="4472C4" w:themeColor="accent1"/>
        </w:rPr>
        <w:sectPr w:rsidR="00EC2B76" w:rsidRPr="00EC2B76" w:rsidSect="006E50F6">
          <w:pgSz w:w="11906" w:h="16838"/>
          <w:pgMar w:top="1440" w:right="1440" w:bottom="1440" w:left="1440" w:header="708" w:footer="708" w:gutter="0"/>
          <w:cols w:space="708"/>
          <w:titlePg/>
          <w:docGrid w:linePitch="360"/>
        </w:sectPr>
      </w:pPr>
      <w:r>
        <w:rPr>
          <w:noProof/>
          <w:color w:val="4472C4" w:themeColor="accent1"/>
        </w:rPr>
        <w:drawing>
          <wp:inline distT="0" distB="0" distL="0" distR="0" wp14:anchorId="6B863EB1" wp14:editId="6B46DC23">
            <wp:extent cx="6074229" cy="6204857"/>
            <wp:effectExtent l="0" t="0" r="0" b="247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F6D74D8" w14:textId="548FDA41" w:rsidR="00995358" w:rsidRDefault="00EC2B76" w:rsidP="00995358">
      <w:pPr>
        <w:jc w:val="center"/>
        <w:rPr>
          <w:rFonts w:asciiTheme="majorHAnsi" w:hAnsiTheme="majorHAnsi" w:cstheme="majorHAnsi"/>
          <w:b/>
          <w:bCs/>
          <w:color w:val="2F5496" w:themeColor="accent1" w:themeShade="BF"/>
          <w:sz w:val="24"/>
          <w:szCs w:val="24"/>
        </w:rPr>
      </w:pPr>
      <w:bookmarkStart w:id="72" w:name="_Toc108771861"/>
      <w:r w:rsidRPr="004E3B21">
        <w:rPr>
          <w:rFonts w:asciiTheme="majorHAnsi" w:hAnsiTheme="majorHAnsi" w:cstheme="majorHAnsi"/>
          <w:b/>
          <w:bCs/>
          <w:color w:val="2F5496" w:themeColor="accent1" w:themeShade="BF"/>
          <w:sz w:val="24"/>
          <w:szCs w:val="24"/>
        </w:rPr>
        <w:lastRenderedPageBreak/>
        <w:t xml:space="preserve">Appendix </w:t>
      </w:r>
      <w:r w:rsidR="00995358">
        <w:rPr>
          <w:rFonts w:asciiTheme="majorHAnsi" w:hAnsiTheme="majorHAnsi" w:cstheme="majorHAnsi"/>
          <w:b/>
          <w:bCs/>
          <w:color w:val="2F5496" w:themeColor="accent1" w:themeShade="BF"/>
          <w:sz w:val="24"/>
          <w:szCs w:val="24"/>
        </w:rPr>
        <w:t>D</w:t>
      </w:r>
    </w:p>
    <w:p w14:paraId="7F6B3068" w14:textId="4918B977" w:rsidR="00EC2B76" w:rsidRPr="004E3B21" w:rsidRDefault="00995358" w:rsidP="004E3B21">
      <w:pPr>
        <w:jc w:val="center"/>
        <w:rPr>
          <w:rFonts w:asciiTheme="majorHAnsi" w:hAnsiTheme="majorHAnsi" w:cstheme="majorHAnsi"/>
          <w:b/>
          <w:bCs/>
        </w:rPr>
      </w:pPr>
      <w:r w:rsidRPr="004E3B21">
        <w:rPr>
          <w:rFonts w:asciiTheme="majorHAnsi" w:hAnsiTheme="majorHAnsi" w:cstheme="majorHAnsi"/>
          <w:b/>
          <w:bCs/>
          <w:noProof/>
        </w:rPr>
        <w:drawing>
          <wp:anchor distT="0" distB="0" distL="114300" distR="114300" simplePos="0" relativeHeight="251659264" behindDoc="0" locked="0" layoutInCell="1" allowOverlap="1" wp14:anchorId="1EE315C1" wp14:editId="18781D82">
            <wp:simplePos x="0" y="0"/>
            <wp:positionH relativeFrom="column">
              <wp:posOffset>41275</wp:posOffset>
            </wp:positionH>
            <wp:positionV relativeFrom="paragraph">
              <wp:posOffset>604520</wp:posOffset>
            </wp:positionV>
            <wp:extent cx="9482455" cy="4821555"/>
            <wp:effectExtent l="0" t="0" r="4445" b="0"/>
            <wp:wrapTopAndBottom/>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pic:nvPicPr>
                  <pic:blipFill rotWithShape="1">
                    <a:blip r:embed="rId23">
                      <a:extLst>
                        <a:ext uri="{28A0092B-C50C-407E-A947-70E740481C1C}">
                          <a14:useLocalDpi xmlns:a14="http://schemas.microsoft.com/office/drawing/2010/main" val="0"/>
                        </a:ext>
                      </a:extLst>
                    </a:blip>
                    <a:srcRect l="1395" t="28604" r="38705" b="17242"/>
                    <a:stretch/>
                  </pic:blipFill>
                  <pic:spPr bwMode="auto">
                    <a:xfrm>
                      <a:off x="0" y="0"/>
                      <a:ext cx="9482455" cy="482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C2B76" w:rsidRPr="004E3B21">
        <w:rPr>
          <w:rFonts w:asciiTheme="majorHAnsi" w:hAnsiTheme="majorHAnsi" w:cstheme="majorHAnsi"/>
          <w:b/>
          <w:bCs/>
          <w:color w:val="2F5496" w:themeColor="accent1" w:themeShade="BF"/>
          <w:sz w:val="24"/>
          <w:szCs w:val="24"/>
        </w:rPr>
        <w:t>CASP extraction table example</w:t>
      </w:r>
      <w:bookmarkEnd w:id="72"/>
    </w:p>
    <w:p w14:paraId="5A60533B" w14:textId="092C04EF" w:rsidR="00EC2B76" w:rsidRPr="00EC2B76" w:rsidRDefault="00EC2B76" w:rsidP="00EC2B76">
      <w:pPr>
        <w:sectPr w:rsidR="00EC2B76" w:rsidRPr="00EC2B76" w:rsidSect="00EC2B76">
          <w:pgSz w:w="16838" w:h="11906" w:orient="landscape"/>
          <w:pgMar w:top="1440" w:right="1440" w:bottom="1440" w:left="1440" w:header="708" w:footer="708" w:gutter="0"/>
          <w:cols w:space="708"/>
          <w:titlePg/>
          <w:docGrid w:linePitch="360"/>
        </w:sectPr>
      </w:pPr>
      <w:r>
        <w:rPr>
          <w:noProof/>
        </w:rPr>
        <w:lastRenderedPageBreak/>
        <w:drawing>
          <wp:inline distT="0" distB="0" distL="0" distR="0" wp14:anchorId="78C5EAE3" wp14:editId="5310C231">
            <wp:extent cx="8863330" cy="4051673"/>
            <wp:effectExtent l="0" t="0" r="0" b="6350"/>
            <wp:docPr id="4"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rotWithShape="1">
                    <a:blip r:embed="rId24"/>
                    <a:srcRect l="1229" t="39456" r="38778" b="11785"/>
                    <a:stretch/>
                  </pic:blipFill>
                  <pic:spPr bwMode="auto">
                    <a:xfrm>
                      <a:off x="0" y="0"/>
                      <a:ext cx="8863330" cy="4051673"/>
                    </a:xfrm>
                    <a:prstGeom prst="rect">
                      <a:avLst/>
                    </a:prstGeom>
                    <a:ln>
                      <a:noFill/>
                    </a:ln>
                    <a:extLst>
                      <a:ext uri="{53640926-AAD7-44D8-BBD7-CCE9431645EC}">
                        <a14:shadowObscured xmlns:a14="http://schemas.microsoft.com/office/drawing/2010/main"/>
                      </a:ext>
                    </a:extLst>
                  </pic:spPr>
                </pic:pic>
              </a:graphicData>
            </a:graphic>
          </wp:inline>
        </w:drawing>
      </w:r>
    </w:p>
    <w:p w14:paraId="2A77437B" w14:textId="77777777" w:rsidR="00EC2B76" w:rsidRDefault="00EC2B76" w:rsidP="00EC2B76"/>
    <w:p w14:paraId="3C649EC6" w14:textId="02C636AC" w:rsidR="00EC2B76" w:rsidRDefault="00EC2B76" w:rsidP="00EC2B76"/>
    <w:p w14:paraId="7B2BEAA4" w14:textId="77777777" w:rsidR="00EC2B76" w:rsidRDefault="00EC2B76" w:rsidP="00EC2B76"/>
    <w:p w14:paraId="5ED5982D" w14:textId="77777777" w:rsidR="00EC2B76" w:rsidRPr="00107333" w:rsidRDefault="00EC2B76" w:rsidP="00107333">
      <w:pPr>
        <w:pStyle w:val="Heading1"/>
        <w:rPr>
          <w:color w:val="auto"/>
          <w:sz w:val="36"/>
          <w:szCs w:val="36"/>
        </w:rPr>
      </w:pPr>
    </w:p>
    <w:p w14:paraId="314CA677" w14:textId="6F33FD57" w:rsidR="000250A0" w:rsidRPr="00107333" w:rsidRDefault="00576001" w:rsidP="00107333">
      <w:pPr>
        <w:pStyle w:val="Heading1"/>
        <w:rPr>
          <w:color w:val="auto"/>
          <w:sz w:val="36"/>
          <w:szCs w:val="36"/>
        </w:rPr>
      </w:pPr>
      <w:bookmarkStart w:id="73" w:name="_Toc140235559"/>
      <w:r w:rsidRPr="00107333">
        <w:rPr>
          <w:color w:val="auto"/>
          <w:sz w:val="36"/>
          <w:szCs w:val="36"/>
        </w:rPr>
        <w:t>Paper 2</w:t>
      </w:r>
      <w:bookmarkEnd w:id="73"/>
      <w:r w:rsidRPr="00107333">
        <w:rPr>
          <w:color w:val="auto"/>
          <w:sz w:val="36"/>
          <w:szCs w:val="36"/>
        </w:rPr>
        <w:t xml:space="preserve"> </w:t>
      </w:r>
    </w:p>
    <w:p w14:paraId="388AD463" w14:textId="704A4FD0" w:rsidR="00107333" w:rsidRPr="00107333" w:rsidRDefault="00107333" w:rsidP="00107333">
      <w:pPr>
        <w:pStyle w:val="Heading1"/>
        <w:rPr>
          <w:color w:val="auto"/>
          <w:sz w:val="36"/>
          <w:szCs w:val="36"/>
        </w:rPr>
      </w:pPr>
      <w:bookmarkStart w:id="74" w:name="_Toc140235560"/>
      <w:r w:rsidRPr="00107333">
        <w:rPr>
          <w:color w:val="auto"/>
          <w:sz w:val="36"/>
          <w:szCs w:val="36"/>
        </w:rPr>
        <w:t>Fast track to fatherhood; how do young fathers make sense of their developing identity?</w:t>
      </w:r>
      <w:bookmarkEnd w:id="74"/>
      <w:r w:rsidRPr="00107333">
        <w:rPr>
          <w:color w:val="auto"/>
          <w:sz w:val="36"/>
          <w:szCs w:val="36"/>
        </w:rPr>
        <w:t xml:space="preserve"> </w:t>
      </w:r>
    </w:p>
    <w:p w14:paraId="6DE4C6E5" w14:textId="4647DB86" w:rsidR="00107333" w:rsidRDefault="00107333"/>
    <w:p w14:paraId="4DBD88E8" w14:textId="7B3A1554" w:rsidR="00107333" w:rsidRDefault="00107333"/>
    <w:p w14:paraId="7E512AAD" w14:textId="0ADF3619" w:rsidR="00107333" w:rsidRDefault="00107333"/>
    <w:p w14:paraId="302B0B50" w14:textId="7E5DD8AC" w:rsidR="00107333" w:rsidRDefault="00107333"/>
    <w:p w14:paraId="714E2BCD" w14:textId="77777777" w:rsidR="00107333" w:rsidRDefault="00107333"/>
    <w:p w14:paraId="65BEC9E0" w14:textId="45E8CBEC" w:rsidR="00107333" w:rsidRDefault="00107333"/>
    <w:p w14:paraId="5E1A5BC8" w14:textId="082609FA" w:rsidR="00107333" w:rsidRDefault="00107333"/>
    <w:p w14:paraId="14B73469" w14:textId="0EE3E92A" w:rsidR="00107333" w:rsidRDefault="00107333">
      <w:r w:rsidRPr="00785EBD">
        <w:rPr>
          <w:rFonts w:asciiTheme="majorHAnsi" w:eastAsiaTheme="majorEastAsia" w:hAnsiTheme="majorHAnsi" w:cstheme="majorBidi"/>
          <w:noProof/>
          <w:color w:val="2F5496" w:themeColor="accent1" w:themeShade="BF"/>
          <w:sz w:val="32"/>
          <w:szCs w:val="32"/>
        </w:rPr>
        <mc:AlternateContent>
          <mc:Choice Requires="wps">
            <w:drawing>
              <wp:anchor distT="45720" distB="45720" distL="114300" distR="114300" simplePos="0" relativeHeight="251667456" behindDoc="0" locked="0" layoutInCell="1" allowOverlap="1" wp14:anchorId="10479C24" wp14:editId="44F6B3F5">
                <wp:simplePos x="0" y="0"/>
                <wp:positionH relativeFrom="margin">
                  <wp:posOffset>60960</wp:posOffset>
                </wp:positionH>
                <wp:positionV relativeFrom="paragraph">
                  <wp:posOffset>440690</wp:posOffset>
                </wp:positionV>
                <wp:extent cx="571500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5D935357" w14:textId="77777777" w:rsidR="00107333" w:rsidRPr="00F35237" w:rsidRDefault="00107333" w:rsidP="00107333">
                            <w:pPr>
                              <w:spacing w:line="480" w:lineRule="auto"/>
                              <w:jc w:val="center"/>
                              <w:rPr>
                                <w:rFonts w:cstheme="minorHAnsi"/>
                                <w:b/>
                              </w:rPr>
                            </w:pPr>
                            <w:r w:rsidRPr="00F35237">
                              <w:rPr>
                                <w:rFonts w:cstheme="minorHAnsi"/>
                                <w:b/>
                              </w:rPr>
                              <w:t>Author Note</w:t>
                            </w:r>
                          </w:p>
                          <w:p w14:paraId="64B41D01" w14:textId="286A199C" w:rsidR="00EF2DCA" w:rsidRPr="00F35237" w:rsidRDefault="00EF2DCA" w:rsidP="00EF2DCA">
                            <w:pPr>
                              <w:spacing w:line="480" w:lineRule="auto"/>
                              <w:jc w:val="both"/>
                              <w:rPr>
                                <w:rFonts w:cstheme="minorHAnsi"/>
                                <w:sz w:val="24"/>
                                <w:szCs w:val="24"/>
                              </w:rPr>
                            </w:pPr>
                            <w:r>
                              <w:rPr>
                                <w:rFonts w:cstheme="minorHAnsi"/>
                                <w:sz w:val="24"/>
                                <w:szCs w:val="24"/>
                              </w:rPr>
                              <w:t xml:space="preserve">Both </w:t>
                            </w:r>
                            <w:r w:rsidR="002513BE">
                              <w:rPr>
                                <w:rFonts w:cstheme="minorHAnsi"/>
                                <w:sz w:val="24"/>
                                <w:szCs w:val="24"/>
                              </w:rPr>
                              <w:t>P</w:t>
                            </w:r>
                            <w:r>
                              <w:rPr>
                                <w:rFonts w:cstheme="minorHAnsi"/>
                                <w:sz w:val="24"/>
                                <w:szCs w:val="24"/>
                              </w:rPr>
                              <w:t>aper</w:t>
                            </w:r>
                            <w:r w:rsidR="00790B36">
                              <w:rPr>
                                <w:rFonts w:cstheme="minorHAnsi"/>
                                <w:sz w:val="24"/>
                                <w:szCs w:val="24"/>
                              </w:rPr>
                              <w:t>s</w:t>
                            </w:r>
                            <w:r>
                              <w:rPr>
                                <w:rFonts w:cstheme="minorHAnsi"/>
                                <w:sz w:val="24"/>
                                <w:szCs w:val="24"/>
                              </w:rPr>
                              <w:t xml:space="preserve"> </w:t>
                            </w:r>
                            <w:r w:rsidR="002513BE">
                              <w:rPr>
                                <w:rFonts w:cstheme="minorHAnsi"/>
                                <w:sz w:val="24"/>
                                <w:szCs w:val="24"/>
                              </w:rPr>
                              <w:t>O</w:t>
                            </w:r>
                            <w:r>
                              <w:rPr>
                                <w:rFonts w:cstheme="minorHAnsi"/>
                                <w:sz w:val="24"/>
                                <w:szCs w:val="24"/>
                              </w:rPr>
                              <w:t xml:space="preserve">ne and </w:t>
                            </w:r>
                            <w:r w:rsidR="002513BE">
                              <w:rPr>
                                <w:rFonts w:cstheme="minorHAnsi"/>
                                <w:sz w:val="24"/>
                                <w:szCs w:val="24"/>
                              </w:rPr>
                              <w:t>T</w:t>
                            </w:r>
                            <w:r>
                              <w:rPr>
                                <w:rFonts w:cstheme="minorHAnsi"/>
                                <w:sz w:val="24"/>
                                <w:szCs w:val="24"/>
                              </w:rPr>
                              <w:t>wo have been</w:t>
                            </w:r>
                            <w:r w:rsidRPr="00F35237">
                              <w:rPr>
                                <w:rFonts w:cstheme="minorHAnsi"/>
                                <w:sz w:val="24"/>
                                <w:szCs w:val="24"/>
                              </w:rPr>
                              <w:t xml:space="preserve"> written with the intent to </w:t>
                            </w:r>
                            <w:r w:rsidR="000E3DE0">
                              <w:rPr>
                                <w:rFonts w:cstheme="minorHAnsi"/>
                                <w:sz w:val="24"/>
                                <w:szCs w:val="24"/>
                              </w:rPr>
                              <w:t xml:space="preserve">submit for </w:t>
                            </w:r>
                            <w:r w:rsidRPr="00F35237">
                              <w:rPr>
                                <w:rFonts w:cstheme="minorHAnsi"/>
                                <w:sz w:val="24"/>
                                <w:szCs w:val="24"/>
                              </w:rPr>
                              <w:t>publication in</w:t>
                            </w:r>
                            <w:r>
                              <w:rPr>
                                <w:rFonts w:cstheme="minorHAnsi"/>
                                <w:sz w:val="24"/>
                                <w:szCs w:val="24"/>
                              </w:rPr>
                              <w:t xml:space="preserve"> the</w:t>
                            </w:r>
                            <w:r w:rsidRPr="00F35237">
                              <w:rPr>
                                <w:rFonts w:cstheme="minorHAnsi"/>
                                <w:sz w:val="24"/>
                                <w:szCs w:val="24"/>
                              </w:rPr>
                              <w:t xml:space="preserve"> </w:t>
                            </w:r>
                            <w:r>
                              <w:rPr>
                                <w:rFonts w:cstheme="minorHAnsi"/>
                                <w:i/>
                                <w:iCs/>
                                <w:color w:val="000000"/>
                                <w:sz w:val="24"/>
                                <w:szCs w:val="24"/>
                                <w:shd w:val="clear" w:color="auto" w:fill="FFFFFF"/>
                              </w:rPr>
                              <w:t xml:space="preserve">Journal of Family Studies, </w:t>
                            </w:r>
                            <w:r>
                              <w:rPr>
                                <w:rFonts w:cstheme="minorHAnsi"/>
                                <w:color w:val="000000"/>
                                <w:sz w:val="24"/>
                                <w:szCs w:val="24"/>
                                <w:shd w:val="clear" w:color="auto" w:fill="FFFFFF"/>
                              </w:rPr>
                              <w:t xml:space="preserve">please see </w:t>
                            </w:r>
                            <w:r w:rsidR="00E21074">
                              <w:rPr>
                                <w:rFonts w:cstheme="minorHAnsi"/>
                                <w:color w:val="000000"/>
                                <w:sz w:val="24"/>
                                <w:szCs w:val="24"/>
                                <w:shd w:val="clear" w:color="auto" w:fill="FFFFFF"/>
                              </w:rPr>
                              <w:t>A</w:t>
                            </w:r>
                            <w:r>
                              <w:rPr>
                                <w:rFonts w:cstheme="minorHAnsi"/>
                                <w:color w:val="000000"/>
                                <w:sz w:val="24"/>
                                <w:szCs w:val="24"/>
                                <w:shd w:val="clear" w:color="auto" w:fill="FFFFFF"/>
                              </w:rPr>
                              <w:t xml:space="preserve">ppendix </w:t>
                            </w:r>
                            <w:r w:rsidR="00E21074">
                              <w:rPr>
                                <w:rFonts w:cstheme="minorHAnsi"/>
                                <w:color w:val="000000"/>
                                <w:sz w:val="24"/>
                                <w:szCs w:val="24"/>
                                <w:shd w:val="clear" w:color="auto" w:fill="FFFFFF"/>
                              </w:rPr>
                              <w:t>A</w:t>
                            </w:r>
                            <w:r>
                              <w:rPr>
                                <w:rFonts w:cstheme="minorHAnsi"/>
                                <w:color w:val="000000"/>
                                <w:sz w:val="24"/>
                                <w:szCs w:val="24"/>
                                <w:shd w:val="clear" w:color="auto" w:fill="FFFFFF"/>
                              </w:rPr>
                              <w:t xml:space="preserve"> of </w:t>
                            </w:r>
                            <w:r w:rsidR="002513BE">
                              <w:rPr>
                                <w:rFonts w:cstheme="minorHAnsi"/>
                                <w:color w:val="000000"/>
                                <w:sz w:val="24"/>
                                <w:szCs w:val="24"/>
                                <w:shd w:val="clear" w:color="auto" w:fill="FFFFFF"/>
                              </w:rPr>
                              <w:t>P</w:t>
                            </w:r>
                            <w:r>
                              <w:rPr>
                                <w:rFonts w:cstheme="minorHAnsi"/>
                                <w:color w:val="000000"/>
                                <w:sz w:val="24"/>
                                <w:szCs w:val="24"/>
                                <w:shd w:val="clear" w:color="auto" w:fill="FFFFFF"/>
                              </w:rPr>
                              <w:t xml:space="preserve">aper </w:t>
                            </w:r>
                            <w:r w:rsidR="002513BE">
                              <w:rPr>
                                <w:rFonts w:cstheme="minorHAnsi"/>
                                <w:color w:val="000000"/>
                                <w:sz w:val="24"/>
                                <w:szCs w:val="24"/>
                                <w:shd w:val="clear" w:color="auto" w:fill="FFFFFF"/>
                              </w:rPr>
                              <w:t>O</w:t>
                            </w:r>
                            <w:r>
                              <w:rPr>
                                <w:rFonts w:cstheme="minorHAnsi"/>
                                <w:color w:val="000000"/>
                                <w:sz w:val="24"/>
                                <w:szCs w:val="24"/>
                                <w:shd w:val="clear" w:color="auto" w:fill="FFFFFF"/>
                              </w:rPr>
                              <w:t>ne</w:t>
                            </w:r>
                            <w:r w:rsidRPr="00F35237">
                              <w:rPr>
                                <w:rFonts w:cstheme="minorHAnsi"/>
                                <w:color w:val="000000"/>
                                <w:sz w:val="24"/>
                                <w:szCs w:val="24"/>
                                <w:shd w:val="clear" w:color="auto" w:fill="FFFFFF"/>
                              </w:rPr>
                              <w:t>. Amendments will be made prior to submission to the journal to ensure the papers adhere</w:t>
                            </w:r>
                            <w:r w:rsidR="00790B36">
                              <w:rPr>
                                <w:rFonts w:cstheme="minorHAnsi"/>
                                <w:color w:val="000000"/>
                                <w:sz w:val="24"/>
                                <w:szCs w:val="24"/>
                                <w:shd w:val="clear" w:color="auto" w:fill="FFFFFF"/>
                              </w:rPr>
                              <w:t xml:space="preserve"> </w:t>
                            </w:r>
                            <w:r w:rsidRPr="00F35237">
                              <w:rPr>
                                <w:rFonts w:cstheme="minorHAnsi"/>
                                <w:color w:val="000000"/>
                                <w:sz w:val="24"/>
                                <w:szCs w:val="24"/>
                                <w:shd w:val="clear" w:color="auto" w:fill="FFFFFF"/>
                              </w:rPr>
                              <w:t xml:space="preserve">to all submission guidelines. </w:t>
                            </w:r>
                          </w:p>
                          <w:p w14:paraId="3470C14B" w14:textId="77777777" w:rsidR="00EF2DCA" w:rsidRPr="00F35237" w:rsidRDefault="00EF2DCA" w:rsidP="00107333">
                            <w:pPr>
                              <w:spacing w:line="480" w:lineRule="auto"/>
                              <w:jc w:val="both"/>
                              <w:rPr>
                                <w:rFonts w:cstheme="minorHAnsi"/>
                              </w:rPr>
                            </w:pPr>
                          </w:p>
                          <w:p w14:paraId="7555A725" w14:textId="77777777" w:rsidR="00107333" w:rsidRDefault="00107333" w:rsidP="0010733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79C24" id="_x0000_s1047" type="#_x0000_t202" style="position:absolute;margin-left:4.8pt;margin-top:34.7pt;width:450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" stroked="f">
                <v:textbox style="mso-fit-shape-to-text:t">
                  <w:txbxContent>
                    <w:p w14:paraId="5D935357" w14:textId="77777777" w:rsidR="00107333" w:rsidRPr="00F35237" w:rsidRDefault="00107333" w:rsidP="00107333">
                      <w:pPr>
                        <w:spacing w:line="480" w:lineRule="auto"/>
                        <w:jc w:val="center"/>
                        <w:rPr>
                          <w:rFonts w:cstheme="minorHAnsi"/>
                          <w:b/>
                        </w:rPr>
                      </w:pPr>
                      <w:r w:rsidRPr="00F35237">
                        <w:rPr>
                          <w:rFonts w:cstheme="minorHAnsi"/>
                          <w:b/>
                        </w:rPr>
                        <w:t>Author Note</w:t>
                      </w:r>
                    </w:p>
                    <w:p w14:paraId="64B41D01" w14:textId="286A199C" w:rsidR="00EF2DCA" w:rsidRPr="00F35237" w:rsidRDefault="00EF2DCA" w:rsidP="00EF2DCA">
                      <w:pPr>
                        <w:spacing w:line="480" w:lineRule="auto"/>
                        <w:jc w:val="both"/>
                        <w:rPr>
                          <w:rFonts w:cstheme="minorHAnsi"/>
                          <w:sz w:val="24"/>
                          <w:szCs w:val="24"/>
                        </w:rPr>
                      </w:pPr>
                      <w:r>
                        <w:rPr>
                          <w:rFonts w:cstheme="minorHAnsi"/>
                          <w:sz w:val="24"/>
                          <w:szCs w:val="24"/>
                        </w:rPr>
                        <w:t xml:space="preserve">Both </w:t>
                      </w:r>
                      <w:r w:rsidR="002513BE">
                        <w:rPr>
                          <w:rFonts w:cstheme="minorHAnsi"/>
                          <w:sz w:val="24"/>
                          <w:szCs w:val="24"/>
                        </w:rPr>
                        <w:t>P</w:t>
                      </w:r>
                      <w:r>
                        <w:rPr>
                          <w:rFonts w:cstheme="minorHAnsi"/>
                          <w:sz w:val="24"/>
                          <w:szCs w:val="24"/>
                        </w:rPr>
                        <w:t>aper</w:t>
                      </w:r>
                      <w:r w:rsidR="00790B36">
                        <w:rPr>
                          <w:rFonts w:cstheme="minorHAnsi"/>
                          <w:sz w:val="24"/>
                          <w:szCs w:val="24"/>
                        </w:rPr>
                        <w:t>s</w:t>
                      </w:r>
                      <w:r>
                        <w:rPr>
                          <w:rFonts w:cstheme="minorHAnsi"/>
                          <w:sz w:val="24"/>
                          <w:szCs w:val="24"/>
                        </w:rPr>
                        <w:t xml:space="preserve"> </w:t>
                      </w:r>
                      <w:r w:rsidR="002513BE">
                        <w:rPr>
                          <w:rFonts w:cstheme="minorHAnsi"/>
                          <w:sz w:val="24"/>
                          <w:szCs w:val="24"/>
                        </w:rPr>
                        <w:t>O</w:t>
                      </w:r>
                      <w:r>
                        <w:rPr>
                          <w:rFonts w:cstheme="minorHAnsi"/>
                          <w:sz w:val="24"/>
                          <w:szCs w:val="24"/>
                        </w:rPr>
                        <w:t xml:space="preserve">ne and </w:t>
                      </w:r>
                      <w:r w:rsidR="002513BE">
                        <w:rPr>
                          <w:rFonts w:cstheme="minorHAnsi"/>
                          <w:sz w:val="24"/>
                          <w:szCs w:val="24"/>
                        </w:rPr>
                        <w:t>T</w:t>
                      </w:r>
                      <w:r>
                        <w:rPr>
                          <w:rFonts w:cstheme="minorHAnsi"/>
                          <w:sz w:val="24"/>
                          <w:szCs w:val="24"/>
                        </w:rPr>
                        <w:t>wo have been</w:t>
                      </w:r>
                      <w:r w:rsidRPr="00F35237">
                        <w:rPr>
                          <w:rFonts w:cstheme="minorHAnsi"/>
                          <w:sz w:val="24"/>
                          <w:szCs w:val="24"/>
                        </w:rPr>
                        <w:t xml:space="preserve"> written with the intent to </w:t>
                      </w:r>
                      <w:r w:rsidR="000E3DE0">
                        <w:rPr>
                          <w:rFonts w:cstheme="minorHAnsi"/>
                          <w:sz w:val="24"/>
                          <w:szCs w:val="24"/>
                        </w:rPr>
                        <w:t xml:space="preserve">submit for </w:t>
                      </w:r>
                      <w:r w:rsidRPr="00F35237">
                        <w:rPr>
                          <w:rFonts w:cstheme="minorHAnsi"/>
                          <w:sz w:val="24"/>
                          <w:szCs w:val="24"/>
                        </w:rPr>
                        <w:t>publication in</w:t>
                      </w:r>
                      <w:r>
                        <w:rPr>
                          <w:rFonts w:cstheme="minorHAnsi"/>
                          <w:sz w:val="24"/>
                          <w:szCs w:val="24"/>
                        </w:rPr>
                        <w:t xml:space="preserve"> the</w:t>
                      </w:r>
                      <w:r w:rsidRPr="00F35237">
                        <w:rPr>
                          <w:rFonts w:cstheme="minorHAnsi"/>
                          <w:sz w:val="24"/>
                          <w:szCs w:val="24"/>
                        </w:rPr>
                        <w:t xml:space="preserve"> </w:t>
                      </w:r>
                      <w:r>
                        <w:rPr>
                          <w:rFonts w:cstheme="minorHAnsi"/>
                          <w:i/>
                          <w:iCs/>
                          <w:color w:val="000000"/>
                          <w:sz w:val="24"/>
                          <w:szCs w:val="24"/>
                          <w:shd w:val="clear" w:color="auto" w:fill="FFFFFF"/>
                        </w:rPr>
                        <w:t xml:space="preserve">Journal of Family Studies, </w:t>
                      </w:r>
                      <w:r>
                        <w:rPr>
                          <w:rFonts w:cstheme="minorHAnsi"/>
                          <w:color w:val="000000"/>
                          <w:sz w:val="24"/>
                          <w:szCs w:val="24"/>
                          <w:shd w:val="clear" w:color="auto" w:fill="FFFFFF"/>
                        </w:rPr>
                        <w:t xml:space="preserve">please see </w:t>
                      </w:r>
                      <w:r w:rsidR="00E21074">
                        <w:rPr>
                          <w:rFonts w:cstheme="minorHAnsi"/>
                          <w:color w:val="000000"/>
                          <w:sz w:val="24"/>
                          <w:szCs w:val="24"/>
                          <w:shd w:val="clear" w:color="auto" w:fill="FFFFFF"/>
                        </w:rPr>
                        <w:t>A</w:t>
                      </w:r>
                      <w:r>
                        <w:rPr>
                          <w:rFonts w:cstheme="minorHAnsi"/>
                          <w:color w:val="000000"/>
                          <w:sz w:val="24"/>
                          <w:szCs w:val="24"/>
                          <w:shd w:val="clear" w:color="auto" w:fill="FFFFFF"/>
                        </w:rPr>
                        <w:t xml:space="preserve">ppendix </w:t>
                      </w:r>
                      <w:r w:rsidR="00E21074">
                        <w:rPr>
                          <w:rFonts w:cstheme="minorHAnsi"/>
                          <w:color w:val="000000"/>
                          <w:sz w:val="24"/>
                          <w:szCs w:val="24"/>
                          <w:shd w:val="clear" w:color="auto" w:fill="FFFFFF"/>
                        </w:rPr>
                        <w:t>A</w:t>
                      </w:r>
                      <w:r>
                        <w:rPr>
                          <w:rFonts w:cstheme="minorHAnsi"/>
                          <w:color w:val="000000"/>
                          <w:sz w:val="24"/>
                          <w:szCs w:val="24"/>
                          <w:shd w:val="clear" w:color="auto" w:fill="FFFFFF"/>
                        </w:rPr>
                        <w:t xml:space="preserve"> of </w:t>
                      </w:r>
                      <w:r w:rsidR="002513BE">
                        <w:rPr>
                          <w:rFonts w:cstheme="minorHAnsi"/>
                          <w:color w:val="000000"/>
                          <w:sz w:val="24"/>
                          <w:szCs w:val="24"/>
                          <w:shd w:val="clear" w:color="auto" w:fill="FFFFFF"/>
                        </w:rPr>
                        <w:t>P</w:t>
                      </w:r>
                      <w:r>
                        <w:rPr>
                          <w:rFonts w:cstheme="minorHAnsi"/>
                          <w:color w:val="000000"/>
                          <w:sz w:val="24"/>
                          <w:szCs w:val="24"/>
                          <w:shd w:val="clear" w:color="auto" w:fill="FFFFFF"/>
                        </w:rPr>
                        <w:t xml:space="preserve">aper </w:t>
                      </w:r>
                      <w:r w:rsidR="002513BE">
                        <w:rPr>
                          <w:rFonts w:cstheme="minorHAnsi"/>
                          <w:color w:val="000000"/>
                          <w:sz w:val="24"/>
                          <w:szCs w:val="24"/>
                          <w:shd w:val="clear" w:color="auto" w:fill="FFFFFF"/>
                        </w:rPr>
                        <w:t>O</w:t>
                      </w:r>
                      <w:r>
                        <w:rPr>
                          <w:rFonts w:cstheme="minorHAnsi"/>
                          <w:color w:val="000000"/>
                          <w:sz w:val="24"/>
                          <w:szCs w:val="24"/>
                          <w:shd w:val="clear" w:color="auto" w:fill="FFFFFF"/>
                        </w:rPr>
                        <w:t>ne</w:t>
                      </w:r>
                      <w:r w:rsidRPr="00F35237">
                        <w:rPr>
                          <w:rFonts w:cstheme="minorHAnsi"/>
                          <w:color w:val="000000"/>
                          <w:sz w:val="24"/>
                          <w:szCs w:val="24"/>
                          <w:shd w:val="clear" w:color="auto" w:fill="FFFFFF"/>
                        </w:rPr>
                        <w:t>. Amendments will be made prior to submission to the journal to ensure the papers adhere</w:t>
                      </w:r>
                      <w:r w:rsidR="00790B36">
                        <w:rPr>
                          <w:rFonts w:cstheme="minorHAnsi"/>
                          <w:color w:val="000000"/>
                          <w:sz w:val="24"/>
                          <w:szCs w:val="24"/>
                          <w:shd w:val="clear" w:color="auto" w:fill="FFFFFF"/>
                        </w:rPr>
                        <w:t xml:space="preserve"> </w:t>
                      </w:r>
                      <w:r w:rsidRPr="00F35237">
                        <w:rPr>
                          <w:rFonts w:cstheme="minorHAnsi"/>
                          <w:color w:val="000000"/>
                          <w:sz w:val="24"/>
                          <w:szCs w:val="24"/>
                          <w:shd w:val="clear" w:color="auto" w:fill="FFFFFF"/>
                        </w:rPr>
                        <w:t xml:space="preserve">to all submission guidelines. </w:t>
                      </w:r>
                    </w:p>
                    <w:p w14:paraId="3470C14B" w14:textId="77777777" w:rsidR="00EF2DCA" w:rsidRPr="00F35237" w:rsidRDefault="00EF2DCA" w:rsidP="00107333">
                      <w:pPr>
                        <w:spacing w:line="480" w:lineRule="auto"/>
                        <w:jc w:val="both"/>
                        <w:rPr>
                          <w:rFonts w:cstheme="minorHAnsi"/>
                        </w:rPr>
                      </w:pPr>
                    </w:p>
                    <w:p w14:paraId="7555A725" w14:textId="77777777" w:rsidR="00107333" w:rsidRDefault="00107333" w:rsidP="00107333"/>
                  </w:txbxContent>
                </v:textbox>
                <w10:wrap type="square" anchorx="margin"/>
              </v:shape>
            </w:pict>
          </mc:Fallback>
        </mc:AlternateContent>
      </w:r>
    </w:p>
    <w:p w14:paraId="00903105" w14:textId="7E0097BF" w:rsidR="00107333" w:rsidRDefault="00107333"/>
    <w:p w14:paraId="63AC80B1" w14:textId="77777777" w:rsidR="00107333" w:rsidRDefault="00107333"/>
    <w:p w14:paraId="70455794" w14:textId="08813CE5" w:rsidR="00107333" w:rsidRDefault="00107333"/>
    <w:p w14:paraId="13667B42" w14:textId="5874AE39" w:rsidR="00107333" w:rsidRDefault="00107333"/>
    <w:p w14:paraId="0F4CA2DE" w14:textId="0A10D02E" w:rsidR="00107333" w:rsidRDefault="00107333"/>
    <w:p w14:paraId="0976A090" w14:textId="77777777" w:rsidR="00F35237" w:rsidRPr="004E3B21" w:rsidRDefault="00F35237" w:rsidP="004E3B21">
      <w:pPr>
        <w:pStyle w:val="Heading1"/>
        <w:spacing w:line="360" w:lineRule="auto"/>
        <w:jc w:val="center"/>
        <w:rPr>
          <w:b/>
          <w:bCs/>
        </w:rPr>
      </w:pPr>
      <w:bookmarkStart w:id="75" w:name="_Toc131518377"/>
      <w:bookmarkStart w:id="76" w:name="_Toc140235561"/>
      <w:r w:rsidRPr="004E3B21">
        <w:rPr>
          <w:b/>
          <w:bCs/>
        </w:rPr>
        <w:t>Abstract</w:t>
      </w:r>
      <w:bookmarkEnd w:id="75"/>
      <w:bookmarkEnd w:id="76"/>
    </w:p>
    <w:p w14:paraId="26FA738E" w14:textId="77777777" w:rsidR="00F35237" w:rsidRPr="004E3B21" w:rsidRDefault="00F35237" w:rsidP="00F35237">
      <w:pPr>
        <w:spacing w:line="360" w:lineRule="auto"/>
        <w:jc w:val="both"/>
        <w:rPr>
          <w:rFonts w:asciiTheme="majorHAnsi" w:hAnsiTheme="majorHAnsi" w:cstheme="majorHAnsi"/>
          <w:b/>
          <w:bCs/>
          <w:i/>
          <w:iCs/>
          <w:sz w:val="24"/>
          <w:szCs w:val="24"/>
        </w:rPr>
      </w:pPr>
      <w:r w:rsidRPr="004E3B21">
        <w:rPr>
          <w:rFonts w:asciiTheme="majorHAnsi" w:hAnsiTheme="majorHAnsi" w:cstheme="majorHAnsi"/>
          <w:b/>
          <w:bCs/>
          <w:i/>
          <w:iCs/>
          <w:sz w:val="24"/>
          <w:szCs w:val="24"/>
        </w:rPr>
        <w:t xml:space="preserve">Introduction </w:t>
      </w:r>
    </w:p>
    <w:p w14:paraId="712FCDBF" w14:textId="0786B80B" w:rsidR="00F35237" w:rsidRPr="00BA0578" w:rsidRDefault="00AA79D7" w:rsidP="00F35237">
      <w:pPr>
        <w:spacing w:line="360" w:lineRule="auto"/>
        <w:jc w:val="both"/>
        <w:rPr>
          <w:sz w:val="24"/>
          <w:szCs w:val="24"/>
        </w:rPr>
      </w:pPr>
      <w:r>
        <w:rPr>
          <w:sz w:val="24"/>
          <w:szCs w:val="24"/>
        </w:rPr>
        <w:t xml:space="preserve">Within the literature, young fathers, aged 25 or under, are an underrepresented group. Where they are considered, the discourse surrounding them tends to be negative. </w:t>
      </w:r>
      <w:r w:rsidR="00F35237" w:rsidRPr="00BA0578">
        <w:rPr>
          <w:sz w:val="24"/>
          <w:szCs w:val="24"/>
        </w:rPr>
        <w:t>Research suggests that developmentally the transition from young person to adult is challenging</w:t>
      </w:r>
      <w:r w:rsidR="00A37E2F">
        <w:rPr>
          <w:sz w:val="24"/>
          <w:szCs w:val="24"/>
        </w:rPr>
        <w:t xml:space="preserve"> </w:t>
      </w:r>
      <w:r w:rsidR="00A37E2F" w:rsidRPr="00787940">
        <w:rPr>
          <w:rFonts w:eastAsia="Times New Roman" w:cstheme="minorHAnsi"/>
          <w:color w:val="000000"/>
          <w:sz w:val="24"/>
          <w:szCs w:val="24"/>
          <w:lang w:eastAsia="en-GB"/>
        </w:rPr>
        <w:t>(Tanti et al., 2011)</w:t>
      </w:r>
      <w:r w:rsidR="00F35237" w:rsidRPr="00BA0578">
        <w:rPr>
          <w:sz w:val="24"/>
          <w:szCs w:val="24"/>
        </w:rPr>
        <w:t xml:space="preserve">, whilst becoming a father at this time adds in another </w:t>
      </w:r>
      <w:r w:rsidR="00B65341">
        <w:rPr>
          <w:sz w:val="24"/>
          <w:szCs w:val="24"/>
        </w:rPr>
        <w:t>dimension</w:t>
      </w:r>
      <w:r w:rsidR="00F35237" w:rsidRPr="00BA0578">
        <w:rPr>
          <w:sz w:val="24"/>
          <w:szCs w:val="24"/>
        </w:rPr>
        <w:t>. The present research explores this transition with an emphasis on</w:t>
      </w:r>
      <w:r w:rsidR="00EA718F">
        <w:rPr>
          <w:sz w:val="24"/>
          <w:szCs w:val="24"/>
        </w:rPr>
        <w:t xml:space="preserve"> gaining an</w:t>
      </w:r>
      <w:r w:rsidR="00F35237" w:rsidRPr="00BA0578">
        <w:rPr>
          <w:sz w:val="24"/>
          <w:szCs w:val="24"/>
        </w:rPr>
        <w:t xml:space="preserve"> understanding</w:t>
      </w:r>
      <w:r w:rsidR="00EA718F">
        <w:rPr>
          <w:sz w:val="24"/>
          <w:szCs w:val="24"/>
        </w:rPr>
        <w:t xml:space="preserve"> of</w:t>
      </w:r>
      <w:r w:rsidR="00F35237" w:rsidRPr="00BA0578">
        <w:rPr>
          <w:sz w:val="24"/>
          <w:szCs w:val="24"/>
        </w:rPr>
        <w:t xml:space="preserve"> identity. </w:t>
      </w:r>
    </w:p>
    <w:p w14:paraId="51F51D4F" w14:textId="77777777" w:rsidR="00F35237" w:rsidRPr="004E3B21" w:rsidRDefault="00F35237" w:rsidP="00F35237">
      <w:pPr>
        <w:spacing w:line="360" w:lineRule="auto"/>
        <w:jc w:val="both"/>
        <w:rPr>
          <w:rFonts w:asciiTheme="majorHAnsi" w:hAnsiTheme="majorHAnsi" w:cstheme="majorHAnsi"/>
          <w:b/>
          <w:bCs/>
          <w:i/>
          <w:iCs/>
          <w:sz w:val="24"/>
          <w:szCs w:val="24"/>
        </w:rPr>
      </w:pPr>
      <w:r w:rsidRPr="004E3B21">
        <w:rPr>
          <w:rFonts w:asciiTheme="majorHAnsi" w:hAnsiTheme="majorHAnsi" w:cstheme="majorHAnsi"/>
          <w:b/>
          <w:bCs/>
          <w:i/>
          <w:iCs/>
          <w:sz w:val="24"/>
          <w:szCs w:val="24"/>
        </w:rPr>
        <w:t>Method</w:t>
      </w:r>
    </w:p>
    <w:p w14:paraId="43724288" w14:textId="20A041FB" w:rsidR="00F35237" w:rsidRPr="00BA0578" w:rsidRDefault="00F35237" w:rsidP="00F35237">
      <w:pPr>
        <w:spacing w:line="360" w:lineRule="auto"/>
        <w:jc w:val="both"/>
        <w:rPr>
          <w:sz w:val="24"/>
          <w:szCs w:val="24"/>
        </w:rPr>
      </w:pPr>
      <w:r w:rsidRPr="00BA0578">
        <w:rPr>
          <w:sz w:val="24"/>
          <w:szCs w:val="24"/>
        </w:rPr>
        <w:t>Semi-structured interviews were conducted with five fathers who had their first child between the ages of 20</w:t>
      </w:r>
      <w:r w:rsidR="000A53D4">
        <w:rPr>
          <w:sz w:val="24"/>
          <w:szCs w:val="24"/>
        </w:rPr>
        <w:t xml:space="preserve"> </w:t>
      </w:r>
      <w:r w:rsidRPr="00BA0578">
        <w:rPr>
          <w:sz w:val="24"/>
          <w:szCs w:val="24"/>
        </w:rPr>
        <w:t>-</w:t>
      </w:r>
      <w:r w:rsidR="000A53D4">
        <w:rPr>
          <w:sz w:val="24"/>
          <w:szCs w:val="24"/>
        </w:rPr>
        <w:t xml:space="preserve"> </w:t>
      </w:r>
      <w:r w:rsidRPr="00BA0578">
        <w:rPr>
          <w:sz w:val="24"/>
          <w:szCs w:val="24"/>
        </w:rPr>
        <w:t xml:space="preserve">24. An Interpretive Phenomenological Analysis approach was used to explore their experiences of making sense of their developing identity. </w:t>
      </w:r>
    </w:p>
    <w:p w14:paraId="116F254A" w14:textId="77777777" w:rsidR="00F35237" w:rsidRPr="004E3B21" w:rsidRDefault="00F35237" w:rsidP="00F35237">
      <w:pPr>
        <w:spacing w:line="360" w:lineRule="auto"/>
        <w:jc w:val="both"/>
        <w:rPr>
          <w:rFonts w:asciiTheme="majorHAnsi" w:hAnsiTheme="majorHAnsi" w:cstheme="majorHAnsi"/>
          <w:b/>
          <w:bCs/>
          <w:i/>
          <w:iCs/>
          <w:sz w:val="24"/>
          <w:szCs w:val="24"/>
        </w:rPr>
      </w:pPr>
      <w:r w:rsidRPr="004E3B21">
        <w:rPr>
          <w:rFonts w:asciiTheme="majorHAnsi" w:hAnsiTheme="majorHAnsi" w:cstheme="majorHAnsi"/>
          <w:b/>
          <w:bCs/>
          <w:i/>
          <w:iCs/>
          <w:sz w:val="24"/>
          <w:szCs w:val="24"/>
        </w:rPr>
        <w:t xml:space="preserve">Results </w:t>
      </w:r>
    </w:p>
    <w:p w14:paraId="774E41A5" w14:textId="0B23FE5B" w:rsidR="003F3C0E" w:rsidRPr="00DA3D85" w:rsidRDefault="003F3C0E" w:rsidP="00F35237">
      <w:pPr>
        <w:spacing w:line="360" w:lineRule="auto"/>
        <w:jc w:val="both"/>
        <w:rPr>
          <w:rFonts w:cstheme="minorHAnsi"/>
          <w:sz w:val="24"/>
          <w:szCs w:val="24"/>
        </w:rPr>
      </w:pPr>
      <w:r>
        <w:rPr>
          <w:sz w:val="24"/>
          <w:szCs w:val="24"/>
        </w:rPr>
        <w:t>Three</w:t>
      </w:r>
      <w:r w:rsidR="00F35237" w:rsidRPr="00DA3D85">
        <w:rPr>
          <w:sz w:val="24"/>
          <w:szCs w:val="24"/>
        </w:rPr>
        <w:t xml:space="preserve"> group experiential themes and </w:t>
      </w:r>
      <w:r>
        <w:rPr>
          <w:sz w:val="24"/>
          <w:szCs w:val="24"/>
        </w:rPr>
        <w:t xml:space="preserve">six </w:t>
      </w:r>
      <w:r w:rsidR="00F35237" w:rsidRPr="00DA3D85">
        <w:rPr>
          <w:sz w:val="24"/>
          <w:szCs w:val="24"/>
        </w:rPr>
        <w:t>subthemes were</w:t>
      </w:r>
      <w:r w:rsidR="0033511D">
        <w:rPr>
          <w:sz w:val="24"/>
          <w:szCs w:val="24"/>
        </w:rPr>
        <w:t xml:space="preserve"> developed</w:t>
      </w:r>
      <w:r w:rsidR="00F35237" w:rsidRPr="00DA3D85">
        <w:rPr>
          <w:sz w:val="24"/>
          <w:szCs w:val="24"/>
        </w:rPr>
        <w:t xml:space="preserve"> through analysis: </w:t>
      </w:r>
      <w:r w:rsidRPr="00265E33">
        <w:rPr>
          <w:rFonts w:cstheme="minorHAnsi"/>
          <w:sz w:val="24"/>
          <w:szCs w:val="24"/>
        </w:rPr>
        <w:t xml:space="preserve">“What do we do now?”; “Step up”. “Man up”, and “Change happens”. </w:t>
      </w:r>
      <w:r w:rsidRPr="00265E33">
        <w:rPr>
          <w:sz w:val="24"/>
          <w:szCs w:val="24"/>
        </w:rPr>
        <w:t xml:space="preserve"> </w:t>
      </w:r>
      <w:r w:rsidR="00F35237" w:rsidRPr="00DA3D85">
        <w:rPr>
          <w:rFonts w:cstheme="minorHAnsi"/>
          <w:sz w:val="24"/>
          <w:szCs w:val="24"/>
        </w:rPr>
        <w:t xml:space="preserve">The </w:t>
      </w:r>
      <w:r>
        <w:rPr>
          <w:rFonts w:cstheme="minorHAnsi"/>
          <w:sz w:val="24"/>
          <w:szCs w:val="24"/>
        </w:rPr>
        <w:t>experience</w:t>
      </w:r>
      <w:r w:rsidR="00F35237" w:rsidRPr="00DA3D85">
        <w:rPr>
          <w:rFonts w:cstheme="minorHAnsi"/>
          <w:sz w:val="24"/>
          <w:szCs w:val="24"/>
        </w:rPr>
        <w:t xml:space="preserve"> of external factors on the fathers developing identity</w:t>
      </w:r>
      <w:r w:rsidR="00A37E2F">
        <w:rPr>
          <w:rFonts w:cstheme="minorHAnsi"/>
          <w:sz w:val="24"/>
          <w:szCs w:val="24"/>
        </w:rPr>
        <w:t>, and their</w:t>
      </w:r>
      <w:r w:rsidR="00F35237" w:rsidRPr="00DA3D85">
        <w:rPr>
          <w:rFonts w:cstheme="minorHAnsi"/>
          <w:sz w:val="24"/>
          <w:szCs w:val="24"/>
        </w:rPr>
        <w:t xml:space="preserve"> reflections on internal processes indicated that the young fathers interpreted their identity through multiple lenses. </w:t>
      </w:r>
    </w:p>
    <w:p w14:paraId="54DFC3A0" w14:textId="77777777" w:rsidR="00F35237" w:rsidRPr="004E3B21" w:rsidRDefault="00F35237" w:rsidP="00F35237">
      <w:pPr>
        <w:spacing w:line="360" w:lineRule="auto"/>
        <w:jc w:val="both"/>
        <w:rPr>
          <w:rFonts w:asciiTheme="majorHAnsi" w:hAnsiTheme="majorHAnsi" w:cstheme="majorHAnsi"/>
          <w:b/>
          <w:bCs/>
          <w:i/>
          <w:iCs/>
          <w:sz w:val="24"/>
          <w:szCs w:val="24"/>
        </w:rPr>
      </w:pPr>
      <w:r w:rsidRPr="004E3B21">
        <w:rPr>
          <w:rFonts w:asciiTheme="majorHAnsi" w:hAnsiTheme="majorHAnsi" w:cstheme="majorHAnsi"/>
          <w:b/>
          <w:bCs/>
          <w:i/>
          <w:iCs/>
          <w:sz w:val="24"/>
          <w:szCs w:val="24"/>
        </w:rPr>
        <w:t xml:space="preserve">Conclusion </w:t>
      </w:r>
    </w:p>
    <w:p w14:paraId="029AC223" w14:textId="6AA79CAA" w:rsidR="00DA67E1" w:rsidRPr="00867ECE" w:rsidRDefault="00F35237" w:rsidP="00F35237">
      <w:pPr>
        <w:spacing w:line="360" w:lineRule="auto"/>
        <w:jc w:val="both"/>
        <w:rPr>
          <w:rFonts w:cstheme="minorHAnsi"/>
          <w:sz w:val="24"/>
          <w:szCs w:val="24"/>
        </w:rPr>
      </w:pPr>
      <w:r w:rsidRPr="00867ECE">
        <w:rPr>
          <w:rFonts w:cstheme="minorHAnsi"/>
          <w:sz w:val="24"/>
          <w:szCs w:val="24"/>
        </w:rPr>
        <w:t>Young fathers experience a change in identity as they take on the role of father. Their identity is influenced by current external factors</w:t>
      </w:r>
      <w:r w:rsidR="00D9708D" w:rsidRPr="00867ECE">
        <w:rPr>
          <w:rFonts w:cstheme="minorHAnsi"/>
          <w:sz w:val="24"/>
          <w:szCs w:val="24"/>
        </w:rPr>
        <w:t>, perceived societal expectations, and</w:t>
      </w:r>
      <w:r w:rsidRPr="00867ECE">
        <w:rPr>
          <w:rFonts w:cstheme="minorHAnsi"/>
          <w:sz w:val="24"/>
          <w:szCs w:val="24"/>
        </w:rPr>
        <w:t xml:space="preserve"> their own experience of being parented. </w:t>
      </w:r>
      <w:bookmarkStart w:id="77" w:name="_Hlk132701577"/>
      <w:r w:rsidR="000664E7" w:rsidRPr="00867ECE">
        <w:rPr>
          <w:rFonts w:cstheme="minorHAnsi"/>
          <w:sz w:val="24"/>
          <w:szCs w:val="24"/>
        </w:rPr>
        <w:t xml:space="preserve">The fatherhood identity was experienced by both the taking on of new </w:t>
      </w:r>
      <w:r w:rsidR="00D9708D" w:rsidRPr="00867ECE">
        <w:rPr>
          <w:rFonts w:cstheme="minorHAnsi"/>
          <w:sz w:val="24"/>
          <w:szCs w:val="24"/>
        </w:rPr>
        <w:t xml:space="preserve">expected duties and </w:t>
      </w:r>
      <w:r w:rsidR="000664E7" w:rsidRPr="00867ECE">
        <w:rPr>
          <w:rFonts w:cstheme="minorHAnsi"/>
          <w:sz w:val="24"/>
          <w:szCs w:val="24"/>
        </w:rPr>
        <w:t xml:space="preserve">responsibilities and </w:t>
      </w:r>
      <w:r w:rsidR="00D9708D" w:rsidRPr="00867ECE">
        <w:rPr>
          <w:rFonts w:cstheme="minorHAnsi"/>
          <w:sz w:val="24"/>
          <w:szCs w:val="24"/>
        </w:rPr>
        <w:t>a recognition of emotional changes</w:t>
      </w:r>
      <w:r w:rsidR="000664E7" w:rsidRPr="00867ECE">
        <w:rPr>
          <w:rFonts w:cstheme="minorHAnsi"/>
          <w:sz w:val="24"/>
          <w:szCs w:val="24"/>
        </w:rPr>
        <w:t xml:space="preserve">. </w:t>
      </w:r>
      <w:r w:rsidRPr="00867ECE">
        <w:rPr>
          <w:rFonts w:cstheme="minorHAnsi"/>
          <w:sz w:val="24"/>
          <w:szCs w:val="24"/>
        </w:rPr>
        <w:t xml:space="preserve"> </w:t>
      </w:r>
      <w:r w:rsidR="00A37E2F" w:rsidRPr="00867ECE">
        <w:rPr>
          <w:rFonts w:cstheme="minorHAnsi"/>
          <w:sz w:val="24"/>
          <w:szCs w:val="24"/>
        </w:rPr>
        <w:t>This paper concludes that r</w:t>
      </w:r>
      <w:r w:rsidRPr="00867ECE">
        <w:rPr>
          <w:rFonts w:cstheme="minorHAnsi"/>
          <w:sz w:val="24"/>
          <w:szCs w:val="24"/>
        </w:rPr>
        <w:t>esearch into the experience of changing identity during the perinatal perio</w:t>
      </w:r>
      <w:r w:rsidR="00A37E2F" w:rsidRPr="00867ECE">
        <w:rPr>
          <w:rFonts w:cstheme="minorHAnsi"/>
          <w:sz w:val="24"/>
          <w:szCs w:val="24"/>
        </w:rPr>
        <w:t xml:space="preserve">d, and </w:t>
      </w:r>
      <w:r w:rsidRPr="00867ECE">
        <w:rPr>
          <w:rFonts w:cstheme="minorHAnsi"/>
          <w:sz w:val="24"/>
          <w:szCs w:val="24"/>
        </w:rPr>
        <w:t>into the experience of fathers under the age of 20</w:t>
      </w:r>
      <w:r w:rsidR="00A37E2F" w:rsidRPr="00867ECE">
        <w:rPr>
          <w:rFonts w:cstheme="minorHAnsi"/>
          <w:sz w:val="24"/>
          <w:szCs w:val="24"/>
        </w:rPr>
        <w:t xml:space="preserve"> has the potential to be beneficial for </w:t>
      </w:r>
      <w:r w:rsidR="003D21C6" w:rsidRPr="00867ECE">
        <w:rPr>
          <w:rFonts w:cstheme="minorHAnsi"/>
          <w:sz w:val="24"/>
          <w:szCs w:val="24"/>
        </w:rPr>
        <w:t>both father and child</w:t>
      </w:r>
      <w:r w:rsidRPr="00867ECE">
        <w:rPr>
          <w:rFonts w:cstheme="minorHAnsi"/>
          <w:sz w:val="24"/>
          <w:szCs w:val="24"/>
        </w:rPr>
        <w:t xml:space="preserve">. </w:t>
      </w:r>
      <w:bookmarkEnd w:id="77"/>
      <w:r w:rsidRPr="00867ECE">
        <w:rPr>
          <w:sz w:val="24"/>
          <w:szCs w:val="24"/>
        </w:rPr>
        <w:t>Further understanding of identity is required for those working with young fathers to ensure appropriate support is offered.</w:t>
      </w:r>
    </w:p>
    <w:p w14:paraId="2760C2A5" w14:textId="1E2167E0" w:rsidR="00F35237" w:rsidRPr="00DA67E1" w:rsidRDefault="00FF2378" w:rsidP="00F35237">
      <w:pPr>
        <w:spacing w:line="360" w:lineRule="auto"/>
        <w:jc w:val="both"/>
        <w:rPr>
          <w:rFonts w:cstheme="minorHAnsi"/>
          <w:color w:val="00B050"/>
          <w:sz w:val="24"/>
          <w:szCs w:val="24"/>
        </w:rPr>
      </w:pPr>
      <w:r>
        <w:rPr>
          <w:sz w:val="24"/>
          <w:szCs w:val="24"/>
        </w:rPr>
        <w:t xml:space="preserve">Keywords: young fathers, identity, parenting, fatherhood </w:t>
      </w:r>
      <w:r w:rsidR="00F35237">
        <w:rPr>
          <w:sz w:val="24"/>
          <w:szCs w:val="24"/>
        </w:rPr>
        <w:t xml:space="preserve"> </w:t>
      </w:r>
    </w:p>
    <w:p w14:paraId="1F26D942" w14:textId="77777777" w:rsidR="00F35237" w:rsidRPr="004E3B21" w:rsidRDefault="00F35237" w:rsidP="004E3B21">
      <w:pPr>
        <w:pStyle w:val="Heading1"/>
        <w:spacing w:line="360" w:lineRule="auto"/>
        <w:jc w:val="center"/>
        <w:rPr>
          <w:b/>
          <w:bCs/>
        </w:rPr>
      </w:pPr>
      <w:bookmarkStart w:id="78" w:name="_Toc131518378"/>
      <w:bookmarkStart w:id="79" w:name="_Toc140235562"/>
      <w:r w:rsidRPr="004E3B21">
        <w:rPr>
          <w:b/>
          <w:bCs/>
        </w:rPr>
        <w:lastRenderedPageBreak/>
        <w:t>Introduction</w:t>
      </w:r>
      <w:bookmarkEnd w:id="78"/>
      <w:bookmarkEnd w:id="79"/>
    </w:p>
    <w:p w14:paraId="7B692EF7" w14:textId="77777777" w:rsidR="008168C5" w:rsidRDefault="00F35237" w:rsidP="008168C5">
      <w:pPr>
        <w:spacing w:before="240" w:after="240" w:line="360" w:lineRule="auto"/>
        <w:ind w:firstLine="720"/>
        <w:jc w:val="both"/>
        <w:rPr>
          <w:rFonts w:eastAsia="Times New Roman" w:cstheme="minorHAnsi"/>
          <w:color w:val="000000"/>
          <w:sz w:val="24"/>
          <w:szCs w:val="24"/>
          <w:lang w:eastAsia="en-GB"/>
        </w:rPr>
      </w:pPr>
      <w:r w:rsidRPr="00787940">
        <w:rPr>
          <w:rFonts w:eastAsia="Times New Roman" w:cstheme="minorHAnsi"/>
          <w:color w:val="000000"/>
          <w:sz w:val="24"/>
          <w:szCs w:val="24"/>
          <w:lang w:eastAsia="en-GB"/>
        </w:rPr>
        <w:t xml:space="preserve">Young fathers are </w:t>
      </w:r>
      <w:r>
        <w:rPr>
          <w:rFonts w:eastAsia="Times New Roman" w:cstheme="minorHAnsi"/>
          <w:color w:val="000000"/>
          <w:sz w:val="24"/>
          <w:szCs w:val="24"/>
          <w:lang w:eastAsia="en-GB"/>
        </w:rPr>
        <w:t xml:space="preserve">defined as </w:t>
      </w:r>
      <w:r w:rsidRPr="00787940">
        <w:rPr>
          <w:rFonts w:eastAsia="Times New Roman" w:cstheme="minorHAnsi"/>
          <w:color w:val="000000"/>
          <w:sz w:val="24"/>
          <w:szCs w:val="24"/>
          <w:lang w:eastAsia="en-GB"/>
        </w:rPr>
        <w:t>those who had a child a</w:t>
      </w:r>
      <w:r w:rsidR="00AA79D7">
        <w:rPr>
          <w:rFonts w:eastAsia="Times New Roman" w:cstheme="minorHAnsi"/>
          <w:color w:val="000000"/>
          <w:sz w:val="24"/>
          <w:szCs w:val="24"/>
          <w:lang w:eastAsia="en-GB"/>
        </w:rPr>
        <w:t>ged</w:t>
      </w:r>
      <w:r w:rsidRPr="00787940">
        <w:rPr>
          <w:rFonts w:eastAsia="Times New Roman" w:cstheme="minorHAnsi"/>
          <w:color w:val="000000"/>
          <w:sz w:val="24"/>
          <w:szCs w:val="24"/>
          <w:lang w:eastAsia="en-GB"/>
        </w:rPr>
        <w:t xml:space="preserve"> 25 or under (Public Health England 2019)</w:t>
      </w:r>
      <w:r>
        <w:rPr>
          <w:rFonts w:eastAsia="Times New Roman" w:cstheme="minorHAnsi"/>
          <w:color w:val="000000"/>
          <w:sz w:val="24"/>
          <w:szCs w:val="24"/>
          <w:lang w:eastAsia="en-GB"/>
        </w:rPr>
        <w:t>.  P</w:t>
      </w:r>
      <w:r w:rsidRPr="00787940">
        <w:rPr>
          <w:rFonts w:eastAsia="Times New Roman" w:cstheme="minorHAnsi"/>
          <w:color w:val="000000"/>
          <w:sz w:val="24"/>
          <w:szCs w:val="24"/>
          <w:lang w:eastAsia="en-GB"/>
        </w:rPr>
        <w:t>revious research has highlighted</w:t>
      </w:r>
      <w:r>
        <w:rPr>
          <w:rFonts w:eastAsia="Times New Roman" w:cstheme="minorHAnsi"/>
          <w:color w:val="000000"/>
          <w:sz w:val="24"/>
          <w:szCs w:val="24"/>
          <w:lang w:eastAsia="en-GB"/>
        </w:rPr>
        <w:t xml:space="preserve"> societ</w:t>
      </w:r>
      <w:r w:rsidR="003D14C2">
        <w:rPr>
          <w:rFonts w:eastAsia="Times New Roman" w:cstheme="minorHAnsi"/>
          <w:color w:val="000000"/>
          <w:sz w:val="24"/>
          <w:szCs w:val="24"/>
          <w:lang w:eastAsia="en-GB"/>
        </w:rPr>
        <w:t>y’s</w:t>
      </w:r>
      <w:r w:rsidRPr="00787940">
        <w:rPr>
          <w:rFonts w:eastAsia="Times New Roman" w:cstheme="minorHAnsi"/>
          <w:color w:val="000000"/>
          <w:sz w:val="24"/>
          <w:szCs w:val="24"/>
          <w:lang w:eastAsia="en-GB"/>
        </w:rPr>
        <w:t xml:space="preserve"> perception of young fathers; terminology such as ‘deadbeat’, ‘incompetent’ and ‘disinterested’ are littered throughout papers (Lammy, 2015). The narrative surrounding this group has been</w:t>
      </w:r>
      <w:r w:rsidR="0030617D">
        <w:rPr>
          <w:rFonts w:eastAsia="Times New Roman" w:cstheme="minorHAnsi"/>
          <w:color w:val="000000"/>
          <w:sz w:val="24"/>
          <w:szCs w:val="24"/>
          <w:lang w:eastAsia="en-GB"/>
        </w:rPr>
        <w:t>,</w:t>
      </w:r>
      <w:r w:rsidRPr="00787940">
        <w:rPr>
          <w:rFonts w:eastAsia="Times New Roman" w:cstheme="minorHAnsi"/>
          <w:color w:val="000000"/>
          <w:sz w:val="24"/>
          <w:szCs w:val="24"/>
          <w:lang w:eastAsia="en-GB"/>
        </w:rPr>
        <w:t xml:space="preserve"> and remains for the most part, negative, with the expectation that ‘most dads aren’t around’ (Weber</w:t>
      </w:r>
      <w:r w:rsidR="00311C85">
        <w:rPr>
          <w:rFonts w:eastAsia="Times New Roman" w:cstheme="minorHAnsi"/>
          <w:color w:val="000000"/>
          <w:sz w:val="24"/>
          <w:szCs w:val="24"/>
          <w:lang w:eastAsia="en-GB"/>
        </w:rPr>
        <w:t>,</w:t>
      </w:r>
      <w:r w:rsidRPr="00787940">
        <w:rPr>
          <w:rFonts w:eastAsia="Times New Roman" w:cstheme="minorHAnsi"/>
          <w:color w:val="000000"/>
          <w:sz w:val="24"/>
          <w:szCs w:val="24"/>
          <w:lang w:eastAsia="en-GB"/>
        </w:rPr>
        <w:t xml:space="preserve"> 2018). Yet the </w:t>
      </w:r>
      <w:r>
        <w:rPr>
          <w:rFonts w:eastAsia="Times New Roman" w:cstheme="minorHAnsi"/>
          <w:color w:val="000000"/>
          <w:sz w:val="24"/>
          <w:szCs w:val="24"/>
          <w:lang w:eastAsia="en-GB"/>
        </w:rPr>
        <w:t xml:space="preserve">understanding of the </w:t>
      </w:r>
      <w:r w:rsidRPr="00787940">
        <w:rPr>
          <w:rFonts w:eastAsia="Times New Roman" w:cstheme="minorHAnsi"/>
          <w:color w:val="000000"/>
          <w:sz w:val="24"/>
          <w:szCs w:val="24"/>
          <w:lang w:eastAsia="en-GB"/>
        </w:rPr>
        <w:t>impact of this discourse on the young fathers themselves and how their identity has been shaped through their experiences continues to be limited.</w:t>
      </w:r>
    </w:p>
    <w:p w14:paraId="5BF31BF4" w14:textId="61647588" w:rsidR="00F35237" w:rsidRDefault="00F35237" w:rsidP="00E9601A">
      <w:pPr>
        <w:spacing w:before="240" w:after="240" w:line="360" w:lineRule="auto"/>
        <w:ind w:firstLine="720"/>
        <w:jc w:val="both"/>
        <w:rPr>
          <w:rFonts w:eastAsia="Times New Roman" w:cstheme="minorHAnsi"/>
          <w:color w:val="000000"/>
          <w:sz w:val="24"/>
          <w:szCs w:val="24"/>
          <w:lang w:eastAsia="en-GB"/>
        </w:rPr>
      </w:pPr>
      <w:r w:rsidRPr="00D75D2F">
        <w:rPr>
          <w:rFonts w:eastAsia="Times New Roman" w:cstheme="minorHAnsi"/>
          <w:color w:val="000000"/>
          <w:sz w:val="24"/>
          <w:szCs w:val="24"/>
          <w:lang w:eastAsia="en-GB"/>
        </w:rPr>
        <w:t xml:space="preserve">Literature focused </w:t>
      </w:r>
      <w:r>
        <w:rPr>
          <w:rFonts w:eastAsia="Times New Roman" w:cstheme="minorHAnsi"/>
          <w:color w:val="000000"/>
          <w:sz w:val="24"/>
          <w:szCs w:val="24"/>
          <w:lang w:eastAsia="en-GB"/>
        </w:rPr>
        <w:t xml:space="preserve">on </w:t>
      </w:r>
      <w:r w:rsidRPr="00D75D2F">
        <w:rPr>
          <w:rFonts w:eastAsia="Times New Roman" w:cstheme="minorHAnsi"/>
          <w:color w:val="000000"/>
          <w:sz w:val="24"/>
          <w:szCs w:val="24"/>
          <w:lang w:eastAsia="en-GB"/>
        </w:rPr>
        <w:t xml:space="preserve">fathers has found that within research settings they are not viewed equally in their role </w:t>
      </w:r>
      <w:r>
        <w:rPr>
          <w:rFonts w:eastAsia="Times New Roman" w:cstheme="minorHAnsi"/>
          <w:color w:val="000000"/>
          <w:sz w:val="24"/>
          <w:szCs w:val="24"/>
          <w:lang w:eastAsia="en-GB"/>
        </w:rPr>
        <w:t>as</w:t>
      </w:r>
      <w:r w:rsidRPr="00D75D2F">
        <w:rPr>
          <w:rFonts w:eastAsia="Times New Roman" w:cstheme="minorHAnsi"/>
          <w:color w:val="000000"/>
          <w:sz w:val="24"/>
          <w:szCs w:val="24"/>
          <w:lang w:eastAsia="en-GB"/>
        </w:rPr>
        <w:t xml:space="preserve"> parent. Within heterosexual couples</w:t>
      </w:r>
      <w:r w:rsidR="008958A1">
        <w:rPr>
          <w:rFonts w:eastAsia="Times New Roman" w:cstheme="minorHAnsi"/>
          <w:color w:val="000000"/>
          <w:sz w:val="24"/>
          <w:szCs w:val="24"/>
          <w:lang w:eastAsia="en-GB"/>
        </w:rPr>
        <w:t>,</w:t>
      </w:r>
      <w:r w:rsidRPr="00D75D2F">
        <w:rPr>
          <w:rFonts w:eastAsia="Times New Roman" w:cstheme="minorHAnsi"/>
          <w:color w:val="000000"/>
          <w:sz w:val="24"/>
          <w:szCs w:val="24"/>
          <w:lang w:eastAsia="en-GB"/>
        </w:rPr>
        <w:t xml:space="preserve"> mothers are automatically identified as the primary parent. </w:t>
      </w:r>
      <w:r>
        <w:rPr>
          <w:rFonts w:eastAsia="Times New Roman" w:cstheme="minorHAnsi"/>
          <w:color w:val="000000"/>
          <w:sz w:val="24"/>
          <w:szCs w:val="24"/>
          <w:lang w:eastAsia="en-GB"/>
        </w:rPr>
        <w:t>With terminology such as ‘primary’ and ‘secondary’ caregiver still used</w:t>
      </w:r>
      <w:r w:rsidR="00E245DD">
        <w:rPr>
          <w:rFonts w:eastAsia="Times New Roman" w:cstheme="minorHAnsi"/>
          <w:color w:val="000000"/>
          <w:sz w:val="24"/>
          <w:szCs w:val="24"/>
          <w:lang w:eastAsia="en-GB"/>
        </w:rPr>
        <w:t>,</w:t>
      </w:r>
      <w:r>
        <w:rPr>
          <w:rFonts w:eastAsia="Times New Roman" w:cstheme="minorHAnsi"/>
          <w:color w:val="000000"/>
          <w:sz w:val="24"/>
          <w:szCs w:val="24"/>
          <w:lang w:eastAsia="en-GB"/>
        </w:rPr>
        <w:t xml:space="preserve"> fathers are assumed to be less involved in childcare </w:t>
      </w:r>
      <w:r w:rsidRPr="009E56A1">
        <w:rPr>
          <w:rFonts w:eastAsia="Times New Roman" w:cstheme="minorHAnsi"/>
          <w:color w:val="000000"/>
          <w:sz w:val="24"/>
          <w:szCs w:val="24"/>
          <w:lang w:eastAsia="en-GB"/>
        </w:rPr>
        <w:t>(Cabrera et al., 2018)</w:t>
      </w:r>
      <w:r>
        <w:rPr>
          <w:rFonts w:eastAsia="Times New Roman" w:cstheme="minorHAnsi"/>
          <w:color w:val="000000"/>
          <w:sz w:val="24"/>
          <w:szCs w:val="24"/>
          <w:lang w:eastAsia="en-GB"/>
        </w:rPr>
        <w:t xml:space="preserve"> and therefore easier to isolate from research. </w:t>
      </w:r>
      <w:bookmarkStart w:id="80" w:name="_Hlk139035032"/>
      <w:r w:rsidR="008168C5">
        <w:rPr>
          <w:rFonts w:eastAsia="Times New Roman" w:cstheme="minorHAnsi"/>
          <w:color w:val="000000"/>
          <w:sz w:val="24"/>
          <w:szCs w:val="24"/>
          <w:lang w:eastAsia="en-GB"/>
        </w:rPr>
        <w:t xml:space="preserve">This has been noted to reinforce the perceptions of young fathers that support is aimed </w:t>
      </w:r>
      <w:r w:rsidR="00E9601A">
        <w:rPr>
          <w:rFonts w:eastAsia="Times New Roman" w:cstheme="minorHAnsi"/>
          <w:color w:val="000000"/>
          <w:sz w:val="24"/>
          <w:szCs w:val="24"/>
          <w:lang w:eastAsia="en-GB"/>
        </w:rPr>
        <w:t xml:space="preserve">at mothers </w:t>
      </w:r>
      <w:r w:rsidR="00E9601A" w:rsidRPr="00E9601A">
        <w:rPr>
          <w:rFonts w:eastAsia="Times New Roman" w:cstheme="minorHAnsi"/>
          <w:color w:val="000000"/>
          <w:sz w:val="24"/>
          <w:szCs w:val="24"/>
          <w:lang w:eastAsia="en-GB"/>
        </w:rPr>
        <w:t>(Diverse Dads Collaboration, 2021)</w:t>
      </w:r>
      <w:r w:rsidR="00E9601A">
        <w:rPr>
          <w:rFonts w:eastAsia="Times New Roman" w:cstheme="minorHAnsi"/>
          <w:color w:val="000000"/>
          <w:sz w:val="24"/>
          <w:szCs w:val="24"/>
          <w:lang w:eastAsia="en-GB"/>
        </w:rPr>
        <w:t xml:space="preserve">. </w:t>
      </w:r>
      <w:bookmarkEnd w:id="80"/>
      <w:r>
        <w:rPr>
          <w:rFonts w:eastAsia="Times New Roman" w:cstheme="minorHAnsi"/>
          <w:color w:val="000000"/>
          <w:sz w:val="24"/>
          <w:szCs w:val="24"/>
          <w:lang w:eastAsia="en-GB"/>
        </w:rPr>
        <w:t xml:space="preserve">Furthermore, </w:t>
      </w:r>
      <w:r w:rsidRPr="00D75D2F">
        <w:rPr>
          <w:rFonts w:cstheme="minorHAnsi"/>
          <w:sz w:val="24"/>
          <w:szCs w:val="24"/>
        </w:rPr>
        <w:t>when estranged from their child’s mother</w:t>
      </w:r>
      <w:r w:rsidR="00E245DD">
        <w:rPr>
          <w:rFonts w:cstheme="minorHAnsi"/>
          <w:sz w:val="24"/>
          <w:szCs w:val="24"/>
        </w:rPr>
        <w:t>,</w:t>
      </w:r>
      <w:r w:rsidRPr="00D75D2F">
        <w:rPr>
          <w:rFonts w:cstheme="minorHAnsi"/>
          <w:sz w:val="24"/>
          <w:szCs w:val="24"/>
        </w:rPr>
        <w:t xml:space="preserve"> fathers are unable to apply for legal aid to seek contact, therefore limiting their ability to fight for rights if finances are a concern</w:t>
      </w:r>
      <w:r w:rsidR="000A53D4">
        <w:rPr>
          <w:rFonts w:cstheme="minorHAnsi"/>
          <w:sz w:val="24"/>
          <w:szCs w:val="24"/>
        </w:rPr>
        <w:t xml:space="preserve"> </w:t>
      </w:r>
      <w:r w:rsidR="000A53D4" w:rsidRPr="000A53D4">
        <w:rPr>
          <w:rFonts w:cstheme="minorHAnsi"/>
          <w:sz w:val="24"/>
          <w:szCs w:val="24"/>
        </w:rPr>
        <w:t>(GOV.UK, 2012)</w:t>
      </w:r>
      <w:r w:rsidR="000A53D4">
        <w:rPr>
          <w:rFonts w:cstheme="minorHAnsi"/>
          <w:sz w:val="24"/>
          <w:szCs w:val="24"/>
        </w:rPr>
        <w:t xml:space="preserve">. </w:t>
      </w:r>
      <w:r>
        <w:rPr>
          <w:rFonts w:cstheme="minorHAnsi"/>
          <w:sz w:val="24"/>
          <w:szCs w:val="24"/>
        </w:rPr>
        <w:t xml:space="preserve">Considering that identity is linked to how we experience situations the societal view is important, for young fathers </w:t>
      </w:r>
      <w:r w:rsidRPr="00D75D2F">
        <w:rPr>
          <w:rFonts w:cstheme="minorHAnsi"/>
          <w:sz w:val="24"/>
          <w:szCs w:val="24"/>
        </w:rPr>
        <w:t>the impact of this exclusion can only serv</w:t>
      </w:r>
      <w:r>
        <w:rPr>
          <w:rFonts w:cstheme="minorHAnsi"/>
          <w:sz w:val="24"/>
          <w:szCs w:val="24"/>
        </w:rPr>
        <w:t>e</w:t>
      </w:r>
      <w:r w:rsidRPr="00D75D2F">
        <w:rPr>
          <w:rFonts w:cstheme="minorHAnsi"/>
          <w:sz w:val="24"/>
          <w:szCs w:val="24"/>
        </w:rPr>
        <w:t xml:space="preserve"> to negatively impact their own identity.</w:t>
      </w:r>
    </w:p>
    <w:p w14:paraId="1884361C" w14:textId="65382086" w:rsidR="00F35237" w:rsidRPr="00D75D2F" w:rsidRDefault="00F35237" w:rsidP="00E9601A">
      <w:pPr>
        <w:spacing w:line="360" w:lineRule="auto"/>
        <w:ind w:firstLine="720"/>
        <w:jc w:val="both"/>
        <w:rPr>
          <w:sz w:val="24"/>
          <w:szCs w:val="24"/>
        </w:rPr>
      </w:pPr>
      <w:r w:rsidRPr="00D75D2F">
        <w:rPr>
          <w:sz w:val="24"/>
          <w:szCs w:val="24"/>
        </w:rPr>
        <w:t>Whilst it is known that young fathers struggle</w:t>
      </w:r>
      <w:r w:rsidR="003D14C2">
        <w:rPr>
          <w:sz w:val="24"/>
          <w:szCs w:val="24"/>
        </w:rPr>
        <w:t>,</w:t>
      </w:r>
      <w:r w:rsidRPr="00D75D2F">
        <w:rPr>
          <w:sz w:val="24"/>
          <w:szCs w:val="24"/>
        </w:rPr>
        <w:t xml:space="preserve"> the help available to them </w:t>
      </w:r>
      <w:r w:rsidR="003D14C2">
        <w:rPr>
          <w:sz w:val="24"/>
          <w:szCs w:val="24"/>
        </w:rPr>
        <w:t>remains</w:t>
      </w:r>
      <w:r w:rsidRPr="00D75D2F">
        <w:rPr>
          <w:sz w:val="24"/>
          <w:szCs w:val="24"/>
        </w:rPr>
        <w:t xml:space="preserve"> limited. </w:t>
      </w:r>
      <w:r>
        <w:rPr>
          <w:sz w:val="24"/>
          <w:szCs w:val="24"/>
        </w:rPr>
        <w:t>Within</w:t>
      </w:r>
      <w:r w:rsidRPr="00D75D2F">
        <w:rPr>
          <w:sz w:val="24"/>
          <w:szCs w:val="24"/>
        </w:rPr>
        <w:t xml:space="preserve"> professional services</w:t>
      </w:r>
      <w:r>
        <w:rPr>
          <w:sz w:val="24"/>
          <w:szCs w:val="24"/>
        </w:rPr>
        <w:t>,</w:t>
      </w:r>
      <w:r w:rsidRPr="00D75D2F">
        <w:rPr>
          <w:sz w:val="24"/>
          <w:szCs w:val="24"/>
        </w:rPr>
        <w:t xml:space="preserve"> young fathers may be viewed with the stigma of being ‘troublesome’ or ‘absent’. </w:t>
      </w:r>
      <w:r>
        <w:rPr>
          <w:sz w:val="24"/>
          <w:szCs w:val="24"/>
        </w:rPr>
        <w:t>The notion of them as being ‘hard</w:t>
      </w:r>
      <w:r w:rsidR="00E65014">
        <w:rPr>
          <w:sz w:val="24"/>
          <w:szCs w:val="24"/>
        </w:rPr>
        <w:t>-</w:t>
      </w:r>
      <w:r>
        <w:rPr>
          <w:sz w:val="24"/>
          <w:szCs w:val="24"/>
        </w:rPr>
        <w:t>to</w:t>
      </w:r>
      <w:r w:rsidR="00E65014">
        <w:rPr>
          <w:sz w:val="24"/>
          <w:szCs w:val="24"/>
        </w:rPr>
        <w:t>-</w:t>
      </w:r>
      <w:r>
        <w:rPr>
          <w:sz w:val="24"/>
          <w:szCs w:val="24"/>
        </w:rPr>
        <w:t>reach’ is postulated</w:t>
      </w:r>
      <w:r w:rsidR="0034576E">
        <w:rPr>
          <w:sz w:val="24"/>
          <w:szCs w:val="24"/>
        </w:rPr>
        <w:t xml:space="preserve"> (</w:t>
      </w:r>
      <w:r w:rsidR="0034576E" w:rsidRPr="005C6252">
        <w:rPr>
          <w:rFonts w:cstheme="minorHAnsi"/>
        </w:rPr>
        <w:t>Davies, 2016)</w:t>
      </w:r>
      <w:r>
        <w:rPr>
          <w:sz w:val="24"/>
          <w:szCs w:val="24"/>
        </w:rPr>
        <w:t xml:space="preserve">, yet </w:t>
      </w:r>
      <w:r w:rsidRPr="00D75D2F">
        <w:rPr>
          <w:sz w:val="24"/>
          <w:szCs w:val="24"/>
        </w:rPr>
        <w:t>engagement is not seen as a priority by services (Page et al., 2008)</w:t>
      </w:r>
      <w:r w:rsidR="0034576E">
        <w:rPr>
          <w:sz w:val="24"/>
          <w:szCs w:val="24"/>
        </w:rPr>
        <w:t xml:space="preserve">. </w:t>
      </w:r>
      <w:r w:rsidRPr="00D75D2F">
        <w:rPr>
          <w:sz w:val="24"/>
          <w:szCs w:val="24"/>
        </w:rPr>
        <w:t>Young fathers may be reluctant to seek help for fear of further being discriminated against (Featherstone et al., 2007)</w:t>
      </w:r>
      <w:r w:rsidR="00E9601A">
        <w:rPr>
          <w:sz w:val="24"/>
          <w:szCs w:val="24"/>
        </w:rPr>
        <w:t xml:space="preserve"> </w:t>
      </w:r>
      <w:bookmarkStart w:id="81" w:name="_Hlk139035247"/>
      <w:r w:rsidR="00E9601A">
        <w:rPr>
          <w:sz w:val="24"/>
          <w:szCs w:val="24"/>
        </w:rPr>
        <w:t>or hampered by traditional notions of masculinity whereby young men are expected to be stoic and independent (</w:t>
      </w:r>
      <w:r w:rsidR="00E9601A" w:rsidRPr="005C6252">
        <w:rPr>
          <w:rFonts w:cstheme="minorHAnsi"/>
        </w:rPr>
        <w:t>Davies, 2016)</w:t>
      </w:r>
      <w:r w:rsidR="00E9601A">
        <w:rPr>
          <w:rFonts w:cstheme="minorHAnsi"/>
        </w:rPr>
        <w:t>.</w:t>
      </w:r>
      <w:bookmarkEnd w:id="81"/>
      <w:r w:rsidR="00E9601A">
        <w:rPr>
          <w:sz w:val="24"/>
          <w:szCs w:val="24"/>
        </w:rPr>
        <w:t xml:space="preserve"> </w:t>
      </w:r>
      <w:r w:rsidRPr="00D75D2F">
        <w:rPr>
          <w:sz w:val="24"/>
          <w:szCs w:val="24"/>
        </w:rPr>
        <w:t>If young fathers are unable to access help the negative discourse surrounding them continues to be perpetuated and may be internalised by the young fathers, or actively fought against. In both cases</w:t>
      </w:r>
      <w:r>
        <w:rPr>
          <w:sz w:val="24"/>
          <w:szCs w:val="24"/>
        </w:rPr>
        <w:t>,</w:t>
      </w:r>
      <w:r w:rsidRPr="00D75D2F">
        <w:rPr>
          <w:sz w:val="24"/>
          <w:szCs w:val="24"/>
        </w:rPr>
        <w:t xml:space="preserve"> identity </w:t>
      </w:r>
      <w:r w:rsidR="00306737">
        <w:rPr>
          <w:sz w:val="24"/>
          <w:szCs w:val="24"/>
        </w:rPr>
        <w:t xml:space="preserve">development </w:t>
      </w:r>
      <w:r w:rsidRPr="00D75D2F">
        <w:rPr>
          <w:sz w:val="24"/>
          <w:szCs w:val="24"/>
        </w:rPr>
        <w:t xml:space="preserve">will be impacted. </w:t>
      </w:r>
    </w:p>
    <w:p w14:paraId="39509A0E" w14:textId="77777777" w:rsidR="00CF2B53" w:rsidRDefault="00F35237" w:rsidP="00CF2B53">
      <w:pPr>
        <w:spacing w:line="360" w:lineRule="auto"/>
        <w:ind w:firstLine="720"/>
        <w:jc w:val="both"/>
        <w:rPr>
          <w:rFonts w:eastAsia="Times New Roman" w:cstheme="minorHAnsi"/>
          <w:color w:val="000000"/>
          <w:sz w:val="24"/>
          <w:szCs w:val="24"/>
          <w:lang w:eastAsia="en-GB"/>
        </w:rPr>
      </w:pPr>
      <w:r w:rsidRPr="00674DF5">
        <w:rPr>
          <w:sz w:val="24"/>
          <w:szCs w:val="24"/>
        </w:rPr>
        <w:lastRenderedPageBreak/>
        <w:t>Recent research has considered identity to be established within the individual th</w:t>
      </w:r>
      <w:r>
        <w:rPr>
          <w:sz w:val="24"/>
          <w:szCs w:val="24"/>
        </w:rPr>
        <w:t>r</w:t>
      </w:r>
      <w:r w:rsidRPr="00674DF5">
        <w:rPr>
          <w:sz w:val="24"/>
          <w:szCs w:val="24"/>
        </w:rPr>
        <w:t>ough relationships and experiences (Branje, 2021)</w:t>
      </w:r>
      <w:r w:rsidR="00306737">
        <w:rPr>
          <w:sz w:val="24"/>
          <w:szCs w:val="24"/>
        </w:rPr>
        <w:t>, s</w:t>
      </w:r>
      <w:r w:rsidR="003D14C2">
        <w:rPr>
          <w:sz w:val="24"/>
          <w:szCs w:val="24"/>
        </w:rPr>
        <w:t>uggesting that</w:t>
      </w:r>
      <w:r w:rsidRPr="00674DF5">
        <w:rPr>
          <w:sz w:val="24"/>
          <w:szCs w:val="24"/>
        </w:rPr>
        <w:t xml:space="preserve"> transition periods or significant life events are crucial to changes in identity.</w:t>
      </w:r>
      <w:r>
        <w:rPr>
          <w:sz w:val="24"/>
          <w:szCs w:val="24"/>
        </w:rPr>
        <w:t xml:space="preserve"> Identity is questioned and considered through exploration</w:t>
      </w:r>
      <w:r w:rsidR="00306737">
        <w:rPr>
          <w:sz w:val="24"/>
          <w:szCs w:val="24"/>
        </w:rPr>
        <w:t>,</w:t>
      </w:r>
      <w:r>
        <w:rPr>
          <w:sz w:val="24"/>
          <w:szCs w:val="24"/>
        </w:rPr>
        <w:t xml:space="preserve"> becoming more fixed </w:t>
      </w:r>
      <w:r w:rsidR="00306737">
        <w:rPr>
          <w:sz w:val="24"/>
          <w:szCs w:val="24"/>
        </w:rPr>
        <w:t>and stable over time</w:t>
      </w:r>
      <w:r>
        <w:rPr>
          <w:sz w:val="24"/>
          <w:szCs w:val="24"/>
        </w:rPr>
        <w:t xml:space="preserve">. </w:t>
      </w:r>
      <w:bookmarkStart w:id="82" w:name="_Hlk132702323"/>
      <w:r w:rsidR="007A4FAD" w:rsidRPr="003501FB">
        <w:rPr>
          <w:rFonts w:cstheme="minorHAnsi"/>
          <w:sz w:val="24"/>
          <w:szCs w:val="24"/>
        </w:rPr>
        <w:t xml:space="preserve">The critical period for identity development starts within adolescence (Sokol, 2009), however it is reported to be an ongoing process which is a fundamental component of emerging adulthood. Young fathers face this natural identity process whilst also developing a given identity of father, which can be accompanied by possible rejection from families and social stigma </w:t>
      </w:r>
      <w:r w:rsidR="007A4FAD" w:rsidRPr="003501FB">
        <w:rPr>
          <w:rFonts w:eastAsia="Times New Roman" w:cstheme="minorHAnsi"/>
          <w:color w:val="000000"/>
          <w:sz w:val="24"/>
          <w:szCs w:val="24"/>
          <w:lang w:eastAsia="en-GB"/>
        </w:rPr>
        <w:t>(Guterman &amp; Lee, 2005).</w:t>
      </w:r>
      <w:bookmarkStart w:id="83" w:name="_Hlk132709937"/>
      <w:bookmarkEnd w:id="82"/>
    </w:p>
    <w:p w14:paraId="587977EF" w14:textId="6598BE7D" w:rsidR="00CF2B53" w:rsidRPr="00CF2B53" w:rsidRDefault="00CF2B53" w:rsidP="007A6497">
      <w:pPr>
        <w:spacing w:line="360" w:lineRule="auto"/>
        <w:ind w:firstLine="720"/>
        <w:jc w:val="both"/>
        <w:rPr>
          <w:rFonts w:eastAsia="Times New Roman" w:cstheme="minorHAnsi"/>
          <w:color w:val="000000"/>
          <w:sz w:val="24"/>
          <w:szCs w:val="24"/>
          <w:lang w:eastAsia="en-GB"/>
        </w:rPr>
      </w:pPr>
      <w:r w:rsidRPr="00512090">
        <w:rPr>
          <w:sz w:val="24"/>
          <w:szCs w:val="24"/>
        </w:rPr>
        <w:t xml:space="preserve">The fatherhood identity is reported to be informed by context, with the environment noted to be important for understanding fatherhood, principally what fathers do (Cabrera et al., 2018). Context is said to be sustained by dynamic systems and transactional beliefs that change with time and culture. Research notes that pregnancy, which is arguably when fatherhood starts (Bakermans‐Kranenburg et al., 2019), is considered a stressful life event (Geller, 2004). Identity challenges can occur during the transitions into new roles and during </w:t>
      </w:r>
      <w:r w:rsidRPr="007A6497">
        <w:rPr>
          <w:sz w:val="24"/>
          <w:szCs w:val="24"/>
        </w:rPr>
        <w:t xml:space="preserve">stressful life events </w:t>
      </w:r>
      <w:r w:rsidR="00A15861" w:rsidRPr="007A6497">
        <w:rPr>
          <w:sz w:val="24"/>
          <w:szCs w:val="24"/>
        </w:rPr>
        <w:t>(Marksberry, 2011; Waterman, 2020</w:t>
      </w:r>
      <w:r w:rsidR="00AE1798">
        <w:rPr>
          <w:sz w:val="24"/>
          <w:szCs w:val="24"/>
        </w:rPr>
        <w:t>)</w:t>
      </w:r>
      <w:r w:rsidRPr="007A6497">
        <w:rPr>
          <w:sz w:val="24"/>
          <w:szCs w:val="24"/>
        </w:rPr>
        <w:t>, both of which simultaneously occur for young fathers.</w:t>
      </w:r>
      <w:r w:rsidRPr="00512090">
        <w:rPr>
          <w:sz w:val="24"/>
          <w:szCs w:val="24"/>
        </w:rPr>
        <w:t xml:space="preserve"> </w:t>
      </w:r>
    </w:p>
    <w:bookmarkEnd w:id="83"/>
    <w:p w14:paraId="50918A1E" w14:textId="77777777" w:rsidR="00B255EC" w:rsidRDefault="00F35237" w:rsidP="00B255EC">
      <w:pPr>
        <w:spacing w:line="360" w:lineRule="auto"/>
        <w:ind w:firstLine="720"/>
        <w:jc w:val="both"/>
        <w:rPr>
          <w:rFonts w:eastAsia="Times New Roman" w:cstheme="minorHAnsi"/>
          <w:color w:val="000000"/>
          <w:sz w:val="24"/>
          <w:szCs w:val="24"/>
          <w:lang w:eastAsia="en-GB"/>
        </w:rPr>
      </w:pPr>
      <w:r w:rsidRPr="00787940">
        <w:rPr>
          <w:rFonts w:eastAsia="Times New Roman" w:cstheme="minorHAnsi"/>
          <w:color w:val="000000"/>
          <w:sz w:val="24"/>
          <w:szCs w:val="24"/>
          <w:lang w:eastAsia="en-GB"/>
        </w:rPr>
        <w:t>Research on the transition into fatherhood, focused on an adult population, highlights the changing role as a significant psychological transition with an increased risk of mental health difficulties (Teague &amp; Shatte, 2018). Although adolescence</w:t>
      </w:r>
      <w:r w:rsidR="00B02717">
        <w:rPr>
          <w:rFonts w:eastAsia="Times New Roman" w:cstheme="minorHAnsi"/>
          <w:color w:val="000000"/>
          <w:sz w:val="24"/>
          <w:szCs w:val="24"/>
          <w:lang w:eastAsia="en-GB"/>
        </w:rPr>
        <w:t xml:space="preserve"> and early adulthood</w:t>
      </w:r>
      <w:r w:rsidRPr="00787940">
        <w:rPr>
          <w:rFonts w:eastAsia="Times New Roman" w:cstheme="minorHAnsi"/>
          <w:color w:val="000000"/>
          <w:sz w:val="24"/>
          <w:szCs w:val="24"/>
          <w:lang w:eastAsia="en-GB"/>
        </w:rPr>
        <w:t xml:space="preserve"> is known to be a critical developmental period (Tanti et al., 2011) in general</w:t>
      </w:r>
      <w:r w:rsidR="00402BDB">
        <w:rPr>
          <w:rFonts w:eastAsia="Times New Roman" w:cstheme="minorHAnsi"/>
          <w:color w:val="000000"/>
          <w:sz w:val="24"/>
          <w:szCs w:val="24"/>
          <w:lang w:eastAsia="en-GB"/>
        </w:rPr>
        <w:t>,</w:t>
      </w:r>
      <w:r w:rsidRPr="00787940">
        <w:rPr>
          <w:rFonts w:eastAsia="Times New Roman" w:cstheme="minorHAnsi"/>
          <w:color w:val="000000"/>
          <w:sz w:val="24"/>
          <w:szCs w:val="24"/>
          <w:lang w:eastAsia="en-GB"/>
        </w:rPr>
        <w:t xml:space="preserve"> the current body of research appears to exclude the </w:t>
      </w:r>
      <w:r w:rsidR="00B255EC">
        <w:rPr>
          <w:rFonts w:eastAsia="Times New Roman" w:cstheme="minorHAnsi"/>
          <w:color w:val="000000"/>
          <w:sz w:val="24"/>
          <w:szCs w:val="24"/>
          <w:lang w:eastAsia="en-GB"/>
        </w:rPr>
        <w:t>experience</w:t>
      </w:r>
      <w:r w:rsidRPr="00787940">
        <w:rPr>
          <w:rFonts w:eastAsia="Times New Roman" w:cstheme="minorHAnsi"/>
          <w:color w:val="000000"/>
          <w:sz w:val="24"/>
          <w:szCs w:val="24"/>
          <w:lang w:eastAsia="en-GB"/>
        </w:rPr>
        <w:t xml:space="preserve"> of young father</w:t>
      </w:r>
      <w:r w:rsidR="00B255EC">
        <w:rPr>
          <w:rFonts w:eastAsia="Times New Roman" w:cstheme="minorHAnsi"/>
          <w:color w:val="000000"/>
          <w:sz w:val="24"/>
          <w:szCs w:val="24"/>
          <w:lang w:eastAsia="en-GB"/>
        </w:rPr>
        <w:t xml:space="preserve">s. </w:t>
      </w:r>
      <w:bookmarkStart w:id="84" w:name="_Hlk139036041"/>
      <w:r w:rsidR="00B255EC">
        <w:rPr>
          <w:rFonts w:eastAsia="Times New Roman" w:cstheme="minorHAnsi"/>
          <w:color w:val="000000"/>
          <w:sz w:val="24"/>
          <w:szCs w:val="24"/>
          <w:lang w:eastAsia="en-GB"/>
        </w:rPr>
        <w:t xml:space="preserve">The work of Frewin et al. (2007) gives voice to elements of young fatherhood, with a focus on identity development through social interaction with an emphasis on language. Their work indicates some of the struggles young fathers go through in terms of claiming an identity. Furthermore, research focusing on policy has shown that the ‘breadwinner’ element of fatherhood is seen by young fathers as a given part of their new adult identity </w:t>
      </w:r>
      <w:r w:rsidR="00B255EC" w:rsidRPr="00E9601A">
        <w:rPr>
          <w:sz w:val="24"/>
          <w:szCs w:val="24"/>
        </w:rPr>
        <w:t>(Neale &amp; Davies, 2015)</w:t>
      </w:r>
      <w:r w:rsidR="00B255EC">
        <w:rPr>
          <w:sz w:val="24"/>
          <w:szCs w:val="24"/>
        </w:rPr>
        <w:t xml:space="preserve"> </w:t>
      </w:r>
      <w:r w:rsidR="00B255EC">
        <w:rPr>
          <w:rFonts w:eastAsia="Times New Roman" w:cstheme="minorHAnsi"/>
          <w:color w:val="000000"/>
          <w:sz w:val="24"/>
          <w:szCs w:val="24"/>
          <w:lang w:eastAsia="en-GB"/>
        </w:rPr>
        <w:t>regardless of their physical capacity to provide.</w:t>
      </w:r>
    </w:p>
    <w:p w14:paraId="0F86F742" w14:textId="3C2CFA1F" w:rsidR="004011F4" w:rsidRPr="00B255EC" w:rsidRDefault="00F35237" w:rsidP="00B255EC">
      <w:pPr>
        <w:spacing w:line="360" w:lineRule="auto"/>
        <w:ind w:firstLine="720"/>
        <w:jc w:val="both"/>
        <w:rPr>
          <w:rFonts w:eastAsia="Times New Roman" w:cstheme="minorHAnsi"/>
          <w:color w:val="000000"/>
          <w:sz w:val="24"/>
          <w:szCs w:val="24"/>
          <w:lang w:eastAsia="en-GB"/>
        </w:rPr>
      </w:pPr>
      <w:bookmarkStart w:id="85" w:name="_Hlk139036156"/>
      <w:bookmarkEnd w:id="84"/>
      <w:r w:rsidRPr="00787940">
        <w:rPr>
          <w:rFonts w:eastAsia="Times New Roman" w:cstheme="minorHAnsi"/>
          <w:color w:val="000000"/>
          <w:sz w:val="24"/>
          <w:szCs w:val="24"/>
          <w:lang w:eastAsia="en-GB"/>
        </w:rPr>
        <w:t xml:space="preserve">This group are not only susceptible to the difficulties that come alongside being a father but also the added pressures of developing their own individual identities. </w:t>
      </w:r>
      <w:bookmarkStart w:id="86" w:name="_Hlk139036082"/>
      <w:r w:rsidR="00E9601A" w:rsidRPr="00E9601A">
        <w:rPr>
          <w:sz w:val="24"/>
          <w:szCs w:val="24"/>
        </w:rPr>
        <w:t>Whilst elements of what it means to be a young father have been explored through policy and</w:t>
      </w:r>
      <w:r w:rsidR="00054A04">
        <w:rPr>
          <w:sz w:val="24"/>
          <w:szCs w:val="24"/>
        </w:rPr>
        <w:t xml:space="preserve"> via</w:t>
      </w:r>
      <w:r w:rsidR="00E9601A" w:rsidRPr="00E9601A">
        <w:rPr>
          <w:sz w:val="24"/>
          <w:szCs w:val="24"/>
        </w:rPr>
        <w:t xml:space="preserve"> a discourse lens (</w:t>
      </w:r>
      <w:r w:rsidR="00B255EC">
        <w:rPr>
          <w:sz w:val="24"/>
          <w:szCs w:val="24"/>
        </w:rPr>
        <w:t xml:space="preserve">Frewin et al., 2007; </w:t>
      </w:r>
      <w:r w:rsidR="00E9601A" w:rsidRPr="00E9601A">
        <w:rPr>
          <w:sz w:val="24"/>
          <w:szCs w:val="24"/>
        </w:rPr>
        <w:t>Neale &amp; Davies, 2015)</w:t>
      </w:r>
      <w:r w:rsidR="00E9601A">
        <w:rPr>
          <w:sz w:val="24"/>
          <w:szCs w:val="24"/>
        </w:rPr>
        <w:t xml:space="preserve"> </w:t>
      </w:r>
      <w:r w:rsidR="00E9601A" w:rsidRPr="00E9601A">
        <w:rPr>
          <w:sz w:val="24"/>
          <w:szCs w:val="24"/>
        </w:rPr>
        <w:t xml:space="preserve">the individual phenomenon of how </w:t>
      </w:r>
      <w:r w:rsidR="00E9601A" w:rsidRPr="00E9601A">
        <w:rPr>
          <w:sz w:val="24"/>
          <w:szCs w:val="24"/>
        </w:rPr>
        <w:lastRenderedPageBreak/>
        <w:t xml:space="preserve">young fathers experience the transition to </w:t>
      </w:r>
      <w:r w:rsidR="00AC45D8">
        <w:rPr>
          <w:sz w:val="24"/>
          <w:szCs w:val="24"/>
        </w:rPr>
        <w:t>the fatherhood</w:t>
      </w:r>
      <w:r w:rsidR="00E9601A" w:rsidRPr="00E9601A">
        <w:rPr>
          <w:sz w:val="24"/>
          <w:szCs w:val="24"/>
        </w:rPr>
        <w:t xml:space="preserve"> identity is missing.</w:t>
      </w:r>
      <w:bookmarkEnd w:id="86"/>
      <w:r w:rsidR="00E9601A" w:rsidRPr="00E9601A">
        <w:rPr>
          <w:sz w:val="24"/>
          <w:szCs w:val="24"/>
        </w:rPr>
        <w:t xml:space="preserve"> </w:t>
      </w:r>
      <w:r w:rsidR="00E9601A">
        <w:rPr>
          <w:sz w:val="24"/>
          <w:szCs w:val="24"/>
        </w:rPr>
        <w:t xml:space="preserve"> </w:t>
      </w:r>
      <w:r w:rsidRPr="00787940">
        <w:rPr>
          <w:rFonts w:eastAsia="Times New Roman" w:cstheme="minorHAnsi"/>
          <w:color w:val="000000"/>
          <w:sz w:val="24"/>
          <w:szCs w:val="24"/>
          <w:lang w:eastAsia="en-GB"/>
        </w:rPr>
        <w:t>Therefore, there is a need for research exploring how young fathers experience their identity development</w:t>
      </w:r>
      <w:r w:rsidRPr="00787940">
        <w:rPr>
          <w:rFonts w:ascii="Arial" w:eastAsia="Times New Roman" w:hAnsi="Arial" w:cs="Arial"/>
          <w:color w:val="000000"/>
          <w:sz w:val="24"/>
          <w:szCs w:val="24"/>
          <w:lang w:eastAsia="en-GB"/>
        </w:rPr>
        <w:t>.</w:t>
      </w:r>
      <w:bookmarkStart w:id="87" w:name="_Toc131518379"/>
    </w:p>
    <w:p w14:paraId="6BC33B9A" w14:textId="53493C66" w:rsidR="004011F4" w:rsidRPr="004011F4" w:rsidRDefault="00F35237" w:rsidP="004011F4">
      <w:pPr>
        <w:pStyle w:val="Heading1"/>
        <w:spacing w:line="360" w:lineRule="auto"/>
        <w:jc w:val="center"/>
        <w:rPr>
          <w:b/>
          <w:bCs/>
        </w:rPr>
      </w:pPr>
      <w:bookmarkStart w:id="88" w:name="_Toc140235563"/>
      <w:bookmarkEnd w:id="85"/>
      <w:r w:rsidRPr="004E3B21">
        <w:rPr>
          <w:b/>
          <w:bCs/>
        </w:rPr>
        <w:t>Aims</w:t>
      </w:r>
      <w:bookmarkEnd w:id="87"/>
      <w:bookmarkEnd w:id="88"/>
    </w:p>
    <w:p w14:paraId="3DB1CE4F" w14:textId="5A6736CE" w:rsidR="00F35237" w:rsidRPr="00136045" w:rsidRDefault="004011F4" w:rsidP="004011F4">
      <w:pPr>
        <w:spacing w:line="360" w:lineRule="auto"/>
        <w:ind w:firstLine="720"/>
        <w:jc w:val="both"/>
        <w:rPr>
          <w:rFonts w:cstheme="minorHAnsi"/>
          <w:sz w:val="24"/>
          <w:szCs w:val="28"/>
        </w:rPr>
      </w:pPr>
      <w:bookmarkStart w:id="89" w:name="_Hlk138427834"/>
      <w:r>
        <w:rPr>
          <w:rFonts w:cstheme="minorHAnsi"/>
          <w:sz w:val="24"/>
          <w:szCs w:val="28"/>
        </w:rPr>
        <w:t>The current study aims to explore how young fathers experience their change in identity from young person to parent.</w:t>
      </w:r>
      <w:bookmarkEnd w:id="89"/>
      <w:r w:rsidR="00F35237" w:rsidRPr="00136045">
        <w:rPr>
          <w:rFonts w:cstheme="minorHAnsi"/>
          <w:sz w:val="24"/>
          <w:szCs w:val="28"/>
        </w:rPr>
        <w:t xml:space="preserve"> </w:t>
      </w:r>
    </w:p>
    <w:p w14:paraId="694473F4" w14:textId="77777777" w:rsidR="00F35237" w:rsidRPr="004E3B21" w:rsidRDefault="00F35237" w:rsidP="004E3B21">
      <w:pPr>
        <w:pStyle w:val="Heading1"/>
        <w:spacing w:line="360" w:lineRule="auto"/>
        <w:jc w:val="center"/>
        <w:rPr>
          <w:b/>
          <w:bCs/>
        </w:rPr>
      </w:pPr>
      <w:bookmarkStart w:id="90" w:name="_Toc131518380"/>
      <w:bookmarkStart w:id="91" w:name="_Toc140235564"/>
      <w:r w:rsidRPr="004E3B21">
        <w:rPr>
          <w:b/>
          <w:bCs/>
        </w:rPr>
        <w:t>Research question</w:t>
      </w:r>
      <w:bookmarkEnd w:id="90"/>
      <w:bookmarkEnd w:id="91"/>
    </w:p>
    <w:p w14:paraId="02214DE2" w14:textId="56E9524F" w:rsidR="00F35237" w:rsidRPr="00136045" w:rsidRDefault="00F35237" w:rsidP="004E3B21">
      <w:pPr>
        <w:spacing w:line="360" w:lineRule="auto"/>
        <w:ind w:firstLine="720"/>
        <w:jc w:val="both"/>
        <w:rPr>
          <w:rFonts w:cstheme="minorHAnsi"/>
          <w:sz w:val="24"/>
          <w:szCs w:val="24"/>
        </w:rPr>
      </w:pPr>
      <w:bookmarkStart w:id="92" w:name="_Hlk138427927"/>
      <w:r w:rsidRPr="00136045">
        <w:rPr>
          <w:rFonts w:cstheme="minorHAnsi"/>
          <w:sz w:val="24"/>
          <w:szCs w:val="24"/>
        </w:rPr>
        <w:t xml:space="preserve">How do young fathers experience and make sense of their own developing identity </w:t>
      </w:r>
      <w:r w:rsidR="004011F4">
        <w:rPr>
          <w:rFonts w:cstheme="minorHAnsi"/>
          <w:sz w:val="24"/>
          <w:szCs w:val="24"/>
        </w:rPr>
        <w:t>in the context of becoming a young father</w:t>
      </w:r>
      <w:r>
        <w:rPr>
          <w:rFonts w:cstheme="minorHAnsi"/>
          <w:sz w:val="24"/>
          <w:szCs w:val="24"/>
        </w:rPr>
        <w:t>?</w:t>
      </w:r>
      <w:r w:rsidRPr="00136045">
        <w:rPr>
          <w:rFonts w:cstheme="minorHAnsi"/>
          <w:sz w:val="24"/>
          <w:szCs w:val="24"/>
        </w:rPr>
        <w:t xml:space="preserve"> </w:t>
      </w:r>
    </w:p>
    <w:p w14:paraId="52B57C57" w14:textId="36C1C3A2" w:rsidR="00F35237" w:rsidRPr="004E3B21" w:rsidRDefault="00F35237" w:rsidP="004E3B21">
      <w:pPr>
        <w:pStyle w:val="Heading1"/>
        <w:spacing w:line="360" w:lineRule="auto"/>
        <w:jc w:val="center"/>
        <w:rPr>
          <w:b/>
          <w:bCs/>
        </w:rPr>
      </w:pPr>
      <w:bookmarkStart w:id="93" w:name="_Toc131518381"/>
      <w:bookmarkStart w:id="94" w:name="_Toc140235565"/>
      <w:bookmarkEnd w:id="92"/>
      <w:r w:rsidRPr="004E3B21">
        <w:rPr>
          <w:b/>
          <w:bCs/>
        </w:rPr>
        <w:t>Method</w:t>
      </w:r>
      <w:bookmarkEnd w:id="93"/>
      <w:bookmarkEnd w:id="94"/>
    </w:p>
    <w:p w14:paraId="0D87BF65" w14:textId="77777777" w:rsidR="004E3B21" w:rsidRDefault="00F35237" w:rsidP="004E3B21">
      <w:pPr>
        <w:pStyle w:val="Heading1"/>
        <w:spacing w:line="360" w:lineRule="auto"/>
        <w:rPr>
          <w:b/>
          <w:bCs/>
          <w:sz w:val="28"/>
          <w:szCs w:val="28"/>
        </w:rPr>
      </w:pPr>
      <w:bookmarkStart w:id="95" w:name="_Toc131518382"/>
      <w:bookmarkStart w:id="96" w:name="_Toc140235566"/>
      <w:r w:rsidRPr="004E3B21">
        <w:rPr>
          <w:b/>
          <w:bCs/>
          <w:sz w:val="28"/>
          <w:szCs w:val="28"/>
        </w:rPr>
        <w:t>Ethics</w:t>
      </w:r>
      <w:bookmarkEnd w:id="95"/>
      <w:bookmarkEnd w:id="96"/>
    </w:p>
    <w:p w14:paraId="3DD71EDB" w14:textId="20852B02" w:rsidR="00F35237" w:rsidRPr="004E3B21" w:rsidRDefault="00F35237" w:rsidP="004E3B21">
      <w:pPr>
        <w:spacing w:line="360" w:lineRule="auto"/>
        <w:ind w:firstLine="720"/>
        <w:jc w:val="both"/>
        <w:rPr>
          <w:rFonts w:cstheme="majorBidi"/>
          <w:b/>
          <w:bCs/>
          <w:sz w:val="32"/>
          <w:szCs w:val="32"/>
        </w:rPr>
      </w:pPr>
      <w:r w:rsidRPr="004E3B21">
        <w:rPr>
          <w:sz w:val="24"/>
          <w:szCs w:val="24"/>
        </w:rPr>
        <w:t>Full ethical approval for the research was approved by the Staffordshire University Ethic</w:t>
      </w:r>
      <w:r w:rsidR="004011F4">
        <w:rPr>
          <w:sz w:val="24"/>
          <w:szCs w:val="24"/>
        </w:rPr>
        <w:t>s Review Committee</w:t>
      </w:r>
      <w:r w:rsidR="00591243" w:rsidRPr="004E3B21">
        <w:rPr>
          <w:sz w:val="24"/>
          <w:szCs w:val="24"/>
        </w:rPr>
        <w:t xml:space="preserve"> </w:t>
      </w:r>
      <w:r w:rsidRPr="004E3B21">
        <w:rPr>
          <w:sz w:val="24"/>
          <w:szCs w:val="24"/>
        </w:rPr>
        <w:t>(</w:t>
      </w:r>
      <w:r w:rsidR="00995358">
        <w:rPr>
          <w:sz w:val="24"/>
          <w:szCs w:val="24"/>
        </w:rPr>
        <w:t>A</w:t>
      </w:r>
      <w:r w:rsidRPr="004E3B21">
        <w:rPr>
          <w:sz w:val="24"/>
          <w:szCs w:val="24"/>
        </w:rPr>
        <w:t xml:space="preserve">ppendix </w:t>
      </w:r>
      <w:r w:rsidR="00995358">
        <w:rPr>
          <w:sz w:val="24"/>
          <w:szCs w:val="24"/>
        </w:rPr>
        <w:t>A</w:t>
      </w:r>
      <w:r w:rsidRPr="004E3B21">
        <w:rPr>
          <w:sz w:val="24"/>
          <w:szCs w:val="24"/>
        </w:rPr>
        <w:t>)</w:t>
      </w:r>
      <w:r w:rsidR="00591243" w:rsidRPr="004E3B21">
        <w:rPr>
          <w:sz w:val="24"/>
          <w:szCs w:val="24"/>
        </w:rPr>
        <w:t xml:space="preserve">, two amendments were also sought and approved </w:t>
      </w:r>
      <w:r w:rsidRPr="004E3B21">
        <w:rPr>
          <w:sz w:val="24"/>
          <w:szCs w:val="24"/>
        </w:rPr>
        <w:t>(</w:t>
      </w:r>
      <w:r w:rsidR="00995358">
        <w:rPr>
          <w:sz w:val="24"/>
          <w:szCs w:val="24"/>
        </w:rPr>
        <w:t>A</w:t>
      </w:r>
      <w:r w:rsidRPr="004E3B21">
        <w:rPr>
          <w:sz w:val="24"/>
          <w:szCs w:val="24"/>
        </w:rPr>
        <w:t xml:space="preserve">ppendix </w:t>
      </w:r>
      <w:r w:rsidR="00995358">
        <w:rPr>
          <w:sz w:val="24"/>
          <w:szCs w:val="24"/>
        </w:rPr>
        <w:t>B</w:t>
      </w:r>
      <w:r w:rsidRPr="004E3B21">
        <w:rPr>
          <w:sz w:val="24"/>
          <w:szCs w:val="24"/>
        </w:rPr>
        <w:t xml:space="preserve"> and </w:t>
      </w:r>
      <w:r w:rsidR="00995358">
        <w:rPr>
          <w:sz w:val="24"/>
          <w:szCs w:val="24"/>
        </w:rPr>
        <w:t>C</w:t>
      </w:r>
      <w:r w:rsidRPr="004E3B21">
        <w:rPr>
          <w:sz w:val="24"/>
          <w:szCs w:val="24"/>
        </w:rPr>
        <w:t xml:space="preserve">). Participants were provided with an information sheet and given the opportunity to ask questions before being sent a consent form to complete. Informed consent was given by all participants and pseudonyms were assigned to ensure anonymity. Although not anticipated, to provide support should any participants experience distress, a debrief was provided which signposted to agencies that could help if required. </w:t>
      </w:r>
    </w:p>
    <w:p w14:paraId="1B066C6F" w14:textId="77777777" w:rsidR="004E3B21" w:rsidRPr="004E3B21" w:rsidRDefault="00F35237" w:rsidP="004E3B21">
      <w:pPr>
        <w:pStyle w:val="Heading1"/>
        <w:spacing w:line="360" w:lineRule="auto"/>
        <w:rPr>
          <w:b/>
          <w:bCs/>
          <w:sz w:val="28"/>
          <w:szCs w:val="28"/>
        </w:rPr>
      </w:pPr>
      <w:bookmarkStart w:id="97" w:name="_Toc131518383"/>
      <w:bookmarkStart w:id="98" w:name="_Toc140235567"/>
      <w:r w:rsidRPr="004E3B21">
        <w:rPr>
          <w:b/>
          <w:bCs/>
          <w:sz w:val="28"/>
          <w:szCs w:val="28"/>
        </w:rPr>
        <w:t>Design</w:t>
      </w:r>
      <w:bookmarkEnd w:id="97"/>
      <w:bookmarkEnd w:id="98"/>
      <w:r w:rsidRPr="004E3B21">
        <w:rPr>
          <w:b/>
          <w:bCs/>
          <w:sz w:val="28"/>
          <w:szCs w:val="28"/>
        </w:rPr>
        <w:t xml:space="preserve"> </w:t>
      </w:r>
    </w:p>
    <w:p w14:paraId="05BD59CE" w14:textId="03C4894E" w:rsidR="00EE29AD" w:rsidRPr="008168C5" w:rsidRDefault="00F35237" w:rsidP="00EE29AD">
      <w:pPr>
        <w:spacing w:line="360" w:lineRule="auto"/>
        <w:ind w:firstLine="720"/>
        <w:jc w:val="both"/>
        <w:rPr>
          <w:rFonts w:cstheme="minorHAnsi"/>
          <w:sz w:val="24"/>
          <w:szCs w:val="24"/>
        </w:rPr>
      </w:pPr>
      <w:r w:rsidRPr="008168C5">
        <w:rPr>
          <w:sz w:val="24"/>
          <w:szCs w:val="24"/>
        </w:rPr>
        <w:t xml:space="preserve">A qualitative design </w:t>
      </w:r>
      <w:r w:rsidR="00EE29AD" w:rsidRPr="008168C5">
        <w:rPr>
          <w:sz w:val="24"/>
          <w:szCs w:val="24"/>
        </w:rPr>
        <w:t>utilising semi-structured interviews and analysed via</w:t>
      </w:r>
      <w:r w:rsidRPr="008168C5">
        <w:rPr>
          <w:sz w:val="24"/>
          <w:szCs w:val="24"/>
        </w:rPr>
        <w:t xml:space="preserve"> Interpretive Phenomenological Analysis (IPA) was used. IPA places an emphasis on the phenomenological experience of the participant and endeavours, during the interpretation, to make sense of the participant’s reflection (Smith</w:t>
      </w:r>
      <w:r w:rsidR="003D14C2" w:rsidRPr="008168C5">
        <w:rPr>
          <w:sz w:val="24"/>
          <w:szCs w:val="24"/>
        </w:rPr>
        <w:t xml:space="preserve"> et al.</w:t>
      </w:r>
      <w:r w:rsidRPr="008168C5">
        <w:rPr>
          <w:sz w:val="24"/>
          <w:szCs w:val="24"/>
        </w:rPr>
        <w:t>, 20</w:t>
      </w:r>
      <w:r w:rsidR="00325529" w:rsidRPr="008168C5">
        <w:rPr>
          <w:sz w:val="24"/>
          <w:szCs w:val="24"/>
        </w:rPr>
        <w:t>09</w:t>
      </w:r>
      <w:r w:rsidRPr="008168C5">
        <w:rPr>
          <w:sz w:val="24"/>
          <w:szCs w:val="24"/>
        </w:rPr>
        <w:t xml:space="preserve">). </w:t>
      </w:r>
      <w:r w:rsidR="00EE29AD" w:rsidRPr="008168C5">
        <w:rPr>
          <w:rFonts w:cstheme="minorHAnsi"/>
          <w:sz w:val="24"/>
          <w:szCs w:val="24"/>
        </w:rPr>
        <w:t xml:space="preserve">Rather than assigning meaning to pre-existing theories (Smith &amp; Osborn, 2015) IPA focuses on individual lived experiences. For this research, the emphasis is placed on how the young fathers experienced their own change in identity from young person to father, therefore IPA was considered to be the most appropriate method. </w:t>
      </w:r>
    </w:p>
    <w:p w14:paraId="3E68760C" w14:textId="77777777" w:rsidR="00F35237" w:rsidRPr="004E3B21" w:rsidRDefault="00F35237" w:rsidP="00F35237">
      <w:pPr>
        <w:pStyle w:val="Heading1"/>
        <w:spacing w:line="360" w:lineRule="auto"/>
        <w:rPr>
          <w:b/>
          <w:bCs/>
          <w:sz w:val="28"/>
          <w:szCs w:val="28"/>
        </w:rPr>
      </w:pPr>
      <w:bookmarkStart w:id="99" w:name="_Toc131518384"/>
      <w:bookmarkStart w:id="100" w:name="_Toc140235568"/>
      <w:r w:rsidRPr="004E3B21">
        <w:rPr>
          <w:b/>
          <w:bCs/>
          <w:sz w:val="28"/>
          <w:szCs w:val="28"/>
        </w:rPr>
        <w:lastRenderedPageBreak/>
        <w:t>Recruitment</w:t>
      </w:r>
      <w:bookmarkEnd w:id="99"/>
      <w:bookmarkEnd w:id="100"/>
      <w:r w:rsidRPr="004E3B21">
        <w:rPr>
          <w:b/>
          <w:bCs/>
          <w:sz w:val="28"/>
          <w:szCs w:val="28"/>
        </w:rPr>
        <w:t xml:space="preserve"> </w:t>
      </w:r>
    </w:p>
    <w:p w14:paraId="48858522" w14:textId="0D282B93" w:rsidR="00F35237" w:rsidRPr="00D81C76" w:rsidRDefault="00F35237" w:rsidP="004E3B21">
      <w:pPr>
        <w:spacing w:before="240" w:after="240" w:line="360" w:lineRule="auto"/>
        <w:ind w:firstLine="720"/>
        <w:jc w:val="both"/>
        <w:rPr>
          <w:rFonts w:eastAsia="Times New Roman" w:cstheme="minorHAnsi"/>
          <w:sz w:val="24"/>
          <w:szCs w:val="24"/>
          <w:lang w:eastAsia="en-GB"/>
        </w:rPr>
      </w:pPr>
      <w:r w:rsidRPr="00D81C76">
        <w:rPr>
          <w:rFonts w:eastAsia="Times New Roman" w:cstheme="minorHAnsi"/>
          <w:color w:val="000000"/>
          <w:sz w:val="24"/>
          <w:szCs w:val="24"/>
          <w:lang w:eastAsia="en-GB"/>
        </w:rPr>
        <w:t xml:space="preserve">Participants were recruited online using purposive sampling, with </w:t>
      </w:r>
      <w:r w:rsidR="00E245DD" w:rsidRPr="00D81C76">
        <w:rPr>
          <w:rFonts w:eastAsia="Times New Roman" w:cstheme="minorHAnsi"/>
          <w:color w:val="000000"/>
          <w:sz w:val="24"/>
          <w:szCs w:val="24"/>
          <w:lang w:eastAsia="en-GB"/>
        </w:rPr>
        <w:t>ad</w:t>
      </w:r>
      <w:r w:rsidR="00E245DD">
        <w:rPr>
          <w:rFonts w:eastAsia="Times New Roman" w:cstheme="minorHAnsi"/>
          <w:color w:val="000000"/>
          <w:sz w:val="24"/>
          <w:szCs w:val="24"/>
          <w:lang w:eastAsia="en-GB"/>
        </w:rPr>
        <w:t>v</w:t>
      </w:r>
      <w:r w:rsidR="00E245DD" w:rsidRPr="00D81C76">
        <w:rPr>
          <w:rFonts w:eastAsia="Times New Roman" w:cstheme="minorHAnsi"/>
          <w:color w:val="000000"/>
          <w:sz w:val="24"/>
          <w:szCs w:val="24"/>
          <w:lang w:eastAsia="en-GB"/>
        </w:rPr>
        <w:t>erts</w:t>
      </w:r>
      <w:r w:rsidRPr="00D81C76">
        <w:rPr>
          <w:rFonts w:eastAsia="Times New Roman" w:cstheme="minorHAnsi"/>
          <w:color w:val="000000"/>
          <w:sz w:val="24"/>
          <w:szCs w:val="24"/>
          <w:lang w:eastAsia="en-GB"/>
        </w:rPr>
        <w:t xml:space="preserve"> (</w:t>
      </w:r>
      <w:r w:rsidR="00995358">
        <w:rPr>
          <w:rFonts w:eastAsia="Times New Roman" w:cstheme="minorHAnsi"/>
          <w:color w:val="000000"/>
          <w:sz w:val="24"/>
          <w:szCs w:val="24"/>
          <w:lang w:eastAsia="en-GB"/>
        </w:rPr>
        <w:t>A</w:t>
      </w:r>
      <w:r w:rsidRPr="00D81C76">
        <w:rPr>
          <w:rFonts w:eastAsia="Times New Roman" w:cstheme="minorHAnsi"/>
          <w:color w:val="000000"/>
          <w:sz w:val="24"/>
          <w:szCs w:val="24"/>
          <w:lang w:eastAsia="en-GB"/>
        </w:rPr>
        <w:t xml:space="preserve">ppendix </w:t>
      </w:r>
      <w:r w:rsidR="00995358">
        <w:rPr>
          <w:rFonts w:eastAsia="Times New Roman" w:cstheme="minorHAnsi"/>
          <w:color w:val="000000"/>
          <w:sz w:val="24"/>
          <w:szCs w:val="24"/>
          <w:lang w:eastAsia="en-GB"/>
        </w:rPr>
        <w:t>D</w:t>
      </w:r>
      <w:r w:rsidRPr="00D81C76">
        <w:rPr>
          <w:rFonts w:eastAsia="Times New Roman" w:cstheme="minorHAnsi"/>
          <w:color w:val="000000"/>
          <w:sz w:val="24"/>
          <w:szCs w:val="24"/>
          <w:lang w:eastAsia="en-GB"/>
        </w:rPr>
        <w:t>) placed on online support groups</w:t>
      </w:r>
      <w:r w:rsidR="00591243">
        <w:rPr>
          <w:rFonts w:eastAsia="Times New Roman" w:cstheme="minorHAnsi"/>
          <w:color w:val="000000"/>
          <w:sz w:val="24"/>
          <w:szCs w:val="24"/>
          <w:lang w:eastAsia="en-GB"/>
        </w:rPr>
        <w:t xml:space="preserve"> and </w:t>
      </w:r>
      <w:r w:rsidRPr="00D81C76">
        <w:rPr>
          <w:rFonts w:eastAsia="Times New Roman" w:cstheme="minorHAnsi"/>
          <w:color w:val="000000"/>
          <w:sz w:val="24"/>
          <w:szCs w:val="24"/>
          <w:lang w:eastAsia="en-GB"/>
        </w:rPr>
        <w:t>forums for young fathers. Social media was also used to recruit with adverts on Facebook, Instagram, Twitter, TikTok and Reddit. Organisations working with and supporting young fathers were approached via email, including education facilities, youth clubs and charities. Those who wished to participate or wanted more information contacted the researcher via an email address on the advert. Those who voiced interest in the study were sent an information sheet (</w:t>
      </w:r>
      <w:r w:rsidR="00995358">
        <w:rPr>
          <w:rFonts w:eastAsia="Times New Roman" w:cstheme="minorHAnsi"/>
          <w:color w:val="000000"/>
          <w:sz w:val="24"/>
          <w:szCs w:val="24"/>
          <w:lang w:eastAsia="en-GB"/>
        </w:rPr>
        <w:t>A</w:t>
      </w:r>
      <w:r w:rsidRPr="00D81C76">
        <w:rPr>
          <w:rFonts w:eastAsia="Times New Roman" w:cstheme="minorHAnsi"/>
          <w:color w:val="000000"/>
          <w:sz w:val="24"/>
          <w:szCs w:val="24"/>
          <w:lang w:eastAsia="en-GB"/>
        </w:rPr>
        <w:t xml:space="preserve">ppendix </w:t>
      </w:r>
      <w:r w:rsidR="00995358">
        <w:rPr>
          <w:rFonts w:eastAsia="Times New Roman" w:cstheme="minorHAnsi"/>
          <w:color w:val="000000"/>
          <w:sz w:val="24"/>
          <w:szCs w:val="24"/>
          <w:lang w:eastAsia="en-GB"/>
        </w:rPr>
        <w:t>E</w:t>
      </w:r>
      <w:r w:rsidRPr="00D81C76">
        <w:rPr>
          <w:rFonts w:eastAsia="Times New Roman" w:cstheme="minorHAnsi"/>
          <w:color w:val="000000"/>
          <w:sz w:val="24"/>
          <w:szCs w:val="24"/>
          <w:lang w:eastAsia="en-GB"/>
        </w:rPr>
        <w:t>) and a consent form (</w:t>
      </w:r>
      <w:r w:rsidR="00995358">
        <w:rPr>
          <w:rFonts w:eastAsia="Times New Roman" w:cstheme="minorHAnsi"/>
          <w:color w:val="000000"/>
          <w:sz w:val="24"/>
          <w:szCs w:val="24"/>
          <w:lang w:eastAsia="en-GB"/>
        </w:rPr>
        <w:t>A</w:t>
      </w:r>
      <w:r w:rsidRPr="00D81C76">
        <w:rPr>
          <w:rFonts w:eastAsia="Times New Roman" w:cstheme="minorHAnsi"/>
          <w:color w:val="000000"/>
          <w:sz w:val="24"/>
          <w:szCs w:val="24"/>
          <w:lang w:eastAsia="en-GB"/>
        </w:rPr>
        <w:t xml:space="preserve">ppendix </w:t>
      </w:r>
      <w:r w:rsidR="00995358">
        <w:rPr>
          <w:rFonts w:eastAsia="Times New Roman" w:cstheme="minorHAnsi"/>
          <w:color w:val="000000"/>
          <w:sz w:val="24"/>
          <w:szCs w:val="24"/>
          <w:lang w:eastAsia="en-GB"/>
        </w:rPr>
        <w:t>F</w:t>
      </w:r>
      <w:r w:rsidRPr="00D81C76">
        <w:rPr>
          <w:rFonts w:eastAsia="Times New Roman" w:cstheme="minorHAnsi"/>
          <w:color w:val="000000"/>
          <w:sz w:val="24"/>
          <w:szCs w:val="24"/>
          <w:lang w:eastAsia="en-GB"/>
        </w:rPr>
        <w:t>). Consent was reiterated at the start of the interviews</w:t>
      </w:r>
      <w:r>
        <w:rPr>
          <w:rFonts w:eastAsia="Times New Roman" w:cstheme="minorHAnsi"/>
          <w:color w:val="000000"/>
          <w:sz w:val="24"/>
          <w:szCs w:val="24"/>
          <w:lang w:eastAsia="en-GB"/>
        </w:rPr>
        <w:t>,</w:t>
      </w:r>
      <w:r w:rsidRPr="00D81C76">
        <w:rPr>
          <w:rFonts w:eastAsia="Times New Roman" w:cstheme="minorHAnsi"/>
          <w:color w:val="000000"/>
          <w:sz w:val="24"/>
          <w:szCs w:val="24"/>
          <w:lang w:eastAsia="en-GB"/>
        </w:rPr>
        <w:t xml:space="preserve"> which were arranged at a time convenient to the participant.</w:t>
      </w:r>
    </w:p>
    <w:p w14:paraId="4551419E" w14:textId="77777777" w:rsidR="00F35237" w:rsidRPr="00D81C76" w:rsidRDefault="00F35237" w:rsidP="004E3B21">
      <w:pPr>
        <w:spacing w:before="240" w:after="240" w:line="360" w:lineRule="auto"/>
        <w:ind w:firstLine="720"/>
        <w:jc w:val="both"/>
        <w:rPr>
          <w:rFonts w:eastAsia="Times New Roman" w:cstheme="minorHAnsi"/>
          <w:sz w:val="24"/>
          <w:szCs w:val="24"/>
          <w:lang w:eastAsia="en-GB"/>
        </w:rPr>
      </w:pPr>
      <w:r w:rsidRPr="00D81C76">
        <w:rPr>
          <w:rFonts w:eastAsia="Times New Roman" w:cstheme="minorHAnsi"/>
          <w:color w:val="000000"/>
          <w:sz w:val="24"/>
          <w:szCs w:val="24"/>
          <w:lang w:eastAsia="en-GB"/>
        </w:rPr>
        <w:t xml:space="preserve">An incentive in the form of a chance to win a £40 </w:t>
      </w:r>
      <w:r>
        <w:rPr>
          <w:rFonts w:eastAsia="Times New Roman" w:cstheme="minorHAnsi"/>
          <w:color w:val="000000"/>
          <w:sz w:val="24"/>
          <w:szCs w:val="24"/>
          <w:lang w:eastAsia="en-GB"/>
        </w:rPr>
        <w:t>A</w:t>
      </w:r>
      <w:r w:rsidRPr="00D81C76">
        <w:rPr>
          <w:rFonts w:eastAsia="Times New Roman" w:cstheme="minorHAnsi"/>
          <w:color w:val="000000"/>
          <w:sz w:val="24"/>
          <w:szCs w:val="24"/>
          <w:lang w:eastAsia="en-GB"/>
        </w:rPr>
        <w:t>mazon voucher was offered to those who participated. This was an optional incentive whereby participants opted in. The voucher was paid following the recruitment stage ending.</w:t>
      </w:r>
    </w:p>
    <w:p w14:paraId="594F2330" w14:textId="77777777" w:rsidR="00F35237" w:rsidRPr="004E3B21" w:rsidRDefault="00F35237" w:rsidP="00F35237">
      <w:pPr>
        <w:pStyle w:val="Heading1"/>
        <w:spacing w:line="360" w:lineRule="auto"/>
        <w:rPr>
          <w:b/>
          <w:bCs/>
          <w:sz w:val="28"/>
          <w:szCs w:val="28"/>
        </w:rPr>
      </w:pPr>
      <w:bookmarkStart w:id="101" w:name="_Toc131518385"/>
      <w:bookmarkStart w:id="102" w:name="_Toc140235569"/>
      <w:r w:rsidRPr="004E3B21">
        <w:rPr>
          <w:b/>
          <w:bCs/>
          <w:sz w:val="28"/>
          <w:szCs w:val="28"/>
        </w:rPr>
        <w:t>Inclusion Criteria</w:t>
      </w:r>
      <w:bookmarkEnd w:id="101"/>
      <w:bookmarkEnd w:id="102"/>
      <w:r w:rsidRPr="004E3B21">
        <w:rPr>
          <w:b/>
          <w:bCs/>
          <w:sz w:val="28"/>
          <w:szCs w:val="28"/>
        </w:rPr>
        <w:t xml:space="preserve"> </w:t>
      </w:r>
    </w:p>
    <w:p w14:paraId="4C05CBA4" w14:textId="382C8AB0" w:rsidR="00F35237" w:rsidRPr="00BD0921" w:rsidRDefault="00F35237" w:rsidP="00BD0921">
      <w:pPr>
        <w:rPr>
          <w:rFonts w:asciiTheme="majorHAnsi" w:hAnsiTheme="majorHAnsi" w:cstheme="majorHAnsi"/>
          <w:b/>
          <w:bCs/>
          <w:sz w:val="20"/>
          <w:szCs w:val="20"/>
        </w:rPr>
      </w:pPr>
      <w:r w:rsidRPr="00BD0921">
        <w:rPr>
          <w:rFonts w:asciiTheme="majorHAnsi" w:hAnsiTheme="majorHAnsi" w:cstheme="majorHAnsi"/>
          <w:b/>
          <w:bCs/>
          <w:sz w:val="20"/>
          <w:szCs w:val="20"/>
        </w:rPr>
        <w:t xml:space="preserve">Table </w:t>
      </w:r>
      <w:r w:rsidR="00DD7008">
        <w:rPr>
          <w:rFonts w:asciiTheme="majorHAnsi" w:hAnsiTheme="majorHAnsi" w:cstheme="majorHAnsi"/>
          <w:b/>
          <w:bCs/>
          <w:sz w:val="20"/>
          <w:szCs w:val="20"/>
        </w:rPr>
        <w:t>1</w:t>
      </w:r>
    </w:p>
    <w:p w14:paraId="15623F4D" w14:textId="5B90C11C" w:rsidR="00F35237" w:rsidRPr="00BD0921" w:rsidRDefault="00F35237" w:rsidP="00BD0921">
      <w:pPr>
        <w:rPr>
          <w:rFonts w:asciiTheme="majorHAnsi" w:hAnsiTheme="majorHAnsi" w:cstheme="majorHAnsi"/>
          <w:i/>
          <w:iCs/>
          <w:sz w:val="20"/>
          <w:szCs w:val="20"/>
        </w:rPr>
      </w:pPr>
      <w:r w:rsidRPr="00BD0921">
        <w:rPr>
          <w:rFonts w:asciiTheme="majorHAnsi" w:hAnsiTheme="majorHAnsi" w:cstheme="majorHAnsi"/>
          <w:i/>
          <w:iCs/>
          <w:sz w:val="20"/>
          <w:szCs w:val="20"/>
        </w:rPr>
        <w:t>Inclusion Criteria</w:t>
      </w:r>
      <w:r w:rsidR="00BD0921">
        <w:rPr>
          <w:rFonts w:asciiTheme="majorHAnsi" w:hAnsiTheme="majorHAnsi" w:cstheme="majorHAnsi"/>
          <w:i/>
          <w:iCs/>
          <w:sz w:val="20"/>
          <w:szCs w:val="20"/>
        </w:rPr>
        <w:t xml:space="preserve"> and </w:t>
      </w:r>
      <w:r w:rsidR="007F04F6">
        <w:rPr>
          <w:rFonts w:asciiTheme="majorHAnsi" w:hAnsiTheme="majorHAnsi" w:cstheme="majorHAnsi"/>
          <w:i/>
          <w:iCs/>
          <w:sz w:val="20"/>
          <w:szCs w:val="20"/>
        </w:rPr>
        <w:t>E</w:t>
      </w:r>
      <w:r w:rsidR="00BD0921">
        <w:rPr>
          <w:rFonts w:asciiTheme="majorHAnsi" w:hAnsiTheme="majorHAnsi" w:cstheme="majorHAnsi"/>
          <w:i/>
          <w:iCs/>
          <w:sz w:val="20"/>
          <w:szCs w:val="20"/>
        </w:rPr>
        <w:t xml:space="preserve">xclusion </w:t>
      </w:r>
      <w:r w:rsidR="007F04F6">
        <w:rPr>
          <w:rFonts w:asciiTheme="majorHAnsi" w:hAnsiTheme="majorHAnsi" w:cstheme="majorHAnsi"/>
          <w:i/>
          <w:iCs/>
          <w:sz w:val="20"/>
          <w:szCs w:val="20"/>
        </w:rPr>
        <w:t>C</w:t>
      </w:r>
      <w:r w:rsidR="00BD0921">
        <w:rPr>
          <w:rFonts w:asciiTheme="majorHAnsi" w:hAnsiTheme="majorHAnsi" w:cstheme="majorHAnsi"/>
          <w:i/>
          <w:iCs/>
          <w:sz w:val="20"/>
          <w:szCs w:val="20"/>
        </w:rPr>
        <w:t xml:space="preserve">riteria </w:t>
      </w:r>
    </w:p>
    <w:tbl>
      <w:tblPr>
        <w:tblStyle w:val="PlainTable2"/>
        <w:tblW w:w="0" w:type="auto"/>
        <w:tblLook w:val="04A0" w:firstRow="1" w:lastRow="0" w:firstColumn="1" w:lastColumn="0" w:noHBand="0" w:noVBand="1"/>
      </w:tblPr>
      <w:tblGrid>
        <w:gridCol w:w="4508"/>
        <w:gridCol w:w="4508"/>
      </w:tblGrid>
      <w:tr w:rsidR="00F35237" w14:paraId="531BA4DC" w14:textId="77777777" w:rsidTr="00AB0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52335F3" w14:textId="77777777" w:rsidR="00F35237" w:rsidRPr="00E65014" w:rsidRDefault="00F35237" w:rsidP="00BD0921">
            <w:pPr>
              <w:spacing w:line="360" w:lineRule="auto"/>
              <w:rPr>
                <w:sz w:val="24"/>
                <w:szCs w:val="24"/>
              </w:rPr>
            </w:pPr>
            <w:r w:rsidRPr="00E65014">
              <w:rPr>
                <w:sz w:val="24"/>
                <w:szCs w:val="24"/>
              </w:rPr>
              <w:t xml:space="preserve">Inclusion Criteria </w:t>
            </w:r>
          </w:p>
        </w:tc>
        <w:tc>
          <w:tcPr>
            <w:tcW w:w="4508" w:type="dxa"/>
          </w:tcPr>
          <w:p w14:paraId="62D9A855" w14:textId="77777777" w:rsidR="00F35237" w:rsidRPr="00E65014" w:rsidRDefault="00F35237" w:rsidP="00BD0921">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sidRPr="00E65014">
              <w:rPr>
                <w:sz w:val="24"/>
                <w:szCs w:val="24"/>
              </w:rPr>
              <w:t xml:space="preserve">Exclusion Criteria </w:t>
            </w:r>
          </w:p>
        </w:tc>
      </w:tr>
      <w:tr w:rsidR="00F35237" w14:paraId="09D0C5D3" w14:textId="77777777" w:rsidTr="00203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bottom w:val="nil"/>
            </w:tcBorders>
          </w:tcPr>
          <w:p w14:paraId="66907FE9" w14:textId="77777777" w:rsidR="00F35237" w:rsidRPr="00E65014" w:rsidRDefault="00F35237" w:rsidP="00BD0921">
            <w:pPr>
              <w:spacing w:line="360" w:lineRule="auto"/>
              <w:rPr>
                <w:b w:val="0"/>
                <w:bCs w:val="0"/>
                <w:sz w:val="24"/>
                <w:szCs w:val="24"/>
              </w:rPr>
            </w:pPr>
            <w:r w:rsidRPr="00E65014">
              <w:rPr>
                <w:b w:val="0"/>
                <w:bCs w:val="0"/>
                <w:sz w:val="24"/>
                <w:szCs w:val="24"/>
              </w:rPr>
              <w:t>Fathers who had a child at or before the age of 25</w:t>
            </w:r>
          </w:p>
        </w:tc>
        <w:tc>
          <w:tcPr>
            <w:tcW w:w="4508" w:type="dxa"/>
            <w:tcBorders>
              <w:bottom w:val="nil"/>
            </w:tcBorders>
          </w:tcPr>
          <w:p w14:paraId="5087EE60" w14:textId="77777777" w:rsidR="00F35237" w:rsidRPr="00E65014" w:rsidRDefault="00F35237" w:rsidP="00BD0921">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E65014">
              <w:rPr>
                <w:sz w:val="24"/>
                <w:szCs w:val="24"/>
              </w:rPr>
              <w:t>Fathers who had their first child after the age of 25</w:t>
            </w:r>
          </w:p>
        </w:tc>
      </w:tr>
      <w:tr w:rsidR="00F35237" w14:paraId="3CB894E1" w14:textId="77777777" w:rsidTr="0020394B">
        <w:tc>
          <w:tcPr>
            <w:cnfStyle w:val="001000000000" w:firstRow="0" w:lastRow="0" w:firstColumn="1" w:lastColumn="0" w:oddVBand="0" w:evenVBand="0" w:oddHBand="0" w:evenHBand="0" w:firstRowFirstColumn="0" w:firstRowLastColumn="0" w:lastRowFirstColumn="0" w:lastRowLastColumn="0"/>
            <w:tcW w:w="4508" w:type="dxa"/>
            <w:tcBorders>
              <w:top w:val="nil"/>
              <w:bottom w:val="nil"/>
            </w:tcBorders>
          </w:tcPr>
          <w:p w14:paraId="2941E72D" w14:textId="77777777" w:rsidR="00F35237" w:rsidRPr="00E65014" w:rsidRDefault="00F35237" w:rsidP="00BD0921">
            <w:pPr>
              <w:spacing w:line="360" w:lineRule="auto"/>
              <w:rPr>
                <w:b w:val="0"/>
                <w:bCs w:val="0"/>
                <w:sz w:val="24"/>
                <w:szCs w:val="24"/>
              </w:rPr>
            </w:pPr>
            <w:r w:rsidRPr="00E65014">
              <w:rPr>
                <w:b w:val="0"/>
                <w:bCs w:val="0"/>
                <w:sz w:val="24"/>
                <w:szCs w:val="24"/>
              </w:rPr>
              <w:t xml:space="preserve">Currently living in the UK </w:t>
            </w:r>
          </w:p>
        </w:tc>
        <w:tc>
          <w:tcPr>
            <w:tcW w:w="4508" w:type="dxa"/>
            <w:tcBorders>
              <w:top w:val="nil"/>
              <w:bottom w:val="nil"/>
            </w:tcBorders>
          </w:tcPr>
          <w:p w14:paraId="604E73AD" w14:textId="77777777" w:rsidR="00F35237" w:rsidRPr="00E65014" w:rsidRDefault="00F35237" w:rsidP="00BD0921">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E65014">
              <w:rPr>
                <w:sz w:val="24"/>
                <w:szCs w:val="24"/>
              </w:rPr>
              <w:t>Those external to the UK as social norms and childcare support vary</w:t>
            </w:r>
          </w:p>
        </w:tc>
      </w:tr>
      <w:tr w:rsidR="00F35237" w14:paraId="79279380" w14:textId="77777777" w:rsidTr="00203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bottom w:val="nil"/>
            </w:tcBorders>
          </w:tcPr>
          <w:p w14:paraId="10345E33" w14:textId="77777777" w:rsidR="00F35237" w:rsidRPr="00E65014" w:rsidRDefault="00F35237" w:rsidP="00BD0921">
            <w:pPr>
              <w:spacing w:line="360" w:lineRule="auto"/>
              <w:rPr>
                <w:b w:val="0"/>
                <w:bCs w:val="0"/>
                <w:sz w:val="24"/>
                <w:szCs w:val="24"/>
              </w:rPr>
            </w:pPr>
            <w:r w:rsidRPr="00E65014">
              <w:rPr>
                <w:b w:val="0"/>
                <w:bCs w:val="0"/>
                <w:sz w:val="24"/>
                <w:szCs w:val="24"/>
              </w:rPr>
              <w:t xml:space="preserve">Children do not need to be living with their father </w:t>
            </w:r>
          </w:p>
        </w:tc>
        <w:tc>
          <w:tcPr>
            <w:tcW w:w="4508" w:type="dxa"/>
            <w:tcBorders>
              <w:top w:val="nil"/>
              <w:bottom w:val="nil"/>
            </w:tcBorders>
          </w:tcPr>
          <w:p w14:paraId="440E7191" w14:textId="77777777" w:rsidR="00F35237" w:rsidRPr="00E65014" w:rsidRDefault="00F35237" w:rsidP="00BD0921">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E65014">
              <w:rPr>
                <w:sz w:val="24"/>
                <w:szCs w:val="24"/>
              </w:rPr>
              <w:t>Mothers of any age</w:t>
            </w:r>
          </w:p>
        </w:tc>
      </w:tr>
      <w:tr w:rsidR="00F35237" w14:paraId="1132CD36" w14:textId="77777777" w:rsidTr="0020394B">
        <w:tc>
          <w:tcPr>
            <w:cnfStyle w:val="001000000000" w:firstRow="0" w:lastRow="0" w:firstColumn="1" w:lastColumn="0" w:oddVBand="0" w:evenVBand="0" w:oddHBand="0" w:evenHBand="0" w:firstRowFirstColumn="0" w:firstRowLastColumn="0" w:lastRowFirstColumn="0" w:lastRowLastColumn="0"/>
            <w:tcW w:w="4508" w:type="dxa"/>
            <w:tcBorders>
              <w:top w:val="nil"/>
              <w:bottom w:val="nil"/>
            </w:tcBorders>
          </w:tcPr>
          <w:p w14:paraId="7E528ECE" w14:textId="77777777" w:rsidR="00F35237" w:rsidRPr="00E65014" w:rsidRDefault="00F35237" w:rsidP="00BD0921">
            <w:pPr>
              <w:spacing w:line="360" w:lineRule="auto"/>
              <w:rPr>
                <w:b w:val="0"/>
                <w:bCs w:val="0"/>
                <w:sz w:val="24"/>
                <w:szCs w:val="24"/>
              </w:rPr>
            </w:pPr>
            <w:r w:rsidRPr="00E65014">
              <w:rPr>
                <w:b w:val="0"/>
                <w:bCs w:val="0"/>
                <w:sz w:val="24"/>
                <w:szCs w:val="24"/>
              </w:rPr>
              <w:t>Currently over the age of 16</w:t>
            </w:r>
          </w:p>
        </w:tc>
        <w:tc>
          <w:tcPr>
            <w:tcW w:w="4508" w:type="dxa"/>
            <w:tcBorders>
              <w:top w:val="nil"/>
              <w:bottom w:val="nil"/>
            </w:tcBorders>
          </w:tcPr>
          <w:p w14:paraId="403D7809" w14:textId="77777777" w:rsidR="00F35237" w:rsidRPr="00E65014" w:rsidRDefault="00F35237" w:rsidP="00BD0921">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E65014">
              <w:rPr>
                <w:sz w:val="24"/>
                <w:szCs w:val="24"/>
              </w:rPr>
              <w:t xml:space="preserve">Fathers under the age of 16 due to ethical concerns around consent </w:t>
            </w:r>
          </w:p>
        </w:tc>
      </w:tr>
      <w:tr w:rsidR="00F35237" w14:paraId="6F45D8D2" w14:textId="77777777" w:rsidTr="00203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bottom w:val="single" w:sz="4" w:space="0" w:color="auto"/>
            </w:tcBorders>
          </w:tcPr>
          <w:p w14:paraId="64F73F38" w14:textId="77777777" w:rsidR="00F35237" w:rsidRPr="00E65014" w:rsidRDefault="00F35237" w:rsidP="00BD0921">
            <w:pPr>
              <w:spacing w:line="360" w:lineRule="auto"/>
              <w:rPr>
                <w:b w:val="0"/>
                <w:bCs w:val="0"/>
                <w:sz w:val="24"/>
                <w:szCs w:val="24"/>
              </w:rPr>
            </w:pPr>
            <w:r w:rsidRPr="00E65014">
              <w:rPr>
                <w:b w:val="0"/>
                <w:bCs w:val="0"/>
                <w:sz w:val="24"/>
                <w:szCs w:val="24"/>
              </w:rPr>
              <w:t>Biological fathers</w:t>
            </w:r>
          </w:p>
        </w:tc>
        <w:tc>
          <w:tcPr>
            <w:tcW w:w="4508" w:type="dxa"/>
            <w:tcBorders>
              <w:top w:val="nil"/>
              <w:bottom w:val="single" w:sz="4" w:space="0" w:color="auto"/>
            </w:tcBorders>
          </w:tcPr>
          <w:p w14:paraId="7C4146CB" w14:textId="3FF6A84F" w:rsidR="00F35237" w:rsidRPr="00E65014" w:rsidRDefault="00F35237" w:rsidP="00BD0921">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E65014">
              <w:rPr>
                <w:sz w:val="24"/>
                <w:szCs w:val="24"/>
              </w:rPr>
              <w:t xml:space="preserve">Stepfathers - their role in the child’s life is less defined </w:t>
            </w:r>
            <w:r w:rsidR="00E57A50" w:rsidRPr="00E65014">
              <w:rPr>
                <w:sz w:val="24"/>
                <w:szCs w:val="24"/>
              </w:rPr>
              <w:t>(King et al., 2014)</w:t>
            </w:r>
          </w:p>
        </w:tc>
      </w:tr>
    </w:tbl>
    <w:p w14:paraId="659BF2E3" w14:textId="77777777" w:rsidR="00F35237" w:rsidRPr="00B81205" w:rsidRDefault="00F35237" w:rsidP="00F35237"/>
    <w:p w14:paraId="2AC1DF62" w14:textId="77777777" w:rsidR="00F35237" w:rsidRPr="004E3B21" w:rsidRDefault="00F35237" w:rsidP="00F35237">
      <w:pPr>
        <w:pStyle w:val="Heading1"/>
        <w:spacing w:line="360" w:lineRule="auto"/>
        <w:rPr>
          <w:b/>
          <w:bCs/>
          <w:sz w:val="28"/>
          <w:szCs w:val="28"/>
        </w:rPr>
      </w:pPr>
      <w:bookmarkStart w:id="103" w:name="_Toc131518386"/>
      <w:bookmarkStart w:id="104" w:name="_Toc140235570"/>
      <w:r w:rsidRPr="004E3B21">
        <w:rPr>
          <w:b/>
          <w:bCs/>
          <w:sz w:val="28"/>
          <w:szCs w:val="28"/>
        </w:rPr>
        <w:lastRenderedPageBreak/>
        <w:t>Participants</w:t>
      </w:r>
      <w:bookmarkEnd w:id="103"/>
      <w:bookmarkEnd w:id="104"/>
      <w:r w:rsidRPr="004E3B21">
        <w:rPr>
          <w:b/>
          <w:bCs/>
          <w:sz w:val="28"/>
          <w:szCs w:val="28"/>
        </w:rPr>
        <w:t xml:space="preserve"> </w:t>
      </w:r>
    </w:p>
    <w:p w14:paraId="0FA6D69C" w14:textId="39CD6B20" w:rsidR="00831A0D" w:rsidRDefault="00F35237" w:rsidP="00F02E05">
      <w:pPr>
        <w:spacing w:line="360" w:lineRule="auto"/>
        <w:ind w:firstLine="720"/>
        <w:jc w:val="both"/>
        <w:rPr>
          <w:rStyle w:val="CommentReference"/>
        </w:rPr>
      </w:pPr>
      <w:r w:rsidRPr="00136045">
        <w:rPr>
          <w:rFonts w:cstheme="minorHAnsi"/>
          <w:sz w:val="24"/>
          <w:szCs w:val="24"/>
        </w:rPr>
        <w:t>There is no fixed recommendation for</w:t>
      </w:r>
      <w:r>
        <w:rPr>
          <w:rFonts w:cstheme="minorHAnsi"/>
          <w:sz w:val="24"/>
          <w:szCs w:val="24"/>
        </w:rPr>
        <w:t xml:space="preserve"> the</w:t>
      </w:r>
      <w:r w:rsidRPr="00136045">
        <w:rPr>
          <w:rFonts w:cstheme="minorHAnsi"/>
          <w:sz w:val="24"/>
          <w:szCs w:val="24"/>
        </w:rPr>
        <w:t xml:space="preserve"> number of participants when using IPA, however</w:t>
      </w:r>
      <w:r>
        <w:rPr>
          <w:rFonts w:cstheme="minorHAnsi"/>
          <w:sz w:val="24"/>
          <w:szCs w:val="24"/>
        </w:rPr>
        <w:t>,</w:t>
      </w:r>
      <w:r w:rsidRPr="00136045">
        <w:rPr>
          <w:rFonts w:cstheme="minorHAnsi"/>
          <w:sz w:val="24"/>
          <w:szCs w:val="24"/>
        </w:rPr>
        <w:t xml:space="preserve"> it has been suggested that between three and six is considered a reasonable sample size (Smith</w:t>
      </w:r>
      <w:r w:rsidR="003D14C2">
        <w:rPr>
          <w:rFonts w:cstheme="minorHAnsi"/>
          <w:sz w:val="24"/>
          <w:szCs w:val="24"/>
        </w:rPr>
        <w:t xml:space="preserve"> et at.</w:t>
      </w:r>
      <w:r w:rsidRPr="00136045">
        <w:rPr>
          <w:rFonts w:cstheme="minorHAnsi"/>
          <w:sz w:val="24"/>
          <w:szCs w:val="24"/>
        </w:rPr>
        <w:t>, 20</w:t>
      </w:r>
      <w:r w:rsidR="00325529">
        <w:rPr>
          <w:rFonts w:cstheme="minorHAnsi"/>
          <w:sz w:val="24"/>
          <w:szCs w:val="24"/>
        </w:rPr>
        <w:t>09</w:t>
      </w:r>
      <w:r w:rsidRPr="00136045">
        <w:rPr>
          <w:rFonts w:cstheme="minorHAnsi"/>
          <w:sz w:val="24"/>
          <w:szCs w:val="24"/>
        </w:rPr>
        <w:t>).</w:t>
      </w:r>
      <w:r w:rsidR="00EE29AD">
        <w:rPr>
          <w:rFonts w:cstheme="minorHAnsi"/>
          <w:sz w:val="24"/>
          <w:szCs w:val="24"/>
        </w:rPr>
        <w:t xml:space="preserve"> </w:t>
      </w:r>
      <w:bookmarkStart w:id="105" w:name="_Hlk138437485"/>
      <w:r w:rsidR="00EE29AD" w:rsidRPr="008168C5">
        <w:rPr>
          <w:rFonts w:cstheme="minorHAnsi"/>
          <w:sz w:val="24"/>
          <w:szCs w:val="24"/>
        </w:rPr>
        <w:t>Small, purposive samples are preferred within IPA due to the emphasis on individual detailed understanding (Smith et al., 2022) of the participants lived experience</w:t>
      </w:r>
      <w:bookmarkEnd w:id="105"/>
      <w:r w:rsidR="00EE29AD" w:rsidRPr="008168C5">
        <w:rPr>
          <w:rFonts w:cstheme="minorHAnsi"/>
          <w:sz w:val="24"/>
          <w:szCs w:val="24"/>
        </w:rPr>
        <w:t>. R</w:t>
      </w:r>
      <w:r w:rsidRPr="008168C5">
        <w:rPr>
          <w:rFonts w:cstheme="minorHAnsi"/>
          <w:sz w:val="24"/>
          <w:szCs w:val="24"/>
        </w:rPr>
        <w:t xml:space="preserve">eflection, dialogue, and time are vital </w:t>
      </w:r>
      <w:r w:rsidRPr="00136045">
        <w:rPr>
          <w:rFonts w:cstheme="minorHAnsi"/>
          <w:sz w:val="24"/>
          <w:szCs w:val="24"/>
        </w:rPr>
        <w:t>for successful analysis and larger numbers can inhibit all three (Smith</w:t>
      </w:r>
      <w:r w:rsidR="003D14C2">
        <w:rPr>
          <w:rFonts w:cstheme="minorHAnsi"/>
          <w:sz w:val="24"/>
          <w:szCs w:val="24"/>
        </w:rPr>
        <w:t xml:space="preserve"> et al.</w:t>
      </w:r>
      <w:r w:rsidRPr="00136045">
        <w:rPr>
          <w:rFonts w:cstheme="minorHAnsi"/>
          <w:sz w:val="24"/>
          <w:szCs w:val="24"/>
        </w:rPr>
        <w:t>, 20</w:t>
      </w:r>
      <w:r w:rsidR="00325529">
        <w:rPr>
          <w:rFonts w:cstheme="minorHAnsi"/>
          <w:sz w:val="24"/>
          <w:szCs w:val="24"/>
        </w:rPr>
        <w:t>09</w:t>
      </w:r>
      <w:r w:rsidRPr="00136045">
        <w:rPr>
          <w:rFonts w:cstheme="minorHAnsi"/>
          <w:sz w:val="24"/>
          <w:szCs w:val="24"/>
        </w:rPr>
        <w:t>).</w:t>
      </w:r>
      <w:r w:rsidRPr="000A1F0D">
        <w:rPr>
          <w:rFonts w:cstheme="minorHAnsi"/>
          <w:sz w:val="24"/>
          <w:szCs w:val="24"/>
        </w:rPr>
        <w:t xml:space="preserve"> </w:t>
      </w:r>
      <w:r w:rsidRPr="00136045">
        <w:rPr>
          <w:rFonts w:cstheme="minorHAnsi"/>
          <w:sz w:val="24"/>
          <w:szCs w:val="24"/>
        </w:rPr>
        <w:t>Five participants were recruited over the course of six months</w:t>
      </w:r>
      <w:r>
        <w:rPr>
          <w:rFonts w:cstheme="minorHAnsi"/>
          <w:sz w:val="24"/>
          <w:szCs w:val="24"/>
        </w:rPr>
        <w:t>, see Table 2</w:t>
      </w:r>
      <w:r>
        <w:rPr>
          <w:rStyle w:val="CommentReference"/>
        </w:rPr>
        <w:t>.</w:t>
      </w:r>
    </w:p>
    <w:p w14:paraId="488D9393" w14:textId="7BD99AFA" w:rsidR="00F35237" w:rsidRPr="00BD0921" w:rsidRDefault="00F35237" w:rsidP="00F35237">
      <w:pPr>
        <w:rPr>
          <w:rFonts w:asciiTheme="majorHAnsi" w:hAnsiTheme="majorHAnsi" w:cstheme="majorHAnsi"/>
          <w:sz w:val="20"/>
          <w:szCs w:val="20"/>
        </w:rPr>
      </w:pPr>
      <w:bookmarkStart w:id="106" w:name="_Toc131518387"/>
      <w:r w:rsidRPr="00BD0921">
        <w:rPr>
          <w:rFonts w:asciiTheme="majorHAnsi" w:hAnsiTheme="majorHAnsi" w:cstheme="majorHAnsi"/>
          <w:b/>
          <w:bCs/>
          <w:sz w:val="20"/>
          <w:szCs w:val="20"/>
        </w:rPr>
        <w:t xml:space="preserve">Table </w:t>
      </w:r>
      <w:r w:rsidR="00DD7008">
        <w:rPr>
          <w:rFonts w:asciiTheme="majorHAnsi" w:hAnsiTheme="majorHAnsi" w:cstheme="majorHAnsi"/>
          <w:b/>
          <w:bCs/>
          <w:sz w:val="20"/>
          <w:szCs w:val="20"/>
        </w:rPr>
        <w:t>2</w:t>
      </w:r>
      <w:r w:rsidRPr="00BD0921">
        <w:rPr>
          <w:rFonts w:asciiTheme="majorHAnsi" w:hAnsiTheme="majorHAnsi" w:cstheme="majorHAnsi"/>
          <w:sz w:val="20"/>
          <w:szCs w:val="20"/>
        </w:rPr>
        <w:br/>
      </w:r>
      <w:r w:rsidRPr="00BD0921">
        <w:rPr>
          <w:rFonts w:asciiTheme="majorHAnsi" w:hAnsiTheme="majorHAnsi" w:cstheme="majorHAnsi"/>
          <w:i/>
          <w:iCs/>
          <w:sz w:val="20"/>
          <w:szCs w:val="20"/>
        </w:rPr>
        <w:t xml:space="preserve">Table of </w:t>
      </w:r>
      <w:r w:rsidR="007F04F6">
        <w:rPr>
          <w:rFonts w:asciiTheme="majorHAnsi" w:hAnsiTheme="majorHAnsi" w:cstheme="majorHAnsi"/>
          <w:i/>
          <w:iCs/>
          <w:sz w:val="20"/>
          <w:szCs w:val="20"/>
        </w:rPr>
        <w:t>P</w:t>
      </w:r>
      <w:r w:rsidRPr="00BD0921">
        <w:rPr>
          <w:rFonts w:asciiTheme="majorHAnsi" w:hAnsiTheme="majorHAnsi" w:cstheme="majorHAnsi"/>
          <w:i/>
          <w:iCs/>
          <w:sz w:val="20"/>
          <w:szCs w:val="20"/>
        </w:rPr>
        <w:t xml:space="preserve">articipant </w:t>
      </w:r>
      <w:r w:rsidR="007F04F6">
        <w:rPr>
          <w:rFonts w:asciiTheme="majorHAnsi" w:hAnsiTheme="majorHAnsi" w:cstheme="majorHAnsi"/>
          <w:i/>
          <w:iCs/>
          <w:sz w:val="20"/>
          <w:szCs w:val="20"/>
        </w:rPr>
        <w:t>C</w:t>
      </w:r>
      <w:r w:rsidRPr="00BD0921">
        <w:rPr>
          <w:rFonts w:asciiTheme="majorHAnsi" w:hAnsiTheme="majorHAnsi" w:cstheme="majorHAnsi"/>
          <w:i/>
          <w:iCs/>
          <w:sz w:val="20"/>
          <w:szCs w:val="20"/>
        </w:rPr>
        <w:t>haracteristics</w:t>
      </w:r>
      <w:bookmarkEnd w:id="106"/>
      <w:r w:rsidRPr="00BD0921">
        <w:rPr>
          <w:rFonts w:asciiTheme="majorHAnsi" w:hAnsiTheme="majorHAnsi" w:cstheme="majorHAnsi"/>
          <w:sz w:val="20"/>
          <w:szCs w:val="20"/>
        </w:rPr>
        <w:t xml:space="preserve"> </w:t>
      </w:r>
    </w:p>
    <w:tbl>
      <w:tblPr>
        <w:tblStyle w:val="PlainTable2"/>
        <w:tblW w:w="0" w:type="auto"/>
        <w:tblLook w:val="04A0" w:firstRow="1" w:lastRow="0" w:firstColumn="1" w:lastColumn="0" w:noHBand="0" w:noVBand="1"/>
      </w:tblPr>
      <w:tblGrid>
        <w:gridCol w:w="9016"/>
      </w:tblGrid>
      <w:tr w:rsidR="00F35237" w14:paraId="4FE82C66" w14:textId="77777777" w:rsidTr="00AB0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A635606" w14:textId="77777777" w:rsidR="00F35237" w:rsidRDefault="00F35237" w:rsidP="00AB0263">
            <w:pPr>
              <w:spacing w:line="360" w:lineRule="auto"/>
              <w:jc w:val="both"/>
              <w:rPr>
                <w:rFonts w:cstheme="minorHAnsi"/>
                <w:sz w:val="24"/>
                <w:szCs w:val="24"/>
              </w:rPr>
            </w:pPr>
            <w:r>
              <w:rPr>
                <w:rFonts w:cstheme="minorHAnsi"/>
                <w:sz w:val="24"/>
                <w:szCs w:val="24"/>
              </w:rPr>
              <w:t xml:space="preserve">Demographic Data </w:t>
            </w:r>
          </w:p>
        </w:tc>
      </w:tr>
      <w:tr w:rsidR="00F35237" w14:paraId="1C8779DD" w14:textId="77777777" w:rsidTr="00AB0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8FC2797" w14:textId="5FD0E473" w:rsidR="00F35237" w:rsidRPr="00F03BD9" w:rsidRDefault="00F35237" w:rsidP="00BD0921">
            <w:pPr>
              <w:spacing w:line="360" w:lineRule="auto"/>
              <w:jc w:val="both"/>
              <w:rPr>
                <w:rFonts w:cstheme="minorHAnsi"/>
                <w:b w:val="0"/>
                <w:bCs w:val="0"/>
                <w:sz w:val="24"/>
                <w:szCs w:val="24"/>
              </w:rPr>
            </w:pPr>
            <w:r w:rsidRPr="00F03BD9">
              <w:rPr>
                <w:rFonts w:cstheme="minorHAnsi"/>
                <w:b w:val="0"/>
                <w:bCs w:val="0"/>
                <w:sz w:val="24"/>
                <w:szCs w:val="24"/>
              </w:rPr>
              <w:t xml:space="preserve">Dave </w:t>
            </w:r>
            <w:r>
              <w:rPr>
                <w:rFonts w:cstheme="minorHAnsi"/>
                <w:b w:val="0"/>
                <w:bCs w:val="0"/>
                <w:sz w:val="24"/>
                <w:szCs w:val="24"/>
              </w:rPr>
              <w:t xml:space="preserve">is 34, he had his first child aged 22. At that time, he had been with his girlfriend for approximately six months. His girlfriend already had a child aged four. At the time of his first child (biological), Dave was employed. </w:t>
            </w:r>
            <w:r w:rsidRPr="00C551CF">
              <w:rPr>
                <w:rFonts w:cstheme="minorHAnsi"/>
                <w:b w:val="0"/>
                <w:bCs w:val="0"/>
                <w:sz w:val="24"/>
                <w:szCs w:val="24"/>
              </w:rPr>
              <w:t xml:space="preserve">He </w:t>
            </w:r>
            <w:r w:rsidR="003D14C2" w:rsidRPr="00C551CF">
              <w:rPr>
                <w:rFonts w:cstheme="minorHAnsi"/>
                <w:b w:val="0"/>
                <w:bCs w:val="0"/>
                <w:sz w:val="24"/>
                <w:szCs w:val="24"/>
              </w:rPr>
              <w:t xml:space="preserve">is </w:t>
            </w:r>
            <w:r w:rsidRPr="00C551CF">
              <w:rPr>
                <w:rFonts w:cstheme="minorHAnsi"/>
                <w:b w:val="0"/>
                <w:bCs w:val="0"/>
                <w:sz w:val="24"/>
                <w:szCs w:val="24"/>
              </w:rPr>
              <w:t>white British.</w:t>
            </w:r>
            <w:r>
              <w:rPr>
                <w:rFonts w:cstheme="minorHAnsi"/>
                <w:b w:val="0"/>
                <w:bCs w:val="0"/>
                <w:sz w:val="24"/>
                <w:szCs w:val="24"/>
              </w:rPr>
              <w:t xml:space="preserve"> </w:t>
            </w:r>
          </w:p>
        </w:tc>
      </w:tr>
      <w:tr w:rsidR="00F35237" w14:paraId="7C901597" w14:textId="77777777" w:rsidTr="00AB0263">
        <w:tc>
          <w:tcPr>
            <w:cnfStyle w:val="001000000000" w:firstRow="0" w:lastRow="0" w:firstColumn="1" w:lastColumn="0" w:oddVBand="0" w:evenVBand="0" w:oddHBand="0" w:evenHBand="0" w:firstRowFirstColumn="0" w:firstRowLastColumn="0" w:lastRowFirstColumn="0" w:lastRowLastColumn="0"/>
            <w:tcW w:w="9016" w:type="dxa"/>
          </w:tcPr>
          <w:p w14:paraId="145ADAFF" w14:textId="0984C4EF" w:rsidR="00F35237" w:rsidRPr="00C551CF" w:rsidRDefault="00F35237" w:rsidP="00BD0921">
            <w:pPr>
              <w:spacing w:line="360" w:lineRule="auto"/>
              <w:jc w:val="both"/>
              <w:rPr>
                <w:rFonts w:cstheme="minorHAnsi"/>
                <w:b w:val="0"/>
                <w:bCs w:val="0"/>
                <w:sz w:val="24"/>
                <w:szCs w:val="24"/>
              </w:rPr>
            </w:pPr>
            <w:r w:rsidRPr="00C551CF">
              <w:rPr>
                <w:rFonts w:cstheme="minorHAnsi"/>
                <w:b w:val="0"/>
                <w:bCs w:val="0"/>
                <w:sz w:val="24"/>
                <w:szCs w:val="24"/>
              </w:rPr>
              <w:t xml:space="preserve">Chris is 28, he had his child aged 24 when he was studying at university. Chris was in a committed relationship at the time and </w:t>
            </w:r>
            <w:r w:rsidR="003D14C2" w:rsidRPr="00C551CF">
              <w:rPr>
                <w:rFonts w:cstheme="minorHAnsi"/>
                <w:b w:val="0"/>
                <w:bCs w:val="0"/>
                <w:sz w:val="24"/>
                <w:szCs w:val="24"/>
              </w:rPr>
              <w:t>is</w:t>
            </w:r>
            <w:r w:rsidRPr="00C551CF">
              <w:rPr>
                <w:rFonts w:cstheme="minorHAnsi"/>
                <w:b w:val="0"/>
                <w:bCs w:val="0"/>
                <w:sz w:val="24"/>
                <w:szCs w:val="24"/>
              </w:rPr>
              <w:t xml:space="preserve"> black British. </w:t>
            </w:r>
          </w:p>
        </w:tc>
      </w:tr>
      <w:tr w:rsidR="00F35237" w14:paraId="18710C3C" w14:textId="77777777" w:rsidTr="00AB0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E994175" w14:textId="77777777" w:rsidR="00F35237" w:rsidRPr="00C551CF" w:rsidRDefault="00F35237" w:rsidP="00BD0921">
            <w:pPr>
              <w:spacing w:line="360" w:lineRule="auto"/>
              <w:jc w:val="both"/>
              <w:rPr>
                <w:rFonts w:cstheme="minorHAnsi"/>
                <w:b w:val="0"/>
                <w:bCs w:val="0"/>
                <w:sz w:val="24"/>
                <w:szCs w:val="24"/>
              </w:rPr>
            </w:pPr>
            <w:r w:rsidRPr="00C551CF">
              <w:rPr>
                <w:rFonts w:cstheme="minorHAnsi"/>
                <w:b w:val="0"/>
                <w:bCs w:val="0"/>
                <w:sz w:val="24"/>
                <w:szCs w:val="24"/>
              </w:rPr>
              <w:t xml:space="preserve">Adam is 34, he had his first child at 21 and has two children. At the time of conceiving his first child, he was in a new relationship and was employed. Adam is white British. </w:t>
            </w:r>
          </w:p>
        </w:tc>
      </w:tr>
      <w:tr w:rsidR="00F35237" w14:paraId="45082629" w14:textId="77777777" w:rsidTr="00AB0263">
        <w:tc>
          <w:tcPr>
            <w:cnfStyle w:val="001000000000" w:firstRow="0" w:lastRow="0" w:firstColumn="1" w:lastColumn="0" w:oddVBand="0" w:evenVBand="0" w:oddHBand="0" w:evenHBand="0" w:firstRowFirstColumn="0" w:firstRowLastColumn="0" w:lastRowFirstColumn="0" w:lastRowLastColumn="0"/>
            <w:tcW w:w="9016" w:type="dxa"/>
          </w:tcPr>
          <w:p w14:paraId="43EF0E66" w14:textId="77777777" w:rsidR="00F35237" w:rsidRPr="00C551CF" w:rsidRDefault="00F35237" w:rsidP="00BD0921">
            <w:pPr>
              <w:spacing w:line="360" w:lineRule="auto"/>
              <w:jc w:val="both"/>
              <w:rPr>
                <w:rFonts w:cstheme="minorHAnsi"/>
                <w:b w:val="0"/>
                <w:bCs w:val="0"/>
                <w:sz w:val="24"/>
                <w:szCs w:val="24"/>
              </w:rPr>
            </w:pPr>
            <w:r w:rsidRPr="00C551CF">
              <w:rPr>
                <w:rFonts w:cstheme="minorHAnsi"/>
                <w:b w:val="0"/>
                <w:bCs w:val="0"/>
                <w:sz w:val="24"/>
                <w:szCs w:val="24"/>
              </w:rPr>
              <w:t xml:space="preserve">Bradley is 22 and had his child aged 20, he had been in a committed relationship for five years. Bradley was unemployed and is white British. </w:t>
            </w:r>
          </w:p>
        </w:tc>
      </w:tr>
      <w:tr w:rsidR="00F35237" w14:paraId="5661E102" w14:textId="77777777" w:rsidTr="00AB0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4ACDB31" w14:textId="318D8F51" w:rsidR="00F35237" w:rsidRPr="00C551CF" w:rsidRDefault="00F35237" w:rsidP="00BD0921">
            <w:pPr>
              <w:spacing w:line="360" w:lineRule="auto"/>
              <w:jc w:val="both"/>
              <w:rPr>
                <w:rFonts w:cstheme="minorHAnsi"/>
                <w:b w:val="0"/>
                <w:bCs w:val="0"/>
                <w:sz w:val="24"/>
                <w:szCs w:val="24"/>
              </w:rPr>
            </w:pPr>
            <w:r w:rsidRPr="00C551CF">
              <w:rPr>
                <w:rFonts w:cstheme="minorHAnsi"/>
                <w:b w:val="0"/>
                <w:bCs w:val="0"/>
                <w:sz w:val="24"/>
                <w:szCs w:val="24"/>
              </w:rPr>
              <w:t xml:space="preserve">Ethan is 51, he had his first son aged 22 and his second aged 24. He was married at the time of conception and employed. He </w:t>
            </w:r>
            <w:r w:rsidR="003D14C2" w:rsidRPr="00C551CF">
              <w:rPr>
                <w:rFonts w:cstheme="minorHAnsi"/>
                <w:b w:val="0"/>
                <w:bCs w:val="0"/>
                <w:sz w:val="24"/>
                <w:szCs w:val="24"/>
              </w:rPr>
              <w:t>is</w:t>
            </w:r>
            <w:r w:rsidRPr="00C551CF">
              <w:rPr>
                <w:rFonts w:cstheme="minorHAnsi"/>
                <w:b w:val="0"/>
                <w:bCs w:val="0"/>
                <w:sz w:val="24"/>
                <w:szCs w:val="24"/>
              </w:rPr>
              <w:t xml:space="preserve"> British</w:t>
            </w:r>
            <w:r w:rsidR="00C551CF">
              <w:rPr>
                <w:rStyle w:val="FootnoteReference"/>
                <w:rFonts w:cstheme="minorHAnsi"/>
                <w:b w:val="0"/>
                <w:bCs w:val="0"/>
                <w:sz w:val="24"/>
                <w:szCs w:val="24"/>
              </w:rPr>
              <w:footnoteReference w:id="1"/>
            </w:r>
            <w:r w:rsidRPr="00C551CF">
              <w:rPr>
                <w:rFonts w:cstheme="minorHAnsi"/>
                <w:b w:val="0"/>
                <w:bCs w:val="0"/>
                <w:sz w:val="24"/>
                <w:szCs w:val="24"/>
              </w:rPr>
              <w:t xml:space="preserve">. </w:t>
            </w:r>
          </w:p>
        </w:tc>
      </w:tr>
    </w:tbl>
    <w:p w14:paraId="7EC26FFC" w14:textId="390FA2F7" w:rsidR="00831A0D" w:rsidRDefault="00831A0D" w:rsidP="00831A0D">
      <w:bookmarkStart w:id="107" w:name="_Toc131518388"/>
    </w:p>
    <w:p w14:paraId="5EAB1C5F" w14:textId="0E95D8E6" w:rsidR="00C41A8F" w:rsidRPr="00AB368C" w:rsidRDefault="008A7577" w:rsidP="009558E6">
      <w:pPr>
        <w:spacing w:line="360" w:lineRule="auto"/>
        <w:ind w:firstLine="720"/>
        <w:jc w:val="both"/>
        <w:rPr>
          <w:rFonts w:cstheme="minorHAnsi"/>
          <w:sz w:val="24"/>
          <w:szCs w:val="24"/>
        </w:rPr>
      </w:pPr>
      <w:bookmarkStart w:id="108" w:name="_Hlk138437771"/>
      <w:r w:rsidRPr="00AB368C">
        <w:rPr>
          <w:rStyle w:val="CommentReference"/>
          <w:sz w:val="24"/>
          <w:szCs w:val="24"/>
        </w:rPr>
        <w:t xml:space="preserve">The participants varied in </w:t>
      </w:r>
      <w:r w:rsidRPr="00AB368C">
        <w:rPr>
          <w:rFonts w:cstheme="minorHAnsi"/>
          <w:sz w:val="24"/>
          <w:szCs w:val="24"/>
        </w:rPr>
        <w:t xml:space="preserve">age </w:t>
      </w:r>
      <w:r w:rsidR="00C41A8F" w:rsidRPr="00AB368C">
        <w:rPr>
          <w:rFonts w:cstheme="minorHAnsi"/>
          <w:sz w:val="24"/>
          <w:szCs w:val="24"/>
        </w:rPr>
        <w:t xml:space="preserve">at the time of the study </w:t>
      </w:r>
      <w:r w:rsidRPr="00AB368C">
        <w:rPr>
          <w:rFonts w:cstheme="minorHAnsi"/>
          <w:sz w:val="24"/>
          <w:szCs w:val="24"/>
        </w:rPr>
        <w:t xml:space="preserve">from 22-51 with all having had their first child before the age of 25. </w:t>
      </w:r>
      <w:r w:rsidR="009558E6">
        <w:rPr>
          <w:rFonts w:cstheme="minorHAnsi"/>
          <w:sz w:val="24"/>
          <w:szCs w:val="24"/>
        </w:rPr>
        <w:t xml:space="preserve">Ethnicity data was collected as research has indicated that minority ethnic groups are overrepresented among UK young parents </w:t>
      </w:r>
      <w:r w:rsidR="009558E6" w:rsidRPr="009558E6">
        <w:rPr>
          <w:rFonts w:cstheme="minorHAnsi"/>
          <w:sz w:val="24"/>
          <w:szCs w:val="24"/>
        </w:rPr>
        <w:t>(Diverse Dads Collaboration, 2021)</w:t>
      </w:r>
      <w:r w:rsidR="009558E6">
        <w:rPr>
          <w:rFonts w:cstheme="minorHAnsi"/>
          <w:sz w:val="24"/>
          <w:szCs w:val="24"/>
        </w:rPr>
        <w:t xml:space="preserve">. </w:t>
      </w:r>
      <w:r w:rsidR="000B037A" w:rsidRPr="00AB368C">
        <w:rPr>
          <w:rFonts w:cstheme="minorHAnsi"/>
          <w:sz w:val="24"/>
          <w:szCs w:val="24"/>
        </w:rPr>
        <w:t xml:space="preserve">Four out of the five participants were providing a retrospective account of their lived experience of having been a young father with just one currently navigating the experience. </w:t>
      </w:r>
      <w:r w:rsidR="00C551CF" w:rsidRPr="00AB368C">
        <w:rPr>
          <w:rFonts w:cstheme="minorHAnsi"/>
          <w:sz w:val="24"/>
          <w:szCs w:val="24"/>
        </w:rPr>
        <w:t xml:space="preserve">Within IPA limits are not placed on retrospective accounts as long </w:t>
      </w:r>
      <w:r w:rsidR="00C41A8F" w:rsidRPr="00AB368C">
        <w:rPr>
          <w:rFonts w:cstheme="minorHAnsi"/>
          <w:sz w:val="24"/>
          <w:szCs w:val="24"/>
        </w:rPr>
        <w:t xml:space="preserve">as the </w:t>
      </w:r>
      <w:r w:rsidR="00C41A8F" w:rsidRPr="00AB368C">
        <w:rPr>
          <w:rFonts w:cstheme="minorHAnsi"/>
          <w:sz w:val="24"/>
          <w:szCs w:val="24"/>
        </w:rPr>
        <w:lastRenderedPageBreak/>
        <w:t>participant can add a perspective on the phenomenon under investigation (Smith et al., 2022).</w:t>
      </w:r>
    </w:p>
    <w:p w14:paraId="0401ED63" w14:textId="15B5408E" w:rsidR="00F35237" w:rsidRPr="004E3B21" w:rsidRDefault="00F35237" w:rsidP="00F35237">
      <w:pPr>
        <w:pStyle w:val="Heading1"/>
        <w:spacing w:line="360" w:lineRule="auto"/>
        <w:rPr>
          <w:b/>
          <w:bCs/>
          <w:sz w:val="28"/>
          <w:szCs w:val="28"/>
        </w:rPr>
      </w:pPr>
      <w:bookmarkStart w:id="109" w:name="_Toc140235571"/>
      <w:bookmarkEnd w:id="108"/>
      <w:r w:rsidRPr="004E3B21">
        <w:rPr>
          <w:b/>
          <w:bCs/>
          <w:sz w:val="28"/>
          <w:szCs w:val="28"/>
        </w:rPr>
        <w:t>Procedure</w:t>
      </w:r>
      <w:bookmarkEnd w:id="107"/>
      <w:bookmarkEnd w:id="109"/>
      <w:r w:rsidRPr="004E3B21">
        <w:rPr>
          <w:b/>
          <w:bCs/>
          <w:sz w:val="28"/>
          <w:szCs w:val="28"/>
        </w:rPr>
        <w:t xml:space="preserve"> </w:t>
      </w:r>
    </w:p>
    <w:p w14:paraId="58FC9268" w14:textId="25DE0DEE" w:rsidR="00F35237" w:rsidRPr="007E577C" w:rsidRDefault="00F35237" w:rsidP="004E3B21">
      <w:pPr>
        <w:pStyle w:val="NormalWeb"/>
        <w:spacing w:before="240" w:beforeAutospacing="0" w:after="240" w:afterAutospacing="0" w:line="360" w:lineRule="auto"/>
        <w:ind w:firstLine="720"/>
        <w:jc w:val="both"/>
        <w:rPr>
          <w:rFonts w:asciiTheme="minorHAnsi" w:hAnsiTheme="minorHAnsi" w:cstheme="minorHAnsi"/>
        </w:rPr>
      </w:pPr>
      <w:r w:rsidRPr="007E577C">
        <w:rPr>
          <w:rFonts w:asciiTheme="minorHAnsi" w:hAnsiTheme="minorHAnsi" w:cstheme="minorHAnsi"/>
          <w:color w:val="000000"/>
        </w:rPr>
        <w:t>Semi-structured interviews were conducted (</w:t>
      </w:r>
      <w:r w:rsidR="00995358">
        <w:rPr>
          <w:rFonts w:asciiTheme="minorHAnsi" w:hAnsiTheme="minorHAnsi" w:cstheme="minorHAnsi"/>
          <w:color w:val="000000"/>
        </w:rPr>
        <w:t>A</w:t>
      </w:r>
      <w:r w:rsidRPr="007E577C">
        <w:rPr>
          <w:rFonts w:asciiTheme="minorHAnsi" w:hAnsiTheme="minorHAnsi" w:cstheme="minorHAnsi"/>
          <w:color w:val="000000"/>
        </w:rPr>
        <w:t xml:space="preserve">ppendix </w:t>
      </w:r>
      <w:r w:rsidR="00995358">
        <w:rPr>
          <w:rFonts w:asciiTheme="minorHAnsi" w:hAnsiTheme="minorHAnsi" w:cstheme="minorHAnsi"/>
          <w:color w:val="000000"/>
        </w:rPr>
        <w:t>G</w:t>
      </w:r>
      <w:r w:rsidRPr="007E577C">
        <w:rPr>
          <w:rFonts w:asciiTheme="minorHAnsi" w:hAnsiTheme="minorHAnsi" w:cstheme="minorHAnsi"/>
          <w:color w:val="000000"/>
        </w:rPr>
        <w:t>)</w:t>
      </w:r>
      <w:r>
        <w:rPr>
          <w:rFonts w:asciiTheme="minorHAnsi" w:hAnsiTheme="minorHAnsi" w:cstheme="minorHAnsi"/>
          <w:color w:val="000000"/>
        </w:rPr>
        <w:t>;</w:t>
      </w:r>
      <w:r w:rsidRPr="007E577C">
        <w:rPr>
          <w:rFonts w:asciiTheme="minorHAnsi" w:hAnsiTheme="minorHAnsi" w:cstheme="minorHAnsi"/>
          <w:color w:val="000000"/>
        </w:rPr>
        <w:t xml:space="preserve"> the questions were developed in line with IPA guidelines and </w:t>
      </w:r>
      <w:r>
        <w:rPr>
          <w:rFonts w:asciiTheme="minorHAnsi" w:hAnsiTheme="minorHAnsi" w:cstheme="minorHAnsi"/>
          <w:color w:val="000000"/>
        </w:rPr>
        <w:t>in</w:t>
      </w:r>
      <w:r w:rsidRPr="007E577C">
        <w:rPr>
          <w:rFonts w:asciiTheme="minorHAnsi" w:hAnsiTheme="minorHAnsi" w:cstheme="minorHAnsi"/>
          <w:color w:val="000000"/>
        </w:rPr>
        <w:t xml:space="preserve"> consultation with an academic supervisor and charity worker who supports young fathers. All interviews were conducted online via MS Teams, a secure platform. Interviews were recorded, both visual and audio data were captured with</w:t>
      </w:r>
      <w:r>
        <w:rPr>
          <w:rFonts w:asciiTheme="minorHAnsi" w:hAnsiTheme="minorHAnsi" w:cstheme="minorHAnsi"/>
          <w:color w:val="000000"/>
        </w:rPr>
        <w:t>in</w:t>
      </w:r>
      <w:r w:rsidRPr="007E577C">
        <w:rPr>
          <w:rFonts w:asciiTheme="minorHAnsi" w:hAnsiTheme="minorHAnsi" w:cstheme="minorHAnsi"/>
          <w:color w:val="000000"/>
        </w:rPr>
        <w:t xml:space="preserve"> the interviews</w:t>
      </w:r>
      <w:r>
        <w:rPr>
          <w:rFonts w:asciiTheme="minorHAnsi" w:hAnsiTheme="minorHAnsi" w:cstheme="minorHAnsi"/>
          <w:color w:val="000000"/>
        </w:rPr>
        <w:t xml:space="preserve"> and</w:t>
      </w:r>
      <w:r w:rsidRPr="007E577C">
        <w:rPr>
          <w:rFonts w:asciiTheme="minorHAnsi" w:hAnsiTheme="minorHAnsi" w:cstheme="minorHAnsi"/>
          <w:color w:val="000000"/>
        </w:rPr>
        <w:t xml:space="preserve"> then transcribed</w:t>
      </w:r>
      <w:r>
        <w:rPr>
          <w:rFonts w:asciiTheme="minorHAnsi" w:hAnsiTheme="minorHAnsi" w:cstheme="minorHAnsi"/>
          <w:color w:val="000000"/>
        </w:rPr>
        <w:t xml:space="preserve">. </w:t>
      </w:r>
    </w:p>
    <w:p w14:paraId="6C897665" w14:textId="6C18A8B7" w:rsidR="00F35237" w:rsidRDefault="00F35237" w:rsidP="00DE7795">
      <w:pPr>
        <w:spacing w:before="240" w:after="240" w:line="360" w:lineRule="auto"/>
        <w:ind w:firstLine="720"/>
        <w:jc w:val="both"/>
        <w:rPr>
          <w:rFonts w:eastAsia="Times New Roman" w:cstheme="minorHAnsi"/>
          <w:color w:val="000000"/>
          <w:sz w:val="24"/>
          <w:szCs w:val="24"/>
          <w:lang w:eastAsia="en-GB"/>
        </w:rPr>
      </w:pPr>
      <w:r w:rsidRPr="007E577C">
        <w:rPr>
          <w:rFonts w:eastAsia="Times New Roman" w:cstheme="minorHAnsi"/>
          <w:color w:val="000000"/>
          <w:sz w:val="24"/>
          <w:szCs w:val="24"/>
          <w:lang w:eastAsia="en-GB"/>
        </w:rPr>
        <w:t xml:space="preserve">The duration of the interviews </w:t>
      </w:r>
      <w:r>
        <w:rPr>
          <w:rFonts w:eastAsia="Times New Roman" w:cstheme="minorHAnsi"/>
          <w:color w:val="000000"/>
          <w:sz w:val="24"/>
          <w:szCs w:val="24"/>
          <w:lang w:eastAsia="en-GB"/>
        </w:rPr>
        <w:t>ranged from</w:t>
      </w:r>
      <w:r w:rsidRPr="007E577C">
        <w:rPr>
          <w:rFonts w:eastAsia="Times New Roman" w:cstheme="minorHAnsi"/>
          <w:color w:val="000000"/>
          <w:sz w:val="24"/>
          <w:szCs w:val="24"/>
          <w:lang w:eastAsia="en-GB"/>
        </w:rPr>
        <w:t xml:space="preserve"> 19 </w:t>
      </w:r>
      <w:r>
        <w:rPr>
          <w:rFonts w:eastAsia="Times New Roman" w:cstheme="minorHAnsi"/>
          <w:color w:val="000000"/>
          <w:sz w:val="24"/>
          <w:szCs w:val="24"/>
          <w:lang w:eastAsia="en-GB"/>
        </w:rPr>
        <w:t xml:space="preserve">to </w:t>
      </w:r>
      <w:r w:rsidRPr="007E577C">
        <w:rPr>
          <w:rFonts w:eastAsia="Times New Roman" w:cstheme="minorHAnsi"/>
          <w:color w:val="000000"/>
          <w:sz w:val="24"/>
          <w:szCs w:val="24"/>
          <w:lang w:eastAsia="en-GB"/>
        </w:rPr>
        <w:t>4</w:t>
      </w:r>
      <w:r w:rsidR="009B5A15">
        <w:rPr>
          <w:rFonts w:eastAsia="Times New Roman" w:cstheme="minorHAnsi"/>
          <w:color w:val="000000"/>
          <w:sz w:val="24"/>
          <w:szCs w:val="24"/>
          <w:lang w:eastAsia="en-GB"/>
        </w:rPr>
        <w:t>5</w:t>
      </w:r>
      <w:r w:rsidRPr="007E577C">
        <w:rPr>
          <w:rFonts w:eastAsia="Times New Roman" w:cstheme="minorHAnsi"/>
          <w:color w:val="000000"/>
          <w:sz w:val="24"/>
          <w:szCs w:val="24"/>
          <w:lang w:eastAsia="en-GB"/>
        </w:rPr>
        <w:t xml:space="preserve"> minutes, with an average time of 30 minutes. Participants were asked at the end of each interview if they wished to share any further information or if they felt that something had been missed.</w:t>
      </w:r>
      <w:r w:rsidR="00DE7795">
        <w:rPr>
          <w:rFonts w:eastAsia="Times New Roman" w:cstheme="minorHAnsi"/>
          <w:color w:val="000000"/>
          <w:sz w:val="24"/>
          <w:szCs w:val="24"/>
          <w:lang w:eastAsia="en-GB"/>
        </w:rPr>
        <w:t xml:space="preserve"> A verbal debrief was provided and a follow up email sent containing a debrief document (Appendix H), which signposted participants to services where they could access support and gave details of the academic supervisor. </w:t>
      </w:r>
      <w:r w:rsidRPr="007E577C">
        <w:rPr>
          <w:rFonts w:eastAsia="Times New Roman" w:cstheme="minorHAnsi"/>
          <w:color w:val="000000"/>
          <w:sz w:val="24"/>
          <w:szCs w:val="24"/>
          <w:lang w:eastAsia="en-GB"/>
        </w:rPr>
        <w:t xml:space="preserve">No participants reported any </w:t>
      </w:r>
      <w:r>
        <w:rPr>
          <w:rFonts w:eastAsia="Times New Roman" w:cstheme="minorHAnsi"/>
          <w:color w:val="000000"/>
          <w:sz w:val="24"/>
          <w:szCs w:val="24"/>
          <w:lang w:eastAsia="en-GB"/>
        </w:rPr>
        <w:t xml:space="preserve">negative effects. </w:t>
      </w:r>
      <w:r w:rsidRPr="007E577C">
        <w:rPr>
          <w:rFonts w:eastAsia="Times New Roman" w:cstheme="minorHAnsi"/>
          <w:color w:val="000000"/>
          <w:sz w:val="24"/>
          <w:szCs w:val="24"/>
          <w:lang w:eastAsia="en-GB"/>
        </w:rPr>
        <w:t xml:space="preserve"> </w:t>
      </w:r>
    </w:p>
    <w:p w14:paraId="708FFFFE" w14:textId="1B3CD992" w:rsidR="00F35237" w:rsidRPr="00435AFF" w:rsidRDefault="008958A1" w:rsidP="004E3B21">
      <w:pPr>
        <w:spacing w:before="240" w:after="240" w:line="360" w:lineRule="auto"/>
        <w:ind w:firstLine="720"/>
        <w:jc w:val="both"/>
        <w:rPr>
          <w:rFonts w:eastAsia="Times New Roman" w:cstheme="minorHAnsi"/>
          <w:color w:val="000000"/>
          <w:sz w:val="24"/>
          <w:szCs w:val="24"/>
          <w:lang w:eastAsia="en-GB"/>
        </w:rPr>
      </w:pPr>
      <w:r>
        <w:rPr>
          <w:rFonts w:eastAsia="Times New Roman" w:cstheme="minorHAnsi"/>
          <w:color w:val="000000"/>
          <w:sz w:val="24"/>
          <w:szCs w:val="24"/>
          <w:lang w:eastAsia="en-GB"/>
        </w:rPr>
        <w:t>To ensure the research was relevant to the participants, c</w:t>
      </w:r>
      <w:r w:rsidR="00F35237">
        <w:rPr>
          <w:rFonts w:eastAsia="Times New Roman" w:cstheme="minorHAnsi"/>
          <w:color w:val="000000"/>
          <w:sz w:val="24"/>
          <w:szCs w:val="24"/>
          <w:lang w:eastAsia="en-GB"/>
        </w:rPr>
        <w:t>onsultation with charity workers who support young fathers and a young father known to the researcher</w:t>
      </w:r>
      <w:r w:rsidR="002B58E4">
        <w:rPr>
          <w:rFonts w:eastAsia="Times New Roman" w:cstheme="minorHAnsi"/>
          <w:color w:val="000000"/>
          <w:sz w:val="24"/>
          <w:szCs w:val="24"/>
          <w:lang w:eastAsia="en-GB"/>
        </w:rPr>
        <w:t xml:space="preserve"> but</w:t>
      </w:r>
      <w:r w:rsidR="00F35237">
        <w:rPr>
          <w:rFonts w:eastAsia="Times New Roman" w:cstheme="minorHAnsi"/>
          <w:color w:val="000000"/>
          <w:sz w:val="24"/>
          <w:szCs w:val="24"/>
          <w:lang w:eastAsia="en-GB"/>
        </w:rPr>
        <w:t xml:space="preserve"> who did not participate in the research</w:t>
      </w:r>
      <w:r w:rsidR="002B58E4">
        <w:rPr>
          <w:rFonts w:eastAsia="Times New Roman" w:cstheme="minorHAnsi"/>
          <w:color w:val="000000"/>
          <w:sz w:val="24"/>
          <w:szCs w:val="24"/>
          <w:lang w:eastAsia="en-GB"/>
        </w:rPr>
        <w:t>,</w:t>
      </w:r>
      <w:r w:rsidR="00F35237">
        <w:rPr>
          <w:rFonts w:eastAsia="Times New Roman" w:cstheme="minorHAnsi"/>
          <w:color w:val="000000"/>
          <w:sz w:val="24"/>
          <w:szCs w:val="24"/>
          <w:lang w:eastAsia="en-GB"/>
        </w:rPr>
        <w:t xml:space="preserve"> was sought at multiple stages of the research process. The interview schedule, the advert and the results all had input from the consultants. </w:t>
      </w:r>
    </w:p>
    <w:p w14:paraId="5F5CA47D" w14:textId="77777777" w:rsidR="00F35237" w:rsidRPr="004E3B21" w:rsidRDefault="00F35237" w:rsidP="00F35237">
      <w:pPr>
        <w:pStyle w:val="Heading1"/>
        <w:spacing w:line="360" w:lineRule="auto"/>
        <w:rPr>
          <w:b/>
          <w:bCs/>
          <w:sz w:val="28"/>
          <w:szCs w:val="28"/>
        </w:rPr>
      </w:pPr>
      <w:bookmarkStart w:id="110" w:name="_Toc131518389"/>
      <w:bookmarkStart w:id="111" w:name="_Toc140235572"/>
      <w:r w:rsidRPr="004E3B21">
        <w:rPr>
          <w:b/>
          <w:bCs/>
          <w:sz w:val="28"/>
          <w:szCs w:val="28"/>
        </w:rPr>
        <w:t>Analysis</w:t>
      </w:r>
      <w:bookmarkEnd w:id="110"/>
      <w:bookmarkEnd w:id="111"/>
      <w:r w:rsidRPr="004E3B21">
        <w:rPr>
          <w:b/>
          <w:bCs/>
          <w:sz w:val="28"/>
          <w:szCs w:val="28"/>
        </w:rPr>
        <w:t xml:space="preserve"> </w:t>
      </w:r>
    </w:p>
    <w:p w14:paraId="001F3AF0" w14:textId="7708E9B8" w:rsidR="00F35237" w:rsidRPr="00136045" w:rsidRDefault="00F35237" w:rsidP="004E3B21">
      <w:pPr>
        <w:spacing w:line="360" w:lineRule="auto"/>
        <w:ind w:firstLine="720"/>
        <w:jc w:val="both"/>
        <w:rPr>
          <w:rFonts w:cstheme="minorHAnsi"/>
          <w:sz w:val="24"/>
          <w:szCs w:val="24"/>
        </w:rPr>
      </w:pPr>
      <w:r w:rsidRPr="00136045">
        <w:rPr>
          <w:rFonts w:cstheme="minorHAnsi"/>
          <w:sz w:val="24"/>
          <w:szCs w:val="24"/>
        </w:rPr>
        <w:t>Following transcription, the interviews were analysed using IPA following the steps outlined in Smith</w:t>
      </w:r>
      <w:r w:rsidR="008958A1">
        <w:rPr>
          <w:rFonts w:cstheme="minorHAnsi"/>
          <w:sz w:val="24"/>
          <w:szCs w:val="24"/>
        </w:rPr>
        <w:t xml:space="preserve"> et al.</w:t>
      </w:r>
      <w:r w:rsidRPr="00136045">
        <w:rPr>
          <w:rFonts w:cstheme="minorHAnsi"/>
          <w:sz w:val="24"/>
          <w:szCs w:val="24"/>
        </w:rPr>
        <w:t xml:space="preserve"> (2022). Each transcript was listened to and read multiple times to immerse the researcher in the data. </w:t>
      </w:r>
      <w:r>
        <w:rPr>
          <w:rFonts w:cstheme="minorHAnsi"/>
          <w:sz w:val="24"/>
          <w:szCs w:val="24"/>
        </w:rPr>
        <w:t>Exploratory</w:t>
      </w:r>
      <w:r w:rsidRPr="00136045">
        <w:rPr>
          <w:rFonts w:cstheme="minorHAnsi"/>
          <w:sz w:val="24"/>
          <w:szCs w:val="24"/>
        </w:rPr>
        <w:t xml:space="preserve"> notes were written on each transcript with attention paid to having an open mind</w:t>
      </w:r>
      <w:r w:rsidR="008958A1">
        <w:rPr>
          <w:rFonts w:cstheme="minorHAnsi"/>
          <w:sz w:val="24"/>
          <w:szCs w:val="24"/>
        </w:rPr>
        <w:t xml:space="preserve">, </w:t>
      </w:r>
      <w:r w:rsidRPr="00136045">
        <w:rPr>
          <w:rFonts w:cstheme="minorHAnsi"/>
          <w:sz w:val="24"/>
          <w:szCs w:val="24"/>
        </w:rPr>
        <w:t>the language used</w:t>
      </w:r>
      <w:r>
        <w:rPr>
          <w:rFonts w:cstheme="minorHAnsi"/>
          <w:sz w:val="24"/>
          <w:szCs w:val="24"/>
        </w:rPr>
        <w:t xml:space="preserve"> </w:t>
      </w:r>
      <w:r w:rsidRPr="00136045">
        <w:rPr>
          <w:rFonts w:cstheme="minorHAnsi"/>
          <w:sz w:val="24"/>
          <w:szCs w:val="24"/>
        </w:rPr>
        <w:t>and the</w:t>
      </w:r>
      <w:r>
        <w:rPr>
          <w:rFonts w:cstheme="minorHAnsi"/>
          <w:sz w:val="24"/>
          <w:szCs w:val="24"/>
        </w:rPr>
        <w:t xml:space="preserve"> participant’s</w:t>
      </w:r>
      <w:r w:rsidRPr="00136045">
        <w:rPr>
          <w:rFonts w:cstheme="minorHAnsi"/>
          <w:sz w:val="24"/>
          <w:szCs w:val="24"/>
        </w:rPr>
        <w:t xml:space="preserve"> understanding of the information (Smith et al., 2022). </w:t>
      </w:r>
    </w:p>
    <w:p w14:paraId="4924AF67" w14:textId="0873750F" w:rsidR="00F35237" w:rsidRPr="00136045" w:rsidRDefault="00F35237" w:rsidP="004E3B21">
      <w:pPr>
        <w:spacing w:line="360" w:lineRule="auto"/>
        <w:ind w:firstLine="720"/>
        <w:jc w:val="both"/>
        <w:rPr>
          <w:rFonts w:cstheme="minorHAnsi"/>
          <w:sz w:val="24"/>
          <w:szCs w:val="24"/>
        </w:rPr>
      </w:pPr>
      <w:r>
        <w:rPr>
          <w:rFonts w:cstheme="minorHAnsi"/>
          <w:sz w:val="24"/>
          <w:szCs w:val="24"/>
        </w:rPr>
        <w:t>E</w:t>
      </w:r>
      <w:r w:rsidRPr="00136045">
        <w:rPr>
          <w:rFonts w:cstheme="minorHAnsi"/>
          <w:sz w:val="24"/>
          <w:szCs w:val="24"/>
        </w:rPr>
        <w:t xml:space="preserve">ach transcript </w:t>
      </w:r>
      <w:r>
        <w:rPr>
          <w:rFonts w:cstheme="minorHAnsi"/>
          <w:sz w:val="24"/>
          <w:szCs w:val="24"/>
        </w:rPr>
        <w:t xml:space="preserve">was then revisited </w:t>
      </w:r>
      <w:r w:rsidRPr="00136045">
        <w:rPr>
          <w:rFonts w:cstheme="minorHAnsi"/>
          <w:sz w:val="24"/>
          <w:szCs w:val="24"/>
        </w:rPr>
        <w:t>to start consolidating the notes and develop</w:t>
      </w:r>
      <w:r>
        <w:rPr>
          <w:rFonts w:cstheme="minorHAnsi"/>
          <w:sz w:val="24"/>
          <w:szCs w:val="24"/>
        </w:rPr>
        <w:t xml:space="preserve"> a</w:t>
      </w:r>
      <w:r w:rsidRPr="00136045">
        <w:rPr>
          <w:rFonts w:cstheme="minorHAnsi"/>
          <w:sz w:val="24"/>
          <w:szCs w:val="24"/>
        </w:rPr>
        <w:t xml:space="preserve"> deeper understanding of the data</w:t>
      </w:r>
      <w:r>
        <w:rPr>
          <w:rFonts w:cstheme="minorHAnsi"/>
          <w:sz w:val="24"/>
          <w:szCs w:val="24"/>
        </w:rPr>
        <w:t xml:space="preserve">, enabling the </w:t>
      </w:r>
      <w:r w:rsidRPr="00136045">
        <w:rPr>
          <w:rFonts w:cstheme="minorHAnsi"/>
          <w:sz w:val="24"/>
          <w:szCs w:val="24"/>
        </w:rPr>
        <w:t>develop</w:t>
      </w:r>
      <w:r>
        <w:rPr>
          <w:rFonts w:cstheme="minorHAnsi"/>
          <w:sz w:val="24"/>
          <w:szCs w:val="24"/>
        </w:rPr>
        <w:t>ment of</w:t>
      </w:r>
      <w:r w:rsidRPr="00136045">
        <w:rPr>
          <w:rFonts w:cstheme="minorHAnsi"/>
          <w:sz w:val="24"/>
          <w:szCs w:val="24"/>
        </w:rPr>
        <w:t xml:space="preserve"> experiential statements.</w:t>
      </w:r>
      <w:r>
        <w:rPr>
          <w:rFonts w:cstheme="minorHAnsi"/>
          <w:sz w:val="24"/>
          <w:szCs w:val="24"/>
        </w:rPr>
        <w:t xml:space="preserve"> </w:t>
      </w:r>
      <w:r w:rsidRPr="00136045">
        <w:rPr>
          <w:rFonts w:cstheme="minorHAnsi"/>
          <w:sz w:val="24"/>
          <w:szCs w:val="24"/>
        </w:rPr>
        <w:t>The statements focused on the participant</w:t>
      </w:r>
      <w:r>
        <w:rPr>
          <w:rFonts w:cstheme="minorHAnsi"/>
          <w:sz w:val="24"/>
          <w:szCs w:val="24"/>
        </w:rPr>
        <w:t>’</w:t>
      </w:r>
      <w:r w:rsidRPr="00136045">
        <w:rPr>
          <w:rFonts w:cstheme="minorHAnsi"/>
          <w:sz w:val="24"/>
          <w:szCs w:val="24"/>
        </w:rPr>
        <w:t xml:space="preserve">s experience and their understanding of their </w:t>
      </w:r>
      <w:r w:rsidRPr="00136045">
        <w:rPr>
          <w:rFonts w:cstheme="minorHAnsi"/>
          <w:sz w:val="24"/>
          <w:szCs w:val="24"/>
        </w:rPr>
        <w:lastRenderedPageBreak/>
        <w:t>experience</w:t>
      </w:r>
      <w:r>
        <w:rPr>
          <w:rFonts w:cstheme="minorHAnsi"/>
          <w:sz w:val="24"/>
          <w:szCs w:val="24"/>
        </w:rPr>
        <w:t xml:space="preserve">, as well as </w:t>
      </w:r>
      <w:r w:rsidRPr="00136045">
        <w:rPr>
          <w:rFonts w:cstheme="minorHAnsi"/>
          <w:sz w:val="24"/>
          <w:szCs w:val="24"/>
        </w:rPr>
        <w:t>the researcher’s interpretation of</w:t>
      </w:r>
      <w:r>
        <w:rPr>
          <w:rFonts w:cstheme="minorHAnsi"/>
          <w:sz w:val="24"/>
          <w:szCs w:val="24"/>
        </w:rPr>
        <w:t xml:space="preserve"> their words</w:t>
      </w:r>
      <w:r w:rsidRPr="00136045">
        <w:rPr>
          <w:rFonts w:cstheme="minorHAnsi"/>
          <w:sz w:val="24"/>
          <w:szCs w:val="24"/>
        </w:rPr>
        <w:t xml:space="preserve">. The </w:t>
      </w:r>
      <w:r>
        <w:rPr>
          <w:rFonts w:cstheme="minorHAnsi"/>
          <w:sz w:val="24"/>
          <w:szCs w:val="24"/>
        </w:rPr>
        <w:t>experiential</w:t>
      </w:r>
      <w:r w:rsidRPr="00136045">
        <w:rPr>
          <w:rFonts w:cstheme="minorHAnsi"/>
          <w:sz w:val="24"/>
          <w:szCs w:val="24"/>
        </w:rPr>
        <w:t xml:space="preserve"> statements were written </w:t>
      </w:r>
      <w:r>
        <w:rPr>
          <w:rFonts w:cstheme="minorHAnsi"/>
          <w:sz w:val="24"/>
          <w:szCs w:val="24"/>
        </w:rPr>
        <w:t>on</w:t>
      </w:r>
      <w:r w:rsidRPr="00136045">
        <w:rPr>
          <w:rFonts w:cstheme="minorHAnsi"/>
          <w:sz w:val="24"/>
          <w:szCs w:val="24"/>
        </w:rPr>
        <w:t xml:space="preserve"> the transcripts (</w:t>
      </w:r>
      <w:r w:rsidR="00995358">
        <w:rPr>
          <w:rFonts w:cstheme="minorHAnsi"/>
          <w:sz w:val="24"/>
          <w:szCs w:val="24"/>
        </w:rPr>
        <w:t>A</w:t>
      </w:r>
      <w:r w:rsidRPr="00136045">
        <w:rPr>
          <w:rFonts w:cstheme="minorHAnsi"/>
          <w:sz w:val="24"/>
          <w:szCs w:val="24"/>
        </w:rPr>
        <w:t xml:space="preserve">ppendix </w:t>
      </w:r>
      <w:r w:rsidR="00995358">
        <w:rPr>
          <w:rFonts w:cstheme="minorHAnsi"/>
          <w:sz w:val="24"/>
          <w:szCs w:val="24"/>
        </w:rPr>
        <w:t>I</w:t>
      </w:r>
      <w:r w:rsidRPr="00136045">
        <w:rPr>
          <w:rFonts w:cstheme="minorHAnsi"/>
          <w:sz w:val="24"/>
          <w:szCs w:val="24"/>
        </w:rPr>
        <w:t>)</w:t>
      </w:r>
      <w:r>
        <w:rPr>
          <w:rFonts w:cstheme="minorHAnsi"/>
          <w:sz w:val="24"/>
          <w:szCs w:val="24"/>
        </w:rPr>
        <w:t>.</w:t>
      </w:r>
      <w:r w:rsidRPr="00136045">
        <w:rPr>
          <w:rFonts w:cstheme="minorHAnsi"/>
          <w:sz w:val="24"/>
          <w:szCs w:val="24"/>
        </w:rPr>
        <w:t xml:space="preserve"> </w:t>
      </w:r>
    </w:p>
    <w:p w14:paraId="1F69CE53" w14:textId="7B6B525B" w:rsidR="00F35237" w:rsidRPr="00136045" w:rsidRDefault="00F35237" w:rsidP="004E3B21">
      <w:pPr>
        <w:spacing w:line="360" w:lineRule="auto"/>
        <w:ind w:firstLine="720"/>
        <w:jc w:val="both"/>
        <w:rPr>
          <w:rFonts w:cstheme="minorHAnsi"/>
          <w:sz w:val="24"/>
          <w:szCs w:val="24"/>
        </w:rPr>
      </w:pPr>
      <w:r w:rsidRPr="00136045">
        <w:rPr>
          <w:rFonts w:cstheme="minorHAnsi"/>
          <w:sz w:val="24"/>
          <w:szCs w:val="24"/>
        </w:rPr>
        <w:t xml:space="preserve">To begin the process of searching for links between the </w:t>
      </w:r>
      <w:r>
        <w:rPr>
          <w:rFonts w:cstheme="minorHAnsi"/>
          <w:sz w:val="24"/>
          <w:szCs w:val="24"/>
        </w:rPr>
        <w:t xml:space="preserve">experiential </w:t>
      </w:r>
      <w:r w:rsidRPr="00136045">
        <w:rPr>
          <w:rFonts w:cstheme="minorHAnsi"/>
          <w:sz w:val="24"/>
          <w:szCs w:val="24"/>
        </w:rPr>
        <w:t>statements each one was typed up, printed out and cut up. This allowed the researcher to move them around and look for connections between them (</w:t>
      </w:r>
      <w:r w:rsidR="00995358">
        <w:rPr>
          <w:rFonts w:cstheme="minorHAnsi"/>
          <w:sz w:val="24"/>
          <w:szCs w:val="24"/>
        </w:rPr>
        <w:t>A</w:t>
      </w:r>
      <w:r w:rsidRPr="00136045">
        <w:rPr>
          <w:rFonts w:cstheme="minorHAnsi"/>
          <w:sz w:val="24"/>
          <w:szCs w:val="24"/>
        </w:rPr>
        <w:t xml:space="preserve">ppendix </w:t>
      </w:r>
      <w:r w:rsidR="00995358">
        <w:rPr>
          <w:rFonts w:cstheme="minorHAnsi"/>
          <w:sz w:val="24"/>
          <w:szCs w:val="24"/>
        </w:rPr>
        <w:t>J</w:t>
      </w:r>
      <w:r w:rsidRPr="00136045">
        <w:rPr>
          <w:rFonts w:cstheme="minorHAnsi"/>
          <w:sz w:val="24"/>
          <w:szCs w:val="24"/>
        </w:rPr>
        <w:t>). Within IPA it is noted that the participants are unlikely to discuss their story in order</w:t>
      </w:r>
      <w:r w:rsidR="008958A1">
        <w:rPr>
          <w:rFonts w:cstheme="minorHAnsi"/>
          <w:sz w:val="24"/>
          <w:szCs w:val="24"/>
        </w:rPr>
        <w:t>, so</w:t>
      </w:r>
      <w:r w:rsidRPr="00136045">
        <w:rPr>
          <w:rFonts w:cstheme="minorHAnsi"/>
          <w:sz w:val="24"/>
          <w:szCs w:val="24"/>
        </w:rPr>
        <w:t xml:space="preserve"> by breaking the text up</w:t>
      </w:r>
      <w:r>
        <w:rPr>
          <w:rFonts w:cstheme="minorHAnsi"/>
          <w:sz w:val="24"/>
          <w:szCs w:val="24"/>
        </w:rPr>
        <w:t>,</w:t>
      </w:r>
      <w:r w:rsidRPr="00136045">
        <w:rPr>
          <w:rFonts w:cstheme="minorHAnsi"/>
          <w:sz w:val="24"/>
          <w:szCs w:val="24"/>
        </w:rPr>
        <w:t xml:space="preserve"> different conceptual ordering can be established (Smith et al., 2022). This process also gave the researcher the opportunity to be flexible in noticing connections </w:t>
      </w:r>
      <w:r w:rsidR="008C30F2">
        <w:rPr>
          <w:rFonts w:cstheme="minorHAnsi"/>
          <w:sz w:val="24"/>
          <w:szCs w:val="24"/>
        </w:rPr>
        <w:t>in order to</w:t>
      </w:r>
      <w:r w:rsidRPr="00136045">
        <w:rPr>
          <w:rFonts w:cstheme="minorHAnsi"/>
          <w:sz w:val="24"/>
          <w:szCs w:val="24"/>
        </w:rPr>
        <w:t xml:space="preserve"> map them from different positions before bringing them together in clusters that become Personal Experiential Themes (PETs)</w:t>
      </w:r>
      <w:r>
        <w:rPr>
          <w:rFonts w:cstheme="minorHAnsi"/>
          <w:sz w:val="24"/>
          <w:szCs w:val="24"/>
        </w:rPr>
        <w:t xml:space="preserve"> (</w:t>
      </w:r>
      <w:r w:rsidR="001C52DA">
        <w:rPr>
          <w:rFonts w:cstheme="minorHAnsi"/>
          <w:sz w:val="24"/>
          <w:szCs w:val="24"/>
        </w:rPr>
        <w:t>A</w:t>
      </w:r>
      <w:r>
        <w:rPr>
          <w:rFonts w:cstheme="minorHAnsi"/>
          <w:sz w:val="24"/>
          <w:szCs w:val="24"/>
        </w:rPr>
        <w:t xml:space="preserve">ppendix </w:t>
      </w:r>
      <w:r w:rsidR="001C52DA">
        <w:rPr>
          <w:rFonts w:cstheme="minorHAnsi"/>
          <w:sz w:val="24"/>
          <w:szCs w:val="24"/>
        </w:rPr>
        <w:t>K</w:t>
      </w:r>
      <w:r>
        <w:rPr>
          <w:rFonts w:cstheme="minorHAnsi"/>
          <w:sz w:val="24"/>
          <w:szCs w:val="24"/>
        </w:rPr>
        <w:t>)</w:t>
      </w:r>
      <w:r w:rsidRPr="00136045">
        <w:rPr>
          <w:rFonts w:cstheme="minorHAnsi"/>
          <w:sz w:val="24"/>
          <w:szCs w:val="24"/>
        </w:rPr>
        <w:t xml:space="preserve">. </w:t>
      </w:r>
    </w:p>
    <w:p w14:paraId="391D0817" w14:textId="13D6205D" w:rsidR="00F35237" w:rsidRPr="00136045" w:rsidRDefault="00F35237" w:rsidP="004E3B21">
      <w:pPr>
        <w:spacing w:line="360" w:lineRule="auto"/>
        <w:ind w:firstLine="720"/>
        <w:jc w:val="both"/>
        <w:rPr>
          <w:rFonts w:cstheme="minorHAnsi"/>
          <w:sz w:val="24"/>
          <w:szCs w:val="24"/>
        </w:rPr>
      </w:pPr>
      <w:r>
        <w:rPr>
          <w:rFonts w:cstheme="minorHAnsi"/>
          <w:sz w:val="24"/>
          <w:szCs w:val="24"/>
        </w:rPr>
        <w:t>T</w:t>
      </w:r>
      <w:r w:rsidRPr="00136045">
        <w:rPr>
          <w:rFonts w:cstheme="minorHAnsi"/>
          <w:sz w:val="24"/>
          <w:szCs w:val="24"/>
        </w:rPr>
        <w:t xml:space="preserve">he PETs for each transcript were </w:t>
      </w:r>
      <w:r>
        <w:rPr>
          <w:rFonts w:cstheme="minorHAnsi"/>
          <w:sz w:val="24"/>
          <w:szCs w:val="24"/>
        </w:rPr>
        <w:t xml:space="preserve">then </w:t>
      </w:r>
      <w:r w:rsidRPr="00136045">
        <w:rPr>
          <w:rFonts w:cstheme="minorHAnsi"/>
          <w:sz w:val="24"/>
          <w:szCs w:val="24"/>
        </w:rPr>
        <w:t>pulled together to develop themes across all data sets</w:t>
      </w:r>
      <w:r>
        <w:rPr>
          <w:rFonts w:cstheme="minorHAnsi"/>
          <w:sz w:val="24"/>
          <w:szCs w:val="24"/>
        </w:rPr>
        <w:t>;</w:t>
      </w:r>
      <w:r w:rsidRPr="00136045">
        <w:rPr>
          <w:rFonts w:cstheme="minorHAnsi"/>
          <w:sz w:val="24"/>
          <w:szCs w:val="24"/>
        </w:rPr>
        <w:t xml:space="preserve"> Group Experiential Themes (GETs) (</w:t>
      </w:r>
      <w:r w:rsidR="001C52DA">
        <w:rPr>
          <w:rFonts w:cstheme="minorHAnsi"/>
          <w:sz w:val="24"/>
          <w:szCs w:val="24"/>
        </w:rPr>
        <w:t>A</w:t>
      </w:r>
      <w:r w:rsidRPr="00136045">
        <w:rPr>
          <w:rFonts w:cstheme="minorHAnsi"/>
          <w:sz w:val="24"/>
          <w:szCs w:val="24"/>
        </w:rPr>
        <w:t xml:space="preserve">ppendix </w:t>
      </w:r>
      <w:r w:rsidR="001C52DA">
        <w:rPr>
          <w:rFonts w:cstheme="minorHAnsi"/>
          <w:sz w:val="24"/>
          <w:szCs w:val="24"/>
        </w:rPr>
        <w:t>L</w:t>
      </w:r>
      <w:r w:rsidRPr="00136045">
        <w:rPr>
          <w:rFonts w:cstheme="minorHAnsi"/>
          <w:sz w:val="24"/>
          <w:szCs w:val="24"/>
        </w:rPr>
        <w:t>). The GETs highlight the shared features of the participants</w:t>
      </w:r>
      <w:r>
        <w:rPr>
          <w:rFonts w:cstheme="minorHAnsi"/>
          <w:sz w:val="24"/>
          <w:szCs w:val="24"/>
        </w:rPr>
        <w:t>’</w:t>
      </w:r>
      <w:r w:rsidRPr="00136045">
        <w:rPr>
          <w:rFonts w:cstheme="minorHAnsi"/>
          <w:sz w:val="24"/>
          <w:szCs w:val="24"/>
        </w:rPr>
        <w:t xml:space="preserve"> experiences but also the divergences. </w:t>
      </w:r>
      <w:r>
        <w:rPr>
          <w:rFonts w:cstheme="minorHAnsi"/>
          <w:sz w:val="24"/>
          <w:szCs w:val="24"/>
        </w:rPr>
        <w:t xml:space="preserve">A visual representation of the analysis process can be seen in </w:t>
      </w:r>
      <w:r w:rsidR="001C52DA">
        <w:rPr>
          <w:rFonts w:cstheme="minorHAnsi"/>
          <w:sz w:val="24"/>
          <w:szCs w:val="24"/>
        </w:rPr>
        <w:t>A</w:t>
      </w:r>
      <w:r>
        <w:rPr>
          <w:rFonts w:cstheme="minorHAnsi"/>
          <w:sz w:val="24"/>
          <w:szCs w:val="24"/>
        </w:rPr>
        <w:t xml:space="preserve">ppendix </w:t>
      </w:r>
      <w:r w:rsidR="001C52DA">
        <w:rPr>
          <w:rFonts w:cstheme="minorHAnsi"/>
          <w:sz w:val="24"/>
          <w:szCs w:val="24"/>
        </w:rPr>
        <w:t>M</w:t>
      </w:r>
      <w:r>
        <w:rPr>
          <w:rFonts w:cstheme="minorHAnsi"/>
          <w:sz w:val="24"/>
          <w:szCs w:val="24"/>
        </w:rPr>
        <w:t xml:space="preserve">. </w:t>
      </w:r>
    </w:p>
    <w:p w14:paraId="29CC2E34" w14:textId="77777777" w:rsidR="00F35237" w:rsidRPr="00BC274B" w:rsidRDefault="00F35237" w:rsidP="00BC274B">
      <w:pPr>
        <w:pStyle w:val="Heading1"/>
        <w:spacing w:line="360" w:lineRule="auto"/>
        <w:jc w:val="center"/>
        <w:rPr>
          <w:b/>
          <w:bCs/>
        </w:rPr>
      </w:pPr>
      <w:bookmarkStart w:id="112" w:name="_Toc131518390"/>
      <w:bookmarkStart w:id="113" w:name="_Toc140235573"/>
      <w:r w:rsidRPr="00BC274B">
        <w:rPr>
          <w:b/>
          <w:bCs/>
        </w:rPr>
        <w:t>Epistemological Position and Reflexivity</w:t>
      </w:r>
      <w:bookmarkEnd w:id="112"/>
      <w:bookmarkEnd w:id="113"/>
    </w:p>
    <w:p w14:paraId="19153E2F" w14:textId="4D19051A" w:rsidR="00F35237" w:rsidRPr="00136045" w:rsidRDefault="00F35237" w:rsidP="004E3B21">
      <w:pPr>
        <w:spacing w:line="360" w:lineRule="auto"/>
        <w:ind w:firstLine="720"/>
        <w:jc w:val="both"/>
        <w:rPr>
          <w:rFonts w:cstheme="minorHAnsi"/>
          <w:sz w:val="24"/>
          <w:szCs w:val="24"/>
        </w:rPr>
      </w:pPr>
      <w:r w:rsidRPr="00136045">
        <w:rPr>
          <w:rFonts w:cstheme="minorHAnsi"/>
          <w:sz w:val="24"/>
          <w:szCs w:val="24"/>
        </w:rPr>
        <w:t>The research takes the stance of an interpretivist epistemological position whereby the researcher holds the ontological view that there are multiple realities created by individuals. Therefore, the realities the participants offer need to be interpreted by uncovering the underlying meaning of their experiences (Patel, 2015). IPA as a method allows this by focusing on the phenomenology of each participant. Deeper interpretations are developed via the double hermeneutic approach, whereby the researcher takes the stance of sense</w:t>
      </w:r>
      <w:r>
        <w:rPr>
          <w:rFonts w:cstheme="minorHAnsi"/>
          <w:sz w:val="24"/>
          <w:szCs w:val="24"/>
        </w:rPr>
        <w:t>-</w:t>
      </w:r>
      <w:r w:rsidRPr="00136045">
        <w:rPr>
          <w:rFonts w:cstheme="minorHAnsi"/>
          <w:sz w:val="24"/>
          <w:szCs w:val="24"/>
        </w:rPr>
        <w:t>making of the participant</w:t>
      </w:r>
      <w:r>
        <w:rPr>
          <w:rFonts w:cstheme="minorHAnsi"/>
          <w:sz w:val="24"/>
          <w:szCs w:val="24"/>
        </w:rPr>
        <w:t>’</w:t>
      </w:r>
      <w:r w:rsidRPr="00136045">
        <w:rPr>
          <w:rFonts w:cstheme="minorHAnsi"/>
          <w:sz w:val="24"/>
          <w:szCs w:val="24"/>
        </w:rPr>
        <w:t>s own sense</w:t>
      </w:r>
      <w:r>
        <w:rPr>
          <w:rFonts w:cstheme="minorHAnsi"/>
          <w:sz w:val="24"/>
          <w:szCs w:val="24"/>
        </w:rPr>
        <w:t>-</w:t>
      </w:r>
      <w:r w:rsidRPr="00136045">
        <w:rPr>
          <w:rFonts w:cstheme="minorHAnsi"/>
          <w:sz w:val="24"/>
          <w:szCs w:val="24"/>
        </w:rPr>
        <w:t>making of their experience</w:t>
      </w:r>
      <w:r>
        <w:rPr>
          <w:rFonts w:cstheme="minorHAnsi"/>
          <w:sz w:val="24"/>
          <w:szCs w:val="24"/>
        </w:rPr>
        <w:t xml:space="preserve"> (</w:t>
      </w:r>
      <w:r w:rsidRPr="00136045">
        <w:rPr>
          <w:rFonts w:cstheme="minorHAnsi"/>
          <w:sz w:val="24"/>
          <w:szCs w:val="24"/>
        </w:rPr>
        <w:t>Smith et al.</w:t>
      </w:r>
      <w:r>
        <w:rPr>
          <w:rFonts w:cstheme="minorHAnsi"/>
          <w:sz w:val="24"/>
          <w:szCs w:val="24"/>
        </w:rPr>
        <w:t>,</w:t>
      </w:r>
      <w:r w:rsidR="008958A1">
        <w:rPr>
          <w:rFonts w:cstheme="minorHAnsi"/>
          <w:sz w:val="24"/>
          <w:szCs w:val="24"/>
        </w:rPr>
        <w:t xml:space="preserve"> </w:t>
      </w:r>
      <w:r w:rsidRPr="00136045">
        <w:rPr>
          <w:rFonts w:cstheme="minorHAnsi"/>
          <w:sz w:val="24"/>
          <w:szCs w:val="24"/>
        </w:rPr>
        <w:t xml:space="preserve">2009). </w:t>
      </w:r>
    </w:p>
    <w:p w14:paraId="5EFF5AE1" w14:textId="77CBB988" w:rsidR="00F35237" w:rsidRPr="00C673DE" w:rsidRDefault="00F35237" w:rsidP="00BC274B">
      <w:pPr>
        <w:spacing w:line="360" w:lineRule="auto"/>
        <w:ind w:firstLine="720"/>
        <w:jc w:val="both"/>
        <w:rPr>
          <w:rFonts w:cstheme="minorHAnsi"/>
          <w:color w:val="00B050"/>
          <w:sz w:val="24"/>
          <w:szCs w:val="24"/>
        </w:rPr>
      </w:pPr>
      <w:r w:rsidRPr="00136045">
        <w:rPr>
          <w:rFonts w:cstheme="minorHAnsi"/>
          <w:sz w:val="24"/>
          <w:szCs w:val="24"/>
        </w:rPr>
        <w:t>Within the interpretation of IPA</w:t>
      </w:r>
      <w:r w:rsidR="008958A1">
        <w:rPr>
          <w:rFonts w:cstheme="minorHAnsi"/>
          <w:sz w:val="24"/>
          <w:szCs w:val="24"/>
        </w:rPr>
        <w:t>,</w:t>
      </w:r>
      <w:r w:rsidRPr="00136045">
        <w:rPr>
          <w:rFonts w:cstheme="minorHAnsi"/>
          <w:sz w:val="24"/>
          <w:szCs w:val="24"/>
        </w:rPr>
        <w:t xml:space="preserve"> reflexivity</w:t>
      </w:r>
      <w:r w:rsidR="008958A1">
        <w:rPr>
          <w:rFonts w:cstheme="minorHAnsi"/>
          <w:sz w:val="24"/>
          <w:szCs w:val="24"/>
        </w:rPr>
        <w:t xml:space="preserve"> is an important consideration.</w:t>
      </w:r>
      <w:r w:rsidRPr="00136045">
        <w:rPr>
          <w:rFonts w:cstheme="minorHAnsi"/>
          <w:sz w:val="24"/>
          <w:szCs w:val="24"/>
        </w:rPr>
        <w:t xml:space="preserve"> This refers to the researcher’s ability to consider their own experiences and preconceptions of the research area and the process by which they come to understand the participant</w:t>
      </w:r>
      <w:r>
        <w:rPr>
          <w:rFonts w:cstheme="minorHAnsi"/>
          <w:sz w:val="24"/>
          <w:szCs w:val="24"/>
        </w:rPr>
        <w:t>’</w:t>
      </w:r>
      <w:r w:rsidRPr="00136045">
        <w:rPr>
          <w:rFonts w:cstheme="minorHAnsi"/>
          <w:sz w:val="24"/>
          <w:szCs w:val="24"/>
        </w:rPr>
        <w:t xml:space="preserve">s experiences (Smith et al., 2022). The researcher had no experience working with young fathers but was aware of the views often held </w:t>
      </w:r>
      <w:r w:rsidRPr="00AB368C">
        <w:rPr>
          <w:rFonts w:cstheme="minorHAnsi"/>
          <w:sz w:val="24"/>
          <w:szCs w:val="24"/>
        </w:rPr>
        <w:t>of them in society.</w:t>
      </w:r>
      <w:r w:rsidR="00C673DE" w:rsidRPr="00AB368C">
        <w:rPr>
          <w:rFonts w:cstheme="minorHAnsi"/>
          <w:sz w:val="24"/>
          <w:szCs w:val="24"/>
        </w:rPr>
        <w:t xml:space="preserve"> A further consideration the researcher held in mind was their own impending parenthood whilst conduction the final two interviews and during the analysis and write up stages of the work.</w:t>
      </w:r>
      <w:r w:rsidRPr="00AB368C">
        <w:rPr>
          <w:rFonts w:cstheme="minorHAnsi"/>
          <w:sz w:val="24"/>
          <w:szCs w:val="24"/>
        </w:rPr>
        <w:t xml:space="preserve"> To separate any pre-existing views the researcher kept a reflective diary (</w:t>
      </w:r>
      <w:r w:rsidR="00E21074" w:rsidRPr="00AB368C">
        <w:rPr>
          <w:rFonts w:cstheme="minorHAnsi"/>
          <w:sz w:val="24"/>
          <w:szCs w:val="24"/>
        </w:rPr>
        <w:t>A</w:t>
      </w:r>
      <w:r w:rsidRPr="00AB368C">
        <w:rPr>
          <w:rFonts w:cstheme="minorHAnsi"/>
          <w:sz w:val="24"/>
          <w:szCs w:val="24"/>
        </w:rPr>
        <w:t xml:space="preserve">ppendix </w:t>
      </w:r>
      <w:r w:rsidR="00E21074" w:rsidRPr="00AB368C">
        <w:rPr>
          <w:rFonts w:cstheme="minorHAnsi"/>
          <w:sz w:val="24"/>
          <w:szCs w:val="24"/>
        </w:rPr>
        <w:t>N</w:t>
      </w:r>
      <w:r w:rsidRPr="00AB368C">
        <w:rPr>
          <w:rFonts w:cstheme="minorHAnsi"/>
          <w:sz w:val="24"/>
          <w:szCs w:val="24"/>
        </w:rPr>
        <w:t xml:space="preserve">) and triangulated initial </w:t>
      </w:r>
      <w:r w:rsidRPr="00AB368C">
        <w:rPr>
          <w:rFonts w:cstheme="minorHAnsi"/>
          <w:sz w:val="24"/>
          <w:szCs w:val="24"/>
        </w:rPr>
        <w:lastRenderedPageBreak/>
        <w:t>themes and thoughts with IPA research peers.</w:t>
      </w:r>
      <w:r w:rsidR="00C673DE" w:rsidRPr="00AB368C">
        <w:rPr>
          <w:rFonts w:cstheme="minorHAnsi"/>
          <w:sz w:val="24"/>
          <w:szCs w:val="24"/>
        </w:rPr>
        <w:t xml:space="preserve"> The reflective diary was essential during the analysis stage to allow the researcher to reflect and separate out their own views from the final themes and ensure that the themes were data driven. </w:t>
      </w:r>
    </w:p>
    <w:p w14:paraId="054E405C" w14:textId="2F8F1E10" w:rsidR="00F35237" w:rsidRPr="00BC274B" w:rsidRDefault="00F35237" w:rsidP="00BC274B">
      <w:pPr>
        <w:pStyle w:val="Heading1"/>
        <w:spacing w:line="360" w:lineRule="auto"/>
        <w:jc w:val="center"/>
        <w:rPr>
          <w:b/>
          <w:bCs/>
        </w:rPr>
      </w:pPr>
      <w:bookmarkStart w:id="114" w:name="_Toc131518391"/>
      <w:bookmarkStart w:id="115" w:name="_Toc140235574"/>
      <w:r w:rsidRPr="00BC274B">
        <w:rPr>
          <w:b/>
          <w:bCs/>
        </w:rPr>
        <w:t>Results</w:t>
      </w:r>
      <w:bookmarkEnd w:id="114"/>
      <w:bookmarkEnd w:id="115"/>
    </w:p>
    <w:p w14:paraId="749029B4" w14:textId="62669C39" w:rsidR="00B10B9C" w:rsidRDefault="00B10B9C" w:rsidP="00B10B9C">
      <w:pPr>
        <w:spacing w:line="360" w:lineRule="auto"/>
        <w:ind w:firstLine="720"/>
        <w:jc w:val="both"/>
        <w:rPr>
          <w:rFonts w:cstheme="minorHAnsi"/>
          <w:sz w:val="24"/>
          <w:szCs w:val="24"/>
        </w:rPr>
      </w:pPr>
      <w:bookmarkStart w:id="116" w:name="_Toc131518407"/>
      <w:r w:rsidRPr="00136045">
        <w:rPr>
          <w:rFonts w:cstheme="minorHAnsi"/>
          <w:sz w:val="24"/>
          <w:szCs w:val="24"/>
        </w:rPr>
        <w:t>The young fathers’ experiences of fatherhood</w:t>
      </w:r>
      <w:r>
        <w:rPr>
          <w:rFonts w:cstheme="minorHAnsi"/>
          <w:sz w:val="24"/>
          <w:szCs w:val="24"/>
        </w:rPr>
        <w:t xml:space="preserve"> led to the development</w:t>
      </w:r>
      <w:r w:rsidRPr="00136045">
        <w:rPr>
          <w:rFonts w:cstheme="minorHAnsi"/>
          <w:sz w:val="24"/>
          <w:szCs w:val="24"/>
        </w:rPr>
        <w:t xml:space="preserve"> </w:t>
      </w:r>
      <w:r>
        <w:rPr>
          <w:rFonts w:cstheme="minorHAnsi"/>
          <w:sz w:val="24"/>
          <w:szCs w:val="24"/>
        </w:rPr>
        <w:t>of three</w:t>
      </w:r>
      <w:r w:rsidRPr="00136045">
        <w:rPr>
          <w:rFonts w:cstheme="minorHAnsi"/>
          <w:sz w:val="24"/>
          <w:szCs w:val="24"/>
        </w:rPr>
        <w:t xml:space="preserve"> Group Experiential Themes and </w:t>
      </w:r>
      <w:r>
        <w:rPr>
          <w:rFonts w:cstheme="minorHAnsi"/>
          <w:sz w:val="24"/>
          <w:szCs w:val="24"/>
        </w:rPr>
        <w:t>six</w:t>
      </w:r>
      <w:r w:rsidRPr="00136045">
        <w:rPr>
          <w:rFonts w:cstheme="minorHAnsi"/>
          <w:sz w:val="24"/>
          <w:szCs w:val="24"/>
        </w:rPr>
        <w:t xml:space="preserve"> subthemes through IPA analysis of the transcripts. The </w:t>
      </w:r>
      <w:r>
        <w:rPr>
          <w:rFonts w:cstheme="minorHAnsi"/>
          <w:sz w:val="24"/>
          <w:szCs w:val="24"/>
        </w:rPr>
        <w:t>three</w:t>
      </w:r>
      <w:r w:rsidRPr="00136045">
        <w:rPr>
          <w:rFonts w:cstheme="minorHAnsi"/>
          <w:sz w:val="24"/>
          <w:szCs w:val="24"/>
        </w:rPr>
        <w:t xml:space="preserve"> </w:t>
      </w:r>
      <w:r>
        <w:rPr>
          <w:rFonts w:cstheme="minorHAnsi"/>
          <w:sz w:val="24"/>
          <w:szCs w:val="24"/>
        </w:rPr>
        <w:t>GETs</w:t>
      </w:r>
      <w:r w:rsidRPr="00136045">
        <w:rPr>
          <w:rFonts w:cstheme="minorHAnsi"/>
          <w:sz w:val="24"/>
          <w:szCs w:val="24"/>
        </w:rPr>
        <w:t xml:space="preserve"> are: </w:t>
      </w:r>
      <w:r>
        <w:rPr>
          <w:rFonts w:cstheme="minorHAnsi"/>
          <w:sz w:val="24"/>
          <w:szCs w:val="24"/>
        </w:rPr>
        <w:t>“What do we do now?”; “Step up”. “Man up”, and “Change happens” (</w:t>
      </w:r>
      <w:r w:rsidRPr="00136045">
        <w:rPr>
          <w:rFonts w:cstheme="minorHAnsi"/>
          <w:sz w:val="24"/>
          <w:szCs w:val="24"/>
        </w:rPr>
        <w:t xml:space="preserve">Table </w:t>
      </w:r>
      <w:r>
        <w:rPr>
          <w:rFonts w:cstheme="minorHAnsi"/>
          <w:sz w:val="24"/>
          <w:szCs w:val="24"/>
        </w:rPr>
        <w:t>3)</w:t>
      </w:r>
      <w:r w:rsidRPr="00136045">
        <w:rPr>
          <w:rFonts w:cstheme="minorHAnsi"/>
          <w:sz w:val="24"/>
          <w:szCs w:val="24"/>
        </w:rPr>
        <w:t xml:space="preserve">. </w:t>
      </w:r>
    </w:p>
    <w:p w14:paraId="599CC710" w14:textId="77777777" w:rsidR="00B10B9C" w:rsidRDefault="00B10B9C" w:rsidP="00B10B9C">
      <w:pPr>
        <w:spacing w:line="360" w:lineRule="auto"/>
        <w:ind w:firstLine="720"/>
        <w:jc w:val="both"/>
        <w:rPr>
          <w:rFonts w:cstheme="minorHAnsi"/>
          <w:sz w:val="24"/>
          <w:szCs w:val="24"/>
        </w:rPr>
      </w:pPr>
    </w:p>
    <w:tbl>
      <w:tblPr>
        <w:tblStyle w:val="PlainTable2"/>
        <w:tblpPr w:leftFromText="180" w:rightFromText="180" w:vertAnchor="text" w:horzAnchor="margin" w:tblpY="-167"/>
        <w:tblW w:w="9525" w:type="dxa"/>
        <w:tblLook w:val="04A0" w:firstRow="1" w:lastRow="0" w:firstColumn="1" w:lastColumn="0" w:noHBand="0" w:noVBand="1"/>
      </w:tblPr>
      <w:tblGrid>
        <w:gridCol w:w="3669"/>
        <w:gridCol w:w="5856"/>
      </w:tblGrid>
      <w:tr w:rsidR="00B10B9C" w:rsidRPr="00136045" w14:paraId="27F95722" w14:textId="77777777" w:rsidTr="00495FC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669" w:type="dxa"/>
            <w:tcBorders>
              <w:top w:val="nil"/>
              <w:bottom w:val="single" w:sz="12" w:space="0" w:color="auto"/>
            </w:tcBorders>
          </w:tcPr>
          <w:p w14:paraId="6E8DA792" w14:textId="77777777" w:rsidR="00B10B9C" w:rsidRPr="00CF59CC" w:rsidRDefault="00B10B9C" w:rsidP="00495FCB">
            <w:pPr>
              <w:rPr>
                <w:rFonts w:asciiTheme="majorHAnsi" w:hAnsiTheme="majorHAnsi" w:cstheme="majorHAnsi"/>
                <w:b w:val="0"/>
                <w:bCs w:val="0"/>
                <w:sz w:val="20"/>
                <w:szCs w:val="20"/>
              </w:rPr>
            </w:pPr>
            <w:bookmarkStart w:id="117" w:name="_Toc131518392"/>
            <w:r w:rsidRPr="00BD0921">
              <w:rPr>
                <w:rFonts w:asciiTheme="majorHAnsi" w:hAnsiTheme="majorHAnsi" w:cstheme="majorHAnsi"/>
                <w:sz w:val="20"/>
                <w:szCs w:val="20"/>
              </w:rPr>
              <w:t xml:space="preserve">Table </w:t>
            </w:r>
            <w:bookmarkEnd w:id="117"/>
            <w:r>
              <w:rPr>
                <w:rFonts w:asciiTheme="majorHAnsi" w:hAnsiTheme="majorHAnsi" w:cstheme="majorHAnsi"/>
                <w:sz w:val="20"/>
                <w:szCs w:val="20"/>
              </w:rPr>
              <w:t>3</w:t>
            </w:r>
            <w:r w:rsidRPr="00BD0921">
              <w:rPr>
                <w:rFonts w:asciiTheme="majorHAnsi" w:hAnsiTheme="majorHAnsi" w:cstheme="majorHAnsi"/>
                <w:sz w:val="20"/>
                <w:szCs w:val="20"/>
              </w:rPr>
              <w:t xml:space="preserve"> </w:t>
            </w:r>
          </w:p>
          <w:p w14:paraId="4B62886B" w14:textId="77777777" w:rsidR="00B10B9C" w:rsidRPr="00CF59CC" w:rsidRDefault="00B10B9C" w:rsidP="00495FCB">
            <w:pPr>
              <w:pStyle w:val="ListParagraph"/>
              <w:spacing w:line="360" w:lineRule="auto"/>
              <w:ind w:left="0"/>
              <w:rPr>
                <w:rFonts w:cstheme="minorHAnsi"/>
                <w:b w:val="0"/>
                <w:bCs w:val="0"/>
                <w:sz w:val="24"/>
                <w:szCs w:val="24"/>
              </w:rPr>
            </w:pPr>
            <w:r w:rsidRPr="00CF59CC">
              <w:rPr>
                <w:rFonts w:asciiTheme="majorHAnsi" w:hAnsiTheme="majorHAnsi" w:cstheme="majorHAnsi"/>
                <w:b w:val="0"/>
                <w:bCs w:val="0"/>
                <w:i/>
                <w:iCs/>
                <w:sz w:val="20"/>
                <w:szCs w:val="20"/>
              </w:rPr>
              <w:t>Group Experiential Themes and Subthemes</w:t>
            </w:r>
          </w:p>
        </w:tc>
        <w:tc>
          <w:tcPr>
            <w:tcW w:w="5856" w:type="dxa"/>
            <w:tcBorders>
              <w:top w:val="nil"/>
              <w:bottom w:val="single" w:sz="12" w:space="0" w:color="auto"/>
            </w:tcBorders>
          </w:tcPr>
          <w:p w14:paraId="1E185ECB" w14:textId="77777777" w:rsidR="00B10B9C" w:rsidRPr="00136045" w:rsidRDefault="00B10B9C" w:rsidP="00495FCB">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B10B9C" w:rsidRPr="00136045" w14:paraId="2A59FE2D" w14:textId="77777777" w:rsidTr="00495FC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669" w:type="dxa"/>
            <w:tcBorders>
              <w:bottom w:val="single" w:sz="12" w:space="0" w:color="auto"/>
            </w:tcBorders>
          </w:tcPr>
          <w:p w14:paraId="23906E79" w14:textId="77777777" w:rsidR="00B10B9C" w:rsidRPr="00136045" w:rsidRDefault="00B10B9C" w:rsidP="00495FCB">
            <w:pPr>
              <w:pStyle w:val="ListParagraph"/>
              <w:spacing w:line="360" w:lineRule="auto"/>
              <w:ind w:left="0"/>
              <w:rPr>
                <w:rFonts w:cstheme="minorHAnsi"/>
                <w:b w:val="0"/>
                <w:bCs w:val="0"/>
                <w:sz w:val="24"/>
                <w:szCs w:val="24"/>
              </w:rPr>
            </w:pPr>
            <w:r w:rsidRPr="00136045">
              <w:rPr>
                <w:rFonts w:cstheme="minorHAnsi"/>
                <w:sz w:val="24"/>
                <w:szCs w:val="24"/>
              </w:rPr>
              <w:t>Group Experiential Themes (GETs)</w:t>
            </w:r>
          </w:p>
        </w:tc>
        <w:tc>
          <w:tcPr>
            <w:tcW w:w="5856" w:type="dxa"/>
            <w:tcBorders>
              <w:bottom w:val="single" w:sz="12" w:space="0" w:color="auto"/>
            </w:tcBorders>
          </w:tcPr>
          <w:p w14:paraId="76EAD77E" w14:textId="77777777" w:rsidR="00B10B9C" w:rsidRPr="00136045" w:rsidRDefault="00B10B9C" w:rsidP="00495FCB">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136045">
              <w:rPr>
                <w:rFonts w:cstheme="minorHAnsi"/>
                <w:sz w:val="24"/>
                <w:szCs w:val="24"/>
              </w:rPr>
              <w:t xml:space="preserve">Subthemes </w:t>
            </w:r>
          </w:p>
        </w:tc>
      </w:tr>
      <w:tr w:rsidR="00B10B9C" w:rsidRPr="00136045" w14:paraId="54ABE99E" w14:textId="77777777" w:rsidTr="00495FCB">
        <w:trPr>
          <w:trHeight w:val="439"/>
        </w:trPr>
        <w:tc>
          <w:tcPr>
            <w:cnfStyle w:val="001000000000" w:firstRow="0" w:lastRow="0" w:firstColumn="1" w:lastColumn="0" w:oddVBand="0" w:evenVBand="0" w:oddHBand="0" w:evenHBand="0" w:firstRowFirstColumn="0" w:firstRowLastColumn="0" w:lastRowFirstColumn="0" w:lastRowLastColumn="0"/>
            <w:tcW w:w="3669" w:type="dxa"/>
            <w:vMerge w:val="restart"/>
            <w:tcBorders>
              <w:top w:val="single" w:sz="12" w:space="0" w:color="auto"/>
            </w:tcBorders>
            <w:vAlign w:val="center"/>
          </w:tcPr>
          <w:p w14:paraId="5978D27F" w14:textId="77777777" w:rsidR="00B10B9C" w:rsidRPr="00E92282" w:rsidRDefault="00B10B9C" w:rsidP="00495FCB">
            <w:pPr>
              <w:jc w:val="both"/>
              <w:rPr>
                <w:sz w:val="24"/>
                <w:szCs w:val="24"/>
              </w:rPr>
            </w:pPr>
            <w:r w:rsidRPr="00E92282">
              <w:rPr>
                <w:rFonts w:cstheme="minorHAnsi"/>
                <w:b w:val="0"/>
                <w:bCs w:val="0"/>
                <w:sz w:val="24"/>
                <w:szCs w:val="24"/>
              </w:rPr>
              <w:t>1. “</w:t>
            </w:r>
            <w:r w:rsidRPr="00E92282">
              <w:rPr>
                <w:b w:val="0"/>
                <w:bCs w:val="0"/>
                <w:sz w:val="24"/>
                <w:szCs w:val="24"/>
              </w:rPr>
              <w:t xml:space="preserve">WHAT DO WE DO NOW?”  </w:t>
            </w:r>
          </w:p>
        </w:tc>
        <w:tc>
          <w:tcPr>
            <w:tcW w:w="5856" w:type="dxa"/>
            <w:tcBorders>
              <w:top w:val="single" w:sz="12" w:space="0" w:color="auto"/>
              <w:bottom w:val="single" w:sz="4" w:space="0" w:color="auto"/>
            </w:tcBorders>
            <w:vAlign w:val="center"/>
          </w:tcPr>
          <w:p w14:paraId="0B303D4A" w14:textId="77777777" w:rsidR="00B10B9C" w:rsidRPr="00E92282" w:rsidRDefault="00B10B9C" w:rsidP="00495FC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 sense of uncertainty and conflict</w:t>
            </w:r>
          </w:p>
        </w:tc>
      </w:tr>
      <w:tr w:rsidR="00B10B9C" w:rsidRPr="00136045" w14:paraId="0BBC220A" w14:textId="77777777" w:rsidTr="00495FC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669" w:type="dxa"/>
            <w:vMerge/>
            <w:vAlign w:val="center"/>
          </w:tcPr>
          <w:p w14:paraId="622E32E8" w14:textId="77777777" w:rsidR="00B10B9C" w:rsidRPr="00E92282" w:rsidRDefault="00B10B9C" w:rsidP="00495FCB">
            <w:pPr>
              <w:jc w:val="both"/>
              <w:rPr>
                <w:rFonts w:cstheme="minorHAnsi"/>
                <w:sz w:val="24"/>
                <w:szCs w:val="24"/>
              </w:rPr>
            </w:pPr>
          </w:p>
        </w:tc>
        <w:tc>
          <w:tcPr>
            <w:tcW w:w="5856" w:type="dxa"/>
            <w:tcBorders>
              <w:top w:val="single" w:sz="4" w:space="0" w:color="auto"/>
            </w:tcBorders>
            <w:vAlign w:val="center"/>
          </w:tcPr>
          <w:p w14:paraId="2163C653" w14:textId="4834E14D" w:rsidR="00B10B9C" w:rsidRPr="00E92282" w:rsidRDefault="00875067" w:rsidP="00495FC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The power of “showing them” </w:t>
            </w:r>
          </w:p>
        </w:tc>
      </w:tr>
      <w:tr w:rsidR="00B10B9C" w:rsidRPr="00136045" w14:paraId="649AF826" w14:textId="77777777" w:rsidTr="00495FCB">
        <w:trPr>
          <w:trHeight w:val="439"/>
        </w:trPr>
        <w:tc>
          <w:tcPr>
            <w:cnfStyle w:val="001000000000" w:firstRow="0" w:lastRow="0" w:firstColumn="1" w:lastColumn="0" w:oddVBand="0" w:evenVBand="0" w:oddHBand="0" w:evenHBand="0" w:firstRowFirstColumn="0" w:firstRowLastColumn="0" w:lastRowFirstColumn="0" w:lastRowLastColumn="0"/>
            <w:tcW w:w="3669" w:type="dxa"/>
            <w:vMerge w:val="restart"/>
            <w:tcBorders>
              <w:top w:val="single" w:sz="12" w:space="0" w:color="auto"/>
            </w:tcBorders>
            <w:vAlign w:val="center"/>
          </w:tcPr>
          <w:p w14:paraId="4B72A2D6" w14:textId="77777777" w:rsidR="00B10B9C" w:rsidRPr="00BF69F9" w:rsidRDefault="00B10B9C" w:rsidP="00495FCB">
            <w:pPr>
              <w:pStyle w:val="ListParagraph"/>
              <w:spacing w:line="360" w:lineRule="auto"/>
              <w:ind w:left="0"/>
              <w:rPr>
                <w:rFonts w:cstheme="minorHAnsi"/>
                <w:b w:val="0"/>
                <w:bCs w:val="0"/>
                <w:sz w:val="24"/>
                <w:szCs w:val="24"/>
              </w:rPr>
            </w:pPr>
            <w:r w:rsidRPr="00BF69F9">
              <w:rPr>
                <w:rFonts w:cstheme="minorHAnsi"/>
                <w:b w:val="0"/>
                <w:bCs w:val="0"/>
                <w:sz w:val="24"/>
                <w:szCs w:val="24"/>
              </w:rPr>
              <w:t xml:space="preserve">2. </w:t>
            </w:r>
            <w:r>
              <w:rPr>
                <w:rFonts w:cstheme="minorHAnsi"/>
                <w:b w:val="0"/>
                <w:bCs w:val="0"/>
                <w:sz w:val="24"/>
                <w:szCs w:val="24"/>
              </w:rPr>
              <w:t xml:space="preserve">“STEP UP”. “MAN UP” </w:t>
            </w:r>
            <w:r w:rsidRPr="00BF69F9">
              <w:rPr>
                <w:rFonts w:cstheme="minorHAnsi"/>
                <w:b w:val="0"/>
                <w:bCs w:val="0"/>
                <w:sz w:val="24"/>
                <w:szCs w:val="24"/>
              </w:rPr>
              <w:t xml:space="preserve"> </w:t>
            </w:r>
          </w:p>
        </w:tc>
        <w:tc>
          <w:tcPr>
            <w:tcW w:w="5856" w:type="dxa"/>
            <w:tcBorders>
              <w:top w:val="single" w:sz="12" w:space="0" w:color="auto"/>
              <w:bottom w:val="single" w:sz="8" w:space="0" w:color="auto"/>
            </w:tcBorders>
            <w:vAlign w:val="center"/>
          </w:tcPr>
          <w:p w14:paraId="07DDD758" w14:textId="77777777" w:rsidR="00B10B9C" w:rsidRPr="00136045" w:rsidRDefault="00B10B9C" w:rsidP="00495FC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 sense of duty</w:t>
            </w:r>
          </w:p>
        </w:tc>
      </w:tr>
      <w:tr w:rsidR="00B10B9C" w:rsidRPr="00136045" w14:paraId="5EE8F2CB" w14:textId="77777777" w:rsidTr="00495FC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669" w:type="dxa"/>
            <w:vMerge/>
            <w:vAlign w:val="center"/>
          </w:tcPr>
          <w:p w14:paraId="282EB7F3" w14:textId="77777777" w:rsidR="00B10B9C" w:rsidRPr="00BF69F9" w:rsidRDefault="00B10B9C" w:rsidP="00495FCB">
            <w:pPr>
              <w:pStyle w:val="ListParagraph"/>
              <w:spacing w:line="360" w:lineRule="auto"/>
              <w:ind w:left="0"/>
              <w:rPr>
                <w:rFonts w:cstheme="minorHAnsi"/>
                <w:sz w:val="24"/>
                <w:szCs w:val="24"/>
              </w:rPr>
            </w:pPr>
          </w:p>
        </w:tc>
        <w:tc>
          <w:tcPr>
            <w:tcW w:w="5856" w:type="dxa"/>
            <w:tcBorders>
              <w:top w:val="single" w:sz="8" w:space="0" w:color="auto"/>
              <w:bottom w:val="single" w:sz="8" w:space="0" w:color="auto"/>
            </w:tcBorders>
            <w:vAlign w:val="center"/>
          </w:tcPr>
          <w:p w14:paraId="2353BF91" w14:textId="3853D8E6" w:rsidR="00B10B9C" w:rsidRDefault="00AC7F5A" w:rsidP="00495FCB">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Doing “the right thing”</w:t>
            </w:r>
          </w:p>
        </w:tc>
      </w:tr>
      <w:tr w:rsidR="00B10B9C" w:rsidRPr="00136045" w14:paraId="141D7468" w14:textId="77777777" w:rsidTr="00495FCB">
        <w:trPr>
          <w:trHeight w:val="439"/>
        </w:trPr>
        <w:tc>
          <w:tcPr>
            <w:cnfStyle w:val="001000000000" w:firstRow="0" w:lastRow="0" w:firstColumn="1" w:lastColumn="0" w:oddVBand="0" w:evenVBand="0" w:oddHBand="0" w:evenHBand="0" w:firstRowFirstColumn="0" w:firstRowLastColumn="0" w:lastRowFirstColumn="0" w:lastRowLastColumn="0"/>
            <w:tcW w:w="3669" w:type="dxa"/>
            <w:vMerge w:val="restart"/>
            <w:tcBorders>
              <w:top w:val="single" w:sz="12" w:space="0" w:color="auto"/>
            </w:tcBorders>
            <w:vAlign w:val="center"/>
          </w:tcPr>
          <w:p w14:paraId="29B73CC6" w14:textId="77777777" w:rsidR="00B10B9C" w:rsidRPr="00900157" w:rsidRDefault="00B10B9C" w:rsidP="00495FCB">
            <w:pPr>
              <w:pStyle w:val="ListParagraph"/>
              <w:spacing w:line="360" w:lineRule="auto"/>
              <w:ind w:left="0"/>
              <w:rPr>
                <w:rFonts w:cstheme="minorHAnsi"/>
                <w:sz w:val="24"/>
                <w:szCs w:val="24"/>
              </w:rPr>
            </w:pPr>
            <w:r>
              <w:rPr>
                <w:rFonts w:cstheme="minorHAnsi"/>
                <w:b w:val="0"/>
                <w:bCs w:val="0"/>
                <w:sz w:val="24"/>
                <w:szCs w:val="24"/>
              </w:rPr>
              <w:t>3</w:t>
            </w:r>
            <w:r w:rsidRPr="00BF69F9">
              <w:rPr>
                <w:rFonts w:cstheme="minorHAnsi"/>
                <w:b w:val="0"/>
                <w:bCs w:val="0"/>
                <w:sz w:val="24"/>
                <w:szCs w:val="24"/>
              </w:rPr>
              <w:t xml:space="preserve">. </w:t>
            </w:r>
            <w:r>
              <w:rPr>
                <w:rFonts w:cstheme="minorHAnsi"/>
                <w:b w:val="0"/>
                <w:bCs w:val="0"/>
                <w:sz w:val="24"/>
                <w:szCs w:val="24"/>
              </w:rPr>
              <w:t xml:space="preserve">“CHANGE HAPPENS” </w:t>
            </w:r>
          </w:p>
        </w:tc>
        <w:tc>
          <w:tcPr>
            <w:tcW w:w="5856" w:type="dxa"/>
            <w:tcBorders>
              <w:top w:val="single" w:sz="12" w:space="0" w:color="auto"/>
            </w:tcBorders>
            <w:vAlign w:val="center"/>
          </w:tcPr>
          <w:p w14:paraId="75A34866" w14:textId="77777777" w:rsidR="00B10B9C" w:rsidRPr="00136045" w:rsidRDefault="00B10B9C" w:rsidP="00495FCB">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“Left behind”</w:t>
            </w:r>
          </w:p>
        </w:tc>
      </w:tr>
      <w:tr w:rsidR="00B10B9C" w:rsidRPr="00136045" w14:paraId="256D944C" w14:textId="77777777" w:rsidTr="00495FC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669" w:type="dxa"/>
            <w:vMerge/>
            <w:tcBorders>
              <w:bottom w:val="single" w:sz="12" w:space="0" w:color="auto"/>
            </w:tcBorders>
            <w:vAlign w:val="center"/>
          </w:tcPr>
          <w:p w14:paraId="49077D4B" w14:textId="77777777" w:rsidR="00B10B9C" w:rsidRPr="00BF69F9" w:rsidRDefault="00B10B9C" w:rsidP="00495FCB">
            <w:pPr>
              <w:pStyle w:val="ListParagraph"/>
              <w:spacing w:line="360" w:lineRule="auto"/>
              <w:ind w:left="0"/>
              <w:rPr>
                <w:rFonts w:cstheme="minorHAnsi"/>
                <w:b w:val="0"/>
                <w:bCs w:val="0"/>
                <w:sz w:val="24"/>
                <w:szCs w:val="24"/>
              </w:rPr>
            </w:pPr>
          </w:p>
        </w:tc>
        <w:tc>
          <w:tcPr>
            <w:tcW w:w="5856" w:type="dxa"/>
            <w:tcBorders>
              <w:bottom w:val="single" w:sz="12" w:space="0" w:color="auto"/>
            </w:tcBorders>
            <w:vAlign w:val="center"/>
          </w:tcPr>
          <w:p w14:paraId="3F5E72F9" w14:textId="77777777" w:rsidR="00B10B9C" w:rsidRPr="00637192" w:rsidRDefault="00B10B9C" w:rsidP="00495FCB">
            <w:pPr>
              <w:cnfStyle w:val="000000100000" w:firstRow="0" w:lastRow="0" w:firstColumn="0" w:lastColumn="0" w:oddVBand="0" w:evenVBand="0" w:oddHBand="1" w:evenHBand="0" w:firstRowFirstColumn="0" w:firstRowLastColumn="0" w:lastRowFirstColumn="0" w:lastRowLastColumn="0"/>
              <w:rPr>
                <w:sz w:val="24"/>
                <w:szCs w:val="24"/>
              </w:rPr>
            </w:pPr>
            <w:r w:rsidRPr="00637192">
              <w:rPr>
                <w:sz w:val="24"/>
                <w:szCs w:val="24"/>
              </w:rPr>
              <w:t>“</w:t>
            </w:r>
            <w:r>
              <w:rPr>
                <w:sz w:val="24"/>
                <w:szCs w:val="24"/>
              </w:rPr>
              <w:t>Changed me</w:t>
            </w:r>
            <w:r w:rsidRPr="00637192">
              <w:rPr>
                <w:sz w:val="24"/>
                <w:szCs w:val="24"/>
              </w:rPr>
              <w:t>”</w:t>
            </w:r>
          </w:p>
        </w:tc>
      </w:tr>
    </w:tbl>
    <w:p w14:paraId="77DEF947" w14:textId="77777777" w:rsidR="00B10B9C" w:rsidRPr="00CF59CC" w:rsidRDefault="00B10B9C" w:rsidP="00B10B9C"/>
    <w:p w14:paraId="400E188C" w14:textId="77777777" w:rsidR="00B10B9C" w:rsidRPr="00631F43" w:rsidRDefault="00B10B9C" w:rsidP="00B10B9C">
      <w:pPr>
        <w:pStyle w:val="Heading2"/>
        <w:rPr>
          <w:b/>
          <w:bCs/>
        </w:rPr>
      </w:pPr>
      <w:bookmarkStart w:id="118" w:name="_Toc131518394"/>
      <w:bookmarkStart w:id="119" w:name="_Toc140235575"/>
      <w:r w:rsidRPr="00631F43">
        <w:rPr>
          <w:b/>
          <w:bCs/>
        </w:rPr>
        <w:t>Group Experiential Theme 1: “</w:t>
      </w:r>
      <w:bookmarkEnd w:id="118"/>
      <w:r w:rsidRPr="00631F43">
        <w:rPr>
          <w:b/>
          <w:bCs/>
        </w:rPr>
        <w:t>What do we do now?”</w:t>
      </w:r>
      <w:bookmarkEnd w:id="119"/>
      <w:r w:rsidRPr="00631F43">
        <w:rPr>
          <w:b/>
          <w:bCs/>
        </w:rPr>
        <w:t xml:space="preserve"> </w:t>
      </w:r>
    </w:p>
    <w:p w14:paraId="77D08128" w14:textId="77777777" w:rsidR="00B10B9C" w:rsidRPr="00EA216C" w:rsidRDefault="00B10B9C" w:rsidP="00B10B9C">
      <w:pPr>
        <w:pStyle w:val="NormalWeb"/>
        <w:spacing w:before="240" w:beforeAutospacing="0" w:after="240" w:afterAutospacing="0"/>
        <w:rPr>
          <w:rFonts w:asciiTheme="majorHAnsi" w:hAnsiTheme="majorHAnsi" w:cstheme="majorHAnsi"/>
        </w:rPr>
      </w:pPr>
      <w:bookmarkStart w:id="120" w:name="_Toc131518397"/>
      <w:r w:rsidRPr="00EA216C">
        <w:rPr>
          <w:rFonts w:asciiTheme="majorHAnsi" w:hAnsiTheme="majorHAnsi" w:cstheme="majorHAnsi"/>
          <w:b/>
          <w:bCs/>
          <w:i/>
          <w:iCs/>
          <w:color w:val="2F5496"/>
        </w:rPr>
        <w:t>A sense of uncertainty</w:t>
      </w:r>
      <w:r>
        <w:rPr>
          <w:rFonts w:asciiTheme="majorHAnsi" w:hAnsiTheme="majorHAnsi" w:cstheme="majorHAnsi"/>
          <w:b/>
          <w:bCs/>
          <w:i/>
          <w:iCs/>
          <w:color w:val="2F5496"/>
        </w:rPr>
        <w:t xml:space="preserve"> and conflict</w:t>
      </w:r>
    </w:p>
    <w:p w14:paraId="14F7D49E" w14:textId="77777777" w:rsidR="00B10B9C" w:rsidRPr="00900157"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900157">
        <w:rPr>
          <w:rFonts w:asciiTheme="minorHAnsi" w:hAnsiTheme="minorHAnsi" w:cstheme="minorHAnsi"/>
          <w:color w:val="000000"/>
        </w:rPr>
        <w:t>The young fathers' early experience of developing the fatherhood identity appears to be filled with heavy emotions and consideration for how they themselves were parented. With a sense of learning from those before them and mirroring or rejecting their actions.</w:t>
      </w:r>
    </w:p>
    <w:p w14:paraId="02A47942" w14:textId="2EE3AF27" w:rsidR="00B10B9C" w:rsidRPr="00900157"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900157">
        <w:rPr>
          <w:rFonts w:asciiTheme="minorHAnsi" w:hAnsiTheme="minorHAnsi" w:cstheme="minorHAnsi"/>
          <w:color w:val="000000"/>
        </w:rPr>
        <w:t>Initially, for some of the young fathers there were expressions of “disappointment” (Chris, p.</w:t>
      </w:r>
      <w:r w:rsidR="00110CA3">
        <w:rPr>
          <w:rFonts w:asciiTheme="minorHAnsi" w:hAnsiTheme="minorHAnsi" w:cstheme="minorHAnsi"/>
          <w:color w:val="000000"/>
        </w:rPr>
        <w:t xml:space="preserve"> </w:t>
      </w:r>
      <w:r w:rsidRPr="00900157">
        <w:rPr>
          <w:rFonts w:asciiTheme="minorHAnsi" w:hAnsiTheme="minorHAnsi" w:cstheme="minorHAnsi"/>
          <w:color w:val="000000"/>
        </w:rPr>
        <w:t xml:space="preserve">3) and feelings of being “shocked” (Bradley, p. 10) which brought questions of “what do we do now?” (Bradley, p. 10).  For these fathers, their children were not planned and there is a sense of negative emotions linked to impending fatherhood and the gravity of what is to come. There is also the element of uncertainty and the need to seek out the answers to their questions from others rather than work it out alone. For the one father whose first child was </w:t>
      </w:r>
      <w:r w:rsidRPr="00900157">
        <w:rPr>
          <w:rFonts w:asciiTheme="minorHAnsi" w:hAnsiTheme="minorHAnsi" w:cstheme="minorHAnsi"/>
          <w:color w:val="000000"/>
        </w:rPr>
        <w:lastRenderedPageBreak/>
        <w:t>planned, there was still an initial experience of apprehension</w:t>
      </w:r>
      <w:r>
        <w:rPr>
          <w:rFonts w:asciiTheme="minorHAnsi" w:hAnsiTheme="minorHAnsi" w:cstheme="minorHAnsi"/>
          <w:color w:val="000000"/>
        </w:rPr>
        <w:t>:</w:t>
      </w:r>
      <w:r w:rsidRPr="00900157">
        <w:rPr>
          <w:rFonts w:asciiTheme="minorHAnsi" w:hAnsiTheme="minorHAnsi" w:cstheme="minorHAnsi"/>
          <w:color w:val="000000"/>
        </w:rPr>
        <w:t xml:space="preserve"> “it was fear initially … once you get over that … it’s a little person that you made” (Ethan, p. 6). Indicating that fatherhood, regardless of how it came about is an initial period of self-doubt and ambiguity.    </w:t>
      </w:r>
    </w:p>
    <w:p w14:paraId="7ACC93DE" w14:textId="77777777" w:rsidR="00B10B9C" w:rsidRPr="00900157"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900157">
        <w:rPr>
          <w:rFonts w:asciiTheme="minorHAnsi" w:hAnsiTheme="minorHAnsi" w:cstheme="minorHAnsi"/>
          <w:color w:val="000000"/>
        </w:rPr>
        <w:t>This initial stage appeared to come with a need to learn how to be a father and what that would look like. Several of the fathers looked to people close to them to determine what they needed to do. “My dad really helped me. He was like a shining light” (Chris, p. 3)</w:t>
      </w:r>
      <w:r>
        <w:rPr>
          <w:rFonts w:asciiTheme="minorHAnsi" w:hAnsiTheme="minorHAnsi" w:cstheme="minorHAnsi"/>
          <w:color w:val="000000"/>
        </w:rPr>
        <w:t>,</w:t>
      </w:r>
      <w:r w:rsidRPr="00900157">
        <w:rPr>
          <w:rFonts w:asciiTheme="minorHAnsi" w:hAnsiTheme="minorHAnsi" w:cstheme="minorHAnsi"/>
          <w:color w:val="000000"/>
        </w:rPr>
        <w:t xml:space="preserve"> implying feelings of perhaps being in the dark and needing that support to get through, which could also bring feelings of a lack of self-confidence, in that he had to have the help of another. Support was also reflected as being important by Ethan</w:t>
      </w:r>
      <w:r>
        <w:rPr>
          <w:rFonts w:asciiTheme="minorHAnsi" w:hAnsiTheme="minorHAnsi" w:cstheme="minorHAnsi"/>
          <w:color w:val="000000"/>
        </w:rPr>
        <w:t>:</w:t>
      </w:r>
      <w:r w:rsidRPr="00900157">
        <w:rPr>
          <w:rFonts w:asciiTheme="minorHAnsi" w:hAnsiTheme="minorHAnsi" w:cstheme="minorHAnsi"/>
          <w:color w:val="000000"/>
        </w:rPr>
        <w:t xml:space="preserve"> “I learnt a lot” (p. 12)</w:t>
      </w:r>
      <w:r>
        <w:rPr>
          <w:rFonts w:asciiTheme="minorHAnsi" w:hAnsiTheme="minorHAnsi" w:cstheme="minorHAnsi"/>
          <w:color w:val="000000"/>
        </w:rPr>
        <w:t>,</w:t>
      </w:r>
      <w:r w:rsidRPr="00900157">
        <w:rPr>
          <w:rFonts w:asciiTheme="minorHAnsi" w:hAnsiTheme="minorHAnsi" w:cstheme="minorHAnsi"/>
          <w:color w:val="000000"/>
        </w:rPr>
        <w:t xml:space="preserve"> “his support was fantastic” (p. 7). Ethan’s experience creates a sense of hope out of uncertainty, he reflected that he learnt from another and that this was a valuable experience for him</w:t>
      </w:r>
      <w:r>
        <w:rPr>
          <w:rFonts w:asciiTheme="minorHAnsi" w:hAnsiTheme="minorHAnsi" w:cstheme="minorHAnsi"/>
          <w:color w:val="000000"/>
        </w:rPr>
        <w:t xml:space="preserve"> in developing his own fatherhood identity</w:t>
      </w:r>
      <w:r w:rsidRPr="00900157">
        <w:rPr>
          <w:rFonts w:asciiTheme="minorHAnsi" w:hAnsiTheme="minorHAnsi" w:cstheme="minorHAnsi"/>
          <w:color w:val="000000"/>
        </w:rPr>
        <w:t>.</w:t>
      </w:r>
    </w:p>
    <w:p w14:paraId="1551A304" w14:textId="44D359FE" w:rsidR="00B10B9C" w:rsidRPr="00900157"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900157">
        <w:rPr>
          <w:rFonts w:asciiTheme="minorHAnsi" w:hAnsiTheme="minorHAnsi" w:cstheme="minorHAnsi"/>
          <w:color w:val="000000"/>
        </w:rPr>
        <w:t>Bradley’s experience differed</w:t>
      </w:r>
      <w:r>
        <w:rPr>
          <w:rFonts w:asciiTheme="minorHAnsi" w:hAnsiTheme="minorHAnsi" w:cstheme="minorHAnsi"/>
          <w:color w:val="000000"/>
        </w:rPr>
        <w:t>.</w:t>
      </w:r>
      <w:r w:rsidRPr="00900157">
        <w:rPr>
          <w:rFonts w:asciiTheme="minorHAnsi" w:hAnsiTheme="minorHAnsi" w:cstheme="minorHAnsi"/>
          <w:color w:val="000000"/>
        </w:rPr>
        <w:t xml:space="preserve"> </w:t>
      </w:r>
      <w:r>
        <w:rPr>
          <w:rFonts w:asciiTheme="minorHAnsi" w:hAnsiTheme="minorHAnsi" w:cstheme="minorHAnsi"/>
          <w:color w:val="000000"/>
        </w:rPr>
        <w:t>H</w:t>
      </w:r>
      <w:r w:rsidRPr="00900157">
        <w:rPr>
          <w:rFonts w:asciiTheme="minorHAnsi" w:hAnsiTheme="minorHAnsi" w:cstheme="minorHAnsi"/>
          <w:color w:val="000000"/>
        </w:rPr>
        <w:t xml:space="preserve">is own father passed away when he was a </w:t>
      </w:r>
      <w:r w:rsidR="00A178FF" w:rsidRPr="00900157">
        <w:rPr>
          <w:rFonts w:asciiTheme="minorHAnsi" w:hAnsiTheme="minorHAnsi" w:cstheme="minorHAnsi"/>
          <w:color w:val="000000"/>
        </w:rPr>
        <w:t>teenager,</w:t>
      </w:r>
      <w:r w:rsidRPr="00900157">
        <w:rPr>
          <w:rFonts w:asciiTheme="minorHAnsi" w:hAnsiTheme="minorHAnsi" w:cstheme="minorHAnsi"/>
          <w:color w:val="000000"/>
        </w:rPr>
        <w:t xml:space="preserve"> and he expressed a feeling of pain in not having him there to support him during his own transition to being a parent</w:t>
      </w:r>
      <w:r>
        <w:rPr>
          <w:rFonts w:asciiTheme="minorHAnsi" w:hAnsiTheme="minorHAnsi" w:cstheme="minorHAnsi"/>
          <w:color w:val="000000"/>
        </w:rPr>
        <w:t>;</w:t>
      </w:r>
      <w:r w:rsidRPr="00900157">
        <w:rPr>
          <w:rFonts w:asciiTheme="minorHAnsi" w:hAnsiTheme="minorHAnsi" w:cstheme="minorHAnsi"/>
          <w:color w:val="000000"/>
        </w:rPr>
        <w:t xml:space="preserve"> “It’s hard” (p. 18). However, he also noted that “I do talk to him </w:t>
      </w:r>
      <w:r>
        <w:rPr>
          <w:rFonts w:asciiTheme="minorHAnsi" w:hAnsiTheme="minorHAnsi" w:cstheme="minorHAnsi"/>
          <w:color w:val="000000"/>
        </w:rPr>
        <w:t xml:space="preserve">[son] </w:t>
      </w:r>
      <w:r w:rsidRPr="00900157">
        <w:rPr>
          <w:rFonts w:asciiTheme="minorHAnsi" w:hAnsiTheme="minorHAnsi" w:cstheme="minorHAnsi"/>
          <w:color w:val="000000"/>
        </w:rPr>
        <w:t>about my dad” (p. 18)</w:t>
      </w:r>
      <w:r>
        <w:rPr>
          <w:rFonts w:asciiTheme="minorHAnsi" w:hAnsiTheme="minorHAnsi" w:cstheme="minorHAnsi"/>
          <w:color w:val="000000"/>
        </w:rPr>
        <w:t>,</w:t>
      </w:r>
      <w:r w:rsidRPr="00900157">
        <w:rPr>
          <w:rFonts w:asciiTheme="minorHAnsi" w:hAnsiTheme="minorHAnsi" w:cstheme="minorHAnsi"/>
          <w:color w:val="000000"/>
        </w:rPr>
        <w:t xml:space="preserve"> implying a feeling of keeping his father close through the experience of sharing stories with his son. There is a sense of loss in Bradley’s experience, that from not having his own dad he has missed out</w:t>
      </w:r>
      <w:r>
        <w:rPr>
          <w:rFonts w:asciiTheme="minorHAnsi" w:hAnsiTheme="minorHAnsi" w:cstheme="minorHAnsi"/>
          <w:color w:val="000000"/>
        </w:rPr>
        <w:t>, yet there is also the legacy of his father th</w:t>
      </w:r>
      <w:r w:rsidR="00F609A6">
        <w:rPr>
          <w:rFonts w:asciiTheme="minorHAnsi" w:hAnsiTheme="minorHAnsi" w:cstheme="minorHAnsi"/>
          <w:color w:val="000000"/>
        </w:rPr>
        <w:t>r</w:t>
      </w:r>
      <w:r>
        <w:rPr>
          <w:rFonts w:asciiTheme="minorHAnsi" w:hAnsiTheme="minorHAnsi" w:cstheme="minorHAnsi"/>
          <w:color w:val="000000"/>
        </w:rPr>
        <w:t xml:space="preserve">ough stories. </w:t>
      </w:r>
      <w:r w:rsidRPr="00900157">
        <w:rPr>
          <w:rFonts w:asciiTheme="minorHAnsi" w:hAnsiTheme="minorHAnsi" w:cstheme="minorHAnsi"/>
          <w:color w:val="000000"/>
        </w:rPr>
        <w:t xml:space="preserve"> </w:t>
      </w:r>
      <w:r>
        <w:rPr>
          <w:rFonts w:asciiTheme="minorHAnsi" w:hAnsiTheme="minorHAnsi" w:cstheme="minorHAnsi"/>
          <w:color w:val="000000"/>
        </w:rPr>
        <w:t xml:space="preserve">Adding an element of the continuation of fatherhood even in death allowed Bradley to draw upon his own experiences of being parented to support his transition to fatherhood.  </w:t>
      </w:r>
    </w:p>
    <w:p w14:paraId="24F9EB84" w14:textId="3153BE98" w:rsidR="00B10B9C" w:rsidRPr="00AC7F5A" w:rsidRDefault="00B10B9C" w:rsidP="00AC7F5A">
      <w:pPr>
        <w:pStyle w:val="NormalWeb"/>
        <w:spacing w:before="240" w:beforeAutospacing="0" w:after="240" w:afterAutospacing="0" w:line="360" w:lineRule="auto"/>
        <w:ind w:firstLine="720"/>
        <w:jc w:val="both"/>
        <w:rPr>
          <w:rFonts w:asciiTheme="minorHAnsi" w:hAnsiTheme="minorHAnsi" w:cstheme="minorHAnsi"/>
          <w:color w:val="000000"/>
        </w:rPr>
      </w:pPr>
      <w:r w:rsidRPr="00900157">
        <w:rPr>
          <w:rFonts w:asciiTheme="minorHAnsi" w:hAnsiTheme="minorHAnsi" w:cstheme="minorHAnsi"/>
          <w:color w:val="000000"/>
        </w:rPr>
        <w:t>Not all the young fathers experienced wanting to identify with their own fathers</w:t>
      </w:r>
      <w:r>
        <w:rPr>
          <w:rFonts w:asciiTheme="minorHAnsi" w:hAnsiTheme="minorHAnsi" w:cstheme="minorHAnsi"/>
          <w:color w:val="000000"/>
        </w:rPr>
        <w:t>;</w:t>
      </w:r>
      <w:r w:rsidRPr="00900157">
        <w:rPr>
          <w:rFonts w:asciiTheme="minorHAnsi" w:hAnsiTheme="minorHAnsi" w:cstheme="minorHAnsi"/>
          <w:color w:val="000000"/>
        </w:rPr>
        <w:t xml:space="preserve"> “conflict” was experienced by Ethan</w:t>
      </w:r>
      <w:r>
        <w:rPr>
          <w:rFonts w:asciiTheme="minorHAnsi" w:hAnsiTheme="minorHAnsi" w:cstheme="minorHAnsi"/>
          <w:color w:val="000000"/>
        </w:rPr>
        <w:t xml:space="preserve"> as</w:t>
      </w:r>
      <w:r w:rsidRPr="00900157">
        <w:rPr>
          <w:rFonts w:asciiTheme="minorHAnsi" w:hAnsiTheme="minorHAnsi" w:cstheme="minorHAnsi"/>
          <w:color w:val="000000"/>
        </w:rPr>
        <w:t xml:space="preserve"> he expressed “I don’t want to be like. My dad” (p.</w:t>
      </w:r>
      <w:r w:rsidR="00110CA3">
        <w:rPr>
          <w:rFonts w:asciiTheme="minorHAnsi" w:hAnsiTheme="minorHAnsi" w:cstheme="minorHAnsi"/>
          <w:color w:val="000000"/>
        </w:rPr>
        <w:t xml:space="preserve"> </w:t>
      </w:r>
      <w:r w:rsidRPr="00900157">
        <w:rPr>
          <w:rFonts w:asciiTheme="minorHAnsi" w:hAnsiTheme="minorHAnsi" w:cstheme="minorHAnsi"/>
          <w:color w:val="000000"/>
        </w:rPr>
        <w:t>1). Ethan knew that he did not want to be like his own father but</w:t>
      </w:r>
      <w:r>
        <w:rPr>
          <w:rFonts w:asciiTheme="minorHAnsi" w:hAnsiTheme="minorHAnsi" w:cstheme="minorHAnsi"/>
          <w:color w:val="000000"/>
        </w:rPr>
        <w:t>,</w:t>
      </w:r>
      <w:r w:rsidRPr="00900157">
        <w:rPr>
          <w:rFonts w:asciiTheme="minorHAnsi" w:hAnsiTheme="minorHAnsi" w:cstheme="minorHAnsi"/>
          <w:color w:val="000000"/>
        </w:rPr>
        <w:t xml:space="preserve"> as noted above</w:t>
      </w:r>
      <w:r>
        <w:rPr>
          <w:rFonts w:asciiTheme="minorHAnsi" w:hAnsiTheme="minorHAnsi" w:cstheme="minorHAnsi"/>
          <w:color w:val="000000"/>
        </w:rPr>
        <w:t>,</w:t>
      </w:r>
      <w:r w:rsidRPr="00900157">
        <w:rPr>
          <w:rFonts w:asciiTheme="minorHAnsi" w:hAnsiTheme="minorHAnsi" w:cstheme="minorHAnsi"/>
          <w:color w:val="000000"/>
        </w:rPr>
        <w:t xml:space="preserve"> he had a positive role model to teach him how to be a father, he had support from his father-in-law. Ethan indicates an internal pressure of not wanting to be like his father, with “conflict” suggesting an active fight to be different. Adam, on the other hand, did take on his parenting identity from what his father modelled to him “do what’s done to me”, and then went on to question “was that really the right. Thing to do?” (p. 2-3). Voicing a sense of uncertainty and indicating feelings of guilt “really that wasn’t the best” (p. 2). Whereas Ethan knew that his </w:t>
      </w:r>
      <w:r>
        <w:rPr>
          <w:rFonts w:asciiTheme="minorHAnsi" w:hAnsiTheme="minorHAnsi" w:cstheme="minorHAnsi"/>
          <w:color w:val="000000"/>
        </w:rPr>
        <w:lastRenderedPageBreak/>
        <w:t xml:space="preserve">fatherhood </w:t>
      </w:r>
      <w:r w:rsidRPr="00900157">
        <w:rPr>
          <w:rFonts w:asciiTheme="minorHAnsi" w:hAnsiTheme="minorHAnsi" w:cstheme="minorHAnsi"/>
          <w:color w:val="000000"/>
        </w:rPr>
        <w:t>identity would not reflect his own upbringing, Adam took longer to establish his own parenting identity.</w:t>
      </w:r>
    </w:p>
    <w:p w14:paraId="22CCFA20" w14:textId="5D150F95" w:rsidR="00B10B9C" w:rsidRPr="00EA216C" w:rsidRDefault="00875067" w:rsidP="00B10B9C">
      <w:pPr>
        <w:pStyle w:val="NormalWeb"/>
        <w:spacing w:before="240" w:beforeAutospacing="0" w:after="240" w:afterAutospacing="0" w:line="360" w:lineRule="auto"/>
        <w:rPr>
          <w:rFonts w:asciiTheme="majorHAnsi" w:hAnsiTheme="majorHAnsi" w:cstheme="majorHAnsi"/>
        </w:rPr>
      </w:pPr>
      <w:r>
        <w:rPr>
          <w:rFonts w:asciiTheme="majorHAnsi" w:hAnsiTheme="majorHAnsi" w:cstheme="majorHAnsi"/>
          <w:b/>
          <w:bCs/>
          <w:i/>
          <w:iCs/>
          <w:color w:val="2F5496"/>
        </w:rPr>
        <w:t xml:space="preserve">The power of </w:t>
      </w:r>
      <w:r w:rsidR="00B10B9C" w:rsidRPr="00EA216C">
        <w:rPr>
          <w:rFonts w:asciiTheme="majorHAnsi" w:hAnsiTheme="majorHAnsi" w:cstheme="majorHAnsi"/>
          <w:b/>
          <w:bCs/>
          <w:i/>
          <w:iCs/>
          <w:color w:val="2F5496"/>
        </w:rPr>
        <w:t>“</w:t>
      </w:r>
      <w:r>
        <w:rPr>
          <w:rFonts w:asciiTheme="majorHAnsi" w:hAnsiTheme="majorHAnsi" w:cstheme="majorHAnsi"/>
          <w:b/>
          <w:bCs/>
          <w:i/>
          <w:iCs/>
          <w:color w:val="2F5496"/>
        </w:rPr>
        <w:t>showing them</w:t>
      </w:r>
      <w:r w:rsidR="00B10B9C" w:rsidRPr="00EA216C">
        <w:rPr>
          <w:rFonts w:asciiTheme="majorHAnsi" w:hAnsiTheme="majorHAnsi" w:cstheme="majorHAnsi"/>
          <w:b/>
          <w:bCs/>
          <w:i/>
          <w:iCs/>
          <w:color w:val="2F5496"/>
        </w:rPr>
        <w:t>”</w:t>
      </w:r>
    </w:p>
    <w:p w14:paraId="2CA468EE" w14:textId="0E96604D" w:rsidR="00B10B9C" w:rsidRPr="00900157"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900157">
        <w:rPr>
          <w:rFonts w:asciiTheme="minorHAnsi" w:hAnsiTheme="minorHAnsi" w:cstheme="minorHAnsi"/>
          <w:color w:val="000000"/>
        </w:rPr>
        <w:t>Part of the development of the fatherhood identity was experienced through what the young fathers shared with their children. Dave noted it was important to “just try to pass your wisdom on” (p. 6) expressing that for him he now had a responsibility to teach his children and a desire to share his knowledge with them. The language of “just try” indicates perhaps a desperation or fear in that all he can do is try and there is a weight to that, a burden of that responsibility.</w:t>
      </w:r>
      <w:r w:rsidR="00290D62">
        <w:rPr>
          <w:rFonts w:asciiTheme="minorHAnsi" w:hAnsiTheme="minorHAnsi" w:cstheme="minorHAnsi"/>
          <w:color w:val="000000"/>
        </w:rPr>
        <w:t xml:space="preserve"> Similarly, Adam commented that part of his role was “showing them the. Best ways as of how to do things</w:t>
      </w:r>
      <w:r w:rsidR="007B0682">
        <w:rPr>
          <w:rFonts w:asciiTheme="minorHAnsi" w:hAnsiTheme="minorHAnsi" w:cstheme="minorHAnsi"/>
          <w:color w:val="000000"/>
        </w:rPr>
        <w:t>”</w:t>
      </w:r>
      <w:r w:rsidR="00290D62">
        <w:rPr>
          <w:rFonts w:asciiTheme="minorHAnsi" w:hAnsiTheme="minorHAnsi" w:cstheme="minorHAnsi"/>
          <w:color w:val="000000"/>
        </w:rPr>
        <w:t xml:space="preserve"> (p. 13), there is an accountability to pass on the </w:t>
      </w:r>
      <w:r w:rsidR="007B0682">
        <w:rPr>
          <w:rFonts w:asciiTheme="minorHAnsi" w:hAnsiTheme="minorHAnsi" w:cstheme="minorHAnsi"/>
          <w:color w:val="000000"/>
        </w:rPr>
        <w:t>right way to do things.</w:t>
      </w:r>
    </w:p>
    <w:p w14:paraId="3A5A3AFE" w14:textId="54BBD668" w:rsidR="00B10B9C" w:rsidRPr="00900157"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900157">
        <w:rPr>
          <w:rFonts w:asciiTheme="minorHAnsi" w:hAnsiTheme="minorHAnsi" w:cstheme="minorHAnsi"/>
          <w:color w:val="000000"/>
        </w:rPr>
        <w:t> There was also sense a of pride in how his son might become like him “I think he’ll. Be a lot … like me and my dad” (Dav</w:t>
      </w:r>
      <w:r w:rsidR="00110CA3">
        <w:rPr>
          <w:rFonts w:asciiTheme="minorHAnsi" w:hAnsiTheme="minorHAnsi" w:cstheme="minorHAnsi"/>
          <w:color w:val="000000"/>
        </w:rPr>
        <w:t>e,</w:t>
      </w:r>
      <w:r w:rsidRPr="00900157">
        <w:rPr>
          <w:rFonts w:asciiTheme="minorHAnsi" w:hAnsiTheme="minorHAnsi" w:cstheme="minorHAnsi"/>
          <w:color w:val="000000"/>
        </w:rPr>
        <w:t xml:space="preserve"> p.</w:t>
      </w:r>
      <w:r w:rsidR="00110CA3">
        <w:rPr>
          <w:rFonts w:asciiTheme="minorHAnsi" w:hAnsiTheme="minorHAnsi" w:cstheme="minorHAnsi"/>
          <w:color w:val="000000"/>
        </w:rPr>
        <w:t xml:space="preserve"> </w:t>
      </w:r>
      <w:r w:rsidRPr="00900157">
        <w:rPr>
          <w:rFonts w:asciiTheme="minorHAnsi" w:hAnsiTheme="minorHAnsi" w:cstheme="minorHAnsi"/>
          <w:color w:val="000000"/>
        </w:rPr>
        <w:t>6). Acknowledging that for him being like his own father was important and something he wanted, in turn, to pass on. The element of legacy comes through and again the importance of this role of father to teach and get it right. Making mistakes does not feel like an option which adds another layer to the experience</w:t>
      </w:r>
      <w:r>
        <w:rPr>
          <w:rFonts w:asciiTheme="minorHAnsi" w:hAnsiTheme="minorHAnsi" w:cstheme="minorHAnsi"/>
          <w:color w:val="000000"/>
        </w:rPr>
        <w:t>, in that there is a pressure to succeed</w:t>
      </w:r>
      <w:r w:rsidRPr="00900157">
        <w:rPr>
          <w:rFonts w:asciiTheme="minorHAnsi" w:hAnsiTheme="minorHAnsi" w:cstheme="minorHAnsi"/>
          <w:color w:val="000000"/>
        </w:rPr>
        <w:t>.  </w:t>
      </w:r>
    </w:p>
    <w:p w14:paraId="3295F585" w14:textId="40F3B24D" w:rsidR="00B10B9C" w:rsidRDefault="00290D62" w:rsidP="00B10B9C">
      <w:pPr>
        <w:pStyle w:val="NormalWeb"/>
        <w:spacing w:before="240" w:beforeAutospacing="0" w:after="240" w:afterAutospacing="0" w:line="360" w:lineRule="auto"/>
        <w:ind w:firstLine="720"/>
        <w:jc w:val="both"/>
        <w:rPr>
          <w:rFonts w:asciiTheme="minorHAnsi" w:hAnsiTheme="minorHAnsi" w:cstheme="minorHAnsi"/>
          <w:color w:val="000000"/>
        </w:rPr>
      </w:pPr>
      <w:r>
        <w:rPr>
          <w:rFonts w:asciiTheme="minorHAnsi" w:hAnsiTheme="minorHAnsi" w:cstheme="minorHAnsi"/>
          <w:color w:val="000000"/>
        </w:rPr>
        <w:t>T</w:t>
      </w:r>
      <w:r w:rsidR="00B10B9C" w:rsidRPr="00900157">
        <w:rPr>
          <w:rFonts w:asciiTheme="minorHAnsi" w:hAnsiTheme="minorHAnsi" w:cstheme="minorHAnsi"/>
          <w:color w:val="000000"/>
        </w:rPr>
        <w:t>he passing on of knowledge was also reflected as a pressure to get it right with their children and seen as “being accountable” (</w:t>
      </w:r>
      <w:r w:rsidR="00B10B9C">
        <w:rPr>
          <w:rFonts w:asciiTheme="minorHAnsi" w:hAnsiTheme="minorHAnsi" w:cstheme="minorHAnsi"/>
          <w:color w:val="000000"/>
        </w:rPr>
        <w:t xml:space="preserve">Chris, </w:t>
      </w:r>
      <w:r w:rsidR="00B10B9C" w:rsidRPr="00900157">
        <w:rPr>
          <w:rFonts w:asciiTheme="minorHAnsi" w:hAnsiTheme="minorHAnsi" w:cstheme="minorHAnsi"/>
          <w:color w:val="000000"/>
        </w:rPr>
        <w:t>p.</w:t>
      </w:r>
      <w:r w:rsidR="00110CA3">
        <w:rPr>
          <w:rFonts w:asciiTheme="minorHAnsi" w:hAnsiTheme="minorHAnsi" w:cstheme="minorHAnsi"/>
          <w:color w:val="000000"/>
        </w:rPr>
        <w:t xml:space="preserve"> </w:t>
      </w:r>
      <w:r w:rsidR="00B10B9C" w:rsidRPr="00900157">
        <w:rPr>
          <w:rFonts w:asciiTheme="minorHAnsi" w:hAnsiTheme="minorHAnsi" w:cstheme="minorHAnsi"/>
          <w:color w:val="000000"/>
        </w:rPr>
        <w:t>3). With consideration given to what their children may learn from them</w:t>
      </w:r>
      <w:r w:rsidR="00B10B9C">
        <w:rPr>
          <w:rFonts w:asciiTheme="minorHAnsi" w:hAnsiTheme="minorHAnsi" w:cstheme="minorHAnsi"/>
          <w:color w:val="000000"/>
        </w:rPr>
        <w:t>:</w:t>
      </w:r>
      <w:r w:rsidR="00B10B9C" w:rsidRPr="00900157">
        <w:rPr>
          <w:rFonts w:asciiTheme="minorHAnsi" w:hAnsiTheme="minorHAnsi" w:cstheme="minorHAnsi"/>
          <w:color w:val="000000"/>
        </w:rPr>
        <w:t xml:space="preserve"> “lazy around the house … they’re gonna repeat that” (Adam, p.</w:t>
      </w:r>
      <w:r w:rsidR="00110CA3">
        <w:rPr>
          <w:rFonts w:asciiTheme="minorHAnsi" w:hAnsiTheme="minorHAnsi" w:cstheme="minorHAnsi"/>
          <w:color w:val="000000"/>
        </w:rPr>
        <w:t xml:space="preserve"> </w:t>
      </w:r>
      <w:r w:rsidR="00B10B9C" w:rsidRPr="00900157">
        <w:rPr>
          <w:rFonts w:asciiTheme="minorHAnsi" w:hAnsiTheme="minorHAnsi" w:cstheme="minorHAnsi"/>
          <w:color w:val="000000"/>
        </w:rPr>
        <w:t xml:space="preserve">13). Indicating that perhaps their fatherhood identity is linked to what their children end up like. There is a perception that laziness is bad and therefore to prevent it Adam must model what should be done instead. The accountability </w:t>
      </w:r>
      <w:r w:rsidR="00F609A6">
        <w:rPr>
          <w:rFonts w:asciiTheme="minorHAnsi" w:hAnsiTheme="minorHAnsi" w:cstheme="minorHAnsi"/>
          <w:color w:val="000000"/>
        </w:rPr>
        <w:t xml:space="preserve">is </w:t>
      </w:r>
      <w:r w:rsidR="00B10B9C" w:rsidRPr="00900157">
        <w:rPr>
          <w:rFonts w:asciiTheme="minorHAnsi" w:hAnsiTheme="minorHAnsi" w:cstheme="minorHAnsi"/>
          <w:color w:val="000000"/>
        </w:rPr>
        <w:t xml:space="preserve">also indicated by Chris </w:t>
      </w:r>
      <w:r w:rsidR="00B10B9C">
        <w:rPr>
          <w:rFonts w:asciiTheme="minorHAnsi" w:hAnsiTheme="minorHAnsi" w:cstheme="minorHAnsi"/>
          <w:color w:val="000000"/>
        </w:rPr>
        <w:t xml:space="preserve">who </w:t>
      </w:r>
      <w:r w:rsidR="00B10B9C" w:rsidRPr="00900157">
        <w:rPr>
          <w:rFonts w:asciiTheme="minorHAnsi" w:hAnsiTheme="minorHAnsi" w:cstheme="minorHAnsi"/>
          <w:color w:val="000000"/>
        </w:rPr>
        <w:t>places an emphasis again on the gravity of what being a father means.</w:t>
      </w:r>
    </w:p>
    <w:p w14:paraId="3DF8C197" w14:textId="77777777" w:rsidR="00B10B9C" w:rsidRPr="00BC274B" w:rsidRDefault="00B10B9C" w:rsidP="00B10B9C">
      <w:pPr>
        <w:pStyle w:val="Heading2"/>
        <w:spacing w:line="360" w:lineRule="auto"/>
        <w:rPr>
          <w:b/>
          <w:bCs/>
        </w:rPr>
      </w:pPr>
      <w:bookmarkStart w:id="121" w:name="_Toc140235576"/>
      <w:r w:rsidRPr="00BC274B">
        <w:rPr>
          <w:b/>
          <w:bCs/>
        </w:rPr>
        <w:t>Group Experiential Theme 2: “Step up”. “Man up</w:t>
      </w:r>
      <w:bookmarkEnd w:id="120"/>
      <w:r w:rsidRPr="00BC274B">
        <w:rPr>
          <w:b/>
          <w:bCs/>
        </w:rPr>
        <w:t>”</w:t>
      </w:r>
      <w:bookmarkEnd w:id="121"/>
      <w:r w:rsidRPr="00BC274B">
        <w:rPr>
          <w:b/>
          <w:bCs/>
        </w:rPr>
        <w:t xml:space="preserve"> </w:t>
      </w:r>
    </w:p>
    <w:p w14:paraId="0B278245" w14:textId="77777777" w:rsidR="00B10B9C" w:rsidRPr="00EA216C" w:rsidRDefault="00B10B9C" w:rsidP="00B10B9C">
      <w:pPr>
        <w:pStyle w:val="NormalWeb"/>
        <w:spacing w:before="240" w:beforeAutospacing="0" w:after="240" w:afterAutospacing="0" w:line="360" w:lineRule="auto"/>
        <w:rPr>
          <w:rFonts w:asciiTheme="majorHAnsi" w:hAnsiTheme="majorHAnsi" w:cstheme="majorHAnsi"/>
        </w:rPr>
      </w:pPr>
      <w:bookmarkStart w:id="122" w:name="_Toc131518401"/>
      <w:bookmarkStart w:id="123" w:name="_Hlk130456849"/>
      <w:r w:rsidRPr="00EA216C">
        <w:rPr>
          <w:rFonts w:asciiTheme="majorHAnsi" w:hAnsiTheme="majorHAnsi" w:cstheme="majorHAnsi"/>
          <w:b/>
          <w:bCs/>
          <w:i/>
          <w:iCs/>
          <w:color w:val="2F5496"/>
        </w:rPr>
        <w:t>A sense of duty</w:t>
      </w:r>
    </w:p>
    <w:p w14:paraId="05BD3E54" w14:textId="77777777"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 xml:space="preserve">A shared experience between the participants was the sense of duty fatherhood brought. </w:t>
      </w:r>
      <w:r>
        <w:rPr>
          <w:rFonts w:asciiTheme="minorHAnsi" w:hAnsiTheme="minorHAnsi" w:cstheme="minorHAnsi"/>
          <w:color w:val="000000"/>
        </w:rPr>
        <w:t>T</w:t>
      </w:r>
      <w:r w:rsidRPr="00C40793">
        <w:rPr>
          <w:rFonts w:asciiTheme="minorHAnsi" w:hAnsiTheme="minorHAnsi" w:cstheme="minorHAnsi"/>
          <w:color w:val="000000"/>
        </w:rPr>
        <w:t xml:space="preserve">he financial need to provide was discussed “I was more committed to going to work </w:t>
      </w:r>
      <w:r w:rsidRPr="00C40793">
        <w:rPr>
          <w:rFonts w:asciiTheme="minorHAnsi" w:hAnsiTheme="minorHAnsi" w:cstheme="minorHAnsi"/>
          <w:color w:val="000000"/>
        </w:rPr>
        <w:lastRenderedPageBreak/>
        <w:t xml:space="preserve">because I obviously needed the money” (Dave, p. 2). For Dave this was an ‘obvious’ implication of being a father, similarly, Bradley commented that he "just started looking for jobs here and everywhere” (p. 1). There is a feeling that work became more </w:t>
      </w:r>
      <w:r>
        <w:rPr>
          <w:rFonts w:asciiTheme="minorHAnsi" w:hAnsiTheme="minorHAnsi" w:cstheme="minorHAnsi"/>
          <w:color w:val="000000"/>
        </w:rPr>
        <w:t xml:space="preserve">necessary </w:t>
      </w:r>
      <w:r w:rsidRPr="00C40793">
        <w:rPr>
          <w:rFonts w:asciiTheme="minorHAnsi" w:hAnsiTheme="minorHAnsi" w:cstheme="minorHAnsi"/>
          <w:color w:val="000000"/>
        </w:rPr>
        <w:t>because they would have to support their families. This expectation appeared to be a given and indicated a sense of powerlessness.</w:t>
      </w:r>
    </w:p>
    <w:p w14:paraId="480CC4E7" w14:textId="77777777"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Adam reflected on how as a young father you are at the bottom of the ladder in terms of career progression</w:t>
      </w:r>
      <w:r>
        <w:rPr>
          <w:rFonts w:asciiTheme="minorHAnsi" w:hAnsiTheme="minorHAnsi" w:cstheme="minorHAnsi"/>
          <w:color w:val="000000"/>
        </w:rPr>
        <w:t>;</w:t>
      </w:r>
      <w:r w:rsidRPr="00C40793">
        <w:rPr>
          <w:rFonts w:asciiTheme="minorHAnsi" w:hAnsiTheme="minorHAnsi" w:cstheme="minorHAnsi"/>
          <w:color w:val="000000"/>
        </w:rPr>
        <w:t xml:space="preserve"> “when you’re young … you’ve got the jobs which you know everyone else … they’ve been at. It is the crap jobs” (p. 10), indicating that salary and job role may be undesirable. There is also the suggestion that job satisfaction is not a factor in gaining employment in such circumstances. Bradley also implied this, commenting that his search for work was not focused or specific but done out of necessity to have an income. Again, perhaps reflecting powerlessness, in that the young fathers are not working for themselves but for their families, “You will be responsible … to provide (Chris, p. 3), highlighting that their duty is to provide.</w:t>
      </w:r>
    </w:p>
    <w:p w14:paraId="2CEAA816" w14:textId="77777777"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For young fathers, the need to provide coupled with limited income options may negatively impact their sense of self-worth and their own perceptions of their identity. Furthermore, the knock-on implications of being at the bottom from a societal perspective may bring about perceptions that others may view them as not being worthy.  Having “crap jobs” places a judgement on the type of work available and a reflection that they must work out of obligation to their family, their fatherhood identity is tied to the duty to provide.</w:t>
      </w:r>
    </w:p>
    <w:p w14:paraId="413F297C" w14:textId="152E1D11"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The sense of duty was also portrayed by Ethan as an immediate change</w:t>
      </w:r>
      <w:r>
        <w:rPr>
          <w:rFonts w:asciiTheme="minorHAnsi" w:hAnsiTheme="minorHAnsi" w:cstheme="minorHAnsi"/>
          <w:color w:val="000000"/>
        </w:rPr>
        <w:t>;</w:t>
      </w:r>
      <w:r w:rsidRPr="00C40793">
        <w:rPr>
          <w:rFonts w:asciiTheme="minorHAnsi" w:hAnsiTheme="minorHAnsi" w:cstheme="minorHAnsi"/>
          <w:color w:val="000000"/>
        </w:rPr>
        <w:t xml:space="preserve"> “Suddenly you’ve got responsibility and that thought for someone else” </w:t>
      </w:r>
      <w:r>
        <w:rPr>
          <w:rFonts w:asciiTheme="minorHAnsi" w:hAnsiTheme="minorHAnsi" w:cstheme="minorHAnsi"/>
          <w:color w:val="000000"/>
        </w:rPr>
        <w:t>(p. 5</w:t>
      </w:r>
      <w:r w:rsidR="00110CA3">
        <w:rPr>
          <w:rFonts w:asciiTheme="minorHAnsi" w:hAnsiTheme="minorHAnsi" w:cstheme="minorHAnsi"/>
          <w:color w:val="000000"/>
        </w:rPr>
        <w:t>) and</w:t>
      </w:r>
      <w:r w:rsidRPr="00C40793">
        <w:rPr>
          <w:rFonts w:asciiTheme="minorHAnsi" w:hAnsiTheme="minorHAnsi" w:cstheme="minorHAnsi"/>
          <w:color w:val="000000"/>
        </w:rPr>
        <w:t xml:space="preserve"> reflected that he experienced this as a shift</w:t>
      </w:r>
      <w:r>
        <w:rPr>
          <w:rFonts w:asciiTheme="minorHAnsi" w:hAnsiTheme="minorHAnsi" w:cstheme="minorHAnsi"/>
          <w:color w:val="000000"/>
        </w:rPr>
        <w:t>;</w:t>
      </w:r>
      <w:r w:rsidRPr="00C40793">
        <w:rPr>
          <w:rFonts w:asciiTheme="minorHAnsi" w:hAnsiTheme="minorHAnsi" w:cstheme="minorHAnsi"/>
          <w:color w:val="000000"/>
        </w:rPr>
        <w:t xml:space="preserve"> “you know I’m alright with that for me, but I’m not I’m not for Bobby” (p. 5). Indicating that his experience with the fatherhood identity is that you become </w:t>
      </w:r>
      <w:r>
        <w:rPr>
          <w:rFonts w:asciiTheme="minorHAnsi" w:hAnsiTheme="minorHAnsi" w:cstheme="minorHAnsi"/>
          <w:color w:val="000000"/>
        </w:rPr>
        <w:t>secondary</w:t>
      </w:r>
      <w:r w:rsidRPr="00C40793">
        <w:rPr>
          <w:rFonts w:asciiTheme="minorHAnsi" w:hAnsiTheme="minorHAnsi" w:cstheme="minorHAnsi"/>
          <w:color w:val="000000"/>
        </w:rPr>
        <w:t xml:space="preserve"> to the needs of your child. </w:t>
      </w:r>
    </w:p>
    <w:p w14:paraId="2F275D8E" w14:textId="77777777"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 xml:space="preserve">The experience of raising a child in the current cost of living crisis in the UK was commented upon. “It’s freezing now. It’s like you’ve gotta make the choice whether you feed your kid or have the heating on and it’s one of those choices where you shouldn’t even have to think about what you’re gonna do” (Bradley, p. 8). Unavoidable societal factors magnify </w:t>
      </w:r>
      <w:r w:rsidRPr="00C40793">
        <w:rPr>
          <w:rFonts w:asciiTheme="minorHAnsi" w:hAnsiTheme="minorHAnsi" w:cstheme="minorHAnsi"/>
          <w:color w:val="000000"/>
        </w:rPr>
        <w:lastRenderedPageBreak/>
        <w:t>the weight of taking on the fatherhood identity at a young age. Bradley highlights the task of attempting to manage on limited resources and how he is forced to make decisions of huge gravity. His experience of being a father is one of making decisions he never anticipated making and a sense of powerlessness of being in that position is alluded to.</w:t>
      </w:r>
    </w:p>
    <w:p w14:paraId="143CCC75" w14:textId="77777777"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The shared feeling amongst the young fathers is that this role was a given. They each experienced this as a factor of fatherhood and a responsibility that they must now manage. In terms of shaping their sense of identity, the role of the father is intrinsic with that of the provider. The idea of what they are unable to provide, or the possibility of making mistakes is missing from their experiences, as if it is unimaginable to not get it right, further highlighting the duty of the role of dad.</w:t>
      </w:r>
    </w:p>
    <w:p w14:paraId="7B7C5CFF" w14:textId="746E2961" w:rsidR="00B10B9C" w:rsidRPr="00EA216C" w:rsidRDefault="00AC7F5A" w:rsidP="00B10B9C">
      <w:pPr>
        <w:pStyle w:val="NormalWeb"/>
        <w:spacing w:before="240" w:beforeAutospacing="0" w:after="240" w:afterAutospacing="0" w:line="360" w:lineRule="auto"/>
        <w:rPr>
          <w:rFonts w:asciiTheme="majorHAnsi" w:hAnsiTheme="majorHAnsi" w:cstheme="majorHAnsi"/>
        </w:rPr>
      </w:pPr>
      <w:r>
        <w:rPr>
          <w:rFonts w:asciiTheme="majorHAnsi" w:hAnsiTheme="majorHAnsi" w:cstheme="majorHAnsi"/>
          <w:b/>
          <w:bCs/>
          <w:i/>
          <w:iCs/>
          <w:color w:val="2F5496"/>
        </w:rPr>
        <w:t>Doing</w:t>
      </w:r>
      <w:r w:rsidR="00B10B9C" w:rsidRPr="00EA216C">
        <w:rPr>
          <w:rFonts w:asciiTheme="majorHAnsi" w:hAnsiTheme="majorHAnsi" w:cstheme="majorHAnsi"/>
          <w:b/>
          <w:bCs/>
          <w:i/>
          <w:iCs/>
          <w:color w:val="2F5496"/>
        </w:rPr>
        <w:t xml:space="preserve"> </w:t>
      </w:r>
      <w:r>
        <w:rPr>
          <w:rFonts w:asciiTheme="majorHAnsi" w:hAnsiTheme="majorHAnsi" w:cstheme="majorHAnsi"/>
          <w:b/>
          <w:bCs/>
          <w:i/>
          <w:iCs/>
          <w:color w:val="2F5496"/>
        </w:rPr>
        <w:t>“</w:t>
      </w:r>
      <w:r w:rsidR="00B10B9C" w:rsidRPr="00EA216C">
        <w:rPr>
          <w:rFonts w:asciiTheme="majorHAnsi" w:hAnsiTheme="majorHAnsi" w:cstheme="majorHAnsi"/>
          <w:b/>
          <w:bCs/>
          <w:i/>
          <w:iCs/>
          <w:color w:val="2F5496"/>
        </w:rPr>
        <w:t>the right thing”</w:t>
      </w:r>
    </w:p>
    <w:p w14:paraId="6D08A130" w14:textId="00440476"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The development of the fatherhood identity was experienced as a need to adapt and accept responsibility. “Even if you think you can’t you should man up and know the right thing … You did it. Don’t run” (Chris, p. 4). Chris spoke passionately about what he felt he ‘should’ do and commented that for him “it’s not that hard” (p. 4)</w:t>
      </w:r>
      <w:r>
        <w:rPr>
          <w:rFonts w:asciiTheme="minorHAnsi" w:hAnsiTheme="minorHAnsi" w:cstheme="minorHAnsi"/>
          <w:color w:val="000000"/>
        </w:rPr>
        <w:t>,</w:t>
      </w:r>
      <w:r w:rsidRPr="00C40793">
        <w:rPr>
          <w:rFonts w:asciiTheme="minorHAnsi" w:hAnsiTheme="minorHAnsi" w:cstheme="minorHAnsi"/>
          <w:color w:val="000000"/>
        </w:rPr>
        <w:t xml:space="preserve"> although this appeared to be against his experience as he also voiced “it is what it is that I had to man. Up” (p. 1). Suggesting that although he felt he knew what needed to be done, it was a challenge. Dave echoed this, commenting that his view was “old fashioned” but that when “This situation arises, yeah, like. Step up … we’re the ones who go out and work every day … knew that we had to grow up” (Dave, p. 4).</w:t>
      </w:r>
    </w:p>
    <w:p w14:paraId="7F1CA6B2" w14:textId="77777777"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The language used by both Chris and Dave illustrates the belief that fathers should “step up” or “man up”. Their language suggests that gender roles are continuing to be perpetuated by society. Dave indicates that this feeling is shared by others and acknowledges that it is a potentially outdated view but one that is still considered a father’s duty. There is a real sense of this being a given and there appears to be no choice in what must happen. By becoming a father and taking on that identity there is a weight that comes with it.</w:t>
      </w:r>
    </w:p>
    <w:p w14:paraId="0933E90A" w14:textId="77777777"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 xml:space="preserve"> Ethan presents an alternative perspective “My dad’s mum, once she used to come and see him [son] and I’ll change his nappy and she used to tell me off. You know it’s not your job, it’s a woman’s job” (p. 13). Ethan was aware of traditional gender roles and actively </w:t>
      </w:r>
      <w:r w:rsidRPr="00C40793">
        <w:rPr>
          <w:rFonts w:asciiTheme="minorHAnsi" w:hAnsiTheme="minorHAnsi" w:cstheme="minorHAnsi"/>
          <w:color w:val="000000"/>
        </w:rPr>
        <w:lastRenderedPageBreak/>
        <w:t>parented against them. This is not to say that his notion of the role of a father is different to the others, but that elements of what the contemporary role of male parenting entails are changing. It may be that younger fathers are identifying with more hands-on methods of parenting but continuing to hold the sense of duty to provide. For the young fathers, this adds additional layers of how they identify and possible internal conflict. Paradoxically, they need to provide, but also be present for the family yet by working they have less time to spend at home. The experience of this being something they ‘should do’ is a pressure that the young fathers take on.</w:t>
      </w:r>
    </w:p>
    <w:p w14:paraId="277FC72D" w14:textId="77777777" w:rsidR="00B10B9C" w:rsidRPr="00BC274B" w:rsidRDefault="00B10B9C" w:rsidP="00B10B9C">
      <w:pPr>
        <w:pStyle w:val="Heading2"/>
        <w:spacing w:line="360" w:lineRule="auto"/>
        <w:rPr>
          <w:b/>
          <w:bCs/>
        </w:rPr>
      </w:pPr>
      <w:bookmarkStart w:id="124" w:name="_Toc140235577"/>
      <w:r w:rsidRPr="00BC274B">
        <w:rPr>
          <w:b/>
          <w:bCs/>
        </w:rPr>
        <w:t xml:space="preserve">Group Experiential Theme 3: </w:t>
      </w:r>
      <w:bookmarkEnd w:id="122"/>
      <w:r>
        <w:rPr>
          <w:b/>
          <w:bCs/>
        </w:rPr>
        <w:t>“Change happens”</w:t>
      </w:r>
      <w:bookmarkEnd w:id="124"/>
    </w:p>
    <w:bookmarkEnd w:id="123"/>
    <w:p w14:paraId="6C08D912" w14:textId="77777777" w:rsidR="00B10B9C" w:rsidRPr="00EA216C" w:rsidRDefault="00B10B9C" w:rsidP="00B10B9C">
      <w:pPr>
        <w:pStyle w:val="NormalWeb"/>
        <w:spacing w:before="240" w:beforeAutospacing="0" w:after="240" w:afterAutospacing="0" w:line="360" w:lineRule="auto"/>
        <w:rPr>
          <w:rFonts w:asciiTheme="majorHAnsi" w:hAnsiTheme="majorHAnsi" w:cstheme="majorHAnsi"/>
        </w:rPr>
      </w:pPr>
      <w:r w:rsidRPr="00EA216C">
        <w:rPr>
          <w:rFonts w:asciiTheme="majorHAnsi" w:hAnsiTheme="majorHAnsi" w:cstheme="majorHAnsi"/>
          <w:b/>
          <w:bCs/>
          <w:i/>
          <w:iCs/>
          <w:color w:val="2F5496"/>
        </w:rPr>
        <w:t>“Left behind”</w:t>
      </w:r>
    </w:p>
    <w:p w14:paraId="2A7C6B92" w14:textId="2659ECC1"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Several</w:t>
      </w:r>
      <w:r w:rsidR="00F609A6">
        <w:rPr>
          <w:rFonts w:asciiTheme="minorHAnsi" w:hAnsiTheme="minorHAnsi" w:cstheme="minorHAnsi"/>
          <w:color w:val="000000"/>
        </w:rPr>
        <w:t xml:space="preserve"> </w:t>
      </w:r>
      <w:r w:rsidRPr="00C40793">
        <w:rPr>
          <w:rFonts w:asciiTheme="minorHAnsi" w:hAnsiTheme="minorHAnsi" w:cstheme="minorHAnsi"/>
          <w:color w:val="000000"/>
        </w:rPr>
        <w:t>young fathers made a distinction separating their life before and after fatherhood</w:t>
      </w:r>
      <w:r w:rsidR="00F609A6">
        <w:rPr>
          <w:rFonts w:asciiTheme="minorHAnsi" w:hAnsiTheme="minorHAnsi" w:cstheme="minorHAnsi"/>
          <w:color w:val="000000"/>
        </w:rPr>
        <w:t>,</w:t>
      </w:r>
      <w:r w:rsidRPr="00C40793">
        <w:rPr>
          <w:rFonts w:asciiTheme="minorHAnsi" w:hAnsiTheme="minorHAnsi" w:cstheme="minorHAnsi"/>
          <w:color w:val="000000"/>
        </w:rPr>
        <w:t xml:space="preserve"> highlighting the experience as a transition. “Before then I was like that, you know. I loved having fun. I was just living. A good life I would say…I wouldn’t say right now I’m not. Living a good life because. Change happens” (Chris, p. 2). Chris reflects on who he was before and speaks of fun, there is an element of guilt coming through in his justification of voicing that his life is good now, but a resolution that ‘change happens’.</w:t>
      </w:r>
    </w:p>
    <w:p w14:paraId="02378667" w14:textId="77777777"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A feeling of tension with the need to change is reflected by Adam “when all your friends etc. They’re all maybe single…but then yourself. Uhm, so left behind really, uhm, that’s I guess the difficult part” (Adam, p. 5). Adam experienced feeling different from his peers and spoke of “trying to get that balance” (p. 5) noting that it was difficult and reflecting “should I have done things differently” (p. 6). For him, there are elements of questioning if he did things the right way and a feeling of guilt at straddling two lives. His experience of the transition to fatherhood is one of uncertainty.</w:t>
      </w:r>
    </w:p>
    <w:p w14:paraId="272BC009" w14:textId="77777777"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 xml:space="preserve">Loss is also indicated by Dave but expressed as a positive, he spoke about the impact of fatherhood on his football </w:t>
      </w:r>
      <w:r>
        <w:rPr>
          <w:rFonts w:asciiTheme="minorHAnsi" w:hAnsiTheme="minorHAnsi" w:cstheme="minorHAnsi"/>
          <w:color w:val="000000"/>
        </w:rPr>
        <w:t xml:space="preserve">career </w:t>
      </w:r>
      <w:r w:rsidRPr="00C40793">
        <w:rPr>
          <w:rFonts w:asciiTheme="minorHAnsi" w:hAnsiTheme="minorHAnsi" w:cstheme="minorHAnsi"/>
          <w:color w:val="000000"/>
        </w:rPr>
        <w:t xml:space="preserve">“cause I was supposed to be training but. I I was trying to better myself” (p. 9). There is an element of needing to be or wanting to be different, with a suggestion that who he was before needed to change to be ‘better’. Dave also spoke about a “move away from them (friends)” (p. 9) noting his family as his “priority” (p. 9). Indicating that </w:t>
      </w:r>
      <w:r w:rsidRPr="00C40793">
        <w:rPr>
          <w:rFonts w:asciiTheme="minorHAnsi" w:hAnsiTheme="minorHAnsi" w:cstheme="minorHAnsi"/>
          <w:color w:val="000000"/>
        </w:rPr>
        <w:lastRenderedPageBreak/>
        <w:t>the transition was driven by prioritising his family over all else.</w:t>
      </w:r>
      <w:r>
        <w:rPr>
          <w:rFonts w:asciiTheme="minorHAnsi" w:hAnsiTheme="minorHAnsi" w:cstheme="minorHAnsi"/>
          <w:color w:val="000000"/>
        </w:rPr>
        <w:t xml:space="preserve"> Adding to the experience of identifying as secondary in becoming a father. </w:t>
      </w:r>
    </w:p>
    <w:p w14:paraId="5472EFF7" w14:textId="77777777"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When talking about their transitions to fatherhood the young fathers appeared to choose their words carefully</w:t>
      </w:r>
      <w:r>
        <w:rPr>
          <w:rFonts w:asciiTheme="minorHAnsi" w:hAnsiTheme="minorHAnsi" w:cstheme="minorHAnsi"/>
          <w:color w:val="000000"/>
        </w:rPr>
        <w:t>.</w:t>
      </w:r>
      <w:r w:rsidRPr="00C40793">
        <w:rPr>
          <w:rFonts w:asciiTheme="minorHAnsi" w:hAnsiTheme="minorHAnsi" w:cstheme="minorHAnsi"/>
          <w:color w:val="000000"/>
        </w:rPr>
        <w:t xml:space="preserve"> Chris expressed “I wouldn’t exactly say it’s a mistake … it was a mistake in part” (p. 1) indicating a sense of cautiousness in how he rationalised his experience. Chris was at university when he became a father, and there could have been an element of a fear of judgment if he outright voiced the feeling of making a mistake or guilt in talking that way about his son. The young fathers all spoke tentatively when discussing the difficult elements of fatherhood. Dave expressed a need to ‘better himself’ whilst Adam spoke of ‘trying’ to find a balance. Their experiences of fatherhood are tied to their children, and it may be that by indicating they found it hard there is an implication for how they view them. Noting what has been lost o</w:t>
      </w:r>
      <w:r>
        <w:rPr>
          <w:rFonts w:asciiTheme="minorHAnsi" w:hAnsiTheme="minorHAnsi" w:cstheme="minorHAnsi"/>
          <w:color w:val="000000"/>
        </w:rPr>
        <w:t>r</w:t>
      </w:r>
      <w:r w:rsidRPr="00C40793">
        <w:rPr>
          <w:rFonts w:asciiTheme="minorHAnsi" w:hAnsiTheme="minorHAnsi" w:cstheme="minorHAnsi"/>
          <w:color w:val="000000"/>
        </w:rPr>
        <w:t xml:space="preserve"> left behind could invoke feelings of guilt, which could lead to self-judgments on what that says about them as fathers.</w:t>
      </w:r>
    </w:p>
    <w:p w14:paraId="586CA747" w14:textId="77777777" w:rsidR="00B10B9C" w:rsidRPr="00EA216C" w:rsidRDefault="00B10B9C" w:rsidP="00B10B9C">
      <w:pPr>
        <w:pStyle w:val="NormalWeb"/>
        <w:spacing w:before="240" w:beforeAutospacing="0" w:after="240" w:afterAutospacing="0" w:line="360" w:lineRule="auto"/>
        <w:rPr>
          <w:rFonts w:asciiTheme="majorHAnsi" w:hAnsiTheme="majorHAnsi" w:cstheme="majorHAnsi"/>
        </w:rPr>
      </w:pPr>
      <w:r w:rsidRPr="00EA216C">
        <w:rPr>
          <w:rFonts w:asciiTheme="majorHAnsi" w:hAnsiTheme="majorHAnsi" w:cstheme="majorHAnsi"/>
          <w:b/>
          <w:bCs/>
          <w:i/>
          <w:iCs/>
          <w:color w:val="2F5496"/>
        </w:rPr>
        <w:t>“</w:t>
      </w:r>
      <w:r>
        <w:rPr>
          <w:rFonts w:asciiTheme="majorHAnsi" w:hAnsiTheme="majorHAnsi" w:cstheme="majorHAnsi"/>
          <w:b/>
          <w:bCs/>
          <w:i/>
          <w:iCs/>
          <w:color w:val="2F5496"/>
        </w:rPr>
        <w:t>Changed me</w:t>
      </w:r>
      <w:r w:rsidRPr="00EA216C">
        <w:rPr>
          <w:rFonts w:asciiTheme="majorHAnsi" w:hAnsiTheme="majorHAnsi" w:cstheme="majorHAnsi"/>
          <w:b/>
          <w:bCs/>
          <w:i/>
          <w:iCs/>
          <w:color w:val="2F5496"/>
        </w:rPr>
        <w:t>”</w:t>
      </w:r>
    </w:p>
    <w:p w14:paraId="5B5A32BF" w14:textId="77777777" w:rsidR="00B10B9C" w:rsidRPr="00C40793" w:rsidRDefault="00B10B9C" w:rsidP="00B10B9C">
      <w:pPr>
        <w:pStyle w:val="NormalWeb"/>
        <w:spacing w:before="240" w:beforeAutospacing="0" w:after="240" w:afterAutospacing="0" w:line="360" w:lineRule="auto"/>
        <w:ind w:firstLine="720"/>
        <w:jc w:val="both"/>
        <w:rPr>
          <w:rFonts w:asciiTheme="minorHAnsi" w:hAnsiTheme="minorHAnsi" w:cstheme="minorHAnsi"/>
        </w:rPr>
      </w:pPr>
      <w:r w:rsidRPr="00C40793">
        <w:rPr>
          <w:rFonts w:asciiTheme="minorHAnsi" w:hAnsiTheme="minorHAnsi" w:cstheme="minorHAnsi"/>
          <w:color w:val="000000"/>
        </w:rPr>
        <w:t xml:space="preserve">Mixed emotions were demonstrated by the young fathers </w:t>
      </w:r>
      <w:r>
        <w:rPr>
          <w:rFonts w:asciiTheme="minorHAnsi" w:hAnsiTheme="minorHAnsi" w:cstheme="minorHAnsi"/>
          <w:color w:val="000000"/>
        </w:rPr>
        <w:t>in that</w:t>
      </w:r>
      <w:r w:rsidRPr="00C40793">
        <w:rPr>
          <w:rFonts w:asciiTheme="minorHAnsi" w:hAnsiTheme="minorHAnsi" w:cstheme="minorHAnsi"/>
          <w:color w:val="000000"/>
        </w:rPr>
        <w:t xml:space="preserve"> contrary to the feeling of being left behind there was also an experience of gaining a bigger purpose in becoming fathers. In developing their fatherhood identities, unexpected changes were noted. “Rather than like I thought</w:t>
      </w:r>
      <w:r>
        <w:rPr>
          <w:rFonts w:asciiTheme="minorHAnsi" w:hAnsiTheme="minorHAnsi" w:cstheme="minorHAnsi"/>
          <w:color w:val="000000"/>
        </w:rPr>
        <w:t>,</w:t>
      </w:r>
      <w:r w:rsidRPr="00C40793">
        <w:rPr>
          <w:rFonts w:asciiTheme="minorHAnsi" w:hAnsiTheme="minorHAnsi" w:cstheme="minorHAnsi"/>
          <w:color w:val="000000"/>
        </w:rPr>
        <w:t xml:space="preserve"> it changed my life for the better” (Bradley, p. 4). For Bradley there was an anticipation that his life would be negatively impacted, however, he found the opposite. Similarly, Dave noted, “it made me a better person … it’s certainly sorted me head out” (p. 7). Indicating that the experience has changed them in positive ways. For Dave, there was a sense of realisation that things needed to change “I was. Doing things I shouldn’t really be doing” (p. 2) and by becoming a father he had to make the changes in his life. There is an element that by becoming a dad Dave found a sense of relief in finding a concrete reason to change.</w:t>
      </w:r>
    </w:p>
    <w:p w14:paraId="2E59AF11" w14:textId="251DCF3F" w:rsidR="00B10B9C" w:rsidRDefault="00B10B9C" w:rsidP="00B10B9C">
      <w:pPr>
        <w:pStyle w:val="NormalWeb"/>
        <w:spacing w:before="240" w:beforeAutospacing="0" w:after="240" w:afterAutospacing="0" w:line="360" w:lineRule="auto"/>
        <w:ind w:firstLine="720"/>
        <w:jc w:val="both"/>
        <w:rPr>
          <w:rFonts w:asciiTheme="minorHAnsi" w:hAnsiTheme="minorHAnsi" w:cstheme="minorHAnsi"/>
          <w:color w:val="000000"/>
        </w:rPr>
      </w:pPr>
      <w:r w:rsidRPr="00C40793">
        <w:rPr>
          <w:rFonts w:asciiTheme="minorHAnsi" w:hAnsiTheme="minorHAnsi" w:cstheme="minorHAnsi"/>
          <w:color w:val="000000"/>
        </w:rPr>
        <w:t>Emotional changes were noted by several of the young fathers. Ethan noted “it brings out all all the emotion that I, I wasn’t really an emotional person” (p. 3) and voiced “I’ve got like 100 more worries on my mind” (p.</w:t>
      </w:r>
      <w:r w:rsidR="00110CA3">
        <w:rPr>
          <w:rFonts w:asciiTheme="minorHAnsi" w:hAnsiTheme="minorHAnsi" w:cstheme="minorHAnsi"/>
          <w:color w:val="000000"/>
        </w:rPr>
        <w:t xml:space="preserve"> </w:t>
      </w:r>
      <w:r w:rsidRPr="00C40793">
        <w:rPr>
          <w:rFonts w:asciiTheme="minorHAnsi" w:hAnsiTheme="minorHAnsi" w:cstheme="minorHAnsi"/>
          <w:color w:val="000000"/>
        </w:rPr>
        <w:t>3). Suggesting</w:t>
      </w:r>
      <w:r>
        <w:rPr>
          <w:rFonts w:asciiTheme="minorHAnsi" w:hAnsiTheme="minorHAnsi" w:cstheme="minorHAnsi"/>
          <w:color w:val="000000"/>
        </w:rPr>
        <w:t xml:space="preserve"> he</w:t>
      </w:r>
      <w:r w:rsidRPr="00C40793">
        <w:rPr>
          <w:rFonts w:asciiTheme="minorHAnsi" w:hAnsiTheme="minorHAnsi" w:cstheme="minorHAnsi"/>
          <w:color w:val="000000"/>
        </w:rPr>
        <w:t xml:space="preserve"> experienc</w:t>
      </w:r>
      <w:r>
        <w:rPr>
          <w:rFonts w:asciiTheme="minorHAnsi" w:hAnsiTheme="minorHAnsi" w:cstheme="minorHAnsi"/>
          <w:color w:val="000000"/>
        </w:rPr>
        <w:t>ed</w:t>
      </w:r>
      <w:r w:rsidRPr="00C40793">
        <w:rPr>
          <w:rFonts w:asciiTheme="minorHAnsi" w:hAnsiTheme="minorHAnsi" w:cstheme="minorHAnsi"/>
          <w:color w:val="000000"/>
        </w:rPr>
        <w:t xml:space="preserve"> a shift in what is important, his son became his focus and that brought with it ne</w:t>
      </w:r>
      <w:r>
        <w:rPr>
          <w:rFonts w:asciiTheme="minorHAnsi" w:hAnsiTheme="minorHAnsi" w:cstheme="minorHAnsi"/>
          <w:color w:val="000000"/>
        </w:rPr>
        <w:t>w</w:t>
      </w:r>
      <w:r w:rsidRPr="00C40793">
        <w:rPr>
          <w:rFonts w:asciiTheme="minorHAnsi" w:hAnsiTheme="minorHAnsi" w:cstheme="minorHAnsi"/>
          <w:color w:val="000000"/>
        </w:rPr>
        <w:t xml:space="preserve"> feelings and concerns. </w:t>
      </w:r>
      <w:r w:rsidRPr="00C40793">
        <w:rPr>
          <w:rFonts w:asciiTheme="minorHAnsi" w:hAnsiTheme="minorHAnsi" w:cstheme="minorHAnsi"/>
          <w:color w:val="000000"/>
        </w:rPr>
        <w:lastRenderedPageBreak/>
        <w:t>Bradley also experienced emotions differently “I was a really angry person before … becoming a dad like changed me for the better like helped me calm down” (p. 2).</w:t>
      </w:r>
      <w:r>
        <w:rPr>
          <w:rFonts w:asciiTheme="minorHAnsi" w:hAnsiTheme="minorHAnsi" w:cstheme="minorHAnsi"/>
          <w:color w:val="000000"/>
        </w:rPr>
        <w:t xml:space="preserve"> S</w:t>
      </w:r>
      <w:r w:rsidRPr="00C40793">
        <w:rPr>
          <w:rFonts w:asciiTheme="minorHAnsi" w:hAnsiTheme="minorHAnsi" w:cstheme="minorHAnsi"/>
          <w:color w:val="000000"/>
        </w:rPr>
        <w:t>howing a change in what is important, for Bradley he adapted to control his emotions, feeling he needed to for his son. For both Ethan and Bradley, there is an element of moving past their own emotions to focus on their children, moving past their fear and stepping into the fatherhood identity. </w:t>
      </w:r>
    </w:p>
    <w:p w14:paraId="419DE54F" w14:textId="18DB8E77" w:rsidR="00B10B9C" w:rsidRPr="000552AF" w:rsidRDefault="00B10B9C" w:rsidP="00B10B9C">
      <w:pPr>
        <w:pStyle w:val="NormalWeb"/>
        <w:spacing w:before="240" w:beforeAutospacing="0" w:after="240" w:afterAutospacing="0" w:line="360" w:lineRule="auto"/>
        <w:ind w:firstLine="720"/>
        <w:jc w:val="both"/>
        <w:rPr>
          <w:rFonts w:asciiTheme="minorHAnsi" w:hAnsiTheme="minorHAnsi" w:cstheme="minorHAnsi"/>
          <w:color w:val="000000"/>
        </w:rPr>
      </w:pPr>
      <w:r>
        <w:rPr>
          <w:rFonts w:asciiTheme="minorHAnsi" w:hAnsiTheme="minorHAnsi" w:cstheme="minorHAnsi"/>
          <w:color w:val="000000"/>
        </w:rPr>
        <w:t>For all the young fathers there was the experience of change and an acceptance that life would be different now. For some</w:t>
      </w:r>
      <w:r w:rsidR="00F609A6">
        <w:rPr>
          <w:rFonts w:asciiTheme="minorHAnsi" w:hAnsiTheme="minorHAnsi" w:cstheme="minorHAnsi"/>
          <w:color w:val="000000"/>
        </w:rPr>
        <w:t>,</w:t>
      </w:r>
      <w:r>
        <w:rPr>
          <w:rFonts w:asciiTheme="minorHAnsi" w:hAnsiTheme="minorHAnsi" w:cstheme="minorHAnsi"/>
          <w:color w:val="000000"/>
        </w:rPr>
        <w:t xml:space="preserve"> this was experienced as a struggle or tension, and for others as a necessary adjustment. In developing their fatherhood identities elements</w:t>
      </w:r>
      <w:r w:rsidR="00F609A6">
        <w:rPr>
          <w:rFonts w:asciiTheme="minorHAnsi" w:hAnsiTheme="minorHAnsi" w:cstheme="minorHAnsi"/>
          <w:color w:val="000000"/>
        </w:rPr>
        <w:t xml:space="preserve"> of</w:t>
      </w:r>
      <w:r>
        <w:rPr>
          <w:rFonts w:asciiTheme="minorHAnsi" w:hAnsiTheme="minorHAnsi" w:cstheme="minorHAnsi"/>
          <w:color w:val="000000"/>
        </w:rPr>
        <w:t xml:space="preserve"> </w:t>
      </w:r>
      <w:r w:rsidR="00110CA3">
        <w:rPr>
          <w:rFonts w:asciiTheme="minorHAnsi" w:hAnsiTheme="minorHAnsi" w:cstheme="minorHAnsi"/>
          <w:color w:val="000000"/>
        </w:rPr>
        <w:t>their previous selves</w:t>
      </w:r>
      <w:r>
        <w:rPr>
          <w:rFonts w:asciiTheme="minorHAnsi" w:hAnsiTheme="minorHAnsi" w:cstheme="minorHAnsi"/>
          <w:color w:val="000000"/>
        </w:rPr>
        <w:t xml:space="preserve"> were lost, but change was also reflected as a positive.</w:t>
      </w:r>
    </w:p>
    <w:p w14:paraId="036E4933" w14:textId="5C8BE89F" w:rsidR="00F35237" w:rsidRDefault="00F35237" w:rsidP="00BC274B">
      <w:pPr>
        <w:pStyle w:val="Heading1"/>
        <w:spacing w:line="360" w:lineRule="auto"/>
        <w:jc w:val="center"/>
        <w:rPr>
          <w:b/>
          <w:bCs/>
        </w:rPr>
      </w:pPr>
      <w:bookmarkStart w:id="125" w:name="_Toc140235578"/>
      <w:r w:rsidRPr="00BC274B">
        <w:rPr>
          <w:b/>
          <w:bCs/>
        </w:rPr>
        <w:t>Discussion</w:t>
      </w:r>
      <w:bookmarkEnd w:id="116"/>
      <w:bookmarkEnd w:id="125"/>
    </w:p>
    <w:p w14:paraId="747CAFAB" w14:textId="17885FC8" w:rsidR="009C569D" w:rsidRPr="000D38E6" w:rsidRDefault="009C569D" w:rsidP="009C569D">
      <w:pPr>
        <w:spacing w:before="240" w:after="240" w:line="360" w:lineRule="auto"/>
        <w:ind w:firstLine="720"/>
        <w:jc w:val="both"/>
        <w:rPr>
          <w:sz w:val="24"/>
          <w:szCs w:val="24"/>
        </w:rPr>
      </w:pPr>
      <w:r w:rsidRPr="000D38E6">
        <w:rPr>
          <w:rFonts w:eastAsia="Times New Roman" w:cstheme="minorHAnsi"/>
          <w:sz w:val="24"/>
          <w:szCs w:val="24"/>
          <w:lang w:eastAsia="en-GB"/>
        </w:rPr>
        <w:t>Considering the influence of others, the young fathers tended to either parent as they themselves had been parented or actively go against their upbringing. This suggests that at least initially when becoming a father, the influence of one’s own experiences shapes the emerging fatherhood identity.</w:t>
      </w:r>
      <w:r w:rsidRPr="000D38E6">
        <w:rPr>
          <w:sz w:val="24"/>
          <w:szCs w:val="24"/>
        </w:rPr>
        <w:t xml:space="preserve"> </w:t>
      </w:r>
      <w:r w:rsidRPr="000D38E6">
        <w:rPr>
          <w:rStyle w:val="CommentReference"/>
          <w:sz w:val="24"/>
          <w:szCs w:val="24"/>
        </w:rPr>
        <w:t xml:space="preserve">The Fraiberg et al. (1957) study introduced the concept of ‘Ghosts in the nursery’ which suggests that repetitions of how individuals were parented </w:t>
      </w:r>
      <w:r w:rsidR="00F609A6" w:rsidRPr="000D38E6">
        <w:rPr>
          <w:rStyle w:val="CommentReference"/>
          <w:sz w:val="24"/>
          <w:szCs w:val="24"/>
        </w:rPr>
        <w:t>are</w:t>
      </w:r>
      <w:r w:rsidRPr="000D38E6">
        <w:rPr>
          <w:rStyle w:val="CommentReference"/>
          <w:sz w:val="24"/>
          <w:szCs w:val="24"/>
        </w:rPr>
        <w:t xml:space="preserve"> present in their own parenting styles. This is an interesting concept to reflect on in considering the young fathers</w:t>
      </w:r>
      <w:r w:rsidR="00F609A6" w:rsidRPr="000D38E6">
        <w:rPr>
          <w:rStyle w:val="CommentReference"/>
          <w:sz w:val="24"/>
          <w:szCs w:val="24"/>
        </w:rPr>
        <w:t>’</w:t>
      </w:r>
      <w:r w:rsidRPr="000D38E6">
        <w:rPr>
          <w:rStyle w:val="CommentReference"/>
          <w:sz w:val="24"/>
          <w:szCs w:val="24"/>
        </w:rPr>
        <w:t xml:space="preserve"> experiences, as their parents are more likely to still be present and influential in their lives.  The young fathers sit between two roles, which raises the question: do they identify with the role of dad, or are they more inclined to sit in the role of son? This leads to the potential reflection </w:t>
      </w:r>
      <w:r w:rsidR="00F609A6" w:rsidRPr="000D38E6">
        <w:rPr>
          <w:rStyle w:val="CommentReference"/>
          <w:sz w:val="24"/>
          <w:szCs w:val="24"/>
        </w:rPr>
        <w:t>that</w:t>
      </w:r>
      <w:r w:rsidRPr="000D38E6">
        <w:rPr>
          <w:rStyle w:val="CommentReference"/>
          <w:sz w:val="24"/>
          <w:szCs w:val="24"/>
        </w:rPr>
        <w:t xml:space="preserve"> if they had become fathers at an older age and had more opportunity to think about the sort of parent they wanted to be, would their experience have been different. It also adds to the element of uncertainty and conflict as the young fathers are confronted with the parent role (Liberska et al., 2016) and how best to take on this new identity. </w:t>
      </w:r>
    </w:p>
    <w:p w14:paraId="6E6C2070" w14:textId="58E2966D" w:rsidR="009C569D" w:rsidRPr="000D38E6" w:rsidRDefault="009C569D" w:rsidP="009C569D">
      <w:pPr>
        <w:spacing w:line="360" w:lineRule="auto"/>
        <w:ind w:firstLine="720"/>
        <w:jc w:val="both"/>
        <w:rPr>
          <w:sz w:val="24"/>
          <w:szCs w:val="24"/>
        </w:rPr>
      </w:pPr>
      <w:r w:rsidRPr="000D38E6">
        <w:rPr>
          <w:rFonts w:eastAsia="Times New Roman" w:cstheme="minorHAnsi"/>
          <w:sz w:val="24"/>
          <w:szCs w:val="24"/>
          <w:lang w:eastAsia="en-GB"/>
        </w:rPr>
        <w:t xml:space="preserve"> Research has indicated that fathers often use peers as role models (Masciadrelli et al., 2006) to learn about fatherhood. </w:t>
      </w:r>
      <w:r w:rsidRPr="000D38E6">
        <w:rPr>
          <w:sz w:val="24"/>
          <w:szCs w:val="24"/>
        </w:rPr>
        <w:t>As becoming a young father is going against the social norm (Murphy et al., 2012) it is less likely that their peers will be able to offer such guidance. Furthermore, with their focus on their families rather than friends</w:t>
      </w:r>
      <w:r w:rsidR="00F609A6" w:rsidRPr="000D38E6">
        <w:rPr>
          <w:sz w:val="24"/>
          <w:szCs w:val="24"/>
        </w:rPr>
        <w:t>,</w:t>
      </w:r>
      <w:r w:rsidRPr="000D38E6">
        <w:rPr>
          <w:sz w:val="24"/>
          <w:szCs w:val="24"/>
        </w:rPr>
        <w:t xml:space="preserve"> there is also a potential loss of general support. Research has indicated that young fathers are often socially isolated </w:t>
      </w:r>
      <w:r w:rsidRPr="000D38E6">
        <w:rPr>
          <w:sz w:val="24"/>
          <w:szCs w:val="24"/>
        </w:rPr>
        <w:lastRenderedPageBreak/>
        <w:t>(North East Young Lads and Dads Project, n.d.) and rarely have other young fathers as friends. The young fathers expressed a need to be accountable to their children, indicating that they themselves had a responsibility to raise them ‘correctly’. Yet with information aimed at young fathers lacking (Mniszak et al., 2020)</w:t>
      </w:r>
      <w:r w:rsidR="00F609A6" w:rsidRPr="000D38E6">
        <w:rPr>
          <w:sz w:val="24"/>
          <w:szCs w:val="24"/>
        </w:rPr>
        <w:t>,</w:t>
      </w:r>
      <w:r w:rsidRPr="000D38E6">
        <w:rPr>
          <w:sz w:val="24"/>
          <w:szCs w:val="24"/>
        </w:rPr>
        <w:t xml:space="preserve"> there was a sense of uncertainty in how they took on that responsibility.</w:t>
      </w:r>
    </w:p>
    <w:p w14:paraId="4525697D" w14:textId="77777777" w:rsidR="009C569D" w:rsidRPr="000D38E6" w:rsidRDefault="009C569D" w:rsidP="009C569D">
      <w:pPr>
        <w:spacing w:before="240" w:after="240" w:line="360" w:lineRule="auto"/>
        <w:ind w:firstLine="720"/>
        <w:jc w:val="both"/>
        <w:rPr>
          <w:rFonts w:cstheme="minorHAnsi"/>
          <w:sz w:val="24"/>
          <w:szCs w:val="24"/>
        </w:rPr>
      </w:pPr>
      <w:r w:rsidRPr="000D38E6">
        <w:rPr>
          <w:rFonts w:eastAsia="Times New Roman" w:cstheme="minorHAnsi"/>
          <w:sz w:val="24"/>
          <w:szCs w:val="24"/>
          <w:lang w:eastAsia="en-GB"/>
        </w:rPr>
        <w:t xml:space="preserve">Differing from the narrative of fathers being ‘disinterested’ (Lammy, 2015), all five of the participants reflected on the experience of responsibility and duty that fatherhood brought. The view of needing to provide for their families is a stark difference from the discourse of young fathers not being around. The element of fatherhood meaning ‘manning up’ has been suggested as a defensive strategy to protect young fathers from the negative discourse of being a ‘deadbeat’ </w:t>
      </w:r>
      <w:r w:rsidRPr="000D38E6">
        <w:rPr>
          <w:rFonts w:cstheme="minorHAnsi"/>
          <w:sz w:val="24"/>
          <w:szCs w:val="24"/>
        </w:rPr>
        <w:t xml:space="preserve">(Weber, 2018). By invoking a sense of adult masculinity and asserting that fatherhood means ‘manning up’ young fathers are linking what it means to be a good dad with a notion of inferred expectations. By becoming fathers at young ages, they step into the adult role but are still developing their adult identity. </w:t>
      </w:r>
    </w:p>
    <w:p w14:paraId="474CC38A" w14:textId="07B1C0FF" w:rsidR="009C569D" w:rsidRPr="000D38E6" w:rsidRDefault="009C569D" w:rsidP="009C569D">
      <w:pPr>
        <w:spacing w:before="240" w:after="240" w:line="360" w:lineRule="auto"/>
        <w:ind w:firstLine="720"/>
        <w:jc w:val="both"/>
        <w:rPr>
          <w:rFonts w:eastAsia="Times New Roman" w:cstheme="minorHAnsi"/>
          <w:sz w:val="24"/>
          <w:szCs w:val="24"/>
          <w:lang w:eastAsia="en-GB"/>
        </w:rPr>
      </w:pPr>
      <w:r w:rsidRPr="000D38E6">
        <w:rPr>
          <w:rFonts w:cstheme="minorHAnsi"/>
          <w:sz w:val="24"/>
          <w:szCs w:val="24"/>
        </w:rPr>
        <w:t>Research suggests that masculinity has two phases (Eck, 2014) which are perpetuated by society, initially</w:t>
      </w:r>
      <w:r w:rsidR="00F609A6" w:rsidRPr="000D38E6">
        <w:rPr>
          <w:rFonts w:cstheme="minorHAnsi"/>
          <w:sz w:val="24"/>
          <w:szCs w:val="24"/>
        </w:rPr>
        <w:t>,</w:t>
      </w:r>
      <w:r w:rsidRPr="000D38E6">
        <w:rPr>
          <w:rFonts w:cstheme="minorHAnsi"/>
          <w:sz w:val="24"/>
          <w:szCs w:val="24"/>
        </w:rPr>
        <w:t xml:space="preserve"> young men fall into being ‘one of the guys’ where peers are their priority and commitment is not expected. The second phase is the move into settling down, committing and parenthood with an expectation of providing. </w:t>
      </w:r>
      <w:r w:rsidRPr="000D38E6">
        <w:rPr>
          <w:rFonts w:eastAsia="Times New Roman" w:cstheme="minorHAnsi"/>
          <w:sz w:val="24"/>
          <w:szCs w:val="24"/>
          <w:lang w:eastAsia="en-GB"/>
        </w:rPr>
        <w:t xml:space="preserve">This view of needing to provide appeared to be an innate expectation, one that the young fathers held regardless of their social situation, implying that there is a stronger narrative of what it means to be a dad. </w:t>
      </w:r>
    </w:p>
    <w:p w14:paraId="66F66AE2" w14:textId="77777777" w:rsidR="009C569D" w:rsidRPr="000D38E6" w:rsidRDefault="009C569D" w:rsidP="009C569D">
      <w:pPr>
        <w:spacing w:line="360" w:lineRule="auto"/>
        <w:ind w:firstLine="720"/>
        <w:jc w:val="both"/>
        <w:rPr>
          <w:sz w:val="24"/>
          <w:szCs w:val="24"/>
        </w:rPr>
      </w:pPr>
      <w:r w:rsidRPr="000D38E6">
        <w:rPr>
          <w:sz w:val="24"/>
          <w:szCs w:val="24"/>
        </w:rPr>
        <w:t>For young fathers, the assumed necessity to take on the role of provider creates additional concerns, as they typically have lower-paid jobs or are unemployed. UK statistics show that young people aged 16 to 24 have the highest rates of unemployment (Clark, 2023). By experiencing pressure to provide there may be an impact on how young fathers identify, insomuch that they do not fit the expected role. Research has indicated that the self-esteem of young fathers may be impacted by an inability to take on this provider role (</w:t>
      </w:r>
      <w:r w:rsidRPr="000D38E6">
        <w:rPr>
          <w:rFonts w:eastAsia="Times New Roman" w:cstheme="minorHAnsi"/>
          <w:sz w:val="24"/>
          <w:szCs w:val="24"/>
          <w:lang w:eastAsia="en-GB"/>
        </w:rPr>
        <w:t xml:space="preserve">Lau Clayton, 2015). The element of what it means if they cannot provide was not discussed by the young fathers, it may be that this was simply not an option, therefore potentially adding an intense pressure to avoid experiencing a ‘failure’. </w:t>
      </w:r>
    </w:p>
    <w:p w14:paraId="166F5392" w14:textId="77777777" w:rsidR="009C569D" w:rsidRPr="000D38E6" w:rsidRDefault="009C569D" w:rsidP="009C569D">
      <w:pPr>
        <w:spacing w:line="360" w:lineRule="auto"/>
        <w:ind w:firstLine="720"/>
        <w:jc w:val="both"/>
        <w:rPr>
          <w:rFonts w:cstheme="minorHAnsi"/>
          <w:sz w:val="24"/>
          <w:szCs w:val="24"/>
        </w:rPr>
      </w:pPr>
      <w:r w:rsidRPr="000D38E6">
        <w:rPr>
          <w:rFonts w:eastAsia="Times New Roman" w:cstheme="minorHAnsi"/>
          <w:sz w:val="24"/>
          <w:szCs w:val="24"/>
          <w:lang w:eastAsia="en-GB"/>
        </w:rPr>
        <w:lastRenderedPageBreak/>
        <w:t xml:space="preserve">Contrary to the literature, financial difficulties did not cause the young fathers to reduce participation in their children’s lives but instead led to an increased work ethic and continuation in job roles that they would usually leave. </w:t>
      </w:r>
      <w:r w:rsidRPr="000D38E6">
        <w:rPr>
          <w:rFonts w:cstheme="minorHAnsi"/>
          <w:sz w:val="24"/>
          <w:szCs w:val="24"/>
        </w:rPr>
        <w:t xml:space="preserve">Social perceptions of masculinity appear to change with fatherhood, whilst maintaining a portion of proven masculinity – the provider role – other elements shift. There is a move from friend focus to family first. Constructs of masculinity are noted to be societally driven with young boys experiencing what it means to be a man through their culture’s expectations (Harris, 1995) of how men should behave. The duty of fatherhood experienced by the young fathers may be important to establish their own masculinity as if they are unable to provide for their families a new narrative of being a ‘slacker’ or not a ‘real man’ (Scheibling, 2018) may creep in. </w:t>
      </w:r>
    </w:p>
    <w:p w14:paraId="47E5B7FE" w14:textId="77777777" w:rsidR="009C569D" w:rsidRPr="000D38E6" w:rsidRDefault="009C569D" w:rsidP="009C569D">
      <w:pPr>
        <w:spacing w:before="240" w:after="240" w:line="360" w:lineRule="auto"/>
        <w:ind w:firstLine="720"/>
        <w:jc w:val="both"/>
        <w:rPr>
          <w:sz w:val="24"/>
          <w:szCs w:val="24"/>
        </w:rPr>
      </w:pPr>
      <w:r w:rsidRPr="000D38E6">
        <w:rPr>
          <w:sz w:val="24"/>
          <w:szCs w:val="24"/>
        </w:rPr>
        <w:t xml:space="preserve">Identity is said to be negotiated through experience and shaped by the groups we are part of and the way we participate in society (Murphy et al., 2012). It can be seen as a work-in-progress, and it is the everyday moments that allow for undertaking new roles and relinquishing old identities. From conception, new fathers start to become aware of the lifestyle changes needed, however, due to them not being physically affected by pregnancy they are able to delay changes in identity (Genesoni &amp; Tallandini, 2009). A sense of powerlessness has also been linked to this period, with new fathers experiencing a loss of control. This was reflected in the young fathers noting feeling left behind. By stepping into the role of father elements of their old lives had to change or be put on hold </w:t>
      </w:r>
      <w:r w:rsidRPr="000D38E6">
        <w:rPr>
          <w:rStyle w:val="CommentReference"/>
          <w:sz w:val="24"/>
          <w:szCs w:val="24"/>
        </w:rPr>
        <w:t xml:space="preserve">(Liberska et al., 2016) in order to meet the needs of their new family.  </w:t>
      </w:r>
    </w:p>
    <w:p w14:paraId="52D06EB4" w14:textId="2709B3BF" w:rsidR="009C569D" w:rsidRPr="000D38E6" w:rsidRDefault="009C569D" w:rsidP="009C569D">
      <w:pPr>
        <w:spacing w:line="360" w:lineRule="auto"/>
        <w:ind w:firstLine="720"/>
        <w:jc w:val="both"/>
        <w:rPr>
          <w:rFonts w:eastAsia="Times New Roman" w:cstheme="minorHAnsi"/>
          <w:sz w:val="24"/>
          <w:szCs w:val="24"/>
          <w:lang w:eastAsia="en-GB"/>
        </w:rPr>
      </w:pPr>
      <w:r w:rsidRPr="000D38E6">
        <w:rPr>
          <w:rFonts w:eastAsia="Times New Roman" w:cstheme="minorHAnsi"/>
          <w:sz w:val="24"/>
          <w:szCs w:val="24"/>
          <w:lang w:eastAsia="en-GB"/>
        </w:rPr>
        <w:t xml:space="preserve">A feeling of change was reported in the transition from young person to parent with a focus on emotions. For some, this came as a shift in behaviour, from behaving in a way they did not deem acceptable for fathers, to learning to manage their emotions. </w:t>
      </w:r>
      <w:r w:rsidRPr="000D38E6">
        <w:rPr>
          <w:rFonts w:cstheme="minorHAnsi"/>
          <w:sz w:val="24"/>
          <w:szCs w:val="24"/>
        </w:rPr>
        <w:t xml:space="preserve">Identity can be seen as being attached to roles or relationships, societal norms have an impact on how individuals see themselves and therefore social behaviour. Those roles which people identify more strongly with impact the commitment to the behaviours expected </w:t>
      </w:r>
      <w:bookmarkStart w:id="126" w:name="_Hlk131674844"/>
      <w:r w:rsidRPr="000D38E6">
        <w:rPr>
          <w:rFonts w:cstheme="minorHAnsi"/>
          <w:sz w:val="24"/>
          <w:szCs w:val="24"/>
        </w:rPr>
        <w:t xml:space="preserve">(Stryker &amp; Burke, 2000) </w:t>
      </w:r>
      <w:bookmarkEnd w:id="126"/>
      <w:r w:rsidRPr="000D38E6">
        <w:rPr>
          <w:rFonts w:cstheme="minorHAnsi"/>
          <w:sz w:val="24"/>
          <w:szCs w:val="24"/>
        </w:rPr>
        <w:t xml:space="preserve">and the expectations of the roles are internalised and then acted out. For the role of father, </w:t>
      </w:r>
      <w:r w:rsidRPr="000D38E6">
        <w:rPr>
          <w:sz w:val="24"/>
          <w:szCs w:val="24"/>
        </w:rPr>
        <w:t xml:space="preserve">there is now </w:t>
      </w:r>
      <w:r w:rsidR="00984C17" w:rsidRPr="000D38E6">
        <w:rPr>
          <w:sz w:val="24"/>
          <w:szCs w:val="24"/>
        </w:rPr>
        <w:t xml:space="preserve">an </w:t>
      </w:r>
      <w:r w:rsidRPr="000D38E6">
        <w:rPr>
          <w:sz w:val="24"/>
          <w:szCs w:val="24"/>
        </w:rPr>
        <w:t>emphasis on emotional availability (Lau</w:t>
      </w:r>
      <w:r w:rsidRPr="000D38E6">
        <w:rPr>
          <w:rFonts w:eastAsia="Times New Roman" w:cstheme="minorHAnsi"/>
          <w:sz w:val="24"/>
          <w:szCs w:val="24"/>
          <w:lang w:eastAsia="en-GB"/>
        </w:rPr>
        <w:t xml:space="preserve"> Clayton</w:t>
      </w:r>
      <w:r w:rsidRPr="000D38E6">
        <w:rPr>
          <w:sz w:val="24"/>
          <w:szCs w:val="24"/>
        </w:rPr>
        <w:t xml:space="preserve">, 2015) as well as the continuing discourse of being a provider. For young fathers developing their identity, they are contending with meeting both new and old standards (Marsiglio, 1995) of what it means to be a good father. </w:t>
      </w:r>
    </w:p>
    <w:p w14:paraId="7E67F05A" w14:textId="3904BC82" w:rsidR="009C569D" w:rsidRPr="000D38E6" w:rsidRDefault="009C569D" w:rsidP="009C569D">
      <w:pPr>
        <w:spacing w:before="240" w:after="240" w:line="360" w:lineRule="auto"/>
        <w:ind w:firstLine="720"/>
        <w:jc w:val="both"/>
        <w:rPr>
          <w:rFonts w:eastAsia="Times New Roman" w:cstheme="minorHAnsi"/>
          <w:sz w:val="24"/>
          <w:szCs w:val="24"/>
          <w:lang w:eastAsia="en-GB"/>
        </w:rPr>
      </w:pPr>
      <w:r w:rsidRPr="000D38E6">
        <w:rPr>
          <w:rFonts w:eastAsia="Times New Roman" w:cstheme="minorHAnsi"/>
          <w:sz w:val="24"/>
          <w:szCs w:val="24"/>
          <w:lang w:eastAsia="en-GB"/>
        </w:rPr>
        <w:lastRenderedPageBreak/>
        <w:t xml:space="preserve">Identity itself is a difficult concept to reflect on, particularly considering one’s own sense of identity development. The internalised beliefs and values, interlinked with goals for the future (Erikson, 1968) have been noted by the participants as not being fixed. Whereas identity development takes time, the young fathers contended with a reduction in time as their new role needed addressing. By becoming a father at a young age, the chance to experiment with identity may be removed. Although noted not to be fixed, there is a sense that from taking on the </w:t>
      </w:r>
      <w:r w:rsidR="00984C17" w:rsidRPr="000D38E6">
        <w:rPr>
          <w:rFonts w:eastAsia="Times New Roman" w:cstheme="minorHAnsi"/>
          <w:sz w:val="24"/>
          <w:szCs w:val="24"/>
          <w:lang w:eastAsia="en-GB"/>
        </w:rPr>
        <w:t>role</w:t>
      </w:r>
      <w:r w:rsidRPr="000D38E6">
        <w:rPr>
          <w:rFonts w:eastAsia="Times New Roman" w:cstheme="minorHAnsi"/>
          <w:sz w:val="24"/>
          <w:szCs w:val="24"/>
          <w:lang w:eastAsia="en-GB"/>
        </w:rPr>
        <w:t xml:space="preserve"> of father there are limitations in how much change can happen (Dhayanandhan &amp; Bohr, 2016). Change may occur in styles of parenting, which has been reflected, but the prioritising of the family over oneself may restrict the opportunity for young fathers to identify differently. </w:t>
      </w:r>
    </w:p>
    <w:p w14:paraId="052ABD63" w14:textId="4FB0FA4A" w:rsidR="00F35237" w:rsidRPr="00BC274B" w:rsidRDefault="008D4DF4" w:rsidP="00BC274B">
      <w:pPr>
        <w:pStyle w:val="Heading1"/>
        <w:spacing w:line="360" w:lineRule="auto"/>
        <w:jc w:val="center"/>
        <w:rPr>
          <w:b/>
          <w:bCs/>
        </w:rPr>
      </w:pPr>
      <w:bookmarkStart w:id="127" w:name="_Toc131518408"/>
      <w:bookmarkStart w:id="128" w:name="_Toc140235579"/>
      <w:r>
        <w:rPr>
          <w:b/>
          <w:bCs/>
        </w:rPr>
        <w:t xml:space="preserve">Strengths and </w:t>
      </w:r>
      <w:r w:rsidR="00F35237" w:rsidRPr="00BC274B">
        <w:rPr>
          <w:b/>
          <w:bCs/>
        </w:rPr>
        <w:t>Limitations</w:t>
      </w:r>
      <w:bookmarkEnd w:id="127"/>
      <w:bookmarkEnd w:id="128"/>
    </w:p>
    <w:p w14:paraId="3A176091" w14:textId="3F01C332" w:rsidR="00BB1713" w:rsidRPr="000D38E6" w:rsidRDefault="008D4DF4" w:rsidP="00E54A3C">
      <w:pPr>
        <w:spacing w:line="360" w:lineRule="auto"/>
        <w:ind w:firstLine="720"/>
        <w:jc w:val="both"/>
        <w:rPr>
          <w:sz w:val="24"/>
          <w:szCs w:val="24"/>
        </w:rPr>
      </w:pPr>
      <w:r w:rsidRPr="000D38E6">
        <w:rPr>
          <w:sz w:val="24"/>
          <w:szCs w:val="24"/>
        </w:rPr>
        <w:t>The</w:t>
      </w:r>
      <w:r w:rsidR="00BB1713" w:rsidRPr="000D38E6">
        <w:rPr>
          <w:sz w:val="24"/>
          <w:szCs w:val="24"/>
        </w:rPr>
        <w:t xml:space="preserve"> current study adds to the understanding of the experiences of young fathers. </w:t>
      </w:r>
      <w:r w:rsidR="00984C17" w:rsidRPr="000D38E6">
        <w:rPr>
          <w:sz w:val="24"/>
          <w:szCs w:val="24"/>
        </w:rPr>
        <w:t>U</w:t>
      </w:r>
      <w:r w:rsidR="00BB1713" w:rsidRPr="000D38E6">
        <w:rPr>
          <w:sz w:val="24"/>
          <w:szCs w:val="24"/>
        </w:rPr>
        <w:t xml:space="preserve">sing an IPA approach rich data on how they experience their change in identity from young person to parent has been gained. </w:t>
      </w:r>
      <w:r w:rsidR="00754DD8" w:rsidRPr="000D38E6">
        <w:rPr>
          <w:sz w:val="24"/>
          <w:szCs w:val="24"/>
        </w:rPr>
        <w:t xml:space="preserve">From focusing on their </w:t>
      </w:r>
      <w:r w:rsidR="000A6E75" w:rsidRPr="000D38E6">
        <w:rPr>
          <w:sz w:val="24"/>
          <w:szCs w:val="24"/>
        </w:rPr>
        <w:t>experience’s</w:t>
      </w:r>
      <w:r w:rsidR="00754DD8" w:rsidRPr="000D38E6">
        <w:rPr>
          <w:sz w:val="24"/>
          <w:szCs w:val="24"/>
        </w:rPr>
        <w:t xml:space="preserve"> recommendations can be made to provide additional support for young fathers in the future.</w:t>
      </w:r>
    </w:p>
    <w:p w14:paraId="53B0239B" w14:textId="537ECA37" w:rsidR="00F35237" w:rsidRPr="00DB1A20" w:rsidRDefault="00524DC2" w:rsidP="00BC274B">
      <w:pPr>
        <w:spacing w:line="360" w:lineRule="auto"/>
        <w:ind w:firstLine="720"/>
        <w:jc w:val="both"/>
        <w:rPr>
          <w:sz w:val="24"/>
          <w:szCs w:val="24"/>
        </w:rPr>
      </w:pPr>
      <w:r>
        <w:rPr>
          <w:sz w:val="24"/>
          <w:szCs w:val="24"/>
        </w:rPr>
        <w:t>T</w:t>
      </w:r>
      <w:r w:rsidR="00F35237" w:rsidRPr="00DB1A20">
        <w:rPr>
          <w:sz w:val="24"/>
          <w:szCs w:val="24"/>
        </w:rPr>
        <w:t>he participants involved in the research were all under the age of 25</w:t>
      </w:r>
      <w:r>
        <w:rPr>
          <w:sz w:val="24"/>
          <w:szCs w:val="24"/>
        </w:rPr>
        <w:t xml:space="preserve"> but over 20 when they became fathers</w:t>
      </w:r>
      <w:r w:rsidR="00F35237">
        <w:rPr>
          <w:sz w:val="24"/>
          <w:szCs w:val="24"/>
        </w:rPr>
        <w:t>,</w:t>
      </w:r>
      <w:r w:rsidR="00F35237" w:rsidRPr="00DB1A20">
        <w:rPr>
          <w:sz w:val="24"/>
          <w:szCs w:val="24"/>
        </w:rPr>
        <w:t xml:space="preserve"> data is missing for the experiences of younger fathers</w:t>
      </w:r>
      <w:r w:rsidR="00E76706">
        <w:rPr>
          <w:sz w:val="24"/>
          <w:szCs w:val="24"/>
        </w:rPr>
        <w:t>;</w:t>
      </w:r>
      <w:r w:rsidR="00F35237" w:rsidRPr="00DB1A20">
        <w:rPr>
          <w:sz w:val="24"/>
          <w:szCs w:val="24"/>
        </w:rPr>
        <w:t xml:space="preserve"> those in their teens.</w:t>
      </w:r>
      <w:r w:rsidR="00F35237" w:rsidRPr="00E54A3C">
        <w:rPr>
          <w:color w:val="000000" w:themeColor="text1"/>
          <w:sz w:val="24"/>
          <w:szCs w:val="24"/>
        </w:rPr>
        <w:t xml:space="preserve"> </w:t>
      </w:r>
      <w:r w:rsidR="00B05398" w:rsidRPr="00E54A3C">
        <w:rPr>
          <w:color w:val="000000" w:themeColor="text1"/>
          <w:sz w:val="24"/>
          <w:szCs w:val="24"/>
        </w:rPr>
        <w:t>Whilst g</w:t>
      </w:r>
      <w:r w:rsidR="00F35237" w:rsidRPr="00E54A3C">
        <w:rPr>
          <w:color w:val="000000" w:themeColor="text1"/>
          <w:sz w:val="24"/>
          <w:szCs w:val="24"/>
        </w:rPr>
        <w:t xml:space="preserve">eneralisability is not an aim of qualitative data, links between fathers of similar ages can be seen in the results from the group themes. </w:t>
      </w:r>
      <w:r w:rsidR="00F35237" w:rsidRPr="00DB1A20">
        <w:rPr>
          <w:sz w:val="24"/>
          <w:szCs w:val="24"/>
        </w:rPr>
        <w:t xml:space="preserve">It is unknown however if those themes would be applicable for </w:t>
      </w:r>
      <w:r w:rsidR="00F35237">
        <w:rPr>
          <w:sz w:val="24"/>
          <w:szCs w:val="24"/>
        </w:rPr>
        <w:t xml:space="preserve">teenage </w:t>
      </w:r>
      <w:r w:rsidR="00F35237" w:rsidRPr="00DB1A20">
        <w:rPr>
          <w:sz w:val="24"/>
          <w:szCs w:val="24"/>
        </w:rPr>
        <w:t>fathers</w:t>
      </w:r>
      <w:r w:rsidR="00F35237">
        <w:rPr>
          <w:sz w:val="24"/>
          <w:szCs w:val="24"/>
        </w:rPr>
        <w:t xml:space="preserve"> generally</w:t>
      </w:r>
      <w:r w:rsidR="00F35237" w:rsidRPr="00DB1A20">
        <w:rPr>
          <w:sz w:val="24"/>
          <w:szCs w:val="24"/>
        </w:rPr>
        <w:t>.</w:t>
      </w:r>
    </w:p>
    <w:p w14:paraId="2752C455" w14:textId="1907052A" w:rsidR="00F35237" w:rsidRPr="00DB1A20" w:rsidRDefault="00F35237" w:rsidP="00BC274B">
      <w:pPr>
        <w:spacing w:line="360" w:lineRule="auto"/>
        <w:ind w:firstLine="720"/>
        <w:jc w:val="both"/>
        <w:rPr>
          <w:sz w:val="24"/>
          <w:szCs w:val="24"/>
        </w:rPr>
      </w:pPr>
      <w:r w:rsidRPr="00DB1A20">
        <w:rPr>
          <w:sz w:val="24"/>
          <w:szCs w:val="24"/>
        </w:rPr>
        <w:t xml:space="preserve">Difficulties </w:t>
      </w:r>
      <w:r>
        <w:rPr>
          <w:sz w:val="24"/>
          <w:szCs w:val="24"/>
        </w:rPr>
        <w:t>arose</w:t>
      </w:r>
      <w:r w:rsidRPr="00DB1A20">
        <w:rPr>
          <w:sz w:val="24"/>
          <w:szCs w:val="24"/>
        </w:rPr>
        <w:t xml:space="preserve"> with recruitment</w:t>
      </w:r>
      <w:r w:rsidR="00A54197">
        <w:rPr>
          <w:sz w:val="24"/>
          <w:szCs w:val="24"/>
        </w:rPr>
        <w:t xml:space="preserve">. </w:t>
      </w:r>
      <w:r w:rsidRPr="00DB1A20">
        <w:rPr>
          <w:sz w:val="24"/>
          <w:szCs w:val="24"/>
        </w:rPr>
        <w:t xml:space="preserve">Accessing young fathers proved challenging, often due to gatekeepers of services declining to support the research. The services that did offer support became valuable links to accessing young fathers, yet uptake remained a challenge. </w:t>
      </w:r>
      <w:r>
        <w:rPr>
          <w:sz w:val="24"/>
          <w:szCs w:val="24"/>
        </w:rPr>
        <w:t xml:space="preserve">As previously discussed within professional services young fathers have often been stigmatised and judged therefore may be less willing to participate for fear of a negative experience.   </w:t>
      </w:r>
    </w:p>
    <w:p w14:paraId="2D42AE3F" w14:textId="0585761C" w:rsidR="00F35237" w:rsidRDefault="00F35237" w:rsidP="00BC274B">
      <w:pPr>
        <w:spacing w:line="360" w:lineRule="auto"/>
        <w:ind w:firstLine="720"/>
        <w:jc w:val="both"/>
        <w:rPr>
          <w:sz w:val="24"/>
          <w:szCs w:val="24"/>
        </w:rPr>
      </w:pPr>
      <w:r w:rsidRPr="00513F43">
        <w:rPr>
          <w:sz w:val="24"/>
          <w:szCs w:val="24"/>
        </w:rPr>
        <w:t>Cohort effects need to be considered</w:t>
      </w:r>
      <w:r>
        <w:rPr>
          <w:sz w:val="24"/>
          <w:szCs w:val="24"/>
        </w:rPr>
        <w:t>:</w:t>
      </w:r>
      <w:r w:rsidRPr="00513F43">
        <w:rPr>
          <w:sz w:val="24"/>
          <w:szCs w:val="24"/>
        </w:rPr>
        <w:t xml:space="preserve"> there are unique challenges of being a young father today compared to those who were young fathers several years ago. One of the participants became a father during a global pandemic</w:t>
      </w:r>
      <w:r w:rsidR="00E76706">
        <w:rPr>
          <w:sz w:val="24"/>
          <w:szCs w:val="24"/>
        </w:rPr>
        <w:t>,</w:t>
      </w:r>
      <w:r w:rsidRPr="00513F43">
        <w:rPr>
          <w:sz w:val="24"/>
          <w:szCs w:val="24"/>
        </w:rPr>
        <w:t xml:space="preserve"> and is raising a young son in a cost-of-living crisis. That is not to say that there were </w:t>
      </w:r>
      <w:r w:rsidR="00E76706">
        <w:rPr>
          <w:sz w:val="24"/>
          <w:szCs w:val="24"/>
        </w:rPr>
        <w:t>less</w:t>
      </w:r>
      <w:r w:rsidRPr="00513F43">
        <w:rPr>
          <w:sz w:val="24"/>
          <w:szCs w:val="24"/>
        </w:rPr>
        <w:t xml:space="preserve"> challenges 20 years ago, but that perhaps </w:t>
      </w:r>
      <w:r w:rsidRPr="00513F43">
        <w:rPr>
          <w:sz w:val="24"/>
          <w:szCs w:val="24"/>
        </w:rPr>
        <w:lastRenderedPageBreak/>
        <w:t xml:space="preserve">such societal events impact the identity of fathers. </w:t>
      </w:r>
      <w:r>
        <w:rPr>
          <w:sz w:val="24"/>
          <w:szCs w:val="24"/>
        </w:rPr>
        <w:t>Consequently, it raises the question of if reflections on identity are as accurate as currently experiencing it, or if with hindsight i</w:t>
      </w:r>
      <w:r w:rsidR="008A5285">
        <w:rPr>
          <w:sz w:val="24"/>
          <w:szCs w:val="24"/>
        </w:rPr>
        <w:t>t</w:t>
      </w:r>
      <w:r>
        <w:rPr>
          <w:sz w:val="24"/>
          <w:szCs w:val="24"/>
        </w:rPr>
        <w:t xml:space="preserve"> i</w:t>
      </w:r>
      <w:r w:rsidR="008A5285">
        <w:rPr>
          <w:sz w:val="24"/>
          <w:szCs w:val="24"/>
        </w:rPr>
        <w:t>s</w:t>
      </w:r>
      <w:r>
        <w:rPr>
          <w:sz w:val="24"/>
          <w:szCs w:val="24"/>
        </w:rPr>
        <w:t xml:space="preserve"> easier to consider the challenges of being a young father.</w:t>
      </w:r>
      <w:r w:rsidR="00E76706">
        <w:rPr>
          <w:sz w:val="24"/>
          <w:szCs w:val="24"/>
        </w:rPr>
        <w:t xml:space="preserve"> </w:t>
      </w:r>
    </w:p>
    <w:p w14:paraId="722377A8" w14:textId="3096E235" w:rsidR="00F35237" w:rsidRPr="00BC274B" w:rsidRDefault="00F35237" w:rsidP="00BC274B">
      <w:pPr>
        <w:pStyle w:val="Heading1"/>
        <w:spacing w:line="360" w:lineRule="auto"/>
        <w:jc w:val="center"/>
        <w:rPr>
          <w:b/>
          <w:bCs/>
        </w:rPr>
      </w:pPr>
      <w:bookmarkStart w:id="129" w:name="_Toc131518409"/>
      <w:bookmarkStart w:id="130" w:name="_Toc140235580"/>
      <w:r w:rsidRPr="00BC274B">
        <w:rPr>
          <w:b/>
          <w:bCs/>
        </w:rPr>
        <w:t>Clinical Implications</w:t>
      </w:r>
      <w:bookmarkEnd w:id="129"/>
      <w:bookmarkEnd w:id="130"/>
    </w:p>
    <w:p w14:paraId="55B260E4" w14:textId="16AA8B6E" w:rsidR="00F35237" w:rsidRDefault="00F35237" w:rsidP="00BC274B">
      <w:pPr>
        <w:spacing w:line="360" w:lineRule="auto"/>
        <w:ind w:firstLine="720"/>
        <w:jc w:val="both"/>
        <w:rPr>
          <w:sz w:val="24"/>
          <w:szCs w:val="24"/>
        </w:rPr>
      </w:pPr>
      <w:r w:rsidRPr="002F5B56">
        <w:rPr>
          <w:sz w:val="24"/>
          <w:szCs w:val="24"/>
        </w:rPr>
        <w:t xml:space="preserve">The </w:t>
      </w:r>
      <w:r>
        <w:rPr>
          <w:sz w:val="24"/>
          <w:szCs w:val="24"/>
        </w:rPr>
        <w:t>data</w:t>
      </w:r>
      <w:r w:rsidRPr="002F5B56">
        <w:rPr>
          <w:sz w:val="24"/>
          <w:szCs w:val="24"/>
        </w:rPr>
        <w:t xml:space="preserve"> indicate</w:t>
      </w:r>
      <w:r>
        <w:rPr>
          <w:sz w:val="24"/>
          <w:szCs w:val="24"/>
        </w:rPr>
        <w:t>s</w:t>
      </w:r>
      <w:r w:rsidRPr="002F5B56">
        <w:rPr>
          <w:sz w:val="24"/>
          <w:szCs w:val="24"/>
        </w:rPr>
        <w:t xml:space="preserve"> that there are several factors which can influence a young father’s identity as they take on the role of father. </w:t>
      </w:r>
      <w:r>
        <w:rPr>
          <w:sz w:val="24"/>
          <w:szCs w:val="24"/>
        </w:rPr>
        <w:t>Being able to access a role model who can model positive parenting is important, especially when their own experience of being parented may have been less desirable. Young fathers are limited in having peer support but that may be a role services could provide</w:t>
      </w:r>
      <w:r w:rsidR="00E76706">
        <w:rPr>
          <w:sz w:val="24"/>
          <w:szCs w:val="24"/>
        </w:rPr>
        <w:t xml:space="preserve"> in the future.</w:t>
      </w:r>
      <w:r>
        <w:rPr>
          <w:sz w:val="24"/>
          <w:szCs w:val="24"/>
        </w:rPr>
        <w:t xml:space="preserve"> Support for young fathers is offered through charities and in some areas NHS trusts have linked in with projects</w:t>
      </w:r>
      <w:r w:rsidR="00EE4539" w:rsidRPr="00EE4539">
        <w:t xml:space="preserve"> </w:t>
      </w:r>
      <w:r w:rsidR="00EE4539" w:rsidRPr="00EE4539">
        <w:rPr>
          <w:sz w:val="24"/>
          <w:szCs w:val="24"/>
        </w:rPr>
        <w:t>(Darwin et al., 2021)</w:t>
      </w:r>
      <w:r>
        <w:rPr>
          <w:sz w:val="24"/>
          <w:szCs w:val="24"/>
        </w:rPr>
        <w:t xml:space="preserve">, but this creates a postcode lottery for accessing support. Where budgets do not allow for in-house peer support the routine signposting to services in the area that could offer guidance would allow young fathers to become aware of support available. </w:t>
      </w:r>
    </w:p>
    <w:p w14:paraId="373BE438" w14:textId="3F5D2FE5" w:rsidR="00F35237" w:rsidRDefault="00F35237" w:rsidP="00BC274B">
      <w:pPr>
        <w:spacing w:line="360" w:lineRule="auto"/>
        <w:ind w:firstLine="720"/>
        <w:jc w:val="both"/>
        <w:rPr>
          <w:sz w:val="24"/>
          <w:szCs w:val="24"/>
        </w:rPr>
      </w:pPr>
      <w:r>
        <w:rPr>
          <w:sz w:val="24"/>
          <w:szCs w:val="24"/>
        </w:rPr>
        <w:t>Due to routine antenatal care young mums are automatically known to services</w:t>
      </w:r>
      <w:r w:rsidR="00B05398">
        <w:rPr>
          <w:sz w:val="24"/>
          <w:szCs w:val="24"/>
        </w:rPr>
        <w:t>.  B</w:t>
      </w:r>
      <w:r>
        <w:rPr>
          <w:sz w:val="24"/>
          <w:szCs w:val="24"/>
        </w:rPr>
        <w:t>y becoming aware of the challenges that young fathers face health visitors could be uniquely positioned to offer psychoeducation and support. By routinely providing psychoeducation on identity development</w:t>
      </w:r>
      <w:r w:rsidR="00B05398">
        <w:rPr>
          <w:sz w:val="24"/>
          <w:szCs w:val="24"/>
        </w:rPr>
        <w:t>,</w:t>
      </w:r>
      <w:r>
        <w:rPr>
          <w:sz w:val="24"/>
          <w:szCs w:val="24"/>
        </w:rPr>
        <w:t xml:space="preserve"> young fathers may feel more informed of the changes they are experiencing and therefore more likely to reach out if further support is required. </w:t>
      </w:r>
    </w:p>
    <w:p w14:paraId="0FAF0692" w14:textId="77777777" w:rsidR="00F35237" w:rsidRPr="00B21776" w:rsidRDefault="00F35237" w:rsidP="00BC274B">
      <w:pPr>
        <w:spacing w:line="360" w:lineRule="auto"/>
        <w:ind w:firstLine="720"/>
        <w:jc w:val="both"/>
      </w:pPr>
      <w:r>
        <w:rPr>
          <w:sz w:val="24"/>
          <w:szCs w:val="24"/>
        </w:rPr>
        <w:t xml:space="preserve">Financial considerations were highlighted within the data, and it has been noted that providing is an important feature of young father’s identity. Support for young fathers to get back into education or access career guidance may be of benefit. This feels especially important when considering the negative impact on self-esteem when young fathers are unable to enact a role seen as pertinent to their fatherhood identity.  </w:t>
      </w:r>
    </w:p>
    <w:p w14:paraId="489BDACB" w14:textId="77777777" w:rsidR="00F35237" w:rsidRPr="00BC274B" w:rsidRDefault="00F35237" w:rsidP="00BC274B">
      <w:pPr>
        <w:pStyle w:val="Heading1"/>
        <w:spacing w:line="360" w:lineRule="auto"/>
        <w:jc w:val="center"/>
        <w:rPr>
          <w:b/>
          <w:bCs/>
        </w:rPr>
      </w:pPr>
      <w:bookmarkStart w:id="131" w:name="_Toc131518410"/>
      <w:bookmarkStart w:id="132" w:name="_Toc140235581"/>
      <w:r w:rsidRPr="00BC274B">
        <w:rPr>
          <w:b/>
          <w:bCs/>
        </w:rPr>
        <w:t>Future Research</w:t>
      </w:r>
      <w:bookmarkEnd w:id="131"/>
      <w:bookmarkEnd w:id="132"/>
    </w:p>
    <w:p w14:paraId="1E2569BA" w14:textId="1A982BE1" w:rsidR="00F35237" w:rsidRDefault="00F35237" w:rsidP="00BC274B">
      <w:pPr>
        <w:spacing w:line="360" w:lineRule="auto"/>
        <w:ind w:firstLine="720"/>
        <w:jc w:val="both"/>
        <w:rPr>
          <w:sz w:val="24"/>
          <w:szCs w:val="24"/>
        </w:rPr>
      </w:pPr>
      <w:r w:rsidRPr="00783487">
        <w:rPr>
          <w:sz w:val="24"/>
          <w:szCs w:val="24"/>
        </w:rPr>
        <w:t xml:space="preserve">Due to the age range within this research the experience of older young fathers has been explored, data on the experience of identity for fathers under the age of 20 remains limited. This would be a valuable group to gain further understanding on, as during the teen years their identity development will be influenced by different factors than those over 20. </w:t>
      </w:r>
      <w:r w:rsidR="00B05398">
        <w:rPr>
          <w:sz w:val="24"/>
          <w:szCs w:val="24"/>
        </w:rPr>
        <w:t>As t</w:t>
      </w:r>
      <w:r w:rsidRPr="00783487">
        <w:rPr>
          <w:sz w:val="24"/>
          <w:szCs w:val="24"/>
        </w:rPr>
        <w:t>he fathers in this research ha</w:t>
      </w:r>
      <w:r w:rsidR="00B05398">
        <w:rPr>
          <w:sz w:val="24"/>
          <w:szCs w:val="24"/>
        </w:rPr>
        <w:t>d</w:t>
      </w:r>
      <w:r w:rsidRPr="00783487">
        <w:rPr>
          <w:sz w:val="24"/>
          <w:szCs w:val="24"/>
        </w:rPr>
        <w:t xml:space="preserve"> been dads for a minimum of two years it would be </w:t>
      </w:r>
      <w:r w:rsidRPr="00783487">
        <w:rPr>
          <w:sz w:val="24"/>
          <w:szCs w:val="24"/>
        </w:rPr>
        <w:lastRenderedPageBreak/>
        <w:t xml:space="preserve">interesting to have similar conversations about identity during the </w:t>
      </w:r>
      <w:r>
        <w:rPr>
          <w:sz w:val="24"/>
          <w:szCs w:val="24"/>
        </w:rPr>
        <w:t xml:space="preserve">perinatal </w:t>
      </w:r>
      <w:r w:rsidRPr="00783487">
        <w:rPr>
          <w:sz w:val="24"/>
          <w:szCs w:val="24"/>
        </w:rPr>
        <w:t xml:space="preserve">period to further understand the formation of fatherhood and how </w:t>
      </w:r>
      <w:r>
        <w:rPr>
          <w:sz w:val="24"/>
          <w:szCs w:val="24"/>
        </w:rPr>
        <w:t>it</w:t>
      </w:r>
      <w:r w:rsidRPr="00783487">
        <w:rPr>
          <w:sz w:val="24"/>
          <w:szCs w:val="24"/>
        </w:rPr>
        <w:t xml:space="preserve"> impacts individual identities. </w:t>
      </w:r>
    </w:p>
    <w:p w14:paraId="2CF5F234" w14:textId="77777777" w:rsidR="00BC274B" w:rsidRDefault="00F35237" w:rsidP="00BC274B">
      <w:pPr>
        <w:pStyle w:val="Heading1"/>
        <w:spacing w:line="360" w:lineRule="auto"/>
        <w:jc w:val="center"/>
        <w:rPr>
          <w:b/>
          <w:bCs/>
        </w:rPr>
      </w:pPr>
      <w:bookmarkStart w:id="133" w:name="_Toc131518411"/>
      <w:bookmarkStart w:id="134" w:name="_Toc140235582"/>
      <w:r w:rsidRPr="00BC274B">
        <w:rPr>
          <w:b/>
          <w:bCs/>
        </w:rPr>
        <w:t>Conclusion</w:t>
      </w:r>
      <w:bookmarkEnd w:id="133"/>
      <w:bookmarkEnd w:id="134"/>
      <w:r w:rsidR="00BC274B">
        <w:rPr>
          <w:b/>
          <w:bCs/>
        </w:rPr>
        <w:tab/>
      </w:r>
    </w:p>
    <w:p w14:paraId="2090A9E0" w14:textId="6463775C" w:rsidR="00F35237" w:rsidRPr="00D82DC5" w:rsidRDefault="00F35237" w:rsidP="00D82DC5">
      <w:pPr>
        <w:spacing w:line="360" w:lineRule="auto"/>
        <w:ind w:firstLine="720"/>
        <w:jc w:val="both"/>
        <w:rPr>
          <w:b/>
          <w:bCs/>
          <w:sz w:val="36"/>
          <w:szCs w:val="36"/>
        </w:rPr>
      </w:pPr>
      <w:r w:rsidRPr="00D82DC5">
        <w:rPr>
          <w:sz w:val="24"/>
          <w:szCs w:val="24"/>
        </w:rPr>
        <w:t xml:space="preserve">This research aimed to explore young fathers’ </w:t>
      </w:r>
      <w:r w:rsidR="001829A9">
        <w:rPr>
          <w:sz w:val="24"/>
          <w:szCs w:val="24"/>
        </w:rPr>
        <w:t>experiences</w:t>
      </w:r>
      <w:r w:rsidRPr="00D82DC5">
        <w:rPr>
          <w:sz w:val="24"/>
          <w:szCs w:val="24"/>
        </w:rPr>
        <w:t xml:space="preserve"> of their changing identity as they move from young person to parent. Young fathers reflected on their experience of </w:t>
      </w:r>
      <w:r w:rsidRPr="000D38E6">
        <w:rPr>
          <w:sz w:val="24"/>
          <w:szCs w:val="24"/>
        </w:rPr>
        <w:t>becoming a dad and spoke about the impact fatherhood had on them. Several factors were discussed when considering their</w:t>
      </w:r>
      <w:r w:rsidR="00D9708D" w:rsidRPr="000D38E6">
        <w:rPr>
          <w:sz w:val="24"/>
          <w:szCs w:val="24"/>
        </w:rPr>
        <w:t xml:space="preserve"> experiences of</w:t>
      </w:r>
      <w:r w:rsidRPr="000D38E6">
        <w:rPr>
          <w:sz w:val="24"/>
          <w:szCs w:val="24"/>
        </w:rPr>
        <w:t xml:space="preserve"> identity with an emphasis on external influences. The fatherhood identity was noted </w:t>
      </w:r>
      <w:r w:rsidR="00E76706" w:rsidRPr="000D38E6">
        <w:rPr>
          <w:sz w:val="24"/>
          <w:szCs w:val="24"/>
        </w:rPr>
        <w:t>to be not</w:t>
      </w:r>
      <w:r w:rsidRPr="000D38E6">
        <w:rPr>
          <w:sz w:val="24"/>
          <w:szCs w:val="24"/>
        </w:rPr>
        <w:t xml:space="preserve"> fixed but developed with experience</w:t>
      </w:r>
      <w:r w:rsidR="00D9708D" w:rsidRPr="000D38E6">
        <w:rPr>
          <w:sz w:val="24"/>
          <w:szCs w:val="24"/>
        </w:rPr>
        <w:t xml:space="preserve"> or parenting</w:t>
      </w:r>
      <w:r w:rsidR="00E76706" w:rsidRPr="000D38E6">
        <w:rPr>
          <w:sz w:val="24"/>
          <w:szCs w:val="24"/>
        </w:rPr>
        <w:t xml:space="preserve">; </w:t>
      </w:r>
      <w:r w:rsidRPr="000D38E6">
        <w:rPr>
          <w:sz w:val="24"/>
          <w:szCs w:val="24"/>
        </w:rPr>
        <w:t xml:space="preserve">consideration was given to their own experience of being parented and the roles they took on alongside </w:t>
      </w:r>
      <w:r w:rsidRPr="00D82DC5">
        <w:rPr>
          <w:sz w:val="24"/>
          <w:szCs w:val="24"/>
        </w:rPr>
        <w:t>that of dad. Societal gender roles continue to be present in parenting with an emphasis on the young fathers identifying strongly with the provider role. Yet, emotional awareness and availability is also present now, which is a change from the</w:t>
      </w:r>
      <w:r w:rsidR="00B039BD" w:rsidRPr="00D82DC5">
        <w:rPr>
          <w:sz w:val="24"/>
          <w:szCs w:val="24"/>
        </w:rPr>
        <w:t xml:space="preserve"> notional</w:t>
      </w:r>
      <w:r w:rsidRPr="00D82DC5">
        <w:rPr>
          <w:sz w:val="24"/>
          <w:szCs w:val="24"/>
        </w:rPr>
        <w:t xml:space="preserve"> historical stoic father figure. The young fathers in this research were reflecting on their experiences, </w:t>
      </w:r>
      <w:r w:rsidR="00E76706" w:rsidRPr="00D82DC5">
        <w:rPr>
          <w:sz w:val="24"/>
          <w:szCs w:val="24"/>
        </w:rPr>
        <w:t xml:space="preserve">and it is their accounts of their experiences that have informed this research. However, </w:t>
      </w:r>
      <w:r w:rsidRPr="00D82DC5">
        <w:rPr>
          <w:sz w:val="24"/>
          <w:szCs w:val="24"/>
        </w:rPr>
        <w:t xml:space="preserve">further research is needed to consider identity as it is forming in the perinatal period and to consider the identity of those who become fathers under the age of 20. Further awareness of identity is required for those working with young fathers to ensure appropriate support is offered. </w:t>
      </w:r>
    </w:p>
    <w:p w14:paraId="68D1CC04" w14:textId="77777777" w:rsidR="00F35237" w:rsidRDefault="00F35237" w:rsidP="00F35237">
      <w:pPr>
        <w:spacing w:line="360" w:lineRule="auto"/>
        <w:jc w:val="both"/>
      </w:pPr>
    </w:p>
    <w:p w14:paraId="538CA6E5" w14:textId="77777777" w:rsidR="00F35237" w:rsidRPr="00136045" w:rsidRDefault="00F35237" w:rsidP="00F35237">
      <w:pPr>
        <w:spacing w:line="360" w:lineRule="auto"/>
        <w:jc w:val="both"/>
        <w:rPr>
          <w:rFonts w:cstheme="minorHAnsi"/>
        </w:rPr>
      </w:pPr>
    </w:p>
    <w:p w14:paraId="4594B952" w14:textId="77777777" w:rsidR="00F35237" w:rsidRPr="00136045" w:rsidRDefault="00F35237" w:rsidP="00BC274B">
      <w:pPr>
        <w:sectPr w:rsidR="00F35237" w:rsidRPr="00136045" w:rsidSect="00186393">
          <w:headerReference w:type="default" r:id="rId25"/>
          <w:footerReference w:type="default" r:id="rId26"/>
          <w:pgSz w:w="11906" w:h="16838"/>
          <w:pgMar w:top="1440" w:right="1440" w:bottom="1440" w:left="1440" w:header="708" w:footer="708" w:gutter="0"/>
          <w:cols w:space="708"/>
          <w:docGrid w:linePitch="360"/>
        </w:sectPr>
      </w:pPr>
    </w:p>
    <w:p w14:paraId="75964FEF" w14:textId="77777777" w:rsidR="00F35237" w:rsidRPr="00BC274B" w:rsidRDefault="00F35237" w:rsidP="00BC274B">
      <w:pPr>
        <w:pStyle w:val="Heading1"/>
        <w:spacing w:line="360" w:lineRule="auto"/>
        <w:jc w:val="center"/>
        <w:rPr>
          <w:rFonts w:asciiTheme="minorHAnsi" w:hAnsiTheme="minorHAnsi" w:cstheme="minorHAnsi"/>
          <w:b/>
          <w:bCs/>
        </w:rPr>
      </w:pPr>
      <w:bookmarkStart w:id="135" w:name="_Toc131518412"/>
      <w:bookmarkStart w:id="136" w:name="_Toc140235583"/>
      <w:bookmarkStart w:id="137" w:name="Text10"/>
      <w:r w:rsidRPr="00BC274B">
        <w:rPr>
          <w:rFonts w:asciiTheme="minorHAnsi" w:hAnsiTheme="minorHAnsi" w:cstheme="minorHAnsi"/>
          <w:b/>
          <w:bCs/>
        </w:rPr>
        <w:lastRenderedPageBreak/>
        <w:t>References</w:t>
      </w:r>
      <w:bookmarkEnd w:id="135"/>
      <w:bookmarkEnd w:id="136"/>
    </w:p>
    <w:bookmarkEnd w:id="137"/>
    <w:p w14:paraId="6401EE01"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Bakermans‐Kranenburg, M. J., Lotz, A., Alyousefi‐van Dijk, K., &amp; IJzendoorn, M. (2019). Birth of a Father: Fathering in the First 1,000 Days. </w:t>
      </w:r>
      <w:r w:rsidRPr="000A6E75">
        <w:rPr>
          <w:rFonts w:asciiTheme="minorHAnsi" w:hAnsiTheme="minorHAnsi" w:cstheme="minorHAnsi"/>
          <w:i/>
          <w:iCs/>
        </w:rPr>
        <w:t>Child Development Perspectives</w:t>
      </w:r>
      <w:r w:rsidRPr="000A6E75">
        <w:rPr>
          <w:rFonts w:asciiTheme="minorHAnsi" w:hAnsiTheme="minorHAnsi" w:cstheme="minorHAnsi"/>
        </w:rPr>
        <w:t xml:space="preserve">, </w:t>
      </w:r>
      <w:r w:rsidRPr="000A6E75">
        <w:rPr>
          <w:rFonts w:asciiTheme="minorHAnsi" w:hAnsiTheme="minorHAnsi" w:cstheme="minorHAnsi"/>
          <w:i/>
          <w:iCs/>
        </w:rPr>
        <w:t>13</w:t>
      </w:r>
      <w:r w:rsidRPr="000A6E75">
        <w:rPr>
          <w:rFonts w:asciiTheme="minorHAnsi" w:hAnsiTheme="minorHAnsi" w:cstheme="minorHAnsi"/>
        </w:rPr>
        <w:t>(4), 247–253. https://doi.org/10.1111/cdep.12347</w:t>
      </w:r>
    </w:p>
    <w:p w14:paraId="39149586"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Branje, S. (2021). Adolescent Identity Development in Context. </w:t>
      </w:r>
      <w:r w:rsidRPr="000A6E75">
        <w:rPr>
          <w:rFonts w:asciiTheme="minorHAnsi" w:hAnsiTheme="minorHAnsi" w:cstheme="minorHAnsi"/>
          <w:i/>
          <w:iCs/>
        </w:rPr>
        <w:t>Current Opinion in Psychology</w:t>
      </w:r>
      <w:r w:rsidRPr="000A6E75">
        <w:rPr>
          <w:rFonts w:asciiTheme="minorHAnsi" w:hAnsiTheme="minorHAnsi" w:cstheme="minorHAnsi"/>
        </w:rPr>
        <w:t xml:space="preserve">, </w:t>
      </w:r>
      <w:r w:rsidRPr="000A6E75">
        <w:rPr>
          <w:rFonts w:asciiTheme="minorHAnsi" w:hAnsiTheme="minorHAnsi" w:cstheme="minorHAnsi"/>
          <w:i/>
          <w:iCs/>
        </w:rPr>
        <w:t>45</w:t>
      </w:r>
      <w:r w:rsidRPr="000A6E75">
        <w:rPr>
          <w:rFonts w:asciiTheme="minorHAnsi" w:hAnsiTheme="minorHAnsi" w:cstheme="minorHAnsi"/>
        </w:rPr>
        <w:t>. https://doi.org/10.1016/j.copsyc.2021.11.006</w:t>
      </w:r>
    </w:p>
    <w:p w14:paraId="65B90481"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Cabrera, N. J., Volling, B. L., &amp; Barr, R. (2018). Fathers Are Parents, Too! Widening the Lens on Parenting for Children’s Development. </w:t>
      </w:r>
      <w:r w:rsidRPr="000A6E75">
        <w:rPr>
          <w:rFonts w:asciiTheme="minorHAnsi" w:hAnsiTheme="minorHAnsi" w:cstheme="minorHAnsi"/>
          <w:i/>
          <w:iCs/>
        </w:rPr>
        <w:t>Child Development Perspectives</w:t>
      </w:r>
      <w:r w:rsidRPr="000A6E75">
        <w:rPr>
          <w:rFonts w:asciiTheme="minorHAnsi" w:hAnsiTheme="minorHAnsi" w:cstheme="minorHAnsi"/>
        </w:rPr>
        <w:t xml:space="preserve">, </w:t>
      </w:r>
      <w:r w:rsidRPr="000A6E75">
        <w:rPr>
          <w:rFonts w:asciiTheme="minorHAnsi" w:hAnsiTheme="minorHAnsi" w:cstheme="minorHAnsi"/>
          <w:i/>
          <w:iCs/>
        </w:rPr>
        <w:t>12</w:t>
      </w:r>
      <w:r w:rsidRPr="000A6E75">
        <w:rPr>
          <w:rFonts w:asciiTheme="minorHAnsi" w:hAnsiTheme="minorHAnsi" w:cstheme="minorHAnsi"/>
        </w:rPr>
        <w:t>(3), 152–157. https://doi.org/10.1111/cdep.12275</w:t>
      </w:r>
    </w:p>
    <w:p w14:paraId="05EEA601"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Clark, D. (2023, March 14). </w:t>
      </w:r>
      <w:r w:rsidRPr="000A6E75">
        <w:rPr>
          <w:rFonts w:asciiTheme="minorHAnsi" w:hAnsiTheme="minorHAnsi" w:cstheme="minorHAnsi"/>
          <w:i/>
          <w:iCs/>
        </w:rPr>
        <w:t>UK unemployment rate by age 2022</w:t>
      </w:r>
      <w:r w:rsidRPr="000A6E75">
        <w:rPr>
          <w:rFonts w:asciiTheme="minorHAnsi" w:hAnsiTheme="minorHAnsi" w:cstheme="minorHAnsi"/>
        </w:rPr>
        <w:t>. Statista. https://www.statista.com/statistics/974421/unemployment-rate-uk-by-age/#:~:text=Approximately%2010.8%20percent%20of%20people</w:t>
      </w:r>
    </w:p>
    <w:p w14:paraId="2F631F60" w14:textId="4CD00B53"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Clarke, V. (2010). Review of the book “Interpretative Phenomenological Analysis: Theory, Method and Research.” </w:t>
      </w:r>
      <w:r w:rsidRPr="000A6E75">
        <w:rPr>
          <w:rFonts w:asciiTheme="minorHAnsi" w:hAnsiTheme="minorHAnsi" w:cstheme="minorHAnsi"/>
          <w:i/>
          <w:iCs/>
        </w:rPr>
        <w:t>Psychology Learning &amp; Teaching</w:t>
      </w:r>
      <w:r w:rsidRPr="000A6E75">
        <w:rPr>
          <w:rFonts w:asciiTheme="minorHAnsi" w:hAnsiTheme="minorHAnsi" w:cstheme="minorHAnsi"/>
        </w:rPr>
        <w:t xml:space="preserve">, </w:t>
      </w:r>
      <w:r w:rsidRPr="000A6E75">
        <w:rPr>
          <w:rFonts w:asciiTheme="minorHAnsi" w:hAnsiTheme="minorHAnsi" w:cstheme="minorHAnsi"/>
          <w:i/>
          <w:iCs/>
        </w:rPr>
        <w:t>9</w:t>
      </w:r>
      <w:r w:rsidRPr="000A6E75">
        <w:rPr>
          <w:rFonts w:asciiTheme="minorHAnsi" w:hAnsiTheme="minorHAnsi" w:cstheme="minorHAnsi"/>
        </w:rPr>
        <w:t xml:space="preserve">(1). </w:t>
      </w:r>
      <w:hyperlink r:id="rId27" w:history="1">
        <w:r w:rsidR="00EE4539" w:rsidRPr="000A6E75">
          <w:rPr>
            <w:rStyle w:val="Hyperlink"/>
            <w:rFonts w:asciiTheme="minorHAnsi" w:hAnsiTheme="minorHAnsi" w:cstheme="minorHAnsi"/>
          </w:rPr>
          <w:t>https://uwe-repository.worktribe.com/output/984021/review-of-the-book-interpretative-phenomenological-analysis-theory-method-and-research</w:t>
        </w:r>
      </w:hyperlink>
    </w:p>
    <w:p w14:paraId="3422CE79" w14:textId="321B7429" w:rsidR="00EE4539" w:rsidRPr="000A6E75" w:rsidRDefault="00EE4539"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Darwin, Z., Domoney, J., Iles, J., Bristow, F., Mcleish, J., &amp; Sethna, V. (2021). </w:t>
      </w:r>
      <w:r w:rsidRPr="000A6E75">
        <w:rPr>
          <w:rFonts w:asciiTheme="minorHAnsi" w:hAnsiTheme="minorHAnsi" w:cstheme="minorHAnsi"/>
          <w:i/>
          <w:iCs/>
        </w:rPr>
        <w:t>South London and Maudsley NHS Foundation Trust Good practice guide Involving and supporting partners and other family members in specialist perinatal mental health services</w:t>
      </w:r>
      <w:r w:rsidRPr="000A6E75">
        <w:rPr>
          <w:rFonts w:asciiTheme="minorHAnsi" w:hAnsiTheme="minorHAnsi" w:cstheme="minorHAnsi"/>
        </w:rPr>
        <w:t>. https://www.england.nhs.uk/wp-content/uploads/2021/03/Good-practice-guide-March-2021.pdf</w:t>
      </w:r>
    </w:p>
    <w:p w14:paraId="08B76365"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Davies, L. (2016). Are young fathers “hard to reach”? Understanding the importance of relationship building and service sustainability. </w:t>
      </w:r>
      <w:r w:rsidRPr="000A6E75">
        <w:rPr>
          <w:rFonts w:asciiTheme="minorHAnsi" w:hAnsiTheme="minorHAnsi" w:cstheme="minorHAnsi"/>
          <w:i/>
          <w:iCs/>
        </w:rPr>
        <w:t>Journal of Children’s Services</w:t>
      </w:r>
      <w:r w:rsidRPr="000A6E75">
        <w:rPr>
          <w:rFonts w:asciiTheme="minorHAnsi" w:hAnsiTheme="minorHAnsi" w:cstheme="minorHAnsi"/>
        </w:rPr>
        <w:t xml:space="preserve">, </w:t>
      </w:r>
      <w:r w:rsidRPr="000A6E75">
        <w:rPr>
          <w:rFonts w:asciiTheme="minorHAnsi" w:hAnsiTheme="minorHAnsi" w:cstheme="minorHAnsi"/>
          <w:i/>
          <w:iCs/>
        </w:rPr>
        <w:t>11</w:t>
      </w:r>
      <w:r w:rsidRPr="000A6E75">
        <w:rPr>
          <w:rFonts w:asciiTheme="minorHAnsi" w:hAnsiTheme="minorHAnsi" w:cstheme="minorHAnsi"/>
        </w:rPr>
        <w:t>(4), 317–329. https://doi.org/10.1108/jcs-03-2016-0007</w:t>
      </w:r>
    </w:p>
    <w:p w14:paraId="7E6CD209" w14:textId="76621C36"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lastRenderedPageBreak/>
        <w:t xml:space="preserve">Dhayanandhan, B., &amp; Bohr, Y. (2016). The role of identity development in moderating stress and promoting dyadic sensitivity in adolescent mothers. </w:t>
      </w:r>
      <w:r w:rsidRPr="000A6E75">
        <w:rPr>
          <w:rFonts w:asciiTheme="minorHAnsi" w:hAnsiTheme="minorHAnsi" w:cstheme="minorHAnsi"/>
          <w:i/>
          <w:iCs/>
        </w:rPr>
        <w:t>Canadian Journal of Behavioural Science / Revue Canadienne Des Sciences Du Comportement</w:t>
      </w:r>
      <w:r w:rsidRPr="000A6E75">
        <w:rPr>
          <w:rFonts w:asciiTheme="minorHAnsi" w:hAnsiTheme="minorHAnsi" w:cstheme="minorHAnsi"/>
        </w:rPr>
        <w:t xml:space="preserve">, </w:t>
      </w:r>
      <w:r w:rsidRPr="000A6E75">
        <w:rPr>
          <w:rFonts w:asciiTheme="minorHAnsi" w:hAnsiTheme="minorHAnsi" w:cstheme="minorHAnsi"/>
          <w:i/>
          <w:iCs/>
        </w:rPr>
        <w:t>48</w:t>
      </w:r>
      <w:r w:rsidRPr="000A6E75">
        <w:rPr>
          <w:rFonts w:asciiTheme="minorHAnsi" w:hAnsiTheme="minorHAnsi" w:cstheme="minorHAnsi"/>
        </w:rPr>
        <w:t xml:space="preserve">(1), 39–48. </w:t>
      </w:r>
      <w:hyperlink r:id="rId28" w:history="1">
        <w:r w:rsidR="000A6E75" w:rsidRPr="000A6E75">
          <w:rPr>
            <w:rStyle w:val="Hyperlink"/>
            <w:rFonts w:asciiTheme="minorHAnsi" w:hAnsiTheme="minorHAnsi" w:cstheme="minorHAnsi"/>
          </w:rPr>
          <w:t>https://doi.org/10.1037/cbs0000038</w:t>
        </w:r>
      </w:hyperlink>
    </w:p>
    <w:p w14:paraId="373C1DA9" w14:textId="0A3E9E76" w:rsidR="000A6E75" w:rsidRPr="000A6E75" w:rsidRDefault="000A6E75" w:rsidP="000A6E75">
      <w:pPr>
        <w:spacing w:after="0" w:line="480" w:lineRule="auto"/>
        <w:ind w:left="720" w:hanging="720"/>
        <w:rPr>
          <w:rFonts w:eastAsia="Times New Roman" w:cstheme="minorHAnsi"/>
          <w:sz w:val="24"/>
          <w:szCs w:val="24"/>
          <w:lang w:eastAsia="en-GB"/>
        </w:rPr>
      </w:pPr>
      <w:r w:rsidRPr="000A6E75">
        <w:rPr>
          <w:rFonts w:eastAsia="Times New Roman" w:cstheme="minorHAnsi"/>
          <w:sz w:val="24"/>
          <w:szCs w:val="24"/>
          <w:lang w:eastAsia="en-GB"/>
        </w:rPr>
        <w:t xml:space="preserve">Diverse Dads Collaboration. (2021). </w:t>
      </w:r>
      <w:r w:rsidRPr="000A6E75">
        <w:rPr>
          <w:rFonts w:eastAsia="Times New Roman" w:cstheme="minorHAnsi"/>
          <w:i/>
          <w:iCs/>
          <w:sz w:val="24"/>
          <w:szCs w:val="24"/>
          <w:lang w:eastAsia="en-GB"/>
        </w:rPr>
        <w:t>Researching inclusive support for (young) fathers A community-led study Full Report A partnership between i</w:t>
      </w:r>
      <w:r w:rsidRPr="000A6E75">
        <w:rPr>
          <w:rFonts w:eastAsia="Times New Roman" w:cstheme="minorHAnsi"/>
          <w:sz w:val="24"/>
          <w:szCs w:val="24"/>
          <w:lang w:eastAsia="en-GB"/>
        </w:rPr>
        <w:t>. https://cpb-eu-w2.wpmucdn.com/blogs.lincoln.ac.uk/dist/8/8374/files/2021/04/Diverse-Dads-Researching-inclusive-support-for-young-fathers-A-community-led-study-1.pdf</w:t>
      </w:r>
    </w:p>
    <w:p w14:paraId="2FC293E3"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Eck, B. A. (2014). Compromising Positions: Unmarried Men, Heterosexuality, and Two-phase Masculinity. </w:t>
      </w:r>
      <w:r w:rsidRPr="000A6E75">
        <w:rPr>
          <w:rFonts w:asciiTheme="minorHAnsi" w:hAnsiTheme="minorHAnsi" w:cstheme="minorHAnsi"/>
          <w:i/>
          <w:iCs/>
        </w:rPr>
        <w:t>Men and Masculinities</w:t>
      </w:r>
      <w:r w:rsidRPr="000A6E75">
        <w:rPr>
          <w:rFonts w:asciiTheme="minorHAnsi" w:hAnsiTheme="minorHAnsi" w:cstheme="minorHAnsi"/>
        </w:rPr>
        <w:t xml:space="preserve">, </w:t>
      </w:r>
      <w:r w:rsidRPr="000A6E75">
        <w:rPr>
          <w:rFonts w:asciiTheme="minorHAnsi" w:hAnsiTheme="minorHAnsi" w:cstheme="minorHAnsi"/>
          <w:i/>
          <w:iCs/>
        </w:rPr>
        <w:t>17</w:t>
      </w:r>
      <w:r w:rsidRPr="000A6E75">
        <w:rPr>
          <w:rFonts w:asciiTheme="minorHAnsi" w:hAnsiTheme="minorHAnsi" w:cstheme="minorHAnsi"/>
        </w:rPr>
        <w:t>(2), 147–172. https://doi.org/10.1177/1097184x14533642</w:t>
      </w:r>
    </w:p>
    <w:p w14:paraId="56B0459A"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Erikson, E. H. (1968). </w:t>
      </w:r>
      <w:r w:rsidRPr="000A6E75">
        <w:rPr>
          <w:rFonts w:asciiTheme="minorHAnsi" w:hAnsiTheme="minorHAnsi" w:cstheme="minorHAnsi"/>
          <w:i/>
          <w:iCs/>
        </w:rPr>
        <w:t>Identity: Youth and Crisis</w:t>
      </w:r>
      <w:r w:rsidRPr="000A6E75">
        <w:rPr>
          <w:rFonts w:asciiTheme="minorHAnsi" w:hAnsiTheme="minorHAnsi" w:cstheme="minorHAnsi"/>
        </w:rPr>
        <w:t>. W.W. Norton.</w:t>
      </w:r>
    </w:p>
    <w:p w14:paraId="436B127E"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Featherstone, B., Rivett, M., &amp; Scourfield, J. (2007). Working with Men in Health and Social Care. In </w:t>
      </w:r>
      <w:r w:rsidRPr="000A6E75">
        <w:rPr>
          <w:rFonts w:asciiTheme="minorHAnsi" w:hAnsiTheme="minorHAnsi" w:cstheme="minorHAnsi"/>
          <w:i/>
          <w:iCs/>
        </w:rPr>
        <w:t>University of Huddersfield Research Portal</w:t>
      </w:r>
      <w:r w:rsidRPr="000A6E75">
        <w:rPr>
          <w:rFonts w:asciiTheme="minorHAnsi" w:hAnsiTheme="minorHAnsi" w:cstheme="minorHAnsi"/>
        </w:rPr>
        <w:t>. SAGE Publications Inc. https://pure.hud.ac.uk/en/publications/working-with-men-in-health-and-social-care</w:t>
      </w:r>
    </w:p>
    <w:p w14:paraId="7DB134AD"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Fraiberg, S., Adelson, E., &amp; Shapiro, V. (1975). Ghosts in the Nursery. </w:t>
      </w:r>
      <w:r w:rsidRPr="000A6E75">
        <w:rPr>
          <w:rFonts w:asciiTheme="minorHAnsi" w:hAnsiTheme="minorHAnsi" w:cstheme="minorHAnsi"/>
          <w:i/>
          <w:iCs/>
        </w:rPr>
        <w:t>Journal of the American Academy of Child Psychiatry</w:t>
      </w:r>
      <w:r w:rsidRPr="000A6E75">
        <w:rPr>
          <w:rFonts w:asciiTheme="minorHAnsi" w:hAnsiTheme="minorHAnsi" w:cstheme="minorHAnsi"/>
        </w:rPr>
        <w:t xml:space="preserve">, </w:t>
      </w:r>
      <w:r w:rsidRPr="000A6E75">
        <w:rPr>
          <w:rFonts w:asciiTheme="minorHAnsi" w:hAnsiTheme="minorHAnsi" w:cstheme="minorHAnsi"/>
          <w:i/>
          <w:iCs/>
        </w:rPr>
        <w:t>14</w:t>
      </w:r>
      <w:r w:rsidRPr="000A6E75">
        <w:rPr>
          <w:rFonts w:asciiTheme="minorHAnsi" w:hAnsiTheme="minorHAnsi" w:cstheme="minorHAnsi"/>
        </w:rPr>
        <w:t>(3), 387–421. https://doi.org/10.1016/s0002-7138(09)61442-4</w:t>
      </w:r>
    </w:p>
    <w:p w14:paraId="123EC6F0" w14:textId="4D30E212"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Frewin, K., Tuffin, K., &amp; Rouch, G. (2007). Managing identity: adolescent fathers talk about the transition to parenthood. </w:t>
      </w:r>
      <w:r w:rsidRPr="000A6E75">
        <w:rPr>
          <w:rFonts w:asciiTheme="minorHAnsi" w:hAnsiTheme="minorHAnsi" w:cstheme="minorHAnsi"/>
          <w:i/>
          <w:iCs/>
        </w:rPr>
        <w:t>New Zealand Journal of Psychology</w:t>
      </w:r>
      <w:r w:rsidRPr="000A6E75">
        <w:rPr>
          <w:rFonts w:asciiTheme="minorHAnsi" w:hAnsiTheme="minorHAnsi" w:cstheme="minorHAnsi"/>
        </w:rPr>
        <w:t xml:space="preserve">, </w:t>
      </w:r>
      <w:r w:rsidRPr="000A6E75">
        <w:rPr>
          <w:rFonts w:asciiTheme="minorHAnsi" w:hAnsiTheme="minorHAnsi" w:cstheme="minorHAnsi"/>
          <w:i/>
          <w:iCs/>
        </w:rPr>
        <w:t>36</w:t>
      </w:r>
      <w:r w:rsidRPr="000A6E75">
        <w:rPr>
          <w:rFonts w:asciiTheme="minorHAnsi" w:hAnsiTheme="minorHAnsi" w:cstheme="minorHAnsi"/>
        </w:rPr>
        <w:t xml:space="preserve">(3), 161–168. </w:t>
      </w:r>
      <w:hyperlink r:id="rId29" w:history="1">
        <w:r w:rsidR="00A15861" w:rsidRPr="000A6E75">
          <w:rPr>
            <w:rStyle w:val="Hyperlink"/>
            <w:rFonts w:asciiTheme="minorHAnsi" w:hAnsiTheme="minorHAnsi" w:cstheme="minorHAnsi"/>
          </w:rPr>
          <w:t>https://go.gale.com/ps/i.do?id=GALE%7CA173643521&amp;sid=googleScholar&amp;v=2.1&amp;it=r&amp;linkaccess=abs&amp;issn=0112109X&amp;p=AONE&amp;sw=w&amp;userGroupName=anon%7Ebc56598b</w:t>
        </w:r>
      </w:hyperlink>
    </w:p>
    <w:p w14:paraId="347E0E90" w14:textId="4D359D93" w:rsidR="00A15861" w:rsidRPr="000A6E75" w:rsidRDefault="00A15861" w:rsidP="000A6E75">
      <w:pPr>
        <w:spacing w:after="0" w:line="480" w:lineRule="auto"/>
        <w:ind w:left="720" w:hanging="720"/>
        <w:rPr>
          <w:rFonts w:eastAsia="Times New Roman" w:cstheme="minorHAnsi"/>
          <w:sz w:val="24"/>
          <w:szCs w:val="24"/>
          <w:lang w:eastAsia="en-GB"/>
        </w:rPr>
      </w:pPr>
      <w:r w:rsidRPr="000A6E75">
        <w:rPr>
          <w:rFonts w:eastAsia="Times New Roman" w:cstheme="minorHAnsi"/>
          <w:sz w:val="24"/>
          <w:szCs w:val="24"/>
          <w:lang w:eastAsia="en-GB"/>
        </w:rPr>
        <w:lastRenderedPageBreak/>
        <w:t xml:space="preserve">Geller, P. A. (2004). Pregnancy as a Stressful Life Event. </w:t>
      </w:r>
      <w:r w:rsidRPr="000A6E75">
        <w:rPr>
          <w:rFonts w:eastAsia="Times New Roman" w:cstheme="minorHAnsi"/>
          <w:i/>
          <w:iCs/>
          <w:sz w:val="24"/>
          <w:szCs w:val="24"/>
          <w:lang w:eastAsia="en-GB"/>
        </w:rPr>
        <w:t>CNS Spectrums</w:t>
      </w:r>
      <w:r w:rsidRPr="000A6E75">
        <w:rPr>
          <w:rFonts w:eastAsia="Times New Roman" w:cstheme="minorHAnsi"/>
          <w:sz w:val="24"/>
          <w:szCs w:val="24"/>
          <w:lang w:eastAsia="en-GB"/>
        </w:rPr>
        <w:t xml:space="preserve">, </w:t>
      </w:r>
      <w:r w:rsidRPr="000A6E75">
        <w:rPr>
          <w:rFonts w:eastAsia="Times New Roman" w:cstheme="minorHAnsi"/>
          <w:i/>
          <w:iCs/>
          <w:sz w:val="24"/>
          <w:szCs w:val="24"/>
          <w:lang w:eastAsia="en-GB"/>
        </w:rPr>
        <w:t>9</w:t>
      </w:r>
      <w:r w:rsidRPr="000A6E75">
        <w:rPr>
          <w:rFonts w:eastAsia="Times New Roman" w:cstheme="minorHAnsi"/>
          <w:sz w:val="24"/>
          <w:szCs w:val="24"/>
          <w:lang w:eastAsia="en-GB"/>
        </w:rPr>
        <w:t>(3), 188–197. https://doi.org/10.1017/s1092852900008981</w:t>
      </w:r>
    </w:p>
    <w:p w14:paraId="0D62A2DB"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Genesoni, L., &amp; Tallandini, M. A. (2009). Men’s Psychological Transition to Fatherhood: An Analysis of the Literature, 1989-2008. </w:t>
      </w:r>
      <w:r w:rsidRPr="000A6E75">
        <w:rPr>
          <w:rFonts w:asciiTheme="minorHAnsi" w:hAnsiTheme="minorHAnsi" w:cstheme="minorHAnsi"/>
          <w:i/>
          <w:iCs/>
        </w:rPr>
        <w:t>Birth</w:t>
      </w:r>
      <w:r w:rsidRPr="000A6E75">
        <w:rPr>
          <w:rFonts w:asciiTheme="minorHAnsi" w:hAnsiTheme="minorHAnsi" w:cstheme="minorHAnsi"/>
        </w:rPr>
        <w:t xml:space="preserve">, </w:t>
      </w:r>
      <w:r w:rsidRPr="000A6E75">
        <w:rPr>
          <w:rFonts w:asciiTheme="minorHAnsi" w:hAnsiTheme="minorHAnsi" w:cstheme="minorHAnsi"/>
          <w:i/>
          <w:iCs/>
        </w:rPr>
        <w:t>36</w:t>
      </w:r>
      <w:r w:rsidRPr="000A6E75">
        <w:rPr>
          <w:rFonts w:asciiTheme="minorHAnsi" w:hAnsiTheme="minorHAnsi" w:cstheme="minorHAnsi"/>
        </w:rPr>
        <w:t>(4), 305–318. https://doi.org/10.1111/j.1523-536x.2009.00358.x</w:t>
      </w:r>
    </w:p>
    <w:p w14:paraId="1C0E71D8"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GOV.UK. (2012). </w:t>
      </w:r>
      <w:r w:rsidRPr="000A6E75">
        <w:rPr>
          <w:rFonts w:asciiTheme="minorHAnsi" w:hAnsiTheme="minorHAnsi" w:cstheme="minorHAnsi"/>
          <w:i/>
          <w:iCs/>
        </w:rPr>
        <w:t>Legal Aid, Sentencing and Punishment of Offenders Act 2012</w:t>
      </w:r>
      <w:r w:rsidRPr="000A6E75">
        <w:rPr>
          <w:rFonts w:asciiTheme="minorHAnsi" w:hAnsiTheme="minorHAnsi" w:cstheme="minorHAnsi"/>
        </w:rPr>
        <w:t>. Legislation.gov.uk. https://www.legislation.gov.uk/ukpga/2012/10/contents/enacted</w:t>
      </w:r>
    </w:p>
    <w:p w14:paraId="71322D7A" w14:textId="1F51D888" w:rsidR="005C6252" w:rsidRPr="000A6E75" w:rsidRDefault="005C6252" w:rsidP="000A6E75">
      <w:pPr>
        <w:pStyle w:val="NormalWeb"/>
        <w:spacing w:before="0" w:beforeAutospacing="0" w:after="0" w:afterAutospacing="0" w:line="480" w:lineRule="auto"/>
        <w:ind w:left="720" w:hanging="720"/>
        <w:rPr>
          <w:rStyle w:val="Hyperlink"/>
          <w:rFonts w:asciiTheme="minorHAnsi" w:hAnsiTheme="minorHAnsi" w:cstheme="minorHAnsi"/>
        </w:rPr>
      </w:pPr>
      <w:r w:rsidRPr="000A6E75">
        <w:rPr>
          <w:rFonts w:asciiTheme="minorHAnsi" w:hAnsiTheme="minorHAnsi" w:cstheme="minorHAnsi"/>
        </w:rPr>
        <w:t xml:space="preserve">Guterman, N. B., &amp; Lee, Y. (2005). The Role of Fathers in Risk for Physical Child Abuse and Neglect: Possible Pathways and Unanswered Questions. </w:t>
      </w:r>
      <w:r w:rsidRPr="000A6E75">
        <w:rPr>
          <w:rFonts w:asciiTheme="minorHAnsi" w:hAnsiTheme="minorHAnsi" w:cstheme="minorHAnsi"/>
          <w:i/>
          <w:iCs/>
        </w:rPr>
        <w:t>Child Maltreatment</w:t>
      </w:r>
      <w:r w:rsidRPr="000A6E75">
        <w:rPr>
          <w:rFonts w:asciiTheme="minorHAnsi" w:hAnsiTheme="minorHAnsi" w:cstheme="minorHAnsi"/>
        </w:rPr>
        <w:t xml:space="preserve">, </w:t>
      </w:r>
      <w:r w:rsidRPr="000A6E75">
        <w:rPr>
          <w:rFonts w:asciiTheme="minorHAnsi" w:hAnsiTheme="minorHAnsi" w:cstheme="minorHAnsi"/>
          <w:i/>
          <w:iCs/>
        </w:rPr>
        <w:t>10</w:t>
      </w:r>
      <w:r w:rsidRPr="000A6E75">
        <w:rPr>
          <w:rFonts w:asciiTheme="minorHAnsi" w:hAnsiTheme="minorHAnsi" w:cstheme="minorHAnsi"/>
        </w:rPr>
        <w:t xml:space="preserve">(2), 136–149. </w:t>
      </w:r>
      <w:hyperlink r:id="rId30" w:history="1">
        <w:r w:rsidR="00E57A50" w:rsidRPr="000A6E75">
          <w:rPr>
            <w:rStyle w:val="Hyperlink"/>
            <w:rFonts w:asciiTheme="minorHAnsi" w:hAnsiTheme="minorHAnsi" w:cstheme="minorHAnsi"/>
          </w:rPr>
          <w:t>https://doi.org/10.1177/1077559505274623</w:t>
        </w:r>
      </w:hyperlink>
    </w:p>
    <w:p w14:paraId="21EC8DB5" w14:textId="3A484A62" w:rsidR="000A6E75" w:rsidRPr="000A6E75" w:rsidRDefault="000A6E75" w:rsidP="000A6E75">
      <w:pPr>
        <w:spacing w:after="0" w:line="480" w:lineRule="auto"/>
        <w:ind w:left="720" w:hanging="720"/>
        <w:rPr>
          <w:rFonts w:eastAsia="Times New Roman" w:cstheme="minorHAnsi"/>
          <w:sz w:val="24"/>
          <w:szCs w:val="24"/>
          <w:lang w:eastAsia="en-GB"/>
        </w:rPr>
      </w:pPr>
      <w:r w:rsidRPr="000A6E75">
        <w:rPr>
          <w:rFonts w:eastAsia="Times New Roman" w:cstheme="minorHAnsi"/>
          <w:sz w:val="24"/>
          <w:szCs w:val="24"/>
          <w:lang w:eastAsia="en-GB"/>
        </w:rPr>
        <w:t xml:space="preserve">Harris, I. M. (1995). Messages Men Hear: Constructing Masculinities. In </w:t>
      </w:r>
      <w:r w:rsidRPr="000A6E75">
        <w:rPr>
          <w:rFonts w:eastAsia="Times New Roman" w:cstheme="minorHAnsi"/>
          <w:i/>
          <w:iCs/>
          <w:sz w:val="24"/>
          <w:szCs w:val="24"/>
          <w:lang w:eastAsia="en-GB"/>
        </w:rPr>
        <w:t>Google Books</w:t>
      </w:r>
      <w:r w:rsidRPr="000A6E75">
        <w:rPr>
          <w:rFonts w:eastAsia="Times New Roman" w:cstheme="minorHAnsi"/>
          <w:sz w:val="24"/>
          <w:szCs w:val="24"/>
          <w:lang w:eastAsia="en-GB"/>
        </w:rPr>
        <w:t>. Taylor &amp; Francis. https://books.google.co.uk/books?hl=en&amp;lr=&amp;id=Hjs0roIAUmgC&amp;oi=fnd&amp;pg=PR9&amp;ots=Vj5pOR_0He&amp;sig=OFkWE1iG1L7dpNWK3A2iTEyTt3k&amp;redir_esc=y#v=onepage&amp;q&amp;f=false</w:t>
      </w:r>
    </w:p>
    <w:p w14:paraId="46A3A68C" w14:textId="4043A951" w:rsidR="00E57A50" w:rsidRPr="000A6E75" w:rsidRDefault="00E57A50" w:rsidP="000A6E75">
      <w:pPr>
        <w:spacing w:after="0" w:line="480" w:lineRule="auto"/>
        <w:ind w:left="720" w:hanging="720"/>
        <w:rPr>
          <w:rFonts w:eastAsia="Times New Roman" w:cstheme="minorHAnsi"/>
          <w:sz w:val="24"/>
          <w:szCs w:val="24"/>
          <w:lang w:eastAsia="en-GB"/>
        </w:rPr>
      </w:pPr>
      <w:r w:rsidRPr="000A6E75">
        <w:rPr>
          <w:rFonts w:eastAsia="Times New Roman" w:cstheme="minorHAnsi"/>
          <w:sz w:val="24"/>
          <w:szCs w:val="24"/>
          <w:lang w:eastAsia="en-GB"/>
        </w:rPr>
        <w:t xml:space="preserve">King, V., Thorsen, M. L., &amp; Amato, P. R. (2014). Factors associated with positive relationships between stepfathers and adolescent stepchildren. </w:t>
      </w:r>
      <w:r w:rsidRPr="000A6E75">
        <w:rPr>
          <w:rFonts w:eastAsia="Times New Roman" w:cstheme="minorHAnsi"/>
          <w:i/>
          <w:iCs/>
          <w:sz w:val="24"/>
          <w:szCs w:val="24"/>
          <w:lang w:eastAsia="en-GB"/>
        </w:rPr>
        <w:t>Social Science Research</w:t>
      </w:r>
      <w:r w:rsidRPr="000A6E75">
        <w:rPr>
          <w:rFonts w:eastAsia="Times New Roman" w:cstheme="minorHAnsi"/>
          <w:sz w:val="24"/>
          <w:szCs w:val="24"/>
          <w:lang w:eastAsia="en-GB"/>
        </w:rPr>
        <w:t xml:space="preserve">, </w:t>
      </w:r>
      <w:r w:rsidRPr="000A6E75">
        <w:rPr>
          <w:rFonts w:eastAsia="Times New Roman" w:cstheme="minorHAnsi"/>
          <w:i/>
          <w:iCs/>
          <w:sz w:val="24"/>
          <w:szCs w:val="24"/>
          <w:lang w:eastAsia="en-GB"/>
        </w:rPr>
        <w:t>47</w:t>
      </w:r>
      <w:r w:rsidRPr="000A6E75">
        <w:rPr>
          <w:rFonts w:eastAsia="Times New Roman" w:cstheme="minorHAnsi"/>
          <w:sz w:val="24"/>
          <w:szCs w:val="24"/>
          <w:lang w:eastAsia="en-GB"/>
        </w:rPr>
        <w:t>, 16–29. https://doi.org/10.1016/j.ssresearch.2014.03.010</w:t>
      </w:r>
    </w:p>
    <w:p w14:paraId="2D07A280"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Lammy MP, D. (2015). Bringing young fathers into the fold: policy challenges and developments. </w:t>
      </w:r>
      <w:r w:rsidRPr="000A6E75">
        <w:rPr>
          <w:rFonts w:asciiTheme="minorHAnsi" w:hAnsiTheme="minorHAnsi" w:cstheme="minorHAnsi"/>
          <w:i/>
          <w:iCs/>
        </w:rPr>
        <w:t>Families, Relationships and Societies</w:t>
      </w:r>
      <w:r w:rsidRPr="000A6E75">
        <w:rPr>
          <w:rFonts w:asciiTheme="minorHAnsi" w:hAnsiTheme="minorHAnsi" w:cstheme="minorHAnsi"/>
        </w:rPr>
        <w:t xml:space="preserve">, </w:t>
      </w:r>
      <w:r w:rsidRPr="000A6E75">
        <w:rPr>
          <w:rFonts w:asciiTheme="minorHAnsi" w:hAnsiTheme="minorHAnsi" w:cstheme="minorHAnsi"/>
          <w:i/>
          <w:iCs/>
        </w:rPr>
        <w:t>4</w:t>
      </w:r>
      <w:r w:rsidRPr="000A6E75">
        <w:rPr>
          <w:rFonts w:asciiTheme="minorHAnsi" w:hAnsiTheme="minorHAnsi" w:cstheme="minorHAnsi"/>
        </w:rPr>
        <w:t>(2), 315–317. https://doi.org/10.1332/204674315x14351562563421</w:t>
      </w:r>
    </w:p>
    <w:p w14:paraId="18F1C1AC" w14:textId="03F2FC90"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Lau Clayton, C. (2015). The Lives of Young Fathers: A Review of Selected Evidence. </w:t>
      </w:r>
      <w:r w:rsidRPr="000A6E75">
        <w:rPr>
          <w:rFonts w:asciiTheme="minorHAnsi" w:hAnsiTheme="minorHAnsi" w:cstheme="minorHAnsi"/>
          <w:i/>
          <w:iCs/>
        </w:rPr>
        <w:t>Social Policy and Society</w:t>
      </w:r>
      <w:r w:rsidRPr="000A6E75">
        <w:rPr>
          <w:rFonts w:asciiTheme="minorHAnsi" w:hAnsiTheme="minorHAnsi" w:cstheme="minorHAnsi"/>
        </w:rPr>
        <w:t xml:space="preserve">, </w:t>
      </w:r>
      <w:r w:rsidRPr="000A6E75">
        <w:rPr>
          <w:rFonts w:asciiTheme="minorHAnsi" w:hAnsiTheme="minorHAnsi" w:cstheme="minorHAnsi"/>
          <w:i/>
          <w:iCs/>
        </w:rPr>
        <w:t>15</w:t>
      </w:r>
      <w:r w:rsidRPr="000A6E75">
        <w:rPr>
          <w:rFonts w:asciiTheme="minorHAnsi" w:hAnsiTheme="minorHAnsi" w:cstheme="minorHAnsi"/>
        </w:rPr>
        <w:t xml:space="preserve">(1), 129–140. </w:t>
      </w:r>
      <w:hyperlink r:id="rId31" w:history="1">
        <w:r w:rsidR="000A6E75" w:rsidRPr="000A6E75">
          <w:rPr>
            <w:rStyle w:val="Hyperlink"/>
            <w:rFonts w:asciiTheme="minorHAnsi" w:hAnsiTheme="minorHAnsi" w:cstheme="minorHAnsi"/>
          </w:rPr>
          <w:t>https://doi.org/10.1017/s1474746415000470</w:t>
        </w:r>
      </w:hyperlink>
    </w:p>
    <w:p w14:paraId="5EF8C0D4" w14:textId="407CBB7D" w:rsidR="000A6E75" w:rsidRPr="000A6E75" w:rsidRDefault="000A6E75" w:rsidP="000A6E75">
      <w:pPr>
        <w:spacing w:after="0" w:line="480" w:lineRule="auto"/>
        <w:ind w:left="720" w:hanging="720"/>
        <w:rPr>
          <w:rFonts w:eastAsia="Times New Roman" w:cstheme="minorHAnsi"/>
          <w:sz w:val="24"/>
          <w:szCs w:val="24"/>
          <w:lang w:eastAsia="en-GB"/>
        </w:rPr>
      </w:pPr>
      <w:r w:rsidRPr="000A6E75">
        <w:rPr>
          <w:rFonts w:eastAsia="Times New Roman" w:cstheme="minorHAnsi"/>
          <w:sz w:val="24"/>
          <w:szCs w:val="24"/>
          <w:lang w:eastAsia="en-GB"/>
        </w:rPr>
        <w:lastRenderedPageBreak/>
        <w:t xml:space="preserve">Liberska, H., Deja, M., Janicka, M., &amp; Dąbek, K. (2016). Emotional state of “young” fathers. </w:t>
      </w:r>
      <w:r w:rsidRPr="000A6E75">
        <w:rPr>
          <w:rFonts w:eastAsia="Times New Roman" w:cstheme="minorHAnsi"/>
          <w:i/>
          <w:iCs/>
          <w:sz w:val="24"/>
          <w:szCs w:val="24"/>
          <w:lang w:eastAsia="en-GB"/>
        </w:rPr>
        <w:t>Current Issues in Personality Psychology</w:t>
      </w:r>
      <w:r w:rsidRPr="000A6E75">
        <w:rPr>
          <w:rFonts w:eastAsia="Times New Roman" w:cstheme="minorHAnsi"/>
          <w:sz w:val="24"/>
          <w:szCs w:val="24"/>
          <w:lang w:eastAsia="en-GB"/>
        </w:rPr>
        <w:t xml:space="preserve">, </w:t>
      </w:r>
      <w:r w:rsidRPr="000A6E75">
        <w:rPr>
          <w:rFonts w:eastAsia="Times New Roman" w:cstheme="minorHAnsi"/>
          <w:i/>
          <w:iCs/>
          <w:sz w:val="24"/>
          <w:szCs w:val="24"/>
          <w:lang w:eastAsia="en-GB"/>
        </w:rPr>
        <w:t>4</w:t>
      </w:r>
      <w:r w:rsidRPr="000A6E75">
        <w:rPr>
          <w:rFonts w:eastAsia="Times New Roman" w:cstheme="minorHAnsi"/>
          <w:sz w:val="24"/>
          <w:szCs w:val="24"/>
          <w:lang w:eastAsia="en-GB"/>
        </w:rPr>
        <w:t>(4), 217–227. https://doi.org/10.5114/cipp.2016.63219</w:t>
      </w:r>
    </w:p>
    <w:p w14:paraId="0D9FADAB"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Marksberry, K. (2011). </w:t>
      </w:r>
      <w:r w:rsidRPr="000A6E75">
        <w:rPr>
          <w:rFonts w:asciiTheme="minorHAnsi" w:hAnsiTheme="minorHAnsi" w:cstheme="minorHAnsi"/>
          <w:i/>
          <w:iCs/>
        </w:rPr>
        <w:t>Holmes- Rahe Stress Inventory - The American Institute of Stress</w:t>
      </w:r>
      <w:r w:rsidRPr="000A6E75">
        <w:rPr>
          <w:rFonts w:asciiTheme="minorHAnsi" w:hAnsiTheme="minorHAnsi" w:cstheme="minorHAnsi"/>
        </w:rPr>
        <w:t>. The American Institute of Stress. https://www.stress.org/holmes-rahe-stress-inventory</w:t>
      </w:r>
    </w:p>
    <w:p w14:paraId="41D625DA" w14:textId="3A3796ED"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Marsiglio, W. (1995). </w:t>
      </w:r>
      <w:r w:rsidR="00EC628E" w:rsidRPr="000A6E75">
        <w:rPr>
          <w:rFonts w:asciiTheme="minorHAnsi" w:hAnsiTheme="minorHAnsi" w:cstheme="minorHAnsi"/>
          <w:i/>
          <w:iCs/>
        </w:rPr>
        <w:t>Fatherhood:</w:t>
      </w:r>
      <w:r w:rsidRPr="000A6E75">
        <w:rPr>
          <w:rFonts w:asciiTheme="minorHAnsi" w:hAnsiTheme="minorHAnsi" w:cstheme="minorHAnsi"/>
          <w:i/>
          <w:iCs/>
        </w:rPr>
        <w:t xml:space="preserve"> contemporary theory, research, and social policy</w:t>
      </w:r>
      <w:r w:rsidRPr="000A6E75">
        <w:rPr>
          <w:rFonts w:asciiTheme="minorHAnsi" w:hAnsiTheme="minorHAnsi" w:cstheme="minorHAnsi"/>
        </w:rPr>
        <w:t>. Sage Publications.</w:t>
      </w:r>
    </w:p>
    <w:p w14:paraId="4F7706E5" w14:textId="417F5B1F"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Masciadrelli, B. P., Pleck, J. H., &amp; Stueve, J. L. (2006). Fathers’ Role Model Perceptions. </w:t>
      </w:r>
      <w:r w:rsidRPr="000A6E75">
        <w:rPr>
          <w:rFonts w:asciiTheme="minorHAnsi" w:hAnsiTheme="minorHAnsi" w:cstheme="minorHAnsi"/>
          <w:i/>
          <w:iCs/>
        </w:rPr>
        <w:t>Men and Masculinities</w:t>
      </w:r>
      <w:r w:rsidRPr="000A6E75">
        <w:rPr>
          <w:rFonts w:asciiTheme="minorHAnsi" w:hAnsiTheme="minorHAnsi" w:cstheme="minorHAnsi"/>
        </w:rPr>
        <w:t xml:space="preserve">, </w:t>
      </w:r>
      <w:r w:rsidRPr="000A6E75">
        <w:rPr>
          <w:rFonts w:asciiTheme="minorHAnsi" w:hAnsiTheme="minorHAnsi" w:cstheme="minorHAnsi"/>
          <w:i/>
          <w:iCs/>
        </w:rPr>
        <w:t>9</w:t>
      </w:r>
      <w:r w:rsidRPr="000A6E75">
        <w:rPr>
          <w:rFonts w:asciiTheme="minorHAnsi" w:hAnsiTheme="minorHAnsi" w:cstheme="minorHAnsi"/>
        </w:rPr>
        <w:t xml:space="preserve">(1), 23–34. </w:t>
      </w:r>
      <w:hyperlink r:id="rId32" w:history="1">
        <w:r w:rsidR="000A6E75" w:rsidRPr="000A6E75">
          <w:rPr>
            <w:rStyle w:val="Hyperlink"/>
            <w:rFonts w:asciiTheme="minorHAnsi" w:hAnsiTheme="minorHAnsi" w:cstheme="minorHAnsi"/>
          </w:rPr>
          <w:t>https://doi.org/10.1177/1097184x04270377</w:t>
        </w:r>
      </w:hyperlink>
    </w:p>
    <w:p w14:paraId="613B6D79" w14:textId="2BEFB0E9" w:rsidR="000A6E75" w:rsidRPr="000A6E75" w:rsidRDefault="000A6E75" w:rsidP="000A6E75">
      <w:pPr>
        <w:spacing w:after="0" w:line="480" w:lineRule="auto"/>
        <w:ind w:left="720" w:hanging="720"/>
        <w:rPr>
          <w:rFonts w:eastAsia="Times New Roman" w:cstheme="minorHAnsi"/>
          <w:sz w:val="24"/>
          <w:szCs w:val="24"/>
          <w:lang w:eastAsia="en-GB"/>
        </w:rPr>
      </w:pPr>
      <w:r w:rsidRPr="000A6E75">
        <w:rPr>
          <w:rFonts w:eastAsia="Times New Roman" w:cstheme="minorHAnsi"/>
          <w:sz w:val="24"/>
          <w:szCs w:val="24"/>
          <w:lang w:eastAsia="en-GB"/>
        </w:rPr>
        <w:t xml:space="preserve">Mniszak, C., O’Brien, H. L., Greyson, D., Chabot, C., &amp; Shoveller, J. (2020). “Nothing’s available”: Young fathers’ experiences with unmet information needs and barriers to resolving them. </w:t>
      </w:r>
      <w:r w:rsidRPr="000A6E75">
        <w:rPr>
          <w:rFonts w:eastAsia="Times New Roman" w:cstheme="minorHAnsi"/>
          <w:i/>
          <w:iCs/>
          <w:sz w:val="24"/>
          <w:szCs w:val="24"/>
          <w:lang w:eastAsia="en-GB"/>
        </w:rPr>
        <w:t>Information Processing &amp; Management</w:t>
      </w:r>
      <w:r w:rsidRPr="000A6E75">
        <w:rPr>
          <w:rFonts w:eastAsia="Times New Roman" w:cstheme="minorHAnsi"/>
          <w:sz w:val="24"/>
          <w:szCs w:val="24"/>
          <w:lang w:eastAsia="en-GB"/>
        </w:rPr>
        <w:t xml:space="preserve">, </w:t>
      </w:r>
      <w:r w:rsidRPr="000A6E75">
        <w:rPr>
          <w:rFonts w:eastAsia="Times New Roman" w:cstheme="minorHAnsi"/>
          <w:i/>
          <w:iCs/>
          <w:sz w:val="24"/>
          <w:szCs w:val="24"/>
          <w:lang w:eastAsia="en-GB"/>
        </w:rPr>
        <w:t>57</w:t>
      </w:r>
      <w:r w:rsidRPr="000A6E75">
        <w:rPr>
          <w:rFonts w:eastAsia="Times New Roman" w:cstheme="minorHAnsi"/>
          <w:sz w:val="24"/>
          <w:szCs w:val="24"/>
          <w:lang w:eastAsia="en-GB"/>
        </w:rPr>
        <w:t>(2), 102081. https://doi.org/10.1016/j.ipm.2019.102081</w:t>
      </w:r>
    </w:p>
    <w:p w14:paraId="24504BD8" w14:textId="2562A068"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Murphy, P., Hall, K., &amp; Soler, J. (2012). </w:t>
      </w:r>
      <w:r w:rsidRPr="000A6E75">
        <w:rPr>
          <w:rFonts w:asciiTheme="minorHAnsi" w:hAnsiTheme="minorHAnsi" w:cstheme="minorHAnsi"/>
          <w:i/>
          <w:iCs/>
        </w:rPr>
        <w:t>Pedagogy and Practice</w:t>
      </w:r>
      <w:r w:rsidRPr="000A6E75">
        <w:rPr>
          <w:rFonts w:asciiTheme="minorHAnsi" w:hAnsiTheme="minorHAnsi" w:cstheme="minorHAnsi"/>
        </w:rPr>
        <w:t>. SAGE.</w:t>
      </w:r>
    </w:p>
    <w:p w14:paraId="721B99BF" w14:textId="77777777" w:rsidR="000A6E75" w:rsidRPr="000A6E75" w:rsidRDefault="000A6E75" w:rsidP="000A6E75">
      <w:pPr>
        <w:spacing w:after="0" w:line="480" w:lineRule="auto"/>
        <w:ind w:left="720" w:hanging="720"/>
        <w:rPr>
          <w:rFonts w:eastAsia="Times New Roman" w:cstheme="minorHAnsi"/>
          <w:sz w:val="24"/>
          <w:szCs w:val="24"/>
          <w:lang w:eastAsia="en-GB"/>
        </w:rPr>
      </w:pPr>
      <w:r w:rsidRPr="000A6E75">
        <w:rPr>
          <w:rFonts w:eastAsia="Times New Roman" w:cstheme="minorHAnsi"/>
          <w:sz w:val="24"/>
          <w:szCs w:val="24"/>
          <w:lang w:eastAsia="en-GB"/>
        </w:rPr>
        <w:t xml:space="preserve">Neale, B., &amp; Davies, L. (2015). Becoming a Young Breadwinner? The Education, Employment and Training Trajectories of Young Fathers. </w:t>
      </w:r>
      <w:r w:rsidRPr="000A6E75">
        <w:rPr>
          <w:rFonts w:eastAsia="Times New Roman" w:cstheme="minorHAnsi"/>
          <w:i/>
          <w:iCs/>
          <w:sz w:val="24"/>
          <w:szCs w:val="24"/>
          <w:lang w:eastAsia="en-GB"/>
        </w:rPr>
        <w:t>Social Policy and Society</w:t>
      </w:r>
      <w:r w:rsidRPr="000A6E75">
        <w:rPr>
          <w:rFonts w:eastAsia="Times New Roman" w:cstheme="minorHAnsi"/>
          <w:sz w:val="24"/>
          <w:szCs w:val="24"/>
          <w:lang w:eastAsia="en-GB"/>
        </w:rPr>
        <w:t xml:space="preserve">, </w:t>
      </w:r>
      <w:r w:rsidRPr="000A6E75">
        <w:rPr>
          <w:rFonts w:eastAsia="Times New Roman" w:cstheme="minorHAnsi"/>
          <w:i/>
          <w:iCs/>
          <w:sz w:val="24"/>
          <w:szCs w:val="24"/>
          <w:lang w:eastAsia="en-GB"/>
        </w:rPr>
        <w:t>15</w:t>
      </w:r>
      <w:r w:rsidRPr="000A6E75">
        <w:rPr>
          <w:rFonts w:eastAsia="Times New Roman" w:cstheme="minorHAnsi"/>
          <w:sz w:val="24"/>
          <w:szCs w:val="24"/>
          <w:lang w:eastAsia="en-GB"/>
        </w:rPr>
        <w:t>(1), 85–98. https://doi.org/10.1017/s1474746415000512</w:t>
      </w:r>
    </w:p>
    <w:p w14:paraId="20672183" w14:textId="7D46E545" w:rsidR="000A6E75" w:rsidRPr="000A6E75" w:rsidRDefault="000A6E75" w:rsidP="000A6E75">
      <w:pPr>
        <w:spacing w:after="0" w:line="480" w:lineRule="auto"/>
        <w:ind w:left="720" w:hanging="720"/>
        <w:rPr>
          <w:rFonts w:eastAsia="Times New Roman" w:cstheme="minorHAnsi"/>
          <w:sz w:val="24"/>
          <w:szCs w:val="24"/>
          <w:lang w:eastAsia="en-GB"/>
        </w:rPr>
      </w:pPr>
      <w:r w:rsidRPr="000A6E75">
        <w:rPr>
          <w:rFonts w:eastAsia="Times New Roman" w:cstheme="minorHAnsi"/>
          <w:sz w:val="24"/>
          <w:szCs w:val="24"/>
          <w:lang w:eastAsia="en-GB"/>
        </w:rPr>
        <w:t xml:space="preserve">North East Young Lads and Dads Project. (n.d.). </w:t>
      </w:r>
      <w:r w:rsidRPr="000A6E75">
        <w:rPr>
          <w:rFonts w:eastAsia="Times New Roman" w:cstheme="minorHAnsi"/>
          <w:i/>
          <w:iCs/>
          <w:sz w:val="24"/>
          <w:szCs w:val="24"/>
          <w:lang w:eastAsia="en-GB"/>
        </w:rPr>
        <w:t>Peer Support</w:t>
      </w:r>
      <w:r w:rsidRPr="000A6E75">
        <w:rPr>
          <w:rFonts w:eastAsia="Times New Roman" w:cstheme="minorHAnsi"/>
          <w:sz w:val="24"/>
          <w:szCs w:val="24"/>
          <w:lang w:eastAsia="en-GB"/>
        </w:rPr>
        <w:t xml:space="preserve">. North East Young Dads and Lads Project. Retrieved July 10, 2023, from </w:t>
      </w:r>
      <w:hyperlink r:id="rId33" w:history="1">
        <w:r w:rsidRPr="000A6E75">
          <w:rPr>
            <w:rStyle w:val="Hyperlink"/>
            <w:rFonts w:eastAsia="Times New Roman" w:cstheme="minorHAnsi"/>
            <w:sz w:val="24"/>
            <w:szCs w:val="24"/>
            <w:lang w:eastAsia="en-GB"/>
          </w:rPr>
          <w:t>https://www.neydl.uk/peer-support/</w:t>
        </w:r>
      </w:hyperlink>
    </w:p>
    <w:p w14:paraId="377A7057" w14:textId="560F34BD" w:rsidR="005C6252" w:rsidRPr="000A6E75" w:rsidRDefault="005C6252" w:rsidP="000A6E75">
      <w:pPr>
        <w:spacing w:after="0" w:line="480" w:lineRule="auto"/>
        <w:ind w:left="720" w:hanging="720"/>
        <w:rPr>
          <w:rFonts w:eastAsia="Times New Roman" w:cstheme="minorHAnsi"/>
          <w:sz w:val="24"/>
          <w:szCs w:val="24"/>
          <w:lang w:eastAsia="en-GB"/>
        </w:rPr>
      </w:pPr>
      <w:r w:rsidRPr="000A6E75">
        <w:rPr>
          <w:rFonts w:cstheme="minorHAnsi"/>
          <w:sz w:val="24"/>
          <w:szCs w:val="24"/>
        </w:rPr>
        <w:t xml:space="preserve">Page, J., Whitting, G., &amp; Mclean, C. (2008). </w:t>
      </w:r>
      <w:r w:rsidRPr="000A6E75">
        <w:rPr>
          <w:rFonts w:cstheme="minorHAnsi"/>
          <w:i/>
          <w:iCs/>
          <w:sz w:val="24"/>
          <w:szCs w:val="24"/>
        </w:rPr>
        <w:t>A Review of How Fathers Can be Better Recognised and Supported Through DCSF Policy</w:t>
      </w:r>
      <w:r w:rsidRPr="000A6E75">
        <w:rPr>
          <w:rFonts w:cstheme="minorHAnsi"/>
          <w:sz w:val="24"/>
          <w:szCs w:val="24"/>
        </w:rPr>
        <w:t>. http://www.ethnos.co.uk/pdfs/7_DCSF_Review_of_how_fathers_can_be_better_recognised_and_supported_through_DCSF_policy.pdf</w:t>
      </w:r>
    </w:p>
    <w:p w14:paraId="6F348F65"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lastRenderedPageBreak/>
        <w:t xml:space="preserve">Patel, S. (2015, July 15). </w:t>
      </w:r>
      <w:r w:rsidRPr="000A6E75">
        <w:rPr>
          <w:rFonts w:asciiTheme="minorHAnsi" w:hAnsiTheme="minorHAnsi" w:cstheme="minorHAnsi"/>
          <w:i/>
          <w:iCs/>
        </w:rPr>
        <w:t>The research paradigm – methodology, epistemology and ontology – explained in simple language</w:t>
      </w:r>
      <w:r w:rsidRPr="000A6E75">
        <w:rPr>
          <w:rFonts w:asciiTheme="minorHAnsi" w:hAnsiTheme="minorHAnsi" w:cstheme="minorHAnsi"/>
        </w:rPr>
        <w:t>. Salma Patel. https://salmapatel.co.uk/academia/the-research-paradigm-methodology-epistemology-and-ontology-explained-in-simple-language/</w:t>
      </w:r>
    </w:p>
    <w:p w14:paraId="4E6E1512"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Public Health England. (2019). </w:t>
      </w:r>
      <w:r w:rsidRPr="000A6E75">
        <w:rPr>
          <w:rFonts w:asciiTheme="minorHAnsi" w:hAnsiTheme="minorHAnsi" w:cstheme="minorHAnsi"/>
          <w:i/>
          <w:iCs/>
        </w:rPr>
        <w:t>A framework for supporting teenage mothers and young fathers</w:t>
      </w:r>
      <w:r w:rsidRPr="000A6E75">
        <w:rPr>
          <w:rFonts w:asciiTheme="minorHAnsi" w:hAnsiTheme="minorHAnsi" w:cstheme="minorHAnsi"/>
        </w:rPr>
        <w:t>. https://assets.publishing.service.gov.uk/government/uploads/system/uploads/attachment_data/file/796582/PHE_Young_Parents_Support_Framework_April2019.pdf</w:t>
      </w:r>
    </w:p>
    <w:p w14:paraId="702B2549"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Pulla, V., &amp; Carter, E. (2018). Employing Interpretivism in Social Work Research. </w:t>
      </w:r>
      <w:r w:rsidRPr="000A6E75">
        <w:rPr>
          <w:rFonts w:asciiTheme="minorHAnsi" w:hAnsiTheme="minorHAnsi" w:cstheme="minorHAnsi"/>
          <w:i/>
          <w:iCs/>
        </w:rPr>
        <w:t>International Journal of Social Work and Human Services Practice</w:t>
      </w:r>
      <w:r w:rsidRPr="000A6E75">
        <w:rPr>
          <w:rFonts w:asciiTheme="minorHAnsi" w:hAnsiTheme="minorHAnsi" w:cstheme="minorHAnsi"/>
        </w:rPr>
        <w:t xml:space="preserve">, </w:t>
      </w:r>
      <w:r w:rsidRPr="000A6E75">
        <w:rPr>
          <w:rFonts w:asciiTheme="minorHAnsi" w:hAnsiTheme="minorHAnsi" w:cstheme="minorHAnsi"/>
          <w:i/>
          <w:iCs/>
        </w:rPr>
        <w:t>6</w:t>
      </w:r>
      <w:r w:rsidRPr="000A6E75">
        <w:rPr>
          <w:rFonts w:asciiTheme="minorHAnsi" w:hAnsiTheme="minorHAnsi" w:cstheme="minorHAnsi"/>
        </w:rPr>
        <w:t>(1), 9–14. https://doi.org/10.13189/ijrh.2018.060102</w:t>
      </w:r>
    </w:p>
    <w:p w14:paraId="424241E1"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Scheibling, C. (2018). “Real Heroes Care”: How Dad Bloggers Are Reconstructing Fatherhood and Masculinities. </w:t>
      </w:r>
      <w:r w:rsidRPr="000A6E75">
        <w:rPr>
          <w:rFonts w:asciiTheme="minorHAnsi" w:hAnsiTheme="minorHAnsi" w:cstheme="minorHAnsi"/>
          <w:i/>
          <w:iCs/>
        </w:rPr>
        <w:t>Men and Masculinities</w:t>
      </w:r>
      <w:r w:rsidRPr="000A6E75">
        <w:rPr>
          <w:rFonts w:asciiTheme="minorHAnsi" w:hAnsiTheme="minorHAnsi" w:cstheme="minorHAnsi"/>
        </w:rPr>
        <w:t xml:space="preserve">, </w:t>
      </w:r>
      <w:r w:rsidRPr="000A6E75">
        <w:rPr>
          <w:rFonts w:asciiTheme="minorHAnsi" w:hAnsiTheme="minorHAnsi" w:cstheme="minorHAnsi"/>
          <w:i/>
          <w:iCs/>
        </w:rPr>
        <w:t>23</w:t>
      </w:r>
      <w:r w:rsidRPr="000A6E75">
        <w:rPr>
          <w:rFonts w:asciiTheme="minorHAnsi" w:hAnsiTheme="minorHAnsi" w:cstheme="minorHAnsi"/>
        </w:rPr>
        <w:t>(1), 3–19. https://doi.org/10.1177/1097184x18816506</w:t>
      </w:r>
    </w:p>
    <w:p w14:paraId="02E61EFF" w14:textId="54468899"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Smith, J. A., Flowers, P., &amp; Larkin, M. (2009). </w:t>
      </w:r>
      <w:r w:rsidRPr="000A6E75">
        <w:rPr>
          <w:rFonts w:asciiTheme="minorHAnsi" w:hAnsiTheme="minorHAnsi" w:cstheme="minorHAnsi"/>
          <w:i/>
          <w:iCs/>
        </w:rPr>
        <w:t xml:space="preserve">Interpretative phenomenological </w:t>
      </w:r>
      <w:r w:rsidR="00EC628E" w:rsidRPr="000A6E75">
        <w:rPr>
          <w:rFonts w:asciiTheme="minorHAnsi" w:hAnsiTheme="minorHAnsi" w:cstheme="minorHAnsi"/>
          <w:i/>
          <w:iCs/>
        </w:rPr>
        <w:t>analysis:</w:t>
      </w:r>
      <w:r w:rsidRPr="000A6E75">
        <w:rPr>
          <w:rFonts w:asciiTheme="minorHAnsi" w:hAnsiTheme="minorHAnsi" w:cstheme="minorHAnsi"/>
          <w:i/>
          <w:iCs/>
        </w:rPr>
        <w:t xml:space="preserve"> theory, method and research</w:t>
      </w:r>
      <w:r w:rsidRPr="000A6E75">
        <w:rPr>
          <w:rFonts w:asciiTheme="minorHAnsi" w:hAnsiTheme="minorHAnsi" w:cstheme="minorHAnsi"/>
        </w:rPr>
        <w:t>. Sage Publications.</w:t>
      </w:r>
    </w:p>
    <w:p w14:paraId="513FD056" w14:textId="0503332D"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Smith, J. A., Flowers, P., &amp; Larkin, M. (2022). </w:t>
      </w:r>
      <w:r w:rsidRPr="000A6E75">
        <w:rPr>
          <w:rFonts w:asciiTheme="minorHAnsi" w:hAnsiTheme="minorHAnsi" w:cstheme="minorHAnsi"/>
          <w:i/>
          <w:iCs/>
        </w:rPr>
        <w:t>Interpretative phenomenological analysis: Theory, method and research</w:t>
      </w:r>
      <w:r w:rsidRPr="000A6E75">
        <w:rPr>
          <w:rFonts w:asciiTheme="minorHAnsi" w:hAnsiTheme="minorHAnsi" w:cstheme="minorHAnsi"/>
        </w:rPr>
        <w:t>. SAGE.</w:t>
      </w:r>
    </w:p>
    <w:p w14:paraId="66CF0123" w14:textId="094AF4CA" w:rsidR="00A15861" w:rsidRPr="000A6E75" w:rsidRDefault="00A15861" w:rsidP="000A6E75">
      <w:pPr>
        <w:spacing w:after="0" w:line="480" w:lineRule="auto"/>
        <w:ind w:left="720" w:hanging="720"/>
        <w:rPr>
          <w:rFonts w:eastAsia="Times New Roman" w:cstheme="minorHAnsi"/>
          <w:sz w:val="24"/>
          <w:szCs w:val="24"/>
          <w:lang w:eastAsia="en-GB"/>
        </w:rPr>
      </w:pPr>
      <w:r w:rsidRPr="000A6E75">
        <w:rPr>
          <w:rFonts w:eastAsia="Times New Roman" w:cstheme="minorHAnsi"/>
          <w:sz w:val="24"/>
          <w:szCs w:val="24"/>
          <w:lang w:eastAsia="en-GB"/>
        </w:rPr>
        <w:t xml:space="preserve">Sokol, J. (2009). Identity Development Throughout the Lifetime: An Examination of Eriksonian Theory. </w:t>
      </w:r>
      <w:r w:rsidRPr="000A6E75">
        <w:rPr>
          <w:rFonts w:eastAsia="Times New Roman" w:cstheme="minorHAnsi"/>
          <w:i/>
          <w:iCs/>
          <w:sz w:val="24"/>
          <w:szCs w:val="24"/>
          <w:lang w:eastAsia="en-GB"/>
        </w:rPr>
        <w:t>Graduate Journal of Counseling Psychology</w:t>
      </w:r>
      <w:r w:rsidRPr="000A6E75">
        <w:rPr>
          <w:rFonts w:eastAsia="Times New Roman" w:cstheme="minorHAnsi"/>
          <w:sz w:val="24"/>
          <w:szCs w:val="24"/>
          <w:lang w:eastAsia="en-GB"/>
        </w:rPr>
        <w:t xml:space="preserve">, </w:t>
      </w:r>
      <w:r w:rsidRPr="000A6E75">
        <w:rPr>
          <w:rFonts w:eastAsia="Times New Roman" w:cstheme="minorHAnsi"/>
          <w:i/>
          <w:iCs/>
          <w:sz w:val="24"/>
          <w:szCs w:val="24"/>
          <w:lang w:eastAsia="en-GB"/>
        </w:rPr>
        <w:t>1</w:t>
      </w:r>
      <w:r w:rsidRPr="000A6E75">
        <w:rPr>
          <w:rFonts w:eastAsia="Times New Roman" w:cstheme="minorHAnsi"/>
          <w:sz w:val="24"/>
          <w:szCs w:val="24"/>
          <w:lang w:eastAsia="en-GB"/>
        </w:rPr>
        <w:t>(2), 14.</w:t>
      </w:r>
    </w:p>
    <w:p w14:paraId="182859D3"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Stryker, S., &amp; Burke, P. J. (2000). The Past, Present, and Future of an Identity Theory. </w:t>
      </w:r>
      <w:r w:rsidRPr="000A6E75">
        <w:rPr>
          <w:rFonts w:asciiTheme="minorHAnsi" w:hAnsiTheme="minorHAnsi" w:cstheme="minorHAnsi"/>
          <w:i/>
          <w:iCs/>
        </w:rPr>
        <w:t>Social Psychology Quarterly</w:t>
      </w:r>
      <w:r w:rsidRPr="000A6E75">
        <w:rPr>
          <w:rFonts w:asciiTheme="minorHAnsi" w:hAnsiTheme="minorHAnsi" w:cstheme="minorHAnsi"/>
        </w:rPr>
        <w:t xml:space="preserve">, </w:t>
      </w:r>
      <w:r w:rsidRPr="000A6E75">
        <w:rPr>
          <w:rFonts w:asciiTheme="minorHAnsi" w:hAnsiTheme="minorHAnsi" w:cstheme="minorHAnsi"/>
          <w:i/>
          <w:iCs/>
        </w:rPr>
        <w:t>63</w:t>
      </w:r>
      <w:r w:rsidRPr="000A6E75">
        <w:rPr>
          <w:rFonts w:asciiTheme="minorHAnsi" w:hAnsiTheme="minorHAnsi" w:cstheme="minorHAnsi"/>
        </w:rPr>
        <w:t>(4), 284–297. https://doi.org/10.2307/2695840</w:t>
      </w:r>
    </w:p>
    <w:p w14:paraId="5F0AB151"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lastRenderedPageBreak/>
        <w:t xml:space="preserve">Tanti, C., Stukas, A. A., Halloran, M. J., &amp; Foddy, M. (2011). Social identity change: Shifts in social identity during adolescence. </w:t>
      </w:r>
      <w:r w:rsidRPr="000A6E75">
        <w:rPr>
          <w:rFonts w:asciiTheme="minorHAnsi" w:hAnsiTheme="minorHAnsi" w:cstheme="minorHAnsi"/>
          <w:i/>
          <w:iCs/>
        </w:rPr>
        <w:t>Journal of Adolescence</w:t>
      </w:r>
      <w:r w:rsidRPr="000A6E75">
        <w:rPr>
          <w:rFonts w:asciiTheme="minorHAnsi" w:hAnsiTheme="minorHAnsi" w:cstheme="minorHAnsi"/>
        </w:rPr>
        <w:t xml:space="preserve">, </w:t>
      </w:r>
      <w:r w:rsidRPr="000A6E75">
        <w:rPr>
          <w:rFonts w:asciiTheme="minorHAnsi" w:hAnsiTheme="minorHAnsi" w:cstheme="minorHAnsi"/>
          <w:i/>
          <w:iCs/>
        </w:rPr>
        <w:t>34</w:t>
      </w:r>
      <w:r w:rsidRPr="000A6E75">
        <w:rPr>
          <w:rFonts w:asciiTheme="minorHAnsi" w:hAnsiTheme="minorHAnsi" w:cstheme="minorHAnsi"/>
        </w:rPr>
        <w:t>(3), 555–567. https://doi.org/10.1016/j.adolescence.2010.05.012</w:t>
      </w:r>
    </w:p>
    <w:p w14:paraId="38415D13"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Teague, S. J., &amp; Shatte, A. B. (2018). Exploring the Transition to Fatherhood: Feasibility Study Using Social Media and Machine Learning. </w:t>
      </w:r>
      <w:r w:rsidRPr="000A6E75">
        <w:rPr>
          <w:rFonts w:asciiTheme="minorHAnsi" w:hAnsiTheme="minorHAnsi" w:cstheme="minorHAnsi"/>
          <w:i/>
          <w:iCs/>
        </w:rPr>
        <w:t>JMIR Pediatrics and Parenting</w:t>
      </w:r>
      <w:r w:rsidRPr="000A6E75">
        <w:rPr>
          <w:rFonts w:asciiTheme="minorHAnsi" w:hAnsiTheme="minorHAnsi" w:cstheme="minorHAnsi"/>
        </w:rPr>
        <w:t xml:space="preserve">, </w:t>
      </w:r>
      <w:r w:rsidRPr="000A6E75">
        <w:rPr>
          <w:rFonts w:asciiTheme="minorHAnsi" w:hAnsiTheme="minorHAnsi" w:cstheme="minorHAnsi"/>
          <w:i/>
          <w:iCs/>
        </w:rPr>
        <w:t>1</w:t>
      </w:r>
      <w:r w:rsidRPr="000A6E75">
        <w:rPr>
          <w:rFonts w:asciiTheme="minorHAnsi" w:hAnsiTheme="minorHAnsi" w:cstheme="minorHAnsi"/>
        </w:rPr>
        <w:t>(2), e12371. https://doi.org/10.2196/12371</w:t>
      </w:r>
    </w:p>
    <w:p w14:paraId="3E9C63EA"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Waterman, A. S. (2020). “Now what do I do?“: Toward a conceptual understanding of the effects of traumatic events on identity functioning. </w:t>
      </w:r>
      <w:r w:rsidRPr="000A6E75">
        <w:rPr>
          <w:rFonts w:asciiTheme="minorHAnsi" w:hAnsiTheme="minorHAnsi" w:cstheme="minorHAnsi"/>
          <w:i/>
          <w:iCs/>
        </w:rPr>
        <w:t>Journal of Adolescence</w:t>
      </w:r>
      <w:r w:rsidRPr="000A6E75">
        <w:rPr>
          <w:rFonts w:asciiTheme="minorHAnsi" w:hAnsiTheme="minorHAnsi" w:cstheme="minorHAnsi"/>
        </w:rPr>
        <w:t xml:space="preserve">, </w:t>
      </w:r>
      <w:r w:rsidRPr="000A6E75">
        <w:rPr>
          <w:rFonts w:asciiTheme="minorHAnsi" w:hAnsiTheme="minorHAnsi" w:cstheme="minorHAnsi"/>
          <w:i/>
          <w:iCs/>
        </w:rPr>
        <w:t>79</w:t>
      </w:r>
      <w:r w:rsidRPr="000A6E75">
        <w:rPr>
          <w:rFonts w:asciiTheme="minorHAnsi" w:hAnsiTheme="minorHAnsi" w:cstheme="minorHAnsi"/>
        </w:rPr>
        <w:t>(1), 59–69. https://doi.org/10.1016/j.adolescence.2019.11.005</w:t>
      </w:r>
    </w:p>
    <w:p w14:paraId="10B1E2D3" w14:textId="77777777" w:rsidR="005C6252" w:rsidRPr="000A6E75" w:rsidRDefault="005C6252" w:rsidP="000A6E75">
      <w:pPr>
        <w:pStyle w:val="NormalWeb"/>
        <w:spacing w:before="0" w:beforeAutospacing="0" w:after="0" w:afterAutospacing="0" w:line="480" w:lineRule="auto"/>
        <w:ind w:left="720" w:hanging="720"/>
        <w:rPr>
          <w:rFonts w:asciiTheme="minorHAnsi" w:hAnsiTheme="minorHAnsi" w:cstheme="minorHAnsi"/>
        </w:rPr>
      </w:pPr>
      <w:r w:rsidRPr="000A6E75">
        <w:rPr>
          <w:rFonts w:asciiTheme="minorHAnsi" w:hAnsiTheme="minorHAnsi" w:cstheme="minorHAnsi"/>
        </w:rPr>
        <w:t xml:space="preserve">Weber, J. B. (2018). Being There (Or Not): Teen Dads, Gendered Age, and Negotiating the Absent-father Discourse. </w:t>
      </w:r>
      <w:r w:rsidRPr="000A6E75">
        <w:rPr>
          <w:rFonts w:asciiTheme="minorHAnsi" w:hAnsiTheme="minorHAnsi" w:cstheme="minorHAnsi"/>
          <w:i/>
          <w:iCs/>
        </w:rPr>
        <w:t>Men and Masculinities</w:t>
      </w:r>
      <w:r w:rsidRPr="000A6E75">
        <w:rPr>
          <w:rFonts w:asciiTheme="minorHAnsi" w:hAnsiTheme="minorHAnsi" w:cstheme="minorHAnsi"/>
        </w:rPr>
        <w:t xml:space="preserve">, </w:t>
      </w:r>
      <w:r w:rsidRPr="000A6E75">
        <w:rPr>
          <w:rFonts w:asciiTheme="minorHAnsi" w:hAnsiTheme="minorHAnsi" w:cstheme="minorHAnsi"/>
          <w:i/>
          <w:iCs/>
        </w:rPr>
        <w:t>23</w:t>
      </w:r>
      <w:r w:rsidRPr="000A6E75">
        <w:rPr>
          <w:rFonts w:asciiTheme="minorHAnsi" w:hAnsiTheme="minorHAnsi" w:cstheme="minorHAnsi"/>
        </w:rPr>
        <w:t>(1), 42–64. https://doi.org/10.1177/1097184x17747082</w:t>
      </w:r>
    </w:p>
    <w:p w14:paraId="754E1682" w14:textId="77777777" w:rsidR="00F35237" w:rsidRPr="00F94DA0" w:rsidRDefault="00F35237" w:rsidP="00B426ED">
      <w:pPr>
        <w:spacing w:line="480" w:lineRule="auto"/>
        <w:ind w:firstLine="720"/>
        <w:rPr>
          <w:rFonts w:cstheme="minorHAnsi"/>
        </w:rPr>
      </w:pPr>
    </w:p>
    <w:p w14:paraId="4FC270BD" w14:textId="77777777" w:rsidR="00F35237" w:rsidRDefault="00F35237" w:rsidP="00B426ED">
      <w:pPr>
        <w:spacing w:line="480" w:lineRule="auto"/>
        <w:ind w:firstLine="720"/>
        <w:rPr>
          <w:rFonts w:cstheme="minorHAnsi"/>
        </w:rPr>
      </w:pPr>
    </w:p>
    <w:p w14:paraId="716BD1B5" w14:textId="77777777" w:rsidR="00F35237" w:rsidRDefault="00F35237" w:rsidP="00B426ED">
      <w:pPr>
        <w:spacing w:line="480" w:lineRule="auto"/>
        <w:ind w:firstLine="720"/>
        <w:rPr>
          <w:rFonts w:cstheme="minorHAnsi"/>
        </w:rPr>
      </w:pPr>
    </w:p>
    <w:p w14:paraId="5058FECB" w14:textId="77777777" w:rsidR="00F35237" w:rsidRDefault="00F35237" w:rsidP="00F35237">
      <w:pPr>
        <w:spacing w:line="360" w:lineRule="auto"/>
        <w:ind w:firstLine="720"/>
        <w:rPr>
          <w:rFonts w:cstheme="minorHAnsi"/>
        </w:rPr>
      </w:pPr>
    </w:p>
    <w:p w14:paraId="01339D46" w14:textId="77777777" w:rsidR="00F35237" w:rsidRDefault="00F35237" w:rsidP="00F35237">
      <w:pPr>
        <w:spacing w:line="360" w:lineRule="auto"/>
        <w:ind w:firstLine="720"/>
        <w:rPr>
          <w:rFonts w:cstheme="minorHAnsi"/>
        </w:rPr>
      </w:pPr>
    </w:p>
    <w:p w14:paraId="34252CA5" w14:textId="77777777" w:rsidR="00F35237" w:rsidRDefault="00F35237" w:rsidP="00F35237">
      <w:pPr>
        <w:spacing w:line="360" w:lineRule="auto"/>
        <w:rPr>
          <w:rFonts w:cstheme="minorHAnsi"/>
        </w:rPr>
        <w:sectPr w:rsidR="00F35237">
          <w:pgSz w:w="11906" w:h="16838"/>
          <w:pgMar w:top="1440" w:right="1440" w:bottom="1440" w:left="1440" w:header="708" w:footer="708" w:gutter="0"/>
          <w:cols w:space="708"/>
          <w:docGrid w:linePitch="360"/>
        </w:sectPr>
      </w:pPr>
    </w:p>
    <w:p w14:paraId="112E81D9" w14:textId="3EC71486" w:rsidR="00F35237" w:rsidRPr="00BC274B" w:rsidRDefault="00F35237" w:rsidP="00BC274B">
      <w:pPr>
        <w:pStyle w:val="Heading1"/>
        <w:spacing w:line="360" w:lineRule="auto"/>
        <w:jc w:val="center"/>
        <w:rPr>
          <w:rFonts w:asciiTheme="minorHAnsi" w:hAnsiTheme="minorHAnsi" w:cstheme="minorHAnsi"/>
          <w:b/>
          <w:bCs/>
        </w:rPr>
      </w:pPr>
      <w:bookmarkStart w:id="138" w:name="_Toc131518413"/>
      <w:bookmarkStart w:id="139" w:name="_Toc140235584"/>
      <w:r w:rsidRPr="00BC274B">
        <w:rPr>
          <w:rFonts w:asciiTheme="minorHAnsi" w:hAnsiTheme="minorHAnsi" w:cstheme="minorHAnsi"/>
          <w:b/>
          <w:bCs/>
        </w:rPr>
        <w:lastRenderedPageBreak/>
        <w:t>Appendices</w:t>
      </w:r>
      <w:bookmarkEnd w:id="138"/>
      <w:bookmarkEnd w:id="139"/>
    </w:p>
    <w:p w14:paraId="4926922D" w14:textId="77777777" w:rsidR="00E21074" w:rsidRDefault="00F35237" w:rsidP="00E21074">
      <w:pPr>
        <w:jc w:val="center"/>
        <w:rPr>
          <w:rFonts w:asciiTheme="majorHAnsi" w:hAnsiTheme="majorHAnsi" w:cstheme="majorHAnsi"/>
          <w:b/>
          <w:bCs/>
          <w:color w:val="2F5496" w:themeColor="accent1" w:themeShade="BF"/>
          <w:sz w:val="24"/>
          <w:szCs w:val="24"/>
        </w:rPr>
      </w:pPr>
      <w:bookmarkStart w:id="140" w:name="_Toc131518414"/>
      <w:r w:rsidRPr="00BC274B">
        <w:rPr>
          <w:rFonts w:asciiTheme="majorHAnsi" w:hAnsiTheme="majorHAnsi" w:cstheme="majorHAnsi"/>
          <w:b/>
          <w:bCs/>
          <w:noProof/>
          <w:color w:val="2F5496" w:themeColor="accent1" w:themeShade="BF"/>
          <w:sz w:val="24"/>
          <w:szCs w:val="24"/>
        </w:rPr>
        <w:drawing>
          <wp:anchor distT="0" distB="0" distL="114300" distR="114300" simplePos="0" relativeHeight="251669504" behindDoc="0" locked="0" layoutInCell="1" allowOverlap="1" wp14:anchorId="297412F0" wp14:editId="476295E5">
            <wp:simplePos x="0" y="0"/>
            <wp:positionH relativeFrom="column">
              <wp:posOffset>-435610</wp:posOffset>
            </wp:positionH>
            <wp:positionV relativeFrom="paragraph">
              <wp:posOffset>643528</wp:posOffset>
            </wp:positionV>
            <wp:extent cx="6793230" cy="7793990"/>
            <wp:effectExtent l="0" t="0" r="7620" b="0"/>
            <wp:wrapTopAndBottom/>
            <wp:docPr id="14" name="Picture 1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ord&#10;&#10;Description automatically generated"/>
                    <pic:cNvPicPr/>
                  </pic:nvPicPr>
                  <pic:blipFill rotWithShape="1">
                    <a:blip r:embed="rId34">
                      <a:extLst>
                        <a:ext uri="{28A0092B-C50C-407E-A947-70E740481C1C}">
                          <a14:useLocalDpi xmlns:a14="http://schemas.microsoft.com/office/drawing/2010/main" val="0"/>
                        </a:ext>
                      </a:extLst>
                    </a:blip>
                    <a:srcRect l="28660" t="13919" r="32196" b="6238"/>
                    <a:stretch/>
                  </pic:blipFill>
                  <pic:spPr bwMode="auto">
                    <a:xfrm>
                      <a:off x="0" y="0"/>
                      <a:ext cx="6793230" cy="779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274B">
        <w:rPr>
          <w:rFonts w:asciiTheme="majorHAnsi" w:hAnsiTheme="majorHAnsi" w:cstheme="majorHAnsi"/>
          <w:b/>
          <w:bCs/>
          <w:color w:val="2F5496" w:themeColor="accent1" w:themeShade="BF"/>
          <w:sz w:val="24"/>
          <w:szCs w:val="24"/>
        </w:rPr>
        <w:t xml:space="preserve">Appendix </w:t>
      </w:r>
      <w:r w:rsidR="00E21074">
        <w:rPr>
          <w:rFonts w:asciiTheme="majorHAnsi" w:hAnsiTheme="majorHAnsi" w:cstheme="majorHAnsi"/>
          <w:b/>
          <w:bCs/>
          <w:color w:val="2F5496" w:themeColor="accent1" w:themeShade="BF"/>
          <w:sz w:val="24"/>
          <w:szCs w:val="24"/>
        </w:rPr>
        <w:t>A</w:t>
      </w:r>
      <w:r w:rsidRPr="00BC274B">
        <w:rPr>
          <w:rFonts w:asciiTheme="majorHAnsi" w:hAnsiTheme="majorHAnsi" w:cstheme="majorHAnsi"/>
          <w:b/>
          <w:bCs/>
          <w:color w:val="2F5496" w:themeColor="accent1" w:themeShade="BF"/>
          <w:sz w:val="24"/>
          <w:szCs w:val="24"/>
        </w:rPr>
        <w:t xml:space="preserve"> </w:t>
      </w:r>
    </w:p>
    <w:p w14:paraId="44526564" w14:textId="3B0BA786" w:rsidR="00F35237" w:rsidRPr="00BC274B" w:rsidRDefault="00F35237" w:rsidP="00E21074">
      <w:pPr>
        <w:jc w:val="center"/>
        <w:rPr>
          <w:rFonts w:asciiTheme="majorHAnsi" w:hAnsiTheme="majorHAnsi" w:cstheme="majorHAnsi"/>
          <w:b/>
          <w:bCs/>
          <w:color w:val="2F5496" w:themeColor="accent1" w:themeShade="BF"/>
          <w:sz w:val="24"/>
          <w:szCs w:val="24"/>
        </w:rPr>
        <w:sectPr w:rsidR="00F35237" w:rsidRPr="00BC274B">
          <w:pgSz w:w="11906" w:h="16838"/>
          <w:pgMar w:top="1440" w:right="1440" w:bottom="1440" w:left="1440" w:header="708" w:footer="708" w:gutter="0"/>
          <w:cols w:space="708"/>
          <w:docGrid w:linePitch="360"/>
        </w:sectPr>
      </w:pPr>
      <w:r w:rsidRPr="00BC274B">
        <w:rPr>
          <w:rFonts w:asciiTheme="majorHAnsi" w:hAnsiTheme="majorHAnsi" w:cstheme="majorHAnsi"/>
          <w:b/>
          <w:bCs/>
          <w:color w:val="2F5496" w:themeColor="accent1" w:themeShade="BF"/>
          <w:sz w:val="24"/>
          <w:szCs w:val="24"/>
        </w:rPr>
        <w:t>Ethical Approval</w:t>
      </w:r>
      <w:bookmarkEnd w:id="140"/>
    </w:p>
    <w:p w14:paraId="2808830C" w14:textId="77777777" w:rsidR="00F35237" w:rsidRPr="00136045" w:rsidRDefault="00F35237" w:rsidP="0008481C"/>
    <w:p w14:paraId="4229B51E" w14:textId="77777777" w:rsidR="00E21074" w:rsidRDefault="00F35237" w:rsidP="00BC274B">
      <w:pPr>
        <w:jc w:val="center"/>
        <w:rPr>
          <w:rFonts w:asciiTheme="majorHAnsi" w:hAnsiTheme="majorHAnsi" w:cstheme="majorHAnsi"/>
          <w:b/>
          <w:bCs/>
          <w:color w:val="2F5496" w:themeColor="accent1" w:themeShade="BF"/>
          <w:sz w:val="24"/>
          <w:szCs w:val="24"/>
        </w:rPr>
      </w:pPr>
      <w:bookmarkStart w:id="141" w:name="_Toc131518415"/>
      <w:r w:rsidRPr="00BC274B">
        <w:rPr>
          <w:rFonts w:asciiTheme="majorHAnsi" w:hAnsiTheme="majorHAnsi" w:cstheme="majorHAnsi"/>
          <w:b/>
          <w:bCs/>
          <w:color w:val="2F5496" w:themeColor="accent1" w:themeShade="BF"/>
          <w:sz w:val="24"/>
          <w:szCs w:val="24"/>
        </w:rPr>
        <w:t xml:space="preserve">Appendix </w:t>
      </w:r>
      <w:r w:rsidR="00E21074">
        <w:rPr>
          <w:rFonts w:asciiTheme="majorHAnsi" w:hAnsiTheme="majorHAnsi" w:cstheme="majorHAnsi"/>
          <w:b/>
          <w:bCs/>
          <w:color w:val="2F5496" w:themeColor="accent1" w:themeShade="BF"/>
          <w:sz w:val="24"/>
          <w:szCs w:val="24"/>
        </w:rPr>
        <w:t>B</w:t>
      </w:r>
      <w:r w:rsidRPr="00BC274B">
        <w:rPr>
          <w:rFonts w:asciiTheme="majorHAnsi" w:hAnsiTheme="majorHAnsi" w:cstheme="majorHAnsi"/>
          <w:b/>
          <w:bCs/>
          <w:color w:val="2F5496" w:themeColor="accent1" w:themeShade="BF"/>
          <w:sz w:val="24"/>
          <w:szCs w:val="24"/>
        </w:rPr>
        <w:t xml:space="preserve"> </w:t>
      </w:r>
    </w:p>
    <w:p w14:paraId="69983567" w14:textId="6D466F53" w:rsidR="00F35237" w:rsidRPr="00BC274B" w:rsidRDefault="00F35237" w:rsidP="00BC274B">
      <w:pPr>
        <w:jc w:val="center"/>
        <w:rPr>
          <w:rFonts w:asciiTheme="majorHAnsi" w:hAnsiTheme="majorHAnsi" w:cstheme="majorHAnsi"/>
          <w:b/>
          <w:bCs/>
          <w:color w:val="2F5496" w:themeColor="accent1" w:themeShade="BF"/>
          <w:sz w:val="24"/>
          <w:szCs w:val="24"/>
        </w:rPr>
      </w:pPr>
      <w:r w:rsidRPr="00BC274B">
        <w:rPr>
          <w:rFonts w:asciiTheme="majorHAnsi" w:hAnsiTheme="majorHAnsi" w:cstheme="majorHAnsi"/>
          <w:b/>
          <w:bCs/>
          <w:color w:val="2F5496" w:themeColor="accent1" w:themeShade="BF"/>
          <w:sz w:val="24"/>
          <w:szCs w:val="24"/>
        </w:rPr>
        <w:t>Approval for amendments</w:t>
      </w:r>
      <w:bookmarkEnd w:id="141"/>
    </w:p>
    <w:p w14:paraId="0F45ACA7" w14:textId="77777777" w:rsidR="00F35237" w:rsidRPr="00CD207D" w:rsidRDefault="00F35237" w:rsidP="00F35237">
      <w:pPr>
        <w:spacing w:line="360" w:lineRule="auto"/>
        <w:sectPr w:rsidR="00F35237" w:rsidRPr="00CD207D">
          <w:pgSz w:w="11906" w:h="16838"/>
          <w:pgMar w:top="1440" w:right="1440" w:bottom="1440" w:left="1440" w:header="708" w:footer="708" w:gutter="0"/>
          <w:cols w:space="708"/>
          <w:docGrid w:linePitch="360"/>
        </w:sectPr>
      </w:pPr>
      <w:r>
        <w:rPr>
          <w:noProof/>
        </w:rPr>
        <w:drawing>
          <wp:inline distT="0" distB="0" distL="0" distR="0" wp14:anchorId="614B261E" wp14:editId="2C1D4E81">
            <wp:extent cx="5521017" cy="7613133"/>
            <wp:effectExtent l="0" t="0" r="3810" b="6985"/>
            <wp:docPr id="15" name="Picture 1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ord&#10;&#10;Description automatically generated"/>
                    <pic:cNvPicPr/>
                  </pic:nvPicPr>
                  <pic:blipFill rotWithShape="1">
                    <a:blip r:embed="rId35"/>
                    <a:srcRect l="33049" t="13844" r="34995" b="7816"/>
                    <a:stretch/>
                  </pic:blipFill>
                  <pic:spPr bwMode="auto">
                    <a:xfrm>
                      <a:off x="0" y="0"/>
                      <a:ext cx="5521017" cy="7613133"/>
                    </a:xfrm>
                    <a:prstGeom prst="rect">
                      <a:avLst/>
                    </a:prstGeom>
                    <a:ln>
                      <a:noFill/>
                    </a:ln>
                    <a:extLst>
                      <a:ext uri="{53640926-AAD7-44D8-BBD7-CCE9431645EC}">
                        <a14:shadowObscured xmlns:a14="http://schemas.microsoft.com/office/drawing/2010/main"/>
                      </a:ext>
                    </a:extLst>
                  </pic:spPr>
                </pic:pic>
              </a:graphicData>
            </a:graphic>
          </wp:inline>
        </w:drawing>
      </w:r>
    </w:p>
    <w:p w14:paraId="2AD2E116" w14:textId="77777777" w:rsidR="00E21074" w:rsidRDefault="00F35237" w:rsidP="00BC274B">
      <w:pPr>
        <w:jc w:val="center"/>
        <w:rPr>
          <w:rFonts w:asciiTheme="majorHAnsi" w:hAnsiTheme="majorHAnsi" w:cstheme="majorHAnsi"/>
          <w:b/>
          <w:bCs/>
          <w:color w:val="2F5496" w:themeColor="accent1" w:themeShade="BF"/>
        </w:rPr>
      </w:pPr>
      <w:bookmarkStart w:id="142" w:name="_Toc131518416"/>
      <w:r w:rsidRPr="00BC274B">
        <w:rPr>
          <w:rFonts w:asciiTheme="majorHAnsi" w:hAnsiTheme="majorHAnsi" w:cstheme="majorHAnsi"/>
          <w:b/>
          <w:bCs/>
          <w:color w:val="2F5496" w:themeColor="accent1" w:themeShade="BF"/>
        </w:rPr>
        <w:lastRenderedPageBreak/>
        <w:t xml:space="preserve">Appendix </w:t>
      </w:r>
      <w:r w:rsidR="00E21074">
        <w:rPr>
          <w:rFonts w:asciiTheme="majorHAnsi" w:hAnsiTheme="majorHAnsi" w:cstheme="majorHAnsi"/>
          <w:b/>
          <w:bCs/>
          <w:color w:val="2F5496" w:themeColor="accent1" w:themeShade="BF"/>
        </w:rPr>
        <w:t>C</w:t>
      </w:r>
      <w:r w:rsidRPr="00BC274B">
        <w:rPr>
          <w:rFonts w:asciiTheme="majorHAnsi" w:hAnsiTheme="majorHAnsi" w:cstheme="majorHAnsi"/>
          <w:b/>
          <w:bCs/>
          <w:color w:val="2F5496" w:themeColor="accent1" w:themeShade="BF"/>
        </w:rPr>
        <w:t xml:space="preserve"> </w:t>
      </w:r>
    </w:p>
    <w:p w14:paraId="7EFD3C49" w14:textId="054107BF" w:rsidR="00F35237" w:rsidRPr="00BC274B" w:rsidRDefault="00F35237" w:rsidP="00BC274B">
      <w:pPr>
        <w:jc w:val="center"/>
        <w:rPr>
          <w:rFonts w:asciiTheme="majorHAnsi" w:hAnsiTheme="majorHAnsi" w:cstheme="majorHAnsi"/>
          <w:b/>
          <w:bCs/>
          <w:color w:val="2F5496" w:themeColor="accent1" w:themeShade="BF"/>
        </w:rPr>
      </w:pPr>
      <w:r w:rsidRPr="00BC274B">
        <w:rPr>
          <w:rFonts w:asciiTheme="majorHAnsi" w:hAnsiTheme="majorHAnsi" w:cstheme="majorHAnsi"/>
          <w:b/>
          <w:bCs/>
          <w:color w:val="2F5496" w:themeColor="accent1" w:themeShade="BF"/>
        </w:rPr>
        <w:t>Approval for second amendments</w:t>
      </w:r>
      <w:bookmarkEnd w:id="142"/>
    </w:p>
    <w:p w14:paraId="53FEB082" w14:textId="77777777" w:rsidR="00F35237" w:rsidRPr="00CD207D" w:rsidRDefault="00F35237" w:rsidP="00F35237">
      <w:pPr>
        <w:spacing w:line="360" w:lineRule="auto"/>
        <w:sectPr w:rsidR="00F35237" w:rsidRPr="00CD207D">
          <w:pgSz w:w="11906" w:h="16838"/>
          <w:pgMar w:top="1440" w:right="1440" w:bottom="1440" w:left="1440" w:header="708" w:footer="708" w:gutter="0"/>
          <w:cols w:space="708"/>
          <w:docGrid w:linePitch="360"/>
        </w:sectPr>
      </w:pPr>
      <w:r>
        <w:rPr>
          <w:noProof/>
        </w:rPr>
        <w:drawing>
          <wp:inline distT="0" distB="0" distL="0" distR="0" wp14:anchorId="3E0AA185" wp14:editId="7B597C4F">
            <wp:extent cx="6077197" cy="8262547"/>
            <wp:effectExtent l="0" t="0" r="0" b="5715"/>
            <wp:docPr id="16" name="Picture 1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Word&#10;&#10;Description automatically generated"/>
                    <pic:cNvPicPr/>
                  </pic:nvPicPr>
                  <pic:blipFill rotWithShape="1">
                    <a:blip r:embed="rId36"/>
                    <a:srcRect l="31914" t="14293" r="35090" b="5952"/>
                    <a:stretch/>
                  </pic:blipFill>
                  <pic:spPr bwMode="auto">
                    <a:xfrm>
                      <a:off x="0" y="0"/>
                      <a:ext cx="6092633" cy="8283534"/>
                    </a:xfrm>
                    <a:prstGeom prst="rect">
                      <a:avLst/>
                    </a:prstGeom>
                    <a:ln>
                      <a:noFill/>
                    </a:ln>
                    <a:extLst>
                      <a:ext uri="{53640926-AAD7-44D8-BBD7-CCE9431645EC}">
                        <a14:shadowObscured xmlns:a14="http://schemas.microsoft.com/office/drawing/2010/main"/>
                      </a:ext>
                    </a:extLst>
                  </pic:spPr>
                </pic:pic>
              </a:graphicData>
            </a:graphic>
          </wp:inline>
        </w:drawing>
      </w:r>
    </w:p>
    <w:p w14:paraId="6CE387FE" w14:textId="77777777" w:rsidR="00E21074" w:rsidRDefault="00F35237" w:rsidP="00BC274B">
      <w:pPr>
        <w:jc w:val="center"/>
        <w:rPr>
          <w:rFonts w:asciiTheme="majorHAnsi" w:hAnsiTheme="majorHAnsi" w:cstheme="majorHAnsi"/>
          <w:b/>
          <w:bCs/>
          <w:color w:val="2F5496" w:themeColor="accent1" w:themeShade="BF"/>
          <w:sz w:val="24"/>
          <w:szCs w:val="24"/>
        </w:rPr>
      </w:pPr>
      <w:bookmarkStart w:id="143" w:name="_Toc131518417"/>
      <w:r w:rsidRPr="00BC274B">
        <w:rPr>
          <w:rFonts w:asciiTheme="majorHAnsi" w:hAnsiTheme="majorHAnsi" w:cstheme="majorHAnsi"/>
          <w:b/>
          <w:bCs/>
          <w:color w:val="2F5496" w:themeColor="accent1" w:themeShade="BF"/>
          <w:sz w:val="24"/>
          <w:szCs w:val="24"/>
        </w:rPr>
        <w:lastRenderedPageBreak/>
        <w:t xml:space="preserve">Appendix </w:t>
      </w:r>
      <w:r w:rsidR="00E21074">
        <w:rPr>
          <w:rFonts w:asciiTheme="majorHAnsi" w:hAnsiTheme="majorHAnsi" w:cstheme="majorHAnsi"/>
          <w:b/>
          <w:bCs/>
          <w:color w:val="2F5496" w:themeColor="accent1" w:themeShade="BF"/>
          <w:sz w:val="24"/>
          <w:szCs w:val="24"/>
        </w:rPr>
        <w:t>D</w:t>
      </w:r>
      <w:r w:rsidRPr="00BC274B">
        <w:rPr>
          <w:rFonts w:asciiTheme="majorHAnsi" w:hAnsiTheme="majorHAnsi" w:cstheme="majorHAnsi"/>
          <w:b/>
          <w:bCs/>
          <w:color w:val="2F5496" w:themeColor="accent1" w:themeShade="BF"/>
          <w:sz w:val="24"/>
          <w:szCs w:val="24"/>
        </w:rPr>
        <w:t xml:space="preserve"> </w:t>
      </w:r>
    </w:p>
    <w:p w14:paraId="6CC64BF5" w14:textId="3098B1A3" w:rsidR="00F35237" w:rsidRPr="00BC274B" w:rsidRDefault="00F35237" w:rsidP="00BC274B">
      <w:pPr>
        <w:jc w:val="center"/>
        <w:rPr>
          <w:rFonts w:asciiTheme="majorHAnsi" w:hAnsiTheme="majorHAnsi" w:cstheme="majorHAnsi"/>
          <w:b/>
          <w:bCs/>
          <w:color w:val="2F5496" w:themeColor="accent1" w:themeShade="BF"/>
          <w:sz w:val="24"/>
          <w:szCs w:val="24"/>
        </w:rPr>
      </w:pPr>
      <w:r w:rsidRPr="00BC274B">
        <w:rPr>
          <w:rFonts w:asciiTheme="majorHAnsi" w:hAnsiTheme="majorHAnsi" w:cstheme="majorHAnsi"/>
          <w:b/>
          <w:bCs/>
          <w:color w:val="2F5496" w:themeColor="accent1" w:themeShade="BF"/>
          <w:sz w:val="24"/>
          <w:szCs w:val="24"/>
        </w:rPr>
        <w:t>Research Advert</w:t>
      </w:r>
      <w:bookmarkEnd w:id="143"/>
    </w:p>
    <w:p w14:paraId="0E5CE2F4" w14:textId="77777777" w:rsidR="00F35237" w:rsidRDefault="00F35237" w:rsidP="00F35237">
      <w:pPr>
        <w:spacing w:line="360" w:lineRule="auto"/>
        <w:rPr>
          <w:rFonts w:cstheme="minorHAnsi"/>
        </w:rPr>
        <w:sectPr w:rsidR="00F35237">
          <w:pgSz w:w="11906" w:h="16838"/>
          <w:pgMar w:top="1440" w:right="1440" w:bottom="1440" w:left="1440" w:header="708" w:footer="708" w:gutter="0"/>
          <w:cols w:space="708"/>
          <w:docGrid w:linePitch="360"/>
        </w:sectPr>
      </w:pPr>
      <w:r w:rsidRPr="00275744">
        <w:rPr>
          <w:noProof/>
        </w:rPr>
        <w:drawing>
          <wp:inline distT="0" distB="0" distL="0" distR="0" wp14:anchorId="02035FA8" wp14:editId="3302CD8C">
            <wp:extent cx="5704114" cy="8174990"/>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37"/>
                    <a:srcRect l="22680" t="6416" r="43662" b="7824"/>
                    <a:stretch/>
                  </pic:blipFill>
                  <pic:spPr bwMode="auto">
                    <a:xfrm>
                      <a:off x="0" y="0"/>
                      <a:ext cx="5712964" cy="8187673"/>
                    </a:xfrm>
                    <a:prstGeom prst="rect">
                      <a:avLst/>
                    </a:prstGeom>
                    <a:ln>
                      <a:noFill/>
                    </a:ln>
                    <a:extLst>
                      <a:ext uri="{53640926-AAD7-44D8-BBD7-CCE9431645EC}">
                        <a14:shadowObscured xmlns:a14="http://schemas.microsoft.com/office/drawing/2010/main"/>
                      </a:ext>
                    </a:extLst>
                  </pic:spPr>
                </pic:pic>
              </a:graphicData>
            </a:graphic>
          </wp:inline>
        </w:drawing>
      </w:r>
      <w:r w:rsidRPr="00136045">
        <w:rPr>
          <w:rFonts w:cstheme="minorHAnsi"/>
        </w:rPr>
        <w:t xml:space="preserve"> </w:t>
      </w:r>
    </w:p>
    <w:p w14:paraId="33F32AB9" w14:textId="77777777" w:rsidR="00E21074" w:rsidRDefault="00F35237" w:rsidP="00BC274B">
      <w:pPr>
        <w:jc w:val="center"/>
        <w:rPr>
          <w:rFonts w:asciiTheme="majorHAnsi" w:hAnsiTheme="majorHAnsi" w:cstheme="majorHAnsi"/>
          <w:b/>
          <w:bCs/>
          <w:color w:val="2F5496" w:themeColor="accent1" w:themeShade="BF"/>
          <w:sz w:val="24"/>
          <w:szCs w:val="24"/>
        </w:rPr>
      </w:pPr>
      <w:bookmarkStart w:id="144" w:name="_Toc131518418"/>
      <w:r w:rsidRPr="00BC274B">
        <w:rPr>
          <w:rFonts w:asciiTheme="majorHAnsi" w:hAnsiTheme="majorHAnsi" w:cstheme="majorHAnsi"/>
          <w:b/>
          <w:bCs/>
          <w:color w:val="2F5496" w:themeColor="accent1" w:themeShade="BF"/>
          <w:sz w:val="24"/>
          <w:szCs w:val="24"/>
        </w:rPr>
        <w:lastRenderedPageBreak/>
        <w:t xml:space="preserve">Appendix </w:t>
      </w:r>
      <w:r w:rsidR="00E21074">
        <w:rPr>
          <w:rFonts w:asciiTheme="majorHAnsi" w:hAnsiTheme="majorHAnsi" w:cstheme="majorHAnsi"/>
          <w:b/>
          <w:bCs/>
          <w:color w:val="2F5496" w:themeColor="accent1" w:themeShade="BF"/>
          <w:sz w:val="24"/>
          <w:szCs w:val="24"/>
        </w:rPr>
        <w:t xml:space="preserve">E </w:t>
      </w:r>
    </w:p>
    <w:p w14:paraId="1C7B6251" w14:textId="12BACE15" w:rsidR="00F35237" w:rsidRPr="00BC274B" w:rsidRDefault="00E21074" w:rsidP="00BC274B">
      <w:pPr>
        <w:jc w:val="center"/>
        <w:rPr>
          <w:rFonts w:asciiTheme="majorHAnsi" w:hAnsiTheme="majorHAnsi" w:cstheme="majorHAnsi"/>
          <w:b/>
          <w:bCs/>
          <w:color w:val="2F5496" w:themeColor="accent1" w:themeShade="BF"/>
          <w:sz w:val="24"/>
          <w:szCs w:val="24"/>
        </w:rPr>
      </w:pPr>
      <w:r>
        <w:rPr>
          <w:rFonts w:asciiTheme="majorHAnsi" w:hAnsiTheme="majorHAnsi" w:cstheme="majorHAnsi"/>
          <w:b/>
          <w:bCs/>
          <w:color w:val="2F5496" w:themeColor="accent1" w:themeShade="BF"/>
          <w:sz w:val="24"/>
          <w:szCs w:val="24"/>
        </w:rPr>
        <w:t>P</w:t>
      </w:r>
      <w:r w:rsidR="00F35237" w:rsidRPr="00BC274B">
        <w:rPr>
          <w:rFonts w:asciiTheme="majorHAnsi" w:hAnsiTheme="majorHAnsi" w:cstheme="majorHAnsi"/>
          <w:b/>
          <w:bCs/>
          <w:color w:val="2F5496" w:themeColor="accent1" w:themeShade="BF"/>
          <w:sz w:val="24"/>
          <w:szCs w:val="24"/>
        </w:rPr>
        <w:t>articipant Information Sheet</w:t>
      </w:r>
      <w:bookmarkEnd w:id="144"/>
    </w:p>
    <w:p w14:paraId="44776F54" w14:textId="77777777" w:rsidR="00F35237" w:rsidRDefault="00F35237" w:rsidP="00F35237">
      <w:pPr>
        <w:spacing w:line="360" w:lineRule="auto"/>
      </w:pPr>
    </w:p>
    <w:p w14:paraId="34F6C24F" w14:textId="77777777" w:rsidR="00F35237" w:rsidRPr="00AE53E7" w:rsidRDefault="00F35237" w:rsidP="00F35237">
      <w:pPr>
        <w:spacing w:line="360" w:lineRule="auto"/>
        <w:jc w:val="center"/>
        <w:rPr>
          <w:rFonts w:eastAsia="Arial" w:cstheme="minorHAnsi"/>
          <w:b/>
        </w:rPr>
      </w:pPr>
      <w:r w:rsidRPr="00AE53E7">
        <w:rPr>
          <w:rFonts w:eastAsia="Arial" w:cstheme="minorHAnsi"/>
          <w:b/>
        </w:rPr>
        <w:t>INFORMATION SHEET FOR PARTICIPANTS</w:t>
      </w:r>
    </w:p>
    <w:p w14:paraId="79890D8A" w14:textId="77777777" w:rsidR="00F35237" w:rsidRPr="006141C1" w:rsidRDefault="00F35237" w:rsidP="00F35237">
      <w:pPr>
        <w:spacing w:line="360" w:lineRule="auto"/>
        <w:rPr>
          <w:rFonts w:eastAsia="Arial" w:cstheme="minorHAnsi"/>
          <w:b/>
          <w:bCs/>
          <w:iCs/>
          <w:color w:val="FF0000"/>
        </w:rPr>
      </w:pPr>
      <w:r w:rsidRPr="00AE53E7">
        <w:rPr>
          <w:rFonts w:eastAsia="Arial" w:cstheme="minorHAnsi"/>
          <w:i/>
        </w:rPr>
        <w:t xml:space="preserve">Project Reference Number: </w:t>
      </w:r>
      <w:r>
        <w:rPr>
          <w:rFonts w:eastAsia="Arial" w:cstheme="minorHAnsi"/>
          <w:iCs/>
        </w:rPr>
        <w:t>SU_21_056</w:t>
      </w:r>
    </w:p>
    <w:p w14:paraId="19D953DB" w14:textId="77777777" w:rsidR="00F35237" w:rsidRPr="00AE53E7" w:rsidRDefault="00F35237" w:rsidP="00F35237">
      <w:pPr>
        <w:spacing w:line="360" w:lineRule="auto"/>
        <w:rPr>
          <w:rFonts w:eastAsia="Arial" w:cstheme="minorHAnsi"/>
          <w:b/>
          <w:color w:val="000000"/>
          <w:u w:val="single"/>
        </w:rPr>
      </w:pPr>
      <w:r w:rsidRPr="00AE53E7">
        <w:rPr>
          <w:rFonts w:eastAsia="Arial" w:cstheme="minorHAnsi"/>
          <w:b/>
          <w:color w:val="000000"/>
          <w:u w:val="single"/>
        </w:rPr>
        <w:t>Title of study</w:t>
      </w:r>
    </w:p>
    <w:p w14:paraId="4172C19D" w14:textId="77777777" w:rsidR="00F35237" w:rsidRPr="004866F2" w:rsidRDefault="00F35237" w:rsidP="00F35237">
      <w:pPr>
        <w:spacing w:line="360" w:lineRule="auto"/>
        <w:jc w:val="both"/>
        <w:rPr>
          <w:rFonts w:eastAsia="Arial" w:cstheme="minorHAnsi"/>
          <w:bCs/>
          <w:color w:val="000000"/>
        </w:rPr>
      </w:pPr>
      <w:r>
        <w:rPr>
          <w:rFonts w:eastAsia="Arial" w:cstheme="minorHAnsi"/>
          <w:bCs/>
          <w:color w:val="000000"/>
        </w:rPr>
        <w:t>Fast track to fatherhood; how do young fathers make sense of their developing identity?</w:t>
      </w:r>
    </w:p>
    <w:p w14:paraId="6A7A81B1" w14:textId="77777777" w:rsidR="00F35237" w:rsidRPr="00AE53E7" w:rsidRDefault="00F35237" w:rsidP="00F35237">
      <w:pPr>
        <w:spacing w:line="360" w:lineRule="auto"/>
        <w:jc w:val="both"/>
        <w:rPr>
          <w:rFonts w:eastAsia="Arial" w:cstheme="minorHAnsi"/>
        </w:rPr>
      </w:pPr>
      <w:r>
        <w:rPr>
          <w:rFonts w:eastAsia="Arial" w:cstheme="minorHAnsi"/>
        </w:rPr>
        <w:t>You are being invited to take part in the above research project, b</w:t>
      </w:r>
      <w:r w:rsidRPr="00AE53E7">
        <w:rPr>
          <w:rFonts w:eastAsia="Arial" w:cstheme="minorHAnsi"/>
        </w:rPr>
        <w:t>efore you decide whether you want to take part, it is important for you to understand why the research is being done and what your participation will involve. Please take time to read the following information carefully</w:t>
      </w:r>
      <w:r>
        <w:rPr>
          <w:rFonts w:eastAsia="Arial" w:cstheme="minorHAnsi"/>
        </w:rPr>
        <w:t xml:space="preserve">, you can discuss it with others if you would like, but the decision to take part is yours to make. </w:t>
      </w:r>
      <w:r w:rsidRPr="00AE53E7">
        <w:rPr>
          <w:rFonts w:eastAsia="Arial" w:cstheme="minorHAnsi"/>
        </w:rPr>
        <w:t xml:space="preserve"> </w:t>
      </w:r>
      <w:r>
        <w:rPr>
          <w:rFonts w:eastAsia="Arial" w:cstheme="minorHAnsi"/>
        </w:rPr>
        <w:t xml:space="preserve">If you have any questions or would like more information, please contact me on </w:t>
      </w:r>
      <w:hyperlink r:id="rId38" w:history="1">
        <w:r w:rsidRPr="00AB06BD">
          <w:rPr>
            <w:rStyle w:val="Hyperlink"/>
            <w:rFonts w:eastAsia="Arial" w:cstheme="minorHAnsi"/>
          </w:rPr>
          <w:t>Rachel.pennington@student.staffs.ac.uk</w:t>
        </w:r>
      </w:hyperlink>
      <w:r>
        <w:rPr>
          <w:rFonts w:eastAsia="Arial" w:cstheme="minorHAnsi"/>
        </w:rPr>
        <w:t xml:space="preserve">. </w:t>
      </w:r>
    </w:p>
    <w:p w14:paraId="78CE6573" w14:textId="77777777" w:rsidR="00F35237" w:rsidRPr="00AE53E7" w:rsidRDefault="00F35237" w:rsidP="00F35237">
      <w:pPr>
        <w:spacing w:line="360" w:lineRule="auto"/>
        <w:rPr>
          <w:rFonts w:eastAsia="Arial" w:cstheme="minorHAnsi"/>
          <w:b/>
          <w:u w:val="single"/>
        </w:rPr>
      </w:pPr>
      <w:r w:rsidRPr="00AE53E7">
        <w:rPr>
          <w:rFonts w:eastAsia="Arial" w:cstheme="minorHAnsi"/>
          <w:b/>
          <w:u w:val="single"/>
        </w:rPr>
        <w:t>What is the purpose of the study?</w:t>
      </w:r>
    </w:p>
    <w:p w14:paraId="2116DA2D" w14:textId="77777777" w:rsidR="00F35237" w:rsidRDefault="00F35237" w:rsidP="00F35237">
      <w:pPr>
        <w:spacing w:line="360" w:lineRule="auto"/>
        <w:jc w:val="both"/>
        <w:rPr>
          <w:rFonts w:eastAsia="Arial" w:cstheme="minorHAnsi"/>
          <w:bCs/>
        </w:rPr>
      </w:pPr>
      <w:r w:rsidRPr="00AE53E7">
        <w:rPr>
          <w:rFonts w:eastAsia="Arial" w:cstheme="minorHAnsi"/>
          <w:bCs/>
        </w:rPr>
        <w:t xml:space="preserve">The study is being conducted to gain an understanding of the unique experience </w:t>
      </w:r>
      <w:r>
        <w:rPr>
          <w:rFonts w:eastAsia="Arial" w:cstheme="minorHAnsi"/>
          <w:bCs/>
        </w:rPr>
        <w:t>young fathers have navigating the transition into fatherhood whilst developing their own sense of identity</w:t>
      </w:r>
      <w:r w:rsidRPr="00AE53E7">
        <w:rPr>
          <w:rFonts w:eastAsia="Arial" w:cstheme="minorHAnsi"/>
          <w:bCs/>
        </w:rPr>
        <w:t xml:space="preserve">. </w:t>
      </w:r>
    </w:p>
    <w:p w14:paraId="04BCAB52" w14:textId="77777777" w:rsidR="00F35237" w:rsidRDefault="00F35237" w:rsidP="00F35237">
      <w:pPr>
        <w:spacing w:line="360" w:lineRule="auto"/>
        <w:jc w:val="both"/>
        <w:rPr>
          <w:rFonts w:eastAsia="Arial" w:cstheme="minorHAnsi"/>
          <w:bCs/>
        </w:rPr>
      </w:pPr>
      <w:r>
        <w:rPr>
          <w:rFonts w:eastAsia="Arial" w:cstheme="minorHAnsi"/>
          <w:bCs/>
        </w:rPr>
        <w:t xml:space="preserve">Previous research has shown that there is a gap in knowledge when it comes to understanding the experience of becoming a young dad and how this change in role, from child to parent, impacts on their developing identity. Research looking at fathers in general has highlighted how challenging it can be taking on a new role in becoming a dad </w:t>
      </w:r>
      <w:r w:rsidRPr="001A2FE7">
        <w:rPr>
          <w:rFonts w:cstheme="minorHAnsi"/>
          <w:color w:val="000000"/>
          <w:shd w:val="clear" w:color="auto" w:fill="FFFFFF"/>
        </w:rPr>
        <w:t>(Teague &amp; Shatte, 2018</w:t>
      </w:r>
      <w:r>
        <w:rPr>
          <w:rFonts w:cstheme="minorHAnsi"/>
          <w:color w:val="000000"/>
          <w:shd w:val="clear" w:color="auto" w:fill="FFFFFF"/>
        </w:rPr>
        <w:t>)</w:t>
      </w:r>
      <w:r>
        <w:rPr>
          <w:rFonts w:eastAsia="Arial" w:cstheme="minorHAnsi"/>
          <w:bCs/>
        </w:rPr>
        <w:t xml:space="preserve">. For young dads, there is also the added pressure of adolescence, working out who they are as an individual as well as taking on a new role. </w:t>
      </w:r>
      <w:r w:rsidRPr="003F23E6">
        <w:rPr>
          <w:rFonts w:cstheme="minorHAnsi"/>
        </w:rPr>
        <w:t>The aim is to gain young fathers perspectives on their identity journey into fatherhood during adolescence.</w:t>
      </w:r>
    </w:p>
    <w:p w14:paraId="55051A64" w14:textId="77777777" w:rsidR="00F35237" w:rsidRPr="00AE53E7" w:rsidRDefault="00F35237" w:rsidP="00F35237">
      <w:pPr>
        <w:spacing w:line="360" w:lineRule="auto"/>
        <w:jc w:val="both"/>
        <w:rPr>
          <w:rFonts w:eastAsia="Arial" w:cstheme="minorHAnsi"/>
          <w:bCs/>
        </w:rPr>
      </w:pPr>
      <w:r>
        <w:rPr>
          <w:rFonts w:eastAsia="Arial" w:cstheme="minorHAnsi"/>
          <w:bCs/>
        </w:rPr>
        <w:t>The research is being undertaken as part of a doctoral qualification in Clinical Psychology at Staffordshire University.</w:t>
      </w:r>
    </w:p>
    <w:p w14:paraId="3FD2519C" w14:textId="77777777" w:rsidR="00F35237" w:rsidRPr="00AE53E7" w:rsidRDefault="00F35237" w:rsidP="00F35237">
      <w:pPr>
        <w:spacing w:line="360" w:lineRule="auto"/>
        <w:rPr>
          <w:rFonts w:eastAsia="Arial" w:cstheme="minorHAnsi"/>
          <w:b/>
          <w:u w:val="single"/>
        </w:rPr>
      </w:pPr>
      <w:r w:rsidRPr="00AE53E7">
        <w:rPr>
          <w:rFonts w:eastAsia="Arial" w:cstheme="minorHAnsi"/>
          <w:b/>
          <w:u w:val="single"/>
        </w:rPr>
        <w:t>Why have I been invited to take part?</w:t>
      </w:r>
    </w:p>
    <w:p w14:paraId="02919B00" w14:textId="77777777" w:rsidR="00F35237" w:rsidRPr="00AE53E7" w:rsidRDefault="00F35237" w:rsidP="00F35237">
      <w:pPr>
        <w:spacing w:line="360" w:lineRule="auto"/>
        <w:jc w:val="both"/>
        <w:rPr>
          <w:rFonts w:eastAsia="Arial" w:cstheme="minorHAnsi"/>
          <w:bCs/>
        </w:rPr>
      </w:pPr>
      <w:r w:rsidRPr="00AE53E7">
        <w:rPr>
          <w:rFonts w:eastAsia="Arial" w:cstheme="minorHAnsi"/>
          <w:bCs/>
        </w:rPr>
        <w:t xml:space="preserve">As a </w:t>
      </w:r>
      <w:r>
        <w:rPr>
          <w:rFonts w:eastAsia="Arial" w:cstheme="minorHAnsi"/>
          <w:bCs/>
        </w:rPr>
        <w:t xml:space="preserve">young father </w:t>
      </w:r>
      <w:r w:rsidRPr="00AE53E7">
        <w:rPr>
          <w:rFonts w:eastAsia="Arial" w:cstheme="minorHAnsi"/>
          <w:bCs/>
        </w:rPr>
        <w:t xml:space="preserve">you are being invited to take part to share your experience. </w:t>
      </w:r>
    </w:p>
    <w:p w14:paraId="26F413DC" w14:textId="77777777" w:rsidR="00F35237" w:rsidRPr="00AE53E7" w:rsidRDefault="00F35237" w:rsidP="00F35237">
      <w:pPr>
        <w:spacing w:line="360" w:lineRule="auto"/>
        <w:rPr>
          <w:rFonts w:eastAsia="Arial" w:cstheme="minorHAnsi"/>
          <w:bCs/>
        </w:rPr>
      </w:pPr>
      <w:r w:rsidRPr="00AE53E7">
        <w:rPr>
          <w:rFonts w:eastAsia="Arial" w:cstheme="minorHAnsi"/>
          <w:bCs/>
        </w:rPr>
        <w:t>You are eligible to take part if:</w:t>
      </w:r>
    </w:p>
    <w:p w14:paraId="7CAAB5FD" w14:textId="77777777" w:rsidR="00F35237" w:rsidRDefault="00F35237" w:rsidP="00F35237">
      <w:pPr>
        <w:pStyle w:val="ListParagraph"/>
        <w:numPr>
          <w:ilvl w:val="0"/>
          <w:numId w:val="22"/>
        </w:numPr>
        <w:overflowPunct w:val="0"/>
        <w:autoSpaceDE w:val="0"/>
        <w:autoSpaceDN w:val="0"/>
        <w:adjustRightInd w:val="0"/>
        <w:spacing w:after="0" w:line="360" w:lineRule="auto"/>
        <w:jc w:val="both"/>
        <w:textAlignment w:val="baseline"/>
        <w:rPr>
          <w:rFonts w:eastAsia="Arial" w:cstheme="minorHAnsi"/>
          <w:bCs/>
        </w:rPr>
      </w:pPr>
      <w:r w:rsidRPr="00AE53E7">
        <w:rPr>
          <w:rFonts w:eastAsia="Arial" w:cstheme="minorHAnsi"/>
          <w:bCs/>
        </w:rPr>
        <w:t xml:space="preserve">You </w:t>
      </w:r>
      <w:r>
        <w:rPr>
          <w:rFonts w:eastAsia="Arial" w:cstheme="minorHAnsi"/>
          <w:bCs/>
        </w:rPr>
        <w:t xml:space="preserve">are male </w:t>
      </w:r>
    </w:p>
    <w:p w14:paraId="3C149E4D" w14:textId="77777777" w:rsidR="00F35237" w:rsidRDefault="00F35237" w:rsidP="00F35237">
      <w:pPr>
        <w:pStyle w:val="ListParagraph"/>
        <w:numPr>
          <w:ilvl w:val="0"/>
          <w:numId w:val="22"/>
        </w:numPr>
        <w:overflowPunct w:val="0"/>
        <w:autoSpaceDE w:val="0"/>
        <w:autoSpaceDN w:val="0"/>
        <w:adjustRightInd w:val="0"/>
        <w:spacing w:after="0" w:line="360" w:lineRule="auto"/>
        <w:jc w:val="both"/>
        <w:textAlignment w:val="baseline"/>
        <w:rPr>
          <w:rFonts w:eastAsia="Arial" w:cstheme="minorHAnsi"/>
          <w:bCs/>
        </w:rPr>
      </w:pPr>
      <w:r>
        <w:rPr>
          <w:rFonts w:eastAsia="Arial" w:cstheme="minorHAnsi"/>
          <w:bCs/>
        </w:rPr>
        <w:t>View yourself to currently be or have been a young father</w:t>
      </w:r>
    </w:p>
    <w:p w14:paraId="7E09BF51" w14:textId="77777777" w:rsidR="00F35237" w:rsidRPr="00540607" w:rsidRDefault="00F35237" w:rsidP="00F35237">
      <w:pPr>
        <w:pStyle w:val="ListParagraph"/>
        <w:numPr>
          <w:ilvl w:val="0"/>
          <w:numId w:val="22"/>
        </w:numPr>
        <w:overflowPunct w:val="0"/>
        <w:autoSpaceDE w:val="0"/>
        <w:autoSpaceDN w:val="0"/>
        <w:adjustRightInd w:val="0"/>
        <w:spacing w:after="0" w:line="360" w:lineRule="auto"/>
        <w:jc w:val="both"/>
        <w:textAlignment w:val="baseline"/>
        <w:rPr>
          <w:rFonts w:eastAsia="Arial" w:cstheme="minorHAnsi"/>
          <w:bCs/>
        </w:rPr>
      </w:pPr>
      <w:r>
        <w:rPr>
          <w:rFonts w:eastAsia="Arial" w:cstheme="minorHAnsi"/>
          <w:bCs/>
        </w:rPr>
        <w:lastRenderedPageBreak/>
        <w:t>Live in the UK</w:t>
      </w:r>
    </w:p>
    <w:p w14:paraId="56FD9457" w14:textId="77777777" w:rsidR="00F35237" w:rsidRPr="00AE53E7" w:rsidRDefault="00F35237" w:rsidP="00F35237">
      <w:pPr>
        <w:spacing w:line="360" w:lineRule="auto"/>
        <w:rPr>
          <w:rFonts w:eastAsia="Arial" w:cstheme="minorHAnsi"/>
          <w:b/>
          <w:u w:val="single"/>
        </w:rPr>
      </w:pPr>
    </w:p>
    <w:p w14:paraId="5930A8A4" w14:textId="77777777" w:rsidR="00F35237" w:rsidRPr="00AE53E7" w:rsidRDefault="00F35237" w:rsidP="00F35237">
      <w:pPr>
        <w:spacing w:line="360" w:lineRule="auto"/>
        <w:rPr>
          <w:rFonts w:eastAsia="Arial" w:cstheme="minorHAnsi"/>
          <w:b/>
          <w:u w:val="single"/>
        </w:rPr>
      </w:pPr>
      <w:r w:rsidRPr="00AE53E7">
        <w:rPr>
          <w:rFonts w:eastAsia="Arial" w:cstheme="minorHAnsi"/>
          <w:b/>
          <w:u w:val="single"/>
        </w:rPr>
        <w:t>What will happen if I take part?</w:t>
      </w:r>
    </w:p>
    <w:p w14:paraId="3AC29004" w14:textId="77777777" w:rsidR="00F35237" w:rsidRPr="00AE53E7" w:rsidRDefault="00F35237" w:rsidP="00F35237">
      <w:pPr>
        <w:spacing w:line="360" w:lineRule="auto"/>
        <w:jc w:val="both"/>
        <w:rPr>
          <w:rFonts w:eastAsia="Arial" w:cstheme="minorHAnsi"/>
        </w:rPr>
      </w:pPr>
      <w:r w:rsidRPr="00147083">
        <w:rPr>
          <w:rFonts w:eastAsia="Arial" w:cstheme="minorHAnsi"/>
        </w:rPr>
        <w:t>If you choose to take part in the research you will first be asked to read over a consent form and click a box to confirm your consent. Following this you will be invited to attend an interview which will be conducted at a convenient time for yourself via Microsoft Teams. To arrange the interview, you will be asked to complete a brief questionnaire, this will ask about contact details and availability. The questionnaire will also include a short demographic sheet which will ask items such as age, relationship status and</w:t>
      </w:r>
      <w:r w:rsidRPr="00AE53E7">
        <w:rPr>
          <w:rFonts w:eastAsia="Arial" w:cstheme="minorHAnsi"/>
        </w:rPr>
        <w:t xml:space="preserve"> employment status.</w:t>
      </w:r>
    </w:p>
    <w:p w14:paraId="551BCDA2" w14:textId="77777777" w:rsidR="00F35237" w:rsidRPr="00147083" w:rsidRDefault="00F35237" w:rsidP="00F35237">
      <w:pPr>
        <w:spacing w:line="360" w:lineRule="auto"/>
        <w:jc w:val="both"/>
        <w:rPr>
          <w:rFonts w:eastAsia="Arial" w:cstheme="minorHAnsi"/>
        </w:rPr>
      </w:pPr>
      <w:r>
        <w:rPr>
          <w:rFonts w:eastAsia="Arial" w:cstheme="minorHAnsi"/>
        </w:rPr>
        <w:t>During t</w:t>
      </w:r>
      <w:r w:rsidRPr="00AE53E7">
        <w:rPr>
          <w:rFonts w:eastAsia="Arial" w:cstheme="minorHAnsi"/>
        </w:rPr>
        <w:t>he interview</w:t>
      </w:r>
      <w:r>
        <w:rPr>
          <w:rFonts w:eastAsia="Arial" w:cstheme="minorHAnsi"/>
        </w:rPr>
        <w:t xml:space="preserve"> you</w:t>
      </w:r>
      <w:r w:rsidRPr="00AE53E7">
        <w:rPr>
          <w:rFonts w:eastAsia="Arial" w:cstheme="minorHAnsi"/>
        </w:rPr>
        <w:t xml:space="preserve"> will </w:t>
      </w:r>
      <w:r>
        <w:rPr>
          <w:rFonts w:eastAsia="Arial" w:cstheme="minorHAnsi"/>
        </w:rPr>
        <w:t xml:space="preserve">be </w:t>
      </w:r>
      <w:r w:rsidRPr="00AE53E7">
        <w:rPr>
          <w:rFonts w:eastAsia="Arial" w:cstheme="minorHAnsi"/>
        </w:rPr>
        <w:t>ask</w:t>
      </w:r>
      <w:r>
        <w:rPr>
          <w:rFonts w:eastAsia="Arial" w:cstheme="minorHAnsi"/>
        </w:rPr>
        <w:t>ed</w:t>
      </w:r>
      <w:r w:rsidRPr="00AE53E7">
        <w:rPr>
          <w:rFonts w:eastAsia="Arial" w:cstheme="minorHAnsi"/>
        </w:rPr>
        <w:t xml:space="preserve"> </w:t>
      </w:r>
      <w:r>
        <w:rPr>
          <w:rFonts w:eastAsia="Arial" w:cstheme="minorHAnsi"/>
        </w:rPr>
        <w:t xml:space="preserve">to </w:t>
      </w:r>
      <w:r w:rsidRPr="00AE53E7">
        <w:rPr>
          <w:rFonts w:eastAsia="Arial" w:cstheme="minorHAnsi"/>
        </w:rPr>
        <w:t xml:space="preserve">talk about </w:t>
      </w:r>
      <w:r>
        <w:rPr>
          <w:rFonts w:eastAsia="Arial" w:cstheme="minorHAnsi"/>
        </w:rPr>
        <w:t>your</w:t>
      </w:r>
      <w:r w:rsidRPr="00AE53E7">
        <w:rPr>
          <w:rFonts w:eastAsia="Arial" w:cstheme="minorHAnsi"/>
        </w:rPr>
        <w:t xml:space="preserve"> personal experience </w:t>
      </w:r>
      <w:r>
        <w:rPr>
          <w:rFonts w:eastAsia="Arial" w:cstheme="minorHAnsi"/>
        </w:rPr>
        <w:t>of becoming a young dad. This will follow the style of a conversation and the researcher may ask questions such as</w:t>
      </w:r>
      <w:r w:rsidRPr="00AE53E7">
        <w:rPr>
          <w:rFonts w:eastAsia="Arial" w:cstheme="minorHAnsi"/>
        </w:rPr>
        <w:t xml:space="preserve"> “could you tell me what that was like?” or “can you explain a bit more about that?”. As this is</w:t>
      </w:r>
      <w:r>
        <w:rPr>
          <w:rFonts w:eastAsia="Arial" w:cstheme="minorHAnsi"/>
        </w:rPr>
        <w:t xml:space="preserve"> your</w:t>
      </w:r>
      <w:r w:rsidRPr="00AE53E7">
        <w:rPr>
          <w:rFonts w:eastAsia="Arial" w:cstheme="minorHAnsi"/>
        </w:rPr>
        <w:t xml:space="preserve"> own personal story there </w:t>
      </w:r>
      <w:r>
        <w:rPr>
          <w:rFonts w:eastAsia="Arial" w:cstheme="minorHAnsi"/>
        </w:rPr>
        <w:t>is</w:t>
      </w:r>
      <w:r w:rsidRPr="00AE53E7">
        <w:rPr>
          <w:rFonts w:eastAsia="Arial" w:cstheme="minorHAnsi"/>
        </w:rPr>
        <w:t xml:space="preserve"> no right or wrong things to say and it is important that </w:t>
      </w:r>
      <w:r>
        <w:rPr>
          <w:rFonts w:eastAsia="Arial" w:cstheme="minorHAnsi"/>
        </w:rPr>
        <w:t>you</w:t>
      </w:r>
      <w:r w:rsidRPr="00AE53E7">
        <w:rPr>
          <w:rFonts w:eastAsia="Arial" w:cstheme="minorHAnsi"/>
        </w:rPr>
        <w:t xml:space="preserve"> only share what </w:t>
      </w:r>
      <w:r>
        <w:rPr>
          <w:rFonts w:eastAsia="Arial" w:cstheme="minorHAnsi"/>
        </w:rPr>
        <w:t>you</w:t>
      </w:r>
      <w:r w:rsidRPr="00AE53E7">
        <w:rPr>
          <w:rFonts w:eastAsia="Arial" w:cstheme="minorHAnsi"/>
        </w:rPr>
        <w:t xml:space="preserve"> </w:t>
      </w:r>
      <w:r w:rsidRPr="00147083">
        <w:rPr>
          <w:rFonts w:eastAsia="Arial" w:cstheme="minorHAnsi"/>
        </w:rPr>
        <w:t xml:space="preserve">feel comfortable sharing.  </w:t>
      </w:r>
    </w:p>
    <w:p w14:paraId="26AC9413" w14:textId="77777777" w:rsidR="00F35237" w:rsidRPr="00AE53E7" w:rsidRDefault="00F35237" w:rsidP="00F35237">
      <w:pPr>
        <w:spacing w:line="360" w:lineRule="auto"/>
        <w:jc w:val="both"/>
        <w:rPr>
          <w:rFonts w:eastAsia="Arial" w:cstheme="minorHAnsi"/>
        </w:rPr>
      </w:pPr>
      <w:r w:rsidRPr="00147083">
        <w:rPr>
          <w:rFonts w:eastAsia="Arial" w:cstheme="minorHAnsi"/>
        </w:rPr>
        <w:t>Before the interview starts you will be asked to give a contact number and details of an emergency contact. If there are any difficulties with the technology, or you leave the call unexpectedly you will be contacted. If you leave the call and cannot be reached on your contact number your emergency contact will be called. Should you become distressed, and it is felt that support is needed your emergency contact will be called. Where possible the researcher will tell you if they feel they need to contact your emergency support.</w:t>
      </w:r>
      <w:r>
        <w:rPr>
          <w:rFonts w:eastAsia="Arial" w:cstheme="minorHAnsi"/>
        </w:rPr>
        <w:t xml:space="preserve"> </w:t>
      </w:r>
    </w:p>
    <w:p w14:paraId="45B956AC" w14:textId="77777777" w:rsidR="00F35237" w:rsidRPr="00AE53E7" w:rsidRDefault="00F35237" w:rsidP="00F35237">
      <w:pPr>
        <w:spacing w:line="360" w:lineRule="auto"/>
        <w:jc w:val="both"/>
        <w:rPr>
          <w:rFonts w:eastAsia="Arial" w:cstheme="minorHAnsi"/>
        </w:rPr>
      </w:pPr>
      <w:r w:rsidRPr="00AE53E7">
        <w:rPr>
          <w:rFonts w:eastAsia="Arial" w:cstheme="minorHAnsi"/>
        </w:rPr>
        <w:t xml:space="preserve">The interview will take place online via Microsoft Teams, technical support can be offered if </w:t>
      </w:r>
      <w:r>
        <w:rPr>
          <w:rFonts w:eastAsia="Arial" w:cstheme="minorHAnsi"/>
        </w:rPr>
        <w:t>you</w:t>
      </w:r>
      <w:r w:rsidRPr="00AE53E7">
        <w:rPr>
          <w:rFonts w:eastAsia="Arial" w:cstheme="minorHAnsi"/>
        </w:rPr>
        <w:t xml:space="preserve"> are not familiar with the system. As the interview will be done online it is important that </w:t>
      </w:r>
      <w:r>
        <w:rPr>
          <w:rFonts w:eastAsia="Arial" w:cstheme="minorHAnsi"/>
        </w:rPr>
        <w:t>you</w:t>
      </w:r>
      <w:r w:rsidRPr="00AE53E7">
        <w:rPr>
          <w:rFonts w:eastAsia="Arial" w:cstheme="minorHAnsi"/>
        </w:rPr>
        <w:t xml:space="preserve"> are able to find a quiet, private place where </w:t>
      </w:r>
      <w:r>
        <w:rPr>
          <w:rFonts w:eastAsia="Arial" w:cstheme="minorHAnsi"/>
        </w:rPr>
        <w:t>you</w:t>
      </w:r>
      <w:r w:rsidRPr="00AE53E7">
        <w:rPr>
          <w:rFonts w:eastAsia="Arial" w:cstheme="minorHAnsi"/>
        </w:rPr>
        <w:t xml:space="preserve"> feel comfortable talking and will not be overheard or interrupted. The interview will be recorded and both visual and audio data will be collected and transcribed verbatim. It is important </w:t>
      </w:r>
      <w:r>
        <w:rPr>
          <w:rFonts w:eastAsia="Arial" w:cstheme="minorHAnsi"/>
        </w:rPr>
        <w:t>that you</w:t>
      </w:r>
      <w:r w:rsidRPr="00AE53E7">
        <w:rPr>
          <w:rFonts w:eastAsia="Arial" w:cstheme="minorHAnsi"/>
        </w:rPr>
        <w:t xml:space="preserve"> have </w:t>
      </w:r>
      <w:r>
        <w:rPr>
          <w:rFonts w:eastAsia="Arial" w:cstheme="minorHAnsi"/>
        </w:rPr>
        <w:t>your</w:t>
      </w:r>
      <w:r w:rsidRPr="00AE53E7">
        <w:rPr>
          <w:rFonts w:eastAsia="Arial" w:cstheme="minorHAnsi"/>
        </w:rPr>
        <w:t xml:space="preserve"> camera on during the interview so the research</w:t>
      </w:r>
      <w:r>
        <w:rPr>
          <w:rFonts w:eastAsia="Arial" w:cstheme="minorHAnsi"/>
        </w:rPr>
        <w:t>er</w:t>
      </w:r>
      <w:r w:rsidRPr="00AE53E7">
        <w:rPr>
          <w:rFonts w:eastAsia="Arial" w:cstheme="minorHAnsi"/>
        </w:rPr>
        <w:t xml:space="preserve"> can see that </w:t>
      </w:r>
      <w:r>
        <w:rPr>
          <w:rFonts w:eastAsia="Arial" w:cstheme="minorHAnsi"/>
        </w:rPr>
        <w:t>you</w:t>
      </w:r>
      <w:r w:rsidRPr="00AE53E7">
        <w:rPr>
          <w:rFonts w:eastAsia="Arial" w:cstheme="minorHAnsi"/>
        </w:rPr>
        <w:t xml:space="preserve"> are okay and stop if they start to see that </w:t>
      </w:r>
      <w:r>
        <w:rPr>
          <w:rFonts w:eastAsia="Arial" w:cstheme="minorHAnsi"/>
        </w:rPr>
        <w:t xml:space="preserve">you are </w:t>
      </w:r>
      <w:r w:rsidRPr="00AE53E7">
        <w:rPr>
          <w:rFonts w:eastAsia="Arial" w:cstheme="minorHAnsi"/>
        </w:rPr>
        <w:t>finding it difficult. The recording will only start with</w:t>
      </w:r>
      <w:r>
        <w:rPr>
          <w:rFonts w:eastAsia="Arial" w:cstheme="minorHAnsi"/>
        </w:rPr>
        <w:t xml:space="preserve"> your</w:t>
      </w:r>
      <w:r w:rsidRPr="00AE53E7">
        <w:rPr>
          <w:rFonts w:eastAsia="Arial" w:cstheme="minorHAnsi"/>
        </w:rPr>
        <w:t xml:space="preserve"> consent and the researcher will make </w:t>
      </w:r>
      <w:r>
        <w:rPr>
          <w:rFonts w:eastAsia="Arial" w:cstheme="minorHAnsi"/>
        </w:rPr>
        <w:t>you</w:t>
      </w:r>
      <w:r w:rsidRPr="00AE53E7">
        <w:rPr>
          <w:rFonts w:eastAsia="Arial" w:cstheme="minorHAnsi"/>
        </w:rPr>
        <w:t xml:space="preserve"> aware before they begin recording. </w:t>
      </w:r>
    </w:p>
    <w:p w14:paraId="723EE00B" w14:textId="77777777" w:rsidR="00F35237" w:rsidRPr="00AE53E7" w:rsidRDefault="00F35237" w:rsidP="00F35237">
      <w:pPr>
        <w:spacing w:line="360" w:lineRule="auto"/>
        <w:jc w:val="both"/>
        <w:rPr>
          <w:rFonts w:eastAsia="Arial" w:cstheme="minorHAnsi"/>
        </w:rPr>
      </w:pPr>
      <w:r w:rsidRPr="00AE53E7">
        <w:rPr>
          <w:rFonts w:eastAsia="Arial" w:cstheme="minorHAnsi"/>
        </w:rPr>
        <w:t xml:space="preserve">To ensure confidentiality </w:t>
      </w:r>
      <w:r>
        <w:rPr>
          <w:rFonts w:eastAsia="Arial" w:cstheme="minorHAnsi"/>
        </w:rPr>
        <w:t>you</w:t>
      </w:r>
      <w:r w:rsidRPr="00AE53E7">
        <w:rPr>
          <w:rFonts w:eastAsia="Arial" w:cstheme="minorHAnsi"/>
        </w:rPr>
        <w:t xml:space="preserve"> will be asked to choose a pseudonym or alias for </w:t>
      </w:r>
      <w:r>
        <w:rPr>
          <w:rFonts w:eastAsia="Arial" w:cstheme="minorHAnsi"/>
        </w:rPr>
        <w:t>yourself</w:t>
      </w:r>
      <w:r w:rsidRPr="00AE53E7">
        <w:rPr>
          <w:rFonts w:eastAsia="Arial" w:cstheme="minorHAnsi"/>
        </w:rPr>
        <w:t xml:space="preserve"> so that the transcript doesn’t hold any identifiable information. If </w:t>
      </w:r>
      <w:r>
        <w:rPr>
          <w:rFonts w:eastAsia="Arial" w:cstheme="minorHAnsi"/>
        </w:rPr>
        <w:t>anything is said that the</w:t>
      </w:r>
      <w:r w:rsidRPr="00AE53E7">
        <w:rPr>
          <w:rFonts w:eastAsia="Arial" w:cstheme="minorHAnsi"/>
        </w:rPr>
        <w:t xml:space="preserve"> researcher</w:t>
      </w:r>
      <w:r>
        <w:rPr>
          <w:rFonts w:eastAsia="Arial" w:cstheme="minorHAnsi"/>
        </w:rPr>
        <w:t xml:space="preserve"> </w:t>
      </w:r>
      <w:r w:rsidRPr="00AE53E7">
        <w:rPr>
          <w:rFonts w:eastAsia="Arial" w:cstheme="minorHAnsi"/>
        </w:rPr>
        <w:t>feel</w:t>
      </w:r>
      <w:r>
        <w:rPr>
          <w:rFonts w:eastAsia="Arial" w:cstheme="minorHAnsi"/>
        </w:rPr>
        <w:t xml:space="preserve">s </w:t>
      </w:r>
      <w:r w:rsidRPr="00AE53E7">
        <w:rPr>
          <w:rFonts w:eastAsia="Arial" w:cstheme="minorHAnsi"/>
        </w:rPr>
        <w:t xml:space="preserve">will make </w:t>
      </w:r>
      <w:r>
        <w:rPr>
          <w:rFonts w:eastAsia="Arial" w:cstheme="minorHAnsi"/>
        </w:rPr>
        <w:t>you identifiable</w:t>
      </w:r>
      <w:r w:rsidRPr="00AE53E7">
        <w:rPr>
          <w:rFonts w:eastAsia="Arial" w:cstheme="minorHAnsi"/>
        </w:rPr>
        <w:t xml:space="preserve"> this </w:t>
      </w:r>
      <w:r>
        <w:rPr>
          <w:rFonts w:eastAsia="Arial" w:cstheme="minorHAnsi"/>
        </w:rPr>
        <w:t>will</w:t>
      </w:r>
      <w:r w:rsidRPr="00AE53E7">
        <w:rPr>
          <w:rFonts w:eastAsia="Arial" w:cstheme="minorHAnsi"/>
        </w:rPr>
        <w:t xml:space="preserve"> be </w:t>
      </w:r>
      <w:r>
        <w:rPr>
          <w:rFonts w:eastAsia="Arial" w:cstheme="minorHAnsi"/>
        </w:rPr>
        <w:t>left out</w:t>
      </w:r>
      <w:r w:rsidRPr="00AE53E7">
        <w:rPr>
          <w:rFonts w:eastAsia="Arial" w:cstheme="minorHAnsi"/>
        </w:rPr>
        <w:t xml:space="preserve"> </w:t>
      </w:r>
      <w:r>
        <w:rPr>
          <w:rFonts w:eastAsia="Arial" w:cstheme="minorHAnsi"/>
        </w:rPr>
        <w:t>of</w:t>
      </w:r>
      <w:r w:rsidRPr="00AE53E7">
        <w:rPr>
          <w:rFonts w:eastAsia="Arial" w:cstheme="minorHAnsi"/>
        </w:rPr>
        <w:t xml:space="preserve"> the report. </w:t>
      </w:r>
    </w:p>
    <w:p w14:paraId="712604D9" w14:textId="77777777" w:rsidR="00F35237" w:rsidRPr="00AE53E7" w:rsidRDefault="00F35237" w:rsidP="00F35237">
      <w:pPr>
        <w:spacing w:line="360" w:lineRule="auto"/>
        <w:jc w:val="both"/>
        <w:rPr>
          <w:rFonts w:eastAsia="Arial" w:cstheme="minorHAnsi"/>
        </w:rPr>
      </w:pPr>
      <w:r w:rsidRPr="00AE53E7">
        <w:rPr>
          <w:rFonts w:eastAsia="Arial" w:cstheme="minorHAnsi"/>
        </w:rPr>
        <w:lastRenderedPageBreak/>
        <w:t xml:space="preserve">Immediately after the interview </w:t>
      </w:r>
      <w:r>
        <w:rPr>
          <w:rFonts w:eastAsia="Arial" w:cstheme="minorHAnsi"/>
        </w:rPr>
        <w:t>you</w:t>
      </w:r>
      <w:r w:rsidRPr="00AE53E7">
        <w:rPr>
          <w:rFonts w:eastAsia="Arial" w:cstheme="minorHAnsi"/>
        </w:rPr>
        <w:t xml:space="preserve"> will be given a debrief which will consist of a conversation, checking how </w:t>
      </w:r>
      <w:r>
        <w:rPr>
          <w:rFonts w:eastAsia="Arial" w:cstheme="minorHAnsi"/>
        </w:rPr>
        <w:t>they</w:t>
      </w:r>
      <w:r w:rsidRPr="00AE53E7">
        <w:rPr>
          <w:rFonts w:eastAsia="Arial" w:cstheme="minorHAnsi"/>
        </w:rPr>
        <w:t xml:space="preserve"> are feeling and offering links for support. The whole process will take no longer than an hour and a half. </w:t>
      </w:r>
    </w:p>
    <w:p w14:paraId="5A94E69A" w14:textId="77777777" w:rsidR="00F35237" w:rsidRPr="00AE53E7" w:rsidRDefault="00F35237" w:rsidP="00F35237">
      <w:pPr>
        <w:spacing w:line="360" w:lineRule="auto"/>
        <w:jc w:val="both"/>
        <w:rPr>
          <w:rFonts w:eastAsia="Arial" w:cstheme="minorHAnsi"/>
        </w:rPr>
      </w:pPr>
      <w:r w:rsidRPr="00AE53E7">
        <w:rPr>
          <w:rFonts w:eastAsia="Arial" w:cstheme="minorHAnsi"/>
        </w:rPr>
        <w:t xml:space="preserve">Once the research has finished </w:t>
      </w:r>
      <w:r>
        <w:rPr>
          <w:rFonts w:eastAsia="Arial" w:cstheme="minorHAnsi"/>
        </w:rPr>
        <w:t>you</w:t>
      </w:r>
      <w:r w:rsidRPr="00AE53E7">
        <w:rPr>
          <w:rFonts w:eastAsia="Arial" w:cstheme="minorHAnsi"/>
        </w:rPr>
        <w:t xml:space="preserve"> will be sent a copy of the research findings, if </w:t>
      </w:r>
      <w:r>
        <w:rPr>
          <w:rFonts w:eastAsia="Arial" w:cstheme="minorHAnsi"/>
        </w:rPr>
        <w:t>they</w:t>
      </w:r>
      <w:r w:rsidRPr="00AE53E7">
        <w:rPr>
          <w:rFonts w:eastAsia="Arial" w:cstheme="minorHAnsi"/>
        </w:rPr>
        <w:t xml:space="preserve"> do not wish to receive this,</w:t>
      </w:r>
      <w:r>
        <w:rPr>
          <w:rFonts w:eastAsia="Arial" w:cstheme="minorHAnsi"/>
        </w:rPr>
        <w:t xml:space="preserve"> you can</w:t>
      </w:r>
      <w:r w:rsidRPr="00AE53E7">
        <w:rPr>
          <w:rFonts w:eastAsia="Arial" w:cstheme="minorHAnsi"/>
        </w:rPr>
        <w:t xml:space="preserve"> opt out research updates </w:t>
      </w:r>
      <w:r>
        <w:rPr>
          <w:rFonts w:eastAsia="Arial" w:cstheme="minorHAnsi"/>
        </w:rPr>
        <w:t xml:space="preserve">by stating they don’t wish to be updated </w:t>
      </w:r>
      <w:r w:rsidRPr="00AE53E7">
        <w:rPr>
          <w:rFonts w:eastAsia="Arial" w:cstheme="minorHAnsi"/>
        </w:rPr>
        <w:t xml:space="preserve">to the researcher.  </w:t>
      </w:r>
    </w:p>
    <w:p w14:paraId="1D5F7FD5" w14:textId="77777777" w:rsidR="00F35237" w:rsidRPr="00AE53E7" w:rsidRDefault="00F35237" w:rsidP="00F35237">
      <w:pPr>
        <w:spacing w:line="360" w:lineRule="auto"/>
        <w:rPr>
          <w:rFonts w:eastAsia="Arial" w:cstheme="minorHAnsi"/>
          <w:b/>
          <w:u w:val="single"/>
        </w:rPr>
      </w:pPr>
      <w:r w:rsidRPr="00AE53E7">
        <w:rPr>
          <w:rFonts w:eastAsia="Arial" w:cstheme="minorHAnsi"/>
          <w:b/>
          <w:u w:val="single"/>
        </w:rPr>
        <w:t>Do I have to take part?</w:t>
      </w:r>
    </w:p>
    <w:p w14:paraId="73B7D8B4" w14:textId="77777777" w:rsidR="00F35237" w:rsidRPr="00AE53E7" w:rsidRDefault="00F35237" w:rsidP="00F35237">
      <w:pPr>
        <w:spacing w:line="360" w:lineRule="auto"/>
        <w:jc w:val="both"/>
        <w:rPr>
          <w:rFonts w:eastAsia="Arial" w:cstheme="minorHAnsi"/>
        </w:rPr>
      </w:pPr>
      <w:r>
        <w:rPr>
          <w:rFonts w:eastAsia="Arial" w:cstheme="minorHAnsi"/>
        </w:rPr>
        <w:t>No, p</w:t>
      </w:r>
      <w:r w:rsidRPr="00AE53E7">
        <w:rPr>
          <w:rFonts w:eastAsia="Arial" w:cstheme="minorHAnsi"/>
        </w:rPr>
        <w:t xml:space="preserve">articipation is completely voluntary. You should only take part if you want to, choosing not to take part will not disadvantage you </w:t>
      </w:r>
      <w:r>
        <w:rPr>
          <w:rFonts w:eastAsia="Arial" w:cstheme="minorHAnsi"/>
        </w:rPr>
        <w:t>in any way</w:t>
      </w:r>
      <w:r w:rsidRPr="00AE53E7">
        <w:rPr>
          <w:rFonts w:eastAsia="Arial" w:cstheme="minorHAnsi"/>
        </w:rPr>
        <w:t xml:space="preserve">. Once you have read the information sheet, please contact </w:t>
      </w:r>
      <w:r>
        <w:rPr>
          <w:rFonts w:eastAsia="Arial" w:cstheme="minorHAnsi"/>
        </w:rPr>
        <w:t>the researcher on the email address at the top of the sheet</w:t>
      </w:r>
      <w:r w:rsidRPr="00AE53E7">
        <w:rPr>
          <w:rFonts w:eastAsia="Arial" w:cstheme="minorHAnsi"/>
        </w:rPr>
        <w:t xml:space="preserve"> if you have any questions that will help you decide about taking part. </w:t>
      </w:r>
      <w:r>
        <w:rPr>
          <w:rFonts w:eastAsia="Arial" w:cstheme="minorHAnsi"/>
        </w:rPr>
        <w:t xml:space="preserve">Contacting the research does not affect the decision to participate, after seeking more information it is still okay to decline to be involved.  </w:t>
      </w:r>
      <w:r w:rsidRPr="00AE53E7">
        <w:rPr>
          <w:rFonts w:eastAsia="Arial" w:cstheme="minorHAnsi"/>
        </w:rPr>
        <w:t>If you decide to take part, we will ask you to</w:t>
      </w:r>
      <w:r>
        <w:rPr>
          <w:rFonts w:eastAsia="Arial" w:cstheme="minorHAnsi"/>
        </w:rPr>
        <w:t xml:space="preserve"> consent via clicking the consent box on a </w:t>
      </w:r>
      <w:r w:rsidRPr="00AE53E7">
        <w:rPr>
          <w:rFonts w:eastAsia="Arial" w:cstheme="minorHAnsi"/>
        </w:rPr>
        <w:t xml:space="preserve">consent form online. </w:t>
      </w:r>
    </w:p>
    <w:p w14:paraId="6F0178C9" w14:textId="77777777" w:rsidR="00F35237" w:rsidRPr="00AE53E7" w:rsidRDefault="00F35237" w:rsidP="00F35237">
      <w:pPr>
        <w:spacing w:line="360" w:lineRule="auto"/>
        <w:jc w:val="both"/>
        <w:rPr>
          <w:rFonts w:eastAsia="Arial" w:cstheme="minorHAnsi"/>
          <w:bCs/>
        </w:rPr>
      </w:pPr>
      <w:r w:rsidRPr="00AE53E7">
        <w:rPr>
          <w:rFonts w:eastAsia="Arial" w:cstheme="minorHAnsi"/>
          <w:bCs/>
        </w:rPr>
        <w:t xml:space="preserve">It’s important that you know that you can </w:t>
      </w:r>
      <w:r>
        <w:rPr>
          <w:rFonts w:eastAsia="Arial" w:cstheme="minorHAnsi"/>
          <w:bCs/>
        </w:rPr>
        <w:t xml:space="preserve">stop and </w:t>
      </w:r>
      <w:r w:rsidRPr="00AE53E7">
        <w:rPr>
          <w:rFonts w:eastAsia="Arial" w:cstheme="minorHAnsi"/>
          <w:bCs/>
        </w:rPr>
        <w:t xml:space="preserve">withdraw from the research at any time during the interview and you do not need to give an explanation why. </w:t>
      </w:r>
    </w:p>
    <w:p w14:paraId="2683998D" w14:textId="77777777" w:rsidR="00F35237" w:rsidRPr="00AE53E7" w:rsidRDefault="00F35237" w:rsidP="00F35237">
      <w:pPr>
        <w:spacing w:line="360" w:lineRule="auto"/>
        <w:rPr>
          <w:rFonts w:eastAsia="Arial" w:cstheme="minorHAnsi"/>
          <w:b/>
          <w:u w:val="single"/>
        </w:rPr>
      </w:pPr>
      <w:r w:rsidRPr="00AE53E7">
        <w:rPr>
          <w:rFonts w:eastAsia="Arial" w:cstheme="minorHAnsi"/>
          <w:b/>
          <w:u w:val="single"/>
        </w:rPr>
        <w:t>What are the possible risks of taking part?</w:t>
      </w:r>
    </w:p>
    <w:p w14:paraId="21A68AAB" w14:textId="77777777" w:rsidR="00F35237" w:rsidRDefault="00F35237" w:rsidP="00F35237">
      <w:pPr>
        <w:spacing w:line="360" w:lineRule="auto"/>
        <w:jc w:val="both"/>
        <w:rPr>
          <w:rFonts w:eastAsia="Arial" w:cstheme="minorHAnsi"/>
          <w:bCs/>
        </w:rPr>
      </w:pPr>
      <w:r w:rsidRPr="00AE53E7">
        <w:rPr>
          <w:rFonts w:eastAsia="Arial" w:cstheme="minorHAnsi"/>
          <w:bCs/>
        </w:rPr>
        <w:t>Taking part in the interview may bring up some difficult emotions. This may be the first-time</w:t>
      </w:r>
      <w:r>
        <w:rPr>
          <w:rFonts w:eastAsia="Arial" w:cstheme="minorHAnsi"/>
          <w:bCs/>
        </w:rPr>
        <w:t xml:space="preserve"> you have been asked about your personal identity in relation to becoming a young father, and</w:t>
      </w:r>
      <w:r w:rsidRPr="00AE53E7">
        <w:rPr>
          <w:rFonts w:eastAsia="Arial" w:cstheme="minorHAnsi"/>
          <w:bCs/>
        </w:rPr>
        <w:t xml:space="preserve"> </w:t>
      </w:r>
      <w:r>
        <w:rPr>
          <w:rFonts w:eastAsia="Arial" w:cstheme="minorHAnsi"/>
          <w:bCs/>
        </w:rPr>
        <w:t>you</w:t>
      </w:r>
      <w:r w:rsidRPr="00AE53E7">
        <w:rPr>
          <w:rFonts w:eastAsia="Arial" w:cstheme="minorHAnsi"/>
          <w:bCs/>
        </w:rPr>
        <w:t xml:space="preserve"> may have unexpected emotions in relation to this. </w:t>
      </w:r>
      <w:r>
        <w:rPr>
          <w:rFonts w:eastAsia="Arial" w:cstheme="minorHAnsi"/>
          <w:bCs/>
        </w:rPr>
        <w:t xml:space="preserve">The below links are options for support should any be required, these will also be available at the end of the interview. </w:t>
      </w:r>
    </w:p>
    <w:p w14:paraId="0D2290CD" w14:textId="77777777" w:rsidR="00F35237" w:rsidRPr="000E5EA6" w:rsidRDefault="00F35237" w:rsidP="00F35237">
      <w:pPr>
        <w:spacing w:line="360" w:lineRule="auto"/>
        <w:ind w:left="34"/>
        <w:jc w:val="both"/>
        <w:rPr>
          <w:rFonts w:ascii="Calibri" w:hAnsi="Calibri"/>
          <w:noProof/>
        </w:rPr>
      </w:pPr>
      <w:r w:rsidRPr="000E5EA6">
        <w:rPr>
          <w:rFonts w:ascii="Calibri" w:hAnsi="Calibri"/>
          <w:noProof/>
        </w:rPr>
        <w:t>•</w:t>
      </w:r>
      <w:r w:rsidRPr="000E5EA6">
        <w:rPr>
          <w:rFonts w:ascii="Calibri" w:hAnsi="Calibri"/>
          <w:noProof/>
        </w:rPr>
        <w:tab/>
        <w:t xml:space="preserve">CALM - CALM, the campaign against living miserably is a suicide prevention charity that offers free, anonymous and confidential support via their helpline and webchat for anyone who is in crisis. Phone: 0800 58 58 58 (daily 5pm-midnight) Get Help - Campaign Against Living Miserably (thecalmzone.net) </w:t>
      </w:r>
    </w:p>
    <w:p w14:paraId="0219B150" w14:textId="77777777" w:rsidR="00F35237" w:rsidRPr="000E5EA6" w:rsidRDefault="00F35237" w:rsidP="00F35237">
      <w:pPr>
        <w:spacing w:line="360" w:lineRule="auto"/>
        <w:ind w:left="34"/>
        <w:jc w:val="both"/>
        <w:rPr>
          <w:rFonts w:ascii="Calibri" w:hAnsi="Calibri"/>
          <w:noProof/>
        </w:rPr>
      </w:pPr>
      <w:r w:rsidRPr="000E5EA6">
        <w:rPr>
          <w:rFonts w:ascii="Calibri" w:hAnsi="Calibri"/>
          <w:noProof/>
        </w:rPr>
        <w:t>•</w:t>
      </w:r>
      <w:r w:rsidRPr="000E5EA6">
        <w:rPr>
          <w:rFonts w:ascii="Calibri" w:hAnsi="Calibri"/>
          <w:noProof/>
        </w:rPr>
        <w:tab/>
        <w:t>Shout - Shout is a 24/7 text service, free on all major mobile networks, for anyone struggling to cope and in need of immediate help. Text SHOUT to 85258 Get help - free, 24/7, confidential mental health text support service | Shout 85258 (giveusashout.org)</w:t>
      </w:r>
    </w:p>
    <w:p w14:paraId="2EB3FD51" w14:textId="77777777" w:rsidR="00F35237" w:rsidRPr="000E5EA6" w:rsidRDefault="00F35237" w:rsidP="00F35237">
      <w:pPr>
        <w:spacing w:line="360" w:lineRule="auto"/>
        <w:ind w:left="34"/>
        <w:jc w:val="both"/>
        <w:rPr>
          <w:rFonts w:ascii="Calibri" w:hAnsi="Calibri"/>
          <w:noProof/>
        </w:rPr>
      </w:pPr>
      <w:r w:rsidRPr="000E5EA6">
        <w:rPr>
          <w:rFonts w:ascii="Calibri" w:hAnsi="Calibri"/>
          <w:noProof/>
        </w:rPr>
        <w:t>•</w:t>
      </w:r>
      <w:r w:rsidRPr="000E5EA6">
        <w:rPr>
          <w:rFonts w:ascii="Calibri" w:hAnsi="Calibri"/>
          <w:noProof/>
        </w:rPr>
        <w:tab/>
        <w:t>HOPELineUK - HOPELineUK offer support, practical advice and information to young people considering suicide and can also offer help and advice if you’re concerned about someone you know. Phone: 0800 068 41 41 Home | Papyrus UK | Suicide Prevention Charity (papyrus-uk.org)</w:t>
      </w:r>
    </w:p>
    <w:p w14:paraId="4A09C932" w14:textId="77777777" w:rsidR="00F35237" w:rsidRPr="00B975DA" w:rsidRDefault="00F35237" w:rsidP="00F35237">
      <w:pPr>
        <w:spacing w:line="360" w:lineRule="auto"/>
        <w:ind w:left="34"/>
        <w:jc w:val="both"/>
        <w:rPr>
          <w:rFonts w:ascii="Calibri" w:hAnsi="Calibri"/>
          <w:noProof/>
        </w:rPr>
      </w:pPr>
      <w:r w:rsidRPr="000E5EA6">
        <w:rPr>
          <w:rFonts w:ascii="Calibri" w:hAnsi="Calibri"/>
          <w:noProof/>
        </w:rPr>
        <w:lastRenderedPageBreak/>
        <w:t>•</w:t>
      </w:r>
      <w:r w:rsidRPr="000E5EA6">
        <w:rPr>
          <w:rFonts w:ascii="Calibri" w:hAnsi="Calibri"/>
          <w:noProof/>
        </w:rPr>
        <w:tab/>
        <w:t>Hub of Hope – a website which enables the participant to find local support via inputting their postcode Hub of Hope - Mental Health Support Network provided by Chasing the Stigma</w:t>
      </w:r>
    </w:p>
    <w:p w14:paraId="7478598E" w14:textId="77777777" w:rsidR="00F35237" w:rsidRPr="00AE53E7" w:rsidRDefault="00F35237" w:rsidP="00F35237">
      <w:pPr>
        <w:spacing w:line="360" w:lineRule="auto"/>
        <w:rPr>
          <w:rFonts w:eastAsia="Arial" w:cstheme="minorHAnsi"/>
          <w:b/>
          <w:u w:val="single"/>
        </w:rPr>
      </w:pPr>
      <w:r w:rsidRPr="00AE53E7">
        <w:rPr>
          <w:rFonts w:eastAsia="Arial" w:cstheme="minorHAnsi"/>
          <w:b/>
          <w:u w:val="single"/>
        </w:rPr>
        <w:t>What are the possible benefits of taking part?</w:t>
      </w:r>
    </w:p>
    <w:p w14:paraId="481086FC" w14:textId="77777777" w:rsidR="00F35237" w:rsidRPr="00AE53E7" w:rsidRDefault="00F35237" w:rsidP="00F35237">
      <w:pPr>
        <w:spacing w:line="360" w:lineRule="auto"/>
        <w:jc w:val="both"/>
        <w:rPr>
          <w:rFonts w:eastAsia="Arial" w:cstheme="minorHAnsi"/>
          <w:bCs/>
        </w:rPr>
      </w:pPr>
      <w:r w:rsidRPr="00AE53E7">
        <w:rPr>
          <w:rFonts w:eastAsia="Arial" w:cstheme="minorHAnsi"/>
          <w:bCs/>
        </w:rPr>
        <w:t xml:space="preserve">Some people enjoy sharing their experiences, if you choose to participate you may benefit from having the time to discuss your </w:t>
      </w:r>
      <w:r>
        <w:rPr>
          <w:rFonts w:eastAsia="Arial" w:cstheme="minorHAnsi"/>
          <w:bCs/>
        </w:rPr>
        <w:t>experience</w:t>
      </w:r>
      <w:r w:rsidRPr="00AE53E7">
        <w:rPr>
          <w:rFonts w:eastAsia="Arial" w:cstheme="minorHAnsi"/>
          <w:bCs/>
        </w:rPr>
        <w:t xml:space="preserve"> and how you felt becoming a </w:t>
      </w:r>
      <w:r>
        <w:rPr>
          <w:rFonts w:eastAsia="Arial" w:cstheme="minorHAnsi"/>
          <w:bCs/>
        </w:rPr>
        <w:t>young dad</w:t>
      </w:r>
      <w:r w:rsidRPr="00AE53E7">
        <w:rPr>
          <w:rFonts w:eastAsia="Arial" w:cstheme="minorHAnsi"/>
          <w:bCs/>
        </w:rPr>
        <w:t>.</w:t>
      </w:r>
    </w:p>
    <w:p w14:paraId="3D1748B0" w14:textId="77777777" w:rsidR="00F35237" w:rsidRPr="00AE53E7" w:rsidRDefault="00F35237" w:rsidP="00F35237">
      <w:pPr>
        <w:spacing w:line="360" w:lineRule="auto"/>
        <w:rPr>
          <w:rFonts w:eastAsia="Arial" w:cstheme="minorHAnsi"/>
          <w:b/>
          <w:u w:val="single"/>
        </w:rPr>
      </w:pPr>
      <w:bookmarkStart w:id="145" w:name="_Hlk96508452"/>
      <w:r w:rsidRPr="00AE53E7">
        <w:rPr>
          <w:rFonts w:eastAsia="Arial" w:cstheme="minorHAnsi"/>
          <w:b/>
          <w:u w:val="single"/>
        </w:rPr>
        <w:t>Data handling and confidentiality</w:t>
      </w:r>
    </w:p>
    <w:bookmarkEnd w:id="145"/>
    <w:p w14:paraId="414C6B4B" w14:textId="77777777" w:rsidR="00F35237" w:rsidRDefault="00F35237" w:rsidP="00F35237">
      <w:pPr>
        <w:spacing w:line="360" w:lineRule="auto"/>
        <w:jc w:val="both"/>
        <w:rPr>
          <w:rFonts w:cstheme="minorHAnsi"/>
        </w:rPr>
      </w:pPr>
      <w:r>
        <w:rPr>
          <w:rFonts w:cstheme="minorHAnsi"/>
        </w:rPr>
        <w:t>Participant</w:t>
      </w:r>
      <w:r w:rsidRPr="00AE53E7">
        <w:rPr>
          <w:rFonts w:cstheme="minorHAnsi"/>
        </w:rPr>
        <w:t xml:space="preserve"> data will be processed in accordance with the data protection law and will comply with the General Data Protection Regulation 2016 (GDPR). </w:t>
      </w:r>
    </w:p>
    <w:p w14:paraId="2BBCF08B" w14:textId="77777777" w:rsidR="00F35237" w:rsidRPr="00540607" w:rsidRDefault="00F35237" w:rsidP="00F35237">
      <w:pPr>
        <w:spacing w:line="360" w:lineRule="auto"/>
        <w:jc w:val="both"/>
        <w:rPr>
          <w:rFonts w:cstheme="minorHAnsi"/>
        </w:rPr>
      </w:pPr>
      <w:r>
        <w:rPr>
          <w:rFonts w:eastAsia="Arial" w:cstheme="minorHAnsi"/>
        </w:rPr>
        <w:t xml:space="preserve">Your </w:t>
      </w:r>
      <w:r w:rsidRPr="00AE53E7">
        <w:rPr>
          <w:rFonts w:eastAsia="Arial" w:cstheme="minorHAnsi"/>
        </w:rPr>
        <w:t xml:space="preserve">name, pseudonym </w:t>
      </w:r>
      <w:r>
        <w:rPr>
          <w:rFonts w:eastAsia="Arial" w:cstheme="minorHAnsi"/>
        </w:rPr>
        <w:t xml:space="preserve">(alias) </w:t>
      </w:r>
      <w:r w:rsidRPr="00AE53E7">
        <w:rPr>
          <w:rFonts w:eastAsia="Arial" w:cstheme="minorHAnsi"/>
        </w:rPr>
        <w:t>and demographic information will be held on a password protected database, this, along with the recordings and transcripts will be held on a password protected computer</w:t>
      </w:r>
      <w:r w:rsidRPr="00AE53E7">
        <w:rPr>
          <w:rFonts w:eastAsia="Arial" w:cstheme="minorHAnsi"/>
          <w:bCs/>
        </w:rPr>
        <w:t>.</w:t>
      </w:r>
      <w:r>
        <w:rPr>
          <w:rFonts w:eastAsia="Arial" w:cstheme="minorHAnsi"/>
          <w:bCs/>
        </w:rPr>
        <w:t xml:space="preserve"> Following transcription of your interview your name will be deleted.</w:t>
      </w:r>
      <w:r w:rsidRPr="00AE53E7">
        <w:rPr>
          <w:rFonts w:eastAsia="Arial" w:cstheme="minorHAnsi"/>
          <w:bCs/>
        </w:rPr>
        <w:t xml:space="preserve"> Upon completion of the research project the</w:t>
      </w:r>
      <w:r>
        <w:rPr>
          <w:rFonts w:eastAsia="Arial" w:cstheme="minorHAnsi"/>
          <w:bCs/>
        </w:rPr>
        <w:t xml:space="preserve"> interviews will be deleted, and the transcribed</w:t>
      </w:r>
      <w:r w:rsidRPr="00AE53E7">
        <w:rPr>
          <w:rFonts w:eastAsia="Arial" w:cstheme="minorHAnsi"/>
          <w:bCs/>
        </w:rPr>
        <w:t xml:space="preserve"> data will be sent to the university where it will be stored for 10 years, after this it will be destroyed. Stored data may be audited.</w:t>
      </w:r>
    </w:p>
    <w:p w14:paraId="0A64C53D" w14:textId="77777777" w:rsidR="00F35237" w:rsidRPr="00AE53E7" w:rsidRDefault="00F35237" w:rsidP="00F35237">
      <w:pPr>
        <w:spacing w:line="360" w:lineRule="auto"/>
        <w:jc w:val="both"/>
        <w:rPr>
          <w:rFonts w:eastAsia="Arial" w:cstheme="minorHAnsi"/>
          <w:bCs/>
        </w:rPr>
      </w:pPr>
      <w:r>
        <w:rPr>
          <w:rFonts w:eastAsia="Arial" w:cstheme="minorHAnsi"/>
          <w:bCs/>
        </w:rPr>
        <w:t>Your</w:t>
      </w:r>
      <w:r w:rsidRPr="00AE53E7">
        <w:rPr>
          <w:rFonts w:eastAsia="Arial" w:cstheme="minorHAnsi"/>
          <w:bCs/>
        </w:rPr>
        <w:t xml:space="preserve"> data will be disused with the project supervisor and direct quotes from the interview will be used in the final research paper, however these will all be under </w:t>
      </w:r>
      <w:r>
        <w:rPr>
          <w:rFonts w:eastAsia="Arial" w:cstheme="minorHAnsi"/>
          <w:bCs/>
        </w:rPr>
        <w:t xml:space="preserve">your chosen </w:t>
      </w:r>
      <w:r w:rsidRPr="00AE53E7">
        <w:rPr>
          <w:rFonts w:eastAsia="Arial" w:cstheme="minorHAnsi"/>
          <w:bCs/>
        </w:rPr>
        <w:t xml:space="preserve">pseudonym. </w:t>
      </w:r>
    </w:p>
    <w:p w14:paraId="56EF663D" w14:textId="77777777" w:rsidR="00F35237" w:rsidRPr="00540607" w:rsidRDefault="00F35237" w:rsidP="00F35237">
      <w:pPr>
        <w:spacing w:line="360" w:lineRule="auto"/>
        <w:jc w:val="both"/>
        <w:rPr>
          <w:rFonts w:eastAsia="Arial" w:cstheme="minorHAnsi"/>
          <w:bCs/>
        </w:rPr>
      </w:pPr>
      <w:r w:rsidRPr="00AE53E7">
        <w:rPr>
          <w:rFonts w:eastAsia="Arial" w:cstheme="minorHAnsi"/>
          <w:bCs/>
        </w:rPr>
        <w:t xml:space="preserve">Although it is not anticipated, if </w:t>
      </w:r>
      <w:r>
        <w:rPr>
          <w:rFonts w:eastAsia="Arial" w:cstheme="minorHAnsi"/>
          <w:bCs/>
        </w:rPr>
        <w:t>you</w:t>
      </w:r>
      <w:r w:rsidRPr="00AE53E7">
        <w:rPr>
          <w:rFonts w:eastAsia="Arial" w:cstheme="minorHAnsi"/>
          <w:bCs/>
        </w:rPr>
        <w:t xml:space="preserve"> </w:t>
      </w:r>
      <w:r>
        <w:rPr>
          <w:rFonts w:eastAsia="Arial" w:cstheme="minorHAnsi"/>
          <w:bCs/>
        </w:rPr>
        <w:t>talk about</w:t>
      </w:r>
      <w:r w:rsidRPr="00AE53E7">
        <w:rPr>
          <w:rFonts w:eastAsia="Arial" w:cstheme="minorHAnsi"/>
          <w:bCs/>
        </w:rPr>
        <w:t xml:space="preserve"> anything that may put </w:t>
      </w:r>
      <w:r>
        <w:rPr>
          <w:rFonts w:eastAsia="Arial" w:cstheme="minorHAnsi"/>
          <w:bCs/>
        </w:rPr>
        <w:t>yourself</w:t>
      </w:r>
      <w:r w:rsidRPr="00AE53E7">
        <w:rPr>
          <w:rFonts w:eastAsia="Arial" w:cstheme="minorHAnsi"/>
          <w:bCs/>
        </w:rPr>
        <w:t xml:space="preserve"> or another at risk </w:t>
      </w:r>
      <w:r>
        <w:rPr>
          <w:rFonts w:eastAsia="Arial" w:cstheme="minorHAnsi"/>
          <w:bCs/>
        </w:rPr>
        <w:t xml:space="preserve">this information will have to be passed on </w:t>
      </w:r>
      <w:r w:rsidRPr="00AE53E7">
        <w:rPr>
          <w:rFonts w:eastAsia="Arial" w:cstheme="minorHAnsi"/>
          <w:bCs/>
        </w:rPr>
        <w:t xml:space="preserve">for </w:t>
      </w:r>
      <w:r>
        <w:rPr>
          <w:rFonts w:eastAsia="Arial" w:cstheme="minorHAnsi"/>
          <w:bCs/>
        </w:rPr>
        <w:t>yours</w:t>
      </w:r>
      <w:r w:rsidRPr="00AE53E7">
        <w:rPr>
          <w:rFonts w:eastAsia="Arial" w:cstheme="minorHAnsi"/>
          <w:bCs/>
        </w:rPr>
        <w:t xml:space="preserve"> or another’s protection. </w:t>
      </w:r>
      <w:r>
        <w:rPr>
          <w:rFonts w:eastAsia="Arial" w:cstheme="minorHAnsi"/>
          <w:bCs/>
        </w:rPr>
        <w:t>Your</w:t>
      </w:r>
      <w:r w:rsidRPr="00AE53E7">
        <w:rPr>
          <w:rFonts w:eastAsia="Arial" w:cstheme="minorHAnsi"/>
          <w:bCs/>
        </w:rPr>
        <w:t xml:space="preserve"> confidentiality will not be </w:t>
      </w:r>
      <w:r>
        <w:rPr>
          <w:rFonts w:eastAsia="Arial" w:cstheme="minorHAnsi"/>
          <w:bCs/>
        </w:rPr>
        <w:t>broken</w:t>
      </w:r>
      <w:r w:rsidRPr="00AE53E7">
        <w:rPr>
          <w:rFonts w:eastAsia="Arial" w:cstheme="minorHAnsi"/>
          <w:bCs/>
        </w:rPr>
        <w:t xml:space="preserve"> without </w:t>
      </w:r>
      <w:r>
        <w:rPr>
          <w:rFonts w:eastAsia="Arial" w:cstheme="minorHAnsi"/>
          <w:bCs/>
        </w:rPr>
        <w:t>it being discussed first</w:t>
      </w:r>
      <w:r w:rsidRPr="00AE53E7">
        <w:rPr>
          <w:rFonts w:eastAsia="Arial" w:cstheme="minorHAnsi"/>
          <w:bCs/>
        </w:rPr>
        <w:t>.</w:t>
      </w:r>
    </w:p>
    <w:p w14:paraId="39320B07" w14:textId="77777777" w:rsidR="00F35237" w:rsidRPr="00AE53E7" w:rsidRDefault="00F35237" w:rsidP="00F35237">
      <w:pPr>
        <w:spacing w:line="360" w:lineRule="auto"/>
        <w:rPr>
          <w:rFonts w:eastAsia="Arial" w:cstheme="minorHAnsi"/>
          <w:b/>
          <w:u w:val="single"/>
        </w:rPr>
      </w:pPr>
      <w:r w:rsidRPr="00AE53E7">
        <w:rPr>
          <w:rFonts w:eastAsia="Arial" w:cstheme="minorHAnsi"/>
          <w:b/>
          <w:u w:val="single"/>
        </w:rPr>
        <w:t>Data Protection Statement</w:t>
      </w:r>
    </w:p>
    <w:p w14:paraId="4FDDCF5A" w14:textId="77777777" w:rsidR="00F35237" w:rsidRPr="00AE53E7" w:rsidRDefault="00F35237" w:rsidP="00F35237">
      <w:pPr>
        <w:spacing w:line="360" w:lineRule="auto"/>
        <w:jc w:val="both"/>
        <w:rPr>
          <w:rFonts w:cstheme="minorHAnsi"/>
        </w:rPr>
      </w:pPr>
      <w:r w:rsidRPr="00AE53E7">
        <w:rPr>
          <w:rFonts w:cstheme="minorHAnsi"/>
        </w:rPr>
        <w:t xml:space="preserve">The data controller for this project will be Staffordshire University. </w:t>
      </w:r>
      <w:r w:rsidRPr="00AE53E7">
        <w:rPr>
          <w:rFonts w:cstheme="minorHAnsi"/>
          <w:color w:val="000000"/>
          <w:shd w:val="clear" w:color="auto" w:fill="FFFFFF"/>
        </w:rPr>
        <w:t xml:space="preserve">The University will process </w:t>
      </w:r>
      <w:r>
        <w:rPr>
          <w:rFonts w:cstheme="minorHAnsi"/>
          <w:color w:val="000000"/>
          <w:shd w:val="clear" w:color="auto" w:fill="FFFFFF"/>
        </w:rPr>
        <w:t>participants</w:t>
      </w:r>
      <w:r w:rsidRPr="00AE53E7">
        <w:rPr>
          <w:rFonts w:cstheme="minorHAnsi"/>
          <w:color w:val="000000"/>
          <w:shd w:val="clear" w:color="auto" w:fill="FFFFFF"/>
        </w:rPr>
        <w:t xml:space="preserve"> personal data for the purpose of the research outlined above. The legal basis for processing personal data for research purposes under the data protection law is a ‘task in the public interest’ </w:t>
      </w:r>
      <w:r>
        <w:rPr>
          <w:rFonts w:cstheme="minorHAnsi"/>
        </w:rPr>
        <w:t>participants</w:t>
      </w:r>
      <w:r w:rsidRPr="00AE53E7">
        <w:rPr>
          <w:rFonts w:cstheme="minorHAnsi"/>
        </w:rPr>
        <w:t xml:space="preserve"> can provide </w:t>
      </w:r>
      <w:r>
        <w:rPr>
          <w:rFonts w:cstheme="minorHAnsi"/>
        </w:rPr>
        <w:t>their</w:t>
      </w:r>
      <w:r w:rsidRPr="00AE53E7">
        <w:rPr>
          <w:rFonts w:cstheme="minorHAnsi"/>
        </w:rPr>
        <w:t xml:space="preserve"> consent for the use of </w:t>
      </w:r>
      <w:r>
        <w:rPr>
          <w:rFonts w:cstheme="minorHAnsi"/>
        </w:rPr>
        <w:t>their</w:t>
      </w:r>
      <w:r w:rsidRPr="00AE53E7">
        <w:rPr>
          <w:rFonts w:cstheme="minorHAnsi"/>
        </w:rPr>
        <w:t xml:space="preserve"> personal data in this study by completing the consent form that</w:t>
      </w:r>
      <w:r>
        <w:rPr>
          <w:rFonts w:cstheme="minorHAnsi"/>
        </w:rPr>
        <w:t xml:space="preserve"> will be provided</w:t>
      </w:r>
      <w:r w:rsidRPr="00AE53E7">
        <w:rPr>
          <w:rFonts w:cstheme="minorHAnsi"/>
        </w:rPr>
        <w:t xml:space="preserve">. </w:t>
      </w:r>
    </w:p>
    <w:p w14:paraId="0B68984C" w14:textId="77777777" w:rsidR="00F35237" w:rsidRPr="00AE53E7" w:rsidRDefault="00F35237" w:rsidP="00F35237">
      <w:pPr>
        <w:spacing w:line="360" w:lineRule="auto"/>
        <w:rPr>
          <w:rFonts w:cstheme="minorHAnsi"/>
          <w:b/>
          <w:u w:val="single"/>
        </w:rPr>
      </w:pPr>
      <w:r w:rsidRPr="00AE53E7">
        <w:rPr>
          <w:rFonts w:cstheme="minorHAnsi"/>
          <w:b/>
          <w:u w:val="single"/>
        </w:rPr>
        <w:t>What if I change my mind about taking part?</w:t>
      </w:r>
    </w:p>
    <w:p w14:paraId="46A764F7" w14:textId="77777777" w:rsidR="00F35237" w:rsidRPr="00AE53E7" w:rsidRDefault="00F35237" w:rsidP="00F35237">
      <w:pPr>
        <w:pStyle w:val="NormalWeb"/>
        <w:spacing w:before="0" w:beforeAutospacing="0" w:after="0" w:afterAutospacing="0" w:line="360" w:lineRule="auto"/>
        <w:jc w:val="both"/>
        <w:rPr>
          <w:rFonts w:asciiTheme="minorHAnsi" w:hAnsiTheme="minorHAnsi" w:cstheme="minorHAnsi"/>
          <w:b/>
          <w:color w:val="FF0000"/>
          <w:sz w:val="22"/>
          <w:szCs w:val="22"/>
        </w:rPr>
      </w:pPr>
      <w:r>
        <w:rPr>
          <w:rFonts w:asciiTheme="minorHAnsi" w:hAnsiTheme="minorHAnsi" w:cstheme="minorHAnsi"/>
          <w:sz w:val="22"/>
          <w:szCs w:val="22"/>
        </w:rPr>
        <w:t>You</w:t>
      </w:r>
      <w:r w:rsidRPr="00AE53E7">
        <w:rPr>
          <w:rFonts w:asciiTheme="minorHAnsi" w:hAnsiTheme="minorHAnsi" w:cstheme="minorHAnsi"/>
          <w:sz w:val="22"/>
          <w:szCs w:val="22"/>
        </w:rPr>
        <w:t xml:space="preserve"> are free</w:t>
      </w:r>
      <w:r>
        <w:rPr>
          <w:rFonts w:asciiTheme="minorHAnsi" w:hAnsiTheme="minorHAnsi" w:cstheme="minorHAnsi"/>
          <w:sz w:val="22"/>
          <w:szCs w:val="22"/>
        </w:rPr>
        <w:t xml:space="preserve"> to</w:t>
      </w:r>
      <w:r w:rsidRPr="00AE53E7">
        <w:rPr>
          <w:rFonts w:asciiTheme="minorHAnsi" w:hAnsiTheme="minorHAnsi" w:cstheme="minorHAnsi"/>
          <w:sz w:val="22"/>
          <w:szCs w:val="22"/>
        </w:rPr>
        <w:t xml:space="preserve"> withdraw at any point</w:t>
      </w:r>
      <w:r>
        <w:rPr>
          <w:rFonts w:asciiTheme="minorHAnsi" w:hAnsiTheme="minorHAnsi" w:cstheme="minorHAnsi"/>
          <w:sz w:val="22"/>
          <w:szCs w:val="22"/>
        </w:rPr>
        <w:t xml:space="preserve"> during</w:t>
      </w:r>
      <w:r w:rsidRPr="00AE53E7">
        <w:rPr>
          <w:rFonts w:asciiTheme="minorHAnsi" w:hAnsiTheme="minorHAnsi" w:cstheme="minorHAnsi"/>
          <w:sz w:val="22"/>
          <w:szCs w:val="22"/>
        </w:rPr>
        <w:t xml:space="preserve"> the </w:t>
      </w:r>
      <w:r>
        <w:rPr>
          <w:rFonts w:asciiTheme="minorHAnsi" w:hAnsiTheme="minorHAnsi" w:cstheme="minorHAnsi"/>
          <w:sz w:val="22"/>
          <w:szCs w:val="22"/>
        </w:rPr>
        <w:t>interview</w:t>
      </w:r>
      <w:r w:rsidRPr="00AE53E7">
        <w:rPr>
          <w:rFonts w:asciiTheme="minorHAnsi" w:hAnsiTheme="minorHAnsi" w:cstheme="minorHAnsi"/>
          <w:sz w:val="22"/>
          <w:szCs w:val="22"/>
        </w:rPr>
        <w:t xml:space="preserve">, without having to give a reason. Withdrawing from the </w:t>
      </w:r>
      <w:r>
        <w:rPr>
          <w:rFonts w:asciiTheme="minorHAnsi" w:hAnsiTheme="minorHAnsi" w:cstheme="minorHAnsi"/>
          <w:sz w:val="22"/>
          <w:szCs w:val="22"/>
        </w:rPr>
        <w:t>research</w:t>
      </w:r>
      <w:r w:rsidRPr="00AE53E7">
        <w:rPr>
          <w:rFonts w:asciiTheme="minorHAnsi" w:hAnsiTheme="minorHAnsi" w:cstheme="minorHAnsi"/>
          <w:sz w:val="22"/>
          <w:szCs w:val="22"/>
        </w:rPr>
        <w:t xml:space="preserve"> will not affect </w:t>
      </w:r>
      <w:r>
        <w:rPr>
          <w:rFonts w:asciiTheme="minorHAnsi" w:hAnsiTheme="minorHAnsi" w:cstheme="minorHAnsi"/>
          <w:sz w:val="22"/>
          <w:szCs w:val="22"/>
        </w:rPr>
        <w:t>you</w:t>
      </w:r>
      <w:r w:rsidRPr="00AE53E7">
        <w:rPr>
          <w:rFonts w:asciiTheme="minorHAnsi" w:hAnsiTheme="minorHAnsi" w:cstheme="minorHAnsi"/>
          <w:sz w:val="22"/>
          <w:szCs w:val="22"/>
        </w:rPr>
        <w:t xml:space="preserve"> in any way. </w:t>
      </w:r>
      <w:r>
        <w:rPr>
          <w:rFonts w:asciiTheme="minorHAnsi" w:hAnsiTheme="minorHAnsi" w:cstheme="minorHAnsi"/>
          <w:sz w:val="22"/>
          <w:szCs w:val="22"/>
        </w:rPr>
        <w:t>You</w:t>
      </w:r>
      <w:r w:rsidRPr="00AE53E7">
        <w:rPr>
          <w:rFonts w:asciiTheme="minorHAnsi" w:hAnsiTheme="minorHAnsi" w:cstheme="minorHAnsi"/>
          <w:sz w:val="22"/>
          <w:szCs w:val="22"/>
        </w:rPr>
        <w:t xml:space="preserve"> are able to withdraw </w:t>
      </w:r>
      <w:r>
        <w:rPr>
          <w:rFonts w:asciiTheme="minorHAnsi" w:hAnsiTheme="minorHAnsi" w:cstheme="minorHAnsi"/>
          <w:sz w:val="22"/>
          <w:szCs w:val="22"/>
        </w:rPr>
        <w:t>your</w:t>
      </w:r>
      <w:r w:rsidRPr="00AE53E7">
        <w:rPr>
          <w:rFonts w:asciiTheme="minorHAnsi" w:hAnsiTheme="minorHAnsi" w:cstheme="minorHAnsi"/>
          <w:sz w:val="22"/>
          <w:szCs w:val="22"/>
        </w:rPr>
        <w:t xml:space="preserve"> data from the </w:t>
      </w:r>
      <w:r>
        <w:rPr>
          <w:rFonts w:asciiTheme="minorHAnsi" w:hAnsiTheme="minorHAnsi" w:cstheme="minorHAnsi"/>
          <w:sz w:val="22"/>
          <w:szCs w:val="22"/>
        </w:rPr>
        <w:t>research</w:t>
      </w:r>
      <w:r w:rsidRPr="00AE53E7">
        <w:rPr>
          <w:rFonts w:asciiTheme="minorHAnsi" w:hAnsiTheme="minorHAnsi" w:cstheme="minorHAnsi"/>
          <w:sz w:val="22"/>
          <w:szCs w:val="22"/>
        </w:rPr>
        <w:t xml:space="preserve"> up until</w:t>
      </w:r>
      <w:r w:rsidRPr="00AE53E7">
        <w:rPr>
          <w:rFonts w:asciiTheme="minorHAnsi" w:hAnsiTheme="minorHAnsi" w:cstheme="minorHAnsi"/>
          <w:b/>
          <w:sz w:val="22"/>
          <w:szCs w:val="22"/>
        </w:rPr>
        <w:t xml:space="preserve"> 28 days after the interview date</w:t>
      </w:r>
      <w:r w:rsidRPr="00AE53E7">
        <w:rPr>
          <w:rFonts w:asciiTheme="minorHAnsi" w:hAnsiTheme="minorHAnsi" w:cstheme="minorHAnsi"/>
          <w:sz w:val="22"/>
          <w:szCs w:val="22"/>
        </w:rPr>
        <w:t>,</w:t>
      </w:r>
      <w:r w:rsidRPr="00AE53E7">
        <w:rPr>
          <w:rFonts w:asciiTheme="minorHAnsi" w:hAnsiTheme="minorHAnsi" w:cstheme="minorHAnsi"/>
          <w:b/>
          <w:color w:val="FF0000"/>
          <w:sz w:val="22"/>
          <w:szCs w:val="22"/>
        </w:rPr>
        <w:t xml:space="preserve"> </w:t>
      </w:r>
      <w:r w:rsidRPr="00AE53E7">
        <w:rPr>
          <w:rFonts w:asciiTheme="minorHAnsi" w:hAnsiTheme="minorHAnsi" w:cstheme="minorHAnsi"/>
          <w:sz w:val="22"/>
          <w:szCs w:val="22"/>
        </w:rPr>
        <w:t xml:space="preserve">after which withdrawal of data will no longer be possible due to analysis </w:t>
      </w:r>
      <w:r>
        <w:rPr>
          <w:rFonts w:asciiTheme="minorHAnsi" w:hAnsiTheme="minorHAnsi" w:cstheme="minorHAnsi"/>
          <w:sz w:val="22"/>
          <w:szCs w:val="22"/>
        </w:rPr>
        <w:t xml:space="preserve">having </w:t>
      </w:r>
      <w:r w:rsidRPr="00AE53E7">
        <w:rPr>
          <w:rFonts w:asciiTheme="minorHAnsi" w:hAnsiTheme="minorHAnsi" w:cstheme="minorHAnsi"/>
          <w:sz w:val="22"/>
          <w:szCs w:val="22"/>
        </w:rPr>
        <w:t>started.</w:t>
      </w:r>
    </w:p>
    <w:p w14:paraId="1ED92AE7" w14:textId="77777777" w:rsidR="00F35237" w:rsidRPr="00AE53E7" w:rsidRDefault="00F35237" w:rsidP="00F35237">
      <w:pPr>
        <w:pStyle w:val="NormalWeb"/>
        <w:tabs>
          <w:tab w:val="left" w:pos="1392"/>
        </w:tabs>
        <w:spacing w:before="0" w:beforeAutospacing="0" w:after="0" w:afterAutospacing="0" w:line="360" w:lineRule="auto"/>
        <w:jc w:val="both"/>
        <w:rPr>
          <w:rFonts w:asciiTheme="minorHAnsi" w:hAnsiTheme="minorHAnsi" w:cstheme="minorHAnsi"/>
          <w:sz w:val="22"/>
          <w:szCs w:val="22"/>
        </w:rPr>
      </w:pPr>
    </w:p>
    <w:p w14:paraId="0C4FAB39" w14:textId="77777777" w:rsidR="00F35237" w:rsidRDefault="00F35237" w:rsidP="00F35237">
      <w:pPr>
        <w:pStyle w:val="NormalWeb"/>
        <w:spacing w:before="0" w:beforeAutospacing="0" w:after="0" w:afterAutospacing="0" w:line="360" w:lineRule="auto"/>
        <w:jc w:val="both"/>
        <w:rPr>
          <w:rFonts w:asciiTheme="minorHAnsi" w:hAnsiTheme="minorHAnsi" w:cstheme="minorHAnsi"/>
          <w:sz w:val="22"/>
          <w:szCs w:val="22"/>
        </w:rPr>
      </w:pPr>
      <w:r w:rsidRPr="00AE53E7">
        <w:rPr>
          <w:rFonts w:asciiTheme="minorHAnsi" w:hAnsiTheme="minorHAnsi" w:cstheme="minorHAnsi"/>
          <w:sz w:val="22"/>
          <w:szCs w:val="22"/>
        </w:rPr>
        <w:t xml:space="preserve">If </w:t>
      </w:r>
      <w:r>
        <w:rPr>
          <w:rFonts w:asciiTheme="minorHAnsi" w:hAnsiTheme="minorHAnsi" w:cstheme="minorHAnsi"/>
          <w:sz w:val="22"/>
          <w:szCs w:val="22"/>
        </w:rPr>
        <w:t>you</w:t>
      </w:r>
      <w:r w:rsidRPr="00AE53E7">
        <w:rPr>
          <w:rFonts w:asciiTheme="minorHAnsi" w:hAnsiTheme="minorHAnsi" w:cstheme="minorHAnsi"/>
          <w:sz w:val="22"/>
          <w:szCs w:val="22"/>
        </w:rPr>
        <w:t xml:space="preserve"> choose to withdraw from the study </w:t>
      </w:r>
      <w:r>
        <w:rPr>
          <w:rFonts w:asciiTheme="minorHAnsi" w:hAnsiTheme="minorHAnsi" w:cstheme="minorHAnsi"/>
          <w:sz w:val="22"/>
          <w:szCs w:val="22"/>
        </w:rPr>
        <w:t xml:space="preserve">all information will be deleted. </w:t>
      </w:r>
    </w:p>
    <w:p w14:paraId="6768723C" w14:textId="77777777" w:rsidR="00F35237" w:rsidRPr="00AE53E7" w:rsidRDefault="00F35237" w:rsidP="00F35237">
      <w:pPr>
        <w:pStyle w:val="NormalWeb"/>
        <w:spacing w:before="0" w:beforeAutospacing="0" w:after="0" w:afterAutospacing="0" w:line="360" w:lineRule="auto"/>
        <w:jc w:val="both"/>
        <w:rPr>
          <w:rFonts w:asciiTheme="minorHAnsi" w:hAnsiTheme="minorHAnsi" w:cstheme="minorHAnsi"/>
          <w:b/>
          <w:color w:val="FF0000"/>
          <w:sz w:val="22"/>
          <w:szCs w:val="22"/>
        </w:rPr>
      </w:pPr>
    </w:p>
    <w:p w14:paraId="2CF36168" w14:textId="77777777" w:rsidR="00F35237" w:rsidRPr="00AE53E7" w:rsidRDefault="00F35237" w:rsidP="00F35237">
      <w:pPr>
        <w:spacing w:line="360" w:lineRule="auto"/>
        <w:rPr>
          <w:rFonts w:eastAsia="Arial" w:cstheme="minorHAnsi"/>
          <w:b/>
          <w:u w:val="single"/>
        </w:rPr>
      </w:pPr>
      <w:r w:rsidRPr="00AE53E7">
        <w:rPr>
          <w:rFonts w:eastAsia="Arial" w:cstheme="minorHAnsi"/>
          <w:b/>
          <w:u w:val="single"/>
        </w:rPr>
        <w:t>What will happen to the results of the study?</w:t>
      </w:r>
    </w:p>
    <w:p w14:paraId="0FECA50E" w14:textId="77777777" w:rsidR="00F35237" w:rsidRPr="00AE53E7" w:rsidRDefault="00F35237" w:rsidP="00F35237">
      <w:pPr>
        <w:spacing w:line="360" w:lineRule="auto"/>
        <w:jc w:val="both"/>
        <w:rPr>
          <w:rFonts w:cstheme="minorHAnsi"/>
          <w:shd w:val="clear" w:color="auto" w:fill="FFFFFF"/>
        </w:rPr>
      </w:pPr>
      <w:r w:rsidRPr="00AE53E7">
        <w:rPr>
          <w:rFonts w:cstheme="minorHAnsi"/>
          <w:shd w:val="clear" w:color="auto" w:fill="FFFFFF"/>
        </w:rPr>
        <w:t xml:space="preserve">The results of the study will be written up for a Doctorate thesis, the final paper may be submitted for publication in peer reviewed journals. </w:t>
      </w:r>
    </w:p>
    <w:p w14:paraId="0484CE80" w14:textId="77777777" w:rsidR="00F35237" w:rsidRPr="00AE53E7" w:rsidRDefault="00F35237" w:rsidP="00F35237">
      <w:pPr>
        <w:spacing w:line="360" w:lineRule="auto"/>
        <w:rPr>
          <w:rFonts w:eastAsia="Arial" w:cstheme="minorHAnsi"/>
          <w:b/>
          <w:u w:val="single"/>
        </w:rPr>
      </w:pPr>
      <w:r w:rsidRPr="00AE53E7">
        <w:rPr>
          <w:rFonts w:eastAsia="Arial" w:cstheme="minorHAnsi"/>
          <w:b/>
          <w:u w:val="single"/>
        </w:rPr>
        <w:t>Who should I contact for further information?</w:t>
      </w:r>
    </w:p>
    <w:p w14:paraId="75F2B1C1" w14:textId="77777777" w:rsidR="00F35237" w:rsidRPr="00AE53E7" w:rsidRDefault="00F35237" w:rsidP="00F35237">
      <w:pPr>
        <w:spacing w:line="360" w:lineRule="auto"/>
        <w:jc w:val="both"/>
        <w:rPr>
          <w:rFonts w:eastAsia="Arial" w:cstheme="minorHAnsi"/>
        </w:rPr>
      </w:pPr>
      <w:r>
        <w:rPr>
          <w:rFonts w:eastAsia="Arial" w:cstheme="minorHAnsi"/>
        </w:rPr>
        <w:t>For</w:t>
      </w:r>
      <w:r w:rsidRPr="00AE53E7">
        <w:rPr>
          <w:rFonts w:eastAsia="Arial" w:cstheme="minorHAnsi"/>
        </w:rPr>
        <w:t xml:space="preserve"> any questions or more information about this study, please contact </w:t>
      </w:r>
      <w:r>
        <w:rPr>
          <w:rFonts w:eastAsia="Arial" w:cstheme="minorHAnsi"/>
        </w:rPr>
        <w:t>the researcher</w:t>
      </w:r>
      <w:r w:rsidRPr="00AE53E7">
        <w:rPr>
          <w:rFonts w:eastAsia="Arial" w:cstheme="minorHAnsi"/>
        </w:rPr>
        <w:t xml:space="preserve"> using the following contact details: </w:t>
      </w:r>
    </w:p>
    <w:p w14:paraId="7A9A2E39" w14:textId="77777777" w:rsidR="00F35237" w:rsidRPr="00AE53E7" w:rsidRDefault="00F35237" w:rsidP="00F35237">
      <w:pPr>
        <w:spacing w:line="360" w:lineRule="auto"/>
        <w:rPr>
          <w:rFonts w:eastAsia="Arial" w:cstheme="minorHAnsi"/>
        </w:rPr>
      </w:pPr>
      <w:r>
        <w:rPr>
          <w:rFonts w:eastAsia="Arial" w:cstheme="minorHAnsi"/>
        </w:rPr>
        <w:t xml:space="preserve">Researcher: </w:t>
      </w:r>
      <w:r w:rsidRPr="00AE53E7">
        <w:rPr>
          <w:rFonts w:eastAsia="Arial" w:cstheme="minorHAnsi"/>
        </w:rPr>
        <w:t xml:space="preserve">Rachel </w:t>
      </w:r>
      <w:r>
        <w:rPr>
          <w:rFonts w:eastAsia="Arial" w:cstheme="minorHAnsi"/>
        </w:rPr>
        <w:t>Pennington</w:t>
      </w:r>
      <w:r w:rsidRPr="00AE53E7">
        <w:rPr>
          <w:rFonts w:eastAsia="Arial" w:cstheme="minorHAnsi"/>
        </w:rPr>
        <w:t xml:space="preserve"> – </w:t>
      </w:r>
      <w:hyperlink r:id="rId39" w:history="1">
        <w:r w:rsidRPr="00AB06BD">
          <w:rPr>
            <w:rStyle w:val="Hyperlink"/>
            <w:rFonts w:eastAsia="Arial" w:cstheme="minorHAnsi"/>
          </w:rPr>
          <w:t>Rachel.pennington@student.staffs.ac.uk</w:t>
        </w:r>
      </w:hyperlink>
      <w:r w:rsidRPr="00AE53E7">
        <w:rPr>
          <w:rFonts w:eastAsia="Arial" w:cstheme="minorHAnsi"/>
        </w:rPr>
        <w:t xml:space="preserve"> </w:t>
      </w:r>
    </w:p>
    <w:p w14:paraId="07EC3D51" w14:textId="77777777" w:rsidR="00F35237" w:rsidRPr="00AE53E7" w:rsidRDefault="00F35237" w:rsidP="00F35237">
      <w:pPr>
        <w:spacing w:line="360" w:lineRule="auto"/>
        <w:rPr>
          <w:rFonts w:eastAsia="Arial" w:cstheme="minorHAnsi"/>
        </w:rPr>
      </w:pPr>
      <w:r>
        <w:rPr>
          <w:rFonts w:eastAsia="Arial" w:cstheme="minorHAnsi"/>
        </w:rPr>
        <w:t xml:space="preserve">Research Supervisor: Dr </w:t>
      </w:r>
      <w:r w:rsidRPr="00AE53E7">
        <w:rPr>
          <w:rFonts w:eastAsia="Arial" w:cstheme="minorHAnsi"/>
        </w:rPr>
        <w:t xml:space="preserve">Jo Heyes - </w:t>
      </w:r>
      <w:hyperlink r:id="rId40" w:history="1">
        <w:r w:rsidRPr="00AE53E7">
          <w:rPr>
            <w:rStyle w:val="Hyperlink"/>
            <w:rFonts w:eastAsia="Arial" w:cstheme="minorHAnsi"/>
          </w:rPr>
          <w:t>joanna.heyes@staffs.ac.uk</w:t>
        </w:r>
      </w:hyperlink>
      <w:r w:rsidRPr="00AE53E7">
        <w:rPr>
          <w:rFonts w:eastAsia="Arial" w:cstheme="minorHAnsi"/>
        </w:rPr>
        <w:t xml:space="preserve"> </w:t>
      </w:r>
    </w:p>
    <w:p w14:paraId="0CF9029A" w14:textId="77777777" w:rsidR="00F35237" w:rsidRPr="00AE53E7" w:rsidRDefault="00F35237" w:rsidP="00F35237">
      <w:pPr>
        <w:spacing w:line="360" w:lineRule="auto"/>
        <w:rPr>
          <w:rFonts w:eastAsia="Arial" w:cstheme="minorHAnsi"/>
          <w:color w:val="1F497D"/>
        </w:rPr>
      </w:pPr>
      <w:r w:rsidRPr="00AE53E7">
        <w:rPr>
          <w:rFonts w:eastAsia="Arial" w:cstheme="minorHAnsi"/>
        </w:rPr>
        <w:t xml:space="preserve">Please note these emails cannot be used </w:t>
      </w:r>
      <w:r>
        <w:rPr>
          <w:rFonts w:eastAsia="Arial" w:cstheme="minorHAnsi"/>
        </w:rPr>
        <w:t xml:space="preserve">in an </w:t>
      </w:r>
      <w:r w:rsidRPr="00AE53E7">
        <w:rPr>
          <w:rFonts w:eastAsia="Arial" w:cstheme="minorHAnsi"/>
        </w:rPr>
        <w:t xml:space="preserve">emergency situation. </w:t>
      </w:r>
    </w:p>
    <w:p w14:paraId="47E58DEF" w14:textId="77777777" w:rsidR="00F35237" w:rsidRPr="00AE53E7" w:rsidRDefault="00F35237" w:rsidP="00F35237">
      <w:pPr>
        <w:tabs>
          <w:tab w:val="left" w:pos="1230"/>
        </w:tabs>
        <w:spacing w:line="360" w:lineRule="auto"/>
        <w:rPr>
          <w:rFonts w:eastAsia="Arial" w:cstheme="minorHAnsi"/>
          <w:b/>
        </w:rPr>
      </w:pPr>
      <w:r w:rsidRPr="00AE53E7">
        <w:rPr>
          <w:rFonts w:eastAsia="Arial" w:cstheme="minorHAnsi"/>
          <w:b/>
          <w:bCs/>
          <w:color w:val="282828"/>
          <w:u w:val="single"/>
        </w:rPr>
        <w:t>What if I have further questions, or if something goes wrong?</w:t>
      </w:r>
      <w:r w:rsidRPr="00AE53E7">
        <w:rPr>
          <w:rFonts w:eastAsia="Arial" w:cstheme="minorHAnsi"/>
          <w:color w:val="282828"/>
        </w:rPr>
        <w:t> </w:t>
      </w:r>
      <w:r w:rsidRPr="00AE53E7">
        <w:rPr>
          <w:rFonts w:eastAsia="Arial" w:cstheme="minorHAnsi"/>
          <w:b/>
          <w:bCs/>
          <w:color w:val="282828"/>
        </w:rPr>
        <w:t> </w:t>
      </w:r>
    </w:p>
    <w:p w14:paraId="4C82E84F" w14:textId="77777777" w:rsidR="00F35237" w:rsidRPr="002551FE" w:rsidRDefault="00F35237" w:rsidP="00F35237">
      <w:pPr>
        <w:shd w:val="clear" w:color="auto" w:fill="FFFFFF"/>
        <w:spacing w:line="360" w:lineRule="auto"/>
        <w:jc w:val="both"/>
        <w:rPr>
          <w:rFonts w:cstheme="minorHAnsi"/>
          <w:color w:val="282828"/>
        </w:rPr>
      </w:pPr>
      <w:r w:rsidRPr="00AE53E7">
        <w:rPr>
          <w:rFonts w:eastAsia="Arial" w:cstheme="minorHAnsi"/>
          <w:color w:val="282828"/>
        </w:rPr>
        <w:t xml:space="preserve">If this study has harmed you in any way or if you wish to make a complaint about the conduct of the study you can contact the study supervisor </w:t>
      </w:r>
      <w:r>
        <w:rPr>
          <w:rFonts w:eastAsia="Arial" w:cstheme="minorHAnsi"/>
          <w:color w:val="282828"/>
        </w:rPr>
        <w:t xml:space="preserve">on the email address above </w:t>
      </w:r>
      <w:r w:rsidRPr="00AE53E7">
        <w:rPr>
          <w:rFonts w:eastAsia="Arial" w:cstheme="minorHAnsi"/>
          <w:color w:val="282828"/>
        </w:rPr>
        <w:t xml:space="preserve">or the </w:t>
      </w:r>
      <w:r>
        <w:rPr>
          <w:rFonts w:eastAsia="Arial" w:cstheme="minorHAnsi"/>
          <w:color w:val="282828"/>
        </w:rPr>
        <w:t>Director</w:t>
      </w:r>
      <w:r w:rsidRPr="00AE53E7">
        <w:rPr>
          <w:rFonts w:eastAsia="Arial" w:cstheme="minorHAnsi"/>
          <w:color w:val="282828"/>
        </w:rPr>
        <w:t xml:space="preserve"> of</w:t>
      </w:r>
      <w:r>
        <w:rPr>
          <w:rFonts w:eastAsia="Arial" w:cstheme="minorHAnsi"/>
          <w:color w:val="282828"/>
        </w:rPr>
        <w:t xml:space="preserve"> Research</w:t>
      </w:r>
      <w:r w:rsidRPr="00AE53E7">
        <w:rPr>
          <w:rFonts w:eastAsia="Arial" w:cstheme="minorHAnsi"/>
          <w:color w:val="282828"/>
        </w:rPr>
        <w:t xml:space="preserve"> </w:t>
      </w:r>
      <w:r>
        <w:rPr>
          <w:rFonts w:eastAsia="Arial" w:cstheme="minorHAnsi"/>
          <w:color w:val="282828"/>
        </w:rPr>
        <w:t>at</w:t>
      </w:r>
      <w:r w:rsidRPr="00AE53E7">
        <w:rPr>
          <w:rFonts w:eastAsia="Arial" w:cstheme="minorHAnsi"/>
          <w:color w:val="282828"/>
        </w:rPr>
        <w:t xml:space="preserve"> Staffordshire University </w:t>
      </w:r>
      <w:r w:rsidRPr="002551FE">
        <w:rPr>
          <w:rFonts w:eastAsia="Arial" w:cstheme="minorHAnsi"/>
          <w:color w:val="282828"/>
        </w:rPr>
        <w:t xml:space="preserve">for further advice and information: </w:t>
      </w:r>
    </w:p>
    <w:p w14:paraId="5516FA69" w14:textId="77777777" w:rsidR="00F35237" w:rsidRPr="002551FE" w:rsidRDefault="00F35237" w:rsidP="00F35237">
      <w:pPr>
        <w:shd w:val="clear" w:color="auto" w:fill="FFFFFF"/>
        <w:spacing w:line="360" w:lineRule="auto"/>
        <w:rPr>
          <w:rFonts w:cstheme="minorHAnsi"/>
          <w:color w:val="000000"/>
          <w:shd w:val="clear" w:color="auto" w:fill="FFFFFF"/>
        </w:rPr>
      </w:pPr>
      <w:r w:rsidRPr="002551FE">
        <w:rPr>
          <w:rFonts w:cstheme="minorHAnsi"/>
          <w:color w:val="000000"/>
          <w:shd w:val="clear" w:color="auto" w:fill="FFFFFF"/>
        </w:rPr>
        <w:t xml:space="preserve">Dr Tim Horne </w:t>
      </w:r>
      <w:r w:rsidRPr="002551FE">
        <w:rPr>
          <w:rFonts w:cstheme="minorHAnsi"/>
          <w:color w:val="000000"/>
          <w:shd w:val="clear" w:color="auto" w:fill="FFFFFF"/>
        </w:rPr>
        <w:br/>
        <w:t>Research, Innovation and Impact Services</w:t>
      </w:r>
      <w:r w:rsidRPr="002551FE">
        <w:rPr>
          <w:rFonts w:cstheme="minorHAnsi"/>
          <w:color w:val="000000"/>
          <w:shd w:val="clear" w:color="auto" w:fill="FFFFFF"/>
        </w:rPr>
        <w:br/>
        <w:t xml:space="preserve">Cadman Building, </w:t>
      </w:r>
      <w:r w:rsidRPr="002551FE">
        <w:rPr>
          <w:rFonts w:cstheme="minorHAnsi"/>
          <w:color w:val="000000"/>
          <w:shd w:val="clear" w:color="auto" w:fill="FFFFFF"/>
        </w:rPr>
        <w:br/>
        <w:t xml:space="preserve">Staffordshire University, </w:t>
      </w:r>
      <w:r w:rsidRPr="002551FE">
        <w:rPr>
          <w:rFonts w:cstheme="minorHAnsi"/>
          <w:color w:val="000000"/>
          <w:shd w:val="clear" w:color="auto" w:fill="FFFFFF"/>
        </w:rPr>
        <w:br/>
        <w:t>College Road</w:t>
      </w:r>
      <w:r w:rsidRPr="002551FE">
        <w:rPr>
          <w:rFonts w:cstheme="minorHAnsi"/>
          <w:color w:val="000000"/>
        </w:rPr>
        <w:br/>
      </w:r>
      <w:r w:rsidRPr="002551FE">
        <w:rPr>
          <w:rFonts w:cstheme="minorHAnsi"/>
          <w:color w:val="000000"/>
          <w:shd w:val="clear" w:color="auto" w:fill="FFFFFF"/>
        </w:rPr>
        <w:t>Stoke-on-Trent</w:t>
      </w:r>
      <w:r w:rsidRPr="002551FE">
        <w:rPr>
          <w:rFonts w:cstheme="minorHAnsi"/>
          <w:color w:val="000000"/>
        </w:rPr>
        <w:br/>
      </w:r>
      <w:r w:rsidRPr="002551FE">
        <w:rPr>
          <w:rFonts w:cstheme="minorHAnsi"/>
          <w:color w:val="000000"/>
          <w:shd w:val="clear" w:color="auto" w:fill="FFFFFF"/>
        </w:rPr>
        <w:t>ST4 2DE</w:t>
      </w:r>
    </w:p>
    <w:p w14:paraId="6D917492" w14:textId="77777777" w:rsidR="00F35237" w:rsidRPr="002551FE" w:rsidRDefault="00343676" w:rsidP="00F35237">
      <w:pPr>
        <w:shd w:val="clear" w:color="auto" w:fill="FFFFFF"/>
        <w:spacing w:line="360" w:lineRule="auto"/>
        <w:rPr>
          <w:rFonts w:cstheme="minorHAnsi"/>
          <w:color w:val="000000"/>
          <w:shd w:val="clear" w:color="auto" w:fill="FFFFFF"/>
        </w:rPr>
      </w:pPr>
      <w:hyperlink r:id="rId41" w:history="1">
        <w:r w:rsidR="00F35237" w:rsidRPr="002551FE">
          <w:rPr>
            <w:rStyle w:val="Hyperlink"/>
            <w:rFonts w:cstheme="minorHAnsi"/>
            <w:shd w:val="clear" w:color="auto" w:fill="FFFFFF"/>
          </w:rPr>
          <w:t>Tim.horne@staffs.ac.uk</w:t>
        </w:r>
      </w:hyperlink>
      <w:r w:rsidR="00F35237" w:rsidRPr="002551FE">
        <w:rPr>
          <w:rFonts w:cstheme="minorHAnsi"/>
          <w:color w:val="000000"/>
          <w:shd w:val="clear" w:color="auto" w:fill="FFFFFF"/>
        </w:rPr>
        <w:t xml:space="preserve"> </w:t>
      </w:r>
    </w:p>
    <w:p w14:paraId="0031EA7F" w14:textId="77777777" w:rsidR="00F35237" w:rsidRPr="00596497" w:rsidRDefault="00F35237" w:rsidP="00F35237">
      <w:pPr>
        <w:spacing w:after="200" w:line="360" w:lineRule="auto"/>
        <w:jc w:val="center"/>
        <w:rPr>
          <w:rFonts w:eastAsia="Arial" w:cstheme="minorHAnsi"/>
          <w:b/>
        </w:rPr>
      </w:pPr>
      <w:r w:rsidRPr="002551FE">
        <w:rPr>
          <w:rFonts w:eastAsia="Arial" w:cstheme="minorHAnsi"/>
          <w:b/>
        </w:rPr>
        <w:t xml:space="preserve">Thank you for </w:t>
      </w:r>
      <w:r>
        <w:rPr>
          <w:rFonts w:eastAsia="Arial" w:cstheme="minorHAnsi"/>
          <w:b/>
        </w:rPr>
        <w:t xml:space="preserve">taking the time to read this information sheet and for considering taking part in this research. </w:t>
      </w:r>
    </w:p>
    <w:p w14:paraId="15FDBB84" w14:textId="77777777" w:rsidR="00F35237" w:rsidRDefault="00F35237" w:rsidP="00F35237">
      <w:pPr>
        <w:spacing w:line="360" w:lineRule="auto"/>
      </w:pPr>
    </w:p>
    <w:p w14:paraId="420F8554" w14:textId="77777777" w:rsidR="00F35237" w:rsidRPr="00872968" w:rsidRDefault="00F35237" w:rsidP="00F35237">
      <w:pPr>
        <w:spacing w:line="360" w:lineRule="auto"/>
        <w:sectPr w:rsidR="00F35237" w:rsidRPr="00872968">
          <w:pgSz w:w="11906" w:h="16838"/>
          <w:pgMar w:top="1440" w:right="1440" w:bottom="1440" w:left="1440" w:header="708" w:footer="708" w:gutter="0"/>
          <w:cols w:space="708"/>
          <w:docGrid w:linePitch="360"/>
        </w:sectPr>
      </w:pPr>
    </w:p>
    <w:p w14:paraId="75A5D42D" w14:textId="77777777" w:rsidR="00E21074" w:rsidRDefault="00F35237" w:rsidP="00BC274B">
      <w:pPr>
        <w:jc w:val="center"/>
        <w:rPr>
          <w:rFonts w:asciiTheme="majorHAnsi" w:hAnsiTheme="majorHAnsi" w:cstheme="majorHAnsi"/>
          <w:b/>
          <w:bCs/>
          <w:color w:val="2F5496" w:themeColor="accent1" w:themeShade="BF"/>
          <w:sz w:val="24"/>
          <w:szCs w:val="24"/>
        </w:rPr>
      </w:pPr>
      <w:bookmarkStart w:id="146" w:name="_Toc131518419"/>
      <w:r w:rsidRPr="00BC274B">
        <w:rPr>
          <w:rFonts w:asciiTheme="majorHAnsi" w:hAnsiTheme="majorHAnsi" w:cstheme="majorHAnsi"/>
          <w:b/>
          <w:bCs/>
          <w:color w:val="2F5496" w:themeColor="accent1" w:themeShade="BF"/>
          <w:sz w:val="24"/>
          <w:szCs w:val="24"/>
        </w:rPr>
        <w:lastRenderedPageBreak/>
        <w:t xml:space="preserve">Appendix </w:t>
      </w:r>
      <w:r w:rsidR="00E21074">
        <w:rPr>
          <w:rFonts w:asciiTheme="majorHAnsi" w:hAnsiTheme="majorHAnsi" w:cstheme="majorHAnsi"/>
          <w:b/>
          <w:bCs/>
          <w:color w:val="2F5496" w:themeColor="accent1" w:themeShade="BF"/>
          <w:sz w:val="24"/>
          <w:szCs w:val="24"/>
        </w:rPr>
        <w:t>F</w:t>
      </w:r>
    </w:p>
    <w:p w14:paraId="687ACF92" w14:textId="206FA1FB" w:rsidR="00F35237" w:rsidRPr="00BC274B" w:rsidRDefault="00F35237" w:rsidP="00BC274B">
      <w:pPr>
        <w:jc w:val="center"/>
        <w:rPr>
          <w:rFonts w:asciiTheme="majorHAnsi" w:hAnsiTheme="majorHAnsi" w:cstheme="majorHAnsi"/>
          <w:b/>
          <w:bCs/>
        </w:rPr>
      </w:pPr>
      <w:r w:rsidRPr="00BC274B">
        <w:rPr>
          <w:rFonts w:asciiTheme="majorHAnsi" w:hAnsiTheme="majorHAnsi" w:cstheme="majorHAnsi"/>
          <w:b/>
          <w:bCs/>
          <w:color w:val="2F5496" w:themeColor="accent1" w:themeShade="BF"/>
          <w:sz w:val="24"/>
          <w:szCs w:val="24"/>
        </w:rPr>
        <w:t xml:space="preserve"> Consent Form</w:t>
      </w:r>
      <w:bookmarkEnd w:id="146"/>
    </w:p>
    <w:p w14:paraId="4A7A0136" w14:textId="77777777" w:rsidR="00F35237" w:rsidRDefault="00F35237" w:rsidP="00F35237">
      <w:pPr>
        <w:spacing w:line="360" w:lineRule="auto"/>
      </w:pPr>
    </w:p>
    <w:p w14:paraId="458D410B" w14:textId="77777777" w:rsidR="00F35237" w:rsidRPr="00872968" w:rsidRDefault="00F35237" w:rsidP="00F35237">
      <w:pPr>
        <w:spacing w:line="360" w:lineRule="auto"/>
      </w:pPr>
      <w:r w:rsidRPr="00D35122">
        <w:rPr>
          <w:rFonts w:cstheme="minorHAnsi"/>
          <w:b/>
          <w:noProof/>
          <w:sz w:val="32"/>
          <w:szCs w:val="32"/>
          <w:lang w:val="en-US"/>
        </w:rPr>
        <w:drawing>
          <wp:anchor distT="0" distB="0" distL="114300" distR="114300" simplePos="0" relativeHeight="251670528" behindDoc="0" locked="0" layoutInCell="1" allowOverlap="1" wp14:anchorId="083097D2" wp14:editId="0D944E9A">
            <wp:simplePos x="0" y="0"/>
            <wp:positionH relativeFrom="margin">
              <wp:posOffset>5120640</wp:posOffset>
            </wp:positionH>
            <wp:positionV relativeFrom="margin">
              <wp:posOffset>-792480</wp:posOffset>
            </wp:positionV>
            <wp:extent cx="1329690" cy="1395095"/>
            <wp:effectExtent l="0" t="0" r="3810" b="0"/>
            <wp:wrapSquare wrapText="bothSides"/>
            <wp:docPr id="18" name="Picture 18"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969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122">
        <w:rPr>
          <w:rFonts w:cstheme="minorHAnsi"/>
          <w:b/>
          <w:sz w:val="32"/>
          <w:szCs w:val="32"/>
        </w:rPr>
        <w:t xml:space="preserve">RESEARCH PROJECT CONSENT FORM </w:t>
      </w:r>
    </w:p>
    <w:p w14:paraId="57052753" w14:textId="77777777" w:rsidR="00F35237" w:rsidRDefault="00F35237" w:rsidP="00F35237">
      <w:pPr>
        <w:spacing w:line="360" w:lineRule="auto"/>
        <w:ind w:right="-961"/>
        <w:rPr>
          <w:rFonts w:eastAsia="Arial" w:cstheme="minorHAnsi"/>
          <w:bCs/>
          <w:color w:val="000000"/>
        </w:rPr>
      </w:pPr>
      <w:r w:rsidRPr="00D35122">
        <w:rPr>
          <w:rFonts w:cstheme="minorHAnsi"/>
          <w:b/>
        </w:rPr>
        <w:t>Title of Project:</w:t>
      </w:r>
      <w:r w:rsidRPr="00D35122">
        <w:rPr>
          <w:rFonts w:cstheme="minorHAnsi"/>
          <w:noProof/>
        </w:rPr>
        <w:t xml:space="preserve"> </w:t>
      </w:r>
      <w:r>
        <w:rPr>
          <w:rFonts w:eastAsia="Arial" w:cstheme="minorHAnsi"/>
          <w:bCs/>
          <w:color w:val="000000"/>
        </w:rPr>
        <w:t>Fast track to fatherhood; how do young fathers make sense of their developing identity?</w:t>
      </w:r>
    </w:p>
    <w:p w14:paraId="7BC27D4E" w14:textId="77777777" w:rsidR="00F35237" w:rsidRPr="00D35122" w:rsidRDefault="00F35237" w:rsidP="00F35237">
      <w:pPr>
        <w:spacing w:line="360" w:lineRule="auto"/>
        <w:ind w:right="-961"/>
        <w:rPr>
          <w:rFonts w:cstheme="minorHAnsi"/>
          <w:bCs/>
        </w:rPr>
      </w:pPr>
      <w:r w:rsidRPr="00D35122">
        <w:rPr>
          <w:rFonts w:cstheme="minorHAnsi"/>
          <w:b/>
        </w:rPr>
        <w:t xml:space="preserve">Researcher: </w:t>
      </w:r>
      <w:r w:rsidRPr="00D35122">
        <w:rPr>
          <w:rFonts w:cstheme="minorHAnsi"/>
          <w:bCs/>
        </w:rPr>
        <w:t xml:space="preserve">Rachel </w:t>
      </w:r>
      <w:r>
        <w:rPr>
          <w:rFonts w:cstheme="minorHAnsi"/>
          <w:bCs/>
        </w:rPr>
        <w:t>Pennington</w:t>
      </w:r>
      <w:r w:rsidRPr="00D35122">
        <w:rPr>
          <w:rFonts w:cstheme="minorHAnsi"/>
          <w:bCs/>
        </w:rPr>
        <w:t xml:space="preserve"> </w:t>
      </w:r>
    </w:p>
    <w:tbl>
      <w:tblPr>
        <w:tblW w:w="4907" w:type="pct"/>
        <w:tblCellSpacing w:w="15" w:type="dxa"/>
        <w:tblCellMar>
          <w:top w:w="60" w:type="dxa"/>
          <w:left w:w="60" w:type="dxa"/>
          <w:bottom w:w="60" w:type="dxa"/>
          <w:right w:w="60" w:type="dxa"/>
        </w:tblCellMar>
        <w:tblLook w:val="0000" w:firstRow="0" w:lastRow="0" w:firstColumn="0" w:lastColumn="0" w:noHBand="0" w:noVBand="0"/>
      </w:tblPr>
      <w:tblGrid>
        <w:gridCol w:w="6871"/>
        <w:gridCol w:w="453"/>
        <w:gridCol w:w="555"/>
        <w:gridCol w:w="409"/>
        <w:gridCol w:w="570"/>
      </w:tblGrid>
      <w:tr w:rsidR="00F35237" w:rsidRPr="00D35122" w14:paraId="58C14DC4" w14:textId="77777777" w:rsidTr="00AB0263">
        <w:trPr>
          <w:tblCellSpacing w:w="15" w:type="dxa"/>
        </w:trPr>
        <w:tc>
          <w:tcPr>
            <w:tcW w:w="0" w:type="auto"/>
          </w:tcPr>
          <w:p w14:paraId="6F4E1796" w14:textId="77777777" w:rsidR="00F35237" w:rsidRPr="00D35122" w:rsidRDefault="00F35237" w:rsidP="00AB0263">
            <w:pPr>
              <w:spacing w:line="360" w:lineRule="auto"/>
              <w:rPr>
                <w:rFonts w:cstheme="minorHAnsi"/>
              </w:rPr>
            </w:pPr>
            <w:r w:rsidRPr="00D35122">
              <w:rPr>
                <w:rFonts w:cstheme="minorHAnsi"/>
              </w:rPr>
              <w:t xml:space="preserve">I have read and understood the information sheet. </w:t>
            </w:r>
          </w:p>
        </w:tc>
        <w:tc>
          <w:tcPr>
            <w:tcW w:w="0" w:type="auto"/>
          </w:tcPr>
          <w:p w14:paraId="21EBD83F" w14:textId="77777777" w:rsidR="00F35237" w:rsidRPr="00D35122" w:rsidRDefault="00F35237" w:rsidP="00AB0263">
            <w:pPr>
              <w:spacing w:line="360" w:lineRule="auto"/>
              <w:jc w:val="right"/>
              <w:rPr>
                <w:rFonts w:cstheme="minorHAnsi"/>
              </w:rPr>
            </w:pPr>
            <w:r w:rsidRPr="00D35122">
              <w:rPr>
                <w:rFonts w:cstheme="minorHAnsi"/>
              </w:rPr>
              <w:t>Yes</w:t>
            </w:r>
          </w:p>
        </w:tc>
        <w:tc>
          <w:tcPr>
            <w:tcW w:w="0" w:type="auto"/>
          </w:tcPr>
          <w:p w14:paraId="6FD39B03" w14:textId="1A7C880C"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5523B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25pt;height:18pt" o:ole="">
                  <v:imagedata r:id="rId43" o:title=""/>
                </v:shape>
                <w:control r:id="rId44" w:name="DefaultOcxName21" w:shapeid="_x0000_i1066"/>
              </w:object>
            </w:r>
          </w:p>
        </w:tc>
        <w:tc>
          <w:tcPr>
            <w:tcW w:w="0" w:type="auto"/>
          </w:tcPr>
          <w:p w14:paraId="23EEAFC9" w14:textId="77777777" w:rsidR="00F35237" w:rsidRPr="00D35122" w:rsidRDefault="00F35237" w:rsidP="00AB0263">
            <w:pPr>
              <w:spacing w:line="360" w:lineRule="auto"/>
              <w:jc w:val="right"/>
              <w:rPr>
                <w:rFonts w:cstheme="minorHAnsi"/>
              </w:rPr>
            </w:pPr>
            <w:r w:rsidRPr="00D35122">
              <w:rPr>
                <w:rFonts w:cstheme="minorHAnsi"/>
              </w:rPr>
              <w:t>No</w:t>
            </w:r>
          </w:p>
        </w:tc>
        <w:tc>
          <w:tcPr>
            <w:tcW w:w="0" w:type="auto"/>
          </w:tcPr>
          <w:p w14:paraId="16DA88DD" w14:textId="781A22E8"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56E67D0E">
                <v:shape id="_x0000_i1069" type="#_x0000_t75" style="width:20.25pt;height:18pt" o:ole="">
                  <v:imagedata r:id="rId43" o:title=""/>
                </v:shape>
                <w:control r:id="rId45" w:name="DefaultOcxName31" w:shapeid="_x0000_i1069"/>
              </w:object>
            </w:r>
          </w:p>
        </w:tc>
      </w:tr>
      <w:tr w:rsidR="00F35237" w:rsidRPr="00D35122" w14:paraId="1A938588" w14:textId="77777777" w:rsidTr="00AB0263">
        <w:trPr>
          <w:tblCellSpacing w:w="15" w:type="dxa"/>
        </w:trPr>
        <w:tc>
          <w:tcPr>
            <w:tcW w:w="0" w:type="auto"/>
          </w:tcPr>
          <w:p w14:paraId="0AD13CFC" w14:textId="77777777" w:rsidR="00F35237" w:rsidRPr="00D35122" w:rsidRDefault="00F35237" w:rsidP="00AB0263">
            <w:pPr>
              <w:spacing w:line="360" w:lineRule="auto"/>
              <w:rPr>
                <w:rFonts w:cstheme="minorHAnsi"/>
              </w:rPr>
            </w:pPr>
            <w:r w:rsidRPr="00D35122">
              <w:rPr>
                <w:rFonts w:cstheme="minorHAnsi"/>
              </w:rPr>
              <w:t>I have been given the opportunity to ask questions, and I have had any questions answered satisfactorily.</w:t>
            </w:r>
          </w:p>
        </w:tc>
        <w:tc>
          <w:tcPr>
            <w:tcW w:w="0" w:type="auto"/>
          </w:tcPr>
          <w:p w14:paraId="181D4ECA" w14:textId="77777777" w:rsidR="00F35237" w:rsidRPr="00D35122" w:rsidRDefault="00F35237" w:rsidP="00AB0263">
            <w:pPr>
              <w:spacing w:line="360" w:lineRule="auto"/>
              <w:jc w:val="right"/>
              <w:rPr>
                <w:rFonts w:cstheme="minorHAnsi"/>
              </w:rPr>
            </w:pPr>
            <w:r w:rsidRPr="00D35122">
              <w:rPr>
                <w:rFonts w:cstheme="minorHAnsi"/>
              </w:rPr>
              <w:t>Yes</w:t>
            </w:r>
          </w:p>
        </w:tc>
        <w:tc>
          <w:tcPr>
            <w:tcW w:w="0" w:type="auto"/>
          </w:tcPr>
          <w:p w14:paraId="37645A8C" w14:textId="04E0F243"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635866CA">
                <v:shape id="_x0000_i1072" type="#_x0000_t75" style="width:20.25pt;height:18pt" o:ole="">
                  <v:imagedata r:id="rId43" o:title=""/>
                </v:shape>
                <w:control r:id="rId46" w:name="DefaultOcxName2" w:shapeid="_x0000_i1072"/>
              </w:object>
            </w:r>
          </w:p>
        </w:tc>
        <w:tc>
          <w:tcPr>
            <w:tcW w:w="0" w:type="auto"/>
          </w:tcPr>
          <w:p w14:paraId="1FF28B6C" w14:textId="77777777" w:rsidR="00F35237" w:rsidRPr="00D35122" w:rsidRDefault="00F35237" w:rsidP="00AB0263">
            <w:pPr>
              <w:spacing w:line="360" w:lineRule="auto"/>
              <w:jc w:val="right"/>
              <w:rPr>
                <w:rFonts w:cstheme="minorHAnsi"/>
              </w:rPr>
            </w:pPr>
            <w:r w:rsidRPr="00D35122">
              <w:rPr>
                <w:rFonts w:cstheme="minorHAnsi"/>
              </w:rPr>
              <w:t>No</w:t>
            </w:r>
          </w:p>
        </w:tc>
        <w:tc>
          <w:tcPr>
            <w:tcW w:w="0" w:type="auto"/>
          </w:tcPr>
          <w:p w14:paraId="36DB6A8D" w14:textId="5B13E4F0"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516C3204">
                <v:shape id="_x0000_i1075" type="#_x0000_t75" style="width:20.25pt;height:18pt" o:ole="">
                  <v:imagedata r:id="rId43" o:title=""/>
                </v:shape>
                <w:control r:id="rId47" w:name="DefaultOcxName3" w:shapeid="_x0000_i1075"/>
              </w:object>
            </w:r>
          </w:p>
        </w:tc>
      </w:tr>
      <w:tr w:rsidR="00F35237" w:rsidRPr="00D35122" w14:paraId="27501043" w14:textId="77777777" w:rsidTr="00AB0263">
        <w:trPr>
          <w:tblCellSpacing w:w="15" w:type="dxa"/>
        </w:trPr>
        <w:tc>
          <w:tcPr>
            <w:tcW w:w="0" w:type="auto"/>
          </w:tcPr>
          <w:p w14:paraId="287671DF" w14:textId="77777777" w:rsidR="00F35237" w:rsidRPr="00D35122" w:rsidRDefault="00F35237" w:rsidP="00AB0263">
            <w:pPr>
              <w:spacing w:line="360" w:lineRule="auto"/>
              <w:rPr>
                <w:rFonts w:cstheme="minorHAnsi"/>
                <w:color w:val="FF0000"/>
              </w:rPr>
            </w:pPr>
            <w:r w:rsidRPr="00D35122">
              <w:rPr>
                <w:rFonts w:cstheme="minorHAnsi"/>
              </w:rPr>
              <w:t>I understand that my participation in this study is entirely voluntary and that I can withdraw</w:t>
            </w:r>
            <w:r>
              <w:rPr>
                <w:rFonts w:cstheme="minorHAnsi"/>
              </w:rPr>
              <w:t xml:space="preserve"> during the interview </w:t>
            </w:r>
            <w:r w:rsidRPr="00D35122">
              <w:rPr>
                <w:rFonts w:cstheme="minorHAnsi"/>
              </w:rPr>
              <w:t xml:space="preserve">without having to give an explanation </w:t>
            </w:r>
            <w:r>
              <w:rPr>
                <w:rFonts w:cstheme="minorHAnsi"/>
              </w:rPr>
              <w:t xml:space="preserve">and </w:t>
            </w:r>
            <w:r w:rsidRPr="00D35122">
              <w:rPr>
                <w:rFonts w:cstheme="minorHAnsi"/>
              </w:rPr>
              <w:t>without impacting my access to a debrief</w:t>
            </w:r>
            <w:r>
              <w:rPr>
                <w:rFonts w:cstheme="minorHAnsi"/>
              </w:rPr>
              <w:t xml:space="preserve">. </w:t>
            </w:r>
          </w:p>
        </w:tc>
        <w:tc>
          <w:tcPr>
            <w:tcW w:w="0" w:type="auto"/>
          </w:tcPr>
          <w:p w14:paraId="62FB4C14" w14:textId="77777777" w:rsidR="00F35237" w:rsidRPr="00D35122" w:rsidRDefault="00F35237" w:rsidP="00AB0263">
            <w:pPr>
              <w:spacing w:line="360" w:lineRule="auto"/>
              <w:jc w:val="right"/>
              <w:rPr>
                <w:rFonts w:cstheme="minorHAnsi"/>
              </w:rPr>
            </w:pPr>
            <w:r w:rsidRPr="00D35122">
              <w:rPr>
                <w:rFonts w:cstheme="minorHAnsi"/>
              </w:rPr>
              <w:t>Yes</w:t>
            </w:r>
          </w:p>
        </w:tc>
        <w:tc>
          <w:tcPr>
            <w:tcW w:w="0" w:type="auto"/>
          </w:tcPr>
          <w:p w14:paraId="5DA293D3" w14:textId="43807A9A"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3EC7AD1A">
                <v:shape id="_x0000_i1078" type="#_x0000_t75" style="width:20.25pt;height:18pt" o:ole="">
                  <v:imagedata r:id="rId43" o:title=""/>
                </v:shape>
                <w:control r:id="rId48" w:name="DefaultOcxName8115" w:shapeid="_x0000_i1078"/>
              </w:object>
            </w:r>
          </w:p>
        </w:tc>
        <w:tc>
          <w:tcPr>
            <w:tcW w:w="0" w:type="auto"/>
          </w:tcPr>
          <w:p w14:paraId="410DE975" w14:textId="77777777" w:rsidR="00F35237" w:rsidRPr="00D35122" w:rsidRDefault="00F35237" w:rsidP="00AB0263">
            <w:pPr>
              <w:spacing w:line="360" w:lineRule="auto"/>
              <w:jc w:val="right"/>
              <w:rPr>
                <w:rFonts w:cstheme="minorHAnsi"/>
              </w:rPr>
            </w:pPr>
            <w:r w:rsidRPr="00D35122">
              <w:rPr>
                <w:rFonts w:cstheme="minorHAnsi"/>
              </w:rPr>
              <w:t>No</w:t>
            </w:r>
          </w:p>
        </w:tc>
        <w:tc>
          <w:tcPr>
            <w:tcW w:w="0" w:type="auto"/>
          </w:tcPr>
          <w:p w14:paraId="4DC2053F" w14:textId="0E87DF0E"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0D489CA2">
                <v:shape id="_x0000_i1081" type="#_x0000_t75" style="width:20.25pt;height:18pt" o:ole="">
                  <v:imagedata r:id="rId43" o:title=""/>
                </v:shape>
                <w:control r:id="rId49" w:name="DefaultOcxName9115" w:shapeid="_x0000_i1081"/>
              </w:object>
            </w:r>
          </w:p>
        </w:tc>
      </w:tr>
      <w:tr w:rsidR="00F35237" w:rsidRPr="00D35122" w14:paraId="296805C8" w14:textId="77777777" w:rsidTr="00AB0263">
        <w:trPr>
          <w:tblCellSpacing w:w="15" w:type="dxa"/>
        </w:trPr>
        <w:tc>
          <w:tcPr>
            <w:tcW w:w="0" w:type="auto"/>
          </w:tcPr>
          <w:p w14:paraId="458CB407" w14:textId="77777777" w:rsidR="00F35237" w:rsidRPr="00D35122" w:rsidRDefault="00F35237" w:rsidP="00AB0263">
            <w:pPr>
              <w:spacing w:line="360" w:lineRule="auto"/>
              <w:rPr>
                <w:rFonts w:cstheme="minorHAnsi"/>
              </w:rPr>
            </w:pPr>
            <w:r w:rsidRPr="00D35122">
              <w:rPr>
                <w:rFonts w:cstheme="minorHAnsi"/>
              </w:rPr>
              <w:t>I understand that the interview will</w:t>
            </w:r>
            <w:r w:rsidRPr="00D35122">
              <w:rPr>
                <w:rFonts w:cstheme="minorHAnsi"/>
                <w:color w:val="FF0000"/>
              </w:rPr>
              <w:t xml:space="preserve"> </w:t>
            </w:r>
            <w:r w:rsidRPr="00D35122">
              <w:rPr>
                <w:rFonts w:cstheme="minorHAnsi"/>
              </w:rPr>
              <w:t xml:space="preserve">be both audio and video recorded. </w:t>
            </w:r>
          </w:p>
        </w:tc>
        <w:tc>
          <w:tcPr>
            <w:tcW w:w="0" w:type="auto"/>
          </w:tcPr>
          <w:p w14:paraId="41E35AA4" w14:textId="77777777" w:rsidR="00F35237" w:rsidRPr="00D35122" w:rsidRDefault="00F35237" w:rsidP="00AB0263">
            <w:pPr>
              <w:spacing w:line="360" w:lineRule="auto"/>
              <w:jc w:val="right"/>
              <w:rPr>
                <w:rFonts w:cstheme="minorHAnsi"/>
              </w:rPr>
            </w:pPr>
            <w:r w:rsidRPr="00D35122">
              <w:rPr>
                <w:rFonts w:cstheme="minorHAnsi"/>
              </w:rPr>
              <w:t>Yes</w:t>
            </w:r>
          </w:p>
        </w:tc>
        <w:tc>
          <w:tcPr>
            <w:tcW w:w="0" w:type="auto"/>
          </w:tcPr>
          <w:p w14:paraId="4A192736" w14:textId="300F6D9A"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35ADB2B1">
                <v:shape id="_x0000_i1084" type="#_x0000_t75" style="width:20.25pt;height:18pt" o:ole="">
                  <v:imagedata r:id="rId43" o:title=""/>
                </v:shape>
                <w:control r:id="rId50" w:name="DefaultOcxName8111" w:shapeid="_x0000_i1084"/>
              </w:object>
            </w:r>
          </w:p>
        </w:tc>
        <w:tc>
          <w:tcPr>
            <w:tcW w:w="0" w:type="auto"/>
          </w:tcPr>
          <w:p w14:paraId="42021018" w14:textId="77777777" w:rsidR="00F35237" w:rsidRPr="00D35122" w:rsidRDefault="00F35237" w:rsidP="00AB0263">
            <w:pPr>
              <w:spacing w:line="360" w:lineRule="auto"/>
              <w:jc w:val="right"/>
              <w:rPr>
                <w:rFonts w:cstheme="minorHAnsi"/>
              </w:rPr>
            </w:pPr>
            <w:r w:rsidRPr="00D35122">
              <w:rPr>
                <w:rFonts w:cstheme="minorHAnsi"/>
              </w:rPr>
              <w:t>No</w:t>
            </w:r>
          </w:p>
        </w:tc>
        <w:tc>
          <w:tcPr>
            <w:tcW w:w="0" w:type="auto"/>
          </w:tcPr>
          <w:p w14:paraId="64303B83" w14:textId="438E4DED"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63AD00D9">
                <v:shape id="_x0000_i1087" type="#_x0000_t75" style="width:20.25pt;height:18pt" o:ole="">
                  <v:imagedata r:id="rId43" o:title=""/>
                </v:shape>
                <w:control r:id="rId51" w:name="DefaultOcxName9111" w:shapeid="_x0000_i1087"/>
              </w:object>
            </w:r>
          </w:p>
        </w:tc>
      </w:tr>
      <w:tr w:rsidR="00F35237" w:rsidRPr="00D35122" w14:paraId="152E455E" w14:textId="77777777" w:rsidTr="00AB0263">
        <w:trPr>
          <w:tblCellSpacing w:w="15" w:type="dxa"/>
        </w:trPr>
        <w:tc>
          <w:tcPr>
            <w:tcW w:w="0" w:type="auto"/>
          </w:tcPr>
          <w:p w14:paraId="16B2806F" w14:textId="77777777" w:rsidR="00F35237" w:rsidRPr="00D35122" w:rsidRDefault="00F35237" w:rsidP="00AB0263">
            <w:pPr>
              <w:spacing w:line="360" w:lineRule="auto"/>
              <w:rPr>
                <w:rFonts w:cstheme="minorHAnsi"/>
              </w:rPr>
            </w:pPr>
            <w:r w:rsidRPr="00D35122">
              <w:rPr>
                <w:rFonts w:cstheme="minorHAnsi"/>
              </w:rPr>
              <w:t xml:space="preserve">I consent that data collected could be used for publication in scientific </w:t>
            </w:r>
            <w:r>
              <w:rPr>
                <w:rFonts w:cstheme="minorHAnsi"/>
              </w:rPr>
              <w:t>journals</w:t>
            </w:r>
            <w:r w:rsidRPr="00D35122">
              <w:rPr>
                <w:rFonts w:cstheme="minorHAnsi"/>
              </w:rPr>
              <w:t xml:space="preserve"> or could be presented in scientific forums (conferences, seminars, workshops) or </w:t>
            </w:r>
            <w:r>
              <w:rPr>
                <w:rFonts w:cstheme="minorHAnsi"/>
              </w:rPr>
              <w:t>could</w:t>
            </w:r>
            <w:r w:rsidRPr="00D35122">
              <w:rPr>
                <w:rFonts w:cstheme="minorHAnsi"/>
              </w:rPr>
              <w:t xml:space="preserve"> be used for teaching purposes and understand that all data will be presented anonymously.</w:t>
            </w:r>
          </w:p>
        </w:tc>
        <w:tc>
          <w:tcPr>
            <w:tcW w:w="0" w:type="auto"/>
          </w:tcPr>
          <w:p w14:paraId="58F5CD55" w14:textId="77777777" w:rsidR="00F35237" w:rsidRPr="00D35122" w:rsidRDefault="00F35237" w:rsidP="00AB0263">
            <w:pPr>
              <w:spacing w:line="360" w:lineRule="auto"/>
              <w:jc w:val="right"/>
              <w:rPr>
                <w:rFonts w:cstheme="minorHAnsi"/>
              </w:rPr>
            </w:pPr>
            <w:r w:rsidRPr="00D35122">
              <w:rPr>
                <w:rFonts w:cstheme="minorHAnsi"/>
              </w:rPr>
              <w:t>Yes</w:t>
            </w:r>
          </w:p>
        </w:tc>
        <w:tc>
          <w:tcPr>
            <w:tcW w:w="0" w:type="auto"/>
          </w:tcPr>
          <w:p w14:paraId="68D319C2" w14:textId="4E06F24A"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7F0668C8">
                <v:shape id="_x0000_i1090" type="#_x0000_t75" style="width:20.25pt;height:18pt" o:ole="">
                  <v:imagedata r:id="rId43" o:title=""/>
                </v:shape>
                <w:control r:id="rId52" w:name="DefaultOcxName8112" w:shapeid="_x0000_i1090"/>
              </w:object>
            </w:r>
          </w:p>
        </w:tc>
        <w:tc>
          <w:tcPr>
            <w:tcW w:w="0" w:type="auto"/>
          </w:tcPr>
          <w:p w14:paraId="05900631" w14:textId="77777777" w:rsidR="00F35237" w:rsidRPr="00D35122" w:rsidRDefault="00F35237" w:rsidP="00AB0263">
            <w:pPr>
              <w:spacing w:line="360" w:lineRule="auto"/>
              <w:jc w:val="right"/>
              <w:rPr>
                <w:rFonts w:cstheme="minorHAnsi"/>
              </w:rPr>
            </w:pPr>
            <w:r w:rsidRPr="00D35122">
              <w:rPr>
                <w:rFonts w:cstheme="minorHAnsi"/>
              </w:rPr>
              <w:t>No</w:t>
            </w:r>
          </w:p>
        </w:tc>
        <w:tc>
          <w:tcPr>
            <w:tcW w:w="0" w:type="auto"/>
          </w:tcPr>
          <w:p w14:paraId="014A29B2" w14:textId="40DC8E2A"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33EECCB3">
                <v:shape id="_x0000_i1093" type="#_x0000_t75" style="width:20.25pt;height:18pt" o:ole="">
                  <v:imagedata r:id="rId43" o:title=""/>
                </v:shape>
                <w:control r:id="rId53" w:name="DefaultOcxName9112" w:shapeid="_x0000_i1093"/>
              </w:object>
            </w:r>
          </w:p>
        </w:tc>
      </w:tr>
      <w:tr w:rsidR="00F35237" w:rsidRPr="00D35122" w14:paraId="5BE86C67" w14:textId="77777777" w:rsidTr="00AB0263">
        <w:trPr>
          <w:tblCellSpacing w:w="15" w:type="dxa"/>
        </w:trPr>
        <w:tc>
          <w:tcPr>
            <w:tcW w:w="0" w:type="auto"/>
          </w:tcPr>
          <w:p w14:paraId="2B27E75D" w14:textId="77777777" w:rsidR="00F35237" w:rsidRPr="00D35122" w:rsidRDefault="00F35237" w:rsidP="00AB0263">
            <w:pPr>
              <w:spacing w:line="360" w:lineRule="auto"/>
              <w:rPr>
                <w:rFonts w:cstheme="minorHAnsi"/>
              </w:rPr>
            </w:pPr>
            <w:r w:rsidRPr="00D35122">
              <w:rPr>
                <w:rFonts w:cstheme="minorHAnsi"/>
              </w:rPr>
              <w:t>I agree that data will only be used for this project ‘</w:t>
            </w:r>
            <w:r>
              <w:rPr>
                <w:rFonts w:eastAsia="Arial" w:cstheme="minorHAnsi"/>
                <w:bCs/>
                <w:color w:val="000000"/>
              </w:rPr>
              <w:t>Fast track to fatherhood; how do young fathers make sense of their developing identity?</w:t>
            </w:r>
            <w:r>
              <w:rPr>
                <w:rFonts w:cstheme="minorHAnsi"/>
              </w:rPr>
              <w:t>’</w:t>
            </w:r>
            <w:r w:rsidRPr="00D35122">
              <w:rPr>
                <w:rFonts w:cstheme="minorHAnsi"/>
                <w:noProof/>
              </w:rPr>
              <w:t>,</w:t>
            </w:r>
            <w:r w:rsidRPr="00D35122">
              <w:rPr>
                <w:rFonts w:cstheme="minorHAnsi"/>
              </w:rPr>
              <w:t xml:space="preserve"> and that </w:t>
            </w:r>
            <w:r w:rsidRPr="00D35122">
              <w:rPr>
                <w:rStyle w:val="labelwrapper"/>
                <w:rFonts w:cstheme="minorHAnsi"/>
              </w:rPr>
              <w:t>the data may also be audited for quality control purposes.</w:t>
            </w:r>
          </w:p>
        </w:tc>
        <w:tc>
          <w:tcPr>
            <w:tcW w:w="0" w:type="auto"/>
          </w:tcPr>
          <w:p w14:paraId="34E3B350" w14:textId="77777777" w:rsidR="00F35237" w:rsidRPr="00D35122" w:rsidRDefault="00F35237" w:rsidP="00AB0263">
            <w:pPr>
              <w:spacing w:line="360" w:lineRule="auto"/>
              <w:jc w:val="right"/>
              <w:rPr>
                <w:rFonts w:cstheme="minorHAnsi"/>
              </w:rPr>
            </w:pPr>
            <w:r w:rsidRPr="00D35122">
              <w:rPr>
                <w:rFonts w:cstheme="minorHAnsi"/>
              </w:rPr>
              <w:t>Yes</w:t>
            </w:r>
          </w:p>
        </w:tc>
        <w:tc>
          <w:tcPr>
            <w:tcW w:w="0" w:type="auto"/>
          </w:tcPr>
          <w:p w14:paraId="1E62E210" w14:textId="4AFC8952"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6B2FB53C">
                <v:shape id="_x0000_i1096" type="#_x0000_t75" style="width:20.25pt;height:18pt" o:ole="">
                  <v:imagedata r:id="rId43" o:title=""/>
                </v:shape>
                <w:control r:id="rId54" w:name="DefaultOcxName8113" w:shapeid="_x0000_i1096"/>
              </w:object>
            </w:r>
          </w:p>
        </w:tc>
        <w:tc>
          <w:tcPr>
            <w:tcW w:w="0" w:type="auto"/>
          </w:tcPr>
          <w:p w14:paraId="52874169" w14:textId="77777777" w:rsidR="00F35237" w:rsidRPr="00D35122" w:rsidRDefault="00F35237" w:rsidP="00AB0263">
            <w:pPr>
              <w:spacing w:line="360" w:lineRule="auto"/>
              <w:jc w:val="right"/>
              <w:rPr>
                <w:rFonts w:cstheme="minorHAnsi"/>
              </w:rPr>
            </w:pPr>
            <w:r w:rsidRPr="00D35122">
              <w:rPr>
                <w:rFonts w:cstheme="minorHAnsi"/>
              </w:rPr>
              <w:t>No</w:t>
            </w:r>
          </w:p>
        </w:tc>
        <w:tc>
          <w:tcPr>
            <w:tcW w:w="0" w:type="auto"/>
          </w:tcPr>
          <w:p w14:paraId="29E5472E" w14:textId="03C60FE5"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2048A035">
                <v:shape id="_x0000_i1099" type="#_x0000_t75" style="width:20.25pt;height:18pt" o:ole="">
                  <v:imagedata r:id="rId43" o:title=""/>
                </v:shape>
                <w:control r:id="rId55" w:name="DefaultOcxName9113" w:shapeid="_x0000_i1099"/>
              </w:object>
            </w:r>
          </w:p>
        </w:tc>
      </w:tr>
      <w:tr w:rsidR="00F35237" w:rsidRPr="00D35122" w14:paraId="4F4A74D2" w14:textId="77777777" w:rsidTr="00AB0263">
        <w:trPr>
          <w:tblCellSpacing w:w="15" w:type="dxa"/>
        </w:trPr>
        <w:tc>
          <w:tcPr>
            <w:tcW w:w="0" w:type="auto"/>
          </w:tcPr>
          <w:p w14:paraId="7E938A33" w14:textId="77777777" w:rsidR="00F35237" w:rsidRPr="00D35122" w:rsidRDefault="00F35237" w:rsidP="00AB0263">
            <w:pPr>
              <w:spacing w:line="360" w:lineRule="auto"/>
              <w:rPr>
                <w:rStyle w:val="labelwrapper"/>
                <w:rFonts w:cstheme="minorHAnsi"/>
              </w:rPr>
            </w:pPr>
            <w:r w:rsidRPr="00D35122">
              <w:rPr>
                <w:rFonts w:cstheme="minorHAnsi"/>
              </w:rPr>
              <w:t>All data will be sorted safely on a password protected computer (electronic data) or locked away securely (hard copies of data) for 10 years before being destroyed</w:t>
            </w:r>
            <w:r>
              <w:rPr>
                <w:rFonts w:cstheme="minorHAnsi"/>
              </w:rPr>
              <w:t>, in line with Staffordshire University’s policy</w:t>
            </w:r>
            <w:r w:rsidRPr="00D35122">
              <w:rPr>
                <w:rFonts w:cstheme="minorHAnsi"/>
              </w:rPr>
              <w:t>.</w:t>
            </w:r>
          </w:p>
        </w:tc>
        <w:tc>
          <w:tcPr>
            <w:tcW w:w="0" w:type="auto"/>
          </w:tcPr>
          <w:p w14:paraId="7D29BE1C" w14:textId="77777777" w:rsidR="00F35237" w:rsidRPr="00D35122" w:rsidRDefault="00F35237" w:rsidP="00AB0263">
            <w:pPr>
              <w:spacing w:line="360" w:lineRule="auto"/>
              <w:jc w:val="right"/>
              <w:rPr>
                <w:rFonts w:cstheme="minorHAnsi"/>
              </w:rPr>
            </w:pPr>
            <w:r w:rsidRPr="00D35122">
              <w:rPr>
                <w:rFonts w:cstheme="minorHAnsi"/>
              </w:rPr>
              <w:t>Yes</w:t>
            </w:r>
          </w:p>
        </w:tc>
        <w:tc>
          <w:tcPr>
            <w:tcW w:w="0" w:type="auto"/>
          </w:tcPr>
          <w:p w14:paraId="456F347A" w14:textId="025EE083"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1D36C9D4">
                <v:shape id="_x0000_i1102" type="#_x0000_t75" style="width:20.25pt;height:18pt" o:ole="">
                  <v:imagedata r:id="rId43" o:title=""/>
                </v:shape>
                <w:control r:id="rId56" w:name="DefaultOcxName81131" w:shapeid="_x0000_i1102"/>
              </w:object>
            </w:r>
          </w:p>
        </w:tc>
        <w:tc>
          <w:tcPr>
            <w:tcW w:w="0" w:type="auto"/>
          </w:tcPr>
          <w:p w14:paraId="563D1358" w14:textId="77777777" w:rsidR="00F35237" w:rsidRPr="00D35122" w:rsidRDefault="00F35237" w:rsidP="00AB0263">
            <w:pPr>
              <w:spacing w:line="360" w:lineRule="auto"/>
              <w:jc w:val="right"/>
              <w:rPr>
                <w:rFonts w:cstheme="minorHAnsi"/>
              </w:rPr>
            </w:pPr>
            <w:r w:rsidRPr="00D35122">
              <w:rPr>
                <w:rFonts w:cstheme="minorHAnsi"/>
              </w:rPr>
              <w:t>No</w:t>
            </w:r>
          </w:p>
        </w:tc>
        <w:tc>
          <w:tcPr>
            <w:tcW w:w="0" w:type="auto"/>
          </w:tcPr>
          <w:p w14:paraId="001C0DCF" w14:textId="2DE5671B"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59E982CF">
                <v:shape id="_x0000_i1105" type="#_x0000_t75" style="width:20.25pt;height:18pt" o:ole="">
                  <v:imagedata r:id="rId43" o:title=""/>
                </v:shape>
                <w:control r:id="rId57" w:name="DefaultOcxName91131" w:shapeid="_x0000_i1105"/>
              </w:object>
            </w:r>
          </w:p>
        </w:tc>
      </w:tr>
      <w:tr w:rsidR="00F35237" w:rsidRPr="00D35122" w14:paraId="7EAB0FAC" w14:textId="77777777" w:rsidTr="00AB0263">
        <w:trPr>
          <w:tblCellSpacing w:w="15" w:type="dxa"/>
        </w:trPr>
        <w:tc>
          <w:tcPr>
            <w:tcW w:w="0" w:type="auto"/>
            <w:tcBorders>
              <w:left w:val="single" w:sz="4" w:space="0" w:color="FFFFFF" w:themeColor="background1"/>
            </w:tcBorders>
          </w:tcPr>
          <w:p w14:paraId="76708616" w14:textId="77777777" w:rsidR="00F35237" w:rsidRPr="00D35122" w:rsidRDefault="00F35237" w:rsidP="00AB0263">
            <w:pPr>
              <w:spacing w:line="360" w:lineRule="auto"/>
              <w:rPr>
                <w:rFonts w:cstheme="minorHAnsi"/>
              </w:rPr>
            </w:pPr>
            <w:r w:rsidRPr="00D35122">
              <w:rPr>
                <w:rFonts w:cstheme="minorHAnsi"/>
              </w:rPr>
              <w:lastRenderedPageBreak/>
              <w:t>I understand that I can withdraw my data from the project up to 28 days after the interview without having to give an explanation</w:t>
            </w:r>
            <w:r>
              <w:rPr>
                <w:rFonts w:cstheme="minorHAnsi"/>
              </w:rPr>
              <w:t>.</w:t>
            </w:r>
          </w:p>
        </w:tc>
        <w:tc>
          <w:tcPr>
            <w:tcW w:w="0" w:type="auto"/>
          </w:tcPr>
          <w:p w14:paraId="55D4F480" w14:textId="77777777" w:rsidR="00F35237" w:rsidRPr="00D35122" w:rsidRDefault="00F35237" w:rsidP="00AB0263">
            <w:pPr>
              <w:spacing w:line="360" w:lineRule="auto"/>
              <w:jc w:val="right"/>
              <w:rPr>
                <w:rFonts w:cstheme="minorHAnsi"/>
              </w:rPr>
            </w:pPr>
            <w:r w:rsidRPr="00D35122">
              <w:rPr>
                <w:rFonts w:cstheme="minorHAnsi"/>
              </w:rPr>
              <w:t>Yes</w:t>
            </w:r>
          </w:p>
        </w:tc>
        <w:tc>
          <w:tcPr>
            <w:tcW w:w="0" w:type="auto"/>
          </w:tcPr>
          <w:p w14:paraId="65B4ABBD" w14:textId="4DD3BFBD"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6E4C3343">
                <v:shape id="_x0000_i1108" type="#_x0000_t75" style="width:20.25pt;height:18pt" o:ole="">
                  <v:imagedata r:id="rId43" o:title=""/>
                </v:shape>
                <w:control r:id="rId58" w:name="DefaultOcxName8114" w:shapeid="_x0000_i1108"/>
              </w:object>
            </w:r>
          </w:p>
        </w:tc>
        <w:tc>
          <w:tcPr>
            <w:tcW w:w="0" w:type="auto"/>
          </w:tcPr>
          <w:p w14:paraId="5F2D584F" w14:textId="77777777" w:rsidR="00F35237" w:rsidRPr="00D35122" w:rsidRDefault="00F35237" w:rsidP="00AB0263">
            <w:pPr>
              <w:spacing w:line="360" w:lineRule="auto"/>
              <w:jc w:val="right"/>
              <w:rPr>
                <w:rFonts w:cstheme="minorHAnsi"/>
              </w:rPr>
            </w:pPr>
            <w:r w:rsidRPr="00D35122">
              <w:rPr>
                <w:rFonts w:cstheme="minorHAnsi"/>
              </w:rPr>
              <w:t>No</w:t>
            </w:r>
          </w:p>
        </w:tc>
        <w:tc>
          <w:tcPr>
            <w:tcW w:w="0" w:type="auto"/>
          </w:tcPr>
          <w:p w14:paraId="69A1C90E" w14:textId="4CF19DD7"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7C57790A">
                <v:shape id="_x0000_i1111" type="#_x0000_t75" style="width:20.25pt;height:18pt" o:ole="">
                  <v:imagedata r:id="rId43" o:title=""/>
                </v:shape>
                <w:control r:id="rId59" w:name="DefaultOcxName9114" w:shapeid="_x0000_i1111"/>
              </w:object>
            </w:r>
          </w:p>
        </w:tc>
      </w:tr>
      <w:tr w:rsidR="00F35237" w:rsidRPr="00D35122" w14:paraId="0D6C7699" w14:textId="77777777" w:rsidTr="00AB0263">
        <w:trPr>
          <w:tblCellSpacing w:w="15" w:type="dxa"/>
        </w:trPr>
        <w:tc>
          <w:tcPr>
            <w:tcW w:w="0" w:type="auto"/>
            <w:tcBorders>
              <w:left w:val="single" w:sz="4" w:space="0" w:color="FFFFFF" w:themeColor="background1"/>
            </w:tcBorders>
          </w:tcPr>
          <w:p w14:paraId="038547C7" w14:textId="77777777" w:rsidR="00F35237" w:rsidRPr="00D35122" w:rsidRDefault="00F35237" w:rsidP="00AB0263">
            <w:pPr>
              <w:tabs>
                <w:tab w:val="left" w:pos="5892"/>
              </w:tabs>
              <w:spacing w:line="360" w:lineRule="auto"/>
              <w:rPr>
                <w:rStyle w:val="labelwrapper"/>
                <w:rFonts w:cstheme="minorHAnsi"/>
              </w:rPr>
            </w:pPr>
            <w:r>
              <w:rPr>
                <w:rStyle w:val="labelwrapper"/>
                <w:rFonts w:cstheme="minorHAnsi"/>
              </w:rPr>
              <w:t>I</w:t>
            </w:r>
            <w:r>
              <w:rPr>
                <w:rStyle w:val="labelwrapper"/>
              </w:rPr>
              <w:t xml:space="preserve"> understand that if the researcher is concerned for mine or another’s safety, they have a duty of care to act, and will inform me before they do so. </w:t>
            </w:r>
          </w:p>
        </w:tc>
        <w:tc>
          <w:tcPr>
            <w:tcW w:w="0" w:type="auto"/>
          </w:tcPr>
          <w:p w14:paraId="2B1F4E5F" w14:textId="77777777" w:rsidR="00F35237" w:rsidRPr="00D35122" w:rsidRDefault="00F35237" w:rsidP="00AB0263">
            <w:pPr>
              <w:spacing w:line="360" w:lineRule="auto"/>
              <w:jc w:val="right"/>
              <w:rPr>
                <w:rFonts w:cstheme="minorHAnsi"/>
              </w:rPr>
            </w:pPr>
            <w:r>
              <w:rPr>
                <w:rFonts w:cstheme="minorHAnsi"/>
              </w:rPr>
              <w:t>Yes</w:t>
            </w:r>
          </w:p>
        </w:tc>
        <w:sdt>
          <w:sdtPr>
            <w:rPr>
              <w:rFonts w:eastAsia="Times New Roman" w:cstheme="minorHAnsi"/>
              <w:sz w:val="24"/>
              <w:szCs w:val="24"/>
            </w:rPr>
            <w:id w:val="-357434428"/>
            <w14:checkbox>
              <w14:checked w14:val="0"/>
              <w14:checkedState w14:val="2612" w14:font="MS Gothic"/>
              <w14:uncheckedState w14:val="2610" w14:font="MS Gothic"/>
            </w14:checkbox>
          </w:sdtPr>
          <w:sdtEndPr/>
          <w:sdtContent>
            <w:tc>
              <w:tcPr>
                <w:tcW w:w="0" w:type="auto"/>
              </w:tcPr>
              <w:p w14:paraId="6B0E6B60" w14:textId="77777777" w:rsidR="00F35237" w:rsidRPr="00D35122" w:rsidRDefault="00F35237" w:rsidP="00AB0263">
                <w:pPr>
                  <w:spacing w:line="360" w:lineRule="auto"/>
                  <w:jc w:val="right"/>
                  <w:rPr>
                    <w:rFonts w:eastAsia="Times New Roman" w:cstheme="minorHAnsi"/>
                    <w:sz w:val="24"/>
                    <w:szCs w:val="24"/>
                  </w:rPr>
                </w:pPr>
                <w:r>
                  <w:rPr>
                    <w:rFonts w:ascii="MS Gothic" w:eastAsia="MS Gothic" w:hAnsi="MS Gothic" w:cstheme="minorHAnsi" w:hint="eastAsia"/>
                    <w:sz w:val="24"/>
                    <w:szCs w:val="24"/>
                  </w:rPr>
                  <w:t>☐</w:t>
                </w:r>
              </w:p>
            </w:tc>
          </w:sdtContent>
        </w:sdt>
        <w:tc>
          <w:tcPr>
            <w:tcW w:w="0" w:type="auto"/>
          </w:tcPr>
          <w:p w14:paraId="233A2C0D" w14:textId="77777777" w:rsidR="00F35237" w:rsidRPr="00D35122" w:rsidRDefault="00F35237" w:rsidP="00AB0263">
            <w:pPr>
              <w:spacing w:line="360" w:lineRule="auto"/>
              <w:jc w:val="right"/>
              <w:rPr>
                <w:rFonts w:cstheme="minorHAnsi"/>
              </w:rPr>
            </w:pPr>
            <w:r>
              <w:rPr>
                <w:rFonts w:cstheme="minorHAnsi"/>
              </w:rPr>
              <w:t>No</w:t>
            </w:r>
          </w:p>
        </w:tc>
        <w:sdt>
          <w:sdtPr>
            <w:rPr>
              <w:rFonts w:eastAsia="Times New Roman" w:cstheme="minorHAnsi"/>
              <w:sz w:val="24"/>
              <w:szCs w:val="24"/>
            </w:rPr>
            <w:id w:val="-1352564522"/>
            <w14:checkbox>
              <w14:checked w14:val="0"/>
              <w14:checkedState w14:val="2612" w14:font="MS Gothic"/>
              <w14:uncheckedState w14:val="2610" w14:font="MS Gothic"/>
            </w14:checkbox>
          </w:sdtPr>
          <w:sdtEndPr/>
          <w:sdtContent>
            <w:tc>
              <w:tcPr>
                <w:tcW w:w="0" w:type="auto"/>
              </w:tcPr>
              <w:p w14:paraId="09B8B10A" w14:textId="77777777" w:rsidR="00F35237" w:rsidRPr="00D35122" w:rsidRDefault="00F35237" w:rsidP="00AB0263">
                <w:pPr>
                  <w:spacing w:line="360" w:lineRule="auto"/>
                  <w:jc w:val="right"/>
                  <w:rPr>
                    <w:rFonts w:eastAsia="Times New Roman" w:cstheme="minorHAnsi"/>
                    <w:sz w:val="24"/>
                    <w:szCs w:val="24"/>
                  </w:rPr>
                </w:pPr>
                <w:r>
                  <w:rPr>
                    <w:rFonts w:ascii="MS Gothic" w:eastAsia="MS Gothic" w:hAnsi="MS Gothic" w:cstheme="minorHAnsi" w:hint="eastAsia"/>
                    <w:sz w:val="24"/>
                    <w:szCs w:val="24"/>
                  </w:rPr>
                  <w:t>☐</w:t>
                </w:r>
              </w:p>
            </w:tc>
          </w:sdtContent>
        </w:sdt>
      </w:tr>
      <w:tr w:rsidR="00F35237" w:rsidRPr="00D35122" w14:paraId="72C2F75C" w14:textId="77777777" w:rsidTr="00AB0263">
        <w:trPr>
          <w:tblCellSpacing w:w="15" w:type="dxa"/>
        </w:trPr>
        <w:tc>
          <w:tcPr>
            <w:tcW w:w="0" w:type="auto"/>
            <w:tcBorders>
              <w:left w:val="single" w:sz="4" w:space="0" w:color="FFFFFF" w:themeColor="background1"/>
              <w:bottom w:val="single" w:sz="4" w:space="0" w:color="FFFFFF" w:themeColor="background1"/>
            </w:tcBorders>
          </w:tcPr>
          <w:p w14:paraId="150E7445" w14:textId="77777777" w:rsidR="00F35237" w:rsidRPr="00D35122" w:rsidRDefault="00F35237" w:rsidP="00AB0263">
            <w:pPr>
              <w:tabs>
                <w:tab w:val="left" w:pos="5892"/>
              </w:tabs>
              <w:spacing w:line="360" w:lineRule="auto"/>
              <w:rPr>
                <w:rStyle w:val="labelwrapper"/>
                <w:rFonts w:cstheme="minorHAnsi"/>
                <w:color w:val="FF0000"/>
              </w:rPr>
            </w:pPr>
            <w:r w:rsidRPr="00D35122">
              <w:rPr>
                <w:rStyle w:val="labelwrapper"/>
                <w:rFonts w:cstheme="minorHAnsi"/>
              </w:rPr>
              <w:t xml:space="preserve">I hereby give consent to take part in this study </w:t>
            </w:r>
            <w:r w:rsidRPr="00D35122">
              <w:rPr>
                <w:rStyle w:val="labelwrapper"/>
                <w:rFonts w:cstheme="minorHAnsi"/>
              </w:rPr>
              <w:tab/>
            </w:r>
          </w:p>
        </w:tc>
        <w:tc>
          <w:tcPr>
            <w:tcW w:w="0" w:type="auto"/>
          </w:tcPr>
          <w:p w14:paraId="668F46BE" w14:textId="77777777" w:rsidR="00F35237" w:rsidRPr="00D35122" w:rsidRDefault="00F35237" w:rsidP="00AB0263">
            <w:pPr>
              <w:spacing w:line="360" w:lineRule="auto"/>
              <w:jc w:val="right"/>
              <w:rPr>
                <w:rFonts w:cstheme="minorHAnsi"/>
              </w:rPr>
            </w:pPr>
            <w:r w:rsidRPr="00D35122">
              <w:rPr>
                <w:rFonts w:cstheme="minorHAnsi"/>
              </w:rPr>
              <w:t>Yes</w:t>
            </w:r>
          </w:p>
        </w:tc>
        <w:tc>
          <w:tcPr>
            <w:tcW w:w="0" w:type="auto"/>
          </w:tcPr>
          <w:p w14:paraId="2199D266" w14:textId="65B3AC16"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42CB5D75">
                <v:shape id="_x0000_i1114" type="#_x0000_t75" style="width:20.25pt;height:18pt" o:ole="">
                  <v:imagedata r:id="rId43" o:title=""/>
                </v:shape>
                <w:control r:id="rId60" w:name="DefaultOcxName81141" w:shapeid="_x0000_i1114"/>
              </w:object>
            </w:r>
          </w:p>
        </w:tc>
        <w:tc>
          <w:tcPr>
            <w:tcW w:w="0" w:type="auto"/>
          </w:tcPr>
          <w:p w14:paraId="252951B2" w14:textId="77777777" w:rsidR="00F35237" w:rsidRPr="00D35122" w:rsidRDefault="00F35237" w:rsidP="00AB0263">
            <w:pPr>
              <w:spacing w:line="360" w:lineRule="auto"/>
              <w:jc w:val="right"/>
              <w:rPr>
                <w:rFonts w:cstheme="minorHAnsi"/>
              </w:rPr>
            </w:pPr>
            <w:r w:rsidRPr="00D35122">
              <w:rPr>
                <w:rFonts w:cstheme="minorHAnsi"/>
              </w:rPr>
              <w:t>No</w:t>
            </w:r>
          </w:p>
        </w:tc>
        <w:tc>
          <w:tcPr>
            <w:tcW w:w="0" w:type="auto"/>
          </w:tcPr>
          <w:p w14:paraId="3D2FEDCF" w14:textId="6AF274EC"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0ECD2FD8">
                <v:shape id="_x0000_i1117" type="#_x0000_t75" style="width:20.25pt;height:18pt" o:ole="">
                  <v:imagedata r:id="rId43" o:title=""/>
                </v:shape>
                <w:control r:id="rId61" w:name="DefaultOcxName91141" w:shapeid="_x0000_i1117"/>
              </w:object>
            </w:r>
          </w:p>
        </w:tc>
      </w:tr>
    </w:tbl>
    <w:tbl>
      <w:tblPr>
        <w:tblpPr w:leftFromText="180" w:rightFromText="180" w:vertAnchor="text" w:horzAnchor="margin" w:tblpXSpec="right" w:tblpY="498"/>
        <w:tblW w:w="1254" w:type="pct"/>
        <w:tblCellSpacing w:w="15" w:type="dxa"/>
        <w:tblCellMar>
          <w:top w:w="60" w:type="dxa"/>
          <w:left w:w="60" w:type="dxa"/>
          <w:bottom w:w="60" w:type="dxa"/>
          <w:right w:w="60" w:type="dxa"/>
        </w:tblCellMar>
        <w:tblLook w:val="0000" w:firstRow="0" w:lastRow="0" w:firstColumn="0" w:lastColumn="0" w:noHBand="0" w:noVBand="0"/>
      </w:tblPr>
      <w:tblGrid>
        <w:gridCol w:w="528"/>
        <w:gridCol w:w="629"/>
        <w:gridCol w:w="463"/>
        <w:gridCol w:w="644"/>
      </w:tblGrid>
      <w:tr w:rsidR="00F35237" w:rsidRPr="00D35122" w14:paraId="6282E44E" w14:textId="77777777" w:rsidTr="00AB0263">
        <w:trPr>
          <w:trHeight w:val="685"/>
          <w:tblCellSpacing w:w="15" w:type="dxa"/>
        </w:trPr>
        <w:tc>
          <w:tcPr>
            <w:tcW w:w="0" w:type="auto"/>
          </w:tcPr>
          <w:p w14:paraId="3C988A78" w14:textId="77777777" w:rsidR="00F35237" w:rsidRPr="00D35122" w:rsidRDefault="00F35237" w:rsidP="00AB0263">
            <w:pPr>
              <w:spacing w:line="360" w:lineRule="auto"/>
              <w:jc w:val="right"/>
              <w:rPr>
                <w:rFonts w:cstheme="minorHAnsi"/>
              </w:rPr>
            </w:pPr>
            <w:r w:rsidRPr="00D35122">
              <w:rPr>
                <w:rFonts w:cstheme="minorHAnsi"/>
              </w:rPr>
              <w:t>Yes</w:t>
            </w:r>
          </w:p>
        </w:tc>
        <w:tc>
          <w:tcPr>
            <w:tcW w:w="0" w:type="auto"/>
          </w:tcPr>
          <w:p w14:paraId="4304F5C9" w14:textId="5F75C837"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70B118E1">
                <v:shape id="_x0000_i1120" type="#_x0000_t75" style="width:20.25pt;height:18pt" o:ole="">
                  <v:imagedata r:id="rId43" o:title=""/>
                </v:shape>
                <w:control r:id="rId62" w:name="DefaultOcxName811411" w:shapeid="_x0000_i1120"/>
              </w:object>
            </w:r>
          </w:p>
        </w:tc>
        <w:tc>
          <w:tcPr>
            <w:tcW w:w="0" w:type="auto"/>
          </w:tcPr>
          <w:p w14:paraId="3055F1D8" w14:textId="77777777" w:rsidR="00F35237" w:rsidRPr="00D35122" w:rsidRDefault="00F35237" w:rsidP="00AB0263">
            <w:pPr>
              <w:spacing w:line="360" w:lineRule="auto"/>
              <w:jc w:val="right"/>
              <w:rPr>
                <w:rFonts w:cstheme="minorHAnsi"/>
              </w:rPr>
            </w:pPr>
            <w:r w:rsidRPr="00D35122">
              <w:rPr>
                <w:rFonts w:cstheme="minorHAnsi"/>
              </w:rPr>
              <w:t>No</w:t>
            </w:r>
          </w:p>
        </w:tc>
        <w:tc>
          <w:tcPr>
            <w:tcW w:w="0" w:type="auto"/>
          </w:tcPr>
          <w:p w14:paraId="6C2BAC6E" w14:textId="5D24ED49" w:rsidR="00F35237" w:rsidRPr="00D35122" w:rsidRDefault="00F35237" w:rsidP="00AB0263">
            <w:pPr>
              <w:spacing w:line="360" w:lineRule="auto"/>
              <w:jc w:val="right"/>
              <w:rPr>
                <w:rFonts w:cstheme="minorHAnsi"/>
              </w:rPr>
            </w:pPr>
            <w:r w:rsidRPr="00D35122">
              <w:rPr>
                <w:rFonts w:eastAsia="Times New Roman" w:cstheme="minorHAnsi"/>
                <w:sz w:val="24"/>
                <w:szCs w:val="24"/>
              </w:rPr>
              <w:object w:dxaOrig="225" w:dyaOrig="225" w14:anchorId="55145E68">
                <v:shape id="_x0000_i1123" type="#_x0000_t75" style="width:20.25pt;height:18pt" o:ole="">
                  <v:imagedata r:id="rId43" o:title=""/>
                </v:shape>
                <w:control r:id="rId63" w:name="DefaultOcxName911411" w:shapeid="_x0000_i1123"/>
              </w:object>
            </w:r>
          </w:p>
        </w:tc>
      </w:tr>
    </w:tbl>
    <w:p w14:paraId="527D775A" w14:textId="77777777" w:rsidR="00F35237" w:rsidRPr="00D35122" w:rsidRDefault="00F35237" w:rsidP="00F35237">
      <w:pPr>
        <w:spacing w:line="360" w:lineRule="auto"/>
        <w:rPr>
          <w:rFonts w:cstheme="minorHAnsi"/>
          <w:b/>
        </w:rPr>
      </w:pPr>
      <w:r w:rsidRPr="00D35122">
        <w:rPr>
          <w:rFonts w:cstheme="minorHAnsi"/>
          <w:b/>
        </w:rPr>
        <w:t xml:space="preserve">Due to the online nature of the research, I consent that by ticking this box I am signing the consent form. </w:t>
      </w:r>
    </w:p>
    <w:p w14:paraId="32588A91" w14:textId="77777777" w:rsidR="00F35237" w:rsidRDefault="00F35237" w:rsidP="00F35237">
      <w:pPr>
        <w:spacing w:line="360" w:lineRule="auto"/>
        <w:rPr>
          <w:rFonts w:cstheme="minorHAnsi"/>
        </w:rPr>
      </w:pPr>
    </w:p>
    <w:p w14:paraId="09C8B279" w14:textId="77777777" w:rsidR="00F35237" w:rsidRDefault="00F35237" w:rsidP="00F35237">
      <w:pPr>
        <w:spacing w:line="360" w:lineRule="auto"/>
      </w:pPr>
    </w:p>
    <w:p w14:paraId="73737E9B" w14:textId="77777777" w:rsidR="00F35237" w:rsidRDefault="00F35237" w:rsidP="00F35237">
      <w:pPr>
        <w:spacing w:line="360" w:lineRule="auto"/>
        <w:sectPr w:rsidR="00F35237">
          <w:pgSz w:w="11906" w:h="16838"/>
          <w:pgMar w:top="1440" w:right="1440" w:bottom="1440" w:left="1440" w:header="708" w:footer="708" w:gutter="0"/>
          <w:cols w:space="708"/>
          <w:docGrid w:linePitch="360"/>
        </w:sectPr>
      </w:pPr>
    </w:p>
    <w:p w14:paraId="7302AF88" w14:textId="77777777" w:rsidR="00E21074" w:rsidRDefault="00F35237" w:rsidP="00BC274B">
      <w:pPr>
        <w:jc w:val="center"/>
        <w:rPr>
          <w:rFonts w:asciiTheme="majorHAnsi" w:hAnsiTheme="majorHAnsi" w:cstheme="majorHAnsi"/>
          <w:b/>
          <w:bCs/>
          <w:color w:val="2F5496" w:themeColor="accent1" w:themeShade="BF"/>
          <w:sz w:val="24"/>
          <w:szCs w:val="24"/>
        </w:rPr>
      </w:pPr>
      <w:bookmarkStart w:id="147" w:name="_Toc131518420"/>
      <w:r w:rsidRPr="00BC274B">
        <w:rPr>
          <w:rFonts w:asciiTheme="majorHAnsi" w:hAnsiTheme="majorHAnsi" w:cstheme="majorHAnsi"/>
          <w:b/>
          <w:bCs/>
          <w:color w:val="2F5496" w:themeColor="accent1" w:themeShade="BF"/>
          <w:sz w:val="24"/>
          <w:szCs w:val="24"/>
        </w:rPr>
        <w:lastRenderedPageBreak/>
        <w:t xml:space="preserve">Appendix </w:t>
      </w:r>
      <w:r w:rsidR="00E21074">
        <w:rPr>
          <w:rFonts w:asciiTheme="majorHAnsi" w:hAnsiTheme="majorHAnsi" w:cstheme="majorHAnsi"/>
          <w:b/>
          <w:bCs/>
          <w:color w:val="2F5496" w:themeColor="accent1" w:themeShade="BF"/>
          <w:sz w:val="24"/>
          <w:szCs w:val="24"/>
        </w:rPr>
        <w:t>G</w:t>
      </w:r>
      <w:r w:rsidRPr="00BC274B">
        <w:rPr>
          <w:rFonts w:asciiTheme="majorHAnsi" w:hAnsiTheme="majorHAnsi" w:cstheme="majorHAnsi"/>
          <w:b/>
          <w:bCs/>
          <w:color w:val="2F5496" w:themeColor="accent1" w:themeShade="BF"/>
          <w:sz w:val="24"/>
          <w:szCs w:val="24"/>
        </w:rPr>
        <w:t xml:space="preserve"> </w:t>
      </w:r>
    </w:p>
    <w:p w14:paraId="4263014E" w14:textId="31076EE7" w:rsidR="00F35237" w:rsidRPr="005A3627" w:rsidRDefault="00F35237" w:rsidP="005A3627">
      <w:pPr>
        <w:jc w:val="center"/>
        <w:rPr>
          <w:rFonts w:asciiTheme="majorHAnsi" w:hAnsiTheme="majorHAnsi" w:cstheme="majorHAnsi"/>
          <w:b/>
          <w:bCs/>
          <w:color w:val="2F5496" w:themeColor="accent1" w:themeShade="BF"/>
          <w:sz w:val="24"/>
          <w:szCs w:val="24"/>
        </w:rPr>
      </w:pPr>
      <w:r w:rsidRPr="00BC274B">
        <w:rPr>
          <w:rFonts w:asciiTheme="majorHAnsi" w:hAnsiTheme="majorHAnsi" w:cstheme="majorHAnsi"/>
          <w:b/>
          <w:bCs/>
          <w:color w:val="2F5496" w:themeColor="accent1" w:themeShade="BF"/>
          <w:sz w:val="24"/>
          <w:szCs w:val="24"/>
        </w:rPr>
        <w:t>Interview Schedule</w:t>
      </w:r>
      <w:bookmarkEnd w:id="147"/>
    </w:p>
    <w:p w14:paraId="6B35DE68" w14:textId="77777777" w:rsidR="00F35237" w:rsidRDefault="00F35237" w:rsidP="00F35237">
      <w:pPr>
        <w:spacing w:line="360" w:lineRule="auto"/>
        <w:jc w:val="center"/>
        <w:rPr>
          <w:rFonts w:cstheme="minorHAnsi"/>
        </w:rPr>
      </w:pPr>
      <w:r>
        <w:rPr>
          <w:rFonts w:cstheme="minorHAnsi"/>
        </w:rPr>
        <w:t>Interview schedule</w:t>
      </w:r>
    </w:p>
    <w:p w14:paraId="0CA22A27" w14:textId="77777777" w:rsidR="00F35237" w:rsidRDefault="00F35237" w:rsidP="00F35237">
      <w:pPr>
        <w:spacing w:line="360" w:lineRule="auto"/>
        <w:jc w:val="both"/>
        <w:rPr>
          <w:rFonts w:cstheme="minorHAnsi"/>
        </w:rPr>
      </w:pPr>
      <w:r>
        <w:rPr>
          <w:rFonts w:cstheme="minorHAnsi"/>
        </w:rPr>
        <w:t>Introduction – re-visit information within the participant information sheet and discuss the aim of the interview. Just before I start recording:</w:t>
      </w:r>
    </w:p>
    <w:p w14:paraId="4437E313" w14:textId="77777777" w:rsidR="00F35237" w:rsidRDefault="00F35237" w:rsidP="00F35237">
      <w:pPr>
        <w:spacing w:line="360" w:lineRule="auto"/>
        <w:jc w:val="both"/>
        <w:rPr>
          <w:rFonts w:cstheme="minorHAnsi"/>
        </w:rPr>
      </w:pPr>
      <w:r>
        <w:rPr>
          <w:rFonts w:cstheme="minorHAnsi"/>
        </w:rPr>
        <w:t xml:space="preserve">Can I just check the contact number: </w:t>
      </w:r>
    </w:p>
    <w:p w14:paraId="2F0F1FA1" w14:textId="77777777" w:rsidR="00F35237" w:rsidRDefault="00F35237" w:rsidP="00F35237">
      <w:pPr>
        <w:spacing w:line="360" w:lineRule="auto"/>
        <w:jc w:val="both"/>
        <w:rPr>
          <w:rFonts w:cstheme="minorHAnsi"/>
        </w:rPr>
      </w:pPr>
      <w:r>
        <w:rPr>
          <w:rFonts w:cstheme="minorHAnsi"/>
        </w:rPr>
        <w:t xml:space="preserve">Emergency contact name and number: </w:t>
      </w:r>
    </w:p>
    <w:p w14:paraId="723D2127" w14:textId="77777777" w:rsidR="00F35237" w:rsidRDefault="00F35237" w:rsidP="00F35237">
      <w:pPr>
        <w:spacing w:line="360" w:lineRule="auto"/>
        <w:jc w:val="both"/>
        <w:rPr>
          <w:rFonts w:cstheme="minorHAnsi"/>
        </w:rPr>
      </w:pPr>
      <w:r>
        <w:rPr>
          <w:rFonts w:cstheme="minorHAnsi"/>
        </w:rPr>
        <w:t xml:space="preserve">Just to reassure you I’ll delete those as soon as the interview is complete. </w:t>
      </w:r>
    </w:p>
    <w:p w14:paraId="2E2DC1D1" w14:textId="77777777" w:rsidR="00F35237" w:rsidRDefault="00F35237" w:rsidP="00F35237">
      <w:pPr>
        <w:spacing w:line="360" w:lineRule="auto"/>
        <w:jc w:val="both"/>
        <w:rPr>
          <w:rFonts w:cstheme="minorHAnsi"/>
        </w:rPr>
      </w:pPr>
      <w:r>
        <w:rPr>
          <w:rFonts w:cstheme="minorHAnsi"/>
        </w:rPr>
        <w:t xml:space="preserve">What pseudonym would you like to be used in the report: </w:t>
      </w:r>
    </w:p>
    <w:p w14:paraId="2C713117" w14:textId="77777777" w:rsidR="00F35237" w:rsidRDefault="00F35237" w:rsidP="00F35237">
      <w:pPr>
        <w:spacing w:line="360" w:lineRule="auto"/>
        <w:jc w:val="both"/>
        <w:rPr>
          <w:rFonts w:cstheme="minorHAnsi"/>
        </w:rPr>
      </w:pPr>
      <w:r>
        <w:rPr>
          <w:rFonts w:cstheme="minorHAnsi"/>
        </w:rPr>
        <w:t>Okay so I’ll just start the recording.</w:t>
      </w:r>
    </w:p>
    <w:p w14:paraId="0D7501BF" w14:textId="77777777" w:rsidR="00F35237" w:rsidRDefault="00F35237" w:rsidP="00F35237">
      <w:pPr>
        <w:spacing w:line="360" w:lineRule="auto"/>
        <w:jc w:val="both"/>
        <w:rPr>
          <w:rFonts w:cstheme="minorHAnsi"/>
        </w:rPr>
      </w:pPr>
      <w:r>
        <w:rPr>
          <w:rFonts w:cstheme="minorHAnsi"/>
        </w:rPr>
        <w:t xml:space="preserve">I am interested in hearing and exploring your thoughts and feelings of your journey through fatherhood. I’ll ask some questions, but may appear quiet at times, as I am interested in your experiences and your reflections. There are no right, wrong, or stupid answers. </w:t>
      </w:r>
    </w:p>
    <w:p w14:paraId="5CD0AD50" w14:textId="77777777" w:rsidR="00F35237" w:rsidRDefault="00F35237" w:rsidP="00F35237">
      <w:pPr>
        <w:spacing w:line="360" w:lineRule="auto"/>
        <w:jc w:val="both"/>
        <w:rPr>
          <w:rFonts w:cstheme="minorHAnsi"/>
        </w:rPr>
      </w:pPr>
      <w:r>
        <w:rPr>
          <w:rFonts w:cstheme="minorHAnsi"/>
        </w:rPr>
        <w:t xml:space="preserve">When the research is complete would you like to be sent a copy of the report to the email address you originally contacted me on? </w:t>
      </w:r>
    </w:p>
    <w:p w14:paraId="4C95C75B" w14:textId="77777777" w:rsidR="00F35237" w:rsidRPr="00F03903" w:rsidRDefault="00F35237" w:rsidP="00F35237">
      <w:pPr>
        <w:spacing w:line="360" w:lineRule="auto"/>
        <w:jc w:val="both"/>
        <w:rPr>
          <w:rFonts w:cstheme="minorHAnsi"/>
        </w:rPr>
      </w:pPr>
      <w:r>
        <w:rPr>
          <w:rFonts w:cstheme="minorHAnsi"/>
        </w:rPr>
        <w:t>Questions:</w:t>
      </w:r>
    </w:p>
    <w:p w14:paraId="290DBA1D"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sidRPr="00F03903">
        <w:rPr>
          <w:rFonts w:cstheme="minorHAnsi"/>
          <w:szCs w:val="18"/>
        </w:rPr>
        <w:t xml:space="preserve">Can you tell me about your experience of </w:t>
      </w:r>
      <w:r>
        <w:rPr>
          <w:rFonts w:cstheme="minorHAnsi"/>
          <w:szCs w:val="18"/>
        </w:rPr>
        <w:t>developing your identity whilst becoming a dad</w:t>
      </w:r>
      <w:r w:rsidRPr="00F03903">
        <w:rPr>
          <w:rFonts w:cstheme="minorHAnsi"/>
          <w:szCs w:val="18"/>
        </w:rPr>
        <w:t xml:space="preserve">? </w:t>
      </w:r>
    </w:p>
    <w:p w14:paraId="0EA9AC07"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 xml:space="preserve">What was your sense of identity prior to becoming a dad? </w:t>
      </w:r>
    </w:p>
    <w:p w14:paraId="1E393295"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 xml:space="preserve">Thinking back to that time, can you tell me if you noticed a change in your identity?  </w:t>
      </w:r>
    </w:p>
    <w:p w14:paraId="13562DC9"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What does becoming a dad mean to you?</w:t>
      </w:r>
    </w:p>
    <w:p w14:paraId="6C273F93" w14:textId="77777777" w:rsidR="00F35237" w:rsidRPr="00120F60"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sidRPr="00120F60">
        <w:rPr>
          <w:rFonts w:cstheme="minorHAnsi"/>
          <w:szCs w:val="18"/>
        </w:rPr>
        <w:t>What is the main difference between who you were or how you identified before the baby and who you are now?</w:t>
      </w:r>
    </w:p>
    <w:p w14:paraId="38BED626" w14:textId="77777777" w:rsidR="00F35237" w:rsidRPr="00120F60"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sidRPr="00120F60">
        <w:rPr>
          <w:rFonts w:cstheme="minorHAnsi"/>
          <w:szCs w:val="18"/>
        </w:rPr>
        <w:t xml:space="preserve">Do you think those around you noticed any changes in your identity? </w:t>
      </w:r>
    </w:p>
    <w:p w14:paraId="0C2A5171" w14:textId="77777777" w:rsidR="00F35237" w:rsidRPr="00120F60"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sidRPr="00120F60">
        <w:rPr>
          <w:rFonts w:cstheme="minorHAnsi"/>
          <w:szCs w:val="18"/>
        </w:rPr>
        <w:t xml:space="preserve">Have your values changed since becoming a father? </w:t>
      </w:r>
    </w:p>
    <w:p w14:paraId="4E83032A" w14:textId="77777777" w:rsidR="00F35237" w:rsidRPr="00120F60"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sidRPr="00120F60">
        <w:rPr>
          <w:rFonts w:cstheme="minorHAnsi"/>
          <w:szCs w:val="18"/>
        </w:rPr>
        <w:t xml:space="preserve">Is there anything I’ve not asked that you expected me to ask? </w:t>
      </w:r>
    </w:p>
    <w:p w14:paraId="131D350F" w14:textId="77777777" w:rsidR="00F35237" w:rsidRPr="00120F60"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sidRPr="00120F60">
        <w:rPr>
          <w:rFonts w:cstheme="minorHAnsi"/>
          <w:szCs w:val="18"/>
        </w:rPr>
        <w:t>Is there anything you’d like to add before we end?</w:t>
      </w:r>
    </w:p>
    <w:p w14:paraId="628928E9" w14:textId="77777777" w:rsidR="00F35237" w:rsidRDefault="00F35237" w:rsidP="00F35237">
      <w:pPr>
        <w:spacing w:line="360" w:lineRule="auto"/>
        <w:rPr>
          <w:rFonts w:cstheme="minorHAnsi"/>
          <w:szCs w:val="18"/>
        </w:rPr>
      </w:pPr>
    </w:p>
    <w:p w14:paraId="42F34FC8" w14:textId="77777777" w:rsidR="00F35237" w:rsidRDefault="00F35237" w:rsidP="00F35237">
      <w:pPr>
        <w:spacing w:line="360" w:lineRule="auto"/>
        <w:rPr>
          <w:rFonts w:cstheme="minorHAnsi"/>
          <w:szCs w:val="18"/>
        </w:rPr>
      </w:pPr>
      <w:r>
        <w:rPr>
          <w:rFonts w:cstheme="minorHAnsi"/>
          <w:szCs w:val="18"/>
        </w:rPr>
        <w:t xml:space="preserve">Prompts: </w:t>
      </w:r>
    </w:p>
    <w:p w14:paraId="0B487D08"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What was it like for you?</w:t>
      </w:r>
    </w:p>
    <w:p w14:paraId="76F1596B"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lastRenderedPageBreak/>
        <w:t xml:space="preserve">How did that make you feel? </w:t>
      </w:r>
    </w:p>
    <w:p w14:paraId="240062F2"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 xml:space="preserve">Can you tell me a bit more about how that felt? </w:t>
      </w:r>
    </w:p>
    <w:p w14:paraId="3DE0A82B"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 xml:space="preserve">You spoke about…what was that like for you? </w:t>
      </w:r>
    </w:p>
    <w:p w14:paraId="6EA053AF"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 xml:space="preserve">Why was that? </w:t>
      </w:r>
    </w:p>
    <w:p w14:paraId="17B74727"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 xml:space="preserve">How was that for you? </w:t>
      </w:r>
    </w:p>
    <w:p w14:paraId="6D317044"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 xml:space="preserve">What do you think impacted that? </w:t>
      </w:r>
    </w:p>
    <w:p w14:paraId="1CACDD63"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 xml:space="preserve">How was that experience for you? </w:t>
      </w:r>
    </w:p>
    <w:p w14:paraId="2EB5DC08"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 xml:space="preserve">How did that change? </w:t>
      </w:r>
    </w:p>
    <w:p w14:paraId="11C6FA2C"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What do you mean by…?</w:t>
      </w:r>
    </w:p>
    <w:p w14:paraId="1978269B"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Can you explain what you meant by…?</w:t>
      </w:r>
    </w:p>
    <w:p w14:paraId="316DB9C3" w14:textId="77777777" w:rsidR="00F35237" w:rsidRDefault="00F35237" w:rsidP="00F35237">
      <w:pPr>
        <w:pStyle w:val="ListParagraph"/>
        <w:numPr>
          <w:ilvl w:val="0"/>
          <w:numId w:val="23"/>
        </w:numPr>
        <w:overflowPunct w:val="0"/>
        <w:autoSpaceDE w:val="0"/>
        <w:autoSpaceDN w:val="0"/>
        <w:adjustRightInd w:val="0"/>
        <w:spacing w:after="0" w:line="360" w:lineRule="auto"/>
        <w:textAlignment w:val="baseline"/>
        <w:rPr>
          <w:rFonts w:cstheme="minorHAnsi"/>
          <w:szCs w:val="18"/>
        </w:rPr>
      </w:pPr>
      <w:r>
        <w:rPr>
          <w:rFonts w:cstheme="minorHAnsi"/>
          <w:szCs w:val="18"/>
        </w:rPr>
        <w:t>Could you give me an example of…?</w:t>
      </w:r>
    </w:p>
    <w:p w14:paraId="597C432F" w14:textId="77777777" w:rsidR="00F35237" w:rsidRDefault="00F35237" w:rsidP="00F35237">
      <w:pPr>
        <w:spacing w:line="360" w:lineRule="auto"/>
      </w:pPr>
    </w:p>
    <w:p w14:paraId="0F2A37A5" w14:textId="77777777" w:rsidR="00F35237" w:rsidRPr="00872968" w:rsidRDefault="00F35237" w:rsidP="00F35237">
      <w:pPr>
        <w:spacing w:line="360" w:lineRule="auto"/>
        <w:sectPr w:rsidR="00F35237" w:rsidRPr="00872968">
          <w:pgSz w:w="11906" w:h="16838"/>
          <w:pgMar w:top="1440" w:right="1440" w:bottom="1440" w:left="1440" w:header="708" w:footer="708" w:gutter="0"/>
          <w:cols w:space="708"/>
          <w:docGrid w:linePitch="360"/>
        </w:sectPr>
      </w:pPr>
    </w:p>
    <w:p w14:paraId="27B4B9C7" w14:textId="77777777" w:rsidR="00E21074" w:rsidRDefault="00F35237" w:rsidP="00BC274B">
      <w:pPr>
        <w:jc w:val="center"/>
        <w:rPr>
          <w:rFonts w:asciiTheme="majorHAnsi" w:hAnsiTheme="majorHAnsi" w:cstheme="majorHAnsi"/>
          <w:b/>
          <w:bCs/>
          <w:color w:val="2F5496" w:themeColor="accent1" w:themeShade="BF"/>
          <w:sz w:val="24"/>
          <w:szCs w:val="24"/>
        </w:rPr>
      </w:pPr>
      <w:bookmarkStart w:id="148" w:name="_Toc131518421"/>
      <w:r w:rsidRPr="00BC274B">
        <w:rPr>
          <w:rFonts w:asciiTheme="majorHAnsi" w:hAnsiTheme="majorHAnsi" w:cstheme="majorHAnsi"/>
          <w:b/>
          <w:bCs/>
          <w:color w:val="2F5496" w:themeColor="accent1" w:themeShade="BF"/>
          <w:sz w:val="24"/>
          <w:szCs w:val="24"/>
        </w:rPr>
        <w:lastRenderedPageBreak/>
        <w:t xml:space="preserve">Appendix </w:t>
      </w:r>
      <w:r w:rsidR="00E21074">
        <w:rPr>
          <w:rFonts w:asciiTheme="majorHAnsi" w:hAnsiTheme="majorHAnsi" w:cstheme="majorHAnsi"/>
          <w:b/>
          <w:bCs/>
          <w:color w:val="2F5496" w:themeColor="accent1" w:themeShade="BF"/>
          <w:sz w:val="24"/>
          <w:szCs w:val="24"/>
        </w:rPr>
        <w:t xml:space="preserve">H </w:t>
      </w:r>
    </w:p>
    <w:p w14:paraId="61A5790D" w14:textId="415652D6" w:rsidR="00F35237" w:rsidRPr="00BC274B" w:rsidRDefault="00F35237" w:rsidP="00BC274B">
      <w:pPr>
        <w:jc w:val="center"/>
        <w:rPr>
          <w:rFonts w:asciiTheme="majorHAnsi" w:hAnsiTheme="majorHAnsi" w:cstheme="majorHAnsi"/>
          <w:b/>
          <w:bCs/>
          <w:color w:val="2F5496" w:themeColor="accent1" w:themeShade="BF"/>
          <w:sz w:val="24"/>
          <w:szCs w:val="24"/>
        </w:rPr>
      </w:pPr>
      <w:r w:rsidRPr="00BC274B">
        <w:rPr>
          <w:rFonts w:asciiTheme="majorHAnsi" w:hAnsiTheme="majorHAnsi" w:cstheme="majorHAnsi"/>
          <w:b/>
          <w:bCs/>
          <w:color w:val="2F5496" w:themeColor="accent1" w:themeShade="BF"/>
          <w:sz w:val="24"/>
          <w:szCs w:val="24"/>
        </w:rPr>
        <w:t>Debrief sheet</w:t>
      </w:r>
      <w:bookmarkEnd w:id="148"/>
    </w:p>
    <w:p w14:paraId="3EAF5B9D" w14:textId="68CAFFB4" w:rsidR="00F35237" w:rsidRDefault="00F35237" w:rsidP="00F35237">
      <w:pPr>
        <w:spacing w:line="360" w:lineRule="auto"/>
        <w:rPr>
          <w:rFonts w:cstheme="minorHAnsi"/>
          <w:szCs w:val="18"/>
        </w:rPr>
      </w:pPr>
      <w:r w:rsidRPr="00D35122">
        <w:rPr>
          <w:rFonts w:cstheme="minorHAnsi"/>
          <w:b/>
          <w:noProof/>
          <w:sz w:val="32"/>
          <w:szCs w:val="32"/>
          <w:lang w:val="en-US"/>
        </w:rPr>
        <w:drawing>
          <wp:anchor distT="0" distB="0" distL="114300" distR="114300" simplePos="0" relativeHeight="251671552" behindDoc="0" locked="0" layoutInCell="1" allowOverlap="1" wp14:anchorId="7FF9F635" wp14:editId="0D981C27">
            <wp:simplePos x="0" y="0"/>
            <wp:positionH relativeFrom="margin">
              <wp:posOffset>4747260</wp:posOffset>
            </wp:positionH>
            <wp:positionV relativeFrom="margin">
              <wp:posOffset>-682625</wp:posOffset>
            </wp:positionV>
            <wp:extent cx="1543050" cy="1619250"/>
            <wp:effectExtent l="0" t="0" r="0" b="0"/>
            <wp:wrapSquare wrapText="bothSides"/>
            <wp:docPr id="7" name="Picture 7"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430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Cs w:val="18"/>
        </w:rPr>
        <w:t xml:space="preserve"> </w:t>
      </w:r>
    </w:p>
    <w:p w14:paraId="685A6AB4" w14:textId="77777777" w:rsidR="00F35237" w:rsidRPr="006E2109" w:rsidRDefault="00F35237" w:rsidP="00F35237">
      <w:pPr>
        <w:spacing w:line="360" w:lineRule="auto"/>
        <w:jc w:val="both"/>
        <w:rPr>
          <w:rFonts w:cstheme="minorHAnsi"/>
        </w:rPr>
      </w:pPr>
      <w:r w:rsidRPr="006E2109">
        <w:rPr>
          <w:rFonts w:cstheme="minorHAnsi"/>
        </w:rPr>
        <w:t xml:space="preserve">Thank you for taking part in the research, your participation is greatly appreciated. As you know the research is looking at the views of young fathers and their experience of becoming a father whilst still developing their own sense of identity. </w:t>
      </w:r>
    </w:p>
    <w:p w14:paraId="6FBC5EF8" w14:textId="77777777" w:rsidR="00F35237" w:rsidRPr="00394B4C" w:rsidRDefault="00F35237" w:rsidP="00F35237">
      <w:pPr>
        <w:spacing w:line="360" w:lineRule="auto"/>
        <w:rPr>
          <w:rFonts w:eastAsia="Arial" w:cstheme="minorHAnsi"/>
          <w:color w:val="0000FF"/>
          <w:u w:val="single"/>
        </w:rPr>
      </w:pPr>
      <w:r w:rsidRPr="006E2109">
        <w:rPr>
          <w:rFonts w:cstheme="minorHAnsi"/>
        </w:rPr>
        <w:t xml:space="preserve">It can be really difficult talking about your experience. If you have any concerns about the research please contact me </w:t>
      </w:r>
      <w:hyperlink r:id="rId65" w:history="1">
        <w:r w:rsidRPr="001A0ECB">
          <w:rPr>
            <w:rStyle w:val="Hyperlink"/>
            <w:rFonts w:eastAsia="Arial" w:cstheme="minorHAnsi"/>
          </w:rPr>
          <w:t>Rachel.pennington@student.staffs.ac.uk</w:t>
        </w:r>
      </w:hyperlink>
      <w:r>
        <w:rPr>
          <w:rFonts w:eastAsia="Arial" w:cstheme="minorHAnsi"/>
        </w:rPr>
        <w:t xml:space="preserve"> </w:t>
      </w:r>
      <w:r w:rsidRPr="006E2109">
        <w:rPr>
          <w:rFonts w:cstheme="minorHAnsi"/>
        </w:rPr>
        <w:t xml:space="preserve">or my supervisor </w:t>
      </w:r>
      <w:hyperlink r:id="rId66" w:history="1">
        <w:r w:rsidRPr="006E2109">
          <w:rPr>
            <w:rStyle w:val="Hyperlink"/>
            <w:rFonts w:eastAsia="Arial" w:cstheme="minorHAnsi"/>
          </w:rPr>
          <w:t>joanna.heyes@staffs.ac.uk</w:t>
        </w:r>
      </w:hyperlink>
      <w:r w:rsidRPr="006E2109">
        <w:rPr>
          <w:rStyle w:val="Hyperlink"/>
          <w:rFonts w:eastAsia="Arial" w:cstheme="minorHAnsi"/>
        </w:rPr>
        <w:t>.</w:t>
      </w:r>
    </w:p>
    <w:p w14:paraId="2894394B" w14:textId="77777777" w:rsidR="00F35237" w:rsidRPr="006E2109" w:rsidRDefault="00F35237" w:rsidP="00F35237">
      <w:pPr>
        <w:spacing w:line="360" w:lineRule="auto"/>
        <w:rPr>
          <w:rFonts w:cstheme="minorHAnsi"/>
        </w:rPr>
      </w:pPr>
      <w:r w:rsidRPr="006E2109">
        <w:rPr>
          <w:rFonts w:cstheme="minorHAnsi"/>
        </w:rPr>
        <w:t>Below are some contacts that could be helpful if you wanted to talk more about how you’re feeling:</w:t>
      </w:r>
    </w:p>
    <w:p w14:paraId="5966CCFC" w14:textId="77777777" w:rsidR="00F35237" w:rsidRPr="006E2109" w:rsidRDefault="00F35237" w:rsidP="00F35237">
      <w:pPr>
        <w:pStyle w:val="ListParagraph"/>
        <w:numPr>
          <w:ilvl w:val="0"/>
          <w:numId w:val="24"/>
        </w:numPr>
        <w:overflowPunct w:val="0"/>
        <w:autoSpaceDE w:val="0"/>
        <w:autoSpaceDN w:val="0"/>
        <w:adjustRightInd w:val="0"/>
        <w:spacing w:after="0" w:line="360" w:lineRule="auto"/>
        <w:ind w:left="1276" w:hanging="425"/>
        <w:jc w:val="both"/>
        <w:textAlignment w:val="baseline"/>
        <w:rPr>
          <w:rFonts w:ascii="Calibri" w:hAnsi="Calibri"/>
          <w:noProof/>
        </w:rPr>
      </w:pPr>
      <w:r w:rsidRPr="006E2109">
        <w:rPr>
          <w:rFonts w:ascii="Calibri" w:hAnsi="Calibri"/>
          <w:noProof/>
        </w:rPr>
        <w:t xml:space="preserve">CALM - CALM, the campaign against living miserably is a suicide prevention charity that offers free, anonymous and confidential support via their helpline and webchat for anyone who is in crisis. Phone: 0800 58 58 58 (daily 5pm-midnight) Get Help - Campaign Against Living Miserably (thecalmzone.net) </w:t>
      </w:r>
    </w:p>
    <w:p w14:paraId="57D2B81C" w14:textId="77777777" w:rsidR="00F35237" w:rsidRPr="006E2109" w:rsidRDefault="00F35237" w:rsidP="00F35237">
      <w:pPr>
        <w:pStyle w:val="ListParagraph"/>
        <w:numPr>
          <w:ilvl w:val="0"/>
          <w:numId w:val="24"/>
        </w:numPr>
        <w:overflowPunct w:val="0"/>
        <w:autoSpaceDE w:val="0"/>
        <w:autoSpaceDN w:val="0"/>
        <w:adjustRightInd w:val="0"/>
        <w:spacing w:after="0" w:line="360" w:lineRule="auto"/>
        <w:ind w:left="1276" w:hanging="425"/>
        <w:jc w:val="both"/>
        <w:textAlignment w:val="baseline"/>
        <w:rPr>
          <w:rFonts w:ascii="Calibri" w:hAnsi="Calibri"/>
          <w:noProof/>
        </w:rPr>
      </w:pPr>
      <w:r w:rsidRPr="006E2109">
        <w:rPr>
          <w:rFonts w:ascii="Calibri" w:hAnsi="Calibri"/>
          <w:noProof/>
        </w:rPr>
        <w:t>Shout - Shout is a 24/7 text service, free on all major mobile networks, for anyone struggling to cope and in need of immediate help. Text SHOUT to 85258 Get help - free, 24/7, confidential mental health text support service | Shout 85258 (giveusashout.org)</w:t>
      </w:r>
    </w:p>
    <w:p w14:paraId="49EDFED6" w14:textId="77777777" w:rsidR="00F35237" w:rsidRPr="006E2109" w:rsidRDefault="00F35237" w:rsidP="00F35237">
      <w:pPr>
        <w:pStyle w:val="ListParagraph"/>
        <w:numPr>
          <w:ilvl w:val="0"/>
          <w:numId w:val="24"/>
        </w:numPr>
        <w:overflowPunct w:val="0"/>
        <w:autoSpaceDE w:val="0"/>
        <w:autoSpaceDN w:val="0"/>
        <w:adjustRightInd w:val="0"/>
        <w:spacing w:after="0" w:line="360" w:lineRule="auto"/>
        <w:ind w:left="1276" w:hanging="425"/>
        <w:jc w:val="both"/>
        <w:textAlignment w:val="baseline"/>
        <w:rPr>
          <w:rFonts w:ascii="Calibri" w:hAnsi="Calibri"/>
          <w:noProof/>
        </w:rPr>
      </w:pPr>
      <w:r w:rsidRPr="006E2109">
        <w:rPr>
          <w:rFonts w:ascii="Calibri" w:hAnsi="Calibri"/>
          <w:noProof/>
        </w:rPr>
        <w:t>HOPELineUK - HOPELineUK offer support, practical advice and information to young people considering suicide and can also offer help and advice if you’re concerned about someone you know. Phone: 0800 068 41 41 Home | Papyrus UK | Suicide Prevention Charity (papyrus-uk.org)</w:t>
      </w:r>
    </w:p>
    <w:p w14:paraId="4A562A76" w14:textId="77777777" w:rsidR="00F35237" w:rsidRDefault="00F35237" w:rsidP="00F35237">
      <w:pPr>
        <w:pStyle w:val="ListParagraph"/>
        <w:numPr>
          <w:ilvl w:val="0"/>
          <w:numId w:val="24"/>
        </w:numPr>
        <w:overflowPunct w:val="0"/>
        <w:autoSpaceDE w:val="0"/>
        <w:autoSpaceDN w:val="0"/>
        <w:adjustRightInd w:val="0"/>
        <w:spacing w:after="0" w:line="360" w:lineRule="auto"/>
        <w:ind w:left="1276" w:hanging="425"/>
        <w:jc w:val="both"/>
        <w:textAlignment w:val="baseline"/>
        <w:rPr>
          <w:rFonts w:ascii="Calibri" w:hAnsi="Calibri"/>
          <w:noProof/>
        </w:rPr>
      </w:pPr>
      <w:r w:rsidRPr="006E2109">
        <w:rPr>
          <w:rFonts w:ascii="Calibri" w:hAnsi="Calibri"/>
          <w:noProof/>
        </w:rPr>
        <w:t>Hub of Hope – a website which enables the participant to find local support via inputting their postcode Hub of Hope - Mental Health Support Network provided by Chasing the Stigma</w:t>
      </w:r>
    </w:p>
    <w:p w14:paraId="66A7DF16" w14:textId="77777777" w:rsidR="00F35237" w:rsidRDefault="00F35237" w:rsidP="00F35237">
      <w:pPr>
        <w:pStyle w:val="ListParagraph"/>
        <w:numPr>
          <w:ilvl w:val="0"/>
          <w:numId w:val="24"/>
        </w:numPr>
        <w:overflowPunct w:val="0"/>
        <w:autoSpaceDE w:val="0"/>
        <w:autoSpaceDN w:val="0"/>
        <w:adjustRightInd w:val="0"/>
        <w:spacing w:after="0" w:line="360" w:lineRule="auto"/>
        <w:ind w:left="1276" w:hanging="425"/>
        <w:jc w:val="both"/>
        <w:textAlignment w:val="baseline"/>
        <w:rPr>
          <w:rFonts w:ascii="Calibri" w:hAnsi="Calibri"/>
          <w:noProof/>
        </w:rPr>
      </w:pPr>
      <w:r>
        <w:rPr>
          <w:rFonts w:ascii="Calibri" w:hAnsi="Calibri"/>
          <w:noProof/>
        </w:rPr>
        <w:t xml:space="preserve">Mind – a charity which provides advice and support to empower anyone experiencing a mental health problem. </w:t>
      </w:r>
      <w:hyperlink r:id="rId67" w:history="1">
        <w:r w:rsidRPr="004630CC">
          <w:rPr>
            <w:rStyle w:val="Hyperlink"/>
            <w:rFonts w:ascii="Calibri" w:hAnsi="Calibri"/>
            <w:noProof/>
          </w:rPr>
          <w:t>https://www.mind.org.uk/</w:t>
        </w:r>
      </w:hyperlink>
      <w:r>
        <w:rPr>
          <w:rFonts w:ascii="Calibri" w:hAnsi="Calibri"/>
          <w:noProof/>
        </w:rPr>
        <w:t xml:space="preserve"> Infoline: 0300 123 3393 – open 9-6 Monday – Friday, email </w:t>
      </w:r>
      <w:hyperlink r:id="rId68" w:history="1">
        <w:r w:rsidRPr="004630CC">
          <w:rPr>
            <w:rStyle w:val="Hyperlink"/>
            <w:rFonts w:ascii="Calibri" w:hAnsi="Calibri"/>
            <w:noProof/>
          </w:rPr>
          <w:t>info@mind.org.uk</w:t>
        </w:r>
      </w:hyperlink>
    </w:p>
    <w:p w14:paraId="51263040" w14:textId="77777777" w:rsidR="00F35237" w:rsidRDefault="00F35237" w:rsidP="00F35237">
      <w:pPr>
        <w:pStyle w:val="ListParagraph"/>
        <w:numPr>
          <w:ilvl w:val="0"/>
          <w:numId w:val="24"/>
        </w:numPr>
        <w:overflowPunct w:val="0"/>
        <w:autoSpaceDE w:val="0"/>
        <w:autoSpaceDN w:val="0"/>
        <w:adjustRightInd w:val="0"/>
        <w:spacing w:after="0" w:line="360" w:lineRule="auto"/>
        <w:ind w:left="1276" w:hanging="425"/>
        <w:jc w:val="both"/>
        <w:textAlignment w:val="baseline"/>
        <w:rPr>
          <w:rFonts w:cstheme="minorHAnsi"/>
          <w:noProof/>
        </w:rPr>
      </w:pPr>
      <w:r w:rsidRPr="00724BA3">
        <w:rPr>
          <w:rFonts w:cstheme="minorHAnsi"/>
          <w:noProof/>
          <w:color w:val="000000" w:themeColor="text1"/>
        </w:rPr>
        <w:t>Samaritans -</w:t>
      </w:r>
      <w:r w:rsidRPr="00724BA3">
        <w:rPr>
          <w:rFonts w:cstheme="minorHAnsi"/>
          <w:color w:val="000000" w:themeColor="text1"/>
          <w:shd w:val="clear" w:color="auto" w:fill="FFFFFF"/>
        </w:rPr>
        <w:t xml:space="preserve"> get in touch about anything that’s troubling you, no matter how large or small the issue feels. </w:t>
      </w:r>
      <w:r w:rsidRPr="00724BA3">
        <w:rPr>
          <w:rFonts w:cstheme="minorHAnsi"/>
          <w:color w:val="000000" w:themeColor="text1"/>
        </w:rPr>
        <w:t xml:space="preserve">Telephone </w:t>
      </w:r>
      <w:r w:rsidRPr="00724BA3">
        <w:rPr>
          <w:rFonts w:cstheme="minorHAnsi"/>
        </w:rPr>
        <w:t xml:space="preserve">- open 24 hours or </w:t>
      </w:r>
      <w:hyperlink r:id="rId69" w:history="1">
        <w:r w:rsidRPr="00724BA3">
          <w:rPr>
            <w:rStyle w:val="Hyperlink"/>
            <w:rFonts w:cstheme="minorHAnsi"/>
          </w:rPr>
          <w:t>jo@samaritans.org</w:t>
        </w:r>
      </w:hyperlink>
      <w:r w:rsidRPr="00724BA3">
        <w:rPr>
          <w:rFonts w:cstheme="minorHAnsi"/>
        </w:rPr>
        <w:t xml:space="preserve"> – responses within 24 hours </w:t>
      </w:r>
    </w:p>
    <w:p w14:paraId="4115D83F" w14:textId="77777777" w:rsidR="00F35237" w:rsidRDefault="00F35237" w:rsidP="00F35237">
      <w:pPr>
        <w:spacing w:line="360" w:lineRule="auto"/>
        <w:jc w:val="both"/>
        <w:rPr>
          <w:rFonts w:cstheme="minorHAnsi"/>
        </w:rPr>
      </w:pPr>
    </w:p>
    <w:p w14:paraId="7E15D049" w14:textId="77777777" w:rsidR="00F35237" w:rsidRPr="00394B4C" w:rsidRDefault="00F35237" w:rsidP="00F35237">
      <w:pPr>
        <w:spacing w:line="360" w:lineRule="auto"/>
        <w:jc w:val="center"/>
        <w:rPr>
          <w:rFonts w:cstheme="minorHAnsi"/>
          <w:noProof/>
        </w:rPr>
      </w:pPr>
      <w:r>
        <w:rPr>
          <w:rFonts w:cstheme="minorHAnsi"/>
        </w:rPr>
        <w:t>Thank you again for your participation.</w:t>
      </w:r>
    </w:p>
    <w:p w14:paraId="25E473D6" w14:textId="77777777" w:rsidR="00F35237" w:rsidRDefault="00F35237" w:rsidP="00F35237">
      <w:pPr>
        <w:pStyle w:val="Heading2"/>
        <w:spacing w:line="360" w:lineRule="auto"/>
        <w:rPr>
          <w:rFonts w:asciiTheme="minorHAnsi" w:hAnsiTheme="minorHAnsi" w:cstheme="minorHAnsi"/>
        </w:rPr>
        <w:sectPr w:rsidR="00F35237">
          <w:pgSz w:w="11906" w:h="16838"/>
          <w:pgMar w:top="1440" w:right="1440" w:bottom="1440" w:left="1440" w:header="708" w:footer="708" w:gutter="0"/>
          <w:cols w:space="708"/>
          <w:docGrid w:linePitch="360"/>
        </w:sectPr>
      </w:pPr>
    </w:p>
    <w:p w14:paraId="283A9D02" w14:textId="77777777" w:rsidR="00E21074" w:rsidRDefault="00F35237" w:rsidP="00BC274B">
      <w:pPr>
        <w:jc w:val="center"/>
        <w:rPr>
          <w:rFonts w:asciiTheme="majorHAnsi" w:hAnsiTheme="majorHAnsi" w:cstheme="majorHAnsi"/>
          <w:b/>
          <w:bCs/>
          <w:color w:val="2F5496" w:themeColor="accent1" w:themeShade="BF"/>
          <w:sz w:val="24"/>
          <w:szCs w:val="24"/>
        </w:rPr>
      </w:pPr>
      <w:bookmarkStart w:id="149" w:name="_Toc131518422"/>
      <w:r w:rsidRPr="00BC274B">
        <w:rPr>
          <w:rFonts w:asciiTheme="majorHAnsi" w:hAnsiTheme="majorHAnsi" w:cstheme="majorHAnsi"/>
          <w:b/>
          <w:bCs/>
          <w:color w:val="2F5496" w:themeColor="accent1" w:themeShade="BF"/>
          <w:sz w:val="24"/>
          <w:szCs w:val="24"/>
        </w:rPr>
        <w:lastRenderedPageBreak/>
        <w:t xml:space="preserve">Appendix </w:t>
      </w:r>
      <w:r w:rsidR="00E21074">
        <w:rPr>
          <w:rFonts w:asciiTheme="majorHAnsi" w:hAnsiTheme="majorHAnsi" w:cstheme="majorHAnsi"/>
          <w:b/>
          <w:bCs/>
          <w:color w:val="2F5496" w:themeColor="accent1" w:themeShade="BF"/>
          <w:sz w:val="24"/>
          <w:szCs w:val="24"/>
        </w:rPr>
        <w:t>I</w:t>
      </w:r>
    </w:p>
    <w:p w14:paraId="483CA133" w14:textId="2911BADE" w:rsidR="00F35237" w:rsidRPr="00BC274B" w:rsidRDefault="00F35237" w:rsidP="00BC274B">
      <w:pPr>
        <w:jc w:val="center"/>
        <w:rPr>
          <w:rFonts w:asciiTheme="majorHAnsi" w:hAnsiTheme="majorHAnsi" w:cstheme="majorHAnsi"/>
          <w:b/>
          <w:bCs/>
          <w:color w:val="2F5496" w:themeColor="accent1" w:themeShade="BF"/>
          <w:sz w:val="24"/>
          <w:szCs w:val="24"/>
        </w:rPr>
      </w:pPr>
      <w:r w:rsidRPr="00BC274B">
        <w:rPr>
          <w:rFonts w:asciiTheme="majorHAnsi" w:hAnsiTheme="majorHAnsi" w:cstheme="majorHAnsi"/>
          <w:b/>
          <w:bCs/>
          <w:color w:val="2F5496" w:themeColor="accent1" w:themeShade="BF"/>
          <w:sz w:val="24"/>
          <w:szCs w:val="24"/>
        </w:rPr>
        <w:t xml:space="preserve"> Transcript containing initial notes and experiential statements</w:t>
      </w:r>
      <w:bookmarkEnd w:id="149"/>
    </w:p>
    <w:p w14:paraId="5900EDCE" w14:textId="77777777" w:rsidR="00F35237" w:rsidRPr="005951BF" w:rsidRDefault="00F35237" w:rsidP="00F35237">
      <w:pPr>
        <w:spacing w:line="360" w:lineRule="auto"/>
        <w:sectPr w:rsidR="00F35237" w:rsidRPr="005951BF">
          <w:pgSz w:w="11906" w:h="16838"/>
          <w:pgMar w:top="1440" w:right="1440" w:bottom="1440" w:left="1440" w:header="708" w:footer="708" w:gutter="0"/>
          <w:cols w:space="708"/>
          <w:docGrid w:linePitch="360"/>
        </w:sectPr>
      </w:pPr>
      <w:r>
        <w:rPr>
          <w:noProof/>
        </w:rPr>
        <w:drawing>
          <wp:inline distT="0" distB="0" distL="0" distR="0" wp14:anchorId="1C2C7B04" wp14:editId="1F7CAC1B">
            <wp:extent cx="5638800" cy="7632065"/>
            <wp:effectExtent l="0" t="0" r="0" b="698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rotWithShape="1">
                    <a:blip r:embed="rId70">
                      <a:extLst>
                        <a:ext uri="{28A0092B-C50C-407E-A947-70E740481C1C}">
                          <a14:useLocalDpi xmlns:a14="http://schemas.microsoft.com/office/drawing/2010/main" val="0"/>
                        </a:ext>
                      </a:extLst>
                    </a:blip>
                    <a:srcRect r="1617"/>
                    <a:stretch/>
                  </pic:blipFill>
                  <pic:spPr bwMode="auto">
                    <a:xfrm>
                      <a:off x="0" y="0"/>
                      <a:ext cx="5638800" cy="7632065"/>
                    </a:xfrm>
                    <a:prstGeom prst="rect">
                      <a:avLst/>
                    </a:prstGeom>
                    <a:noFill/>
                    <a:ln>
                      <a:noFill/>
                    </a:ln>
                    <a:extLst>
                      <a:ext uri="{53640926-AAD7-44D8-BBD7-CCE9431645EC}">
                        <a14:shadowObscured xmlns:a14="http://schemas.microsoft.com/office/drawing/2010/main"/>
                      </a:ext>
                    </a:extLst>
                  </pic:spPr>
                </pic:pic>
              </a:graphicData>
            </a:graphic>
          </wp:inline>
        </w:drawing>
      </w:r>
    </w:p>
    <w:p w14:paraId="181DFC80" w14:textId="77777777" w:rsidR="00E21074" w:rsidRDefault="00F35237" w:rsidP="00BC274B">
      <w:pPr>
        <w:jc w:val="center"/>
        <w:rPr>
          <w:rFonts w:asciiTheme="majorHAnsi" w:hAnsiTheme="majorHAnsi" w:cstheme="majorHAnsi"/>
          <w:b/>
          <w:bCs/>
          <w:color w:val="2F5496" w:themeColor="accent1" w:themeShade="BF"/>
          <w:sz w:val="24"/>
          <w:szCs w:val="24"/>
        </w:rPr>
      </w:pPr>
      <w:bookmarkStart w:id="150" w:name="_Toc131518423"/>
      <w:r w:rsidRPr="00BC274B">
        <w:rPr>
          <w:b/>
          <w:bCs/>
          <w:noProof/>
        </w:rPr>
        <w:lastRenderedPageBreak/>
        <w:drawing>
          <wp:anchor distT="0" distB="0" distL="114300" distR="114300" simplePos="0" relativeHeight="251673600" behindDoc="1" locked="0" layoutInCell="1" allowOverlap="1" wp14:anchorId="25CEAB31" wp14:editId="0CE35A88">
            <wp:simplePos x="0" y="0"/>
            <wp:positionH relativeFrom="column">
              <wp:posOffset>1069022</wp:posOffset>
            </wp:positionH>
            <wp:positionV relativeFrom="paragraph">
              <wp:posOffset>209868</wp:posOffset>
            </wp:positionV>
            <wp:extent cx="3547000" cy="4858012"/>
            <wp:effectExtent l="0" t="7937" r="7937" b="7938"/>
            <wp:wrapNone/>
            <wp:docPr id="9" name="Picture 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review"/>
                    <pic:cNvPicPr>
                      <a:picLocks noChangeAspect="1" noChangeArrowheads="1"/>
                    </pic:cNvPicPr>
                  </pic:nvPicPr>
                  <pic:blipFill rotWithShape="1">
                    <a:blip r:embed="rId71">
                      <a:extLst>
                        <a:ext uri="{28A0092B-C50C-407E-A947-70E740481C1C}">
                          <a14:useLocalDpi xmlns:a14="http://schemas.microsoft.com/office/drawing/2010/main" val="0"/>
                        </a:ext>
                      </a:extLst>
                    </a:blip>
                    <a:srcRect l="4306" t="3402" r="5042" b="3258"/>
                    <a:stretch/>
                  </pic:blipFill>
                  <pic:spPr bwMode="auto">
                    <a:xfrm rot="5400000">
                      <a:off x="0" y="0"/>
                      <a:ext cx="3547000" cy="48580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274B">
        <w:rPr>
          <w:rFonts w:asciiTheme="majorHAnsi" w:hAnsiTheme="majorHAnsi" w:cstheme="majorHAnsi"/>
          <w:b/>
          <w:bCs/>
          <w:color w:val="2F5496" w:themeColor="accent1" w:themeShade="BF"/>
          <w:sz w:val="24"/>
          <w:szCs w:val="24"/>
        </w:rPr>
        <w:t xml:space="preserve">Appendix </w:t>
      </w:r>
      <w:r w:rsidR="00E21074">
        <w:rPr>
          <w:rFonts w:asciiTheme="majorHAnsi" w:hAnsiTheme="majorHAnsi" w:cstheme="majorHAnsi"/>
          <w:b/>
          <w:bCs/>
          <w:color w:val="2F5496" w:themeColor="accent1" w:themeShade="BF"/>
          <w:sz w:val="24"/>
          <w:szCs w:val="24"/>
        </w:rPr>
        <w:t>J</w:t>
      </w:r>
    </w:p>
    <w:p w14:paraId="13AFCE3B" w14:textId="4DAD9AF1" w:rsidR="00F35237" w:rsidRPr="00BC274B" w:rsidRDefault="00F35237" w:rsidP="00BC274B">
      <w:pPr>
        <w:jc w:val="center"/>
        <w:rPr>
          <w:rFonts w:asciiTheme="majorHAnsi" w:hAnsiTheme="majorHAnsi" w:cstheme="majorHAnsi"/>
          <w:b/>
          <w:bCs/>
        </w:rPr>
      </w:pPr>
      <w:r w:rsidRPr="00BC274B">
        <w:rPr>
          <w:rFonts w:asciiTheme="majorHAnsi" w:hAnsiTheme="majorHAnsi" w:cstheme="majorHAnsi"/>
          <w:b/>
          <w:bCs/>
          <w:color w:val="2F5496" w:themeColor="accent1" w:themeShade="BF"/>
          <w:sz w:val="24"/>
          <w:szCs w:val="24"/>
        </w:rPr>
        <w:t>Experiential statements cut out to form potential PETs</w:t>
      </w:r>
      <w:bookmarkEnd w:id="150"/>
    </w:p>
    <w:p w14:paraId="5A877178" w14:textId="77777777" w:rsidR="00F35237" w:rsidRPr="005951BF" w:rsidRDefault="00F35237" w:rsidP="00F35237">
      <w:pPr>
        <w:spacing w:line="360" w:lineRule="auto"/>
      </w:pPr>
      <w:r>
        <w:t xml:space="preserve">Interview 3’s Experiential Statements </w:t>
      </w:r>
    </w:p>
    <w:p w14:paraId="1918DFBD" w14:textId="77777777" w:rsidR="00F35237" w:rsidRDefault="00F35237" w:rsidP="00F35237">
      <w:pPr>
        <w:pStyle w:val="Heading2"/>
        <w:spacing w:line="360" w:lineRule="auto"/>
        <w:rPr>
          <w:rFonts w:asciiTheme="minorHAnsi" w:hAnsiTheme="minorHAnsi" w:cstheme="minorHAnsi"/>
        </w:rPr>
      </w:pPr>
    </w:p>
    <w:p w14:paraId="6A4C12A6" w14:textId="77777777" w:rsidR="00F35237" w:rsidRDefault="00F35237" w:rsidP="00F35237">
      <w:pPr>
        <w:spacing w:line="360" w:lineRule="auto"/>
      </w:pPr>
    </w:p>
    <w:p w14:paraId="037464F7" w14:textId="77777777" w:rsidR="00F35237" w:rsidRDefault="00F35237" w:rsidP="00F35237">
      <w:pPr>
        <w:spacing w:line="360" w:lineRule="auto"/>
      </w:pPr>
    </w:p>
    <w:p w14:paraId="23521878" w14:textId="77777777" w:rsidR="00F35237" w:rsidRDefault="00F35237" w:rsidP="00F35237">
      <w:pPr>
        <w:spacing w:line="360" w:lineRule="auto"/>
      </w:pPr>
    </w:p>
    <w:p w14:paraId="1F818B0A" w14:textId="77777777" w:rsidR="00F35237" w:rsidRDefault="00F35237" w:rsidP="00F35237">
      <w:pPr>
        <w:spacing w:line="360" w:lineRule="auto"/>
      </w:pPr>
    </w:p>
    <w:p w14:paraId="47BFB122" w14:textId="77777777" w:rsidR="00F35237" w:rsidRDefault="00F35237" w:rsidP="00F35237">
      <w:pPr>
        <w:spacing w:line="360" w:lineRule="auto"/>
      </w:pPr>
    </w:p>
    <w:p w14:paraId="1FFB4F87" w14:textId="77777777" w:rsidR="00F35237" w:rsidRDefault="00F35237" w:rsidP="00F35237">
      <w:pPr>
        <w:spacing w:line="360" w:lineRule="auto"/>
      </w:pPr>
    </w:p>
    <w:p w14:paraId="0726B049" w14:textId="77777777" w:rsidR="00F35237" w:rsidRDefault="00F35237" w:rsidP="00F35237">
      <w:pPr>
        <w:spacing w:line="360" w:lineRule="auto"/>
      </w:pPr>
    </w:p>
    <w:p w14:paraId="72458382" w14:textId="77777777" w:rsidR="00F35237" w:rsidRDefault="00F35237" w:rsidP="00F35237">
      <w:pPr>
        <w:spacing w:line="360" w:lineRule="auto"/>
      </w:pPr>
    </w:p>
    <w:p w14:paraId="6FD30BC2" w14:textId="3FDAA14D" w:rsidR="00F35237" w:rsidRDefault="00C8120A" w:rsidP="00F35237">
      <w:pPr>
        <w:spacing w:line="360" w:lineRule="auto"/>
      </w:pPr>
      <w:bookmarkStart w:id="151" w:name="_Toc128225807"/>
      <w:r>
        <w:rPr>
          <w:noProof/>
        </w:rPr>
        <w:drawing>
          <wp:anchor distT="0" distB="0" distL="114300" distR="114300" simplePos="0" relativeHeight="251672576" behindDoc="1" locked="0" layoutInCell="1" allowOverlap="1" wp14:anchorId="46255934" wp14:editId="0914DB44">
            <wp:simplePos x="0" y="0"/>
            <wp:positionH relativeFrom="margin">
              <wp:posOffset>743585</wp:posOffset>
            </wp:positionH>
            <wp:positionV relativeFrom="paragraph">
              <wp:posOffset>355600</wp:posOffset>
            </wp:positionV>
            <wp:extent cx="4268470" cy="4897120"/>
            <wp:effectExtent l="9525" t="0" r="8255" b="8255"/>
            <wp:wrapNone/>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review"/>
                    <pic:cNvPicPr>
                      <a:picLocks noChangeAspect="1" noChangeArrowheads="1"/>
                    </pic:cNvPicPr>
                  </pic:nvPicPr>
                  <pic:blipFill rotWithShape="1">
                    <a:blip r:embed="rId72">
                      <a:extLst>
                        <a:ext uri="{28A0092B-C50C-407E-A947-70E740481C1C}">
                          <a14:useLocalDpi xmlns:a14="http://schemas.microsoft.com/office/drawing/2010/main" val="0"/>
                        </a:ext>
                      </a:extLst>
                    </a:blip>
                    <a:srcRect l="4805" t="17890"/>
                    <a:stretch/>
                  </pic:blipFill>
                  <pic:spPr bwMode="auto">
                    <a:xfrm rot="16200000">
                      <a:off x="0" y="0"/>
                      <a:ext cx="4268470" cy="4897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51"/>
    </w:p>
    <w:p w14:paraId="06C62ACB" w14:textId="1D4D76FE" w:rsidR="00F35237" w:rsidRPr="004917CE" w:rsidRDefault="005A3627" w:rsidP="00F35237">
      <w:pPr>
        <w:spacing w:line="360" w:lineRule="auto"/>
        <w:sectPr w:rsidR="00F35237" w:rsidRPr="004917CE">
          <w:pgSz w:w="11906" w:h="16838"/>
          <w:pgMar w:top="1440" w:right="1440" w:bottom="1440" w:left="1440" w:header="708" w:footer="708" w:gutter="0"/>
          <w:cols w:space="708"/>
          <w:docGrid w:linePitch="360"/>
        </w:sectPr>
      </w:pPr>
      <w:r>
        <w:t>Interview</w:t>
      </w:r>
      <w:r w:rsidR="00F35237">
        <w:t xml:space="preserve"> 3 possible PETs</w:t>
      </w:r>
    </w:p>
    <w:p w14:paraId="3DABCE91" w14:textId="77777777" w:rsidR="00E21074" w:rsidRDefault="00F35237" w:rsidP="00BC274B">
      <w:pPr>
        <w:jc w:val="center"/>
        <w:rPr>
          <w:rFonts w:asciiTheme="majorHAnsi" w:hAnsiTheme="majorHAnsi" w:cstheme="majorHAnsi"/>
          <w:b/>
          <w:bCs/>
          <w:color w:val="2F5496" w:themeColor="accent1" w:themeShade="BF"/>
          <w:sz w:val="24"/>
          <w:szCs w:val="24"/>
        </w:rPr>
      </w:pPr>
      <w:bookmarkStart w:id="152" w:name="_Toc131518424"/>
      <w:r w:rsidRPr="00BC274B">
        <w:rPr>
          <w:rFonts w:asciiTheme="majorHAnsi" w:hAnsiTheme="majorHAnsi" w:cstheme="majorHAnsi"/>
          <w:b/>
          <w:bCs/>
          <w:color w:val="2F5496" w:themeColor="accent1" w:themeShade="BF"/>
          <w:sz w:val="24"/>
          <w:szCs w:val="24"/>
        </w:rPr>
        <w:lastRenderedPageBreak/>
        <w:t xml:space="preserve">Appendix </w:t>
      </w:r>
      <w:r w:rsidR="00E21074">
        <w:rPr>
          <w:rFonts w:asciiTheme="majorHAnsi" w:hAnsiTheme="majorHAnsi" w:cstheme="majorHAnsi"/>
          <w:b/>
          <w:bCs/>
          <w:color w:val="2F5496" w:themeColor="accent1" w:themeShade="BF"/>
          <w:sz w:val="24"/>
          <w:szCs w:val="24"/>
        </w:rPr>
        <w:t>K</w:t>
      </w:r>
    </w:p>
    <w:p w14:paraId="7B64595A" w14:textId="46797C8C" w:rsidR="00F35237" w:rsidRPr="00BC274B" w:rsidRDefault="00F35237" w:rsidP="00BC274B">
      <w:pPr>
        <w:jc w:val="center"/>
        <w:rPr>
          <w:rFonts w:asciiTheme="majorHAnsi" w:hAnsiTheme="majorHAnsi" w:cstheme="majorHAnsi"/>
          <w:b/>
          <w:bCs/>
          <w:color w:val="2F5496" w:themeColor="accent1" w:themeShade="BF"/>
          <w:sz w:val="24"/>
          <w:szCs w:val="24"/>
        </w:rPr>
      </w:pPr>
      <w:r w:rsidRPr="00BC274B">
        <w:rPr>
          <w:rFonts w:asciiTheme="majorHAnsi" w:hAnsiTheme="majorHAnsi" w:cstheme="majorHAnsi"/>
          <w:b/>
          <w:bCs/>
          <w:color w:val="2F5496" w:themeColor="accent1" w:themeShade="BF"/>
          <w:sz w:val="24"/>
          <w:szCs w:val="24"/>
        </w:rPr>
        <w:t xml:space="preserve"> Table of Personal Experiential Themes for all participants</w:t>
      </w:r>
      <w:bookmarkEnd w:id="152"/>
    </w:p>
    <w:p w14:paraId="53C4C6F5" w14:textId="77777777" w:rsidR="00F35237" w:rsidRDefault="00F35237" w:rsidP="00F35237">
      <w:pPr>
        <w:pStyle w:val="Heading2"/>
        <w:spacing w:line="360" w:lineRule="auto"/>
        <w:rPr>
          <w:rFonts w:asciiTheme="minorHAnsi" w:hAnsiTheme="minorHAnsi" w:cstheme="minorHAnsi"/>
        </w:rPr>
      </w:pPr>
    </w:p>
    <w:tbl>
      <w:tblPr>
        <w:tblW w:w="9496" w:type="dxa"/>
        <w:tblLayout w:type="fixed"/>
        <w:tblLook w:val="04A0" w:firstRow="1" w:lastRow="0" w:firstColumn="1" w:lastColumn="0" w:noHBand="0" w:noVBand="1"/>
      </w:tblPr>
      <w:tblGrid>
        <w:gridCol w:w="796"/>
        <w:gridCol w:w="1348"/>
        <w:gridCol w:w="101"/>
        <w:gridCol w:w="1393"/>
        <w:gridCol w:w="57"/>
        <w:gridCol w:w="1437"/>
        <w:gridCol w:w="12"/>
        <w:gridCol w:w="1388"/>
        <w:gridCol w:w="62"/>
        <w:gridCol w:w="1432"/>
        <w:gridCol w:w="17"/>
        <w:gridCol w:w="1453"/>
      </w:tblGrid>
      <w:tr w:rsidR="00F35237" w:rsidRPr="00D275EA" w14:paraId="66F77483" w14:textId="77777777" w:rsidTr="00AB0263">
        <w:trPr>
          <w:trHeight w:val="298"/>
        </w:trPr>
        <w:tc>
          <w:tcPr>
            <w:tcW w:w="796" w:type="dxa"/>
            <w:tcBorders>
              <w:top w:val="single" w:sz="4" w:space="0" w:color="auto"/>
              <w:left w:val="single" w:sz="4" w:space="0" w:color="auto"/>
              <w:bottom w:val="single" w:sz="4" w:space="0" w:color="auto"/>
              <w:right w:val="nil"/>
            </w:tcBorders>
            <w:shd w:val="clear" w:color="auto" w:fill="auto"/>
            <w:noWrap/>
            <w:vAlign w:val="center"/>
            <w:hideMark/>
          </w:tcPr>
          <w:p w14:paraId="3F11892F" w14:textId="204804E1" w:rsidR="00F35237" w:rsidRPr="00D275EA" w:rsidRDefault="00BC274B" w:rsidP="00AB0263">
            <w:pPr>
              <w:spacing w:after="0" w:line="360" w:lineRule="auto"/>
              <w:jc w:val="center"/>
              <w:rPr>
                <w:rFonts w:ascii="Calibri" w:eastAsia="Times New Roman" w:hAnsi="Calibri" w:cs="Calibri"/>
                <w:color w:val="000000"/>
                <w:lang w:eastAsia="en-GB"/>
              </w:rPr>
            </w:pPr>
            <w:r w:rsidRPr="00D275EA">
              <w:rPr>
                <w:rFonts w:ascii="Calibri" w:eastAsia="Times New Roman" w:hAnsi="Calibri" w:cs="Calibri"/>
                <w:color w:val="000000"/>
                <w:lang w:eastAsia="en-GB"/>
              </w:rPr>
              <w:t>Participant</w:t>
            </w:r>
          </w:p>
        </w:tc>
        <w:tc>
          <w:tcPr>
            <w:tcW w:w="1449" w:type="dxa"/>
            <w:gridSpan w:val="2"/>
            <w:tcBorders>
              <w:top w:val="single" w:sz="4" w:space="0" w:color="auto"/>
              <w:left w:val="nil"/>
              <w:bottom w:val="single" w:sz="4" w:space="0" w:color="auto"/>
              <w:right w:val="nil"/>
            </w:tcBorders>
            <w:shd w:val="clear" w:color="auto" w:fill="auto"/>
            <w:noWrap/>
            <w:vAlign w:val="bottom"/>
            <w:hideMark/>
          </w:tcPr>
          <w:p w14:paraId="1EC8A44C"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50" w:type="dxa"/>
            <w:gridSpan w:val="2"/>
            <w:tcBorders>
              <w:top w:val="single" w:sz="4" w:space="0" w:color="auto"/>
              <w:left w:val="nil"/>
              <w:bottom w:val="single" w:sz="4" w:space="0" w:color="auto"/>
              <w:right w:val="nil"/>
            </w:tcBorders>
            <w:shd w:val="clear" w:color="auto" w:fill="auto"/>
            <w:noWrap/>
            <w:vAlign w:val="bottom"/>
            <w:hideMark/>
          </w:tcPr>
          <w:p w14:paraId="1253B162" w14:textId="77777777" w:rsidR="00F35237" w:rsidRPr="00D275EA" w:rsidRDefault="00F35237" w:rsidP="00AB0263">
            <w:pPr>
              <w:spacing w:after="0" w:line="360" w:lineRule="auto"/>
              <w:jc w:val="right"/>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49" w:type="dxa"/>
            <w:gridSpan w:val="2"/>
            <w:tcBorders>
              <w:top w:val="single" w:sz="4" w:space="0" w:color="auto"/>
              <w:left w:val="nil"/>
              <w:bottom w:val="single" w:sz="4" w:space="0" w:color="auto"/>
              <w:right w:val="nil"/>
            </w:tcBorders>
            <w:shd w:val="clear" w:color="auto" w:fill="auto"/>
            <w:noWrap/>
            <w:vAlign w:val="center"/>
            <w:hideMark/>
          </w:tcPr>
          <w:p w14:paraId="2FC8B1CD" w14:textId="77777777" w:rsidR="00F35237" w:rsidRPr="00D275EA" w:rsidRDefault="00F35237" w:rsidP="00AB0263">
            <w:pPr>
              <w:spacing w:after="0" w:line="36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PETS</w:t>
            </w:r>
          </w:p>
        </w:tc>
        <w:tc>
          <w:tcPr>
            <w:tcW w:w="1450" w:type="dxa"/>
            <w:gridSpan w:val="2"/>
            <w:tcBorders>
              <w:top w:val="single" w:sz="4" w:space="0" w:color="auto"/>
              <w:left w:val="nil"/>
              <w:bottom w:val="single" w:sz="4" w:space="0" w:color="auto"/>
              <w:right w:val="nil"/>
            </w:tcBorders>
            <w:shd w:val="clear" w:color="auto" w:fill="auto"/>
            <w:noWrap/>
            <w:vAlign w:val="bottom"/>
            <w:hideMark/>
          </w:tcPr>
          <w:p w14:paraId="4159DDF7"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49" w:type="dxa"/>
            <w:gridSpan w:val="2"/>
            <w:tcBorders>
              <w:top w:val="single" w:sz="4" w:space="0" w:color="auto"/>
              <w:left w:val="nil"/>
              <w:bottom w:val="single" w:sz="4" w:space="0" w:color="auto"/>
              <w:right w:val="nil"/>
            </w:tcBorders>
            <w:shd w:val="clear" w:color="auto" w:fill="auto"/>
            <w:noWrap/>
            <w:vAlign w:val="bottom"/>
            <w:hideMark/>
          </w:tcPr>
          <w:p w14:paraId="2FA51410"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14:paraId="6AFF80A7"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r>
      <w:tr w:rsidR="00F35237" w:rsidRPr="00D275EA" w14:paraId="33412C0D" w14:textId="77777777" w:rsidTr="00AB0263">
        <w:trPr>
          <w:trHeight w:val="597"/>
        </w:trPr>
        <w:tc>
          <w:tcPr>
            <w:tcW w:w="796" w:type="dxa"/>
            <w:vMerge w:val="restart"/>
            <w:tcBorders>
              <w:top w:val="nil"/>
              <w:left w:val="single" w:sz="4" w:space="0" w:color="auto"/>
              <w:bottom w:val="single" w:sz="4" w:space="0" w:color="000000"/>
              <w:right w:val="nil"/>
            </w:tcBorders>
            <w:shd w:val="clear" w:color="auto" w:fill="auto"/>
            <w:noWrap/>
            <w:vAlign w:val="center"/>
            <w:hideMark/>
          </w:tcPr>
          <w:p w14:paraId="3E3DAA85" w14:textId="77777777" w:rsidR="00F35237" w:rsidRPr="00D275EA" w:rsidRDefault="00F35237" w:rsidP="00AB0263">
            <w:pPr>
              <w:spacing w:after="0" w:line="360" w:lineRule="auto"/>
              <w:jc w:val="center"/>
              <w:rPr>
                <w:rFonts w:ascii="Calibri" w:eastAsia="Times New Roman" w:hAnsi="Calibri" w:cs="Calibri"/>
                <w:color w:val="000000"/>
                <w:lang w:eastAsia="en-GB"/>
              </w:rPr>
            </w:pPr>
            <w:r w:rsidRPr="00D275EA">
              <w:rPr>
                <w:rFonts w:ascii="Calibri" w:eastAsia="Times New Roman" w:hAnsi="Calibri" w:cs="Calibri"/>
                <w:color w:val="000000"/>
                <w:lang w:eastAsia="en-GB"/>
              </w:rPr>
              <w:t>1</w:t>
            </w:r>
          </w:p>
        </w:tc>
        <w:tc>
          <w:tcPr>
            <w:tcW w:w="1449" w:type="dxa"/>
            <w:gridSpan w:val="2"/>
            <w:tcBorders>
              <w:top w:val="nil"/>
              <w:left w:val="nil"/>
              <w:bottom w:val="nil"/>
              <w:right w:val="nil"/>
            </w:tcBorders>
            <w:shd w:val="clear" w:color="auto" w:fill="auto"/>
            <w:vAlign w:val="center"/>
            <w:hideMark/>
          </w:tcPr>
          <w:p w14:paraId="5EC37D7E"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Fatherhood alters perspectives and priorities </w:t>
            </w:r>
          </w:p>
        </w:tc>
        <w:tc>
          <w:tcPr>
            <w:tcW w:w="1450" w:type="dxa"/>
            <w:gridSpan w:val="2"/>
            <w:tcBorders>
              <w:top w:val="nil"/>
              <w:left w:val="nil"/>
              <w:bottom w:val="nil"/>
              <w:right w:val="nil"/>
            </w:tcBorders>
            <w:shd w:val="clear" w:color="auto" w:fill="auto"/>
            <w:vAlign w:val="center"/>
            <w:hideMark/>
          </w:tcPr>
          <w:p w14:paraId="0CB22810"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You cannot parent in isolation</w:t>
            </w:r>
          </w:p>
        </w:tc>
        <w:tc>
          <w:tcPr>
            <w:tcW w:w="1449" w:type="dxa"/>
            <w:gridSpan w:val="2"/>
            <w:tcBorders>
              <w:top w:val="nil"/>
              <w:left w:val="nil"/>
              <w:bottom w:val="nil"/>
              <w:right w:val="nil"/>
            </w:tcBorders>
            <w:shd w:val="clear" w:color="auto" w:fill="auto"/>
            <w:vAlign w:val="center"/>
            <w:hideMark/>
          </w:tcPr>
          <w:p w14:paraId="29B7A6C2"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Traditional gender roles</w:t>
            </w:r>
          </w:p>
        </w:tc>
        <w:tc>
          <w:tcPr>
            <w:tcW w:w="1450" w:type="dxa"/>
            <w:gridSpan w:val="2"/>
            <w:tcBorders>
              <w:top w:val="nil"/>
              <w:left w:val="nil"/>
              <w:bottom w:val="nil"/>
              <w:right w:val="nil"/>
            </w:tcBorders>
            <w:shd w:val="clear" w:color="auto" w:fill="auto"/>
            <w:vAlign w:val="center"/>
            <w:hideMark/>
          </w:tcPr>
          <w:p w14:paraId="05853C1E"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Values of fatherhood </w:t>
            </w:r>
          </w:p>
        </w:tc>
        <w:tc>
          <w:tcPr>
            <w:tcW w:w="1449" w:type="dxa"/>
            <w:gridSpan w:val="2"/>
            <w:tcBorders>
              <w:top w:val="nil"/>
              <w:left w:val="nil"/>
              <w:bottom w:val="nil"/>
              <w:right w:val="nil"/>
            </w:tcBorders>
            <w:shd w:val="clear" w:color="auto" w:fill="auto"/>
            <w:vAlign w:val="center"/>
            <w:hideMark/>
          </w:tcPr>
          <w:p w14:paraId="636003FE"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Benefits vs. negatives </w:t>
            </w:r>
          </w:p>
        </w:tc>
        <w:tc>
          <w:tcPr>
            <w:tcW w:w="1450" w:type="dxa"/>
            <w:tcBorders>
              <w:top w:val="nil"/>
              <w:left w:val="nil"/>
              <w:bottom w:val="nil"/>
              <w:right w:val="single" w:sz="4" w:space="0" w:color="auto"/>
            </w:tcBorders>
            <w:shd w:val="clear" w:color="auto" w:fill="auto"/>
            <w:noWrap/>
            <w:vAlign w:val="bottom"/>
            <w:hideMark/>
          </w:tcPr>
          <w:p w14:paraId="758610D8"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r>
      <w:tr w:rsidR="00F35237" w:rsidRPr="00D275EA" w14:paraId="6282D3AC" w14:textId="77777777" w:rsidTr="00AB0263">
        <w:trPr>
          <w:trHeight w:val="298"/>
        </w:trPr>
        <w:tc>
          <w:tcPr>
            <w:tcW w:w="796" w:type="dxa"/>
            <w:vMerge/>
            <w:tcBorders>
              <w:top w:val="nil"/>
              <w:left w:val="single" w:sz="4" w:space="0" w:color="auto"/>
              <w:bottom w:val="single" w:sz="4" w:space="0" w:color="000000"/>
              <w:right w:val="nil"/>
            </w:tcBorders>
            <w:vAlign w:val="center"/>
            <w:hideMark/>
          </w:tcPr>
          <w:p w14:paraId="6643B2AE" w14:textId="77777777" w:rsidR="00F35237" w:rsidRPr="00D275EA" w:rsidRDefault="00F35237" w:rsidP="00AB0263">
            <w:pPr>
              <w:spacing w:after="0" w:line="360" w:lineRule="auto"/>
              <w:rPr>
                <w:rFonts w:ascii="Calibri" w:eastAsia="Times New Roman" w:hAnsi="Calibri" w:cs="Calibri"/>
                <w:color w:val="000000"/>
                <w:lang w:eastAsia="en-GB"/>
              </w:rPr>
            </w:pPr>
          </w:p>
        </w:tc>
        <w:tc>
          <w:tcPr>
            <w:tcW w:w="1449" w:type="dxa"/>
            <w:gridSpan w:val="2"/>
            <w:tcBorders>
              <w:top w:val="nil"/>
              <w:left w:val="nil"/>
              <w:bottom w:val="double" w:sz="4" w:space="0" w:color="auto"/>
              <w:right w:val="nil"/>
            </w:tcBorders>
            <w:shd w:val="clear" w:color="auto" w:fill="auto"/>
            <w:vAlign w:val="center"/>
            <w:hideMark/>
          </w:tcPr>
          <w:p w14:paraId="4E2AB3BF" w14:textId="77777777" w:rsidR="00F35237" w:rsidRPr="00D275EA" w:rsidRDefault="00F35237" w:rsidP="00AB0263">
            <w:pPr>
              <w:spacing w:after="0" w:line="360" w:lineRule="auto"/>
              <w:ind w:right="78"/>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 xml:space="preserve">Financial priorities </w:t>
            </w:r>
          </w:p>
        </w:tc>
        <w:tc>
          <w:tcPr>
            <w:tcW w:w="1450" w:type="dxa"/>
            <w:gridSpan w:val="2"/>
            <w:tcBorders>
              <w:top w:val="nil"/>
              <w:left w:val="nil"/>
              <w:bottom w:val="nil"/>
              <w:right w:val="nil"/>
            </w:tcBorders>
            <w:shd w:val="clear" w:color="auto" w:fill="auto"/>
            <w:vAlign w:val="bottom"/>
            <w:hideMark/>
          </w:tcPr>
          <w:p w14:paraId="573E8DDD"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p>
        </w:tc>
        <w:tc>
          <w:tcPr>
            <w:tcW w:w="1449" w:type="dxa"/>
            <w:gridSpan w:val="2"/>
            <w:tcBorders>
              <w:top w:val="nil"/>
              <w:left w:val="nil"/>
              <w:bottom w:val="nil"/>
              <w:right w:val="nil"/>
            </w:tcBorders>
            <w:shd w:val="clear" w:color="auto" w:fill="auto"/>
            <w:vAlign w:val="bottom"/>
            <w:hideMark/>
          </w:tcPr>
          <w:p w14:paraId="15D52B35" w14:textId="77777777" w:rsidR="00F35237" w:rsidRPr="00D275EA" w:rsidRDefault="00F35237" w:rsidP="00AB0263">
            <w:pPr>
              <w:spacing w:after="0" w:line="360" w:lineRule="auto"/>
              <w:rPr>
                <w:rFonts w:ascii="Times New Roman" w:eastAsia="Times New Roman" w:hAnsi="Times New Roman" w:cs="Times New Roman"/>
                <w:sz w:val="20"/>
                <w:szCs w:val="20"/>
                <w:lang w:eastAsia="en-GB"/>
              </w:rPr>
            </w:pPr>
          </w:p>
        </w:tc>
        <w:tc>
          <w:tcPr>
            <w:tcW w:w="1450" w:type="dxa"/>
            <w:gridSpan w:val="2"/>
            <w:tcBorders>
              <w:top w:val="nil"/>
              <w:left w:val="nil"/>
              <w:bottom w:val="nil"/>
              <w:right w:val="nil"/>
            </w:tcBorders>
            <w:shd w:val="clear" w:color="auto" w:fill="auto"/>
            <w:vAlign w:val="bottom"/>
            <w:hideMark/>
          </w:tcPr>
          <w:p w14:paraId="2DE75484" w14:textId="77777777" w:rsidR="00F35237" w:rsidRPr="00D275EA" w:rsidRDefault="00F35237" w:rsidP="00AB0263">
            <w:pPr>
              <w:spacing w:after="0" w:line="360" w:lineRule="auto"/>
              <w:rPr>
                <w:rFonts w:ascii="Times New Roman" w:eastAsia="Times New Roman" w:hAnsi="Times New Roman" w:cs="Times New Roman"/>
                <w:sz w:val="20"/>
                <w:szCs w:val="20"/>
                <w:lang w:eastAsia="en-GB"/>
              </w:rPr>
            </w:pPr>
          </w:p>
        </w:tc>
        <w:tc>
          <w:tcPr>
            <w:tcW w:w="1449" w:type="dxa"/>
            <w:gridSpan w:val="2"/>
            <w:tcBorders>
              <w:top w:val="nil"/>
              <w:left w:val="nil"/>
              <w:bottom w:val="nil"/>
              <w:right w:val="nil"/>
            </w:tcBorders>
            <w:shd w:val="clear" w:color="auto" w:fill="auto"/>
            <w:vAlign w:val="bottom"/>
            <w:hideMark/>
          </w:tcPr>
          <w:p w14:paraId="1EA211A4" w14:textId="77777777" w:rsidR="00F35237" w:rsidRPr="00D275EA" w:rsidRDefault="00F35237" w:rsidP="00AB0263">
            <w:pPr>
              <w:spacing w:after="0" w:line="360" w:lineRule="auto"/>
              <w:rPr>
                <w:rFonts w:ascii="Times New Roman" w:eastAsia="Times New Roman" w:hAnsi="Times New Roman" w:cs="Times New Roman"/>
                <w:sz w:val="20"/>
                <w:szCs w:val="20"/>
                <w:lang w:eastAsia="en-GB"/>
              </w:rPr>
            </w:pPr>
          </w:p>
        </w:tc>
        <w:tc>
          <w:tcPr>
            <w:tcW w:w="1450" w:type="dxa"/>
            <w:tcBorders>
              <w:top w:val="nil"/>
              <w:left w:val="nil"/>
              <w:bottom w:val="nil"/>
              <w:right w:val="single" w:sz="4" w:space="0" w:color="auto"/>
            </w:tcBorders>
            <w:shd w:val="clear" w:color="auto" w:fill="auto"/>
            <w:noWrap/>
            <w:vAlign w:val="bottom"/>
            <w:hideMark/>
          </w:tcPr>
          <w:p w14:paraId="4A8B7135"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r>
      <w:tr w:rsidR="00F35237" w:rsidRPr="00D275EA" w14:paraId="21E13F36" w14:textId="77777777" w:rsidTr="00AB0263">
        <w:trPr>
          <w:trHeight w:val="298"/>
        </w:trPr>
        <w:tc>
          <w:tcPr>
            <w:tcW w:w="796" w:type="dxa"/>
            <w:vMerge/>
            <w:tcBorders>
              <w:top w:val="nil"/>
              <w:left w:val="single" w:sz="4" w:space="0" w:color="auto"/>
              <w:bottom w:val="single" w:sz="4" w:space="0" w:color="000000"/>
              <w:right w:val="nil"/>
            </w:tcBorders>
            <w:vAlign w:val="center"/>
            <w:hideMark/>
          </w:tcPr>
          <w:p w14:paraId="4FFF4A05" w14:textId="77777777" w:rsidR="00F35237" w:rsidRPr="00D275EA" w:rsidRDefault="00F35237" w:rsidP="00AB0263">
            <w:pPr>
              <w:spacing w:after="0" w:line="360" w:lineRule="auto"/>
              <w:rPr>
                <w:rFonts w:ascii="Calibri" w:eastAsia="Times New Roman" w:hAnsi="Calibri" w:cs="Calibri"/>
                <w:color w:val="000000"/>
                <w:lang w:eastAsia="en-GB"/>
              </w:rPr>
            </w:pPr>
          </w:p>
        </w:tc>
        <w:tc>
          <w:tcPr>
            <w:tcW w:w="1449" w:type="dxa"/>
            <w:gridSpan w:val="2"/>
            <w:tcBorders>
              <w:top w:val="double" w:sz="4" w:space="0" w:color="auto"/>
              <w:left w:val="nil"/>
              <w:bottom w:val="double" w:sz="4" w:space="0" w:color="auto"/>
              <w:right w:val="nil"/>
            </w:tcBorders>
            <w:shd w:val="clear" w:color="auto" w:fill="auto"/>
            <w:vAlign w:val="center"/>
            <w:hideMark/>
          </w:tcPr>
          <w:p w14:paraId="0FC7882C"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Friendships</w:t>
            </w:r>
          </w:p>
        </w:tc>
        <w:tc>
          <w:tcPr>
            <w:tcW w:w="1450" w:type="dxa"/>
            <w:gridSpan w:val="2"/>
            <w:tcBorders>
              <w:top w:val="nil"/>
              <w:left w:val="nil"/>
              <w:bottom w:val="nil"/>
              <w:right w:val="nil"/>
            </w:tcBorders>
            <w:shd w:val="clear" w:color="auto" w:fill="auto"/>
            <w:vAlign w:val="bottom"/>
            <w:hideMark/>
          </w:tcPr>
          <w:p w14:paraId="74BFB81A"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p>
        </w:tc>
        <w:tc>
          <w:tcPr>
            <w:tcW w:w="1449" w:type="dxa"/>
            <w:gridSpan w:val="2"/>
            <w:tcBorders>
              <w:top w:val="nil"/>
              <w:left w:val="nil"/>
              <w:bottom w:val="nil"/>
              <w:right w:val="nil"/>
            </w:tcBorders>
            <w:shd w:val="clear" w:color="auto" w:fill="auto"/>
            <w:vAlign w:val="bottom"/>
            <w:hideMark/>
          </w:tcPr>
          <w:p w14:paraId="7A06BF85" w14:textId="77777777" w:rsidR="00F35237" w:rsidRPr="00D275EA" w:rsidRDefault="00F35237" w:rsidP="00AB0263">
            <w:pPr>
              <w:spacing w:after="0" w:line="360" w:lineRule="auto"/>
              <w:rPr>
                <w:rFonts w:ascii="Times New Roman" w:eastAsia="Times New Roman" w:hAnsi="Times New Roman" w:cs="Times New Roman"/>
                <w:sz w:val="20"/>
                <w:szCs w:val="20"/>
                <w:lang w:eastAsia="en-GB"/>
              </w:rPr>
            </w:pPr>
          </w:p>
        </w:tc>
        <w:tc>
          <w:tcPr>
            <w:tcW w:w="1450" w:type="dxa"/>
            <w:gridSpan w:val="2"/>
            <w:tcBorders>
              <w:top w:val="nil"/>
              <w:left w:val="nil"/>
              <w:bottom w:val="nil"/>
              <w:right w:val="nil"/>
            </w:tcBorders>
            <w:shd w:val="clear" w:color="auto" w:fill="auto"/>
            <w:vAlign w:val="bottom"/>
            <w:hideMark/>
          </w:tcPr>
          <w:p w14:paraId="6FEE37BE" w14:textId="77777777" w:rsidR="00F35237" w:rsidRPr="00D275EA" w:rsidRDefault="00F35237" w:rsidP="00AB0263">
            <w:pPr>
              <w:spacing w:after="0" w:line="360" w:lineRule="auto"/>
              <w:rPr>
                <w:rFonts w:ascii="Times New Roman" w:eastAsia="Times New Roman" w:hAnsi="Times New Roman" w:cs="Times New Roman"/>
                <w:sz w:val="20"/>
                <w:szCs w:val="20"/>
                <w:lang w:eastAsia="en-GB"/>
              </w:rPr>
            </w:pPr>
          </w:p>
        </w:tc>
        <w:tc>
          <w:tcPr>
            <w:tcW w:w="1449" w:type="dxa"/>
            <w:gridSpan w:val="2"/>
            <w:tcBorders>
              <w:top w:val="nil"/>
              <w:left w:val="nil"/>
              <w:bottom w:val="nil"/>
              <w:right w:val="nil"/>
            </w:tcBorders>
            <w:shd w:val="clear" w:color="auto" w:fill="auto"/>
            <w:vAlign w:val="bottom"/>
            <w:hideMark/>
          </w:tcPr>
          <w:p w14:paraId="20DD598E" w14:textId="77777777" w:rsidR="00F35237" w:rsidRPr="00D275EA" w:rsidRDefault="00F35237" w:rsidP="00AB0263">
            <w:pPr>
              <w:spacing w:after="0" w:line="360" w:lineRule="auto"/>
              <w:rPr>
                <w:rFonts w:ascii="Times New Roman" w:eastAsia="Times New Roman" w:hAnsi="Times New Roman" w:cs="Times New Roman"/>
                <w:sz w:val="20"/>
                <w:szCs w:val="20"/>
                <w:lang w:eastAsia="en-GB"/>
              </w:rPr>
            </w:pPr>
          </w:p>
        </w:tc>
        <w:tc>
          <w:tcPr>
            <w:tcW w:w="1450" w:type="dxa"/>
            <w:tcBorders>
              <w:top w:val="nil"/>
              <w:left w:val="nil"/>
              <w:bottom w:val="nil"/>
              <w:right w:val="single" w:sz="4" w:space="0" w:color="auto"/>
            </w:tcBorders>
            <w:shd w:val="clear" w:color="auto" w:fill="auto"/>
            <w:noWrap/>
            <w:vAlign w:val="bottom"/>
            <w:hideMark/>
          </w:tcPr>
          <w:p w14:paraId="66C154DB"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r>
      <w:tr w:rsidR="00F35237" w:rsidRPr="00D275EA" w14:paraId="2F9C327D" w14:textId="77777777" w:rsidTr="00AB0263">
        <w:trPr>
          <w:trHeight w:val="298"/>
        </w:trPr>
        <w:tc>
          <w:tcPr>
            <w:tcW w:w="796" w:type="dxa"/>
            <w:vMerge/>
            <w:tcBorders>
              <w:top w:val="nil"/>
              <w:left w:val="single" w:sz="4" w:space="0" w:color="auto"/>
              <w:bottom w:val="single" w:sz="4" w:space="0" w:color="000000"/>
              <w:right w:val="nil"/>
            </w:tcBorders>
            <w:vAlign w:val="center"/>
            <w:hideMark/>
          </w:tcPr>
          <w:p w14:paraId="5942B270" w14:textId="77777777" w:rsidR="00F35237" w:rsidRPr="00D275EA" w:rsidRDefault="00F35237" w:rsidP="00AB0263">
            <w:pPr>
              <w:spacing w:after="0" w:line="360" w:lineRule="auto"/>
              <w:rPr>
                <w:rFonts w:ascii="Calibri" w:eastAsia="Times New Roman" w:hAnsi="Calibri" w:cs="Calibri"/>
                <w:color w:val="000000"/>
                <w:lang w:eastAsia="en-GB"/>
              </w:rPr>
            </w:pPr>
          </w:p>
        </w:tc>
        <w:tc>
          <w:tcPr>
            <w:tcW w:w="1449" w:type="dxa"/>
            <w:gridSpan w:val="2"/>
            <w:tcBorders>
              <w:top w:val="double" w:sz="4" w:space="0" w:color="auto"/>
              <w:left w:val="nil"/>
              <w:bottom w:val="single" w:sz="4" w:space="0" w:color="auto"/>
              <w:right w:val="nil"/>
            </w:tcBorders>
            <w:shd w:val="clear" w:color="auto" w:fill="auto"/>
            <w:vAlign w:val="center"/>
            <w:hideMark/>
          </w:tcPr>
          <w:p w14:paraId="6EC458E3"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Self-interests</w:t>
            </w:r>
          </w:p>
        </w:tc>
        <w:tc>
          <w:tcPr>
            <w:tcW w:w="1450" w:type="dxa"/>
            <w:gridSpan w:val="2"/>
            <w:tcBorders>
              <w:top w:val="nil"/>
              <w:left w:val="nil"/>
              <w:bottom w:val="single" w:sz="4" w:space="0" w:color="auto"/>
              <w:right w:val="nil"/>
            </w:tcBorders>
            <w:shd w:val="clear" w:color="auto" w:fill="auto"/>
            <w:vAlign w:val="bottom"/>
            <w:hideMark/>
          </w:tcPr>
          <w:p w14:paraId="7D92F35F"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49" w:type="dxa"/>
            <w:gridSpan w:val="2"/>
            <w:tcBorders>
              <w:top w:val="nil"/>
              <w:left w:val="nil"/>
              <w:bottom w:val="single" w:sz="4" w:space="0" w:color="auto"/>
              <w:right w:val="nil"/>
            </w:tcBorders>
            <w:shd w:val="clear" w:color="auto" w:fill="auto"/>
            <w:vAlign w:val="bottom"/>
            <w:hideMark/>
          </w:tcPr>
          <w:p w14:paraId="098F8DE8"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50" w:type="dxa"/>
            <w:gridSpan w:val="2"/>
            <w:tcBorders>
              <w:top w:val="nil"/>
              <w:left w:val="nil"/>
              <w:bottom w:val="single" w:sz="4" w:space="0" w:color="auto"/>
              <w:right w:val="nil"/>
            </w:tcBorders>
            <w:shd w:val="clear" w:color="auto" w:fill="auto"/>
            <w:vAlign w:val="bottom"/>
            <w:hideMark/>
          </w:tcPr>
          <w:p w14:paraId="6343C3A3"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49" w:type="dxa"/>
            <w:gridSpan w:val="2"/>
            <w:tcBorders>
              <w:top w:val="nil"/>
              <w:left w:val="nil"/>
              <w:bottom w:val="single" w:sz="4" w:space="0" w:color="auto"/>
              <w:right w:val="nil"/>
            </w:tcBorders>
            <w:shd w:val="clear" w:color="auto" w:fill="auto"/>
            <w:vAlign w:val="bottom"/>
            <w:hideMark/>
          </w:tcPr>
          <w:p w14:paraId="39B5338F"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50" w:type="dxa"/>
            <w:tcBorders>
              <w:top w:val="nil"/>
              <w:left w:val="nil"/>
              <w:bottom w:val="single" w:sz="4" w:space="0" w:color="auto"/>
              <w:right w:val="single" w:sz="4" w:space="0" w:color="auto"/>
            </w:tcBorders>
            <w:shd w:val="clear" w:color="auto" w:fill="auto"/>
            <w:noWrap/>
            <w:vAlign w:val="bottom"/>
            <w:hideMark/>
          </w:tcPr>
          <w:p w14:paraId="7787CBA3"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r>
      <w:tr w:rsidR="00F35237" w:rsidRPr="00D275EA" w14:paraId="4054B16B" w14:textId="77777777" w:rsidTr="00AB0263">
        <w:trPr>
          <w:trHeight w:val="597"/>
        </w:trPr>
        <w:tc>
          <w:tcPr>
            <w:tcW w:w="796" w:type="dxa"/>
            <w:tcBorders>
              <w:top w:val="nil"/>
              <w:left w:val="single" w:sz="4" w:space="0" w:color="auto"/>
              <w:bottom w:val="single" w:sz="4" w:space="0" w:color="auto"/>
              <w:right w:val="nil"/>
            </w:tcBorders>
            <w:shd w:val="clear" w:color="auto" w:fill="auto"/>
            <w:noWrap/>
            <w:vAlign w:val="center"/>
            <w:hideMark/>
          </w:tcPr>
          <w:p w14:paraId="1649AC12" w14:textId="77777777" w:rsidR="00F35237" w:rsidRPr="00D275EA" w:rsidRDefault="00F35237" w:rsidP="00AB0263">
            <w:pPr>
              <w:spacing w:after="0" w:line="360" w:lineRule="auto"/>
              <w:jc w:val="center"/>
              <w:rPr>
                <w:rFonts w:ascii="Calibri" w:eastAsia="Times New Roman" w:hAnsi="Calibri" w:cs="Calibri"/>
                <w:color w:val="000000"/>
                <w:lang w:eastAsia="en-GB"/>
              </w:rPr>
            </w:pPr>
            <w:r w:rsidRPr="00D275EA">
              <w:rPr>
                <w:rFonts w:ascii="Calibri" w:eastAsia="Times New Roman" w:hAnsi="Calibri" w:cs="Calibri"/>
                <w:color w:val="000000"/>
                <w:lang w:eastAsia="en-GB"/>
              </w:rPr>
              <w:t>2</w:t>
            </w:r>
          </w:p>
        </w:tc>
        <w:tc>
          <w:tcPr>
            <w:tcW w:w="1449" w:type="dxa"/>
            <w:gridSpan w:val="2"/>
            <w:tcBorders>
              <w:top w:val="nil"/>
              <w:left w:val="nil"/>
              <w:bottom w:val="single" w:sz="4" w:space="0" w:color="auto"/>
              <w:right w:val="nil"/>
            </w:tcBorders>
            <w:shd w:val="clear" w:color="auto" w:fill="auto"/>
            <w:vAlign w:val="center"/>
            <w:hideMark/>
          </w:tcPr>
          <w:p w14:paraId="235AED08"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Support is invaluable</w:t>
            </w:r>
          </w:p>
        </w:tc>
        <w:tc>
          <w:tcPr>
            <w:tcW w:w="1450" w:type="dxa"/>
            <w:gridSpan w:val="2"/>
            <w:tcBorders>
              <w:top w:val="nil"/>
              <w:left w:val="nil"/>
              <w:bottom w:val="single" w:sz="4" w:space="0" w:color="auto"/>
              <w:right w:val="nil"/>
            </w:tcBorders>
            <w:shd w:val="clear" w:color="auto" w:fill="auto"/>
            <w:vAlign w:val="center"/>
            <w:hideMark/>
          </w:tcPr>
          <w:p w14:paraId="7244121C"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Considerations of the past on the future </w:t>
            </w:r>
          </w:p>
        </w:tc>
        <w:tc>
          <w:tcPr>
            <w:tcW w:w="1449" w:type="dxa"/>
            <w:gridSpan w:val="2"/>
            <w:tcBorders>
              <w:top w:val="nil"/>
              <w:left w:val="nil"/>
              <w:bottom w:val="single" w:sz="4" w:space="0" w:color="auto"/>
              <w:right w:val="nil"/>
            </w:tcBorders>
            <w:shd w:val="clear" w:color="auto" w:fill="auto"/>
            <w:vAlign w:val="center"/>
            <w:hideMark/>
          </w:tcPr>
          <w:p w14:paraId="3877C3F1"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Fatherhood is a transition</w:t>
            </w:r>
          </w:p>
        </w:tc>
        <w:tc>
          <w:tcPr>
            <w:tcW w:w="1450" w:type="dxa"/>
            <w:gridSpan w:val="2"/>
            <w:tcBorders>
              <w:top w:val="nil"/>
              <w:left w:val="nil"/>
              <w:bottom w:val="single" w:sz="4" w:space="0" w:color="auto"/>
              <w:right w:val="nil"/>
            </w:tcBorders>
            <w:shd w:val="clear" w:color="auto" w:fill="auto"/>
            <w:vAlign w:val="center"/>
            <w:hideMark/>
          </w:tcPr>
          <w:p w14:paraId="65A4D37C"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Impact of pregnancy and birth</w:t>
            </w:r>
          </w:p>
        </w:tc>
        <w:tc>
          <w:tcPr>
            <w:tcW w:w="1449" w:type="dxa"/>
            <w:gridSpan w:val="2"/>
            <w:tcBorders>
              <w:top w:val="nil"/>
              <w:left w:val="nil"/>
              <w:bottom w:val="single" w:sz="4" w:space="0" w:color="auto"/>
              <w:right w:val="nil"/>
            </w:tcBorders>
            <w:shd w:val="clear" w:color="auto" w:fill="auto"/>
            <w:vAlign w:val="center"/>
            <w:hideMark/>
          </w:tcPr>
          <w:p w14:paraId="7F521B34"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Societal responsibilities </w:t>
            </w:r>
          </w:p>
        </w:tc>
        <w:tc>
          <w:tcPr>
            <w:tcW w:w="1450" w:type="dxa"/>
            <w:tcBorders>
              <w:top w:val="nil"/>
              <w:left w:val="nil"/>
              <w:bottom w:val="single" w:sz="4" w:space="0" w:color="auto"/>
              <w:right w:val="single" w:sz="4" w:space="0" w:color="auto"/>
            </w:tcBorders>
            <w:shd w:val="clear" w:color="auto" w:fill="auto"/>
            <w:noWrap/>
            <w:vAlign w:val="bottom"/>
            <w:hideMark/>
          </w:tcPr>
          <w:p w14:paraId="0BEA8DF5"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r>
      <w:tr w:rsidR="00F35237" w:rsidRPr="00D275EA" w14:paraId="3B77532D" w14:textId="77777777" w:rsidTr="00AB0263">
        <w:trPr>
          <w:trHeight w:val="597"/>
        </w:trPr>
        <w:tc>
          <w:tcPr>
            <w:tcW w:w="796" w:type="dxa"/>
            <w:vMerge w:val="restart"/>
            <w:tcBorders>
              <w:top w:val="nil"/>
              <w:left w:val="single" w:sz="4" w:space="0" w:color="auto"/>
              <w:bottom w:val="single" w:sz="4" w:space="0" w:color="000000"/>
              <w:right w:val="nil"/>
            </w:tcBorders>
            <w:shd w:val="clear" w:color="auto" w:fill="auto"/>
            <w:noWrap/>
            <w:vAlign w:val="center"/>
            <w:hideMark/>
          </w:tcPr>
          <w:p w14:paraId="0C271F4E" w14:textId="77777777" w:rsidR="00F35237" w:rsidRPr="00D275EA" w:rsidRDefault="00F35237" w:rsidP="00AB0263">
            <w:pPr>
              <w:spacing w:after="0" w:line="360" w:lineRule="auto"/>
              <w:jc w:val="center"/>
              <w:rPr>
                <w:rFonts w:ascii="Calibri" w:eastAsia="Times New Roman" w:hAnsi="Calibri" w:cs="Calibri"/>
                <w:color w:val="000000"/>
                <w:lang w:eastAsia="en-GB"/>
              </w:rPr>
            </w:pPr>
            <w:r w:rsidRPr="00D275EA">
              <w:rPr>
                <w:rFonts w:ascii="Calibri" w:eastAsia="Times New Roman" w:hAnsi="Calibri" w:cs="Calibri"/>
                <w:color w:val="000000"/>
                <w:lang w:eastAsia="en-GB"/>
              </w:rPr>
              <w:t>3</w:t>
            </w:r>
          </w:p>
        </w:tc>
        <w:tc>
          <w:tcPr>
            <w:tcW w:w="1449" w:type="dxa"/>
            <w:gridSpan w:val="2"/>
            <w:tcBorders>
              <w:top w:val="nil"/>
              <w:left w:val="nil"/>
              <w:bottom w:val="nil"/>
              <w:right w:val="nil"/>
            </w:tcBorders>
            <w:shd w:val="clear" w:color="auto" w:fill="auto"/>
            <w:vAlign w:val="center"/>
            <w:hideMark/>
          </w:tcPr>
          <w:p w14:paraId="53E8A71C"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Cannot parent in isolation</w:t>
            </w:r>
          </w:p>
        </w:tc>
        <w:tc>
          <w:tcPr>
            <w:tcW w:w="1450" w:type="dxa"/>
            <w:gridSpan w:val="2"/>
            <w:tcBorders>
              <w:top w:val="nil"/>
              <w:left w:val="nil"/>
              <w:bottom w:val="nil"/>
              <w:right w:val="nil"/>
            </w:tcBorders>
            <w:shd w:val="clear" w:color="auto" w:fill="auto"/>
            <w:vAlign w:val="center"/>
            <w:hideMark/>
          </w:tcPr>
          <w:p w14:paraId="1F5FCAB8"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Social life </w:t>
            </w:r>
          </w:p>
        </w:tc>
        <w:tc>
          <w:tcPr>
            <w:tcW w:w="1449" w:type="dxa"/>
            <w:gridSpan w:val="2"/>
            <w:tcBorders>
              <w:top w:val="nil"/>
              <w:left w:val="nil"/>
              <w:bottom w:val="nil"/>
              <w:right w:val="nil"/>
            </w:tcBorders>
            <w:shd w:val="clear" w:color="auto" w:fill="auto"/>
            <w:vAlign w:val="center"/>
            <w:hideMark/>
          </w:tcPr>
          <w:p w14:paraId="38F0BDC0"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Conflicting emotions of fatherhood </w:t>
            </w:r>
          </w:p>
        </w:tc>
        <w:tc>
          <w:tcPr>
            <w:tcW w:w="1450" w:type="dxa"/>
            <w:gridSpan w:val="2"/>
            <w:tcBorders>
              <w:top w:val="nil"/>
              <w:left w:val="nil"/>
              <w:bottom w:val="nil"/>
              <w:right w:val="nil"/>
            </w:tcBorders>
            <w:shd w:val="clear" w:color="auto" w:fill="auto"/>
            <w:vAlign w:val="center"/>
            <w:hideMark/>
          </w:tcPr>
          <w:p w14:paraId="06AC3E7A"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Financial Factors </w:t>
            </w:r>
          </w:p>
        </w:tc>
        <w:tc>
          <w:tcPr>
            <w:tcW w:w="1449" w:type="dxa"/>
            <w:gridSpan w:val="2"/>
            <w:tcBorders>
              <w:top w:val="nil"/>
              <w:left w:val="nil"/>
              <w:bottom w:val="nil"/>
              <w:right w:val="nil"/>
            </w:tcBorders>
            <w:shd w:val="clear" w:color="auto" w:fill="auto"/>
            <w:vAlign w:val="center"/>
            <w:hideMark/>
          </w:tcPr>
          <w:p w14:paraId="18E58BFD"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Impact of own identity on parenting</w:t>
            </w:r>
          </w:p>
        </w:tc>
        <w:tc>
          <w:tcPr>
            <w:tcW w:w="1450" w:type="dxa"/>
            <w:tcBorders>
              <w:top w:val="nil"/>
              <w:left w:val="nil"/>
              <w:bottom w:val="nil"/>
              <w:right w:val="single" w:sz="4" w:space="0" w:color="auto"/>
            </w:tcBorders>
            <w:shd w:val="clear" w:color="auto" w:fill="auto"/>
            <w:vAlign w:val="center"/>
            <w:hideMark/>
          </w:tcPr>
          <w:p w14:paraId="39382F32"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Role Models</w:t>
            </w:r>
          </w:p>
        </w:tc>
      </w:tr>
      <w:tr w:rsidR="00F35237" w:rsidRPr="00D275EA" w14:paraId="62A6C18B" w14:textId="77777777" w:rsidTr="00AB0263">
        <w:trPr>
          <w:trHeight w:val="298"/>
        </w:trPr>
        <w:tc>
          <w:tcPr>
            <w:tcW w:w="796" w:type="dxa"/>
            <w:vMerge/>
            <w:tcBorders>
              <w:top w:val="nil"/>
              <w:left w:val="single" w:sz="4" w:space="0" w:color="auto"/>
              <w:bottom w:val="single" w:sz="4" w:space="0" w:color="000000"/>
              <w:right w:val="nil"/>
            </w:tcBorders>
            <w:vAlign w:val="center"/>
            <w:hideMark/>
          </w:tcPr>
          <w:p w14:paraId="6BBEC029" w14:textId="77777777" w:rsidR="00F35237" w:rsidRPr="00D275EA" w:rsidRDefault="00F35237" w:rsidP="00AB0263">
            <w:pPr>
              <w:spacing w:after="0" w:line="360" w:lineRule="auto"/>
              <w:rPr>
                <w:rFonts w:ascii="Calibri" w:eastAsia="Times New Roman" w:hAnsi="Calibri" w:cs="Calibri"/>
                <w:color w:val="000000"/>
                <w:lang w:eastAsia="en-GB"/>
              </w:rPr>
            </w:pPr>
          </w:p>
        </w:tc>
        <w:tc>
          <w:tcPr>
            <w:tcW w:w="1449" w:type="dxa"/>
            <w:gridSpan w:val="2"/>
            <w:tcBorders>
              <w:top w:val="nil"/>
              <w:left w:val="nil"/>
              <w:bottom w:val="double" w:sz="4" w:space="0" w:color="auto"/>
              <w:right w:val="nil"/>
            </w:tcBorders>
            <w:shd w:val="clear" w:color="auto" w:fill="auto"/>
            <w:vAlign w:val="center"/>
            <w:hideMark/>
          </w:tcPr>
          <w:p w14:paraId="0FDEC46E"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 xml:space="preserve">Own past </w:t>
            </w:r>
          </w:p>
        </w:tc>
        <w:tc>
          <w:tcPr>
            <w:tcW w:w="1450" w:type="dxa"/>
            <w:gridSpan w:val="2"/>
            <w:tcBorders>
              <w:top w:val="nil"/>
              <w:left w:val="nil"/>
              <w:bottom w:val="nil"/>
              <w:right w:val="nil"/>
            </w:tcBorders>
            <w:shd w:val="clear" w:color="auto" w:fill="auto"/>
            <w:noWrap/>
            <w:vAlign w:val="center"/>
            <w:hideMark/>
          </w:tcPr>
          <w:p w14:paraId="70227A36"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p>
        </w:tc>
        <w:tc>
          <w:tcPr>
            <w:tcW w:w="1449" w:type="dxa"/>
            <w:gridSpan w:val="2"/>
            <w:tcBorders>
              <w:top w:val="nil"/>
              <w:left w:val="nil"/>
              <w:bottom w:val="nil"/>
              <w:right w:val="nil"/>
            </w:tcBorders>
            <w:shd w:val="clear" w:color="auto" w:fill="auto"/>
            <w:noWrap/>
            <w:vAlign w:val="center"/>
            <w:hideMark/>
          </w:tcPr>
          <w:p w14:paraId="75B76A0B" w14:textId="77777777" w:rsidR="00F35237" w:rsidRPr="00D275EA" w:rsidRDefault="00F35237" w:rsidP="00AB0263">
            <w:pPr>
              <w:spacing w:after="0" w:line="360" w:lineRule="auto"/>
              <w:jc w:val="center"/>
              <w:rPr>
                <w:rFonts w:ascii="Times New Roman" w:eastAsia="Times New Roman" w:hAnsi="Times New Roman" w:cs="Times New Roman"/>
                <w:sz w:val="20"/>
                <w:szCs w:val="20"/>
                <w:lang w:eastAsia="en-GB"/>
              </w:rPr>
            </w:pPr>
          </w:p>
        </w:tc>
        <w:tc>
          <w:tcPr>
            <w:tcW w:w="1450" w:type="dxa"/>
            <w:gridSpan w:val="2"/>
            <w:tcBorders>
              <w:top w:val="nil"/>
              <w:left w:val="nil"/>
              <w:bottom w:val="nil"/>
              <w:right w:val="nil"/>
            </w:tcBorders>
            <w:shd w:val="clear" w:color="auto" w:fill="auto"/>
            <w:noWrap/>
            <w:vAlign w:val="center"/>
            <w:hideMark/>
          </w:tcPr>
          <w:p w14:paraId="186C0EBA" w14:textId="77777777" w:rsidR="00F35237" w:rsidRPr="00D275EA" w:rsidRDefault="00F35237" w:rsidP="00AB0263">
            <w:pPr>
              <w:spacing w:after="0" w:line="360" w:lineRule="auto"/>
              <w:jc w:val="center"/>
              <w:rPr>
                <w:rFonts w:ascii="Times New Roman" w:eastAsia="Times New Roman" w:hAnsi="Times New Roman" w:cs="Times New Roman"/>
                <w:sz w:val="20"/>
                <w:szCs w:val="20"/>
                <w:lang w:eastAsia="en-GB"/>
              </w:rPr>
            </w:pPr>
          </w:p>
        </w:tc>
        <w:tc>
          <w:tcPr>
            <w:tcW w:w="1449" w:type="dxa"/>
            <w:gridSpan w:val="2"/>
            <w:tcBorders>
              <w:top w:val="nil"/>
              <w:left w:val="nil"/>
              <w:bottom w:val="double" w:sz="4" w:space="0" w:color="auto"/>
              <w:right w:val="nil"/>
            </w:tcBorders>
            <w:shd w:val="clear" w:color="auto" w:fill="auto"/>
            <w:vAlign w:val="center"/>
            <w:hideMark/>
          </w:tcPr>
          <w:p w14:paraId="047DAA40"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Ongoing consideration</w:t>
            </w:r>
          </w:p>
        </w:tc>
        <w:tc>
          <w:tcPr>
            <w:tcW w:w="1450" w:type="dxa"/>
            <w:tcBorders>
              <w:top w:val="nil"/>
              <w:left w:val="nil"/>
              <w:bottom w:val="nil"/>
              <w:right w:val="single" w:sz="4" w:space="0" w:color="auto"/>
            </w:tcBorders>
            <w:shd w:val="clear" w:color="auto" w:fill="auto"/>
            <w:noWrap/>
            <w:vAlign w:val="bottom"/>
            <w:hideMark/>
          </w:tcPr>
          <w:p w14:paraId="63F900F6"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r>
      <w:tr w:rsidR="00F35237" w:rsidRPr="00D275EA" w14:paraId="61F994DB" w14:textId="77777777" w:rsidTr="00AB0263">
        <w:trPr>
          <w:trHeight w:val="298"/>
        </w:trPr>
        <w:tc>
          <w:tcPr>
            <w:tcW w:w="796" w:type="dxa"/>
            <w:vMerge/>
            <w:tcBorders>
              <w:top w:val="nil"/>
              <w:left w:val="single" w:sz="4" w:space="0" w:color="auto"/>
              <w:bottom w:val="single" w:sz="4" w:space="0" w:color="000000"/>
              <w:right w:val="nil"/>
            </w:tcBorders>
            <w:vAlign w:val="center"/>
            <w:hideMark/>
          </w:tcPr>
          <w:p w14:paraId="325BEC14" w14:textId="77777777" w:rsidR="00F35237" w:rsidRPr="00D275EA" w:rsidRDefault="00F35237" w:rsidP="00AB0263">
            <w:pPr>
              <w:spacing w:after="0" w:line="360" w:lineRule="auto"/>
              <w:rPr>
                <w:rFonts w:ascii="Calibri" w:eastAsia="Times New Roman" w:hAnsi="Calibri" w:cs="Calibri"/>
                <w:color w:val="000000"/>
                <w:lang w:eastAsia="en-GB"/>
              </w:rPr>
            </w:pPr>
          </w:p>
        </w:tc>
        <w:tc>
          <w:tcPr>
            <w:tcW w:w="1449" w:type="dxa"/>
            <w:gridSpan w:val="2"/>
            <w:tcBorders>
              <w:top w:val="double" w:sz="4" w:space="0" w:color="auto"/>
              <w:left w:val="nil"/>
              <w:bottom w:val="double" w:sz="4" w:space="0" w:color="auto"/>
              <w:right w:val="nil"/>
            </w:tcBorders>
            <w:shd w:val="clear" w:color="auto" w:fill="auto"/>
            <w:vAlign w:val="center"/>
            <w:hideMark/>
          </w:tcPr>
          <w:p w14:paraId="0B7C9B67"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 xml:space="preserve">Society </w:t>
            </w:r>
          </w:p>
        </w:tc>
        <w:tc>
          <w:tcPr>
            <w:tcW w:w="1450" w:type="dxa"/>
            <w:gridSpan w:val="2"/>
            <w:tcBorders>
              <w:top w:val="nil"/>
              <w:left w:val="nil"/>
              <w:bottom w:val="nil"/>
              <w:right w:val="nil"/>
            </w:tcBorders>
            <w:shd w:val="clear" w:color="auto" w:fill="auto"/>
            <w:noWrap/>
            <w:vAlign w:val="center"/>
            <w:hideMark/>
          </w:tcPr>
          <w:p w14:paraId="4662739E"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p>
        </w:tc>
        <w:tc>
          <w:tcPr>
            <w:tcW w:w="1449" w:type="dxa"/>
            <w:gridSpan w:val="2"/>
            <w:tcBorders>
              <w:top w:val="nil"/>
              <w:left w:val="nil"/>
              <w:bottom w:val="nil"/>
              <w:right w:val="nil"/>
            </w:tcBorders>
            <w:shd w:val="clear" w:color="auto" w:fill="auto"/>
            <w:noWrap/>
            <w:vAlign w:val="center"/>
            <w:hideMark/>
          </w:tcPr>
          <w:p w14:paraId="49FA4CE3" w14:textId="77777777" w:rsidR="00F35237" w:rsidRPr="00D275EA" w:rsidRDefault="00F35237" w:rsidP="00AB0263">
            <w:pPr>
              <w:spacing w:after="0" w:line="360" w:lineRule="auto"/>
              <w:jc w:val="center"/>
              <w:rPr>
                <w:rFonts w:ascii="Times New Roman" w:eastAsia="Times New Roman" w:hAnsi="Times New Roman" w:cs="Times New Roman"/>
                <w:sz w:val="20"/>
                <w:szCs w:val="20"/>
                <w:lang w:eastAsia="en-GB"/>
              </w:rPr>
            </w:pPr>
          </w:p>
        </w:tc>
        <w:tc>
          <w:tcPr>
            <w:tcW w:w="1450" w:type="dxa"/>
            <w:gridSpan w:val="2"/>
            <w:tcBorders>
              <w:top w:val="nil"/>
              <w:left w:val="nil"/>
              <w:bottom w:val="nil"/>
              <w:right w:val="nil"/>
            </w:tcBorders>
            <w:shd w:val="clear" w:color="auto" w:fill="auto"/>
            <w:noWrap/>
            <w:vAlign w:val="center"/>
            <w:hideMark/>
          </w:tcPr>
          <w:p w14:paraId="22648E29" w14:textId="77777777" w:rsidR="00F35237" w:rsidRPr="00D275EA" w:rsidRDefault="00F35237" w:rsidP="00AB0263">
            <w:pPr>
              <w:spacing w:after="0" w:line="360" w:lineRule="auto"/>
              <w:jc w:val="center"/>
              <w:rPr>
                <w:rFonts w:ascii="Times New Roman" w:eastAsia="Times New Roman" w:hAnsi="Times New Roman" w:cs="Times New Roman"/>
                <w:sz w:val="20"/>
                <w:szCs w:val="20"/>
                <w:lang w:eastAsia="en-GB"/>
              </w:rPr>
            </w:pPr>
          </w:p>
        </w:tc>
        <w:tc>
          <w:tcPr>
            <w:tcW w:w="1449" w:type="dxa"/>
            <w:gridSpan w:val="2"/>
            <w:tcBorders>
              <w:top w:val="double" w:sz="4" w:space="0" w:color="auto"/>
              <w:left w:val="nil"/>
              <w:bottom w:val="nil"/>
              <w:right w:val="nil"/>
            </w:tcBorders>
            <w:shd w:val="clear" w:color="auto" w:fill="auto"/>
            <w:vAlign w:val="center"/>
            <w:hideMark/>
          </w:tcPr>
          <w:p w14:paraId="06AE91BE"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Changes with time</w:t>
            </w:r>
          </w:p>
        </w:tc>
        <w:tc>
          <w:tcPr>
            <w:tcW w:w="1450" w:type="dxa"/>
            <w:tcBorders>
              <w:top w:val="nil"/>
              <w:left w:val="nil"/>
              <w:bottom w:val="nil"/>
              <w:right w:val="single" w:sz="4" w:space="0" w:color="auto"/>
            </w:tcBorders>
            <w:shd w:val="clear" w:color="auto" w:fill="auto"/>
            <w:noWrap/>
            <w:vAlign w:val="bottom"/>
            <w:hideMark/>
          </w:tcPr>
          <w:p w14:paraId="7219C724"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r>
      <w:tr w:rsidR="00F35237" w:rsidRPr="00D275EA" w14:paraId="301684A0" w14:textId="77777777" w:rsidTr="00AB0263">
        <w:trPr>
          <w:trHeight w:val="298"/>
        </w:trPr>
        <w:tc>
          <w:tcPr>
            <w:tcW w:w="796" w:type="dxa"/>
            <w:vMerge/>
            <w:tcBorders>
              <w:top w:val="nil"/>
              <w:left w:val="single" w:sz="4" w:space="0" w:color="auto"/>
              <w:bottom w:val="single" w:sz="4" w:space="0" w:color="000000"/>
              <w:right w:val="nil"/>
            </w:tcBorders>
            <w:vAlign w:val="center"/>
            <w:hideMark/>
          </w:tcPr>
          <w:p w14:paraId="3ED07B3D" w14:textId="77777777" w:rsidR="00F35237" w:rsidRPr="00D275EA" w:rsidRDefault="00F35237" w:rsidP="00AB0263">
            <w:pPr>
              <w:spacing w:after="0" w:line="360" w:lineRule="auto"/>
              <w:rPr>
                <w:rFonts w:ascii="Calibri" w:eastAsia="Times New Roman" w:hAnsi="Calibri" w:cs="Calibri"/>
                <w:color w:val="000000"/>
                <w:lang w:eastAsia="en-GB"/>
              </w:rPr>
            </w:pPr>
          </w:p>
        </w:tc>
        <w:tc>
          <w:tcPr>
            <w:tcW w:w="1449" w:type="dxa"/>
            <w:gridSpan w:val="2"/>
            <w:tcBorders>
              <w:top w:val="double" w:sz="4" w:space="0" w:color="auto"/>
              <w:left w:val="nil"/>
              <w:bottom w:val="single" w:sz="4" w:space="0" w:color="auto"/>
              <w:right w:val="nil"/>
            </w:tcBorders>
            <w:shd w:val="clear" w:color="auto" w:fill="auto"/>
            <w:vAlign w:val="center"/>
            <w:hideMark/>
          </w:tcPr>
          <w:p w14:paraId="5F14994B"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 xml:space="preserve">Support </w:t>
            </w:r>
          </w:p>
        </w:tc>
        <w:tc>
          <w:tcPr>
            <w:tcW w:w="1450" w:type="dxa"/>
            <w:gridSpan w:val="2"/>
            <w:tcBorders>
              <w:top w:val="nil"/>
              <w:left w:val="nil"/>
              <w:bottom w:val="single" w:sz="4" w:space="0" w:color="auto"/>
              <w:right w:val="nil"/>
            </w:tcBorders>
            <w:shd w:val="clear" w:color="auto" w:fill="auto"/>
            <w:noWrap/>
            <w:vAlign w:val="center"/>
            <w:hideMark/>
          </w:tcPr>
          <w:p w14:paraId="3449ACB0" w14:textId="77777777" w:rsidR="00F35237" w:rsidRPr="00D275EA" w:rsidRDefault="00F35237" w:rsidP="00AB0263">
            <w:pPr>
              <w:spacing w:after="0" w:line="360" w:lineRule="auto"/>
              <w:jc w:val="center"/>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49" w:type="dxa"/>
            <w:gridSpan w:val="2"/>
            <w:tcBorders>
              <w:top w:val="nil"/>
              <w:left w:val="nil"/>
              <w:bottom w:val="single" w:sz="4" w:space="0" w:color="auto"/>
              <w:right w:val="nil"/>
            </w:tcBorders>
            <w:shd w:val="clear" w:color="auto" w:fill="auto"/>
            <w:noWrap/>
            <w:vAlign w:val="center"/>
            <w:hideMark/>
          </w:tcPr>
          <w:p w14:paraId="097298A2" w14:textId="77777777" w:rsidR="00F35237" w:rsidRPr="00D275EA" w:rsidRDefault="00F35237" w:rsidP="00AB0263">
            <w:pPr>
              <w:spacing w:after="0" w:line="360" w:lineRule="auto"/>
              <w:jc w:val="center"/>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50" w:type="dxa"/>
            <w:gridSpan w:val="2"/>
            <w:tcBorders>
              <w:top w:val="nil"/>
              <w:left w:val="nil"/>
              <w:bottom w:val="single" w:sz="4" w:space="0" w:color="auto"/>
              <w:right w:val="nil"/>
            </w:tcBorders>
            <w:shd w:val="clear" w:color="auto" w:fill="auto"/>
            <w:noWrap/>
            <w:vAlign w:val="center"/>
            <w:hideMark/>
          </w:tcPr>
          <w:p w14:paraId="0C563747" w14:textId="77777777" w:rsidR="00F35237" w:rsidRPr="00D275EA" w:rsidRDefault="00F35237" w:rsidP="00AB0263">
            <w:pPr>
              <w:spacing w:after="0" w:line="360" w:lineRule="auto"/>
              <w:jc w:val="center"/>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49" w:type="dxa"/>
            <w:gridSpan w:val="2"/>
            <w:tcBorders>
              <w:top w:val="nil"/>
              <w:left w:val="nil"/>
              <w:bottom w:val="single" w:sz="4" w:space="0" w:color="auto"/>
              <w:right w:val="nil"/>
            </w:tcBorders>
            <w:shd w:val="clear" w:color="auto" w:fill="auto"/>
            <w:noWrap/>
            <w:vAlign w:val="center"/>
            <w:hideMark/>
          </w:tcPr>
          <w:p w14:paraId="629349A6" w14:textId="77777777" w:rsidR="00F35237" w:rsidRPr="00D275EA" w:rsidRDefault="00F35237" w:rsidP="00AB0263">
            <w:pPr>
              <w:spacing w:after="0" w:line="360" w:lineRule="auto"/>
              <w:jc w:val="center"/>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50" w:type="dxa"/>
            <w:tcBorders>
              <w:top w:val="nil"/>
              <w:left w:val="nil"/>
              <w:bottom w:val="single" w:sz="4" w:space="0" w:color="auto"/>
              <w:right w:val="single" w:sz="4" w:space="0" w:color="auto"/>
            </w:tcBorders>
            <w:shd w:val="clear" w:color="auto" w:fill="auto"/>
            <w:noWrap/>
            <w:vAlign w:val="bottom"/>
            <w:hideMark/>
          </w:tcPr>
          <w:p w14:paraId="477D619C"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r>
      <w:tr w:rsidR="00F35237" w:rsidRPr="00D275EA" w14:paraId="2054F653" w14:textId="77777777" w:rsidTr="00AB0263">
        <w:trPr>
          <w:trHeight w:val="597"/>
        </w:trPr>
        <w:tc>
          <w:tcPr>
            <w:tcW w:w="796" w:type="dxa"/>
            <w:vMerge w:val="restart"/>
            <w:tcBorders>
              <w:top w:val="nil"/>
              <w:left w:val="single" w:sz="4" w:space="0" w:color="auto"/>
              <w:bottom w:val="single" w:sz="4" w:space="0" w:color="000000"/>
              <w:right w:val="nil"/>
            </w:tcBorders>
            <w:shd w:val="clear" w:color="auto" w:fill="auto"/>
            <w:noWrap/>
            <w:vAlign w:val="center"/>
            <w:hideMark/>
          </w:tcPr>
          <w:p w14:paraId="6AEAB7A1" w14:textId="77777777" w:rsidR="00F35237" w:rsidRPr="00D275EA" w:rsidRDefault="00F35237" w:rsidP="00AB0263">
            <w:pPr>
              <w:spacing w:after="0" w:line="360" w:lineRule="auto"/>
              <w:jc w:val="center"/>
              <w:rPr>
                <w:rFonts w:ascii="Calibri" w:eastAsia="Times New Roman" w:hAnsi="Calibri" w:cs="Calibri"/>
                <w:color w:val="000000"/>
                <w:lang w:eastAsia="en-GB"/>
              </w:rPr>
            </w:pPr>
            <w:r w:rsidRPr="00D275EA">
              <w:rPr>
                <w:rFonts w:ascii="Calibri" w:eastAsia="Times New Roman" w:hAnsi="Calibri" w:cs="Calibri"/>
                <w:color w:val="000000"/>
                <w:lang w:eastAsia="en-GB"/>
              </w:rPr>
              <w:t>4</w:t>
            </w:r>
          </w:p>
        </w:tc>
        <w:tc>
          <w:tcPr>
            <w:tcW w:w="1449" w:type="dxa"/>
            <w:gridSpan w:val="2"/>
            <w:tcBorders>
              <w:top w:val="nil"/>
              <w:left w:val="nil"/>
              <w:bottom w:val="nil"/>
              <w:right w:val="nil"/>
            </w:tcBorders>
            <w:shd w:val="clear" w:color="auto" w:fill="auto"/>
            <w:vAlign w:val="center"/>
            <w:hideMark/>
          </w:tcPr>
          <w:p w14:paraId="49937C98"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Additional pressures of fatherhood</w:t>
            </w:r>
          </w:p>
        </w:tc>
        <w:tc>
          <w:tcPr>
            <w:tcW w:w="1450" w:type="dxa"/>
            <w:gridSpan w:val="2"/>
            <w:tcBorders>
              <w:top w:val="nil"/>
              <w:left w:val="nil"/>
              <w:bottom w:val="nil"/>
              <w:right w:val="nil"/>
            </w:tcBorders>
            <w:shd w:val="clear" w:color="auto" w:fill="auto"/>
            <w:vAlign w:val="center"/>
            <w:hideMark/>
          </w:tcPr>
          <w:p w14:paraId="3A1FBCA5"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Fatherhood brings change </w:t>
            </w:r>
          </w:p>
        </w:tc>
        <w:tc>
          <w:tcPr>
            <w:tcW w:w="1449" w:type="dxa"/>
            <w:gridSpan w:val="2"/>
            <w:tcBorders>
              <w:top w:val="nil"/>
              <w:left w:val="nil"/>
              <w:bottom w:val="nil"/>
              <w:right w:val="nil"/>
            </w:tcBorders>
            <w:shd w:val="clear" w:color="auto" w:fill="auto"/>
            <w:vAlign w:val="center"/>
            <w:hideMark/>
          </w:tcPr>
          <w:p w14:paraId="6E94CF38"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Connecting with the meaning of fatherhood</w:t>
            </w:r>
          </w:p>
        </w:tc>
        <w:tc>
          <w:tcPr>
            <w:tcW w:w="1450" w:type="dxa"/>
            <w:gridSpan w:val="2"/>
            <w:tcBorders>
              <w:top w:val="nil"/>
              <w:left w:val="nil"/>
              <w:bottom w:val="nil"/>
              <w:right w:val="nil"/>
            </w:tcBorders>
            <w:shd w:val="clear" w:color="auto" w:fill="auto"/>
            <w:vAlign w:val="center"/>
            <w:hideMark/>
          </w:tcPr>
          <w:p w14:paraId="5DDE89E8"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Initial Response </w:t>
            </w:r>
          </w:p>
        </w:tc>
        <w:tc>
          <w:tcPr>
            <w:tcW w:w="1449" w:type="dxa"/>
            <w:gridSpan w:val="2"/>
            <w:tcBorders>
              <w:top w:val="nil"/>
              <w:left w:val="nil"/>
              <w:bottom w:val="nil"/>
              <w:right w:val="nil"/>
            </w:tcBorders>
            <w:shd w:val="clear" w:color="auto" w:fill="auto"/>
            <w:vAlign w:val="center"/>
            <w:hideMark/>
          </w:tcPr>
          <w:p w14:paraId="3D5D7F25"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Social experiences </w:t>
            </w:r>
          </w:p>
        </w:tc>
        <w:tc>
          <w:tcPr>
            <w:tcW w:w="1450" w:type="dxa"/>
            <w:tcBorders>
              <w:top w:val="nil"/>
              <w:left w:val="nil"/>
              <w:bottom w:val="nil"/>
              <w:right w:val="single" w:sz="4" w:space="0" w:color="auto"/>
            </w:tcBorders>
            <w:shd w:val="clear" w:color="auto" w:fill="auto"/>
            <w:noWrap/>
            <w:vAlign w:val="center"/>
            <w:hideMark/>
          </w:tcPr>
          <w:p w14:paraId="46E37D91"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External influences</w:t>
            </w:r>
          </w:p>
        </w:tc>
      </w:tr>
      <w:tr w:rsidR="00F35237" w:rsidRPr="00D275EA" w14:paraId="3DD9AAC1" w14:textId="77777777" w:rsidTr="00AB0263">
        <w:trPr>
          <w:trHeight w:val="298"/>
        </w:trPr>
        <w:tc>
          <w:tcPr>
            <w:tcW w:w="796" w:type="dxa"/>
            <w:vMerge/>
            <w:tcBorders>
              <w:top w:val="nil"/>
              <w:left w:val="single" w:sz="4" w:space="0" w:color="auto"/>
              <w:bottom w:val="single" w:sz="4" w:space="0" w:color="000000"/>
              <w:right w:val="nil"/>
            </w:tcBorders>
            <w:vAlign w:val="center"/>
            <w:hideMark/>
          </w:tcPr>
          <w:p w14:paraId="767A8F0A" w14:textId="77777777" w:rsidR="00F35237" w:rsidRPr="00D275EA" w:rsidRDefault="00F35237" w:rsidP="00AB0263">
            <w:pPr>
              <w:spacing w:after="0" w:line="360" w:lineRule="auto"/>
              <w:rPr>
                <w:rFonts w:ascii="Calibri" w:eastAsia="Times New Roman" w:hAnsi="Calibri" w:cs="Calibri"/>
                <w:color w:val="000000"/>
                <w:lang w:eastAsia="en-GB"/>
              </w:rPr>
            </w:pPr>
          </w:p>
        </w:tc>
        <w:tc>
          <w:tcPr>
            <w:tcW w:w="1449" w:type="dxa"/>
            <w:gridSpan w:val="2"/>
            <w:tcBorders>
              <w:top w:val="nil"/>
              <w:left w:val="nil"/>
              <w:bottom w:val="double" w:sz="4" w:space="0" w:color="auto"/>
              <w:right w:val="nil"/>
            </w:tcBorders>
            <w:shd w:val="clear" w:color="auto" w:fill="auto"/>
            <w:noWrap/>
            <w:vAlign w:val="center"/>
            <w:hideMark/>
          </w:tcPr>
          <w:p w14:paraId="56CE5802"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Finances</w:t>
            </w:r>
          </w:p>
        </w:tc>
        <w:tc>
          <w:tcPr>
            <w:tcW w:w="1450" w:type="dxa"/>
            <w:gridSpan w:val="2"/>
            <w:tcBorders>
              <w:top w:val="nil"/>
              <w:left w:val="nil"/>
              <w:bottom w:val="double" w:sz="4" w:space="0" w:color="auto"/>
              <w:right w:val="nil"/>
            </w:tcBorders>
            <w:shd w:val="clear" w:color="auto" w:fill="auto"/>
            <w:noWrap/>
            <w:vAlign w:val="center"/>
            <w:hideMark/>
          </w:tcPr>
          <w:p w14:paraId="45133BCA" w14:textId="77777777" w:rsidR="00F35237" w:rsidRPr="00D275EA" w:rsidRDefault="00F35237" w:rsidP="00AB0263">
            <w:pPr>
              <w:spacing w:after="0" w:line="360" w:lineRule="auto"/>
              <w:jc w:val="center"/>
              <w:rPr>
                <w:rFonts w:ascii="Calibri" w:eastAsia="Times New Roman" w:hAnsi="Calibri" w:cs="Calibri"/>
                <w:color w:val="000000"/>
                <w:lang w:eastAsia="en-GB"/>
              </w:rPr>
            </w:pPr>
            <w:r w:rsidRPr="00D275EA">
              <w:rPr>
                <w:rFonts w:ascii="Calibri" w:eastAsia="Times New Roman" w:hAnsi="Calibri" w:cs="Calibri"/>
                <w:i/>
                <w:iCs/>
                <w:color w:val="000000"/>
                <w:lang w:eastAsia="en-GB"/>
              </w:rPr>
              <w:t>Practical</w:t>
            </w:r>
            <w:r w:rsidRPr="00D275EA">
              <w:rPr>
                <w:rFonts w:ascii="Calibri" w:eastAsia="Times New Roman" w:hAnsi="Calibri" w:cs="Calibri"/>
                <w:color w:val="000000"/>
                <w:lang w:eastAsia="en-GB"/>
              </w:rPr>
              <w:t xml:space="preserve">  </w:t>
            </w:r>
          </w:p>
        </w:tc>
        <w:tc>
          <w:tcPr>
            <w:tcW w:w="1449" w:type="dxa"/>
            <w:gridSpan w:val="2"/>
            <w:tcBorders>
              <w:top w:val="nil"/>
              <w:left w:val="nil"/>
              <w:bottom w:val="nil"/>
              <w:right w:val="nil"/>
            </w:tcBorders>
            <w:shd w:val="clear" w:color="auto" w:fill="auto"/>
            <w:noWrap/>
            <w:vAlign w:val="bottom"/>
            <w:hideMark/>
          </w:tcPr>
          <w:p w14:paraId="0DE97FEA" w14:textId="77777777" w:rsidR="00F35237" w:rsidRPr="00D275EA" w:rsidRDefault="00F35237" w:rsidP="00AB0263">
            <w:pPr>
              <w:spacing w:after="0" w:line="360" w:lineRule="auto"/>
              <w:jc w:val="center"/>
              <w:rPr>
                <w:rFonts w:ascii="Calibri" w:eastAsia="Times New Roman" w:hAnsi="Calibri" w:cs="Calibri"/>
                <w:color w:val="000000"/>
                <w:lang w:eastAsia="en-GB"/>
              </w:rPr>
            </w:pPr>
          </w:p>
        </w:tc>
        <w:tc>
          <w:tcPr>
            <w:tcW w:w="1450" w:type="dxa"/>
            <w:gridSpan w:val="2"/>
            <w:tcBorders>
              <w:top w:val="nil"/>
              <w:left w:val="nil"/>
              <w:bottom w:val="nil"/>
              <w:right w:val="nil"/>
            </w:tcBorders>
            <w:shd w:val="clear" w:color="auto" w:fill="auto"/>
            <w:noWrap/>
            <w:vAlign w:val="bottom"/>
            <w:hideMark/>
          </w:tcPr>
          <w:p w14:paraId="51DCEB14" w14:textId="77777777" w:rsidR="00F35237" w:rsidRPr="00D275EA" w:rsidRDefault="00F35237" w:rsidP="00AB0263">
            <w:pPr>
              <w:spacing w:after="0" w:line="360" w:lineRule="auto"/>
              <w:rPr>
                <w:rFonts w:ascii="Times New Roman" w:eastAsia="Times New Roman" w:hAnsi="Times New Roman" w:cs="Times New Roman"/>
                <w:sz w:val="20"/>
                <w:szCs w:val="20"/>
                <w:lang w:eastAsia="en-GB"/>
              </w:rPr>
            </w:pPr>
          </w:p>
        </w:tc>
        <w:tc>
          <w:tcPr>
            <w:tcW w:w="1449" w:type="dxa"/>
            <w:gridSpan w:val="2"/>
            <w:tcBorders>
              <w:top w:val="nil"/>
              <w:left w:val="nil"/>
              <w:bottom w:val="nil"/>
              <w:right w:val="nil"/>
            </w:tcBorders>
            <w:shd w:val="clear" w:color="auto" w:fill="auto"/>
            <w:noWrap/>
            <w:vAlign w:val="bottom"/>
            <w:hideMark/>
          </w:tcPr>
          <w:p w14:paraId="23334B83" w14:textId="77777777" w:rsidR="00F35237" w:rsidRPr="00D275EA" w:rsidRDefault="00F35237" w:rsidP="00AB0263">
            <w:pPr>
              <w:spacing w:after="0" w:line="360" w:lineRule="auto"/>
              <w:rPr>
                <w:rFonts w:ascii="Times New Roman" w:eastAsia="Times New Roman" w:hAnsi="Times New Roman" w:cs="Times New Roman"/>
                <w:sz w:val="20"/>
                <w:szCs w:val="20"/>
                <w:lang w:eastAsia="en-GB"/>
              </w:rPr>
            </w:pPr>
          </w:p>
        </w:tc>
        <w:tc>
          <w:tcPr>
            <w:tcW w:w="1450" w:type="dxa"/>
            <w:tcBorders>
              <w:top w:val="nil"/>
              <w:left w:val="nil"/>
              <w:bottom w:val="double" w:sz="4" w:space="0" w:color="auto"/>
              <w:right w:val="single" w:sz="4" w:space="0" w:color="auto"/>
            </w:tcBorders>
            <w:shd w:val="clear" w:color="auto" w:fill="auto"/>
            <w:vAlign w:val="center"/>
            <w:hideMark/>
          </w:tcPr>
          <w:p w14:paraId="01E4B3FD"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 xml:space="preserve">Societal issues </w:t>
            </w:r>
          </w:p>
        </w:tc>
      </w:tr>
      <w:tr w:rsidR="00F35237" w:rsidRPr="00D275EA" w14:paraId="4AC46AEB" w14:textId="77777777" w:rsidTr="00AB0263">
        <w:trPr>
          <w:trHeight w:val="597"/>
        </w:trPr>
        <w:tc>
          <w:tcPr>
            <w:tcW w:w="796" w:type="dxa"/>
            <w:vMerge/>
            <w:tcBorders>
              <w:top w:val="nil"/>
              <w:left w:val="single" w:sz="4" w:space="0" w:color="auto"/>
              <w:bottom w:val="single" w:sz="4" w:space="0" w:color="000000"/>
              <w:right w:val="nil"/>
            </w:tcBorders>
            <w:vAlign w:val="center"/>
            <w:hideMark/>
          </w:tcPr>
          <w:p w14:paraId="627890A5" w14:textId="77777777" w:rsidR="00F35237" w:rsidRPr="00D275EA" w:rsidRDefault="00F35237" w:rsidP="00AB0263">
            <w:pPr>
              <w:spacing w:after="0" w:line="360" w:lineRule="auto"/>
              <w:rPr>
                <w:rFonts w:ascii="Calibri" w:eastAsia="Times New Roman" w:hAnsi="Calibri" w:cs="Calibri"/>
                <w:color w:val="000000"/>
                <w:lang w:eastAsia="en-GB"/>
              </w:rPr>
            </w:pPr>
          </w:p>
        </w:tc>
        <w:tc>
          <w:tcPr>
            <w:tcW w:w="1449" w:type="dxa"/>
            <w:gridSpan w:val="2"/>
            <w:tcBorders>
              <w:top w:val="double" w:sz="4" w:space="0" w:color="auto"/>
              <w:left w:val="nil"/>
              <w:bottom w:val="single" w:sz="4" w:space="0" w:color="auto"/>
              <w:right w:val="nil"/>
            </w:tcBorders>
            <w:shd w:val="clear" w:color="auto" w:fill="auto"/>
            <w:vAlign w:val="center"/>
            <w:hideMark/>
          </w:tcPr>
          <w:p w14:paraId="4651F550"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 xml:space="preserve">Property </w:t>
            </w:r>
          </w:p>
        </w:tc>
        <w:tc>
          <w:tcPr>
            <w:tcW w:w="1450" w:type="dxa"/>
            <w:gridSpan w:val="2"/>
            <w:tcBorders>
              <w:top w:val="double" w:sz="4" w:space="0" w:color="auto"/>
              <w:left w:val="nil"/>
              <w:bottom w:val="single" w:sz="4" w:space="0" w:color="auto"/>
              <w:right w:val="nil"/>
            </w:tcBorders>
            <w:shd w:val="clear" w:color="auto" w:fill="auto"/>
            <w:noWrap/>
            <w:vAlign w:val="center"/>
            <w:hideMark/>
          </w:tcPr>
          <w:p w14:paraId="513CE311"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Emotional</w:t>
            </w:r>
          </w:p>
        </w:tc>
        <w:tc>
          <w:tcPr>
            <w:tcW w:w="1449" w:type="dxa"/>
            <w:gridSpan w:val="2"/>
            <w:tcBorders>
              <w:top w:val="nil"/>
              <w:left w:val="nil"/>
              <w:bottom w:val="single" w:sz="4" w:space="0" w:color="auto"/>
              <w:right w:val="nil"/>
            </w:tcBorders>
            <w:shd w:val="clear" w:color="auto" w:fill="auto"/>
            <w:noWrap/>
            <w:vAlign w:val="bottom"/>
            <w:hideMark/>
          </w:tcPr>
          <w:p w14:paraId="27DFD752"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50" w:type="dxa"/>
            <w:gridSpan w:val="2"/>
            <w:tcBorders>
              <w:top w:val="nil"/>
              <w:left w:val="nil"/>
              <w:bottom w:val="single" w:sz="4" w:space="0" w:color="auto"/>
              <w:right w:val="nil"/>
            </w:tcBorders>
            <w:shd w:val="clear" w:color="auto" w:fill="auto"/>
            <w:noWrap/>
            <w:vAlign w:val="bottom"/>
            <w:hideMark/>
          </w:tcPr>
          <w:p w14:paraId="51543DF4"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49" w:type="dxa"/>
            <w:gridSpan w:val="2"/>
            <w:tcBorders>
              <w:top w:val="nil"/>
              <w:left w:val="nil"/>
              <w:bottom w:val="single" w:sz="4" w:space="0" w:color="auto"/>
              <w:right w:val="nil"/>
            </w:tcBorders>
            <w:shd w:val="clear" w:color="auto" w:fill="auto"/>
            <w:noWrap/>
            <w:vAlign w:val="bottom"/>
            <w:hideMark/>
          </w:tcPr>
          <w:p w14:paraId="27D99953"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50" w:type="dxa"/>
            <w:tcBorders>
              <w:top w:val="double" w:sz="4" w:space="0" w:color="auto"/>
              <w:left w:val="nil"/>
              <w:bottom w:val="single" w:sz="4" w:space="0" w:color="auto"/>
              <w:right w:val="single" w:sz="4" w:space="0" w:color="auto"/>
            </w:tcBorders>
            <w:shd w:val="clear" w:color="auto" w:fill="auto"/>
            <w:vAlign w:val="center"/>
            <w:hideMark/>
          </w:tcPr>
          <w:p w14:paraId="61DBDD44"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 xml:space="preserve">Managing and </w:t>
            </w:r>
            <w:r w:rsidRPr="00D275EA">
              <w:rPr>
                <w:rFonts w:ascii="Calibri" w:eastAsia="Times New Roman" w:hAnsi="Calibri" w:cs="Calibri"/>
                <w:i/>
                <w:iCs/>
                <w:color w:val="000000"/>
                <w:lang w:eastAsia="en-GB"/>
              </w:rPr>
              <w:lastRenderedPageBreak/>
              <w:t xml:space="preserve">maintaining supportive relationships </w:t>
            </w:r>
          </w:p>
        </w:tc>
      </w:tr>
      <w:tr w:rsidR="00F35237" w:rsidRPr="00D275EA" w14:paraId="7A92CD8A" w14:textId="77777777" w:rsidTr="00AB0263">
        <w:trPr>
          <w:trHeight w:val="597"/>
        </w:trPr>
        <w:tc>
          <w:tcPr>
            <w:tcW w:w="796" w:type="dxa"/>
            <w:vMerge w:val="restart"/>
            <w:tcBorders>
              <w:top w:val="nil"/>
              <w:left w:val="single" w:sz="4" w:space="0" w:color="auto"/>
              <w:bottom w:val="single" w:sz="4" w:space="0" w:color="000000"/>
              <w:right w:val="nil"/>
            </w:tcBorders>
            <w:shd w:val="clear" w:color="auto" w:fill="auto"/>
            <w:noWrap/>
            <w:vAlign w:val="center"/>
            <w:hideMark/>
          </w:tcPr>
          <w:p w14:paraId="6C46A4D1" w14:textId="77777777" w:rsidR="00F35237" w:rsidRPr="00D275EA" w:rsidRDefault="00F35237" w:rsidP="00AB0263">
            <w:pPr>
              <w:spacing w:after="0" w:line="360" w:lineRule="auto"/>
              <w:jc w:val="center"/>
              <w:rPr>
                <w:rFonts w:ascii="Calibri" w:eastAsia="Times New Roman" w:hAnsi="Calibri" w:cs="Calibri"/>
                <w:color w:val="000000"/>
                <w:lang w:eastAsia="en-GB"/>
              </w:rPr>
            </w:pPr>
            <w:r w:rsidRPr="00D275EA">
              <w:rPr>
                <w:rFonts w:ascii="Calibri" w:eastAsia="Times New Roman" w:hAnsi="Calibri" w:cs="Calibri"/>
                <w:color w:val="000000"/>
                <w:lang w:eastAsia="en-GB"/>
              </w:rPr>
              <w:lastRenderedPageBreak/>
              <w:t>5</w:t>
            </w:r>
          </w:p>
        </w:tc>
        <w:tc>
          <w:tcPr>
            <w:tcW w:w="1449" w:type="dxa"/>
            <w:gridSpan w:val="2"/>
            <w:tcBorders>
              <w:top w:val="nil"/>
              <w:left w:val="nil"/>
              <w:bottom w:val="nil"/>
              <w:right w:val="nil"/>
            </w:tcBorders>
            <w:shd w:val="clear" w:color="auto" w:fill="auto"/>
            <w:vAlign w:val="center"/>
            <w:hideMark/>
          </w:tcPr>
          <w:p w14:paraId="6D2DD1E5"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Role model Vs anti role model</w:t>
            </w:r>
          </w:p>
        </w:tc>
        <w:tc>
          <w:tcPr>
            <w:tcW w:w="1450" w:type="dxa"/>
            <w:gridSpan w:val="2"/>
            <w:tcBorders>
              <w:top w:val="nil"/>
              <w:left w:val="nil"/>
              <w:bottom w:val="nil"/>
              <w:right w:val="nil"/>
            </w:tcBorders>
            <w:shd w:val="clear" w:color="auto" w:fill="auto"/>
            <w:vAlign w:val="center"/>
            <w:hideMark/>
          </w:tcPr>
          <w:p w14:paraId="11DA34A8"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Impact of external influences </w:t>
            </w:r>
          </w:p>
        </w:tc>
        <w:tc>
          <w:tcPr>
            <w:tcW w:w="1449" w:type="dxa"/>
            <w:gridSpan w:val="2"/>
            <w:tcBorders>
              <w:top w:val="nil"/>
              <w:left w:val="nil"/>
              <w:bottom w:val="nil"/>
              <w:right w:val="nil"/>
            </w:tcBorders>
            <w:shd w:val="clear" w:color="auto" w:fill="auto"/>
            <w:vAlign w:val="center"/>
            <w:hideMark/>
          </w:tcPr>
          <w:p w14:paraId="7B22CB3F"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Responsibilities of fatherhood </w:t>
            </w:r>
          </w:p>
        </w:tc>
        <w:tc>
          <w:tcPr>
            <w:tcW w:w="1450" w:type="dxa"/>
            <w:gridSpan w:val="2"/>
            <w:tcBorders>
              <w:top w:val="nil"/>
              <w:left w:val="nil"/>
              <w:bottom w:val="nil"/>
              <w:right w:val="nil"/>
            </w:tcBorders>
            <w:shd w:val="clear" w:color="auto" w:fill="auto"/>
            <w:vAlign w:val="center"/>
            <w:hideMark/>
          </w:tcPr>
          <w:p w14:paraId="00DC3543"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 xml:space="preserve">Changes in perceptions due to fatherhood </w:t>
            </w:r>
          </w:p>
        </w:tc>
        <w:tc>
          <w:tcPr>
            <w:tcW w:w="1449" w:type="dxa"/>
            <w:gridSpan w:val="2"/>
            <w:tcBorders>
              <w:top w:val="nil"/>
              <w:left w:val="nil"/>
              <w:bottom w:val="nil"/>
              <w:right w:val="nil"/>
            </w:tcBorders>
            <w:shd w:val="clear" w:color="auto" w:fill="auto"/>
            <w:vAlign w:val="center"/>
            <w:hideMark/>
          </w:tcPr>
          <w:p w14:paraId="1AF40B1B" w14:textId="77777777" w:rsidR="00F35237" w:rsidRPr="00D275EA" w:rsidRDefault="00F35237" w:rsidP="00AB0263">
            <w:pPr>
              <w:spacing w:after="0" w:line="360" w:lineRule="auto"/>
              <w:jc w:val="center"/>
              <w:rPr>
                <w:rFonts w:ascii="Calibri" w:eastAsia="Times New Roman" w:hAnsi="Calibri" w:cs="Calibri"/>
                <w:b/>
                <w:bCs/>
                <w:color w:val="000000"/>
                <w:lang w:eastAsia="en-GB"/>
              </w:rPr>
            </w:pPr>
            <w:r w:rsidRPr="00D275EA">
              <w:rPr>
                <w:rFonts w:ascii="Calibri" w:eastAsia="Times New Roman" w:hAnsi="Calibri" w:cs="Calibri"/>
                <w:b/>
                <w:bCs/>
                <w:color w:val="000000"/>
                <w:lang w:eastAsia="en-GB"/>
              </w:rPr>
              <w:t>Learning how to be a father</w:t>
            </w:r>
          </w:p>
        </w:tc>
        <w:tc>
          <w:tcPr>
            <w:tcW w:w="1450" w:type="dxa"/>
            <w:tcBorders>
              <w:top w:val="nil"/>
              <w:left w:val="nil"/>
              <w:bottom w:val="nil"/>
              <w:right w:val="single" w:sz="4" w:space="0" w:color="auto"/>
            </w:tcBorders>
            <w:shd w:val="clear" w:color="auto" w:fill="auto"/>
            <w:noWrap/>
            <w:vAlign w:val="bottom"/>
            <w:hideMark/>
          </w:tcPr>
          <w:p w14:paraId="1F5AD464"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r>
      <w:tr w:rsidR="00F35237" w:rsidRPr="00D275EA" w14:paraId="773E6341" w14:textId="77777777" w:rsidTr="00AB0263">
        <w:trPr>
          <w:trHeight w:val="298"/>
        </w:trPr>
        <w:tc>
          <w:tcPr>
            <w:tcW w:w="796" w:type="dxa"/>
            <w:vMerge/>
            <w:tcBorders>
              <w:top w:val="nil"/>
              <w:left w:val="single" w:sz="4" w:space="0" w:color="auto"/>
              <w:bottom w:val="single" w:sz="4" w:space="0" w:color="000000"/>
              <w:right w:val="nil"/>
            </w:tcBorders>
            <w:vAlign w:val="center"/>
            <w:hideMark/>
          </w:tcPr>
          <w:p w14:paraId="6CE41B15" w14:textId="77777777" w:rsidR="00F35237" w:rsidRPr="00D275EA" w:rsidRDefault="00F35237" w:rsidP="00AB0263">
            <w:pPr>
              <w:spacing w:after="0" w:line="360" w:lineRule="auto"/>
              <w:rPr>
                <w:rFonts w:ascii="Calibri" w:eastAsia="Times New Roman" w:hAnsi="Calibri" w:cs="Calibri"/>
                <w:color w:val="000000"/>
                <w:lang w:eastAsia="en-GB"/>
              </w:rPr>
            </w:pPr>
          </w:p>
        </w:tc>
        <w:tc>
          <w:tcPr>
            <w:tcW w:w="1348" w:type="dxa"/>
            <w:tcBorders>
              <w:top w:val="nil"/>
              <w:left w:val="nil"/>
              <w:bottom w:val="nil"/>
              <w:right w:val="nil"/>
            </w:tcBorders>
            <w:shd w:val="clear" w:color="auto" w:fill="auto"/>
            <w:noWrap/>
            <w:vAlign w:val="bottom"/>
            <w:hideMark/>
          </w:tcPr>
          <w:p w14:paraId="05EFE51A" w14:textId="77777777" w:rsidR="00F35237" w:rsidRPr="00D275EA" w:rsidRDefault="00F35237" w:rsidP="00AB0263">
            <w:pPr>
              <w:spacing w:after="0" w:line="360" w:lineRule="auto"/>
              <w:rPr>
                <w:rFonts w:ascii="Calibri" w:eastAsia="Times New Roman" w:hAnsi="Calibri" w:cs="Calibri"/>
                <w:color w:val="000000"/>
                <w:lang w:eastAsia="en-GB"/>
              </w:rPr>
            </w:pPr>
          </w:p>
        </w:tc>
        <w:tc>
          <w:tcPr>
            <w:tcW w:w="1494" w:type="dxa"/>
            <w:gridSpan w:val="2"/>
            <w:tcBorders>
              <w:top w:val="nil"/>
              <w:left w:val="nil"/>
              <w:bottom w:val="double" w:sz="4" w:space="0" w:color="auto"/>
              <w:right w:val="nil"/>
            </w:tcBorders>
            <w:shd w:val="clear" w:color="auto" w:fill="auto"/>
            <w:noWrap/>
            <w:vAlign w:val="center"/>
            <w:hideMark/>
          </w:tcPr>
          <w:p w14:paraId="5F34BC48"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 xml:space="preserve">Impact of others </w:t>
            </w:r>
          </w:p>
        </w:tc>
        <w:tc>
          <w:tcPr>
            <w:tcW w:w="1494" w:type="dxa"/>
            <w:gridSpan w:val="2"/>
            <w:tcBorders>
              <w:top w:val="nil"/>
              <w:left w:val="nil"/>
              <w:bottom w:val="double" w:sz="4" w:space="0" w:color="auto"/>
              <w:right w:val="nil"/>
            </w:tcBorders>
            <w:shd w:val="clear" w:color="auto" w:fill="auto"/>
            <w:noWrap/>
            <w:vAlign w:val="center"/>
            <w:hideMark/>
          </w:tcPr>
          <w:p w14:paraId="05280BF3"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 xml:space="preserve">Financial responsibilities </w:t>
            </w:r>
          </w:p>
        </w:tc>
        <w:tc>
          <w:tcPr>
            <w:tcW w:w="1400" w:type="dxa"/>
            <w:gridSpan w:val="2"/>
            <w:tcBorders>
              <w:top w:val="nil"/>
              <w:left w:val="nil"/>
              <w:bottom w:val="nil"/>
              <w:right w:val="nil"/>
            </w:tcBorders>
            <w:shd w:val="clear" w:color="auto" w:fill="auto"/>
            <w:noWrap/>
            <w:vAlign w:val="bottom"/>
            <w:hideMark/>
          </w:tcPr>
          <w:p w14:paraId="6C5F0B11"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p>
        </w:tc>
        <w:tc>
          <w:tcPr>
            <w:tcW w:w="1494" w:type="dxa"/>
            <w:gridSpan w:val="2"/>
            <w:tcBorders>
              <w:top w:val="nil"/>
              <w:left w:val="nil"/>
              <w:bottom w:val="nil"/>
              <w:right w:val="nil"/>
            </w:tcBorders>
            <w:shd w:val="clear" w:color="auto" w:fill="auto"/>
            <w:noWrap/>
            <w:vAlign w:val="bottom"/>
            <w:hideMark/>
          </w:tcPr>
          <w:p w14:paraId="1538884F" w14:textId="77777777" w:rsidR="00F35237" w:rsidRPr="00D275EA" w:rsidRDefault="00F35237" w:rsidP="00AB0263">
            <w:pPr>
              <w:spacing w:after="0" w:line="360" w:lineRule="auto"/>
              <w:rPr>
                <w:rFonts w:ascii="Times New Roman" w:eastAsia="Times New Roman" w:hAnsi="Times New Roman" w:cs="Times New Roman"/>
                <w:sz w:val="20"/>
                <w:szCs w:val="20"/>
                <w:lang w:eastAsia="en-GB"/>
              </w:rPr>
            </w:pPr>
          </w:p>
        </w:tc>
        <w:tc>
          <w:tcPr>
            <w:tcW w:w="1470" w:type="dxa"/>
            <w:gridSpan w:val="2"/>
            <w:tcBorders>
              <w:top w:val="nil"/>
              <w:left w:val="nil"/>
              <w:bottom w:val="nil"/>
              <w:right w:val="single" w:sz="4" w:space="0" w:color="auto"/>
            </w:tcBorders>
            <w:shd w:val="clear" w:color="auto" w:fill="auto"/>
            <w:noWrap/>
            <w:vAlign w:val="bottom"/>
            <w:hideMark/>
          </w:tcPr>
          <w:p w14:paraId="34D1FF5D"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r>
      <w:tr w:rsidR="00F35237" w:rsidRPr="00D275EA" w14:paraId="514CA079" w14:textId="77777777" w:rsidTr="00AB0263">
        <w:trPr>
          <w:trHeight w:val="298"/>
        </w:trPr>
        <w:tc>
          <w:tcPr>
            <w:tcW w:w="796" w:type="dxa"/>
            <w:vMerge/>
            <w:tcBorders>
              <w:top w:val="nil"/>
              <w:left w:val="single" w:sz="4" w:space="0" w:color="auto"/>
              <w:bottom w:val="single" w:sz="4" w:space="0" w:color="000000"/>
              <w:right w:val="nil"/>
            </w:tcBorders>
            <w:vAlign w:val="center"/>
            <w:hideMark/>
          </w:tcPr>
          <w:p w14:paraId="2F72B7F7" w14:textId="77777777" w:rsidR="00F35237" w:rsidRPr="00D275EA" w:rsidRDefault="00F35237" w:rsidP="00AB0263">
            <w:pPr>
              <w:spacing w:after="0" w:line="360" w:lineRule="auto"/>
              <w:rPr>
                <w:rFonts w:ascii="Calibri" w:eastAsia="Times New Roman" w:hAnsi="Calibri" w:cs="Calibri"/>
                <w:color w:val="000000"/>
                <w:lang w:eastAsia="en-GB"/>
              </w:rPr>
            </w:pPr>
          </w:p>
        </w:tc>
        <w:tc>
          <w:tcPr>
            <w:tcW w:w="1348" w:type="dxa"/>
            <w:tcBorders>
              <w:top w:val="nil"/>
              <w:left w:val="nil"/>
              <w:bottom w:val="single" w:sz="4" w:space="0" w:color="auto"/>
              <w:right w:val="nil"/>
            </w:tcBorders>
            <w:shd w:val="clear" w:color="auto" w:fill="auto"/>
            <w:noWrap/>
            <w:vAlign w:val="bottom"/>
            <w:hideMark/>
          </w:tcPr>
          <w:p w14:paraId="5F08423D"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94" w:type="dxa"/>
            <w:gridSpan w:val="2"/>
            <w:tcBorders>
              <w:top w:val="double" w:sz="4" w:space="0" w:color="auto"/>
              <w:left w:val="nil"/>
              <w:bottom w:val="single" w:sz="4" w:space="0" w:color="auto"/>
              <w:right w:val="nil"/>
            </w:tcBorders>
            <w:shd w:val="clear" w:color="auto" w:fill="auto"/>
            <w:noWrap/>
            <w:vAlign w:val="center"/>
            <w:hideMark/>
          </w:tcPr>
          <w:p w14:paraId="5AE21140"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 xml:space="preserve">Culture </w:t>
            </w:r>
          </w:p>
        </w:tc>
        <w:tc>
          <w:tcPr>
            <w:tcW w:w="1494" w:type="dxa"/>
            <w:gridSpan w:val="2"/>
            <w:tcBorders>
              <w:top w:val="double" w:sz="4" w:space="0" w:color="auto"/>
              <w:left w:val="nil"/>
              <w:bottom w:val="single" w:sz="4" w:space="0" w:color="auto"/>
              <w:right w:val="nil"/>
            </w:tcBorders>
            <w:shd w:val="clear" w:color="auto" w:fill="auto"/>
            <w:noWrap/>
            <w:vAlign w:val="center"/>
            <w:hideMark/>
          </w:tcPr>
          <w:p w14:paraId="2DBC9E17" w14:textId="77777777" w:rsidR="00F35237" w:rsidRPr="00D275EA" w:rsidRDefault="00F35237" w:rsidP="00AB0263">
            <w:pPr>
              <w:spacing w:after="0" w:line="360" w:lineRule="auto"/>
              <w:jc w:val="center"/>
              <w:rPr>
                <w:rFonts w:ascii="Calibri" w:eastAsia="Times New Roman" w:hAnsi="Calibri" w:cs="Calibri"/>
                <w:i/>
                <w:iCs/>
                <w:color w:val="000000"/>
                <w:lang w:eastAsia="en-GB"/>
              </w:rPr>
            </w:pPr>
            <w:r w:rsidRPr="00D275EA">
              <w:rPr>
                <w:rFonts w:ascii="Calibri" w:eastAsia="Times New Roman" w:hAnsi="Calibri" w:cs="Calibri"/>
                <w:i/>
                <w:iCs/>
                <w:color w:val="000000"/>
                <w:lang w:eastAsia="en-GB"/>
              </w:rPr>
              <w:t xml:space="preserve">Taking fatherhood seriously </w:t>
            </w:r>
          </w:p>
        </w:tc>
        <w:tc>
          <w:tcPr>
            <w:tcW w:w="1400" w:type="dxa"/>
            <w:gridSpan w:val="2"/>
            <w:tcBorders>
              <w:top w:val="nil"/>
              <w:left w:val="nil"/>
              <w:bottom w:val="single" w:sz="4" w:space="0" w:color="auto"/>
              <w:right w:val="nil"/>
            </w:tcBorders>
            <w:shd w:val="clear" w:color="auto" w:fill="auto"/>
            <w:noWrap/>
            <w:vAlign w:val="bottom"/>
            <w:hideMark/>
          </w:tcPr>
          <w:p w14:paraId="3809AA07"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94" w:type="dxa"/>
            <w:gridSpan w:val="2"/>
            <w:tcBorders>
              <w:top w:val="nil"/>
              <w:left w:val="nil"/>
              <w:bottom w:val="single" w:sz="4" w:space="0" w:color="auto"/>
              <w:right w:val="nil"/>
            </w:tcBorders>
            <w:shd w:val="clear" w:color="auto" w:fill="auto"/>
            <w:noWrap/>
            <w:vAlign w:val="bottom"/>
            <w:hideMark/>
          </w:tcPr>
          <w:p w14:paraId="65CCA7EE"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c>
          <w:tcPr>
            <w:tcW w:w="1470" w:type="dxa"/>
            <w:gridSpan w:val="2"/>
            <w:tcBorders>
              <w:top w:val="nil"/>
              <w:left w:val="nil"/>
              <w:bottom w:val="single" w:sz="4" w:space="0" w:color="auto"/>
              <w:right w:val="single" w:sz="4" w:space="0" w:color="auto"/>
            </w:tcBorders>
            <w:shd w:val="clear" w:color="auto" w:fill="auto"/>
            <w:noWrap/>
            <w:vAlign w:val="bottom"/>
            <w:hideMark/>
          </w:tcPr>
          <w:p w14:paraId="77534A0C" w14:textId="77777777" w:rsidR="00F35237" w:rsidRPr="00D275EA" w:rsidRDefault="00F35237" w:rsidP="00AB0263">
            <w:pPr>
              <w:spacing w:after="0" w:line="360" w:lineRule="auto"/>
              <w:rPr>
                <w:rFonts w:ascii="Calibri" w:eastAsia="Times New Roman" w:hAnsi="Calibri" w:cs="Calibri"/>
                <w:color w:val="000000"/>
                <w:lang w:eastAsia="en-GB"/>
              </w:rPr>
            </w:pPr>
            <w:r w:rsidRPr="00D275EA">
              <w:rPr>
                <w:rFonts w:ascii="Calibri" w:eastAsia="Times New Roman" w:hAnsi="Calibri" w:cs="Calibri"/>
                <w:color w:val="000000"/>
                <w:lang w:eastAsia="en-GB"/>
              </w:rPr>
              <w:t> </w:t>
            </w:r>
          </w:p>
        </w:tc>
      </w:tr>
    </w:tbl>
    <w:p w14:paraId="03B53460" w14:textId="77777777" w:rsidR="00F35237" w:rsidRDefault="00F35237" w:rsidP="00F35237">
      <w:pPr>
        <w:jc w:val="both"/>
        <w:rPr>
          <w:rFonts w:cstheme="minorHAnsi"/>
        </w:rPr>
      </w:pPr>
    </w:p>
    <w:p w14:paraId="59A7085C" w14:textId="60B2F8BA" w:rsidR="00F35237" w:rsidRPr="00FA258F" w:rsidRDefault="00F35237" w:rsidP="00F35237">
      <w:pPr>
        <w:jc w:val="both"/>
        <w:rPr>
          <w:rFonts w:cstheme="minorHAnsi"/>
          <w:sz w:val="26"/>
          <w:szCs w:val="26"/>
        </w:rPr>
      </w:pPr>
      <w:r w:rsidRPr="001069E2">
        <w:t xml:space="preserve">PETs for all interviews printed to code as GETs using the above table to hold onto possible overarching themes. </w:t>
      </w:r>
    </w:p>
    <w:p w14:paraId="77F8A82E" w14:textId="77777777" w:rsidR="00F35237" w:rsidRPr="001069E2" w:rsidRDefault="00F35237" w:rsidP="00F35237">
      <w:pPr>
        <w:tabs>
          <w:tab w:val="left" w:pos="3544"/>
        </w:tabs>
        <w:spacing w:line="360" w:lineRule="auto"/>
        <w:sectPr w:rsidR="00F35237" w:rsidRPr="001069E2">
          <w:pgSz w:w="11906" w:h="16838"/>
          <w:pgMar w:top="1440" w:right="1440" w:bottom="1440" w:left="1440" w:header="708" w:footer="708" w:gutter="0"/>
          <w:cols w:space="708"/>
          <w:docGrid w:linePitch="360"/>
        </w:sectPr>
      </w:pPr>
      <w:r>
        <w:rPr>
          <w:noProof/>
        </w:rPr>
        <w:drawing>
          <wp:inline distT="0" distB="0" distL="0" distR="0" wp14:anchorId="0E2DD670" wp14:editId="002C7A9A">
            <wp:extent cx="4582795" cy="6096000"/>
            <wp:effectExtent l="5398"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4582795" cy="6096000"/>
                    </a:xfrm>
                    <a:prstGeom prst="rect">
                      <a:avLst/>
                    </a:prstGeom>
                    <a:noFill/>
                    <a:ln>
                      <a:noFill/>
                    </a:ln>
                  </pic:spPr>
                </pic:pic>
              </a:graphicData>
            </a:graphic>
          </wp:inline>
        </w:drawing>
      </w:r>
    </w:p>
    <w:p w14:paraId="7DCF9E5C" w14:textId="77777777" w:rsidR="00E21074" w:rsidRDefault="00F35237" w:rsidP="00863877">
      <w:pPr>
        <w:jc w:val="center"/>
        <w:rPr>
          <w:rFonts w:asciiTheme="majorHAnsi" w:hAnsiTheme="majorHAnsi" w:cstheme="majorHAnsi"/>
          <w:b/>
          <w:bCs/>
          <w:color w:val="2F5496" w:themeColor="accent1" w:themeShade="BF"/>
          <w:sz w:val="24"/>
          <w:szCs w:val="24"/>
        </w:rPr>
      </w:pPr>
      <w:bookmarkStart w:id="153" w:name="_Toc131518425"/>
      <w:r w:rsidRPr="00863877">
        <w:rPr>
          <w:rFonts w:asciiTheme="majorHAnsi" w:hAnsiTheme="majorHAnsi" w:cstheme="majorHAnsi"/>
          <w:b/>
          <w:bCs/>
          <w:color w:val="2F5496" w:themeColor="accent1" w:themeShade="BF"/>
          <w:sz w:val="24"/>
          <w:szCs w:val="24"/>
        </w:rPr>
        <w:lastRenderedPageBreak/>
        <w:t xml:space="preserve">Appendix </w:t>
      </w:r>
      <w:r w:rsidR="00E21074">
        <w:rPr>
          <w:rFonts w:asciiTheme="majorHAnsi" w:hAnsiTheme="majorHAnsi" w:cstheme="majorHAnsi"/>
          <w:b/>
          <w:bCs/>
          <w:color w:val="2F5496" w:themeColor="accent1" w:themeShade="BF"/>
          <w:sz w:val="24"/>
          <w:szCs w:val="24"/>
        </w:rPr>
        <w:t xml:space="preserve">L </w:t>
      </w:r>
    </w:p>
    <w:p w14:paraId="1958E918" w14:textId="1035DF99" w:rsidR="00F35237" w:rsidRPr="00863877" w:rsidRDefault="00F35237" w:rsidP="00863877">
      <w:pPr>
        <w:jc w:val="center"/>
        <w:rPr>
          <w:rFonts w:asciiTheme="majorHAnsi" w:hAnsiTheme="majorHAnsi" w:cstheme="majorHAnsi"/>
          <w:b/>
          <w:bCs/>
          <w:color w:val="2F5496" w:themeColor="accent1" w:themeShade="BF"/>
          <w:sz w:val="24"/>
          <w:szCs w:val="24"/>
        </w:rPr>
      </w:pPr>
      <w:r w:rsidRPr="00863877">
        <w:rPr>
          <w:rFonts w:asciiTheme="majorHAnsi" w:hAnsiTheme="majorHAnsi" w:cstheme="majorHAnsi"/>
          <w:b/>
          <w:bCs/>
          <w:color w:val="2F5496" w:themeColor="accent1" w:themeShade="BF"/>
          <w:sz w:val="24"/>
          <w:szCs w:val="24"/>
        </w:rPr>
        <w:t>Group Experiential Themes</w:t>
      </w:r>
      <w:bookmarkEnd w:id="153"/>
    </w:p>
    <w:p w14:paraId="02F30548" w14:textId="77777777" w:rsidR="00F35237" w:rsidRPr="001069E2" w:rsidRDefault="00F35237" w:rsidP="00F35237">
      <w:pPr>
        <w:spacing w:line="360" w:lineRule="auto"/>
      </w:pPr>
    </w:p>
    <w:tbl>
      <w:tblPr>
        <w:tblStyle w:val="TableGrid"/>
        <w:tblW w:w="0" w:type="auto"/>
        <w:tblInd w:w="137" w:type="dxa"/>
        <w:tblLook w:val="04A0" w:firstRow="1" w:lastRow="0" w:firstColumn="1" w:lastColumn="0" w:noHBand="0" w:noVBand="1"/>
      </w:tblPr>
      <w:tblGrid>
        <w:gridCol w:w="8879"/>
      </w:tblGrid>
      <w:tr w:rsidR="0096305D" w14:paraId="63BE8E82" w14:textId="77777777" w:rsidTr="0086525E">
        <w:tc>
          <w:tcPr>
            <w:tcW w:w="8879" w:type="dxa"/>
          </w:tcPr>
          <w:p w14:paraId="7D7745D2" w14:textId="77777777" w:rsidR="0096305D" w:rsidRDefault="0096305D" w:rsidP="0086525E">
            <w:pPr>
              <w:pStyle w:val="ListParagraph"/>
              <w:spacing w:line="360" w:lineRule="auto"/>
              <w:ind w:left="0"/>
            </w:pPr>
            <w:r>
              <w:t xml:space="preserve">Table of Group Experiential Themes (GETs) </w:t>
            </w:r>
          </w:p>
        </w:tc>
      </w:tr>
      <w:tr w:rsidR="0096305D" w14:paraId="3965FD38" w14:textId="77777777" w:rsidTr="0086525E">
        <w:trPr>
          <w:trHeight w:val="395"/>
        </w:trPr>
        <w:tc>
          <w:tcPr>
            <w:tcW w:w="8879" w:type="dxa"/>
          </w:tcPr>
          <w:p w14:paraId="206E0FEF" w14:textId="77777777" w:rsidR="0096305D" w:rsidRPr="00ED0025" w:rsidRDefault="0096305D" w:rsidP="0086525E">
            <w:pPr>
              <w:spacing w:line="360" w:lineRule="auto"/>
              <w:rPr>
                <w:b/>
                <w:bCs/>
              </w:rPr>
            </w:pPr>
            <w:r>
              <w:rPr>
                <w:b/>
                <w:bCs/>
              </w:rPr>
              <w:t>1</w:t>
            </w:r>
            <w:r w:rsidRPr="00ED0025">
              <w:rPr>
                <w:b/>
                <w:bCs/>
              </w:rPr>
              <w:t xml:space="preserve">. </w:t>
            </w:r>
            <w:r>
              <w:rPr>
                <w:b/>
                <w:bCs/>
              </w:rPr>
              <w:t>‘WHAT DO WE DO NOW?’</w:t>
            </w:r>
          </w:p>
        </w:tc>
      </w:tr>
      <w:tr w:rsidR="0096305D" w14:paraId="39A53EB2" w14:textId="77777777" w:rsidTr="0086525E">
        <w:trPr>
          <w:trHeight w:val="395"/>
        </w:trPr>
        <w:tc>
          <w:tcPr>
            <w:tcW w:w="8879" w:type="dxa"/>
          </w:tcPr>
          <w:p w14:paraId="18B02C6E" w14:textId="77777777" w:rsidR="0096305D" w:rsidRPr="00ED0025" w:rsidRDefault="0096305D" w:rsidP="0086525E">
            <w:pPr>
              <w:spacing w:line="360" w:lineRule="auto"/>
              <w:rPr>
                <w:b/>
                <w:bCs/>
              </w:rPr>
            </w:pPr>
            <w:r>
              <w:rPr>
                <w:b/>
                <w:bCs/>
              </w:rPr>
              <w:t xml:space="preserve">A sense of uncertainty and conflict </w:t>
            </w:r>
          </w:p>
        </w:tc>
      </w:tr>
      <w:tr w:rsidR="0096305D" w14:paraId="56D5A5B6" w14:textId="77777777" w:rsidTr="0086525E">
        <w:trPr>
          <w:trHeight w:val="395"/>
        </w:trPr>
        <w:tc>
          <w:tcPr>
            <w:tcW w:w="8879" w:type="dxa"/>
          </w:tcPr>
          <w:p w14:paraId="1362F820" w14:textId="77777777" w:rsidR="0096305D" w:rsidRDefault="0096305D" w:rsidP="0086525E">
            <w:pPr>
              <w:spacing w:line="360" w:lineRule="auto"/>
              <w:rPr>
                <w:b/>
                <w:bCs/>
              </w:rPr>
            </w:pPr>
            <w:r w:rsidRPr="00387083">
              <w:rPr>
                <w:color w:val="000000" w:themeColor="text1"/>
              </w:rPr>
              <w:t xml:space="preserve">Experiencing difficult emotions </w:t>
            </w:r>
            <w:r w:rsidRPr="00387083">
              <w:rPr>
                <w:color w:val="000000" w:themeColor="text1"/>
              </w:rPr>
              <w:br/>
            </w:r>
            <w:r w:rsidRPr="00387083">
              <w:rPr>
                <w:i/>
                <w:iCs/>
                <w:color w:val="000000" w:themeColor="text1"/>
              </w:rPr>
              <w:t xml:space="preserve">‘initially when it just happened. You know that this was. Not really expected … disappointment’ </w:t>
            </w:r>
            <w:r w:rsidRPr="00387083">
              <w:rPr>
                <w:color w:val="000000" w:themeColor="text1"/>
              </w:rPr>
              <w:t>(Chris, p. 3)</w:t>
            </w:r>
          </w:p>
        </w:tc>
      </w:tr>
      <w:tr w:rsidR="0096305D" w14:paraId="721F0AF7" w14:textId="77777777" w:rsidTr="0086525E">
        <w:trPr>
          <w:trHeight w:val="395"/>
        </w:trPr>
        <w:tc>
          <w:tcPr>
            <w:tcW w:w="8879" w:type="dxa"/>
          </w:tcPr>
          <w:p w14:paraId="5D4318E6" w14:textId="77777777" w:rsidR="0096305D" w:rsidRPr="00387083" w:rsidRDefault="0096305D" w:rsidP="0086525E">
            <w:pPr>
              <w:spacing w:line="360" w:lineRule="auto"/>
              <w:rPr>
                <w:color w:val="000000" w:themeColor="text1"/>
              </w:rPr>
            </w:pPr>
            <w:r w:rsidRPr="00617461">
              <w:t xml:space="preserve">Learning about pregnancy brought difficult questions </w:t>
            </w:r>
            <w:r>
              <w:t>and feelings</w:t>
            </w:r>
            <w:r w:rsidRPr="00617461">
              <w:br/>
            </w:r>
            <w:r w:rsidRPr="00617461">
              <w:rPr>
                <w:i/>
                <w:iCs/>
              </w:rPr>
              <w:t xml:space="preserve">‘I was like oh God [laughs] here we go…I were I was shocked I was like, ok? Ok, what do we do now?’ </w:t>
            </w:r>
            <w:r w:rsidRPr="00617461">
              <w:t>(Bradley, p. 10)</w:t>
            </w:r>
          </w:p>
        </w:tc>
      </w:tr>
      <w:tr w:rsidR="0096305D" w14:paraId="0FA3C6B4" w14:textId="77777777" w:rsidTr="0086525E">
        <w:trPr>
          <w:trHeight w:val="395"/>
        </w:trPr>
        <w:tc>
          <w:tcPr>
            <w:tcW w:w="8879" w:type="dxa"/>
          </w:tcPr>
          <w:p w14:paraId="2BF496A6" w14:textId="77777777" w:rsidR="0096305D" w:rsidRDefault="0096305D" w:rsidP="0086525E">
            <w:pPr>
              <w:pStyle w:val="ListParagraph"/>
              <w:spacing w:line="360" w:lineRule="auto"/>
              <w:ind w:left="0"/>
              <w:jc w:val="both"/>
            </w:pPr>
            <w:r>
              <w:t>Initial emotions of fear and stress</w:t>
            </w:r>
          </w:p>
          <w:p w14:paraId="61442DF4" w14:textId="77777777" w:rsidR="0096305D" w:rsidRPr="00617461" w:rsidRDefault="0096305D" w:rsidP="0086525E">
            <w:pPr>
              <w:spacing w:line="360" w:lineRule="auto"/>
            </w:pPr>
            <w:r>
              <w:rPr>
                <w:i/>
                <w:iCs/>
              </w:rPr>
              <w:t xml:space="preserve">‘It was fear initially and quite a bit of stress, but then. Once you get over that, it was just. They were fantastic. It was brilliant. You know it’s a little person that your made’ </w:t>
            </w:r>
            <w:r>
              <w:t>(Ethan, p. 6)</w:t>
            </w:r>
          </w:p>
        </w:tc>
      </w:tr>
      <w:tr w:rsidR="0096305D" w14:paraId="054A9DBA" w14:textId="77777777" w:rsidTr="0086525E">
        <w:trPr>
          <w:trHeight w:val="395"/>
        </w:trPr>
        <w:tc>
          <w:tcPr>
            <w:tcW w:w="8879" w:type="dxa"/>
          </w:tcPr>
          <w:p w14:paraId="190AB1CC" w14:textId="77777777" w:rsidR="0096305D" w:rsidRPr="00387083" w:rsidRDefault="0096305D" w:rsidP="0086525E">
            <w:pPr>
              <w:spacing w:line="360" w:lineRule="auto"/>
              <w:rPr>
                <w:color w:val="000000" w:themeColor="text1"/>
              </w:rPr>
            </w:pPr>
            <w:r w:rsidRPr="00387083">
              <w:rPr>
                <w:color w:val="000000" w:themeColor="text1"/>
              </w:rPr>
              <w:t xml:space="preserve">Loosing a role model and the importance of sharing memories through the generations </w:t>
            </w:r>
          </w:p>
          <w:p w14:paraId="4A53A0BF" w14:textId="77777777" w:rsidR="0096305D" w:rsidRPr="00387083" w:rsidRDefault="0096305D" w:rsidP="0086525E">
            <w:pPr>
              <w:spacing w:line="360" w:lineRule="auto"/>
              <w:rPr>
                <w:color w:val="FF0000"/>
              </w:rPr>
            </w:pPr>
            <w:r w:rsidRPr="00387083">
              <w:rPr>
                <w:i/>
                <w:iCs/>
                <w:color w:val="000000" w:themeColor="text1"/>
              </w:rPr>
              <w:t xml:space="preserve">‘It is hard like I do tell even tell my son like, even though he’s probably not understanding…I do talk to him about my dad’ </w:t>
            </w:r>
            <w:r w:rsidRPr="00387083">
              <w:rPr>
                <w:color w:val="000000" w:themeColor="text1"/>
              </w:rPr>
              <w:t>(Bradley, p. 18)</w:t>
            </w:r>
          </w:p>
        </w:tc>
      </w:tr>
      <w:tr w:rsidR="0096305D" w14:paraId="010855E7" w14:textId="77777777" w:rsidTr="0086525E">
        <w:trPr>
          <w:trHeight w:val="395"/>
        </w:trPr>
        <w:tc>
          <w:tcPr>
            <w:tcW w:w="8879" w:type="dxa"/>
          </w:tcPr>
          <w:p w14:paraId="1A918FFC" w14:textId="77777777" w:rsidR="0096305D" w:rsidRPr="00387083" w:rsidRDefault="0096305D" w:rsidP="0086525E">
            <w:pPr>
              <w:spacing w:line="360" w:lineRule="auto"/>
              <w:rPr>
                <w:color w:val="000000" w:themeColor="text1"/>
              </w:rPr>
            </w:pPr>
            <w:r w:rsidRPr="00387083">
              <w:rPr>
                <w:color w:val="000000" w:themeColor="text1"/>
              </w:rPr>
              <w:t xml:space="preserve">Guidance from family can show the way forwards </w:t>
            </w:r>
          </w:p>
          <w:p w14:paraId="5D4D7EDA" w14:textId="77777777" w:rsidR="0096305D" w:rsidRPr="00387083" w:rsidRDefault="0096305D" w:rsidP="0086525E">
            <w:pPr>
              <w:spacing w:line="360" w:lineRule="auto"/>
              <w:rPr>
                <w:color w:val="FF0000"/>
              </w:rPr>
            </w:pPr>
            <w:r w:rsidRPr="00387083">
              <w:rPr>
                <w:i/>
                <w:iCs/>
                <w:color w:val="000000" w:themeColor="text1"/>
              </w:rPr>
              <w:t xml:space="preserve">‘my dad really helped me. He was like a shining light to me pointing me in the right direction’ </w:t>
            </w:r>
            <w:r w:rsidRPr="00387083">
              <w:rPr>
                <w:color w:val="000000" w:themeColor="text1"/>
              </w:rPr>
              <w:t>(Chris, p. 2)</w:t>
            </w:r>
          </w:p>
        </w:tc>
      </w:tr>
      <w:tr w:rsidR="0096305D" w14:paraId="63561616" w14:textId="77777777" w:rsidTr="0086525E">
        <w:trPr>
          <w:trHeight w:val="395"/>
        </w:trPr>
        <w:tc>
          <w:tcPr>
            <w:tcW w:w="8879" w:type="dxa"/>
          </w:tcPr>
          <w:p w14:paraId="37D43731" w14:textId="77777777" w:rsidR="0096305D" w:rsidRPr="00387083" w:rsidRDefault="0096305D" w:rsidP="0086525E">
            <w:pPr>
              <w:spacing w:line="360" w:lineRule="auto"/>
              <w:rPr>
                <w:color w:val="FF0000"/>
              </w:rPr>
            </w:pPr>
            <w:r w:rsidRPr="00387083">
              <w:rPr>
                <w:color w:val="000000" w:themeColor="text1"/>
              </w:rPr>
              <w:t>Positive experience of having emotional responsiveness modelled</w:t>
            </w:r>
            <w:r w:rsidRPr="00387083">
              <w:rPr>
                <w:color w:val="000000" w:themeColor="text1"/>
              </w:rPr>
              <w:br/>
            </w:r>
            <w:r w:rsidRPr="00387083">
              <w:rPr>
                <w:i/>
                <w:iCs/>
                <w:color w:val="000000" w:themeColor="text1"/>
              </w:rPr>
              <w:t xml:space="preserve">‘he was so good. You know he was so switched on he’d almost beat you to it. You know he’d he’d be able to sense things and say, you know, don’t worry about this…his support was fantastic’ </w:t>
            </w:r>
            <w:r w:rsidRPr="00387083">
              <w:rPr>
                <w:color w:val="000000" w:themeColor="text1"/>
              </w:rPr>
              <w:t>(Ethan, p. 7)</w:t>
            </w:r>
          </w:p>
        </w:tc>
      </w:tr>
      <w:tr w:rsidR="0096305D" w:rsidRPr="00387083" w14:paraId="4EBBF8C3" w14:textId="77777777" w:rsidTr="0086525E">
        <w:trPr>
          <w:trHeight w:val="395"/>
        </w:trPr>
        <w:tc>
          <w:tcPr>
            <w:tcW w:w="8879" w:type="dxa"/>
          </w:tcPr>
          <w:p w14:paraId="789A33A3" w14:textId="77777777" w:rsidR="0096305D" w:rsidRPr="00387083" w:rsidRDefault="0096305D" w:rsidP="0086525E">
            <w:pPr>
              <w:spacing w:line="360" w:lineRule="auto"/>
              <w:rPr>
                <w:color w:val="000000" w:themeColor="text1"/>
              </w:rPr>
            </w:pPr>
            <w:r w:rsidRPr="00387083">
              <w:rPr>
                <w:color w:val="000000" w:themeColor="text1"/>
              </w:rPr>
              <w:t xml:space="preserve">Fatherhood identity developed through watching a positive role model </w:t>
            </w:r>
            <w:r w:rsidRPr="00387083">
              <w:rPr>
                <w:color w:val="000000" w:themeColor="text1"/>
              </w:rPr>
              <w:br/>
            </w:r>
            <w:r w:rsidRPr="00387083">
              <w:rPr>
                <w:i/>
                <w:iCs/>
                <w:color w:val="000000" w:themeColor="text1"/>
              </w:rPr>
              <w:t xml:space="preserve">‘Jess’s dad. Fantastic values, you know. A real family man…I learnt a lot’ </w:t>
            </w:r>
            <w:r w:rsidRPr="00387083">
              <w:rPr>
                <w:color w:val="000000" w:themeColor="text1"/>
              </w:rPr>
              <w:t>(Ethan, p. 12)</w:t>
            </w:r>
          </w:p>
        </w:tc>
      </w:tr>
      <w:tr w:rsidR="0096305D" w14:paraId="59A6516A" w14:textId="77777777" w:rsidTr="0086525E">
        <w:trPr>
          <w:trHeight w:val="395"/>
        </w:trPr>
        <w:tc>
          <w:tcPr>
            <w:tcW w:w="8879" w:type="dxa"/>
          </w:tcPr>
          <w:p w14:paraId="1C43371F" w14:textId="77777777" w:rsidR="0096305D" w:rsidRPr="00387083" w:rsidRDefault="0096305D" w:rsidP="0086525E">
            <w:pPr>
              <w:spacing w:line="360" w:lineRule="auto"/>
              <w:rPr>
                <w:color w:val="FF0000"/>
              </w:rPr>
            </w:pPr>
            <w:r w:rsidRPr="00387083">
              <w:rPr>
                <w:color w:val="000000" w:themeColor="text1"/>
              </w:rPr>
              <w:t>Adam mirrored his father’s parenting practice, this mirroring changed with time</w:t>
            </w:r>
            <w:r w:rsidRPr="00387083">
              <w:rPr>
                <w:color w:val="000000" w:themeColor="text1"/>
              </w:rPr>
              <w:br/>
            </w:r>
            <w:r w:rsidRPr="00387083">
              <w:rPr>
                <w:i/>
                <w:iCs/>
                <w:color w:val="000000" w:themeColor="text1"/>
              </w:rPr>
              <w:t xml:space="preserve">‘you did something wrong. You would get like a smack bum…to be honest when I was growing up. You know, like 20, I thought you know, actually do what’s done to me…but now I look back and think actually really was that. Was that really the right. Thing to do?’ </w:t>
            </w:r>
            <w:r w:rsidRPr="00387083">
              <w:rPr>
                <w:color w:val="000000" w:themeColor="text1"/>
              </w:rPr>
              <w:t>(Adam, p. 2-3)</w:t>
            </w:r>
          </w:p>
        </w:tc>
      </w:tr>
      <w:tr w:rsidR="0096305D" w14:paraId="55BB02A8" w14:textId="77777777" w:rsidTr="0086525E">
        <w:trPr>
          <w:trHeight w:val="395"/>
        </w:trPr>
        <w:tc>
          <w:tcPr>
            <w:tcW w:w="8879" w:type="dxa"/>
          </w:tcPr>
          <w:p w14:paraId="5C8E2F57" w14:textId="77777777" w:rsidR="0096305D" w:rsidRPr="00387083" w:rsidRDefault="0096305D" w:rsidP="0086525E">
            <w:pPr>
              <w:spacing w:line="360" w:lineRule="auto"/>
              <w:rPr>
                <w:color w:val="000000" w:themeColor="text1"/>
              </w:rPr>
            </w:pPr>
            <w:r w:rsidRPr="00387083">
              <w:rPr>
                <w:color w:val="000000" w:themeColor="text1"/>
              </w:rPr>
              <w:lastRenderedPageBreak/>
              <w:t xml:space="preserve">Rejecting cultural upbringing and parental role models </w:t>
            </w:r>
            <w:r w:rsidRPr="00387083">
              <w:rPr>
                <w:color w:val="000000" w:themeColor="text1"/>
              </w:rPr>
              <w:br/>
            </w:r>
            <w:r w:rsidRPr="00387083">
              <w:rPr>
                <w:i/>
                <w:iCs/>
                <w:color w:val="000000" w:themeColor="text1"/>
              </w:rPr>
              <w:t xml:space="preserve">‘conflict straight away with me…I don’t want to be like. My dad in terms of. How I was. Brought up I want to do it differently’ </w:t>
            </w:r>
            <w:r w:rsidRPr="00387083">
              <w:rPr>
                <w:color w:val="000000" w:themeColor="text1"/>
              </w:rPr>
              <w:t>(Ethan, p. 1)</w:t>
            </w:r>
          </w:p>
        </w:tc>
      </w:tr>
      <w:tr w:rsidR="0096305D" w14:paraId="7D75A28E" w14:textId="77777777" w:rsidTr="0086525E">
        <w:trPr>
          <w:trHeight w:val="395"/>
        </w:trPr>
        <w:tc>
          <w:tcPr>
            <w:tcW w:w="8879" w:type="dxa"/>
          </w:tcPr>
          <w:p w14:paraId="0261D003" w14:textId="77777777" w:rsidR="0096305D" w:rsidRPr="006A2BB8" w:rsidRDefault="0096305D" w:rsidP="0086525E">
            <w:pPr>
              <w:spacing w:line="360" w:lineRule="auto"/>
              <w:rPr>
                <w:color w:val="000000" w:themeColor="text1"/>
              </w:rPr>
            </w:pPr>
            <w:r w:rsidRPr="006A2BB8">
              <w:rPr>
                <w:color w:val="000000" w:themeColor="text1"/>
              </w:rPr>
              <w:t>Parents are role models but reflection can alter the view of their parenting style</w:t>
            </w:r>
            <w:r w:rsidRPr="006A2BB8">
              <w:rPr>
                <w:i/>
                <w:iCs/>
                <w:color w:val="000000" w:themeColor="text1"/>
              </w:rPr>
              <w:br/>
              <w:t xml:space="preserve">‘you do look at your parents as as your role models…but then I’ll probably look at some stuff. My dad, my dad, and thoughts perhaps, really, that wasn’t the best’ </w:t>
            </w:r>
            <w:r w:rsidRPr="006A2BB8">
              <w:rPr>
                <w:color w:val="000000" w:themeColor="text1"/>
              </w:rPr>
              <w:t>(Adam, p. 2)</w:t>
            </w:r>
          </w:p>
        </w:tc>
      </w:tr>
      <w:tr w:rsidR="0096305D" w14:paraId="46C897EB" w14:textId="77777777" w:rsidTr="0086525E">
        <w:trPr>
          <w:trHeight w:val="395"/>
        </w:trPr>
        <w:tc>
          <w:tcPr>
            <w:tcW w:w="8879" w:type="dxa"/>
          </w:tcPr>
          <w:p w14:paraId="24EA2CE2" w14:textId="77777777" w:rsidR="0096305D" w:rsidRPr="00905C1E" w:rsidRDefault="0096305D" w:rsidP="0086525E">
            <w:pPr>
              <w:spacing w:line="360" w:lineRule="auto"/>
              <w:rPr>
                <w:color w:val="000000" w:themeColor="text1"/>
              </w:rPr>
            </w:pPr>
            <w:r w:rsidRPr="006A2BB8">
              <w:rPr>
                <w:color w:val="000000" w:themeColor="text1"/>
              </w:rPr>
              <w:t xml:space="preserve">Conflict with own experiences of being parented </w:t>
            </w:r>
            <w:r w:rsidRPr="006A2BB8">
              <w:rPr>
                <w:color w:val="000000" w:themeColor="text1"/>
              </w:rPr>
              <w:br/>
            </w:r>
            <w:r w:rsidRPr="006A2BB8">
              <w:rPr>
                <w:i/>
                <w:iCs/>
                <w:color w:val="000000" w:themeColor="text1"/>
              </w:rPr>
              <w:t xml:space="preserve">‘I didn’t know anything different growing up I thought my dad was like fantastic…it’s only as I got older that I thought this doesn’t…reflect what I’m seeing or what this doesn’t feel right’ </w:t>
            </w:r>
            <w:r w:rsidRPr="006A2BB8">
              <w:rPr>
                <w:color w:val="000000" w:themeColor="text1"/>
              </w:rPr>
              <w:t>(Ethan, p. 8)</w:t>
            </w:r>
          </w:p>
        </w:tc>
      </w:tr>
      <w:tr w:rsidR="0096305D" w14:paraId="4ED2DB79" w14:textId="77777777" w:rsidTr="0086525E">
        <w:trPr>
          <w:trHeight w:val="395"/>
        </w:trPr>
        <w:tc>
          <w:tcPr>
            <w:tcW w:w="8879" w:type="dxa"/>
          </w:tcPr>
          <w:p w14:paraId="1878E698" w14:textId="77777777" w:rsidR="0096305D" w:rsidRDefault="0096305D" w:rsidP="0086525E">
            <w:pPr>
              <w:spacing w:line="360" w:lineRule="auto"/>
              <w:rPr>
                <w:color w:val="000000" w:themeColor="text1"/>
              </w:rPr>
            </w:pPr>
            <w:r>
              <w:rPr>
                <w:color w:val="000000" w:themeColor="text1"/>
              </w:rPr>
              <w:t>Doing it a different way</w:t>
            </w:r>
          </w:p>
          <w:p w14:paraId="71330EFC" w14:textId="77777777" w:rsidR="0096305D" w:rsidRPr="006A2BB8" w:rsidRDefault="0096305D" w:rsidP="0086525E">
            <w:pPr>
              <w:spacing w:line="360" w:lineRule="auto"/>
              <w:rPr>
                <w:color w:val="000000" w:themeColor="text1"/>
              </w:rPr>
            </w:pPr>
            <w:r w:rsidRPr="006A2BB8">
              <w:rPr>
                <w:i/>
                <w:iCs/>
                <w:color w:val="000000" w:themeColor="text1"/>
              </w:rPr>
              <w:t xml:space="preserve">‘you know that’s the way you do, but this. Is the way I do it’ </w:t>
            </w:r>
            <w:r w:rsidRPr="006A2BB8">
              <w:rPr>
                <w:color w:val="000000" w:themeColor="text1"/>
              </w:rPr>
              <w:t>(Ethan, p. 13</w:t>
            </w:r>
            <w:r>
              <w:rPr>
                <w:color w:val="000000" w:themeColor="text1"/>
              </w:rPr>
              <w:t>)</w:t>
            </w:r>
          </w:p>
        </w:tc>
      </w:tr>
      <w:tr w:rsidR="0096305D" w14:paraId="02BD87DB" w14:textId="77777777" w:rsidTr="0086525E">
        <w:trPr>
          <w:trHeight w:val="395"/>
        </w:trPr>
        <w:tc>
          <w:tcPr>
            <w:tcW w:w="8879" w:type="dxa"/>
          </w:tcPr>
          <w:p w14:paraId="0A3A899A" w14:textId="77777777" w:rsidR="0096305D" w:rsidRPr="006A2BB8" w:rsidRDefault="0096305D" w:rsidP="0086525E">
            <w:pPr>
              <w:spacing w:line="360" w:lineRule="auto"/>
              <w:rPr>
                <w:color w:val="000000" w:themeColor="text1"/>
              </w:rPr>
            </w:pPr>
            <w:r>
              <w:t xml:space="preserve">Initially impending fatherhood caused self-doubt </w:t>
            </w:r>
            <w:r>
              <w:br/>
            </w:r>
            <w:r w:rsidRPr="00613122">
              <w:rPr>
                <w:i/>
                <w:iCs/>
              </w:rPr>
              <w:t>‘the first few months were really difficult you know…questions running around. Flying around…just the negative parts and everything like how? How did I get here’</w:t>
            </w:r>
            <w:r>
              <w:t xml:space="preserve"> (Chris, p. 1)</w:t>
            </w:r>
          </w:p>
        </w:tc>
      </w:tr>
      <w:tr w:rsidR="0096305D" w14:paraId="7D6A5457" w14:textId="77777777" w:rsidTr="0086525E">
        <w:trPr>
          <w:trHeight w:val="395"/>
        </w:trPr>
        <w:tc>
          <w:tcPr>
            <w:tcW w:w="8879" w:type="dxa"/>
          </w:tcPr>
          <w:p w14:paraId="3C1184CC" w14:textId="77777777" w:rsidR="0096305D" w:rsidRDefault="0096305D" w:rsidP="0086525E">
            <w:pPr>
              <w:pStyle w:val="ListParagraph"/>
              <w:spacing w:line="360" w:lineRule="auto"/>
              <w:ind w:left="0"/>
            </w:pPr>
            <w:r w:rsidRPr="007F0566">
              <w:t xml:space="preserve">Questioning and justifying decisions </w:t>
            </w:r>
          </w:p>
          <w:p w14:paraId="07204E59" w14:textId="77777777" w:rsidR="0096305D" w:rsidRPr="00905C1E" w:rsidRDefault="0096305D" w:rsidP="0086525E">
            <w:pPr>
              <w:spacing w:line="360" w:lineRule="auto"/>
              <w:rPr>
                <w:b/>
                <w:bCs/>
              </w:rPr>
            </w:pPr>
            <w:r>
              <w:rPr>
                <w:i/>
                <w:iCs/>
              </w:rPr>
              <w:t xml:space="preserve">‘I always look back and think should I’ve gone, but she still had a. You know her mother was about. I do think back. Think. Should I have done things differently’ </w:t>
            </w:r>
            <w:r>
              <w:t>(Adam, p. 6)</w:t>
            </w:r>
          </w:p>
        </w:tc>
      </w:tr>
      <w:tr w:rsidR="0096305D" w14:paraId="75715034" w14:textId="77777777" w:rsidTr="0086525E">
        <w:trPr>
          <w:trHeight w:val="395"/>
        </w:trPr>
        <w:tc>
          <w:tcPr>
            <w:tcW w:w="8879" w:type="dxa"/>
          </w:tcPr>
          <w:p w14:paraId="73328DA8" w14:textId="77777777" w:rsidR="0096305D" w:rsidRPr="00232095" w:rsidRDefault="0096305D" w:rsidP="0086525E">
            <w:pPr>
              <w:pStyle w:val="ListParagraph"/>
              <w:spacing w:line="360" w:lineRule="auto"/>
              <w:ind w:left="0"/>
            </w:pPr>
            <w:r w:rsidRPr="00232095">
              <w:t xml:space="preserve">Learning responsibility is challenging </w:t>
            </w:r>
            <w:r w:rsidRPr="00232095">
              <w:br/>
            </w:r>
            <w:r w:rsidRPr="00232095">
              <w:rPr>
                <w:i/>
                <w:iCs/>
              </w:rPr>
              <w:t xml:space="preserve">‘You’re responsible but I just found it. Yeah, it’s quite difficult really’ </w:t>
            </w:r>
            <w:r w:rsidRPr="00232095">
              <w:t>(Adam, p. 5)</w:t>
            </w:r>
          </w:p>
        </w:tc>
      </w:tr>
      <w:tr w:rsidR="0096305D" w14:paraId="12416214" w14:textId="77777777" w:rsidTr="0086525E">
        <w:trPr>
          <w:trHeight w:val="395"/>
        </w:trPr>
        <w:tc>
          <w:tcPr>
            <w:tcW w:w="8879" w:type="dxa"/>
          </w:tcPr>
          <w:p w14:paraId="171EC391" w14:textId="77777777" w:rsidR="0096305D" w:rsidRPr="00232095" w:rsidRDefault="0096305D" w:rsidP="0086525E">
            <w:pPr>
              <w:pStyle w:val="ListParagraph"/>
              <w:spacing w:line="360" w:lineRule="auto"/>
              <w:ind w:left="0"/>
            </w:pPr>
            <w:r w:rsidRPr="003352E3">
              <w:t>Questioning if the pregnancy should be continued</w:t>
            </w:r>
            <w:r w:rsidRPr="003352E3">
              <w:br/>
            </w:r>
            <w:r w:rsidRPr="003352E3">
              <w:rPr>
                <w:i/>
                <w:iCs/>
              </w:rPr>
              <w:t xml:space="preserve">‘obviously changed my life like I was like. Ok, so right, what I’m supposed to think now then. Obviously we had to talk about it and decided we wanted to go through with it’ </w:t>
            </w:r>
            <w:r w:rsidRPr="003352E3">
              <w:t xml:space="preserve">(Bradley, p. 1) </w:t>
            </w:r>
          </w:p>
        </w:tc>
      </w:tr>
      <w:tr w:rsidR="0096305D" w:rsidRPr="004A0A3B" w14:paraId="7C664D4A" w14:textId="77777777" w:rsidTr="0086525E">
        <w:trPr>
          <w:trHeight w:val="395"/>
        </w:trPr>
        <w:tc>
          <w:tcPr>
            <w:tcW w:w="8879" w:type="dxa"/>
          </w:tcPr>
          <w:p w14:paraId="715C48EB" w14:textId="4A7BEB3C" w:rsidR="0096305D" w:rsidRPr="00BD611B" w:rsidRDefault="00524BAF" w:rsidP="0086525E">
            <w:pPr>
              <w:spacing w:line="360" w:lineRule="auto"/>
              <w:rPr>
                <w:b/>
                <w:bCs/>
              </w:rPr>
            </w:pPr>
            <w:r>
              <w:rPr>
                <w:b/>
                <w:bCs/>
              </w:rPr>
              <w:t>The power of “showing them”</w:t>
            </w:r>
          </w:p>
        </w:tc>
      </w:tr>
      <w:tr w:rsidR="0096305D" w:rsidRPr="004A0A3B" w14:paraId="295810EB" w14:textId="77777777" w:rsidTr="0086525E">
        <w:trPr>
          <w:trHeight w:val="395"/>
        </w:trPr>
        <w:tc>
          <w:tcPr>
            <w:tcW w:w="8879" w:type="dxa"/>
          </w:tcPr>
          <w:p w14:paraId="7BAFFBB4" w14:textId="77777777" w:rsidR="0096305D" w:rsidRDefault="0096305D" w:rsidP="0086525E">
            <w:pPr>
              <w:spacing w:line="360" w:lineRule="auto"/>
            </w:pPr>
            <w:r w:rsidRPr="006A2BB8">
              <w:rPr>
                <w:color w:val="000000" w:themeColor="text1"/>
              </w:rPr>
              <w:t xml:space="preserve">Noticing identity through the generations </w:t>
            </w:r>
            <w:r w:rsidRPr="006A2BB8">
              <w:rPr>
                <w:color w:val="000000" w:themeColor="text1"/>
              </w:rPr>
              <w:br/>
            </w:r>
            <w:r w:rsidRPr="006A2BB8">
              <w:rPr>
                <w:i/>
                <w:iCs/>
                <w:color w:val="000000" w:themeColor="text1"/>
              </w:rPr>
              <w:t xml:space="preserve">‘youngest lad I. I think he’ll. Be a lot more like me and my dad’ </w:t>
            </w:r>
            <w:r w:rsidRPr="006A2BB8">
              <w:rPr>
                <w:color w:val="000000" w:themeColor="text1"/>
              </w:rPr>
              <w:t>(Dave, p. 6)</w:t>
            </w:r>
          </w:p>
        </w:tc>
      </w:tr>
      <w:tr w:rsidR="0096305D" w:rsidRPr="004A0A3B" w14:paraId="0484CEA5" w14:textId="77777777" w:rsidTr="0086525E">
        <w:trPr>
          <w:trHeight w:val="395"/>
        </w:trPr>
        <w:tc>
          <w:tcPr>
            <w:tcW w:w="8879" w:type="dxa"/>
          </w:tcPr>
          <w:p w14:paraId="328DC9D5" w14:textId="77777777" w:rsidR="0096305D" w:rsidRPr="00385B63" w:rsidRDefault="0096305D" w:rsidP="0086525E">
            <w:pPr>
              <w:spacing w:line="360" w:lineRule="auto"/>
            </w:pPr>
            <w:bookmarkStart w:id="154" w:name="_Hlk128129419"/>
            <w:r>
              <w:t>It is a father’s role to model the values you want your children to embody</w:t>
            </w:r>
            <w:r>
              <w:br/>
            </w:r>
            <w:r>
              <w:rPr>
                <w:i/>
                <w:iCs/>
              </w:rPr>
              <w:t xml:space="preserve">‘just try to pass your wisdom on’ </w:t>
            </w:r>
            <w:r>
              <w:t>(Dave, p. 6)</w:t>
            </w:r>
          </w:p>
        </w:tc>
      </w:tr>
      <w:tr w:rsidR="0096305D" w:rsidRPr="004A0A3B" w14:paraId="397F6AA8" w14:textId="77777777" w:rsidTr="0086525E">
        <w:trPr>
          <w:trHeight w:val="395"/>
        </w:trPr>
        <w:tc>
          <w:tcPr>
            <w:tcW w:w="8879" w:type="dxa"/>
          </w:tcPr>
          <w:p w14:paraId="75F83062" w14:textId="77777777" w:rsidR="0096305D" w:rsidRPr="001544A0" w:rsidRDefault="0096305D" w:rsidP="0086525E">
            <w:pPr>
              <w:pStyle w:val="ListParagraph"/>
              <w:spacing w:line="360" w:lineRule="auto"/>
              <w:ind w:left="0"/>
              <w:rPr>
                <w:color w:val="000000" w:themeColor="text1"/>
              </w:rPr>
            </w:pPr>
            <w:r w:rsidRPr="001544A0">
              <w:rPr>
                <w:color w:val="000000" w:themeColor="text1"/>
              </w:rPr>
              <w:t>Fatherhood is becoming the best version of yourself as you are accountable to your child.</w:t>
            </w:r>
          </w:p>
          <w:p w14:paraId="4D651264" w14:textId="77777777" w:rsidR="0096305D" w:rsidRPr="004A0A3B" w:rsidRDefault="0096305D" w:rsidP="0086525E">
            <w:pPr>
              <w:spacing w:line="360" w:lineRule="auto"/>
            </w:pPr>
            <w:r w:rsidRPr="001544A0">
              <w:rPr>
                <w:i/>
                <w:iCs/>
                <w:color w:val="000000" w:themeColor="text1"/>
              </w:rPr>
              <w:t>‘Manning up to the responsibility…you will be responsible, being accountable</w:t>
            </w:r>
            <w:r w:rsidRPr="001544A0">
              <w:rPr>
                <w:color w:val="000000" w:themeColor="text1"/>
              </w:rPr>
              <w:t>.’ (Chris</w:t>
            </w:r>
            <w:r>
              <w:rPr>
                <w:color w:val="000000" w:themeColor="text1"/>
              </w:rPr>
              <w:t>,</w:t>
            </w:r>
            <w:r w:rsidRPr="001544A0">
              <w:rPr>
                <w:color w:val="000000" w:themeColor="text1"/>
              </w:rPr>
              <w:t xml:space="preserve"> p</w:t>
            </w:r>
            <w:r>
              <w:rPr>
                <w:color w:val="000000" w:themeColor="text1"/>
              </w:rPr>
              <w:t xml:space="preserve">. </w:t>
            </w:r>
            <w:r w:rsidRPr="001544A0">
              <w:rPr>
                <w:color w:val="000000" w:themeColor="text1"/>
              </w:rPr>
              <w:t>3)</w:t>
            </w:r>
          </w:p>
        </w:tc>
      </w:tr>
      <w:tr w:rsidR="0096305D" w:rsidRPr="004A0A3B" w14:paraId="0DF890D5" w14:textId="77777777" w:rsidTr="0086525E">
        <w:trPr>
          <w:trHeight w:val="395"/>
        </w:trPr>
        <w:tc>
          <w:tcPr>
            <w:tcW w:w="8879" w:type="dxa"/>
          </w:tcPr>
          <w:p w14:paraId="682B912F" w14:textId="77777777" w:rsidR="0096305D" w:rsidRDefault="0096305D" w:rsidP="0086525E">
            <w:pPr>
              <w:spacing w:line="360" w:lineRule="auto"/>
            </w:pPr>
            <w:r>
              <w:t xml:space="preserve">Being a father means being a role model </w:t>
            </w:r>
          </w:p>
          <w:p w14:paraId="6A6DB653" w14:textId="77777777" w:rsidR="0096305D" w:rsidRPr="00AD22BB" w:rsidRDefault="0096305D" w:rsidP="0086525E">
            <w:pPr>
              <w:spacing w:line="360" w:lineRule="auto"/>
            </w:pPr>
            <w:r>
              <w:rPr>
                <w:i/>
                <w:iCs/>
              </w:rPr>
              <w:t xml:space="preserve">‘just wanna given them the best life you know sort of. Erm show show the right ways to do stuff, etc.’ </w:t>
            </w:r>
            <w:r>
              <w:t>(Adam, p. 11)</w:t>
            </w:r>
          </w:p>
        </w:tc>
      </w:tr>
      <w:tr w:rsidR="0096305D" w:rsidRPr="004A0A3B" w14:paraId="030E27B8" w14:textId="77777777" w:rsidTr="0086525E">
        <w:trPr>
          <w:trHeight w:val="395"/>
        </w:trPr>
        <w:tc>
          <w:tcPr>
            <w:tcW w:w="8879" w:type="dxa"/>
          </w:tcPr>
          <w:p w14:paraId="13D8E677" w14:textId="77777777" w:rsidR="0096305D" w:rsidRPr="00AD22BB" w:rsidRDefault="0096305D" w:rsidP="0086525E">
            <w:pPr>
              <w:spacing w:line="360" w:lineRule="auto"/>
            </w:pPr>
            <w:r>
              <w:lastRenderedPageBreak/>
              <w:t xml:space="preserve">Children learn from what they see, and role models teach by example </w:t>
            </w:r>
            <w:r>
              <w:br/>
            </w:r>
            <w:r>
              <w:rPr>
                <w:i/>
                <w:iCs/>
              </w:rPr>
              <w:t xml:space="preserve">‘that’s what we we are really is. Is role models really as to how we should probably live our lifes…we’re lazy around the house…they’re gonna repeat that…so it’s just about showing them the. Best ways of as to how to do to do things’ </w:t>
            </w:r>
            <w:r>
              <w:t>(Adam, p. 13)</w:t>
            </w:r>
          </w:p>
        </w:tc>
      </w:tr>
      <w:tr w:rsidR="0096305D" w:rsidRPr="004A0A3B" w14:paraId="6522E72B" w14:textId="77777777" w:rsidTr="0086525E">
        <w:trPr>
          <w:trHeight w:val="395"/>
        </w:trPr>
        <w:tc>
          <w:tcPr>
            <w:tcW w:w="8879" w:type="dxa"/>
          </w:tcPr>
          <w:p w14:paraId="51167211" w14:textId="77777777" w:rsidR="0096305D" w:rsidRPr="00387083" w:rsidRDefault="0096305D" w:rsidP="0086525E">
            <w:pPr>
              <w:spacing w:line="360" w:lineRule="auto"/>
              <w:rPr>
                <w:color w:val="FF0000"/>
              </w:rPr>
            </w:pPr>
            <w:r w:rsidRPr="00232095">
              <w:t xml:space="preserve">Fatherhood should be taken seriously </w:t>
            </w:r>
            <w:r w:rsidRPr="00232095">
              <w:br/>
            </w:r>
            <w:r w:rsidRPr="00232095">
              <w:rPr>
                <w:i/>
                <w:iCs/>
              </w:rPr>
              <w:t xml:space="preserve">‘I took it, as you should, very seriously…all of a sudden it’s you know, I’m responsible now, this is my son and I make decisions for him’ </w:t>
            </w:r>
            <w:r w:rsidRPr="00232095">
              <w:t xml:space="preserve">(Ethan, p. 10) </w:t>
            </w:r>
          </w:p>
        </w:tc>
      </w:tr>
      <w:tr w:rsidR="0096305D" w:rsidRPr="004A0A3B" w14:paraId="57291C86" w14:textId="77777777" w:rsidTr="0086525E">
        <w:trPr>
          <w:trHeight w:val="395"/>
        </w:trPr>
        <w:tc>
          <w:tcPr>
            <w:tcW w:w="8879" w:type="dxa"/>
          </w:tcPr>
          <w:p w14:paraId="070B4A2C" w14:textId="77777777" w:rsidR="0096305D" w:rsidRPr="00232095" w:rsidRDefault="0096305D" w:rsidP="0086525E">
            <w:pPr>
              <w:spacing w:line="360" w:lineRule="auto"/>
            </w:pPr>
            <w:r w:rsidRPr="00232095">
              <w:t xml:space="preserve">Consideration of what is passed on </w:t>
            </w:r>
            <w:r w:rsidRPr="00232095">
              <w:br/>
            </w:r>
            <w:r w:rsidRPr="00232095">
              <w:rPr>
                <w:i/>
                <w:iCs/>
              </w:rPr>
              <w:t xml:space="preserve">‘if he knows I’m annoyed, he’d get upset because he could feel what I feel’ </w:t>
            </w:r>
            <w:r w:rsidRPr="00232095">
              <w:t>(Bradley, p. 19)</w:t>
            </w:r>
          </w:p>
        </w:tc>
      </w:tr>
      <w:bookmarkEnd w:id="154"/>
      <w:tr w:rsidR="0096305D" w14:paraId="0A99E13C" w14:textId="77777777" w:rsidTr="0086525E">
        <w:trPr>
          <w:trHeight w:val="395"/>
        </w:trPr>
        <w:tc>
          <w:tcPr>
            <w:tcW w:w="8879" w:type="dxa"/>
          </w:tcPr>
          <w:p w14:paraId="5F3836C4" w14:textId="77777777" w:rsidR="0096305D" w:rsidRPr="0023735B" w:rsidRDefault="0096305D" w:rsidP="0086525E">
            <w:pPr>
              <w:spacing w:line="360" w:lineRule="auto"/>
              <w:rPr>
                <w:b/>
                <w:bCs/>
              </w:rPr>
            </w:pPr>
            <w:r w:rsidRPr="0023735B">
              <w:rPr>
                <w:rFonts w:cstheme="minorHAnsi"/>
                <w:b/>
                <w:bCs/>
                <w:sz w:val="24"/>
                <w:szCs w:val="24"/>
              </w:rPr>
              <w:t xml:space="preserve">2. </w:t>
            </w:r>
            <w:r>
              <w:rPr>
                <w:rFonts w:cstheme="minorHAnsi"/>
                <w:b/>
                <w:bCs/>
                <w:sz w:val="24"/>
                <w:szCs w:val="24"/>
              </w:rPr>
              <w:t>‘STEP UP’. ‘MAN UP’</w:t>
            </w:r>
          </w:p>
        </w:tc>
      </w:tr>
      <w:tr w:rsidR="0096305D" w14:paraId="79FEC4A3" w14:textId="77777777" w:rsidTr="0086525E">
        <w:trPr>
          <w:trHeight w:val="395"/>
        </w:trPr>
        <w:tc>
          <w:tcPr>
            <w:tcW w:w="8879" w:type="dxa"/>
          </w:tcPr>
          <w:p w14:paraId="4C628114" w14:textId="77777777" w:rsidR="0096305D" w:rsidRPr="0023735B" w:rsidRDefault="0096305D" w:rsidP="0086525E">
            <w:pPr>
              <w:spacing w:line="360" w:lineRule="auto"/>
              <w:rPr>
                <w:rFonts w:cstheme="minorHAnsi"/>
                <w:b/>
                <w:bCs/>
                <w:sz w:val="24"/>
                <w:szCs w:val="24"/>
              </w:rPr>
            </w:pPr>
            <w:r>
              <w:rPr>
                <w:rFonts w:cstheme="minorHAnsi"/>
                <w:b/>
                <w:bCs/>
                <w:sz w:val="24"/>
                <w:szCs w:val="24"/>
              </w:rPr>
              <w:t>A sense of duty</w:t>
            </w:r>
          </w:p>
        </w:tc>
      </w:tr>
      <w:tr w:rsidR="0096305D" w14:paraId="1281A978" w14:textId="77777777" w:rsidTr="0086525E">
        <w:trPr>
          <w:trHeight w:val="395"/>
        </w:trPr>
        <w:tc>
          <w:tcPr>
            <w:tcW w:w="8879" w:type="dxa"/>
          </w:tcPr>
          <w:p w14:paraId="3DCAA264" w14:textId="77777777" w:rsidR="0096305D" w:rsidRPr="00EA5B4E" w:rsidRDefault="0096305D" w:rsidP="0086525E">
            <w:pPr>
              <w:spacing w:line="360" w:lineRule="auto"/>
              <w:rPr>
                <w:color w:val="000000" w:themeColor="text1"/>
              </w:rPr>
            </w:pPr>
            <w:r w:rsidRPr="00EA5B4E">
              <w:rPr>
                <w:color w:val="000000" w:themeColor="text1"/>
              </w:rPr>
              <w:t xml:space="preserve">Work ethic changed due to need to support family </w:t>
            </w:r>
          </w:p>
          <w:p w14:paraId="21C4B5DD" w14:textId="77777777" w:rsidR="0096305D" w:rsidRDefault="0096305D" w:rsidP="0086525E">
            <w:pPr>
              <w:spacing w:line="360" w:lineRule="auto"/>
            </w:pPr>
            <w:bookmarkStart w:id="155" w:name="_Hlk128132173"/>
            <w:r w:rsidRPr="00EA5B4E">
              <w:rPr>
                <w:i/>
                <w:iCs/>
                <w:color w:val="000000" w:themeColor="text1"/>
              </w:rPr>
              <w:t xml:space="preserve">‘I was more committed to going to work because I obviously needed the money. Erm. Whereas before. It wouldn’t really bother me if you had a day off…I’ve got someone that relied on me and I’ve gotta look after’ </w:t>
            </w:r>
            <w:r w:rsidRPr="00EA5B4E">
              <w:rPr>
                <w:color w:val="000000" w:themeColor="text1"/>
              </w:rPr>
              <w:t>(Dave, p. 2)</w:t>
            </w:r>
            <w:bookmarkEnd w:id="155"/>
          </w:p>
        </w:tc>
      </w:tr>
      <w:tr w:rsidR="0096305D" w:rsidRPr="00EA5B4E" w14:paraId="5ABF13D9" w14:textId="77777777" w:rsidTr="0086525E">
        <w:trPr>
          <w:trHeight w:val="395"/>
        </w:trPr>
        <w:tc>
          <w:tcPr>
            <w:tcW w:w="8879" w:type="dxa"/>
          </w:tcPr>
          <w:p w14:paraId="134F0D54" w14:textId="77777777" w:rsidR="0096305D" w:rsidRPr="00EA5B4E" w:rsidRDefault="0096305D" w:rsidP="0086525E">
            <w:pPr>
              <w:spacing w:line="360" w:lineRule="auto"/>
              <w:rPr>
                <w:color w:val="000000" w:themeColor="text1"/>
              </w:rPr>
            </w:pPr>
            <w:r w:rsidRPr="00EA5B4E">
              <w:rPr>
                <w:color w:val="000000" w:themeColor="text1"/>
              </w:rPr>
              <w:t xml:space="preserve">A role of fatherhood is providing for your family </w:t>
            </w:r>
            <w:r w:rsidRPr="00EA5B4E">
              <w:rPr>
                <w:color w:val="000000" w:themeColor="text1"/>
              </w:rPr>
              <w:br/>
            </w:r>
            <w:bookmarkStart w:id="156" w:name="_Hlk128132193"/>
            <w:r w:rsidRPr="00EA5B4E">
              <w:rPr>
                <w:i/>
                <w:iCs/>
                <w:color w:val="000000" w:themeColor="text1"/>
              </w:rPr>
              <w:t xml:space="preserve">‘we decided we wanted to go through with it (the pregnancy) …and obviously just started looking for jobs here and everywhere’ </w:t>
            </w:r>
            <w:r w:rsidRPr="00EA5B4E">
              <w:rPr>
                <w:color w:val="000000" w:themeColor="text1"/>
              </w:rPr>
              <w:t>(Bradley, p. 1)</w:t>
            </w:r>
            <w:bookmarkEnd w:id="156"/>
          </w:p>
        </w:tc>
      </w:tr>
      <w:tr w:rsidR="0096305D" w:rsidRPr="00EA5B4E" w14:paraId="1BAB3856" w14:textId="77777777" w:rsidTr="0086525E">
        <w:trPr>
          <w:trHeight w:val="395"/>
        </w:trPr>
        <w:tc>
          <w:tcPr>
            <w:tcW w:w="8879" w:type="dxa"/>
          </w:tcPr>
          <w:p w14:paraId="6F695ED8" w14:textId="77777777" w:rsidR="0096305D" w:rsidRPr="00EA5B4E" w:rsidRDefault="0096305D" w:rsidP="0086525E">
            <w:pPr>
              <w:spacing w:line="360" w:lineRule="auto"/>
              <w:rPr>
                <w:color w:val="000000" w:themeColor="text1"/>
              </w:rPr>
            </w:pPr>
            <w:r w:rsidRPr="00EA5B4E">
              <w:rPr>
                <w:color w:val="000000" w:themeColor="text1"/>
              </w:rPr>
              <w:t xml:space="preserve">Young fathers have limited career opportunities </w:t>
            </w:r>
          </w:p>
          <w:p w14:paraId="38687DB4" w14:textId="77777777" w:rsidR="0096305D" w:rsidRPr="00EA5B4E" w:rsidRDefault="0096305D" w:rsidP="0086525E">
            <w:pPr>
              <w:spacing w:line="360" w:lineRule="auto"/>
              <w:rPr>
                <w:color w:val="000000" w:themeColor="text1"/>
              </w:rPr>
            </w:pPr>
            <w:r w:rsidRPr="00EA5B4E">
              <w:rPr>
                <w:i/>
                <w:iCs/>
                <w:color w:val="000000" w:themeColor="text1"/>
              </w:rPr>
              <w:t>‘</w:t>
            </w:r>
            <w:bookmarkStart w:id="157" w:name="_Hlk128132247"/>
            <w:r w:rsidRPr="00EA5B4E">
              <w:rPr>
                <w:i/>
                <w:iCs/>
                <w:color w:val="000000" w:themeColor="text1"/>
              </w:rPr>
              <w:t xml:space="preserve">when you’re young…you’ve got the jobs which you know everyone else when you’re in older life that you know they’ve been at. It is the crap jobs’ </w:t>
            </w:r>
            <w:r w:rsidRPr="00EA5B4E">
              <w:rPr>
                <w:color w:val="000000" w:themeColor="text1"/>
              </w:rPr>
              <w:t>(Adam, p. 10)</w:t>
            </w:r>
            <w:bookmarkEnd w:id="157"/>
          </w:p>
        </w:tc>
      </w:tr>
      <w:tr w:rsidR="0096305D" w:rsidRPr="00EA5B4E" w14:paraId="2B75E3E3" w14:textId="77777777" w:rsidTr="0086525E">
        <w:trPr>
          <w:trHeight w:val="395"/>
        </w:trPr>
        <w:tc>
          <w:tcPr>
            <w:tcW w:w="8879" w:type="dxa"/>
          </w:tcPr>
          <w:p w14:paraId="129CFBD5" w14:textId="77777777" w:rsidR="0096305D" w:rsidRPr="00EA5B4E" w:rsidRDefault="0096305D" w:rsidP="0086525E">
            <w:pPr>
              <w:spacing w:line="360" w:lineRule="auto"/>
              <w:rPr>
                <w:color w:val="000000" w:themeColor="text1"/>
              </w:rPr>
            </w:pPr>
            <w:r w:rsidRPr="00EA5B4E">
              <w:rPr>
                <w:color w:val="000000" w:themeColor="text1"/>
              </w:rPr>
              <w:t xml:space="preserve">Fatherhood is taking responsibility </w:t>
            </w:r>
            <w:r w:rsidRPr="00EA5B4E">
              <w:rPr>
                <w:color w:val="000000" w:themeColor="text1"/>
              </w:rPr>
              <w:br/>
            </w:r>
            <w:r w:rsidRPr="00EA5B4E">
              <w:rPr>
                <w:i/>
                <w:iCs/>
                <w:color w:val="000000" w:themeColor="text1"/>
              </w:rPr>
              <w:t xml:space="preserve">‘taking care of the woman and child. You will be responsible…to provide’ </w:t>
            </w:r>
            <w:r w:rsidRPr="00EA5B4E">
              <w:rPr>
                <w:color w:val="000000" w:themeColor="text1"/>
              </w:rPr>
              <w:t>(Chris, p. 3)</w:t>
            </w:r>
          </w:p>
        </w:tc>
      </w:tr>
      <w:tr w:rsidR="0096305D" w:rsidRPr="00EA5B4E" w14:paraId="709078AD" w14:textId="77777777" w:rsidTr="0086525E">
        <w:trPr>
          <w:trHeight w:val="395"/>
        </w:trPr>
        <w:tc>
          <w:tcPr>
            <w:tcW w:w="8879" w:type="dxa"/>
          </w:tcPr>
          <w:p w14:paraId="64B43635" w14:textId="77777777" w:rsidR="0096305D" w:rsidRPr="00EA5B4E" w:rsidRDefault="0096305D" w:rsidP="0086525E">
            <w:pPr>
              <w:spacing w:line="360" w:lineRule="auto"/>
              <w:rPr>
                <w:color w:val="000000" w:themeColor="text1"/>
              </w:rPr>
            </w:pPr>
            <w:r w:rsidRPr="00EA5B4E">
              <w:rPr>
                <w:color w:val="000000" w:themeColor="text1"/>
              </w:rPr>
              <w:t xml:space="preserve">Responsibility for another is different to responsibility for yourself </w:t>
            </w:r>
            <w:r w:rsidRPr="00EA5B4E">
              <w:rPr>
                <w:color w:val="000000" w:themeColor="text1"/>
              </w:rPr>
              <w:br/>
            </w:r>
            <w:bookmarkStart w:id="158" w:name="_Hlk128132777"/>
            <w:r w:rsidRPr="00EA5B4E">
              <w:rPr>
                <w:i/>
                <w:iCs/>
                <w:color w:val="000000" w:themeColor="text1"/>
              </w:rPr>
              <w:t xml:space="preserve">‘suddenly you’ve got responsibility and that thought for someone else, it completely changes you…you know I’m alright with that for me, but I’m not I’m not for Bobby’ </w:t>
            </w:r>
            <w:r w:rsidRPr="00EA5B4E">
              <w:rPr>
                <w:color w:val="000000" w:themeColor="text1"/>
              </w:rPr>
              <w:t>(Ethan, p. 5)</w:t>
            </w:r>
            <w:bookmarkEnd w:id="158"/>
          </w:p>
        </w:tc>
      </w:tr>
      <w:tr w:rsidR="0096305D" w:rsidRPr="00EA5B4E" w14:paraId="47E8F30F" w14:textId="77777777" w:rsidTr="0086525E">
        <w:trPr>
          <w:trHeight w:val="395"/>
        </w:trPr>
        <w:tc>
          <w:tcPr>
            <w:tcW w:w="8879" w:type="dxa"/>
          </w:tcPr>
          <w:p w14:paraId="7172747D" w14:textId="77777777" w:rsidR="0096305D" w:rsidRPr="00EA5B4E" w:rsidRDefault="0096305D" w:rsidP="0086525E">
            <w:pPr>
              <w:pStyle w:val="ListParagraph"/>
              <w:spacing w:line="360" w:lineRule="auto"/>
              <w:ind w:left="0"/>
              <w:rPr>
                <w:color w:val="000000" w:themeColor="text1"/>
              </w:rPr>
            </w:pPr>
            <w:r w:rsidRPr="00EA5B4E">
              <w:rPr>
                <w:color w:val="000000" w:themeColor="text1"/>
              </w:rPr>
              <w:t xml:space="preserve">Impossible choices due to economic crisis </w:t>
            </w:r>
          </w:p>
          <w:p w14:paraId="4EEBD220" w14:textId="77777777" w:rsidR="0096305D" w:rsidRPr="00EA5B4E" w:rsidRDefault="0096305D" w:rsidP="0086525E">
            <w:pPr>
              <w:spacing w:line="360" w:lineRule="auto"/>
              <w:rPr>
                <w:color w:val="000000" w:themeColor="text1"/>
              </w:rPr>
            </w:pPr>
            <w:r w:rsidRPr="00EA5B4E">
              <w:rPr>
                <w:i/>
                <w:iCs/>
                <w:color w:val="000000" w:themeColor="text1"/>
              </w:rPr>
              <w:t xml:space="preserve">‘it’s freezing now. It’s like you’ve gotta make the choice whether you feed your kid or have the heating on and it’s one of those choices where you shouldn’t even have to think about what you’re gonna do’ </w:t>
            </w:r>
            <w:r w:rsidRPr="00EA5B4E">
              <w:rPr>
                <w:color w:val="000000" w:themeColor="text1"/>
              </w:rPr>
              <w:t>(Bradley, p. 8)</w:t>
            </w:r>
          </w:p>
        </w:tc>
      </w:tr>
      <w:tr w:rsidR="0096305D" w:rsidRPr="00EA5B4E" w14:paraId="6E80470F" w14:textId="77777777" w:rsidTr="0086525E">
        <w:trPr>
          <w:trHeight w:val="395"/>
        </w:trPr>
        <w:tc>
          <w:tcPr>
            <w:tcW w:w="8879" w:type="dxa"/>
          </w:tcPr>
          <w:p w14:paraId="4EC173B2" w14:textId="77777777" w:rsidR="0096305D" w:rsidRPr="00EA5B4E" w:rsidRDefault="0096305D" w:rsidP="0086525E">
            <w:pPr>
              <w:pStyle w:val="ListParagraph"/>
              <w:spacing w:line="360" w:lineRule="auto"/>
              <w:ind w:left="0"/>
              <w:rPr>
                <w:color w:val="000000" w:themeColor="text1"/>
              </w:rPr>
            </w:pPr>
            <w:r w:rsidRPr="00905C1E">
              <w:t xml:space="preserve">Recognition of the value of money was a result of becoming a father </w:t>
            </w:r>
            <w:r w:rsidRPr="00905C1E">
              <w:br/>
            </w:r>
            <w:r w:rsidRPr="00905C1E">
              <w:rPr>
                <w:i/>
                <w:iCs/>
              </w:rPr>
              <w:t xml:space="preserve">‘More careful now than I were cause money meant nothing to me like I could have £20 in my pocket one day and it could be gone within. Two hours before my son was here, and now obviously I’ve tried to keep the money behind…for him’ </w:t>
            </w:r>
            <w:r w:rsidRPr="00905C1E">
              <w:t>(Bradley, p. 16)</w:t>
            </w:r>
          </w:p>
        </w:tc>
      </w:tr>
      <w:tr w:rsidR="0096305D" w14:paraId="1E611190" w14:textId="77777777" w:rsidTr="0086525E">
        <w:trPr>
          <w:trHeight w:val="395"/>
        </w:trPr>
        <w:tc>
          <w:tcPr>
            <w:tcW w:w="8879" w:type="dxa"/>
          </w:tcPr>
          <w:p w14:paraId="4A32EAA8" w14:textId="77777777" w:rsidR="0096305D" w:rsidRPr="00387083" w:rsidRDefault="0096305D" w:rsidP="0086525E">
            <w:pPr>
              <w:spacing w:line="360" w:lineRule="auto"/>
              <w:rPr>
                <w:b/>
                <w:bCs/>
                <w:color w:val="FF0000"/>
              </w:rPr>
            </w:pPr>
            <w:r w:rsidRPr="00232095">
              <w:lastRenderedPageBreak/>
              <w:t xml:space="preserve">Working hard to support your family is important </w:t>
            </w:r>
            <w:r w:rsidRPr="00232095">
              <w:br/>
            </w:r>
            <w:r w:rsidRPr="00232095">
              <w:rPr>
                <w:i/>
                <w:iCs/>
              </w:rPr>
              <w:t xml:space="preserve">‘knowing that someone was 100% reliant on you and knowing that everything. That you did helped them…makes you feel better…when they’ve got what they want because you’ve worked hard’ </w:t>
            </w:r>
            <w:r w:rsidRPr="00232095">
              <w:t>(Dave, p. 3)</w:t>
            </w:r>
          </w:p>
        </w:tc>
      </w:tr>
      <w:tr w:rsidR="0096305D" w14:paraId="7F61F779" w14:textId="77777777" w:rsidTr="0086525E">
        <w:trPr>
          <w:trHeight w:val="395"/>
        </w:trPr>
        <w:tc>
          <w:tcPr>
            <w:tcW w:w="8879" w:type="dxa"/>
          </w:tcPr>
          <w:p w14:paraId="0CEB95AF" w14:textId="77777777" w:rsidR="0096305D" w:rsidRPr="00232095" w:rsidRDefault="0096305D" w:rsidP="0086525E">
            <w:pPr>
              <w:spacing w:line="360" w:lineRule="auto"/>
            </w:pPr>
            <w:r w:rsidRPr="00232095">
              <w:t xml:space="preserve">Providing comfort is a father’s responsibility </w:t>
            </w:r>
          </w:p>
          <w:p w14:paraId="44DA2248" w14:textId="77777777" w:rsidR="0096305D" w:rsidRPr="00232095" w:rsidRDefault="0096305D" w:rsidP="0086525E">
            <w:pPr>
              <w:spacing w:line="360" w:lineRule="auto"/>
            </w:pPr>
            <w:r w:rsidRPr="00232095">
              <w:rPr>
                <w:i/>
                <w:iCs/>
              </w:rPr>
              <w:t>‘just want to provide, you know and make sure that things are comfortable’</w:t>
            </w:r>
            <w:r w:rsidRPr="00232095">
              <w:t xml:space="preserve"> (Adam, p. 10)</w:t>
            </w:r>
          </w:p>
        </w:tc>
      </w:tr>
      <w:tr w:rsidR="0096305D" w14:paraId="349D40AD" w14:textId="77777777" w:rsidTr="0086525E">
        <w:trPr>
          <w:trHeight w:val="395"/>
        </w:trPr>
        <w:tc>
          <w:tcPr>
            <w:tcW w:w="8879" w:type="dxa"/>
          </w:tcPr>
          <w:p w14:paraId="6C5FDC8F" w14:textId="77777777" w:rsidR="0096305D" w:rsidRPr="00387083" w:rsidRDefault="0096305D" w:rsidP="0086525E">
            <w:pPr>
              <w:spacing w:line="360" w:lineRule="auto"/>
              <w:rPr>
                <w:b/>
                <w:bCs/>
                <w:color w:val="FF0000"/>
              </w:rPr>
            </w:pPr>
            <w:r w:rsidRPr="00232095">
              <w:t xml:space="preserve">Added responsibility of providing a home </w:t>
            </w:r>
            <w:r w:rsidRPr="00232095">
              <w:br/>
            </w:r>
            <w:r w:rsidRPr="00232095">
              <w:rPr>
                <w:i/>
                <w:iCs/>
              </w:rPr>
              <w:t xml:space="preserve">‘obviously it’s like one of the things being the main tenant of your own home. Like you’ve got to make sure everything’s up to scratch’ </w:t>
            </w:r>
            <w:r w:rsidRPr="00232095">
              <w:t>(Bradley, p. 8)</w:t>
            </w:r>
          </w:p>
        </w:tc>
      </w:tr>
      <w:tr w:rsidR="0096305D" w14:paraId="61865D8A" w14:textId="77777777" w:rsidTr="0086525E">
        <w:trPr>
          <w:trHeight w:val="395"/>
        </w:trPr>
        <w:tc>
          <w:tcPr>
            <w:tcW w:w="8879" w:type="dxa"/>
          </w:tcPr>
          <w:p w14:paraId="0FC707E4" w14:textId="77777777" w:rsidR="0096305D" w:rsidRPr="00232095" w:rsidRDefault="0096305D" w:rsidP="0086525E">
            <w:pPr>
              <w:spacing w:line="360" w:lineRule="auto"/>
            </w:pPr>
            <w:r w:rsidRPr="00232095">
              <w:t xml:space="preserve">Financial responsibilities mean more time in work and less time with the family </w:t>
            </w:r>
            <w:r w:rsidRPr="00232095">
              <w:br/>
            </w:r>
            <w:r w:rsidRPr="00232095">
              <w:rPr>
                <w:i/>
                <w:iCs/>
              </w:rPr>
              <w:t xml:space="preserve">‘I had to work more because you know, we we couldn’t afford it at the time…I work ridiculous hours long, long hours and over the years…I really resented it’ </w:t>
            </w:r>
            <w:r w:rsidRPr="00232095">
              <w:t>(Ethan, p. 4)</w:t>
            </w:r>
          </w:p>
        </w:tc>
      </w:tr>
      <w:tr w:rsidR="0096305D" w14:paraId="1A1EE049" w14:textId="77777777" w:rsidTr="0086525E">
        <w:trPr>
          <w:trHeight w:val="395"/>
        </w:trPr>
        <w:tc>
          <w:tcPr>
            <w:tcW w:w="8879" w:type="dxa"/>
          </w:tcPr>
          <w:p w14:paraId="7ABF5B4F" w14:textId="77777777" w:rsidR="0096305D" w:rsidRPr="00387083" w:rsidRDefault="0096305D" w:rsidP="0086525E">
            <w:pPr>
              <w:spacing w:line="360" w:lineRule="auto"/>
              <w:rPr>
                <w:color w:val="FF0000"/>
              </w:rPr>
            </w:pPr>
            <w:r w:rsidRPr="00232095">
              <w:t xml:space="preserve">Responsibility to maintain a job </w:t>
            </w:r>
            <w:r w:rsidRPr="00232095">
              <w:br/>
            </w:r>
            <w:r w:rsidRPr="00232095">
              <w:rPr>
                <w:i/>
                <w:iCs/>
              </w:rPr>
              <w:t xml:space="preserve">‘usually I don’t stick a job out for more than two months because I just get tired of it. But knowing that I need a job, it’s just like kept pushing me forwards’ </w:t>
            </w:r>
            <w:r w:rsidRPr="00232095">
              <w:t>(Bradley, p. 5)</w:t>
            </w:r>
          </w:p>
        </w:tc>
      </w:tr>
      <w:tr w:rsidR="0096305D" w14:paraId="638A9471" w14:textId="77777777" w:rsidTr="0086525E">
        <w:trPr>
          <w:trHeight w:val="408"/>
        </w:trPr>
        <w:tc>
          <w:tcPr>
            <w:tcW w:w="8879" w:type="dxa"/>
          </w:tcPr>
          <w:p w14:paraId="2D8F0A4A" w14:textId="781E46BD" w:rsidR="0096305D" w:rsidRPr="00D40900" w:rsidRDefault="0096305D" w:rsidP="0086525E">
            <w:pPr>
              <w:pStyle w:val="ListParagraph"/>
              <w:spacing w:line="360" w:lineRule="auto"/>
              <w:ind w:left="0"/>
              <w:rPr>
                <w:b/>
                <w:bCs/>
              </w:rPr>
            </w:pPr>
            <w:r>
              <w:rPr>
                <w:b/>
                <w:bCs/>
              </w:rPr>
              <w:t>Doing “the right thing”</w:t>
            </w:r>
          </w:p>
        </w:tc>
      </w:tr>
      <w:tr w:rsidR="0096305D" w14:paraId="70D8D5E0" w14:textId="77777777" w:rsidTr="0086525E">
        <w:trPr>
          <w:trHeight w:val="408"/>
        </w:trPr>
        <w:tc>
          <w:tcPr>
            <w:tcW w:w="8879" w:type="dxa"/>
          </w:tcPr>
          <w:p w14:paraId="566DB1E7" w14:textId="77777777" w:rsidR="0096305D" w:rsidRPr="00C37AC8" w:rsidRDefault="0096305D" w:rsidP="0086525E">
            <w:pPr>
              <w:pStyle w:val="ListParagraph"/>
              <w:spacing w:line="360" w:lineRule="auto"/>
              <w:ind w:left="0"/>
            </w:pPr>
            <w:r w:rsidRPr="00C37AC8">
              <w:t xml:space="preserve">Manning up is a responsibility you should be ready for </w:t>
            </w:r>
          </w:p>
          <w:p w14:paraId="494ED89D" w14:textId="77777777" w:rsidR="0096305D" w:rsidRDefault="0096305D" w:rsidP="0086525E">
            <w:pPr>
              <w:pStyle w:val="ListParagraph"/>
              <w:spacing w:line="360" w:lineRule="auto"/>
              <w:ind w:left="0"/>
            </w:pPr>
            <w:r w:rsidRPr="00C37AC8">
              <w:rPr>
                <w:i/>
                <w:iCs/>
              </w:rPr>
              <w:t xml:space="preserve">‘even if you think you can’t you should man up and know the right thing and. Take care of the child and the mother. You did it. Don’t run. We should just be ready to take responsibility. I think it’s not that hard’ </w:t>
            </w:r>
            <w:r w:rsidRPr="00C37AC8">
              <w:t>(Chris, p. 4)</w:t>
            </w:r>
          </w:p>
        </w:tc>
      </w:tr>
      <w:tr w:rsidR="0096305D" w14:paraId="3091AF9B" w14:textId="77777777" w:rsidTr="0086525E">
        <w:trPr>
          <w:trHeight w:val="408"/>
        </w:trPr>
        <w:tc>
          <w:tcPr>
            <w:tcW w:w="8879" w:type="dxa"/>
          </w:tcPr>
          <w:p w14:paraId="4991E038" w14:textId="77777777" w:rsidR="0096305D" w:rsidRPr="00232095" w:rsidRDefault="0096305D" w:rsidP="0086525E">
            <w:pPr>
              <w:pStyle w:val="ListParagraph"/>
              <w:spacing w:line="360" w:lineRule="auto"/>
              <w:ind w:left="0"/>
            </w:pPr>
            <w:r w:rsidRPr="00232095">
              <w:t xml:space="preserve">Becoming a father means manning up and accepting responsibility for your actions </w:t>
            </w:r>
          </w:p>
          <w:p w14:paraId="7C53A945" w14:textId="77777777" w:rsidR="0096305D" w:rsidRPr="00C37AC8" w:rsidRDefault="0096305D" w:rsidP="0086525E">
            <w:pPr>
              <w:pStyle w:val="ListParagraph"/>
              <w:spacing w:line="360" w:lineRule="auto"/>
              <w:ind w:left="0"/>
            </w:pPr>
            <w:r w:rsidRPr="00232095">
              <w:rPr>
                <w:i/>
                <w:iCs/>
              </w:rPr>
              <w:t xml:space="preserve">‘it just happened and I just have to take responsibility. I have to stand up…it is what it is that I had to man. Up’ </w:t>
            </w:r>
            <w:r w:rsidRPr="00232095">
              <w:t>(Chris, p. 1)</w:t>
            </w:r>
          </w:p>
        </w:tc>
      </w:tr>
      <w:tr w:rsidR="0096305D" w14:paraId="14452846" w14:textId="77777777" w:rsidTr="0086525E">
        <w:trPr>
          <w:trHeight w:val="408"/>
        </w:trPr>
        <w:tc>
          <w:tcPr>
            <w:tcW w:w="8879" w:type="dxa"/>
          </w:tcPr>
          <w:p w14:paraId="600AAABE" w14:textId="77777777" w:rsidR="0096305D" w:rsidRPr="00C37AC8" w:rsidRDefault="0096305D" w:rsidP="0086525E">
            <w:pPr>
              <w:pStyle w:val="ListParagraph"/>
              <w:spacing w:line="360" w:lineRule="auto"/>
              <w:ind w:left="0"/>
            </w:pPr>
            <w:r w:rsidRPr="00C37AC8">
              <w:t xml:space="preserve">Old fashioned roles – fathers step up </w:t>
            </w:r>
            <w:r w:rsidRPr="00C37AC8">
              <w:br/>
            </w:r>
            <w:r w:rsidRPr="00C37AC8">
              <w:rPr>
                <w:i/>
                <w:iCs/>
              </w:rPr>
              <w:t xml:space="preserve">‘Old fashioned to. Know what we had to do when. This situation arises, yeah, like. Step up…the money earners…we’re the ones who go out and work every day…were all old fashioned knew that we had to grow up’ </w:t>
            </w:r>
            <w:r w:rsidRPr="00C37AC8">
              <w:t>(Dave, p. 4)</w:t>
            </w:r>
          </w:p>
        </w:tc>
      </w:tr>
      <w:tr w:rsidR="0096305D" w:rsidRPr="00C37AC8" w14:paraId="33993914" w14:textId="77777777" w:rsidTr="0086525E">
        <w:trPr>
          <w:trHeight w:val="408"/>
        </w:trPr>
        <w:tc>
          <w:tcPr>
            <w:tcW w:w="8879" w:type="dxa"/>
          </w:tcPr>
          <w:p w14:paraId="3C26B276" w14:textId="77777777" w:rsidR="0096305D" w:rsidRPr="00C37AC8" w:rsidRDefault="0096305D" w:rsidP="0086525E">
            <w:pPr>
              <w:pStyle w:val="ListParagraph"/>
              <w:spacing w:line="360" w:lineRule="auto"/>
              <w:ind w:left="0"/>
            </w:pPr>
            <w:r w:rsidRPr="00C37AC8">
              <w:t xml:space="preserve">Fathers step up </w:t>
            </w:r>
            <w:r w:rsidRPr="00C37AC8">
              <w:br/>
            </w:r>
            <w:r w:rsidRPr="00C37AC8">
              <w:rPr>
                <w:i/>
                <w:iCs/>
              </w:rPr>
              <w:t xml:space="preserve">‘I started thinking even all the confusion. I just have to step up step up’ </w:t>
            </w:r>
            <w:r w:rsidRPr="00C37AC8">
              <w:t>(Chris, p. 4)</w:t>
            </w:r>
          </w:p>
        </w:tc>
      </w:tr>
      <w:tr w:rsidR="0096305D" w:rsidRPr="00C37AC8" w14:paraId="6EF926B1" w14:textId="77777777" w:rsidTr="0086525E">
        <w:trPr>
          <w:trHeight w:val="408"/>
        </w:trPr>
        <w:tc>
          <w:tcPr>
            <w:tcW w:w="8879" w:type="dxa"/>
          </w:tcPr>
          <w:p w14:paraId="182F7070" w14:textId="77777777" w:rsidR="0096305D" w:rsidRPr="00C37AC8" w:rsidRDefault="0096305D" w:rsidP="0086525E">
            <w:pPr>
              <w:pStyle w:val="ListParagraph"/>
              <w:spacing w:line="360" w:lineRule="auto"/>
              <w:ind w:left="0"/>
            </w:pPr>
            <w:r w:rsidRPr="00C37AC8">
              <w:t xml:space="preserve">Parenting against gender norms </w:t>
            </w:r>
            <w:r w:rsidRPr="00C37AC8">
              <w:br/>
            </w:r>
            <w:r w:rsidRPr="00C37AC8">
              <w:rPr>
                <w:i/>
                <w:iCs/>
              </w:rPr>
              <w:t xml:space="preserve">‘my dads mum, once she used to come and see him (son) and I’ll change his Nappy and she used to tell me off. You know it’s not your job, it’s a woman’s job’ </w:t>
            </w:r>
            <w:r w:rsidRPr="00C37AC8">
              <w:t xml:space="preserve">(Ethan, p. 13) </w:t>
            </w:r>
          </w:p>
        </w:tc>
      </w:tr>
      <w:tr w:rsidR="0096305D" w14:paraId="405509E8" w14:textId="77777777" w:rsidTr="0086525E">
        <w:trPr>
          <w:trHeight w:val="408"/>
        </w:trPr>
        <w:tc>
          <w:tcPr>
            <w:tcW w:w="8879" w:type="dxa"/>
          </w:tcPr>
          <w:p w14:paraId="674E425E" w14:textId="77777777" w:rsidR="0096305D" w:rsidRPr="00387083" w:rsidRDefault="0096305D" w:rsidP="0086525E">
            <w:pPr>
              <w:pStyle w:val="ListParagraph"/>
              <w:spacing w:line="360" w:lineRule="auto"/>
              <w:ind w:left="0"/>
              <w:rPr>
                <w:i/>
                <w:iCs/>
                <w:color w:val="FF0000"/>
              </w:rPr>
            </w:pPr>
            <w:r w:rsidRPr="00232095">
              <w:lastRenderedPageBreak/>
              <w:t xml:space="preserve">Financial demands impacted by the cost-of-living crisis </w:t>
            </w:r>
            <w:r w:rsidRPr="00232095">
              <w:br/>
            </w:r>
            <w:r w:rsidRPr="00232095">
              <w:rPr>
                <w:i/>
                <w:iCs/>
              </w:rPr>
              <w:t xml:space="preserve">‘like I’m still on Universal Credit whilst working, and obviously like it’s hard to budget money these days’ </w:t>
            </w:r>
            <w:r w:rsidRPr="00232095">
              <w:t>(Bradley, p. 15)</w:t>
            </w:r>
          </w:p>
        </w:tc>
      </w:tr>
      <w:tr w:rsidR="0096305D" w14:paraId="0F2F42F2" w14:textId="77777777" w:rsidTr="0086525E">
        <w:trPr>
          <w:trHeight w:val="408"/>
        </w:trPr>
        <w:tc>
          <w:tcPr>
            <w:tcW w:w="8879" w:type="dxa"/>
          </w:tcPr>
          <w:p w14:paraId="1969E97E" w14:textId="77777777" w:rsidR="0096305D" w:rsidRDefault="0096305D" w:rsidP="0086525E">
            <w:pPr>
              <w:pStyle w:val="ListParagraph"/>
              <w:spacing w:line="360" w:lineRule="auto"/>
              <w:ind w:left="0"/>
            </w:pPr>
            <w:r>
              <w:rPr>
                <w:b/>
                <w:bCs/>
              </w:rPr>
              <w:t>3</w:t>
            </w:r>
            <w:r w:rsidRPr="00056B4C">
              <w:rPr>
                <w:b/>
                <w:bCs/>
              </w:rPr>
              <w:t xml:space="preserve">. </w:t>
            </w:r>
            <w:r>
              <w:rPr>
                <w:b/>
                <w:bCs/>
              </w:rPr>
              <w:t>“CHANGE HAPPENS”</w:t>
            </w:r>
            <w:r w:rsidRPr="00056B4C">
              <w:rPr>
                <w:b/>
                <w:bCs/>
              </w:rPr>
              <w:t xml:space="preserve">  </w:t>
            </w:r>
          </w:p>
        </w:tc>
      </w:tr>
      <w:tr w:rsidR="0096305D" w14:paraId="4D928471" w14:textId="77777777" w:rsidTr="0086525E">
        <w:trPr>
          <w:trHeight w:val="408"/>
        </w:trPr>
        <w:tc>
          <w:tcPr>
            <w:tcW w:w="8879" w:type="dxa"/>
          </w:tcPr>
          <w:p w14:paraId="2327EBEC" w14:textId="77777777" w:rsidR="0096305D" w:rsidRPr="00056B4C" w:rsidRDefault="0096305D" w:rsidP="0086525E">
            <w:pPr>
              <w:pStyle w:val="ListParagraph"/>
              <w:spacing w:line="360" w:lineRule="auto"/>
              <w:ind w:left="0"/>
              <w:rPr>
                <w:b/>
                <w:bCs/>
              </w:rPr>
            </w:pPr>
            <w:r>
              <w:rPr>
                <w:b/>
                <w:bCs/>
              </w:rPr>
              <w:t xml:space="preserve">“Left behind” </w:t>
            </w:r>
          </w:p>
        </w:tc>
      </w:tr>
      <w:tr w:rsidR="0096305D" w14:paraId="6F3433C0" w14:textId="77777777" w:rsidTr="0086525E">
        <w:trPr>
          <w:trHeight w:val="408"/>
        </w:trPr>
        <w:tc>
          <w:tcPr>
            <w:tcW w:w="8879" w:type="dxa"/>
          </w:tcPr>
          <w:p w14:paraId="08EFB660" w14:textId="77777777" w:rsidR="0096305D" w:rsidRDefault="0096305D" w:rsidP="0086525E">
            <w:pPr>
              <w:pStyle w:val="ListParagraph"/>
              <w:spacing w:line="360" w:lineRule="auto"/>
              <w:ind w:left="0"/>
            </w:pPr>
            <w:r>
              <w:t xml:space="preserve">Before becoming a father, life was fun </w:t>
            </w:r>
            <w:r>
              <w:br/>
            </w:r>
            <w:bookmarkStart w:id="159" w:name="_Hlk128143870"/>
            <w:r>
              <w:rPr>
                <w:i/>
                <w:iCs/>
              </w:rPr>
              <w:t xml:space="preserve">‘before then I was like that, you know. I loved having fun. I was just living. A good life I would say…I wouldn’t say right now I’m not. Living a good life because. Change happens’ </w:t>
            </w:r>
            <w:r>
              <w:t xml:space="preserve">(Chris, p. 2) </w:t>
            </w:r>
            <w:bookmarkEnd w:id="159"/>
          </w:p>
        </w:tc>
      </w:tr>
      <w:tr w:rsidR="0096305D" w14:paraId="0F6ACA91" w14:textId="77777777" w:rsidTr="0086525E">
        <w:trPr>
          <w:trHeight w:val="408"/>
        </w:trPr>
        <w:tc>
          <w:tcPr>
            <w:tcW w:w="8879" w:type="dxa"/>
          </w:tcPr>
          <w:p w14:paraId="40B23367" w14:textId="77777777" w:rsidR="0096305D" w:rsidRDefault="0096305D" w:rsidP="0086525E">
            <w:pPr>
              <w:pStyle w:val="ListParagraph"/>
              <w:spacing w:line="360" w:lineRule="auto"/>
              <w:ind w:left="0"/>
            </w:pPr>
            <w:r>
              <w:t xml:space="preserve">Feeling left behind by friends </w:t>
            </w:r>
            <w:r>
              <w:br/>
            </w:r>
            <w:bookmarkStart w:id="160" w:name="_Hlk128143673"/>
            <w:r>
              <w:rPr>
                <w:i/>
                <w:iCs/>
              </w:rPr>
              <w:t xml:space="preserve">‘When all your friend etc. They’re all maybe single…but then yourself. Uhm, so left behind really, uhm, that’s I guess really the difficult part’ </w:t>
            </w:r>
            <w:r>
              <w:t xml:space="preserve">(Adam, p. 5) </w:t>
            </w:r>
            <w:bookmarkEnd w:id="160"/>
          </w:p>
        </w:tc>
      </w:tr>
      <w:tr w:rsidR="0096305D" w14:paraId="59B50D7A" w14:textId="77777777" w:rsidTr="0086525E">
        <w:trPr>
          <w:trHeight w:val="408"/>
        </w:trPr>
        <w:tc>
          <w:tcPr>
            <w:tcW w:w="8879" w:type="dxa"/>
          </w:tcPr>
          <w:p w14:paraId="0EE9CF7B" w14:textId="77777777" w:rsidR="0096305D" w:rsidRDefault="0096305D" w:rsidP="0086525E">
            <w:pPr>
              <w:pStyle w:val="ListParagraph"/>
              <w:spacing w:line="360" w:lineRule="auto"/>
              <w:ind w:left="0"/>
            </w:pPr>
            <w:r>
              <w:t xml:space="preserve">Balancing family and friends is challenging </w:t>
            </w:r>
          </w:p>
          <w:p w14:paraId="3AC95B01" w14:textId="77777777" w:rsidR="0096305D" w:rsidRDefault="0096305D" w:rsidP="0086525E">
            <w:pPr>
              <w:pStyle w:val="ListParagraph"/>
              <w:spacing w:line="360" w:lineRule="auto"/>
              <w:ind w:left="0"/>
            </w:pPr>
            <w:bookmarkStart w:id="161" w:name="_Hlk128144025"/>
            <w:r>
              <w:rPr>
                <w:i/>
                <w:iCs/>
              </w:rPr>
              <w:t xml:space="preserve">‘trying to get that balance. Between friendship and erm wife etc. and it’s yeah I did find that difficult, difficult at time’ </w:t>
            </w:r>
            <w:r>
              <w:t>(Adam, p. 5)</w:t>
            </w:r>
            <w:bookmarkEnd w:id="161"/>
          </w:p>
        </w:tc>
      </w:tr>
      <w:tr w:rsidR="0096305D" w14:paraId="3697F2F4" w14:textId="77777777" w:rsidTr="0086525E">
        <w:trPr>
          <w:trHeight w:val="408"/>
        </w:trPr>
        <w:tc>
          <w:tcPr>
            <w:tcW w:w="8879" w:type="dxa"/>
          </w:tcPr>
          <w:p w14:paraId="11D2F28A" w14:textId="77777777" w:rsidR="0096305D" w:rsidRPr="00C37AC8" w:rsidRDefault="0096305D" w:rsidP="0086525E">
            <w:pPr>
              <w:pStyle w:val="ListParagraph"/>
              <w:spacing w:line="360" w:lineRule="auto"/>
              <w:ind w:left="0"/>
            </w:pPr>
            <w:r w:rsidRPr="00C37AC8">
              <w:t xml:space="preserve">Sacrifice – giving up hobby to better himself for the family </w:t>
            </w:r>
          </w:p>
          <w:p w14:paraId="64AF5D37" w14:textId="77777777" w:rsidR="0096305D" w:rsidRPr="00C37AC8" w:rsidRDefault="0096305D" w:rsidP="0086525E">
            <w:pPr>
              <w:pStyle w:val="ListParagraph"/>
              <w:spacing w:line="360" w:lineRule="auto"/>
              <w:ind w:left="0"/>
            </w:pPr>
            <w:r w:rsidRPr="00C37AC8">
              <w:rPr>
                <w:i/>
                <w:iCs/>
              </w:rPr>
              <w:t xml:space="preserve">‘The only thing it impacted was me football cause I was supposed to be training but. I I was trying to better myself…everything’s for the family’ </w:t>
            </w:r>
            <w:r w:rsidRPr="00C37AC8">
              <w:t>(Dave, p. 9)</w:t>
            </w:r>
          </w:p>
        </w:tc>
      </w:tr>
      <w:tr w:rsidR="0096305D" w14:paraId="694D354C" w14:textId="77777777" w:rsidTr="0086525E">
        <w:trPr>
          <w:trHeight w:val="408"/>
        </w:trPr>
        <w:tc>
          <w:tcPr>
            <w:tcW w:w="8879" w:type="dxa"/>
          </w:tcPr>
          <w:p w14:paraId="7E504AA9" w14:textId="77777777" w:rsidR="0096305D" w:rsidRPr="00C37AC8" w:rsidRDefault="0096305D" w:rsidP="0086525E">
            <w:pPr>
              <w:pStyle w:val="ListParagraph"/>
              <w:spacing w:line="360" w:lineRule="auto"/>
              <w:ind w:left="0"/>
            </w:pPr>
            <w:r w:rsidRPr="00C37AC8">
              <w:t xml:space="preserve">Fatherhood brings a change in priorities </w:t>
            </w:r>
            <w:r w:rsidRPr="00C37AC8">
              <w:br/>
            </w:r>
            <w:r w:rsidRPr="00C37AC8">
              <w:rPr>
                <w:i/>
                <w:iCs/>
              </w:rPr>
              <w:t xml:space="preserve">‘That’s your priority then isn’t it your family? So you do distance yourself…you move away from them (friends) to concentrate more on yourself and your family’ </w:t>
            </w:r>
            <w:r w:rsidRPr="00C37AC8">
              <w:t>(Dave, p. 4)</w:t>
            </w:r>
          </w:p>
        </w:tc>
      </w:tr>
      <w:tr w:rsidR="0096305D" w14:paraId="4515CF50" w14:textId="77777777" w:rsidTr="0086525E">
        <w:trPr>
          <w:trHeight w:val="408"/>
        </w:trPr>
        <w:tc>
          <w:tcPr>
            <w:tcW w:w="8879" w:type="dxa"/>
          </w:tcPr>
          <w:p w14:paraId="520280D8" w14:textId="77777777" w:rsidR="0096305D" w:rsidRPr="00C37AC8" w:rsidRDefault="0096305D" w:rsidP="0086525E">
            <w:pPr>
              <w:pStyle w:val="ListParagraph"/>
              <w:spacing w:line="360" w:lineRule="auto"/>
              <w:ind w:left="0"/>
            </w:pPr>
            <w:r>
              <w:t xml:space="preserve">Becoming a father caused internal conflict about if it was a mistake or not </w:t>
            </w:r>
            <w:r>
              <w:br/>
            </w:r>
            <w:bookmarkStart w:id="162" w:name="_Hlk128143659"/>
            <w:r>
              <w:rPr>
                <w:i/>
                <w:iCs/>
              </w:rPr>
              <w:t xml:space="preserve">‘I wouldn’t exactly say it’s a mistake, but it was not something I planned, but it just happened…it was a mistake in part’ </w:t>
            </w:r>
            <w:r>
              <w:t xml:space="preserve">(Chris, p. 1) </w:t>
            </w:r>
            <w:bookmarkEnd w:id="162"/>
          </w:p>
        </w:tc>
      </w:tr>
      <w:tr w:rsidR="0096305D" w14:paraId="69569255" w14:textId="77777777" w:rsidTr="0086525E">
        <w:trPr>
          <w:trHeight w:val="408"/>
        </w:trPr>
        <w:tc>
          <w:tcPr>
            <w:tcW w:w="8879" w:type="dxa"/>
          </w:tcPr>
          <w:p w14:paraId="70BEF8AA" w14:textId="77777777" w:rsidR="0096305D" w:rsidRPr="00387083" w:rsidRDefault="0096305D" w:rsidP="0086525E">
            <w:pPr>
              <w:pStyle w:val="ListParagraph"/>
              <w:spacing w:line="360" w:lineRule="auto"/>
              <w:ind w:left="0"/>
              <w:rPr>
                <w:color w:val="FF0000"/>
              </w:rPr>
            </w:pPr>
            <w:r w:rsidRPr="00D6650C">
              <w:t>Awareness that things would change</w:t>
            </w:r>
            <w:r w:rsidRPr="00D6650C">
              <w:br/>
            </w:r>
            <w:r w:rsidRPr="00D6650C">
              <w:rPr>
                <w:i/>
                <w:iCs/>
              </w:rPr>
              <w:t xml:space="preserve">‘a month before her due date I’d I’d still be going out quite frequently…But I think that. Was just realising that I wasn’t going to be able to do it after’ </w:t>
            </w:r>
            <w:r w:rsidRPr="00D6650C">
              <w:t>(Dave, p. 2-3)</w:t>
            </w:r>
          </w:p>
        </w:tc>
      </w:tr>
      <w:tr w:rsidR="0096305D" w14:paraId="6D25D66B" w14:textId="77777777" w:rsidTr="0086525E">
        <w:trPr>
          <w:trHeight w:val="408"/>
        </w:trPr>
        <w:tc>
          <w:tcPr>
            <w:tcW w:w="8879" w:type="dxa"/>
          </w:tcPr>
          <w:p w14:paraId="3938BB65" w14:textId="77777777" w:rsidR="0096305D" w:rsidRPr="00D6650C" w:rsidRDefault="0096305D" w:rsidP="0086525E">
            <w:pPr>
              <w:pStyle w:val="ListParagraph"/>
              <w:spacing w:line="360" w:lineRule="auto"/>
              <w:ind w:left="0"/>
            </w:pPr>
            <w:r w:rsidRPr="00D6650C">
              <w:t xml:space="preserve">Pre fatherhood identity was tied to social situations </w:t>
            </w:r>
          </w:p>
          <w:p w14:paraId="5079D67A" w14:textId="77777777" w:rsidR="0096305D" w:rsidRPr="00D6650C" w:rsidRDefault="0096305D" w:rsidP="0086525E">
            <w:pPr>
              <w:pStyle w:val="ListParagraph"/>
              <w:spacing w:line="360" w:lineRule="auto"/>
              <w:ind w:left="0"/>
            </w:pPr>
            <w:r w:rsidRPr="00D6650C">
              <w:rPr>
                <w:i/>
                <w:iCs/>
              </w:rPr>
              <w:t xml:space="preserve">‘just a sociable person…always like to go to go out and have fun. I’d always be like the last one to leave everything. I never want to miss out on anything’ </w:t>
            </w:r>
            <w:r w:rsidRPr="00D6650C">
              <w:t>(Adam, p. 4)</w:t>
            </w:r>
          </w:p>
        </w:tc>
      </w:tr>
      <w:tr w:rsidR="0096305D" w14:paraId="1014EA0B" w14:textId="77777777" w:rsidTr="0086525E">
        <w:trPr>
          <w:trHeight w:val="408"/>
        </w:trPr>
        <w:tc>
          <w:tcPr>
            <w:tcW w:w="8879" w:type="dxa"/>
          </w:tcPr>
          <w:p w14:paraId="5F9FA761" w14:textId="77777777" w:rsidR="0096305D" w:rsidRDefault="0096305D" w:rsidP="0086525E">
            <w:r>
              <w:t xml:space="preserve">Ongoing feelings of being left behind </w:t>
            </w:r>
          </w:p>
          <w:p w14:paraId="0AE50C48" w14:textId="77777777" w:rsidR="0096305D" w:rsidRPr="00D6650C" w:rsidRDefault="0096305D" w:rsidP="0086525E">
            <w:r>
              <w:t>‘</w:t>
            </w:r>
            <w:r w:rsidRPr="002F20DF">
              <w:rPr>
                <w:i/>
                <w:iCs/>
              </w:rPr>
              <w:t xml:space="preserve">I still feel it today like it’s just that fear of missing out’ </w:t>
            </w:r>
            <w:r>
              <w:t>(Adam, p. 6)</w:t>
            </w:r>
          </w:p>
        </w:tc>
      </w:tr>
      <w:tr w:rsidR="0096305D" w14:paraId="3AFA9D20" w14:textId="77777777" w:rsidTr="0086525E">
        <w:trPr>
          <w:trHeight w:val="408"/>
        </w:trPr>
        <w:tc>
          <w:tcPr>
            <w:tcW w:w="8879" w:type="dxa"/>
          </w:tcPr>
          <w:p w14:paraId="0D637134" w14:textId="77777777" w:rsidR="0096305D" w:rsidRPr="00387083" w:rsidRDefault="0096305D" w:rsidP="0086525E">
            <w:pPr>
              <w:pStyle w:val="ListParagraph"/>
              <w:spacing w:line="360" w:lineRule="auto"/>
              <w:ind w:left="0"/>
              <w:rPr>
                <w:b/>
                <w:bCs/>
              </w:rPr>
            </w:pPr>
            <w:r w:rsidRPr="00387083">
              <w:rPr>
                <w:b/>
                <w:bCs/>
              </w:rPr>
              <w:t>“Changed me”</w:t>
            </w:r>
          </w:p>
        </w:tc>
      </w:tr>
      <w:tr w:rsidR="0096305D" w14:paraId="0E13A47F" w14:textId="77777777" w:rsidTr="0086525E">
        <w:trPr>
          <w:trHeight w:val="408"/>
        </w:trPr>
        <w:tc>
          <w:tcPr>
            <w:tcW w:w="8879" w:type="dxa"/>
          </w:tcPr>
          <w:p w14:paraId="3B6AA82C" w14:textId="77777777" w:rsidR="0096305D" w:rsidRPr="009125EF" w:rsidRDefault="0096305D" w:rsidP="0086525E">
            <w:pPr>
              <w:pStyle w:val="ListParagraph"/>
              <w:spacing w:line="360" w:lineRule="auto"/>
              <w:ind w:left="0"/>
              <w:jc w:val="both"/>
            </w:pPr>
            <w:r w:rsidRPr="009125EF">
              <w:t xml:space="preserve">Feared becoming a father would have a negative impact but it didn’t </w:t>
            </w:r>
          </w:p>
          <w:p w14:paraId="05C267C5" w14:textId="77777777" w:rsidR="0096305D" w:rsidRDefault="0096305D" w:rsidP="0086525E">
            <w:pPr>
              <w:pStyle w:val="ListParagraph"/>
              <w:spacing w:line="360" w:lineRule="auto"/>
              <w:ind w:left="0"/>
            </w:pPr>
            <w:r>
              <w:rPr>
                <w:i/>
                <w:iCs/>
              </w:rPr>
              <w:lastRenderedPageBreak/>
              <w:t>‘</w:t>
            </w:r>
            <w:r w:rsidRPr="009125EF">
              <w:rPr>
                <w:i/>
                <w:iCs/>
              </w:rPr>
              <w:t xml:space="preserve">It’s changed my life for the better. Rather than like I thought it changed my life for the worse like it just didn’t like just changed my life for the better’ </w:t>
            </w:r>
            <w:r w:rsidRPr="009125EF">
              <w:t>(Bradley, p. 4)</w:t>
            </w:r>
          </w:p>
        </w:tc>
      </w:tr>
      <w:tr w:rsidR="0096305D" w14:paraId="4192E908" w14:textId="77777777" w:rsidTr="0086525E">
        <w:trPr>
          <w:trHeight w:val="408"/>
        </w:trPr>
        <w:tc>
          <w:tcPr>
            <w:tcW w:w="8879" w:type="dxa"/>
          </w:tcPr>
          <w:p w14:paraId="229A4AE5" w14:textId="77777777" w:rsidR="0096305D" w:rsidRDefault="0096305D" w:rsidP="0086525E">
            <w:pPr>
              <w:pStyle w:val="ListParagraph"/>
              <w:spacing w:line="360" w:lineRule="auto"/>
              <w:ind w:left="0"/>
              <w:jc w:val="both"/>
            </w:pPr>
            <w:r>
              <w:lastRenderedPageBreak/>
              <w:t>Bradley changed for the better through fatherhood</w:t>
            </w:r>
          </w:p>
          <w:p w14:paraId="1437F3DC" w14:textId="77777777" w:rsidR="0096305D" w:rsidRPr="009125EF" w:rsidRDefault="0096305D" w:rsidP="0086525E">
            <w:pPr>
              <w:pStyle w:val="ListParagraph"/>
              <w:spacing w:line="360" w:lineRule="auto"/>
              <w:ind w:left="0"/>
              <w:jc w:val="both"/>
            </w:pPr>
            <w:r>
              <w:rPr>
                <w:i/>
                <w:iCs/>
              </w:rPr>
              <w:t xml:space="preserve">‘like just helped me calm down more…all of a sudden that I just realised it just. Weren’t this person that I were. Like even people said that having a kid changed you’ </w:t>
            </w:r>
            <w:r>
              <w:t>(Bradley, p. 4)</w:t>
            </w:r>
          </w:p>
        </w:tc>
      </w:tr>
      <w:tr w:rsidR="0096305D" w14:paraId="613A7E3F" w14:textId="77777777" w:rsidTr="0086525E">
        <w:trPr>
          <w:trHeight w:val="408"/>
        </w:trPr>
        <w:tc>
          <w:tcPr>
            <w:tcW w:w="8879" w:type="dxa"/>
          </w:tcPr>
          <w:p w14:paraId="3C02B4E5" w14:textId="77777777" w:rsidR="0096305D" w:rsidRDefault="0096305D" w:rsidP="0086525E">
            <w:pPr>
              <w:pStyle w:val="ListParagraph"/>
              <w:spacing w:line="360" w:lineRule="auto"/>
              <w:ind w:left="0"/>
              <w:jc w:val="both"/>
            </w:pPr>
            <w:r>
              <w:t>Fatherhood is a change for the better</w:t>
            </w:r>
          </w:p>
          <w:p w14:paraId="4EE278A0" w14:textId="77777777" w:rsidR="0096305D" w:rsidRPr="00387083" w:rsidRDefault="0096305D" w:rsidP="0086525E">
            <w:pPr>
              <w:pStyle w:val="ListParagraph"/>
              <w:spacing w:line="360" w:lineRule="auto"/>
              <w:ind w:left="0"/>
              <w:rPr>
                <w:color w:val="FF0000"/>
              </w:rPr>
            </w:pPr>
            <w:bookmarkStart w:id="163" w:name="_Hlk128143016"/>
            <w:r>
              <w:t>‘</w:t>
            </w:r>
            <w:r w:rsidRPr="00056B4C">
              <w:rPr>
                <w:i/>
                <w:iCs/>
              </w:rPr>
              <w:t>it made me a better person. It, it’s certainly sorted me head out</w:t>
            </w:r>
            <w:r>
              <w:t>…I can’t see a negative. From becoming a dad’ (Dave p. 7)</w:t>
            </w:r>
            <w:bookmarkEnd w:id="163"/>
          </w:p>
        </w:tc>
      </w:tr>
      <w:tr w:rsidR="0096305D" w14:paraId="15FBC0E7" w14:textId="77777777" w:rsidTr="0086525E">
        <w:trPr>
          <w:trHeight w:val="408"/>
        </w:trPr>
        <w:tc>
          <w:tcPr>
            <w:tcW w:w="8879" w:type="dxa"/>
          </w:tcPr>
          <w:p w14:paraId="1C0A14D9" w14:textId="77777777" w:rsidR="0096305D" w:rsidRDefault="0096305D" w:rsidP="0086525E">
            <w:pPr>
              <w:pStyle w:val="ListParagraph"/>
              <w:spacing w:line="360" w:lineRule="auto"/>
              <w:ind w:left="0"/>
              <w:rPr>
                <w:rFonts w:cstheme="minorHAnsi"/>
                <w:color w:val="000000"/>
              </w:rPr>
            </w:pPr>
            <w:r>
              <w:rPr>
                <w:rFonts w:cstheme="minorHAnsi"/>
                <w:color w:val="000000"/>
              </w:rPr>
              <w:t>Revaluating life</w:t>
            </w:r>
          </w:p>
          <w:p w14:paraId="49CE9A21" w14:textId="77777777" w:rsidR="0096305D" w:rsidRPr="002F20DF" w:rsidRDefault="0096305D" w:rsidP="0086525E">
            <w:pPr>
              <w:pStyle w:val="ListParagraph"/>
              <w:spacing w:line="360" w:lineRule="auto"/>
              <w:ind w:left="0"/>
              <w:rPr>
                <w:rFonts w:cstheme="minorHAnsi"/>
                <w:color w:val="000000"/>
              </w:rPr>
            </w:pPr>
            <w:r>
              <w:rPr>
                <w:rFonts w:cstheme="minorHAnsi"/>
                <w:i/>
                <w:iCs/>
                <w:color w:val="000000"/>
              </w:rPr>
              <w:t>‘</w:t>
            </w:r>
            <w:r w:rsidRPr="00C37AC8">
              <w:rPr>
                <w:rFonts w:cstheme="minorHAnsi"/>
                <w:i/>
                <w:iCs/>
                <w:color w:val="000000"/>
              </w:rPr>
              <w:t>I was. Doing things I shouldn’t really be doing</w:t>
            </w:r>
            <w:r>
              <w:rPr>
                <w:rFonts w:cstheme="minorHAnsi"/>
                <w:i/>
                <w:iCs/>
                <w:color w:val="000000"/>
              </w:rPr>
              <w:t>’</w:t>
            </w:r>
            <w:r w:rsidRPr="00C40793">
              <w:rPr>
                <w:rFonts w:cstheme="minorHAnsi"/>
                <w:color w:val="000000"/>
              </w:rPr>
              <w:t xml:space="preserve"> (</w:t>
            </w:r>
            <w:r>
              <w:rPr>
                <w:rFonts w:cstheme="minorHAnsi"/>
                <w:color w:val="000000"/>
              </w:rPr>
              <w:t xml:space="preserve">Dave </w:t>
            </w:r>
            <w:r w:rsidRPr="00C40793">
              <w:rPr>
                <w:rFonts w:cstheme="minorHAnsi"/>
                <w:color w:val="000000"/>
              </w:rPr>
              <w:t>p. 2)</w:t>
            </w:r>
          </w:p>
        </w:tc>
      </w:tr>
      <w:tr w:rsidR="0096305D" w14:paraId="621511D8" w14:textId="77777777" w:rsidTr="0086525E">
        <w:trPr>
          <w:trHeight w:val="408"/>
        </w:trPr>
        <w:tc>
          <w:tcPr>
            <w:tcW w:w="8879" w:type="dxa"/>
          </w:tcPr>
          <w:p w14:paraId="76241A62" w14:textId="77777777" w:rsidR="0096305D" w:rsidRPr="00C37AC8" w:rsidRDefault="0096305D" w:rsidP="0086525E">
            <w:pPr>
              <w:pStyle w:val="ListParagraph"/>
              <w:spacing w:line="360" w:lineRule="auto"/>
              <w:ind w:left="0"/>
              <w:rPr>
                <w:b/>
                <w:bCs/>
              </w:rPr>
            </w:pPr>
            <w:r w:rsidRPr="00C37AC8">
              <w:t xml:space="preserve">Becoming a father brought new feelings and worries </w:t>
            </w:r>
            <w:r w:rsidRPr="00C37AC8">
              <w:br/>
            </w:r>
            <w:r w:rsidRPr="00C37AC8">
              <w:rPr>
                <w:i/>
                <w:iCs/>
              </w:rPr>
              <w:t xml:space="preserve">‘it’s quite strange really, because I remember at the time feeling things that I’ve never felt before. You know, all of a sudden I’m extremely protective and I’ve got like 100 more worries on my mind’ </w:t>
            </w:r>
            <w:r w:rsidRPr="00C37AC8">
              <w:t xml:space="preserve">(Ethan, p. 3) </w:t>
            </w:r>
          </w:p>
        </w:tc>
      </w:tr>
      <w:tr w:rsidR="0096305D" w14:paraId="65D7ED37" w14:textId="77777777" w:rsidTr="0086525E">
        <w:trPr>
          <w:trHeight w:val="408"/>
        </w:trPr>
        <w:tc>
          <w:tcPr>
            <w:tcW w:w="8879" w:type="dxa"/>
          </w:tcPr>
          <w:p w14:paraId="5D5A6934" w14:textId="77777777" w:rsidR="0096305D" w:rsidRDefault="0096305D" w:rsidP="0086525E">
            <w:pPr>
              <w:pStyle w:val="ListParagraph"/>
              <w:spacing w:line="360" w:lineRule="auto"/>
              <w:ind w:left="0"/>
              <w:rPr>
                <w:rFonts w:cstheme="minorHAnsi"/>
                <w:color w:val="000000"/>
              </w:rPr>
            </w:pPr>
            <w:r>
              <w:rPr>
                <w:rFonts w:cstheme="minorHAnsi"/>
                <w:color w:val="000000"/>
              </w:rPr>
              <w:t>New feelings</w:t>
            </w:r>
          </w:p>
          <w:p w14:paraId="7082D2A5" w14:textId="77777777" w:rsidR="0096305D" w:rsidRPr="00C37AC8" w:rsidRDefault="0096305D" w:rsidP="0086525E">
            <w:pPr>
              <w:pStyle w:val="ListParagraph"/>
              <w:spacing w:line="360" w:lineRule="auto"/>
              <w:ind w:left="0"/>
            </w:pPr>
            <w:r>
              <w:rPr>
                <w:rFonts w:cstheme="minorHAnsi"/>
                <w:i/>
                <w:iCs/>
                <w:color w:val="000000"/>
              </w:rPr>
              <w:t>‘</w:t>
            </w:r>
            <w:r w:rsidRPr="00C37AC8">
              <w:rPr>
                <w:rFonts w:cstheme="minorHAnsi"/>
                <w:i/>
                <w:iCs/>
                <w:color w:val="000000"/>
              </w:rPr>
              <w:t>it brings out all all the emotion that I, I wasn’t really an emotional person</w:t>
            </w:r>
            <w:r>
              <w:rPr>
                <w:rFonts w:cstheme="minorHAnsi"/>
                <w:i/>
                <w:iCs/>
                <w:color w:val="000000"/>
              </w:rPr>
              <w:t>’</w:t>
            </w:r>
            <w:r w:rsidRPr="00C40793">
              <w:rPr>
                <w:rFonts w:cstheme="minorHAnsi"/>
                <w:color w:val="000000"/>
              </w:rPr>
              <w:t xml:space="preserve"> (</w:t>
            </w:r>
            <w:r>
              <w:rPr>
                <w:rFonts w:cstheme="minorHAnsi"/>
                <w:color w:val="000000"/>
              </w:rPr>
              <w:t xml:space="preserve">Ethan </w:t>
            </w:r>
            <w:r w:rsidRPr="00C40793">
              <w:rPr>
                <w:rFonts w:cstheme="minorHAnsi"/>
                <w:color w:val="000000"/>
              </w:rPr>
              <w:t>p. 3)</w:t>
            </w:r>
          </w:p>
        </w:tc>
      </w:tr>
      <w:tr w:rsidR="0096305D" w14:paraId="47F26C41" w14:textId="77777777" w:rsidTr="0086525E">
        <w:trPr>
          <w:trHeight w:val="408"/>
        </w:trPr>
        <w:tc>
          <w:tcPr>
            <w:tcW w:w="8879" w:type="dxa"/>
          </w:tcPr>
          <w:p w14:paraId="27B438C4" w14:textId="77777777" w:rsidR="0096305D" w:rsidRPr="00505C8D" w:rsidRDefault="0096305D" w:rsidP="0086525E">
            <w:pPr>
              <w:pStyle w:val="ListParagraph"/>
              <w:spacing w:line="360" w:lineRule="auto"/>
              <w:ind w:left="0"/>
              <w:rPr>
                <w:rFonts w:cstheme="minorHAnsi"/>
              </w:rPr>
            </w:pPr>
            <w:r w:rsidRPr="00505C8D">
              <w:t xml:space="preserve">Becoming a father caused Bradley to evaluate his temperament </w:t>
            </w:r>
            <w:r w:rsidRPr="00505C8D">
              <w:br/>
            </w:r>
            <w:r w:rsidRPr="00505C8D">
              <w:rPr>
                <w:i/>
                <w:iCs/>
              </w:rPr>
              <w:t xml:space="preserve">‘like I was a really angry person before, like knowing I was becoming a dad like anything would tigger me anger just to make me flip on anyone. Like and then obviously becoming a dad like changed me for the better like help me calm down’ </w:t>
            </w:r>
            <w:r w:rsidRPr="00505C8D">
              <w:t>(Bradley, p. 2)</w:t>
            </w:r>
          </w:p>
        </w:tc>
      </w:tr>
      <w:tr w:rsidR="0096305D" w14:paraId="55857532" w14:textId="77777777" w:rsidTr="0086525E">
        <w:trPr>
          <w:trHeight w:val="408"/>
        </w:trPr>
        <w:tc>
          <w:tcPr>
            <w:tcW w:w="8879" w:type="dxa"/>
          </w:tcPr>
          <w:p w14:paraId="3A2FC42B" w14:textId="77777777" w:rsidR="0096305D" w:rsidRPr="00D6650C" w:rsidRDefault="0096305D" w:rsidP="0086525E">
            <w:pPr>
              <w:pStyle w:val="ListParagraph"/>
              <w:spacing w:line="360" w:lineRule="auto"/>
              <w:ind w:left="0"/>
            </w:pPr>
            <w:r w:rsidRPr="00D6650C">
              <w:t xml:space="preserve">Fatherhood is becoming the best version of yourself </w:t>
            </w:r>
            <w:r w:rsidRPr="00D6650C">
              <w:br/>
            </w:r>
            <w:r w:rsidRPr="00D6650C">
              <w:rPr>
                <w:i/>
                <w:iCs/>
              </w:rPr>
              <w:t xml:space="preserve">‘Just to find my possible best, you know. For him’ </w:t>
            </w:r>
            <w:r w:rsidRPr="00D6650C">
              <w:t xml:space="preserve">(Chris, p. 3) </w:t>
            </w:r>
          </w:p>
        </w:tc>
      </w:tr>
      <w:tr w:rsidR="0096305D" w14:paraId="6E1B1380" w14:textId="77777777" w:rsidTr="0086525E">
        <w:trPr>
          <w:trHeight w:val="408"/>
        </w:trPr>
        <w:tc>
          <w:tcPr>
            <w:tcW w:w="8879" w:type="dxa"/>
          </w:tcPr>
          <w:p w14:paraId="7BEDD541" w14:textId="346F8DDB" w:rsidR="0096305D" w:rsidRPr="00D6650C" w:rsidRDefault="0096305D" w:rsidP="0086525E">
            <w:pPr>
              <w:pStyle w:val="ListParagraph"/>
              <w:spacing w:line="360" w:lineRule="auto"/>
              <w:ind w:left="0"/>
            </w:pPr>
            <w:r w:rsidRPr="00D6650C">
              <w:t xml:space="preserve">Fatherhood caused a refocus on what is seen as important. </w:t>
            </w:r>
            <w:r w:rsidRPr="00D6650C">
              <w:rPr>
                <w:i/>
                <w:iCs/>
              </w:rPr>
              <w:br/>
              <w:t xml:space="preserve">‘its certainly sorted my life out. Made me concentrate…what’s important now to me’ </w:t>
            </w:r>
            <w:r w:rsidRPr="00D6650C">
              <w:t>(Dave p.</w:t>
            </w:r>
            <w:r w:rsidR="001A507E">
              <w:t xml:space="preserve"> </w:t>
            </w:r>
            <w:r w:rsidRPr="00D6650C">
              <w:t>2)</w:t>
            </w:r>
          </w:p>
        </w:tc>
      </w:tr>
      <w:tr w:rsidR="0096305D" w14:paraId="5646968E" w14:textId="77777777" w:rsidTr="0086525E">
        <w:trPr>
          <w:trHeight w:val="408"/>
        </w:trPr>
        <w:tc>
          <w:tcPr>
            <w:tcW w:w="8879" w:type="dxa"/>
          </w:tcPr>
          <w:p w14:paraId="1FC7FD21" w14:textId="77777777" w:rsidR="0096305D" w:rsidRPr="00387083" w:rsidRDefault="0096305D" w:rsidP="0086525E">
            <w:pPr>
              <w:pStyle w:val="ListParagraph"/>
              <w:spacing w:line="360" w:lineRule="auto"/>
              <w:ind w:left="0"/>
              <w:rPr>
                <w:b/>
                <w:bCs/>
                <w:color w:val="FF0000"/>
              </w:rPr>
            </w:pPr>
            <w:r w:rsidRPr="00D6650C">
              <w:t xml:space="preserve">Immediate change – everything put into being a dad </w:t>
            </w:r>
            <w:r w:rsidRPr="00D6650C">
              <w:br/>
            </w:r>
            <w:r w:rsidRPr="00D6650C">
              <w:rPr>
                <w:i/>
                <w:iCs/>
              </w:rPr>
              <w:t xml:space="preserve">‘my life changed straight away…you know I’m a dad now and I’ve got to learn how to be a dad, not how to be a friend going out and doing this, that and the other’ </w:t>
            </w:r>
            <w:r w:rsidRPr="00D6650C">
              <w:t>(Ethan, p. 3)</w:t>
            </w:r>
          </w:p>
        </w:tc>
      </w:tr>
      <w:tr w:rsidR="0096305D" w14:paraId="4DE5EF80" w14:textId="77777777" w:rsidTr="0086525E">
        <w:trPr>
          <w:trHeight w:val="408"/>
        </w:trPr>
        <w:tc>
          <w:tcPr>
            <w:tcW w:w="8879" w:type="dxa"/>
          </w:tcPr>
          <w:p w14:paraId="6D0AAEEF" w14:textId="77777777" w:rsidR="0096305D" w:rsidRPr="00D6650C" w:rsidRDefault="0096305D" w:rsidP="0086525E">
            <w:pPr>
              <w:pStyle w:val="ListParagraph"/>
              <w:spacing w:line="360" w:lineRule="auto"/>
              <w:ind w:left="0"/>
            </w:pPr>
            <w:r w:rsidRPr="00D6650C">
              <w:t xml:space="preserve">Fatherhood brought feelings of not wanting to be hypocritical and therefore a change in lifestyle </w:t>
            </w:r>
            <w:r w:rsidRPr="00D6650C">
              <w:br/>
            </w:r>
            <w:r w:rsidRPr="00D6650C">
              <w:rPr>
                <w:i/>
                <w:iCs/>
              </w:rPr>
              <w:t xml:space="preserve">‘I stopped swearing so you know I stopped. I tried to be the best person I could be. Because I certainly wasn’t going to be what I experienced and that was just hypocritical. Do as I say you know’. </w:t>
            </w:r>
            <w:r w:rsidRPr="00D6650C">
              <w:t>(Ethan, p. 12)</w:t>
            </w:r>
          </w:p>
        </w:tc>
      </w:tr>
      <w:tr w:rsidR="0096305D" w14:paraId="717E3A92" w14:textId="77777777" w:rsidTr="0086525E">
        <w:trPr>
          <w:trHeight w:val="408"/>
        </w:trPr>
        <w:tc>
          <w:tcPr>
            <w:tcW w:w="8879" w:type="dxa"/>
          </w:tcPr>
          <w:p w14:paraId="0921D1E7" w14:textId="77777777" w:rsidR="0096305D" w:rsidRPr="00D6650C" w:rsidRDefault="0096305D" w:rsidP="0086525E">
            <w:pPr>
              <w:pStyle w:val="ListParagraph"/>
              <w:spacing w:line="360" w:lineRule="auto"/>
              <w:ind w:left="0"/>
            </w:pPr>
            <w:r w:rsidRPr="00D6650C">
              <w:t>Fatherhood brings realisations about the sort of person you want to be</w:t>
            </w:r>
            <w:r w:rsidRPr="00D6650C">
              <w:br/>
            </w:r>
            <w:r w:rsidRPr="00D6650C">
              <w:rPr>
                <w:i/>
                <w:iCs/>
              </w:rPr>
              <w:t>‘me being able to control my temper a lot easier…I thought I need to start coming down’</w:t>
            </w:r>
            <w:r w:rsidRPr="00D6650C">
              <w:t xml:space="preserve"> (Bradley, p. 18)</w:t>
            </w:r>
          </w:p>
        </w:tc>
      </w:tr>
      <w:tr w:rsidR="0096305D" w14:paraId="2F71411B" w14:textId="77777777" w:rsidTr="0086525E">
        <w:trPr>
          <w:trHeight w:val="408"/>
        </w:trPr>
        <w:tc>
          <w:tcPr>
            <w:tcW w:w="8879" w:type="dxa"/>
          </w:tcPr>
          <w:p w14:paraId="1299E0F6" w14:textId="77777777" w:rsidR="0096305D" w:rsidRPr="00905C1E" w:rsidRDefault="0096305D" w:rsidP="0086525E">
            <w:pPr>
              <w:pStyle w:val="ListParagraph"/>
              <w:spacing w:line="360" w:lineRule="auto"/>
              <w:ind w:left="0"/>
            </w:pPr>
            <w:r w:rsidRPr="00905C1E">
              <w:lastRenderedPageBreak/>
              <w:t xml:space="preserve">Fatherhood identity develops with time </w:t>
            </w:r>
          </w:p>
          <w:p w14:paraId="345802D4" w14:textId="77777777" w:rsidR="0096305D" w:rsidRPr="00D6650C" w:rsidRDefault="0096305D" w:rsidP="0086525E">
            <w:pPr>
              <w:pStyle w:val="ListParagraph"/>
              <w:spacing w:line="360" w:lineRule="auto"/>
              <w:ind w:left="0"/>
            </w:pPr>
            <w:r w:rsidRPr="00905C1E">
              <w:rPr>
                <w:i/>
                <w:iCs/>
              </w:rPr>
              <w:t xml:space="preserve">‘as I’ve got older, I done things more. Sort of my my own way and being a bit. A bit more open to do different, different things’ </w:t>
            </w:r>
            <w:r w:rsidRPr="00905C1E">
              <w:t>(Adam, p. 4)</w:t>
            </w:r>
          </w:p>
        </w:tc>
      </w:tr>
      <w:tr w:rsidR="0096305D" w14:paraId="49A0E07C" w14:textId="77777777" w:rsidTr="0086525E">
        <w:trPr>
          <w:trHeight w:val="408"/>
        </w:trPr>
        <w:tc>
          <w:tcPr>
            <w:tcW w:w="8879" w:type="dxa"/>
          </w:tcPr>
          <w:p w14:paraId="26DB643B" w14:textId="77777777" w:rsidR="0096305D" w:rsidRPr="00905C1E" w:rsidRDefault="0096305D" w:rsidP="0086525E">
            <w:pPr>
              <w:pStyle w:val="ListParagraph"/>
              <w:spacing w:line="360" w:lineRule="auto"/>
              <w:ind w:left="0"/>
            </w:pPr>
            <w:r w:rsidRPr="00905C1E">
              <w:t xml:space="preserve">Modelling talking about emotions </w:t>
            </w:r>
            <w:r w:rsidRPr="00905C1E">
              <w:rPr>
                <w:i/>
                <w:iCs/>
              </w:rPr>
              <w:br/>
              <w:t xml:space="preserve">‘I didn’t want to be that I wanted to show it (emotions) and. You know if there were any concerns that I have I just used to discuss it…if you care you know you are a bit fearful about things’ </w:t>
            </w:r>
            <w:r w:rsidRPr="00905C1E">
              <w:t>(Ethan, p. 6)</w:t>
            </w:r>
          </w:p>
        </w:tc>
      </w:tr>
    </w:tbl>
    <w:p w14:paraId="65FE950F" w14:textId="77777777" w:rsidR="00F35237" w:rsidRDefault="00F35237" w:rsidP="00F35237">
      <w:pPr>
        <w:spacing w:line="360" w:lineRule="auto"/>
      </w:pPr>
    </w:p>
    <w:p w14:paraId="72A93FE8" w14:textId="77777777" w:rsidR="00F35237" w:rsidRDefault="00F35237" w:rsidP="00F35237">
      <w:pPr>
        <w:spacing w:line="360" w:lineRule="auto"/>
      </w:pPr>
    </w:p>
    <w:p w14:paraId="620590DA" w14:textId="77777777" w:rsidR="00F35237" w:rsidRDefault="00F35237" w:rsidP="00F35237">
      <w:pPr>
        <w:spacing w:line="360" w:lineRule="auto"/>
      </w:pPr>
    </w:p>
    <w:p w14:paraId="0A92F8DB" w14:textId="77777777" w:rsidR="00F35237" w:rsidRDefault="00F35237" w:rsidP="00F35237">
      <w:pPr>
        <w:spacing w:line="360" w:lineRule="auto"/>
      </w:pPr>
    </w:p>
    <w:p w14:paraId="43618E20" w14:textId="77777777" w:rsidR="00F35237" w:rsidRDefault="00F35237" w:rsidP="00F35237">
      <w:pPr>
        <w:spacing w:line="360" w:lineRule="auto"/>
      </w:pPr>
    </w:p>
    <w:p w14:paraId="10962DAE" w14:textId="77777777" w:rsidR="00F35237" w:rsidRDefault="00F35237" w:rsidP="00F35237">
      <w:pPr>
        <w:spacing w:line="360" w:lineRule="auto"/>
      </w:pPr>
    </w:p>
    <w:p w14:paraId="6C632DB2" w14:textId="77777777" w:rsidR="00F35237" w:rsidRDefault="00F35237" w:rsidP="00F35237">
      <w:pPr>
        <w:spacing w:line="360" w:lineRule="auto"/>
      </w:pPr>
    </w:p>
    <w:p w14:paraId="33DCFC6D" w14:textId="77777777" w:rsidR="00F35237" w:rsidRDefault="00F35237" w:rsidP="00F35237">
      <w:pPr>
        <w:spacing w:line="360" w:lineRule="auto"/>
      </w:pPr>
    </w:p>
    <w:p w14:paraId="3FCCB7B1" w14:textId="77777777" w:rsidR="00F35237" w:rsidRDefault="00F35237" w:rsidP="00F35237">
      <w:pPr>
        <w:spacing w:line="360" w:lineRule="auto"/>
      </w:pPr>
    </w:p>
    <w:p w14:paraId="2BAFCFD4" w14:textId="77777777" w:rsidR="00F35237" w:rsidRDefault="00F35237" w:rsidP="00F35237">
      <w:pPr>
        <w:spacing w:line="360" w:lineRule="auto"/>
      </w:pPr>
    </w:p>
    <w:p w14:paraId="12C4B948" w14:textId="77777777" w:rsidR="00F35237" w:rsidRDefault="00F35237" w:rsidP="00F35237">
      <w:pPr>
        <w:spacing w:line="360" w:lineRule="auto"/>
      </w:pPr>
    </w:p>
    <w:p w14:paraId="2004BAA7" w14:textId="77777777" w:rsidR="00F35237" w:rsidRDefault="00F35237" w:rsidP="00F35237">
      <w:pPr>
        <w:spacing w:line="360" w:lineRule="auto"/>
      </w:pPr>
    </w:p>
    <w:p w14:paraId="707954AF" w14:textId="77777777" w:rsidR="00F35237" w:rsidRDefault="00F35237" w:rsidP="00F35237">
      <w:pPr>
        <w:spacing w:line="360" w:lineRule="auto"/>
      </w:pPr>
    </w:p>
    <w:p w14:paraId="79B2AA5E" w14:textId="77777777" w:rsidR="00F35237" w:rsidRDefault="00F35237" w:rsidP="00F35237">
      <w:pPr>
        <w:spacing w:line="360" w:lineRule="auto"/>
      </w:pPr>
    </w:p>
    <w:p w14:paraId="563ECE76" w14:textId="77777777" w:rsidR="00F35237" w:rsidRDefault="00F35237" w:rsidP="00F35237">
      <w:pPr>
        <w:spacing w:line="360" w:lineRule="auto"/>
      </w:pPr>
    </w:p>
    <w:p w14:paraId="42835783" w14:textId="77777777" w:rsidR="00F35237" w:rsidRDefault="00F35237" w:rsidP="00F35237">
      <w:pPr>
        <w:spacing w:line="360" w:lineRule="auto"/>
      </w:pPr>
    </w:p>
    <w:p w14:paraId="43C123D7" w14:textId="77777777" w:rsidR="00F35237" w:rsidRDefault="00F35237" w:rsidP="00F35237">
      <w:pPr>
        <w:spacing w:line="360" w:lineRule="auto"/>
      </w:pPr>
    </w:p>
    <w:p w14:paraId="6388D47B" w14:textId="77777777" w:rsidR="00F35237" w:rsidRDefault="00F35237" w:rsidP="00F35237">
      <w:pPr>
        <w:spacing w:line="360" w:lineRule="auto"/>
      </w:pPr>
    </w:p>
    <w:p w14:paraId="134C69AC" w14:textId="77777777" w:rsidR="00F35237" w:rsidRDefault="00F35237" w:rsidP="00F35237">
      <w:pPr>
        <w:spacing w:line="360" w:lineRule="auto"/>
      </w:pPr>
    </w:p>
    <w:p w14:paraId="757EB00A" w14:textId="77777777" w:rsidR="00F35237" w:rsidRDefault="00F35237" w:rsidP="00F35237">
      <w:pPr>
        <w:spacing w:line="360" w:lineRule="auto"/>
      </w:pPr>
    </w:p>
    <w:p w14:paraId="27265BF7" w14:textId="71EC53D0" w:rsidR="0008481C" w:rsidRDefault="0008481C" w:rsidP="0008481C">
      <w:pPr>
        <w:rPr>
          <w:rFonts w:asciiTheme="majorHAnsi" w:hAnsiTheme="majorHAnsi" w:cstheme="majorHAnsi"/>
          <w:color w:val="2F5496" w:themeColor="accent1" w:themeShade="BF"/>
          <w:sz w:val="24"/>
          <w:szCs w:val="24"/>
        </w:rPr>
      </w:pPr>
      <w:bookmarkStart w:id="164" w:name="_Toc131518426"/>
    </w:p>
    <w:p w14:paraId="582631BC" w14:textId="21BD347E" w:rsidR="00E21074" w:rsidRDefault="00F35237" w:rsidP="00863877">
      <w:pPr>
        <w:jc w:val="center"/>
        <w:rPr>
          <w:rFonts w:asciiTheme="majorHAnsi" w:hAnsiTheme="majorHAnsi" w:cstheme="majorHAnsi"/>
          <w:b/>
          <w:bCs/>
          <w:color w:val="2F5496" w:themeColor="accent1" w:themeShade="BF"/>
          <w:sz w:val="24"/>
          <w:szCs w:val="24"/>
        </w:rPr>
      </w:pPr>
      <w:r w:rsidRPr="00863877">
        <w:rPr>
          <w:rFonts w:asciiTheme="majorHAnsi" w:hAnsiTheme="majorHAnsi" w:cstheme="majorHAnsi"/>
          <w:b/>
          <w:bCs/>
          <w:color w:val="2F5496" w:themeColor="accent1" w:themeShade="BF"/>
          <w:sz w:val="24"/>
          <w:szCs w:val="24"/>
        </w:rPr>
        <w:t xml:space="preserve">Appendix </w:t>
      </w:r>
      <w:r w:rsidR="00E21074">
        <w:rPr>
          <w:rFonts w:asciiTheme="majorHAnsi" w:hAnsiTheme="majorHAnsi" w:cstheme="majorHAnsi"/>
          <w:b/>
          <w:bCs/>
          <w:color w:val="2F5496" w:themeColor="accent1" w:themeShade="BF"/>
          <w:sz w:val="24"/>
          <w:szCs w:val="24"/>
        </w:rPr>
        <w:t>M</w:t>
      </w:r>
    </w:p>
    <w:p w14:paraId="1834778E" w14:textId="26C3B2EA" w:rsidR="00F35237" w:rsidRPr="00863877" w:rsidRDefault="00F35237" w:rsidP="00863877">
      <w:pPr>
        <w:jc w:val="center"/>
        <w:rPr>
          <w:rFonts w:asciiTheme="majorHAnsi" w:hAnsiTheme="majorHAnsi" w:cstheme="majorHAnsi"/>
          <w:b/>
          <w:bCs/>
          <w:color w:val="2F5496" w:themeColor="accent1" w:themeShade="BF"/>
          <w:sz w:val="24"/>
          <w:szCs w:val="24"/>
        </w:rPr>
      </w:pPr>
      <w:r w:rsidRPr="00863877">
        <w:rPr>
          <w:rFonts w:asciiTheme="majorHAnsi" w:hAnsiTheme="majorHAnsi" w:cstheme="majorHAnsi"/>
          <w:b/>
          <w:bCs/>
          <w:color w:val="2F5496" w:themeColor="accent1" w:themeShade="BF"/>
          <w:sz w:val="24"/>
          <w:szCs w:val="24"/>
        </w:rPr>
        <w:t>Analysis flow diagram</w:t>
      </w:r>
      <w:bookmarkEnd w:id="164"/>
    </w:p>
    <w:p w14:paraId="2FDB493F" w14:textId="450A3FC9" w:rsidR="00F35237" w:rsidRDefault="00876367" w:rsidP="00F35237">
      <w:pPr>
        <w:spacing w:line="360" w:lineRule="auto"/>
      </w:pPr>
      <w:r>
        <w:rPr>
          <w:noProof/>
        </w:rPr>
        <w:drawing>
          <wp:anchor distT="0" distB="0" distL="114300" distR="114300" simplePos="0" relativeHeight="251734016" behindDoc="1" locked="0" layoutInCell="1" allowOverlap="1" wp14:anchorId="3109508F" wp14:editId="55BF3DD1">
            <wp:simplePos x="0" y="0"/>
            <wp:positionH relativeFrom="column">
              <wp:posOffset>-250372</wp:posOffset>
            </wp:positionH>
            <wp:positionV relativeFrom="paragraph">
              <wp:posOffset>72934</wp:posOffset>
            </wp:positionV>
            <wp:extent cx="5934075" cy="7323700"/>
            <wp:effectExtent l="0" t="0" r="0" b="0"/>
            <wp:wrapNone/>
            <wp:docPr id="276" name="Picture 2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A screenshot of a computer&#10;&#10;Description automatically generated"/>
                    <pic:cNvPicPr/>
                  </pic:nvPicPr>
                  <pic:blipFill rotWithShape="1">
                    <a:blip r:embed="rId74">
                      <a:extLst>
                        <a:ext uri="{28A0092B-C50C-407E-A947-70E740481C1C}">
                          <a14:useLocalDpi xmlns:a14="http://schemas.microsoft.com/office/drawing/2010/main" val="0"/>
                        </a:ext>
                      </a:extLst>
                    </a:blip>
                    <a:srcRect l="37226" t="26886" r="36517" b="15502"/>
                    <a:stretch/>
                  </pic:blipFill>
                  <pic:spPr bwMode="auto">
                    <a:xfrm>
                      <a:off x="0" y="0"/>
                      <a:ext cx="5934075" cy="7323700"/>
                    </a:xfrm>
                    <a:prstGeom prst="rect">
                      <a:avLst/>
                    </a:prstGeom>
                    <a:ln>
                      <a:noFill/>
                    </a:ln>
                    <a:extLst>
                      <a:ext uri="{53640926-AAD7-44D8-BBD7-CCE9431645EC}">
                        <a14:shadowObscured xmlns:a14="http://schemas.microsoft.com/office/drawing/2010/main"/>
                      </a:ext>
                    </a:extLst>
                  </pic:spPr>
                </pic:pic>
              </a:graphicData>
            </a:graphic>
          </wp:anchor>
        </w:drawing>
      </w:r>
    </w:p>
    <w:p w14:paraId="4B577492" w14:textId="13623D70" w:rsidR="00F35237" w:rsidRDefault="00F35237" w:rsidP="00F35237">
      <w:pPr>
        <w:spacing w:line="360" w:lineRule="auto"/>
      </w:pPr>
    </w:p>
    <w:p w14:paraId="0A95B461" w14:textId="4D976BAA" w:rsidR="00876367" w:rsidRPr="001069E2" w:rsidRDefault="00876367" w:rsidP="00F35237">
      <w:pPr>
        <w:spacing w:line="360" w:lineRule="auto"/>
        <w:sectPr w:rsidR="00876367" w:rsidRPr="001069E2">
          <w:pgSz w:w="11906" w:h="16838"/>
          <w:pgMar w:top="1440" w:right="1440" w:bottom="1440" w:left="1440" w:header="708" w:footer="708" w:gutter="0"/>
          <w:cols w:space="708"/>
          <w:docGrid w:linePitch="360"/>
        </w:sectPr>
      </w:pPr>
    </w:p>
    <w:p w14:paraId="0B5D6C2F" w14:textId="77777777" w:rsidR="00E21074" w:rsidRDefault="00F35237" w:rsidP="00863877">
      <w:pPr>
        <w:jc w:val="center"/>
        <w:rPr>
          <w:rFonts w:asciiTheme="majorHAnsi" w:hAnsiTheme="majorHAnsi" w:cstheme="majorHAnsi"/>
          <w:b/>
          <w:bCs/>
          <w:color w:val="2F5496" w:themeColor="accent1" w:themeShade="BF"/>
          <w:sz w:val="24"/>
          <w:szCs w:val="24"/>
        </w:rPr>
      </w:pPr>
      <w:bookmarkStart w:id="165" w:name="_Toc131518427"/>
      <w:r w:rsidRPr="00863877">
        <w:rPr>
          <w:rFonts w:asciiTheme="majorHAnsi" w:hAnsiTheme="majorHAnsi" w:cstheme="majorHAnsi"/>
          <w:b/>
          <w:bCs/>
          <w:noProof/>
          <w:color w:val="2F5496" w:themeColor="accent1" w:themeShade="BF"/>
          <w:sz w:val="24"/>
          <w:szCs w:val="24"/>
        </w:rPr>
        <w:lastRenderedPageBreak/>
        <w:drawing>
          <wp:anchor distT="0" distB="0" distL="114300" distR="114300" simplePos="0" relativeHeight="251674624" behindDoc="1" locked="0" layoutInCell="1" allowOverlap="1" wp14:anchorId="7B259E4F" wp14:editId="4450E52B">
            <wp:simplePos x="0" y="0"/>
            <wp:positionH relativeFrom="column">
              <wp:posOffset>907098</wp:posOffset>
            </wp:positionH>
            <wp:positionV relativeFrom="paragraph">
              <wp:posOffset>67627</wp:posOffset>
            </wp:positionV>
            <wp:extent cx="3785008" cy="5037582"/>
            <wp:effectExtent l="2222" t="0" r="8573" b="8572"/>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6200000">
                      <a:off x="0" y="0"/>
                      <a:ext cx="3785008" cy="5037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3877">
        <w:rPr>
          <w:rFonts w:asciiTheme="majorHAnsi" w:hAnsiTheme="majorHAnsi" w:cstheme="majorHAnsi"/>
          <w:b/>
          <w:bCs/>
          <w:color w:val="2F5496" w:themeColor="accent1" w:themeShade="BF"/>
          <w:sz w:val="24"/>
          <w:szCs w:val="24"/>
        </w:rPr>
        <w:t xml:space="preserve">Appendix </w:t>
      </w:r>
      <w:r w:rsidR="00E21074">
        <w:rPr>
          <w:rFonts w:asciiTheme="majorHAnsi" w:hAnsiTheme="majorHAnsi" w:cstheme="majorHAnsi"/>
          <w:b/>
          <w:bCs/>
          <w:color w:val="2F5496" w:themeColor="accent1" w:themeShade="BF"/>
          <w:sz w:val="24"/>
          <w:szCs w:val="24"/>
        </w:rPr>
        <w:t>N</w:t>
      </w:r>
    </w:p>
    <w:p w14:paraId="2C35B373" w14:textId="3BA6DC47" w:rsidR="00F35237" w:rsidRPr="00863877" w:rsidRDefault="00F35237" w:rsidP="00863877">
      <w:pPr>
        <w:jc w:val="center"/>
        <w:rPr>
          <w:rFonts w:asciiTheme="majorHAnsi" w:hAnsiTheme="majorHAnsi" w:cstheme="majorHAnsi"/>
          <w:b/>
          <w:bCs/>
          <w:color w:val="2F5496" w:themeColor="accent1" w:themeShade="BF"/>
          <w:sz w:val="24"/>
          <w:szCs w:val="24"/>
        </w:rPr>
      </w:pPr>
      <w:r w:rsidRPr="00863877">
        <w:rPr>
          <w:rFonts w:asciiTheme="majorHAnsi" w:hAnsiTheme="majorHAnsi" w:cstheme="majorHAnsi"/>
          <w:b/>
          <w:bCs/>
          <w:color w:val="2F5496" w:themeColor="accent1" w:themeShade="BF"/>
          <w:sz w:val="24"/>
          <w:szCs w:val="24"/>
        </w:rPr>
        <w:t xml:space="preserve"> Reflective diary extract</w:t>
      </w:r>
      <w:bookmarkEnd w:id="165"/>
    </w:p>
    <w:p w14:paraId="2331FDD3" w14:textId="77777777" w:rsidR="00F35237" w:rsidRPr="00136045" w:rsidRDefault="00F35237" w:rsidP="00F35237">
      <w:pPr>
        <w:spacing w:line="360" w:lineRule="auto"/>
        <w:ind w:firstLine="720"/>
        <w:rPr>
          <w:rFonts w:cstheme="minorHAnsi"/>
        </w:rPr>
      </w:pPr>
    </w:p>
    <w:p w14:paraId="4FE34039" w14:textId="77777777" w:rsidR="00F35237" w:rsidRPr="00136045" w:rsidRDefault="00F35237" w:rsidP="00F35237">
      <w:pPr>
        <w:spacing w:line="360" w:lineRule="auto"/>
        <w:ind w:firstLine="720"/>
        <w:rPr>
          <w:rFonts w:cstheme="minorHAnsi"/>
        </w:rPr>
      </w:pPr>
    </w:p>
    <w:p w14:paraId="5C23A9DD" w14:textId="77777777" w:rsidR="00F35237" w:rsidRDefault="00F35237" w:rsidP="00F35237">
      <w:pPr>
        <w:spacing w:line="360" w:lineRule="auto"/>
        <w:ind w:firstLine="720"/>
        <w:rPr>
          <w:rFonts w:cstheme="minorHAnsi"/>
        </w:rPr>
      </w:pPr>
    </w:p>
    <w:p w14:paraId="5F387759" w14:textId="77777777" w:rsidR="00F35237" w:rsidRDefault="00F35237" w:rsidP="00F35237">
      <w:pPr>
        <w:spacing w:line="360" w:lineRule="auto"/>
        <w:ind w:firstLine="720"/>
        <w:rPr>
          <w:rFonts w:cstheme="minorHAnsi"/>
        </w:rPr>
      </w:pPr>
    </w:p>
    <w:p w14:paraId="14477909" w14:textId="77777777" w:rsidR="00F35237" w:rsidRDefault="00F35237" w:rsidP="00F35237">
      <w:pPr>
        <w:spacing w:line="360" w:lineRule="auto"/>
        <w:ind w:firstLine="720"/>
        <w:rPr>
          <w:rFonts w:cstheme="minorHAnsi"/>
        </w:rPr>
      </w:pPr>
    </w:p>
    <w:p w14:paraId="14FB10BC" w14:textId="77777777" w:rsidR="00F35237" w:rsidRDefault="00F35237" w:rsidP="00F35237">
      <w:pPr>
        <w:spacing w:line="360" w:lineRule="auto"/>
        <w:ind w:firstLine="720"/>
        <w:rPr>
          <w:rFonts w:cstheme="minorHAnsi"/>
        </w:rPr>
      </w:pPr>
    </w:p>
    <w:p w14:paraId="7EBDB431" w14:textId="77777777" w:rsidR="00F35237" w:rsidRDefault="00F35237" w:rsidP="00F35237">
      <w:pPr>
        <w:spacing w:line="360" w:lineRule="auto"/>
        <w:ind w:firstLine="720"/>
        <w:rPr>
          <w:rFonts w:cstheme="minorHAnsi"/>
        </w:rPr>
      </w:pPr>
    </w:p>
    <w:p w14:paraId="4EB6A8F9" w14:textId="77777777" w:rsidR="00F35237" w:rsidRDefault="00F35237" w:rsidP="00F35237">
      <w:pPr>
        <w:spacing w:line="360" w:lineRule="auto"/>
        <w:ind w:firstLine="720"/>
        <w:rPr>
          <w:rFonts w:cstheme="minorHAnsi"/>
        </w:rPr>
      </w:pPr>
    </w:p>
    <w:p w14:paraId="507D24F5" w14:textId="77777777" w:rsidR="00F35237" w:rsidRDefault="00F35237" w:rsidP="00F35237">
      <w:pPr>
        <w:spacing w:line="360" w:lineRule="auto"/>
        <w:ind w:firstLine="720"/>
        <w:rPr>
          <w:rFonts w:cstheme="minorHAnsi"/>
        </w:rPr>
      </w:pPr>
    </w:p>
    <w:p w14:paraId="6BFFB64D" w14:textId="77777777" w:rsidR="00F35237" w:rsidRDefault="00F35237" w:rsidP="00F35237">
      <w:pPr>
        <w:spacing w:line="360" w:lineRule="auto"/>
        <w:ind w:firstLine="720"/>
        <w:rPr>
          <w:rFonts w:cstheme="minorHAnsi"/>
        </w:rPr>
      </w:pPr>
    </w:p>
    <w:p w14:paraId="4C018602" w14:textId="77777777" w:rsidR="00F35237" w:rsidRDefault="00F35237" w:rsidP="00F35237">
      <w:pPr>
        <w:spacing w:line="360" w:lineRule="auto"/>
        <w:ind w:firstLine="720"/>
        <w:rPr>
          <w:rFonts w:cstheme="minorHAnsi"/>
        </w:rPr>
      </w:pPr>
      <w:r>
        <w:rPr>
          <w:noProof/>
        </w:rPr>
        <w:drawing>
          <wp:anchor distT="0" distB="0" distL="114300" distR="114300" simplePos="0" relativeHeight="251675648" behindDoc="1" locked="0" layoutInCell="1" allowOverlap="1" wp14:anchorId="792E526C" wp14:editId="6E747DF5">
            <wp:simplePos x="0" y="0"/>
            <wp:positionH relativeFrom="column">
              <wp:posOffset>906295</wp:posOffset>
            </wp:positionH>
            <wp:positionV relativeFrom="paragraph">
              <wp:posOffset>19536</wp:posOffset>
            </wp:positionV>
            <wp:extent cx="3794627" cy="5047599"/>
            <wp:effectExtent l="2223" t="0" r="0" b="0"/>
            <wp:wrapNone/>
            <wp:docPr id="13" name="Picture 1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 previe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6200000">
                      <a:off x="0" y="0"/>
                      <a:ext cx="3796508" cy="50501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ED310" w14:textId="77777777" w:rsidR="00F35237" w:rsidRDefault="00F35237" w:rsidP="00F35237">
      <w:pPr>
        <w:spacing w:line="360" w:lineRule="auto"/>
        <w:ind w:firstLine="720"/>
        <w:rPr>
          <w:rFonts w:cstheme="minorHAnsi"/>
        </w:rPr>
      </w:pPr>
    </w:p>
    <w:p w14:paraId="209B3110" w14:textId="77777777" w:rsidR="00107333" w:rsidRDefault="00107333"/>
    <w:p w14:paraId="29EBD3C7" w14:textId="6D0666D1" w:rsidR="00107333" w:rsidRDefault="00107333"/>
    <w:p w14:paraId="29A35544" w14:textId="0EFE4AC7" w:rsidR="001D1D63" w:rsidRDefault="001D1D63"/>
    <w:p w14:paraId="4C877448" w14:textId="0384CCA5" w:rsidR="001D1D63" w:rsidRDefault="001D1D63"/>
    <w:p w14:paraId="18AB8B4B" w14:textId="080B7C50" w:rsidR="001D1D63" w:rsidRDefault="001D1D63"/>
    <w:p w14:paraId="3BACC827" w14:textId="6E8757C2" w:rsidR="001D1D63" w:rsidRDefault="001D1D63"/>
    <w:p w14:paraId="593E9447" w14:textId="50CB49B9" w:rsidR="001D1D63" w:rsidRDefault="001D1D63"/>
    <w:p w14:paraId="21D8278F" w14:textId="7C725B42" w:rsidR="001D1D63" w:rsidRDefault="001D1D63"/>
    <w:p w14:paraId="4A23E9AA" w14:textId="5EC7EDCE" w:rsidR="001D1D63" w:rsidRDefault="001D1D63"/>
    <w:p w14:paraId="36FAE9E1" w14:textId="52EB21BF" w:rsidR="001D1D63" w:rsidRDefault="001D1D63"/>
    <w:p w14:paraId="217A8164" w14:textId="73C2AD78" w:rsidR="001D1D63" w:rsidRDefault="001D1D63"/>
    <w:p w14:paraId="0E85D420" w14:textId="3F278918" w:rsidR="001D1D63" w:rsidRDefault="001D1D63"/>
    <w:p w14:paraId="6AC343C5" w14:textId="600BC58A" w:rsidR="001D1D63" w:rsidRDefault="001D1D63"/>
    <w:p w14:paraId="3EA62B54" w14:textId="07D91A73" w:rsidR="001D1D63" w:rsidRDefault="001D1D63"/>
    <w:p w14:paraId="2ED85497" w14:textId="25DB4466" w:rsidR="001D1D63" w:rsidRDefault="001D1D63"/>
    <w:p w14:paraId="67DBC3DC" w14:textId="74F5C1B6" w:rsidR="00505DDB" w:rsidRDefault="00505DDB"/>
    <w:p w14:paraId="13154773" w14:textId="3262C2A5" w:rsidR="00505DDB" w:rsidRDefault="00505DDB"/>
    <w:p w14:paraId="11D212CE" w14:textId="43281AAA" w:rsidR="00505DDB" w:rsidRDefault="00505DDB"/>
    <w:p w14:paraId="7493BD94" w14:textId="62DCBE17" w:rsidR="00505DDB" w:rsidRDefault="00505DDB"/>
    <w:p w14:paraId="497564C7" w14:textId="37A7F9C4" w:rsidR="00505DDB" w:rsidRDefault="00505DDB"/>
    <w:p w14:paraId="42259504" w14:textId="36D298DD" w:rsidR="00505DDB" w:rsidRDefault="00505DDB"/>
    <w:p w14:paraId="483F2B07" w14:textId="3A629617" w:rsidR="00505DDB" w:rsidRDefault="00505DDB"/>
    <w:p w14:paraId="7324D56E" w14:textId="77777777" w:rsidR="00505DDB" w:rsidRDefault="00505DDB"/>
    <w:p w14:paraId="7B9D1F65" w14:textId="6378919C" w:rsidR="00505DDB" w:rsidRDefault="00505DDB" w:rsidP="00505DDB">
      <w:pPr>
        <w:pStyle w:val="Heading1"/>
        <w:rPr>
          <w:color w:val="auto"/>
          <w:sz w:val="36"/>
          <w:szCs w:val="36"/>
        </w:rPr>
      </w:pPr>
      <w:bookmarkStart w:id="166" w:name="_Toc140235585"/>
      <w:r w:rsidRPr="00107333">
        <w:rPr>
          <w:color w:val="auto"/>
          <w:sz w:val="36"/>
          <w:szCs w:val="36"/>
        </w:rPr>
        <w:t xml:space="preserve">Paper </w:t>
      </w:r>
      <w:r>
        <w:rPr>
          <w:color w:val="auto"/>
          <w:sz w:val="36"/>
          <w:szCs w:val="36"/>
        </w:rPr>
        <w:t>3 – Executive Summary</w:t>
      </w:r>
      <w:bookmarkEnd w:id="166"/>
      <w:r>
        <w:rPr>
          <w:color w:val="auto"/>
          <w:sz w:val="36"/>
          <w:szCs w:val="36"/>
        </w:rPr>
        <w:t xml:space="preserve"> </w:t>
      </w:r>
    </w:p>
    <w:p w14:paraId="6106964E" w14:textId="77290476" w:rsidR="00505DDB" w:rsidRPr="00107333" w:rsidRDefault="00505DDB" w:rsidP="00505DDB">
      <w:pPr>
        <w:pStyle w:val="Heading1"/>
        <w:rPr>
          <w:color w:val="auto"/>
          <w:sz w:val="36"/>
          <w:szCs w:val="36"/>
        </w:rPr>
      </w:pPr>
      <w:bookmarkStart w:id="167" w:name="_Toc140235586"/>
      <w:r w:rsidRPr="00107333">
        <w:rPr>
          <w:color w:val="auto"/>
          <w:sz w:val="36"/>
          <w:szCs w:val="36"/>
        </w:rPr>
        <w:t>Fast track to fatherhood; how do young fathers make sense of their developing identity?</w:t>
      </w:r>
      <w:bookmarkEnd w:id="167"/>
      <w:r w:rsidRPr="00107333">
        <w:rPr>
          <w:color w:val="auto"/>
          <w:sz w:val="36"/>
          <w:szCs w:val="36"/>
        </w:rPr>
        <w:t xml:space="preserve"> </w:t>
      </w:r>
    </w:p>
    <w:p w14:paraId="6588FE63" w14:textId="5393F79A" w:rsidR="001D1D63" w:rsidRDefault="001D1D63"/>
    <w:p w14:paraId="6E8EAE67" w14:textId="79D49D54" w:rsidR="001D1D63" w:rsidRDefault="001D1D63"/>
    <w:p w14:paraId="6CA499B9" w14:textId="01AA31F1" w:rsidR="003F506F" w:rsidRDefault="003F506F"/>
    <w:p w14:paraId="794A9508" w14:textId="3D4453BC" w:rsidR="003F506F" w:rsidRDefault="003F506F"/>
    <w:p w14:paraId="014D3409" w14:textId="09D1DD7E" w:rsidR="003F506F" w:rsidRDefault="003F506F"/>
    <w:p w14:paraId="532AE24C" w14:textId="2F385371" w:rsidR="003F506F" w:rsidRDefault="003F506F"/>
    <w:p w14:paraId="1EE5DF55" w14:textId="73B58C14" w:rsidR="003F506F" w:rsidRDefault="003F506F"/>
    <w:p w14:paraId="16CBD10E" w14:textId="241FCE3E" w:rsidR="003F506F" w:rsidRDefault="003F506F"/>
    <w:p w14:paraId="7337F74A" w14:textId="4516B8C2" w:rsidR="003F506F" w:rsidRDefault="003F506F"/>
    <w:p w14:paraId="13BAD374" w14:textId="014ECEFA" w:rsidR="003F506F" w:rsidRDefault="003F506F"/>
    <w:p w14:paraId="47670B63" w14:textId="572CA224" w:rsidR="003F506F" w:rsidRDefault="003F506F"/>
    <w:p w14:paraId="665527D3" w14:textId="6BE5C74E" w:rsidR="003F506F" w:rsidRDefault="003F506F"/>
    <w:p w14:paraId="691BECA0" w14:textId="6F51A88A" w:rsidR="003F506F" w:rsidRDefault="003F506F"/>
    <w:p w14:paraId="2ABB9DFC" w14:textId="7AA89D17" w:rsidR="003F506F" w:rsidRDefault="003F506F"/>
    <w:p w14:paraId="319F85AD" w14:textId="4FD7FD50" w:rsidR="003F506F" w:rsidRDefault="003F506F"/>
    <w:p w14:paraId="2C1DBA22" w14:textId="0B7A7C8D" w:rsidR="003F506F" w:rsidRDefault="003F506F"/>
    <w:p w14:paraId="7508EAA9" w14:textId="721F537F" w:rsidR="003F506F" w:rsidRDefault="003F506F"/>
    <w:p w14:paraId="36D323F3" w14:textId="5D170202" w:rsidR="003F506F" w:rsidRDefault="003F506F"/>
    <w:p w14:paraId="3D30832C" w14:textId="1A0BF921" w:rsidR="00BC317A" w:rsidRDefault="00BC317A"/>
    <w:p w14:paraId="0A9FDCEF" w14:textId="77777777" w:rsidR="003F506F" w:rsidRDefault="003F506F"/>
    <w:p w14:paraId="563602F7" w14:textId="02718781" w:rsidR="0045255D" w:rsidRDefault="0045255D" w:rsidP="0045255D">
      <w:pPr>
        <w:pStyle w:val="BodyText"/>
        <w:rPr>
          <w:rFonts w:ascii="Times New Roman"/>
          <w:sz w:val="20"/>
        </w:rPr>
      </w:pPr>
      <w:r>
        <w:rPr>
          <w:noProof/>
        </w:rPr>
        <mc:AlternateContent>
          <mc:Choice Requires="wpg">
            <w:drawing>
              <wp:anchor distT="0" distB="0" distL="114300" distR="114300" simplePos="0" relativeHeight="251693056" behindDoc="1" locked="0" layoutInCell="1" allowOverlap="1" wp14:anchorId="0A67379A" wp14:editId="061109F5">
                <wp:simplePos x="0" y="0"/>
                <wp:positionH relativeFrom="page">
                  <wp:posOffset>0</wp:posOffset>
                </wp:positionH>
                <wp:positionV relativeFrom="page">
                  <wp:posOffset>0</wp:posOffset>
                </wp:positionV>
                <wp:extent cx="7556500" cy="10687685"/>
                <wp:effectExtent l="9525" t="9525" r="6350" b="889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87685"/>
                          <a:chOff x="0" y="0"/>
                          <a:chExt cx="11900" cy="16831"/>
                        </a:xfrm>
                      </wpg:grpSpPr>
                      <wps:wsp>
                        <wps:cNvPr id="246" name="docshape2"/>
                        <wps:cNvSpPr>
                          <a:spLocks/>
                        </wps:cNvSpPr>
                        <wps:spPr bwMode="auto">
                          <a:xfrm>
                            <a:off x="0" y="14434"/>
                            <a:ext cx="11900" cy="2397"/>
                          </a:xfrm>
                          <a:custGeom>
                            <a:avLst/>
                            <a:gdLst>
                              <a:gd name="T0" fmla="*/ 0 w 11900"/>
                              <a:gd name="T1" fmla="+- 0 16831 14435"/>
                              <a:gd name="T2" fmla="*/ 16831 h 2397"/>
                              <a:gd name="T3" fmla="*/ 0 w 11900"/>
                              <a:gd name="T4" fmla="+- 0 16005 14435"/>
                              <a:gd name="T5" fmla="*/ 16005 h 2397"/>
                              <a:gd name="T6" fmla="*/ 11899 w 11900"/>
                              <a:gd name="T7" fmla="+- 0 14435 14435"/>
                              <a:gd name="T8" fmla="*/ 14435 h 2397"/>
                              <a:gd name="T9" fmla="*/ 11899 w 11900"/>
                              <a:gd name="T10" fmla="+- 0 16831 14435"/>
                              <a:gd name="T11" fmla="*/ 16831 h 2397"/>
                              <a:gd name="T12" fmla="*/ 0 w 11900"/>
                              <a:gd name="T13" fmla="+- 0 16831 14435"/>
                              <a:gd name="T14" fmla="*/ 16831 h 2397"/>
                            </a:gdLst>
                            <a:ahLst/>
                            <a:cxnLst>
                              <a:cxn ang="0">
                                <a:pos x="T0" y="T2"/>
                              </a:cxn>
                              <a:cxn ang="0">
                                <a:pos x="T3" y="T5"/>
                              </a:cxn>
                              <a:cxn ang="0">
                                <a:pos x="T6" y="T8"/>
                              </a:cxn>
                              <a:cxn ang="0">
                                <a:pos x="T9" y="T11"/>
                              </a:cxn>
                              <a:cxn ang="0">
                                <a:pos x="T12" y="T14"/>
                              </a:cxn>
                            </a:cxnLst>
                            <a:rect l="0" t="0" r="r" b="b"/>
                            <a:pathLst>
                              <a:path w="11900" h="2397">
                                <a:moveTo>
                                  <a:pt x="0" y="2396"/>
                                </a:moveTo>
                                <a:lnTo>
                                  <a:pt x="0" y="1570"/>
                                </a:lnTo>
                                <a:lnTo>
                                  <a:pt x="11899" y="0"/>
                                </a:lnTo>
                                <a:lnTo>
                                  <a:pt x="11899" y="2396"/>
                                </a:lnTo>
                                <a:lnTo>
                                  <a:pt x="0" y="239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3"/>
                        <wps:cNvSpPr>
                          <a:spLocks/>
                        </wps:cNvSpPr>
                        <wps:spPr bwMode="auto">
                          <a:xfrm>
                            <a:off x="7745" y="14666"/>
                            <a:ext cx="2765" cy="2164"/>
                          </a:xfrm>
                          <a:custGeom>
                            <a:avLst/>
                            <a:gdLst>
                              <a:gd name="T0" fmla="+- 0 7988 7745"/>
                              <a:gd name="T1" fmla="*/ T0 w 2765"/>
                              <a:gd name="T2" fmla="+- 0 16831 14667"/>
                              <a:gd name="T3" fmla="*/ 16831 h 2164"/>
                              <a:gd name="T4" fmla="+- 0 7745 7745"/>
                              <a:gd name="T5" fmla="*/ T4 w 2765"/>
                              <a:gd name="T6" fmla="+- 0 14994 14667"/>
                              <a:gd name="T7" fmla="*/ 14994 h 2164"/>
                              <a:gd name="T8" fmla="+- 0 10224 7745"/>
                              <a:gd name="T9" fmla="*/ T8 w 2765"/>
                              <a:gd name="T10" fmla="+- 0 14667 14667"/>
                              <a:gd name="T11" fmla="*/ 14667 h 2164"/>
                              <a:gd name="T12" fmla="+- 0 10510 7745"/>
                              <a:gd name="T13" fmla="*/ T12 w 2765"/>
                              <a:gd name="T14" fmla="+- 0 16831 14667"/>
                              <a:gd name="T15" fmla="*/ 16831 h 2164"/>
                              <a:gd name="T16" fmla="+- 0 7988 7745"/>
                              <a:gd name="T17" fmla="*/ T16 w 2765"/>
                              <a:gd name="T18" fmla="+- 0 16831 14667"/>
                              <a:gd name="T19" fmla="*/ 16831 h 2164"/>
                            </a:gdLst>
                            <a:ahLst/>
                            <a:cxnLst>
                              <a:cxn ang="0">
                                <a:pos x="T1" y="T3"/>
                              </a:cxn>
                              <a:cxn ang="0">
                                <a:pos x="T5" y="T7"/>
                              </a:cxn>
                              <a:cxn ang="0">
                                <a:pos x="T9" y="T11"/>
                              </a:cxn>
                              <a:cxn ang="0">
                                <a:pos x="T13" y="T15"/>
                              </a:cxn>
                              <a:cxn ang="0">
                                <a:pos x="T17" y="T19"/>
                              </a:cxn>
                            </a:cxnLst>
                            <a:rect l="0" t="0" r="r" b="b"/>
                            <a:pathLst>
                              <a:path w="2765" h="2164">
                                <a:moveTo>
                                  <a:pt x="243" y="2164"/>
                                </a:moveTo>
                                <a:lnTo>
                                  <a:pt x="0" y="327"/>
                                </a:lnTo>
                                <a:lnTo>
                                  <a:pt x="2479" y="0"/>
                                </a:lnTo>
                                <a:lnTo>
                                  <a:pt x="2765" y="2164"/>
                                </a:lnTo>
                                <a:lnTo>
                                  <a:pt x="243" y="2164"/>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docshape4"/>
                        <wps:cNvSpPr>
                          <a:spLocks/>
                        </wps:cNvSpPr>
                        <wps:spPr bwMode="auto">
                          <a:xfrm>
                            <a:off x="7743" y="14437"/>
                            <a:ext cx="4156" cy="2393"/>
                          </a:xfrm>
                          <a:custGeom>
                            <a:avLst/>
                            <a:gdLst>
                              <a:gd name="T0" fmla="+- 0 11899 7744"/>
                              <a:gd name="T1" fmla="*/ T0 w 4156"/>
                              <a:gd name="T2" fmla="+- 0 16831 14438"/>
                              <a:gd name="T3" fmla="*/ 16831 h 2393"/>
                              <a:gd name="T4" fmla="+- 0 10379 7744"/>
                              <a:gd name="T5" fmla="*/ T4 w 4156"/>
                              <a:gd name="T6" fmla="+- 0 16831 14438"/>
                              <a:gd name="T7" fmla="*/ 16831 h 2393"/>
                              <a:gd name="T8" fmla="+- 0 7744 7744"/>
                              <a:gd name="T9" fmla="*/ T8 w 4156"/>
                              <a:gd name="T10" fmla="+- 0 14983 14438"/>
                              <a:gd name="T11" fmla="*/ 14983 h 2393"/>
                              <a:gd name="T12" fmla="+- 0 11899 7744"/>
                              <a:gd name="T13" fmla="*/ T12 w 4156"/>
                              <a:gd name="T14" fmla="+- 0 14438 14438"/>
                              <a:gd name="T15" fmla="*/ 14438 h 2393"/>
                              <a:gd name="T16" fmla="+- 0 11899 7744"/>
                              <a:gd name="T17" fmla="*/ T16 w 4156"/>
                              <a:gd name="T18" fmla="+- 0 16831 14438"/>
                              <a:gd name="T19" fmla="*/ 16831 h 2393"/>
                            </a:gdLst>
                            <a:ahLst/>
                            <a:cxnLst>
                              <a:cxn ang="0">
                                <a:pos x="T1" y="T3"/>
                              </a:cxn>
                              <a:cxn ang="0">
                                <a:pos x="T5" y="T7"/>
                              </a:cxn>
                              <a:cxn ang="0">
                                <a:pos x="T9" y="T11"/>
                              </a:cxn>
                              <a:cxn ang="0">
                                <a:pos x="T13" y="T15"/>
                              </a:cxn>
                              <a:cxn ang="0">
                                <a:pos x="T17" y="T19"/>
                              </a:cxn>
                            </a:cxnLst>
                            <a:rect l="0" t="0" r="r" b="b"/>
                            <a:pathLst>
                              <a:path w="4156" h="2393">
                                <a:moveTo>
                                  <a:pt x="4155" y="2393"/>
                                </a:moveTo>
                                <a:lnTo>
                                  <a:pt x="2635" y="2393"/>
                                </a:lnTo>
                                <a:lnTo>
                                  <a:pt x="0" y="545"/>
                                </a:lnTo>
                                <a:lnTo>
                                  <a:pt x="4155" y="0"/>
                                </a:lnTo>
                                <a:lnTo>
                                  <a:pt x="4155" y="2393"/>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docshape5"/>
                        <wps:cNvSpPr>
                          <a:spLocks/>
                        </wps:cNvSpPr>
                        <wps:spPr bwMode="auto">
                          <a:xfrm>
                            <a:off x="0" y="0"/>
                            <a:ext cx="11900" cy="2556"/>
                          </a:xfrm>
                          <a:custGeom>
                            <a:avLst/>
                            <a:gdLst>
                              <a:gd name="T0" fmla="*/ 11899 w 11900"/>
                              <a:gd name="T1" fmla="*/ 0 h 2556"/>
                              <a:gd name="T2" fmla="*/ 11899 w 11900"/>
                              <a:gd name="T3" fmla="*/ 985 h 2556"/>
                              <a:gd name="T4" fmla="*/ 0 w 11900"/>
                              <a:gd name="T5" fmla="*/ 2556 h 2556"/>
                              <a:gd name="T6" fmla="*/ 0 w 11900"/>
                              <a:gd name="T7" fmla="*/ 0 h 2556"/>
                              <a:gd name="T8" fmla="*/ 11899 w 11900"/>
                              <a:gd name="T9" fmla="*/ 0 h 2556"/>
                            </a:gdLst>
                            <a:ahLst/>
                            <a:cxnLst>
                              <a:cxn ang="0">
                                <a:pos x="T0" y="T1"/>
                              </a:cxn>
                              <a:cxn ang="0">
                                <a:pos x="T2" y="T3"/>
                              </a:cxn>
                              <a:cxn ang="0">
                                <a:pos x="T4" y="T5"/>
                              </a:cxn>
                              <a:cxn ang="0">
                                <a:pos x="T6" y="T7"/>
                              </a:cxn>
                              <a:cxn ang="0">
                                <a:pos x="T8" y="T9"/>
                              </a:cxn>
                            </a:cxnLst>
                            <a:rect l="0" t="0" r="r" b="b"/>
                            <a:pathLst>
                              <a:path w="11900" h="2556">
                                <a:moveTo>
                                  <a:pt x="11899" y="0"/>
                                </a:moveTo>
                                <a:lnTo>
                                  <a:pt x="11899" y="985"/>
                                </a:lnTo>
                                <a:lnTo>
                                  <a:pt x="0" y="2556"/>
                                </a:lnTo>
                                <a:lnTo>
                                  <a:pt x="0" y="0"/>
                                </a:lnTo>
                                <a:lnTo>
                                  <a:pt x="1189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docshape6"/>
                        <wps:cNvSpPr>
                          <a:spLocks/>
                        </wps:cNvSpPr>
                        <wps:spPr bwMode="auto">
                          <a:xfrm>
                            <a:off x="1551" y="0"/>
                            <a:ext cx="3054" cy="2299"/>
                          </a:xfrm>
                          <a:custGeom>
                            <a:avLst/>
                            <a:gdLst>
                              <a:gd name="T0" fmla="+- 0 4349 1551"/>
                              <a:gd name="T1" fmla="*/ T0 w 3054"/>
                              <a:gd name="T2" fmla="*/ 0 h 2299"/>
                              <a:gd name="T3" fmla="+- 0 4605 1551"/>
                              <a:gd name="T4" fmla="*/ T3 w 3054"/>
                              <a:gd name="T5" fmla="*/ 1936 h 2299"/>
                              <a:gd name="T6" fmla="+- 0 1854 1551"/>
                              <a:gd name="T7" fmla="*/ T6 w 3054"/>
                              <a:gd name="T8" fmla="*/ 2299 h 2299"/>
                              <a:gd name="T9" fmla="+- 0 1551 1551"/>
                              <a:gd name="T10" fmla="*/ T9 w 3054"/>
                              <a:gd name="T11" fmla="*/ 0 h 2299"/>
                              <a:gd name="T12" fmla="+- 0 4349 1551"/>
                              <a:gd name="T13" fmla="*/ T12 w 3054"/>
                              <a:gd name="T14" fmla="*/ 0 h 2299"/>
                            </a:gdLst>
                            <a:ahLst/>
                            <a:cxnLst>
                              <a:cxn ang="0">
                                <a:pos x="T1" y="T2"/>
                              </a:cxn>
                              <a:cxn ang="0">
                                <a:pos x="T4" y="T5"/>
                              </a:cxn>
                              <a:cxn ang="0">
                                <a:pos x="T7" y="T8"/>
                              </a:cxn>
                              <a:cxn ang="0">
                                <a:pos x="T10" y="T11"/>
                              </a:cxn>
                              <a:cxn ang="0">
                                <a:pos x="T13" y="T14"/>
                              </a:cxn>
                            </a:cxnLst>
                            <a:rect l="0" t="0" r="r" b="b"/>
                            <a:pathLst>
                              <a:path w="3054" h="2299">
                                <a:moveTo>
                                  <a:pt x="2798" y="0"/>
                                </a:moveTo>
                                <a:lnTo>
                                  <a:pt x="3054" y="1936"/>
                                </a:lnTo>
                                <a:lnTo>
                                  <a:pt x="303" y="2299"/>
                                </a:lnTo>
                                <a:lnTo>
                                  <a:pt x="0" y="0"/>
                                </a:lnTo>
                                <a:lnTo>
                                  <a:pt x="2798" y="0"/>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docshape7"/>
                        <wps:cNvSpPr>
                          <a:spLocks/>
                        </wps:cNvSpPr>
                        <wps:spPr bwMode="auto">
                          <a:xfrm>
                            <a:off x="0" y="0"/>
                            <a:ext cx="4607" cy="2553"/>
                          </a:xfrm>
                          <a:custGeom>
                            <a:avLst/>
                            <a:gdLst>
                              <a:gd name="T0" fmla="*/ 0 w 4607"/>
                              <a:gd name="T1" fmla="*/ 0 h 2553"/>
                              <a:gd name="T2" fmla="*/ 1828 w 4607"/>
                              <a:gd name="T3" fmla="*/ 0 h 2553"/>
                              <a:gd name="T4" fmla="*/ 4606 w 4607"/>
                              <a:gd name="T5" fmla="*/ 1948 h 2553"/>
                              <a:gd name="T6" fmla="*/ 0 w 4607"/>
                              <a:gd name="T7" fmla="*/ 2552 h 2553"/>
                              <a:gd name="T8" fmla="*/ 0 w 4607"/>
                              <a:gd name="T9" fmla="*/ 0 h 2553"/>
                            </a:gdLst>
                            <a:ahLst/>
                            <a:cxnLst>
                              <a:cxn ang="0">
                                <a:pos x="T0" y="T1"/>
                              </a:cxn>
                              <a:cxn ang="0">
                                <a:pos x="T2" y="T3"/>
                              </a:cxn>
                              <a:cxn ang="0">
                                <a:pos x="T4" y="T5"/>
                              </a:cxn>
                              <a:cxn ang="0">
                                <a:pos x="T6" y="T7"/>
                              </a:cxn>
                              <a:cxn ang="0">
                                <a:pos x="T8" y="T9"/>
                              </a:cxn>
                            </a:cxnLst>
                            <a:rect l="0" t="0" r="r" b="b"/>
                            <a:pathLst>
                              <a:path w="4607" h="2553">
                                <a:moveTo>
                                  <a:pt x="0" y="0"/>
                                </a:moveTo>
                                <a:lnTo>
                                  <a:pt x="1828" y="0"/>
                                </a:lnTo>
                                <a:lnTo>
                                  <a:pt x="4606" y="1948"/>
                                </a:lnTo>
                                <a:lnTo>
                                  <a:pt x="0" y="2552"/>
                                </a:lnTo>
                                <a:lnTo>
                                  <a:pt x="0" y="0"/>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docshape8"/>
                        <wps:cNvSpPr>
                          <a:spLocks noChangeArrowheads="1"/>
                        </wps:cNvSpPr>
                        <wps:spPr bwMode="auto">
                          <a:xfrm>
                            <a:off x="1189" y="1189"/>
                            <a:ext cx="9517" cy="14442"/>
                          </a:xfrm>
                          <a:prstGeom prst="rect">
                            <a:avLst/>
                          </a:prstGeom>
                          <a:solidFill>
                            <a:srgbClr val="F2F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3" name="docshape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345" y="1189"/>
                            <a:ext cx="4554" cy="7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docshape10"/>
                        <wps:cNvSpPr>
                          <a:spLocks/>
                        </wps:cNvSpPr>
                        <wps:spPr bwMode="auto">
                          <a:xfrm>
                            <a:off x="22" y="9244"/>
                            <a:ext cx="4889" cy="7560"/>
                          </a:xfrm>
                          <a:custGeom>
                            <a:avLst/>
                            <a:gdLst>
                              <a:gd name="T0" fmla="+- 0 4474 23"/>
                              <a:gd name="T1" fmla="*/ T0 w 4889"/>
                              <a:gd name="T2" fmla="+- 0 14425 9245"/>
                              <a:gd name="T3" fmla="*/ 14425 h 7560"/>
                              <a:gd name="T4" fmla="+- 0 4070 23"/>
                              <a:gd name="T5" fmla="*/ T4 w 4889"/>
                              <a:gd name="T6" fmla="+- 0 14025 9245"/>
                              <a:gd name="T7" fmla="*/ 14025 h 7560"/>
                              <a:gd name="T8" fmla="+- 0 4115 23"/>
                              <a:gd name="T9" fmla="*/ T8 w 4889"/>
                              <a:gd name="T10" fmla="+- 0 13845 9245"/>
                              <a:gd name="T11" fmla="*/ 13845 h 7560"/>
                              <a:gd name="T12" fmla="+- 0 3981 23"/>
                              <a:gd name="T13" fmla="*/ T12 w 4889"/>
                              <a:gd name="T14" fmla="+- 0 15925 9245"/>
                              <a:gd name="T15" fmla="*/ 15925 h 7560"/>
                              <a:gd name="T16" fmla="+- 0 3575 23"/>
                              <a:gd name="T17" fmla="*/ T16 w 4889"/>
                              <a:gd name="T18" fmla="+- 0 13425 9245"/>
                              <a:gd name="T19" fmla="*/ 13425 h 7560"/>
                              <a:gd name="T20" fmla="+- 0 3550 23"/>
                              <a:gd name="T21" fmla="*/ T20 w 4889"/>
                              <a:gd name="T22" fmla="+- 0 13945 9245"/>
                              <a:gd name="T23" fmla="*/ 13945 h 7560"/>
                              <a:gd name="T24" fmla="+- 0 3283 23"/>
                              <a:gd name="T25" fmla="*/ T24 w 4889"/>
                              <a:gd name="T26" fmla="+- 0 13745 9245"/>
                              <a:gd name="T27" fmla="*/ 13745 h 7560"/>
                              <a:gd name="T28" fmla="+- 0 3212 23"/>
                              <a:gd name="T29" fmla="*/ T28 w 4889"/>
                              <a:gd name="T30" fmla="+- 0 13045 9245"/>
                              <a:gd name="T31" fmla="*/ 13045 h 7560"/>
                              <a:gd name="T32" fmla="+- 0 3071 23"/>
                              <a:gd name="T33" fmla="*/ T32 w 4889"/>
                              <a:gd name="T34" fmla="+- 0 12305 9245"/>
                              <a:gd name="T35" fmla="*/ 12305 h 7560"/>
                              <a:gd name="T36" fmla="+- 0 2905 23"/>
                              <a:gd name="T37" fmla="*/ T36 w 4889"/>
                              <a:gd name="T38" fmla="+- 0 11685 9245"/>
                              <a:gd name="T39" fmla="*/ 11685 h 7560"/>
                              <a:gd name="T40" fmla="+- 0 2802 23"/>
                              <a:gd name="T41" fmla="*/ T40 w 4889"/>
                              <a:gd name="T42" fmla="+- 0 10945 9245"/>
                              <a:gd name="T43" fmla="*/ 10945 h 7560"/>
                              <a:gd name="T44" fmla="+- 0 2258 23"/>
                              <a:gd name="T45" fmla="*/ T44 w 4889"/>
                              <a:gd name="T46" fmla="+- 0 10185 9245"/>
                              <a:gd name="T47" fmla="*/ 10185 h 7560"/>
                              <a:gd name="T48" fmla="+- 0 2409 23"/>
                              <a:gd name="T49" fmla="*/ T48 w 4889"/>
                              <a:gd name="T50" fmla="+- 0 9565 9245"/>
                              <a:gd name="T51" fmla="*/ 9565 h 7560"/>
                              <a:gd name="T52" fmla="+- 0 1767 23"/>
                              <a:gd name="T53" fmla="*/ T52 w 4889"/>
                              <a:gd name="T54" fmla="+- 0 9325 9245"/>
                              <a:gd name="T55" fmla="*/ 9325 h 7560"/>
                              <a:gd name="T56" fmla="+- 0 1272 23"/>
                              <a:gd name="T57" fmla="*/ T56 w 4889"/>
                              <a:gd name="T58" fmla="+- 0 9985 9245"/>
                              <a:gd name="T59" fmla="*/ 9985 h 7560"/>
                              <a:gd name="T60" fmla="+- 0 465 23"/>
                              <a:gd name="T61" fmla="*/ T60 w 4889"/>
                              <a:gd name="T62" fmla="+- 0 10505 9245"/>
                              <a:gd name="T63" fmla="*/ 10505 h 7560"/>
                              <a:gd name="T64" fmla="+- 0 50 23"/>
                              <a:gd name="T65" fmla="*/ T64 w 4889"/>
                              <a:gd name="T66" fmla="+- 0 11605 9245"/>
                              <a:gd name="T67" fmla="*/ 11605 h 7560"/>
                              <a:gd name="T68" fmla="+- 0 130 23"/>
                              <a:gd name="T69" fmla="*/ T68 w 4889"/>
                              <a:gd name="T70" fmla="+- 0 12365 9245"/>
                              <a:gd name="T71" fmla="*/ 12365 h 7560"/>
                              <a:gd name="T72" fmla="+- 0 198 23"/>
                              <a:gd name="T73" fmla="*/ T72 w 4889"/>
                              <a:gd name="T74" fmla="+- 0 12945 9245"/>
                              <a:gd name="T75" fmla="*/ 12945 h 7560"/>
                              <a:gd name="T76" fmla="+- 0 557 23"/>
                              <a:gd name="T77" fmla="*/ T76 w 4889"/>
                              <a:gd name="T78" fmla="+- 0 13165 9245"/>
                              <a:gd name="T79" fmla="*/ 13165 h 7560"/>
                              <a:gd name="T80" fmla="+- 0 524 23"/>
                              <a:gd name="T81" fmla="*/ T80 w 4889"/>
                              <a:gd name="T82" fmla="+- 0 12685 9245"/>
                              <a:gd name="T83" fmla="*/ 12685 h 7560"/>
                              <a:gd name="T84" fmla="+- 0 481 23"/>
                              <a:gd name="T85" fmla="*/ T84 w 4889"/>
                              <a:gd name="T86" fmla="+- 0 11865 9245"/>
                              <a:gd name="T87" fmla="*/ 11865 h 7560"/>
                              <a:gd name="T88" fmla="+- 0 628 23"/>
                              <a:gd name="T89" fmla="*/ T88 w 4889"/>
                              <a:gd name="T90" fmla="+- 0 11325 9245"/>
                              <a:gd name="T91" fmla="*/ 11325 h 7560"/>
                              <a:gd name="T92" fmla="+- 0 736 23"/>
                              <a:gd name="T93" fmla="*/ T92 w 4889"/>
                              <a:gd name="T94" fmla="+- 0 11705 9245"/>
                              <a:gd name="T95" fmla="*/ 11705 h 7560"/>
                              <a:gd name="T96" fmla="+- 0 776 23"/>
                              <a:gd name="T97" fmla="*/ T96 w 4889"/>
                              <a:gd name="T98" fmla="+- 0 12545 9245"/>
                              <a:gd name="T99" fmla="*/ 12545 h 7560"/>
                              <a:gd name="T100" fmla="+- 0 796 23"/>
                              <a:gd name="T101" fmla="*/ T100 w 4889"/>
                              <a:gd name="T102" fmla="+- 0 13765 9245"/>
                              <a:gd name="T103" fmla="*/ 13765 h 7560"/>
                              <a:gd name="T104" fmla="+- 0 887 23"/>
                              <a:gd name="T105" fmla="*/ T104 w 4889"/>
                              <a:gd name="T106" fmla="+- 0 14485 9245"/>
                              <a:gd name="T107" fmla="*/ 14485 h 7560"/>
                              <a:gd name="T108" fmla="+- 0 1019 23"/>
                              <a:gd name="T109" fmla="*/ T108 w 4889"/>
                              <a:gd name="T110" fmla="+- 0 15085 9245"/>
                              <a:gd name="T111" fmla="*/ 15085 h 7560"/>
                              <a:gd name="T112" fmla="+- 0 1113 23"/>
                              <a:gd name="T113" fmla="*/ T112 w 4889"/>
                              <a:gd name="T114" fmla="+- 0 15685 9245"/>
                              <a:gd name="T115" fmla="*/ 15685 h 7560"/>
                              <a:gd name="T116" fmla="+- 0 1191 23"/>
                              <a:gd name="T117" fmla="*/ T116 w 4889"/>
                              <a:gd name="T118" fmla="+- 0 16165 9245"/>
                              <a:gd name="T119" fmla="*/ 16165 h 7560"/>
                              <a:gd name="T120" fmla="+- 0 1290 23"/>
                              <a:gd name="T121" fmla="*/ T120 w 4889"/>
                              <a:gd name="T122" fmla="+- 0 16805 9245"/>
                              <a:gd name="T123" fmla="*/ 16805 h 7560"/>
                              <a:gd name="T124" fmla="+- 0 1805 23"/>
                              <a:gd name="T125" fmla="*/ T124 w 4889"/>
                              <a:gd name="T126" fmla="+- 0 16005 9245"/>
                              <a:gd name="T127" fmla="*/ 16005 h 7560"/>
                              <a:gd name="T128" fmla="+- 0 1582 23"/>
                              <a:gd name="T129" fmla="*/ T128 w 4889"/>
                              <a:gd name="T130" fmla="+- 0 14785 9245"/>
                              <a:gd name="T131" fmla="*/ 14785 h 7560"/>
                              <a:gd name="T132" fmla="+- 0 1570 23"/>
                              <a:gd name="T133" fmla="*/ T132 w 4889"/>
                              <a:gd name="T134" fmla="+- 0 13785 9245"/>
                              <a:gd name="T135" fmla="*/ 13785 h 7560"/>
                              <a:gd name="T136" fmla="+- 0 1803 23"/>
                              <a:gd name="T137" fmla="*/ T136 w 4889"/>
                              <a:gd name="T138" fmla="+- 0 14065 9245"/>
                              <a:gd name="T139" fmla="*/ 14065 h 7560"/>
                              <a:gd name="T140" fmla="+- 0 1962 23"/>
                              <a:gd name="T141" fmla="*/ T140 w 4889"/>
                              <a:gd name="T142" fmla="+- 0 14925 9245"/>
                              <a:gd name="T143" fmla="*/ 14925 h 7560"/>
                              <a:gd name="T144" fmla="+- 0 1986 23"/>
                              <a:gd name="T145" fmla="*/ T144 w 4889"/>
                              <a:gd name="T146" fmla="+- 0 15525 9245"/>
                              <a:gd name="T147" fmla="*/ 15525 h 7560"/>
                              <a:gd name="T148" fmla="+- 0 2055 23"/>
                              <a:gd name="T149" fmla="*/ T148 w 4889"/>
                              <a:gd name="T150" fmla="+- 0 16425 9245"/>
                              <a:gd name="T151" fmla="*/ 16425 h 7560"/>
                              <a:gd name="T152" fmla="+- 0 2704 23"/>
                              <a:gd name="T153" fmla="*/ T152 w 4889"/>
                              <a:gd name="T154" fmla="+- 0 16565 9245"/>
                              <a:gd name="T155" fmla="*/ 16565 h 7560"/>
                              <a:gd name="T156" fmla="+- 0 2576 23"/>
                              <a:gd name="T157" fmla="*/ T156 w 4889"/>
                              <a:gd name="T158" fmla="+- 0 15805 9245"/>
                              <a:gd name="T159" fmla="*/ 15805 h 7560"/>
                              <a:gd name="T160" fmla="+- 0 2530 23"/>
                              <a:gd name="T161" fmla="*/ T160 w 4889"/>
                              <a:gd name="T162" fmla="+- 0 14705 9245"/>
                              <a:gd name="T163" fmla="*/ 14705 h 7560"/>
                              <a:gd name="T164" fmla="+- 0 2506 23"/>
                              <a:gd name="T165" fmla="*/ T164 w 4889"/>
                              <a:gd name="T166" fmla="+- 0 13685 9245"/>
                              <a:gd name="T167" fmla="*/ 13685 h 7560"/>
                              <a:gd name="T168" fmla="+- 0 2397 23"/>
                              <a:gd name="T169" fmla="*/ T168 w 4889"/>
                              <a:gd name="T170" fmla="+- 0 12805 9245"/>
                              <a:gd name="T171" fmla="*/ 12805 h 7560"/>
                              <a:gd name="T172" fmla="+- 0 2268 23"/>
                              <a:gd name="T173" fmla="*/ T172 w 4889"/>
                              <a:gd name="T174" fmla="+- 0 11845 9245"/>
                              <a:gd name="T175" fmla="*/ 11845 h 7560"/>
                              <a:gd name="T176" fmla="+- 0 2432 23"/>
                              <a:gd name="T177" fmla="*/ T176 w 4889"/>
                              <a:gd name="T178" fmla="+- 0 11725 9245"/>
                              <a:gd name="T179" fmla="*/ 11725 h 7560"/>
                              <a:gd name="T180" fmla="+- 0 2675 23"/>
                              <a:gd name="T181" fmla="*/ T180 w 4889"/>
                              <a:gd name="T182" fmla="+- 0 12485 9245"/>
                              <a:gd name="T183" fmla="*/ 12485 h 7560"/>
                              <a:gd name="T184" fmla="+- 0 2962 23"/>
                              <a:gd name="T185" fmla="*/ T184 w 4889"/>
                              <a:gd name="T186" fmla="+- 0 13165 9245"/>
                              <a:gd name="T187" fmla="*/ 13165 h 7560"/>
                              <a:gd name="T188" fmla="+- 0 3096 23"/>
                              <a:gd name="T189" fmla="*/ T188 w 4889"/>
                              <a:gd name="T190" fmla="+- 0 13665 9245"/>
                              <a:gd name="T191" fmla="*/ 13665 h 7560"/>
                              <a:gd name="T192" fmla="+- 0 3395 23"/>
                              <a:gd name="T193" fmla="*/ T192 w 4889"/>
                              <a:gd name="T194" fmla="+- 0 14685 9245"/>
                              <a:gd name="T195" fmla="*/ 14685 h 7560"/>
                              <a:gd name="T196" fmla="+- 0 3424 23"/>
                              <a:gd name="T197" fmla="*/ T196 w 4889"/>
                              <a:gd name="T198" fmla="+- 0 15465 9245"/>
                              <a:gd name="T199" fmla="*/ 15465 h 7560"/>
                              <a:gd name="T200" fmla="+- 0 3481 23"/>
                              <a:gd name="T201" fmla="*/ T200 w 4889"/>
                              <a:gd name="T202" fmla="+- 0 16105 9245"/>
                              <a:gd name="T203" fmla="*/ 16105 h 7560"/>
                              <a:gd name="T204" fmla="+- 0 3642 23"/>
                              <a:gd name="T205" fmla="*/ T204 w 4889"/>
                              <a:gd name="T206" fmla="+- 0 16505 9245"/>
                              <a:gd name="T207" fmla="*/ 16505 h 7560"/>
                              <a:gd name="T208" fmla="+- 0 3610 23"/>
                              <a:gd name="T209" fmla="*/ T208 w 4889"/>
                              <a:gd name="T210" fmla="+- 0 16785 9245"/>
                              <a:gd name="T211" fmla="*/ 16785 h 7560"/>
                              <a:gd name="T212" fmla="+- 0 3935 23"/>
                              <a:gd name="T213" fmla="*/ T212 w 4889"/>
                              <a:gd name="T214" fmla="+- 0 16445 9245"/>
                              <a:gd name="T215" fmla="*/ 16445 h 7560"/>
                              <a:gd name="T216" fmla="+- 0 4047 23"/>
                              <a:gd name="T217" fmla="*/ T216 w 4889"/>
                              <a:gd name="T218" fmla="+- 0 16265 9245"/>
                              <a:gd name="T219" fmla="*/ 16265 h 7560"/>
                              <a:gd name="T220" fmla="+- 0 4072 23"/>
                              <a:gd name="T221" fmla="*/ T220 w 4889"/>
                              <a:gd name="T222" fmla="+- 0 16545 9245"/>
                              <a:gd name="T223" fmla="*/ 16545 h 7560"/>
                              <a:gd name="T224" fmla="+- 0 4483 23"/>
                              <a:gd name="T225" fmla="*/ T224 w 4889"/>
                              <a:gd name="T226" fmla="+- 0 16765 9245"/>
                              <a:gd name="T227" fmla="*/ 16765 h 7560"/>
                              <a:gd name="T228" fmla="+- 0 4423 23"/>
                              <a:gd name="T229" fmla="*/ T228 w 4889"/>
                              <a:gd name="T230" fmla="+- 0 16485 9245"/>
                              <a:gd name="T231" fmla="*/ 16485 h 7560"/>
                              <a:gd name="T232" fmla="+- 0 4438 23"/>
                              <a:gd name="T233" fmla="*/ T232 w 4889"/>
                              <a:gd name="T234" fmla="+- 0 16105 9245"/>
                              <a:gd name="T235" fmla="*/ 16105 h 7560"/>
                              <a:gd name="T236" fmla="+- 0 4421 23"/>
                              <a:gd name="T237" fmla="*/ T236 w 4889"/>
                              <a:gd name="T238" fmla="+- 0 15545 9245"/>
                              <a:gd name="T239" fmla="*/ 15545 h 7560"/>
                              <a:gd name="T240" fmla="+- 0 4326 23"/>
                              <a:gd name="T241" fmla="*/ T240 w 4889"/>
                              <a:gd name="T242" fmla="+- 0 14945 9245"/>
                              <a:gd name="T243" fmla="*/ 14945 h 7560"/>
                              <a:gd name="T244" fmla="+- 0 4773 23"/>
                              <a:gd name="T245" fmla="*/ T244 w 4889"/>
                              <a:gd name="T246" fmla="+- 0 14665 9245"/>
                              <a:gd name="T247" fmla="*/ 14665 h 7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889" h="7560">
                                <a:moveTo>
                                  <a:pt x="4888" y="5320"/>
                                </a:moveTo>
                                <a:lnTo>
                                  <a:pt x="4878" y="5260"/>
                                </a:lnTo>
                                <a:lnTo>
                                  <a:pt x="4863" y="5240"/>
                                </a:lnTo>
                                <a:lnTo>
                                  <a:pt x="4848" y="5220"/>
                                </a:lnTo>
                                <a:lnTo>
                                  <a:pt x="4821" y="5200"/>
                                </a:lnTo>
                                <a:lnTo>
                                  <a:pt x="4810" y="5180"/>
                                </a:lnTo>
                                <a:lnTo>
                                  <a:pt x="4796" y="5160"/>
                                </a:lnTo>
                                <a:lnTo>
                                  <a:pt x="4760" y="5160"/>
                                </a:lnTo>
                                <a:lnTo>
                                  <a:pt x="4738" y="5180"/>
                                </a:lnTo>
                                <a:lnTo>
                                  <a:pt x="4715" y="5180"/>
                                </a:lnTo>
                                <a:lnTo>
                                  <a:pt x="4694" y="5200"/>
                                </a:lnTo>
                                <a:lnTo>
                                  <a:pt x="4677" y="5220"/>
                                </a:lnTo>
                                <a:lnTo>
                                  <a:pt x="4627" y="5240"/>
                                </a:lnTo>
                                <a:lnTo>
                                  <a:pt x="4575" y="5240"/>
                                </a:lnTo>
                                <a:lnTo>
                                  <a:pt x="4525" y="5220"/>
                                </a:lnTo>
                                <a:lnTo>
                                  <a:pt x="4482" y="5200"/>
                                </a:lnTo>
                                <a:lnTo>
                                  <a:pt x="4459" y="5200"/>
                                </a:lnTo>
                                <a:lnTo>
                                  <a:pt x="4451" y="5180"/>
                                </a:lnTo>
                                <a:lnTo>
                                  <a:pt x="4415" y="5140"/>
                                </a:lnTo>
                                <a:lnTo>
                                  <a:pt x="4323" y="5060"/>
                                </a:lnTo>
                                <a:lnTo>
                                  <a:pt x="4286" y="5040"/>
                                </a:lnTo>
                                <a:lnTo>
                                  <a:pt x="4270" y="5040"/>
                                </a:lnTo>
                                <a:lnTo>
                                  <a:pt x="4257" y="5020"/>
                                </a:lnTo>
                                <a:lnTo>
                                  <a:pt x="4245" y="5000"/>
                                </a:lnTo>
                                <a:lnTo>
                                  <a:pt x="4230" y="5000"/>
                                </a:lnTo>
                                <a:lnTo>
                                  <a:pt x="4204" y="4980"/>
                                </a:lnTo>
                                <a:lnTo>
                                  <a:pt x="4179" y="4960"/>
                                </a:lnTo>
                                <a:lnTo>
                                  <a:pt x="4154" y="4940"/>
                                </a:lnTo>
                                <a:lnTo>
                                  <a:pt x="4126" y="4920"/>
                                </a:lnTo>
                                <a:lnTo>
                                  <a:pt x="4069" y="4920"/>
                                </a:lnTo>
                                <a:lnTo>
                                  <a:pt x="4021" y="4900"/>
                                </a:lnTo>
                                <a:lnTo>
                                  <a:pt x="3995" y="4900"/>
                                </a:lnTo>
                                <a:lnTo>
                                  <a:pt x="4003" y="4880"/>
                                </a:lnTo>
                                <a:lnTo>
                                  <a:pt x="4026" y="4840"/>
                                </a:lnTo>
                                <a:lnTo>
                                  <a:pt x="4042" y="4800"/>
                                </a:lnTo>
                                <a:lnTo>
                                  <a:pt x="4047" y="4780"/>
                                </a:lnTo>
                                <a:lnTo>
                                  <a:pt x="4057" y="4740"/>
                                </a:lnTo>
                                <a:lnTo>
                                  <a:pt x="4071" y="4720"/>
                                </a:lnTo>
                                <a:lnTo>
                                  <a:pt x="4092" y="4700"/>
                                </a:lnTo>
                                <a:lnTo>
                                  <a:pt x="4098" y="4700"/>
                                </a:lnTo>
                                <a:lnTo>
                                  <a:pt x="4098" y="4680"/>
                                </a:lnTo>
                                <a:lnTo>
                                  <a:pt x="4100" y="4640"/>
                                </a:lnTo>
                                <a:lnTo>
                                  <a:pt x="4099" y="4620"/>
                                </a:lnTo>
                                <a:lnTo>
                                  <a:pt x="4096" y="4620"/>
                                </a:lnTo>
                                <a:lnTo>
                                  <a:pt x="4100" y="4600"/>
                                </a:lnTo>
                                <a:lnTo>
                                  <a:pt x="4124" y="4560"/>
                                </a:lnTo>
                                <a:lnTo>
                                  <a:pt x="4122" y="4540"/>
                                </a:lnTo>
                                <a:lnTo>
                                  <a:pt x="4119" y="4480"/>
                                </a:lnTo>
                                <a:lnTo>
                                  <a:pt x="4102" y="4420"/>
                                </a:lnTo>
                                <a:lnTo>
                                  <a:pt x="4101" y="4416"/>
                                </a:lnTo>
                                <a:lnTo>
                                  <a:pt x="4101" y="4560"/>
                                </a:lnTo>
                                <a:lnTo>
                                  <a:pt x="4101" y="4580"/>
                                </a:lnTo>
                                <a:lnTo>
                                  <a:pt x="4095" y="4600"/>
                                </a:lnTo>
                                <a:lnTo>
                                  <a:pt x="4092" y="4600"/>
                                </a:lnTo>
                                <a:lnTo>
                                  <a:pt x="4090" y="4580"/>
                                </a:lnTo>
                                <a:lnTo>
                                  <a:pt x="4091" y="4560"/>
                                </a:lnTo>
                                <a:lnTo>
                                  <a:pt x="4095" y="4560"/>
                                </a:lnTo>
                                <a:lnTo>
                                  <a:pt x="4098" y="4540"/>
                                </a:lnTo>
                                <a:lnTo>
                                  <a:pt x="4101" y="4560"/>
                                </a:lnTo>
                                <a:lnTo>
                                  <a:pt x="4101" y="4416"/>
                                </a:lnTo>
                                <a:lnTo>
                                  <a:pt x="4093" y="4360"/>
                                </a:lnTo>
                                <a:lnTo>
                                  <a:pt x="4084" y="4300"/>
                                </a:lnTo>
                                <a:lnTo>
                                  <a:pt x="4061" y="4240"/>
                                </a:lnTo>
                                <a:lnTo>
                                  <a:pt x="4026" y="4200"/>
                                </a:lnTo>
                                <a:lnTo>
                                  <a:pt x="3984" y="4160"/>
                                </a:lnTo>
                                <a:lnTo>
                                  <a:pt x="3967" y="4148"/>
                                </a:lnTo>
                                <a:lnTo>
                                  <a:pt x="3967" y="6620"/>
                                </a:lnTo>
                                <a:lnTo>
                                  <a:pt x="3966" y="6620"/>
                                </a:lnTo>
                                <a:lnTo>
                                  <a:pt x="3963" y="6640"/>
                                </a:lnTo>
                                <a:lnTo>
                                  <a:pt x="3964" y="6660"/>
                                </a:lnTo>
                                <a:lnTo>
                                  <a:pt x="3958" y="6680"/>
                                </a:lnTo>
                                <a:lnTo>
                                  <a:pt x="3957" y="6680"/>
                                </a:lnTo>
                                <a:lnTo>
                                  <a:pt x="3958" y="6700"/>
                                </a:lnTo>
                                <a:lnTo>
                                  <a:pt x="3948" y="6680"/>
                                </a:lnTo>
                                <a:lnTo>
                                  <a:pt x="3939" y="6660"/>
                                </a:lnTo>
                                <a:lnTo>
                                  <a:pt x="3936" y="6640"/>
                                </a:lnTo>
                                <a:lnTo>
                                  <a:pt x="3940" y="6620"/>
                                </a:lnTo>
                                <a:lnTo>
                                  <a:pt x="3950" y="6600"/>
                                </a:lnTo>
                                <a:lnTo>
                                  <a:pt x="3957" y="6580"/>
                                </a:lnTo>
                                <a:lnTo>
                                  <a:pt x="3961" y="6600"/>
                                </a:lnTo>
                                <a:lnTo>
                                  <a:pt x="3963" y="6600"/>
                                </a:lnTo>
                                <a:lnTo>
                                  <a:pt x="3967" y="6620"/>
                                </a:lnTo>
                                <a:lnTo>
                                  <a:pt x="3967" y="4148"/>
                                </a:lnTo>
                                <a:lnTo>
                                  <a:pt x="3893" y="4100"/>
                                </a:lnTo>
                                <a:lnTo>
                                  <a:pt x="3810" y="4080"/>
                                </a:lnTo>
                                <a:lnTo>
                                  <a:pt x="3737" y="4100"/>
                                </a:lnTo>
                                <a:lnTo>
                                  <a:pt x="3676" y="4100"/>
                                </a:lnTo>
                                <a:lnTo>
                                  <a:pt x="3598" y="4140"/>
                                </a:lnTo>
                                <a:lnTo>
                                  <a:pt x="3552" y="4180"/>
                                </a:lnTo>
                                <a:lnTo>
                                  <a:pt x="3531" y="4220"/>
                                </a:lnTo>
                                <a:lnTo>
                                  <a:pt x="3511" y="4240"/>
                                </a:lnTo>
                                <a:lnTo>
                                  <a:pt x="3499" y="4280"/>
                                </a:lnTo>
                                <a:lnTo>
                                  <a:pt x="3493" y="4300"/>
                                </a:lnTo>
                                <a:lnTo>
                                  <a:pt x="3492" y="4340"/>
                                </a:lnTo>
                                <a:lnTo>
                                  <a:pt x="3490" y="4380"/>
                                </a:lnTo>
                                <a:lnTo>
                                  <a:pt x="3483" y="4420"/>
                                </a:lnTo>
                                <a:lnTo>
                                  <a:pt x="3480" y="4480"/>
                                </a:lnTo>
                                <a:lnTo>
                                  <a:pt x="3489" y="4520"/>
                                </a:lnTo>
                                <a:lnTo>
                                  <a:pt x="3484" y="4520"/>
                                </a:lnTo>
                                <a:lnTo>
                                  <a:pt x="3485" y="4540"/>
                                </a:lnTo>
                                <a:lnTo>
                                  <a:pt x="3485" y="4560"/>
                                </a:lnTo>
                                <a:lnTo>
                                  <a:pt x="3481" y="4580"/>
                                </a:lnTo>
                                <a:lnTo>
                                  <a:pt x="3481" y="4600"/>
                                </a:lnTo>
                                <a:lnTo>
                                  <a:pt x="3489" y="4620"/>
                                </a:lnTo>
                                <a:lnTo>
                                  <a:pt x="3508" y="4640"/>
                                </a:lnTo>
                                <a:lnTo>
                                  <a:pt x="3517" y="4680"/>
                                </a:lnTo>
                                <a:lnTo>
                                  <a:pt x="3527" y="4700"/>
                                </a:lnTo>
                                <a:lnTo>
                                  <a:pt x="3549" y="4760"/>
                                </a:lnTo>
                                <a:lnTo>
                                  <a:pt x="3566" y="4760"/>
                                </a:lnTo>
                                <a:lnTo>
                                  <a:pt x="3554" y="4780"/>
                                </a:lnTo>
                                <a:lnTo>
                                  <a:pt x="3516" y="4780"/>
                                </a:lnTo>
                                <a:lnTo>
                                  <a:pt x="3510" y="4760"/>
                                </a:lnTo>
                                <a:lnTo>
                                  <a:pt x="3400" y="4760"/>
                                </a:lnTo>
                                <a:lnTo>
                                  <a:pt x="3350" y="4720"/>
                                </a:lnTo>
                                <a:lnTo>
                                  <a:pt x="3333" y="4720"/>
                                </a:lnTo>
                                <a:lnTo>
                                  <a:pt x="3313" y="4700"/>
                                </a:lnTo>
                                <a:lnTo>
                                  <a:pt x="3296" y="4700"/>
                                </a:lnTo>
                                <a:lnTo>
                                  <a:pt x="3287" y="4680"/>
                                </a:lnTo>
                                <a:lnTo>
                                  <a:pt x="3281" y="4640"/>
                                </a:lnTo>
                                <a:lnTo>
                                  <a:pt x="3273" y="4600"/>
                                </a:lnTo>
                                <a:lnTo>
                                  <a:pt x="3263" y="4560"/>
                                </a:lnTo>
                                <a:lnTo>
                                  <a:pt x="3252" y="4540"/>
                                </a:lnTo>
                                <a:lnTo>
                                  <a:pt x="3250" y="4520"/>
                                </a:lnTo>
                                <a:lnTo>
                                  <a:pt x="3252" y="4520"/>
                                </a:lnTo>
                                <a:lnTo>
                                  <a:pt x="3260" y="4500"/>
                                </a:lnTo>
                                <a:lnTo>
                                  <a:pt x="3264" y="4500"/>
                                </a:lnTo>
                                <a:lnTo>
                                  <a:pt x="3273" y="4440"/>
                                </a:lnTo>
                                <a:lnTo>
                                  <a:pt x="3293" y="4360"/>
                                </a:lnTo>
                                <a:lnTo>
                                  <a:pt x="3330" y="4180"/>
                                </a:lnTo>
                                <a:lnTo>
                                  <a:pt x="3331" y="4160"/>
                                </a:lnTo>
                                <a:lnTo>
                                  <a:pt x="3321" y="4160"/>
                                </a:lnTo>
                                <a:lnTo>
                                  <a:pt x="3325" y="4140"/>
                                </a:lnTo>
                                <a:lnTo>
                                  <a:pt x="3337" y="4120"/>
                                </a:lnTo>
                                <a:lnTo>
                                  <a:pt x="3345" y="4080"/>
                                </a:lnTo>
                                <a:lnTo>
                                  <a:pt x="3344" y="4060"/>
                                </a:lnTo>
                                <a:lnTo>
                                  <a:pt x="3333" y="4020"/>
                                </a:lnTo>
                                <a:lnTo>
                                  <a:pt x="3308" y="4000"/>
                                </a:lnTo>
                                <a:lnTo>
                                  <a:pt x="3285" y="3960"/>
                                </a:lnTo>
                                <a:lnTo>
                                  <a:pt x="3261" y="3920"/>
                                </a:lnTo>
                                <a:lnTo>
                                  <a:pt x="3234" y="3880"/>
                                </a:lnTo>
                                <a:lnTo>
                                  <a:pt x="3215" y="3860"/>
                                </a:lnTo>
                                <a:lnTo>
                                  <a:pt x="3199" y="3820"/>
                                </a:lnTo>
                                <a:lnTo>
                                  <a:pt x="3189" y="3800"/>
                                </a:lnTo>
                                <a:lnTo>
                                  <a:pt x="3185" y="3760"/>
                                </a:lnTo>
                                <a:lnTo>
                                  <a:pt x="3180" y="3720"/>
                                </a:lnTo>
                                <a:lnTo>
                                  <a:pt x="3170" y="3680"/>
                                </a:lnTo>
                                <a:lnTo>
                                  <a:pt x="3161" y="3640"/>
                                </a:lnTo>
                                <a:lnTo>
                                  <a:pt x="3159" y="3600"/>
                                </a:lnTo>
                                <a:lnTo>
                                  <a:pt x="3160" y="3600"/>
                                </a:lnTo>
                                <a:lnTo>
                                  <a:pt x="3151" y="3580"/>
                                </a:lnTo>
                                <a:lnTo>
                                  <a:pt x="3145" y="3580"/>
                                </a:lnTo>
                                <a:lnTo>
                                  <a:pt x="3112" y="3500"/>
                                </a:lnTo>
                                <a:lnTo>
                                  <a:pt x="3098" y="3420"/>
                                </a:lnTo>
                                <a:lnTo>
                                  <a:pt x="3095" y="3340"/>
                                </a:lnTo>
                                <a:lnTo>
                                  <a:pt x="3095" y="3300"/>
                                </a:lnTo>
                                <a:lnTo>
                                  <a:pt x="3088" y="3260"/>
                                </a:lnTo>
                                <a:lnTo>
                                  <a:pt x="3072" y="3220"/>
                                </a:lnTo>
                                <a:lnTo>
                                  <a:pt x="3059" y="3160"/>
                                </a:lnTo>
                                <a:lnTo>
                                  <a:pt x="3057" y="3100"/>
                                </a:lnTo>
                                <a:lnTo>
                                  <a:pt x="3055" y="3080"/>
                                </a:lnTo>
                                <a:lnTo>
                                  <a:pt x="3048" y="3060"/>
                                </a:lnTo>
                                <a:lnTo>
                                  <a:pt x="3042" y="3060"/>
                                </a:lnTo>
                                <a:lnTo>
                                  <a:pt x="3038" y="3040"/>
                                </a:lnTo>
                                <a:lnTo>
                                  <a:pt x="3030" y="2980"/>
                                </a:lnTo>
                                <a:lnTo>
                                  <a:pt x="3015" y="2920"/>
                                </a:lnTo>
                                <a:lnTo>
                                  <a:pt x="2999" y="2840"/>
                                </a:lnTo>
                                <a:lnTo>
                                  <a:pt x="2992" y="2800"/>
                                </a:lnTo>
                                <a:lnTo>
                                  <a:pt x="2987" y="2760"/>
                                </a:lnTo>
                                <a:lnTo>
                                  <a:pt x="2984" y="2720"/>
                                </a:lnTo>
                                <a:lnTo>
                                  <a:pt x="2976" y="2660"/>
                                </a:lnTo>
                                <a:lnTo>
                                  <a:pt x="2956" y="2620"/>
                                </a:lnTo>
                                <a:lnTo>
                                  <a:pt x="2953" y="2620"/>
                                </a:lnTo>
                                <a:lnTo>
                                  <a:pt x="2950" y="2580"/>
                                </a:lnTo>
                                <a:lnTo>
                                  <a:pt x="2941" y="2560"/>
                                </a:lnTo>
                                <a:lnTo>
                                  <a:pt x="2932" y="2560"/>
                                </a:lnTo>
                                <a:lnTo>
                                  <a:pt x="2928" y="2540"/>
                                </a:lnTo>
                                <a:lnTo>
                                  <a:pt x="2919" y="2500"/>
                                </a:lnTo>
                                <a:lnTo>
                                  <a:pt x="2899" y="2460"/>
                                </a:lnTo>
                                <a:lnTo>
                                  <a:pt x="2882" y="2440"/>
                                </a:lnTo>
                                <a:lnTo>
                                  <a:pt x="2886" y="2420"/>
                                </a:lnTo>
                                <a:lnTo>
                                  <a:pt x="2892" y="2380"/>
                                </a:lnTo>
                                <a:lnTo>
                                  <a:pt x="2875" y="2340"/>
                                </a:lnTo>
                                <a:lnTo>
                                  <a:pt x="2852" y="2320"/>
                                </a:lnTo>
                                <a:lnTo>
                                  <a:pt x="2837" y="2260"/>
                                </a:lnTo>
                                <a:lnTo>
                                  <a:pt x="2832" y="2220"/>
                                </a:lnTo>
                                <a:lnTo>
                                  <a:pt x="2824" y="2180"/>
                                </a:lnTo>
                                <a:lnTo>
                                  <a:pt x="2811" y="2120"/>
                                </a:lnTo>
                                <a:lnTo>
                                  <a:pt x="2794" y="2080"/>
                                </a:lnTo>
                                <a:lnTo>
                                  <a:pt x="2789" y="2060"/>
                                </a:lnTo>
                                <a:lnTo>
                                  <a:pt x="2792" y="2040"/>
                                </a:lnTo>
                                <a:lnTo>
                                  <a:pt x="2796" y="2020"/>
                                </a:lnTo>
                                <a:lnTo>
                                  <a:pt x="2798" y="2000"/>
                                </a:lnTo>
                                <a:lnTo>
                                  <a:pt x="2797" y="1960"/>
                                </a:lnTo>
                                <a:lnTo>
                                  <a:pt x="2797" y="1920"/>
                                </a:lnTo>
                                <a:lnTo>
                                  <a:pt x="2796" y="1840"/>
                                </a:lnTo>
                                <a:lnTo>
                                  <a:pt x="2792" y="1780"/>
                                </a:lnTo>
                                <a:lnTo>
                                  <a:pt x="2779" y="1700"/>
                                </a:lnTo>
                                <a:lnTo>
                                  <a:pt x="2753" y="1600"/>
                                </a:lnTo>
                                <a:lnTo>
                                  <a:pt x="2713" y="1480"/>
                                </a:lnTo>
                                <a:lnTo>
                                  <a:pt x="2680" y="1400"/>
                                </a:lnTo>
                                <a:lnTo>
                                  <a:pt x="2653" y="1340"/>
                                </a:lnTo>
                                <a:lnTo>
                                  <a:pt x="2632" y="1280"/>
                                </a:lnTo>
                                <a:lnTo>
                                  <a:pt x="2613" y="1260"/>
                                </a:lnTo>
                                <a:lnTo>
                                  <a:pt x="2598" y="1240"/>
                                </a:lnTo>
                                <a:lnTo>
                                  <a:pt x="2584" y="1220"/>
                                </a:lnTo>
                                <a:lnTo>
                                  <a:pt x="2570" y="1220"/>
                                </a:lnTo>
                                <a:lnTo>
                                  <a:pt x="2555" y="1200"/>
                                </a:lnTo>
                                <a:lnTo>
                                  <a:pt x="2538" y="1180"/>
                                </a:lnTo>
                                <a:lnTo>
                                  <a:pt x="2517" y="1140"/>
                                </a:lnTo>
                                <a:lnTo>
                                  <a:pt x="2512" y="1140"/>
                                </a:lnTo>
                                <a:lnTo>
                                  <a:pt x="2465" y="1100"/>
                                </a:lnTo>
                                <a:lnTo>
                                  <a:pt x="2402" y="1040"/>
                                </a:lnTo>
                                <a:lnTo>
                                  <a:pt x="2329" y="1000"/>
                                </a:lnTo>
                                <a:lnTo>
                                  <a:pt x="2253" y="960"/>
                                </a:lnTo>
                                <a:lnTo>
                                  <a:pt x="2235" y="940"/>
                                </a:lnTo>
                                <a:lnTo>
                                  <a:pt x="2238" y="920"/>
                                </a:lnTo>
                                <a:lnTo>
                                  <a:pt x="2250" y="900"/>
                                </a:lnTo>
                                <a:lnTo>
                                  <a:pt x="2261" y="880"/>
                                </a:lnTo>
                                <a:lnTo>
                                  <a:pt x="2269" y="860"/>
                                </a:lnTo>
                                <a:lnTo>
                                  <a:pt x="2280" y="820"/>
                                </a:lnTo>
                                <a:lnTo>
                                  <a:pt x="2296" y="800"/>
                                </a:lnTo>
                                <a:lnTo>
                                  <a:pt x="2320" y="780"/>
                                </a:lnTo>
                                <a:lnTo>
                                  <a:pt x="2333" y="780"/>
                                </a:lnTo>
                                <a:lnTo>
                                  <a:pt x="2332" y="760"/>
                                </a:lnTo>
                                <a:lnTo>
                                  <a:pt x="2339" y="700"/>
                                </a:lnTo>
                                <a:lnTo>
                                  <a:pt x="2357" y="640"/>
                                </a:lnTo>
                                <a:lnTo>
                                  <a:pt x="2375" y="580"/>
                                </a:lnTo>
                                <a:lnTo>
                                  <a:pt x="2384" y="560"/>
                                </a:lnTo>
                                <a:lnTo>
                                  <a:pt x="2385" y="500"/>
                                </a:lnTo>
                                <a:lnTo>
                                  <a:pt x="2388" y="460"/>
                                </a:lnTo>
                                <a:lnTo>
                                  <a:pt x="2391" y="420"/>
                                </a:lnTo>
                                <a:lnTo>
                                  <a:pt x="2391" y="360"/>
                                </a:lnTo>
                                <a:lnTo>
                                  <a:pt x="2386" y="320"/>
                                </a:lnTo>
                                <a:lnTo>
                                  <a:pt x="2376" y="280"/>
                                </a:lnTo>
                                <a:lnTo>
                                  <a:pt x="2367" y="240"/>
                                </a:lnTo>
                                <a:lnTo>
                                  <a:pt x="2363" y="200"/>
                                </a:lnTo>
                                <a:lnTo>
                                  <a:pt x="2346" y="180"/>
                                </a:lnTo>
                                <a:lnTo>
                                  <a:pt x="2307" y="160"/>
                                </a:lnTo>
                                <a:lnTo>
                                  <a:pt x="2198" y="60"/>
                                </a:lnTo>
                                <a:lnTo>
                                  <a:pt x="2150" y="40"/>
                                </a:lnTo>
                                <a:lnTo>
                                  <a:pt x="2099" y="40"/>
                                </a:lnTo>
                                <a:lnTo>
                                  <a:pt x="2047" y="20"/>
                                </a:lnTo>
                                <a:lnTo>
                                  <a:pt x="1975" y="0"/>
                                </a:lnTo>
                                <a:lnTo>
                                  <a:pt x="1930" y="20"/>
                                </a:lnTo>
                                <a:lnTo>
                                  <a:pt x="1900" y="20"/>
                                </a:lnTo>
                                <a:lnTo>
                                  <a:pt x="1871" y="0"/>
                                </a:lnTo>
                                <a:lnTo>
                                  <a:pt x="1842" y="0"/>
                                </a:lnTo>
                                <a:lnTo>
                                  <a:pt x="1817" y="40"/>
                                </a:lnTo>
                                <a:lnTo>
                                  <a:pt x="1787" y="60"/>
                                </a:lnTo>
                                <a:lnTo>
                                  <a:pt x="1760" y="80"/>
                                </a:lnTo>
                                <a:lnTo>
                                  <a:pt x="1744" y="80"/>
                                </a:lnTo>
                                <a:lnTo>
                                  <a:pt x="1706" y="120"/>
                                </a:lnTo>
                                <a:lnTo>
                                  <a:pt x="1657" y="180"/>
                                </a:lnTo>
                                <a:lnTo>
                                  <a:pt x="1623" y="280"/>
                                </a:lnTo>
                                <a:lnTo>
                                  <a:pt x="1602" y="360"/>
                                </a:lnTo>
                                <a:lnTo>
                                  <a:pt x="1600" y="440"/>
                                </a:lnTo>
                                <a:lnTo>
                                  <a:pt x="1593" y="500"/>
                                </a:lnTo>
                                <a:lnTo>
                                  <a:pt x="1561" y="560"/>
                                </a:lnTo>
                                <a:lnTo>
                                  <a:pt x="1552" y="580"/>
                                </a:lnTo>
                                <a:lnTo>
                                  <a:pt x="1549" y="580"/>
                                </a:lnTo>
                                <a:lnTo>
                                  <a:pt x="1553" y="600"/>
                                </a:lnTo>
                                <a:lnTo>
                                  <a:pt x="1563" y="600"/>
                                </a:lnTo>
                                <a:lnTo>
                                  <a:pt x="1570" y="640"/>
                                </a:lnTo>
                                <a:lnTo>
                                  <a:pt x="1543" y="680"/>
                                </a:lnTo>
                                <a:lnTo>
                                  <a:pt x="1493" y="700"/>
                                </a:lnTo>
                                <a:lnTo>
                                  <a:pt x="1428" y="720"/>
                                </a:lnTo>
                                <a:lnTo>
                                  <a:pt x="1337" y="720"/>
                                </a:lnTo>
                                <a:lnTo>
                                  <a:pt x="1292" y="740"/>
                                </a:lnTo>
                                <a:lnTo>
                                  <a:pt x="1249" y="740"/>
                                </a:lnTo>
                                <a:lnTo>
                                  <a:pt x="1236" y="760"/>
                                </a:lnTo>
                                <a:lnTo>
                                  <a:pt x="1134" y="760"/>
                                </a:lnTo>
                                <a:lnTo>
                                  <a:pt x="990" y="820"/>
                                </a:lnTo>
                                <a:lnTo>
                                  <a:pt x="894" y="840"/>
                                </a:lnTo>
                                <a:lnTo>
                                  <a:pt x="850" y="860"/>
                                </a:lnTo>
                                <a:lnTo>
                                  <a:pt x="827" y="880"/>
                                </a:lnTo>
                                <a:lnTo>
                                  <a:pt x="790" y="900"/>
                                </a:lnTo>
                                <a:lnTo>
                                  <a:pt x="732" y="920"/>
                                </a:lnTo>
                                <a:lnTo>
                                  <a:pt x="678" y="960"/>
                                </a:lnTo>
                                <a:lnTo>
                                  <a:pt x="629" y="1000"/>
                                </a:lnTo>
                                <a:lnTo>
                                  <a:pt x="584" y="1040"/>
                                </a:lnTo>
                                <a:lnTo>
                                  <a:pt x="550" y="1100"/>
                                </a:lnTo>
                                <a:lnTo>
                                  <a:pt x="517" y="1140"/>
                                </a:lnTo>
                                <a:lnTo>
                                  <a:pt x="487" y="1180"/>
                                </a:lnTo>
                                <a:lnTo>
                                  <a:pt x="462" y="1240"/>
                                </a:lnTo>
                                <a:lnTo>
                                  <a:pt x="456" y="1240"/>
                                </a:lnTo>
                                <a:lnTo>
                                  <a:pt x="448" y="1260"/>
                                </a:lnTo>
                                <a:lnTo>
                                  <a:pt x="442" y="1260"/>
                                </a:lnTo>
                                <a:lnTo>
                                  <a:pt x="439" y="1280"/>
                                </a:lnTo>
                                <a:lnTo>
                                  <a:pt x="429" y="1320"/>
                                </a:lnTo>
                                <a:lnTo>
                                  <a:pt x="405" y="1360"/>
                                </a:lnTo>
                                <a:lnTo>
                                  <a:pt x="373" y="1440"/>
                                </a:lnTo>
                                <a:lnTo>
                                  <a:pt x="334" y="1520"/>
                                </a:lnTo>
                                <a:lnTo>
                                  <a:pt x="295" y="1600"/>
                                </a:lnTo>
                                <a:lnTo>
                                  <a:pt x="259" y="1680"/>
                                </a:lnTo>
                                <a:lnTo>
                                  <a:pt x="230" y="1760"/>
                                </a:lnTo>
                                <a:lnTo>
                                  <a:pt x="215" y="1800"/>
                                </a:lnTo>
                                <a:lnTo>
                                  <a:pt x="204" y="1800"/>
                                </a:lnTo>
                                <a:lnTo>
                                  <a:pt x="197" y="1820"/>
                                </a:lnTo>
                                <a:lnTo>
                                  <a:pt x="191" y="1840"/>
                                </a:lnTo>
                                <a:lnTo>
                                  <a:pt x="179" y="1900"/>
                                </a:lnTo>
                                <a:lnTo>
                                  <a:pt x="159" y="1980"/>
                                </a:lnTo>
                                <a:lnTo>
                                  <a:pt x="132" y="2040"/>
                                </a:lnTo>
                                <a:lnTo>
                                  <a:pt x="73" y="2200"/>
                                </a:lnTo>
                                <a:lnTo>
                                  <a:pt x="47" y="2280"/>
                                </a:lnTo>
                                <a:lnTo>
                                  <a:pt x="27" y="2360"/>
                                </a:lnTo>
                                <a:lnTo>
                                  <a:pt x="16" y="2440"/>
                                </a:lnTo>
                                <a:lnTo>
                                  <a:pt x="17" y="2520"/>
                                </a:lnTo>
                                <a:lnTo>
                                  <a:pt x="18" y="2540"/>
                                </a:lnTo>
                                <a:lnTo>
                                  <a:pt x="20" y="2560"/>
                                </a:lnTo>
                                <a:lnTo>
                                  <a:pt x="19" y="2560"/>
                                </a:lnTo>
                                <a:lnTo>
                                  <a:pt x="15" y="2580"/>
                                </a:lnTo>
                                <a:lnTo>
                                  <a:pt x="0" y="2600"/>
                                </a:lnTo>
                                <a:lnTo>
                                  <a:pt x="4" y="2620"/>
                                </a:lnTo>
                                <a:lnTo>
                                  <a:pt x="15" y="2640"/>
                                </a:lnTo>
                                <a:lnTo>
                                  <a:pt x="23" y="2680"/>
                                </a:lnTo>
                                <a:lnTo>
                                  <a:pt x="34" y="2760"/>
                                </a:lnTo>
                                <a:lnTo>
                                  <a:pt x="47" y="2820"/>
                                </a:lnTo>
                                <a:lnTo>
                                  <a:pt x="58" y="2900"/>
                                </a:lnTo>
                                <a:lnTo>
                                  <a:pt x="66" y="2960"/>
                                </a:lnTo>
                                <a:lnTo>
                                  <a:pt x="68" y="3020"/>
                                </a:lnTo>
                                <a:lnTo>
                                  <a:pt x="75" y="3060"/>
                                </a:lnTo>
                                <a:lnTo>
                                  <a:pt x="93" y="3100"/>
                                </a:lnTo>
                                <a:lnTo>
                                  <a:pt x="107" y="3120"/>
                                </a:lnTo>
                                <a:lnTo>
                                  <a:pt x="105" y="3160"/>
                                </a:lnTo>
                                <a:lnTo>
                                  <a:pt x="103" y="3180"/>
                                </a:lnTo>
                                <a:lnTo>
                                  <a:pt x="104" y="3180"/>
                                </a:lnTo>
                                <a:lnTo>
                                  <a:pt x="107" y="3200"/>
                                </a:lnTo>
                                <a:lnTo>
                                  <a:pt x="111" y="3200"/>
                                </a:lnTo>
                                <a:lnTo>
                                  <a:pt x="126" y="3260"/>
                                </a:lnTo>
                                <a:lnTo>
                                  <a:pt x="122" y="3280"/>
                                </a:lnTo>
                                <a:lnTo>
                                  <a:pt x="118" y="3340"/>
                                </a:lnTo>
                                <a:lnTo>
                                  <a:pt x="135" y="3420"/>
                                </a:lnTo>
                                <a:lnTo>
                                  <a:pt x="157" y="3460"/>
                                </a:lnTo>
                                <a:lnTo>
                                  <a:pt x="182" y="3480"/>
                                </a:lnTo>
                                <a:lnTo>
                                  <a:pt x="200" y="3480"/>
                                </a:lnTo>
                                <a:lnTo>
                                  <a:pt x="200" y="3500"/>
                                </a:lnTo>
                                <a:lnTo>
                                  <a:pt x="192" y="3520"/>
                                </a:lnTo>
                                <a:lnTo>
                                  <a:pt x="191" y="3560"/>
                                </a:lnTo>
                                <a:lnTo>
                                  <a:pt x="190" y="3580"/>
                                </a:lnTo>
                                <a:lnTo>
                                  <a:pt x="182" y="3640"/>
                                </a:lnTo>
                                <a:lnTo>
                                  <a:pt x="175" y="3700"/>
                                </a:lnTo>
                                <a:lnTo>
                                  <a:pt x="182" y="3740"/>
                                </a:lnTo>
                                <a:lnTo>
                                  <a:pt x="232" y="3840"/>
                                </a:lnTo>
                                <a:lnTo>
                                  <a:pt x="239" y="3860"/>
                                </a:lnTo>
                                <a:lnTo>
                                  <a:pt x="246" y="3860"/>
                                </a:lnTo>
                                <a:lnTo>
                                  <a:pt x="257" y="3880"/>
                                </a:lnTo>
                                <a:lnTo>
                                  <a:pt x="272" y="3900"/>
                                </a:lnTo>
                                <a:lnTo>
                                  <a:pt x="333" y="3900"/>
                                </a:lnTo>
                                <a:lnTo>
                                  <a:pt x="365" y="3920"/>
                                </a:lnTo>
                                <a:lnTo>
                                  <a:pt x="398" y="3900"/>
                                </a:lnTo>
                                <a:lnTo>
                                  <a:pt x="424" y="3900"/>
                                </a:lnTo>
                                <a:lnTo>
                                  <a:pt x="428" y="3920"/>
                                </a:lnTo>
                                <a:lnTo>
                                  <a:pt x="444" y="3940"/>
                                </a:lnTo>
                                <a:lnTo>
                                  <a:pt x="526" y="3940"/>
                                </a:lnTo>
                                <a:lnTo>
                                  <a:pt x="521" y="3920"/>
                                </a:lnTo>
                                <a:lnTo>
                                  <a:pt x="496" y="3920"/>
                                </a:lnTo>
                                <a:lnTo>
                                  <a:pt x="489" y="3900"/>
                                </a:lnTo>
                                <a:lnTo>
                                  <a:pt x="524" y="3900"/>
                                </a:lnTo>
                                <a:lnTo>
                                  <a:pt x="534" y="3920"/>
                                </a:lnTo>
                                <a:lnTo>
                                  <a:pt x="535" y="3920"/>
                                </a:lnTo>
                                <a:lnTo>
                                  <a:pt x="533" y="3940"/>
                                </a:lnTo>
                                <a:lnTo>
                                  <a:pt x="549" y="3920"/>
                                </a:lnTo>
                                <a:lnTo>
                                  <a:pt x="559" y="3920"/>
                                </a:lnTo>
                                <a:lnTo>
                                  <a:pt x="563" y="3880"/>
                                </a:lnTo>
                                <a:lnTo>
                                  <a:pt x="578" y="3860"/>
                                </a:lnTo>
                                <a:lnTo>
                                  <a:pt x="591" y="3840"/>
                                </a:lnTo>
                                <a:lnTo>
                                  <a:pt x="589" y="3820"/>
                                </a:lnTo>
                                <a:lnTo>
                                  <a:pt x="566" y="3740"/>
                                </a:lnTo>
                                <a:lnTo>
                                  <a:pt x="557" y="3680"/>
                                </a:lnTo>
                                <a:lnTo>
                                  <a:pt x="553" y="3600"/>
                                </a:lnTo>
                                <a:lnTo>
                                  <a:pt x="545" y="3540"/>
                                </a:lnTo>
                                <a:lnTo>
                                  <a:pt x="540" y="3540"/>
                                </a:lnTo>
                                <a:lnTo>
                                  <a:pt x="532" y="3520"/>
                                </a:lnTo>
                                <a:lnTo>
                                  <a:pt x="524" y="3500"/>
                                </a:lnTo>
                                <a:lnTo>
                                  <a:pt x="522" y="3500"/>
                                </a:lnTo>
                                <a:lnTo>
                                  <a:pt x="517" y="3460"/>
                                </a:lnTo>
                                <a:lnTo>
                                  <a:pt x="501" y="3440"/>
                                </a:lnTo>
                                <a:lnTo>
                                  <a:pt x="484" y="3420"/>
                                </a:lnTo>
                                <a:lnTo>
                                  <a:pt x="476" y="3400"/>
                                </a:lnTo>
                                <a:lnTo>
                                  <a:pt x="469" y="3360"/>
                                </a:lnTo>
                                <a:lnTo>
                                  <a:pt x="454" y="3300"/>
                                </a:lnTo>
                                <a:lnTo>
                                  <a:pt x="443" y="3240"/>
                                </a:lnTo>
                                <a:lnTo>
                                  <a:pt x="449" y="3180"/>
                                </a:lnTo>
                                <a:lnTo>
                                  <a:pt x="449" y="3160"/>
                                </a:lnTo>
                                <a:lnTo>
                                  <a:pt x="409" y="3120"/>
                                </a:lnTo>
                                <a:lnTo>
                                  <a:pt x="409" y="3100"/>
                                </a:lnTo>
                                <a:lnTo>
                                  <a:pt x="443" y="3000"/>
                                </a:lnTo>
                                <a:lnTo>
                                  <a:pt x="459" y="2960"/>
                                </a:lnTo>
                                <a:lnTo>
                                  <a:pt x="462" y="2920"/>
                                </a:lnTo>
                                <a:lnTo>
                                  <a:pt x="455" y="2900"/>
                                </a:lnTo>
                                <a:lnTo>
                                  <a:pt x="431" y="2820"/>
                                </a:lnTo>
                                <a:lnTo>
                                  <a:pt x="433" y="2760"/>
                                </a:lnTo>
                                <a:lnTo>
                                  <a:pt x="446" y="2700"/>
                                </a:lnTo>
                                <a:lnTo>
                                  <a:pt x="454" y="2640"/>
                                </a:lnTo>
                                <a:lnTo>
                                  <a:pt x="458" y="2620"/>
                                </a:lnTo>
                                <a:lnTo>
                                  <a:pt x="465" y="2580"/>
                                </a:lnTo>
                                <a:lnTo>
                                  <a:pt x="468" y="2560"/>
                                </a:lnTo>
                                <a:lnTo>
                                  <a:pt x="458" y="2520"/>
                                </a:lnTo>
                                <a:lnTo>
                                  <a:pt x="456" y="2500"/>
                                </a:lnTo>
                                <a:lnTo>
                                  <a:pt x="474" y="2480"/>
                                </a:lnTo>
                                <a:lnTo>
                                  <a:pt x="497" y="2460"/>
                                </a:lnTo>
                                <a:lnTo>
                                  <a:pt x="508" y="2440"/>
                                </a:lnTo>
                                <a:lnTo>
                                  <a:pt x="508" y="2400"/>
                                </a:lnTo>
                                <a:lnTo>
                                  <a:pt x="509" y="2380"/>
                                </a:lnTo>
                                <a:lnTo>
                                  <a:pt x="508" y="2340"/>
                                </a:lnTo>
                                <a:lnTo>
                                  <a:pt x="502" y="2300"/>
                                </a:lnTo>
                                <a:lnTo>
                                  <a:pt x="497" y="2280"/>
                                </a:lnTo>
                                <a:lnTo>
                                  <a:pt x="498" y="2260"/>
                                </a:lnTo>
                                <a:lnTo>
                                  <a:pt x="506" y="2240"/>
                                </a:lnTo>
                                <a:lnTo>
                                  <a:pt x="523" y="2240"/>
                                </a:lnTo>
                                <a:lnTo>
                                  <a:pt x="544" y="2200"/>
                                </a:lnTo>
                                <a:lnTo>
                                  <a:pt x="571" y="2140"/>
                                </a:lnTo>
                                <a:lnTo>
                                  <a:pt x="605" y="2080"/>
                                </a:lnTo>
                                <a:lnTo>
                                  <a:pt x="646" y="2000"/>
                                </a:lnTo>
                                <a:lnTo>
                                  <a:pt x="652" y="2000"/>
                                </a:lnTo>
                                <a:lnTo>
                                  <a:pt x="662" y="1980"/>
                                </a:lnTo>
                                <a:lnTo>
                                  <a:pt x="674" y="1960"/>
                                </a:lnTo>
                                <a:lnTo>
                                  <a:pt x="686" y="1960"/>
                                </a:lnTo>
                                <a:lnTo>
                                  <a:pt x="696" y="1980"/>
                                </a:lnTo>
                                <a:lnTo>
                                  <a:pt x="696" y="2000"/>
                                </a:lnTo>
                                <a:lnTo>
                                  <a:pt x="695" y="2060"/>
                                </a:lnTo>
                                <a:lnTo>
                                  <a:pt x="702" y="2120"/>
                                </a:lnTo>
                                <a:lnTo>
                                  <a:pt x="702" y="2140"/>
                                </a:lnTo>
                                <a:lnTo>
                                  <a:pt x="699" y="2140"/>
                                </a:lnTo>
                                <a:lnTo>
                                  <a:pt x="696" y="2160"/>
                                </a:lnTo>
                                <a:lnTo>
                                  <a:pt x="696" y="2180"/>
                                </a:lnTo>
                                <a:lnTo>
                                  <a:pt x="704" y="2220"/>
                                </a:lnTo>
                                <a:lnTo>
                                  <a:pt x="708" y="2260"/>
                                </a:lnTo>
                                <a:lnTo>
                                  <a:pt x="709" y="2300"/>
                                </a:lnTo>
                                <a:lnTo>
                                  <a:pt x="709" y="2340"/>
                                </a:lnTo>
                                <a:lnTo>
                                  <a:pt x="713" y="2460"/>
                                </a:lnTo>
                                <a:lnTo>
                                  <a:pt x="726" y="2560"/>
                                </a:lnTo>
                                <a:lnTo>
                                  <a:pt x="741" y="2620"/>
                                </a:lnTo>
                                <a:lnTo>
                                  <a:pt x="754" y="2680"/>
                                </a:lnTo>
                                <a:lnTo>
                                  <a:pt x="759" y="2720"/>
                                </a:lnTo>
                                <a:lnTo>
                                  <a:pt x="749" y="2760"/>
                                </a:lnTo>
                                <a:lnTo>
                                  <a:pt x="733" y="2800"/>
                                </a:lnTo>
                                <a:lnTo>
                                  <a:pt x="726" y="2860"/>
                                </a:lnTo>
                                <a:lnTo>
                                  <a:pt x="729" y="2920"/>
                                </a:lnTo>
                                <a:lnTo>
                                  <a:pt x="745" y="2960"/>
                                </a:lnTo>
                                <a:lnTo>
                                  <a:pt x="749" y="2980"/>
                                </a:lnTo>
                                <a:lnTo>
                                  <a:pt x="750" y="2980"/>
                                </a:lnTo>
                                <a:lnTo>
                                  <a:pt x="747" y="3000"/>
                                </a:lnTo>
                                <a:lnTo>
                                  <a:pt x="737" y="3040"/>
                                </a:lnTo>
                                <a:lnTo>
                                  <a:pt x="733" y="3120"/>
                                </a:lnTo>
                                <a:lnTo>
                                  <a:pt x="736" y="3180"/>
                                </a:lnTo>
                                <a:lnTo>
                                  <a:pt x="746" y="3240"/>
                                </a:lnTo>
                                <a:lnTo>
                                  <a:pt x="756" y="3280"/>
                                </a:lnTo>
                                <a:lnTo>
                                  <a:pt x="753" y="3300"/>
                                </a:lnTo>
                                <a:lnTo>
                                  <a:pt x="747" y="3340"/>
                                </a:lnTo>
                                <a:lnTo>
                                  <a:pt x="749" y="3380"/>
                                </a:lnTo>
                                <a:lnTo>
                                  <a:pt x="755" y="3420"/>
                                </a:lnTo>
                                <a:lnTo>
                                  <a:pt x="756" y="3460"/>
                                </a:lnTo>
                                <a:lnTo>
                                  <a:pt x="755" y="3520"/>
                                </a:lnTo>
                                <a:lnTo>
                                  <a:pt x="752" y="3560"/>
                                </a:lnTo>
                                <a:lnTo>
                                  <a:pt x="745" y="3640"/>
                                </a:lnTo>
                                <a:lnTo>
                                  <a:pt x="741" y="3740"/>
                                </a:lnTo>
                                <a:lnTo>
                                  <a:pt x="740" y="3820"/>
                                </a:lnTo>
                                <a:lnTo>
                                  <a:pt x="740" y="3860"/>
                                </a:lnTo>
                                <a:lnTo>
                                  <a:pt x="741" y="3940"/>
                                </a:lnTo>
                                <a:lnTo>
                                  <a:pt x="745" y="4040"/>
                                </a:lnTo>
                                <a:lnTo>
                                  <a:pt x="749" y="4140"/>
                                </a:lnTo>
                                <a:lnTo>
                                  <a:pt x="755" y="4220"/>
                                </a:lnTo>
                                <a:lnTo>
                                  <a:pt x="760" y="4320"/>
                                </a:lnTo>
                                <a:lnTo>
                                  <a:pt x="766" y="4400"/>
                                </a:lnTo>
                                <a:lnTo>
                                  <a:pt x="770" y="4460"/>
                                </a:lnTo>
                                <a:lnTo>
                                  <a:pt x="773" y="4520"/>
                                </a:lnTo>
                                <a:lnTo>
                                  <a:pt x="774" y="4580"/>
                                </a:lnTo>
                                <a:lnTo>
                                  <a:pt x="773" y="4620"/>
                                </a:lnTo>
                                <a:lnTo>
                                  <a:pt x="776" y="4640"/>
                                </a:lnTo>
                                <a:lnTo>
                                  <a:pt x="782" y="4660"/>
                                </a:lnTo>
                                <a:lnTo>
                                  <a:pt x="787" y="4680"/>
                                </a:lnTo>
                                <a:lnTo>
                                  <a:pt x="784" y="4720"/>
                                </a:lnTo>
                                <a:lnTo>
                                  <a:pt x="785" y="4760"/>
                                </a:lnTo>
                                <a:lnTo>
                                  <a:pt x="793" y="4840"/>
                                </a:lnTo>
                                <a:lnTo>
                                  <a:pt x="803" y="4920"/>
                                </a:lnTo>
                                <a:lnTo>
                                  <a:pt x="814" y="5020"/>
                                </a:lnTo>
                                <a:lnTo>
                                  <a:pt x="823" y="5100"/>
                                </a:lnTo>
                                <a:lnTo>
                                  <a:pt x="826" y="5160"/>
                                </a:lnTo>
                                <a:lnTo>
                                  <a:pt x="828" y="5160"/>
                                </a:lnTo>
                                <a:lnTo>
                                  <a:pt x="831" y="5180"/>
                                </a:lnTo>
                                <a:lnTo>
                                  <a:pt x="836" y="5200"/>
                                </a:lnTo>
                                <a:lnTo>
                                  <a:pt x="843" y="5200"/>
                                </a:lnTo>
                                <a:lnTo>
                                  <a:pt x="857" y="5220"/>
                                </a:lnTo>
                                <a:lnTo>
                                  <a:pt x="864" y="5240"/>
                                </a:lnTo>
                                <a:lnTo>
                                  <a:pt x="867" y="5260"/>
                                </a:lnTo>
                                <a:lnTo>
                                  <a:pt x="870" y="5300"/>
                                </a:lnTo>
                                <a:lnTo>
                                  <a:pt x="885" y="5360"/>
                                </a:lnTo>
                                <a:lnTo>
                                  <a:pt x="904" y="5400"/>
                                </a:lnTo>
                                <a:lnTo>
                                  <a:pt x="930" y="5420"/>
                                </a:lnTo>
                                <a:lnTo>
                                  <a:pt x="968" y="5480"/>
                                </a:lnTo>
                                <a:lnTo>
                                  <a:pt x="979" y="5500"/>
                                </a:lnTo>
                                <a:lnTo>
                                  <a:pt x="979" y="5520"/>
                                </a:lnTo>
                                <a:lnTo>
                                  <a:pt x="968" y="5540"/>
                                </a:lnTo>
                                <a:lnTo>
                                  <a:pt x="948" y="5540"/>
                                </a:lnTo>
                                <a:lnTo>
                                  <a:pt x="933" y="5560"/>
                                </a:lnTo>
                                <a:lnTo>
                                  <a:pt x="922" y="5560"/>
                                </a:lnTo>
                                <a:lnTo>
                                  <a:pt x="922" y="5580"/>
                                </a:lnTo>
                                <a:lnTo>
                                  <a:pt x="924" y="5660"/>
                                </a:lnTo>
                                <a:lnTo>
                                  <a:pt x="948" y="5740"/>
                                </a:lnTo>
                                <a:lnTo>
                                  <a:pt x="990" y="5800"/>
                                </a:lnTo>
                                <a:lnTo>
                                  <a:pt x="1006" y="5820"/>
                                </a:lnTo>
                                <a:lnTo>
                                  <a:pt x="996" y="5840"/>
                                </a:lnTo>
                                <a:lnTo>
                                  <a:pt x="980" y="5860"/>
                                </a:lnTo>
                                <a:lnTo>
                                  <a:pt x="982" y="5900"/>
                                </a:lnTo>
                                <a:lnTo>
                                  <a:pt x="997" y="5940"/>
                                </a:lnTo>
                                <a:lnTo>
                                  <a:pt x="1006" y="5980"/>
                                </a:lnTo>
                                <a:lnTo>
                                  <a:pt x="1010" y="6040"/>
                                </a:lnTo>
                                <a:lnTo>
                                  <a:pt x="1011" y="6080"/>
                                </a:lnTo>
                                <a:lnTo>
                                  <a:pt x="1017" y="6120"/>
                                </a:lnTo>
                                <a:lnTo>
                                  <a:pt x="1030" y="6180"/>
                                </a:lnTo>
                                <a:lnTo>
                                  <a:pt x="1043" y="6260"/>
                                </a:lnTo>
                                <a:lnTo>
                                  <a:pt x="1046" y="6320"/>
                                </a:lnTo>
                                <a:lnTo>
                                  <a:pt x="1051" y="6320"/>
                                </a:lnTo>
                                <a:lnTo>
                                  <a:pt x="1056" y="6340"/>
                                </a:lnTo>
                                <a:lnTo>
                                  <a:pt x="1068" y="6340"/>
                                </a:lnTo>
                                <a:lnTo>
                                  <a:pt x="1075" y="6360"/>
                                </a:lnTo>
                                <a:lnTo>
                                  <a:pt x="1077" y="6360"/>
                                </a:lnTo>
                                <a:lnTo>
                                  <a:pt x="1077" y="6380"/>
                                </a:lnTo>
                                <a:lnTo>
                                  <a:pt x="1080" y="6420"/>
                                </a:lnTo>
                                <a:lnTo>
                                  <a:pt x="1090" y="6440"/>
                                </a:lnTo>
                                <a:lnTo>
                                  <a:pt x="1109" y="6480"/>
                                </a:lnTo>
                                <a:lnTo>
                                  <a:pt x="1140" y="6540"/>
                                </a:lnTo>
                                <a:lnTo>
                                  <a:pt x="1142" y="6560"/>
                                </a:lnTo>
                                <a:lnTo>
                                  <a:pt x="1144" y="6560"/>
                                </a:lnTo>
                                <a:lnTo>
                                  <a:pt x="1146" y="6580"/>
                                </a:lnTo>
                                <a:lnTo>
                                  <a:pt x="1151" y="6580"/>
                                </a:lnTo>
                                <a:lnTo>
                                  <a:pt x="1164" y="6620"/>
                                </a:lnTo>
                                <a:lnTo>
                                  <a:pt x="1173" y="6640"/>
                                </a:lnTo>
                                <a:lnTo>
                                  <a:pt x="1178" y="6660"/>
                                </a:lnTo>
                                <a:lnTo>
                                  <a:pt x="1176" y="6700"/>
                                </a:lnTo>
                                <a:lnTo>
                                  <a:pt x="1169" y="6740"/>
                                </a:lnTo>
                                <a:lnTo>
                                  <a:pt x="1171" y="6780"/>
                                </a:lnTo>
                                <a:lnTo>
                                  <a:pt x="1172" y="6800"/>
                                </a:lnTo>
                                <a:lnTo>
                                  <a:pt x="1163" y="6840"/>
                                </a:lnTo>
                                <a:lnTo>
                                  <a:pt x="1161" y="6860"/>
                                </a:lnTo>
                                <a:lnTo>
                                  <a:pt x="1163" y="6860"/>
                                </a:lnTo>
                                <a:lnTo>
                                  <a:pt x="1168" y="6900"/>
                                </a:lnTo>
                                <a:lnTo>
                                  <a:pt x="1168" y="6920"/>
                                </a:lnTo>
                                <a:lnTo>
                                  <a:pt x="1165" y="6960"/>
                                </a:lnTo>
                                <a:lnTo>
                                  <a:pt x="1158" y="6980"/>
                                </a:lnTo>
                                <a:lnTo>
                                  <a:pt x="1154" y="7000"/>
                                </a:lnTo>
                                <a:lnTo>
                                  <a:pt x="1146" y="7000"/>
                                </a:lnTo>
                                <a:lnTo>
                                  <a:pt x="1150" y="7020"/>
                                </a:lnTo>
                                <a:lnTo>
                                  <a:pt x="1158" y="7060"/>
                                </a:lnTo>
                                <a:lnTo>
                                  <a:pt x="1159" y="7080"/>
                                </a:lnTo>
                                <a:lnTo>
                                  <a:pt x="1156" y="7120"/>
                                </a:lnTo>
                                <a:lnTo>
                                  <a:pt x="1156" y="7160"/>
                                </a:lnTo>
                                <a:lnTo>
                                  <a:pt x="1168" y="7220"/>
                                </a:lnTo>
                                <a:lnTo>
                                  <a:pt x="1186" y="7280"/>
                                </a:lnTo>
                                <a:lnTo>
                                  <a:pt x="1199" y="7300"/>
                                </a:lnTo>
                                <a:lnTo>
                                  <a:pt x="1195" y="7300"/>
                                </a:lnTo>
                                <a:lnTo>
                                  <a:pt x="1191" y="7320"/>
                                </a:lnTo>
                                <a:lnTo>
                                  <a:pt x="1191" y="7440"/>
                                </a:lnTo>
                                <a:lnTo>
                                  <a:pt x="1200" y="7480"/>
                                </a:lnTo>
                                <a:lnTo>
                                  <a:pt x="1227" y="7520"/>
                                </a:lnTo>
                                <a:lnTo>
                                  <a:pt x="1267" y="7560"/>
                                </a:lnTo>
                                <a:lnTo>
                                  <a:pt x="1784" y="7560"/>
                                </a:lnTo>
                                <a:lnTo>
                                  <a:pt x="1823" y="7520"/>
                                </a:lnTo>
                                <a:lnTo>
                                  <a:pt x="1850" y="7480"/>
                                </a:lnTo>
                                <a:lnTo>
                                  <a:pt x="1860" y="7440"/>
                                </a:lnTo>
                                <a:lnTo>
                                  <a:pt x="1864" y="7420"/>
                                </a:lnTo>
                                <a:lnTo>
                                  <a:pt x="1873" y="7380"/>
                                </a:lnTo>
                                <a:lnTo>
                                  <a:pt x="1882" y="7280"/>
                                </a:lnTo>
                                <a:lnTo>
                                  <a:pt x="1886" y="7100"/>
                                </a:lnTo>
                                <a:lnTo>
                                  <a:pt x="1885" y="7080"/>
                                </a:lnTo>
                                <a:lnTo>
                                  <a:pt x="1882" y="7080"/>
                                </a:lnTo>
                                <a:lnTo>
                                  <a:pt x="1863" y="7020"/>
                                </a:lnTo>
                                <a:lnTo>
                                  <a:pt x="1849" y="6960"/>
                                </a:lnTo>
                                <a:lnTo>
                                  <a:pt x="1836" y="6920"/>
                                </a:lnTo>
                                <a:lnTo>
                                  <a:pt x="1822" y="6860"/>
                                </a:lnTo>
                                <a:lnTo>
                                  <a:pt x="1813" y="6840"/>
                                </a:lnTo>
                                <a:lnTo>
                                  <a:pt x="1804" y="6820"/>
                                </a:lnTo>
                                <a:lnTo>
                                  <a:pt x="1794" y="6780"/>
                                </a:lnTo>
                                <a:lnTo>
                                  <a:pt x="1782" y="6760"/>
                                </a:lnTo>
                                <a:lnTo>
                                  <a:pt x="1767" y="6720"/>
                                </a:lnTo>
                                <a:lnTo>
                                  <a:pt x="1746" y="6660"/>
                                </a:lnTo>
                                <a:lnTo>
                                  <a:pt x="1720" y="6560"/>
                                </a:lnTo>
                                <a:lnTo>
                                  <a:pt x="1685" y="6440"/>
                                </a:lnTo>
                                <a:lnTo>
                                  <a:pt x="1643" y="6280"/>
                                </a:lnTo>
                                <a:lnTo>
                                  <a:pt x="1639" y="6260"/>
                                </a:lnTo>
                                <a:lnTo>
                                  <a:pt x="1638" y="6240"/>
                                </a:lnTo>
                                <a:lnTo>
                                  <a:pt x="1639" y="6220"/>
                                </a:lnTo>
                                <a:lnTo>
                                  <a:pt x="1641" y="6200"/>
                                </a:lnTo>
                                <a:lnTo>
                                  <a:pt x="1641" y="6160"/>
                                </a:lnTo>
                                <a:lnTo>
                                  <a:pt x="1637" y="6140"/>
                                </a:lnTo>
                                <a:lnTo>
                                  <a:pt x="1630" y="6100"/>
                                </a:lnTo>
                                <a:lnTo>
                                  <a:pt x="1623" y="6060"/>
                                </a:lnTo>
                                <a:lnTo>
                                  <a:pt x="1592" y="5900"/>
                                </a:lnTo>
                                <a:lnTo>
                                  <a:pt x="1573" y="5760"/>
                                </a:lnTo>
                                <a:lnTo>
                                  <a:pt x="1563" y="5660"/>
                                </a:lnTo>
                                <a:lnTo>
                                  <a:pt x="1559" y="5580"/>
                                </a:lnTo>
                                <a:lnTo>
                                  <a:pt x="1559" y="5540"/>
                                </a:lnTo>
                                <a:lnTo>
                                  <a:pt x="1561" y="5500"/>
                                </a:lnTo>
                                <a:lnTo>
                                  <a:pt x="1562" y="5480"/>
                                </a:lnTo>
                                <a:lnTo>
                                  <a:pt x="1560" y="5460"/>
                                </a:lnTo>
                                <a:lnTo>
                                  <a:pt x="1556" y="5420"/>
                                </a:lnTo>
                                <a:lnTo>
                                  <a:pt x="1552" y="5400"/>
                                </a:lnTo>
                                <a:lnTo>
                                  <a:pt x="1550" y="5380"/>
                                </a:lnTo>
                                <a:lnTo>
                                  <a:pt x="1550" y="5320"/>
                                </a:lnTo>
                                <a:lnTo>
                                  <a:pt x="1544" y="5280"/>
                                </a:lnTo>
                                <a:lnTo>
                                  <a:pt x="1537" y="5220"/>
                                </a:lnTo>
                                <a:lnTo>
                                  <a:pt x="1536" y="5160"/>
                                </a:lnTo>
                                <a:lnTo>
                                  <a:pt x="1538" y="5080"/>
                                </a:lnTo>
                                <a:lnTo>
                                  <a:pt x="1537" y="4980"/>
                                </a:lnTo>
                                <a:lnTo>
                                  <a:pt x="1534" y="4880"/>
                                </a:lnTo>
                                <a:lnTo>
                                  <a:pt x="1532" y="4780"/>
                                </a:lnTo>
                                <a:lnTo>
                                  <a:pt x="1533" y="4700"/>
                                </a:lnTo>
                                <a:lnTo>
                                  <a:pt x="1539" y="4640"/>
                                </a:lnTo>
                                <a:lnTo>
                                  <a:pt x="1546" y="4600"/>
                                </a:lnTo>
                                <a:lnTo>
                                  <a:pt x="1547" y="4540"/>
                                </a:lnTo>
                                <a:lnTo>
                                  <a:pt x="1549" y="4480"/>
                                </a:lnTo>
                                <a:lnTo>
                                  <a:pt x="1557" y="4420"/>
                                </a:lnTo>
                                <a:lnTo>
                                  <a:pt x="1581" y="4340"/>
                                </a:lnTo>
                                <a:lnTo>
                                  <a:pt x="1594" y="4280"/>
                                </a:lnTo>
                                <a:lnTo>
                                  <a:pt x="1597" y="4260"/>
                                </a:lnTo>
                                <a:lnTo>
                                  <a:pt x="1593" y="4240"/>
                                </a:lnTo>
                                <a:lnTo>
                                  <a:pt x="1588" y="4220"/>
                                </a:lnTo>
                                <a:lnTo>
                                  <a:pt x="1591" y="4200"/>
                                </a:lnTo>
                                <a:lnTo>
                                  <a:pt x="1597" y="4180"/>
                                </a:lnTo>
                                <a:lnTo>
                                  <a:pt x="1601" y="4160"/>
                                </a:lnTo>
                                <a:lnTo>
                                  <a:pt x="1613" y="4160"/>
                                </a:lnTo>
                                <a:lnTo>
                                  <a:pt x="1659" y="4240"/>
                                </a:lnTo>
                                <a:lnTo>
                                  <a:pt x="1672" y="4320"/>
                                </a:lnTo>
                                <a:lnTo>
                                  <a:pt x="1692" y="4460"/>
                                </a:lnTo>
                                <a:lnTo>
                                  <a:pt x="1712" y="4560"/>
                                </a:lnTo>
                                <a:lnTo>
                                  <a:pt x="1734" y="4660"/>
                                </a:lnTo>
                                <a:lnTo>
                                  <a:pt x="1758" y="4760"/>
                                </a:lnTo>
                                <a:lnTo>
                                  <a:pt x="1780" y="4820"/>
                                </a:lnTo>
                                <a:lnTo>
                                  <a:pt x="1797" y="4880"/>
                                </a:lnTo>
                                <a:lnTo>
                                  <a:pt x="1811" y="4900"/>
                                </a:lnTo>
                                <a:lnTo>
                                  <a:pt x="1822" y="4940"/>
                                </a:lnTo>
                                <a:lnTo>
                                  <a:pt x="1829" y="4960"/>
                                </a:lnTo>
                                <a:lnTo>
                                  <a:pt x="1833" y="4980"/>
                                </a:lnTo>
                                <a:lnTo>
                                  <a:pt x="1833" y="5000"/>
                                </a:lnTo>
                                <a:lnTo>
                                  <a:pt x="1830" y="5040"/>
                                </a:lnTo>
                                <a:lnTo>
                                  <a:pt x="1824" y="5100"/>
                                </a:lnTo>
                                <a:lnTo>
                                  <a:pt x="1815" y="5180"/>
                                </a:lnTo>
                                <a:lnTo>
                                  <a:pt x="1822" y="5240"/>
                                </a:lnTo>
                                <a:lnTo>
                                  <a:pt x="1851" y="5300"/>
                                </a:lnTo>
                                <a:lnTo>
                                  <a:pt x="1883" y="5360"/>
                                </a:lnTo>
                                <a:lnTo>
                                  <a:pt x="1899" y="5440"/>
                                </a:lnTo>
                                <a:lnTo>
                                  <a:pt x="1911" y="5520"/>
                                </a:lnTo>
                                <a:lnTo>
                                  <a:pt x="1935" y="5580"/>
                                </a:lnTo>
                                <a:lnTo>
                                  <a:pt x="1957" y="5600"/>
                                </a:lnTo>
                                <a:lnTo>
                                  <a:pt x="1963" y="5640"/>
                                </a:lnTo>
                                <a:lnTo>
                                  <a:pt x="1939" y="5680"/>
                                </a:lnTo>
                                <a:lnTo>
                                  <a:pt x="1933" y="5680"/>
                                </a:lnTo>
                                <a:lnTo>
                                  <a:pt x="1935" y="5700"/>
                                </a:lnTo>
                                <a:lnTo>
                                  <a:pt x="1938" y="5720"/>
                                </a:lnTo>
                                <a:lnTo>
                                  <a:pt x="1936" y="5740"/>
                                </a:lnTo>
                                <a:lnTo>
                                  <a:pt x="1931" y="5760"/>
                                </a:lnTo>
                                <a:lnTo>
                                  <a:pt x="1927" y="5800"/>
                                </a:lnTo>
                                <a:lnTo>
                                  <a:pt x="1928" y="5800"/>
                                </a:lnTo>
                                <a:lnTo>
                                  <a:pt x="1938" y="5860"/>
                                </a:lnTo>
                                <a:lnTo>
                                  <a:pt x="1937" y="5920"/>
                                </a:lnTo>
                                <a:lnTo>
                                  <a:pt x="1934" y="6000"/>
                                </a:lnTo>
                                <a:lnTo>
                                  <a:pt x="1935" y="6080"/>
                                </a:lnTo>
                                <a:lnTo>
                                  <a:pt x="1948" y="6140"/>
                                </a:lnTo>
                                <a:lnTo>
                                  <a:pt x="1953" y="6160"/>
                                </a:lnTo>
                                <a:lnTo>
                                  <a:pt x="1955" y="6180"/>
                                </a:lnTo>
                                <a:lnTo>
                                  <a:pt x="1955" y="6200"/>
                                </a:lnTo>
                                <a:lnTo>
                                  <a:pt x="1955" y="6220"/>
                                </a:lnTo>
                                <a:lnTo>
                                  <a:pt x="1959" y="6260"/>
                                </a:lnTo>
                                <a:lnTo>
                                  <a:pt x="1963" y="6280"/>
                                </a:lnTo>
                                <a:lnTo>
                                  <a:pt x="1965" y="6320"/>
                                </a:lnTo>
                                <a:lnTo>
                                  <a:pt x="1964" y="6360"/>
                                </a:lnTo>
                                <a:lnTo>
                                  <a:pt x="1959" y="6420"/>
                                </a:lnTo>
                                <a:lnTo>
                                  <a:pt x="1954" y="6500"/>
                                </a:lnTo>
                                <a:lnTo>
                                  <a:pt x="1949" y="6560"/>
                                </a:lnTo>
                                <a:lnTo>
                                  <a:pt x="1940" y="6640"/>
                                </a:lnTo>
                                <a:lnTo>
                                  <a:pt x="1927" y="6720"/>
                                </a:lnTo>
                                <a:lnTo>
                                  <a:pt x="1923" y="6800"/>
                                </a:lnTo>
                                <a:lnTo>
                                  <a:pt x="1924" y="6860"/>
                                </a:lnTo>
                                <a:lnTo>
                                  <a:pt x="1925" y="6940"/>
                                </a:lnTo>
                                <a:lnTo>
                                  <a:pt x="1923" y="7000"/>
                                </a:lnTo>
                                <a:lnTo>
                                  <a:pt x="1933" y="7040"/>
                                </a:lnTo>
                                <a:lnTo>
                                  <a:pt x="1958" y="7080"/>
                                </a:lnTo>
                                <a:lnTo>
                                  <a:pt x="1984" y="7100"/>
                                </a:lnTo>
                                <a:lnTo>
                                  <a:pt x="1997" y="7120"/>
                                </a:lnTo>
                                <a:lnTo>
                                  <a:pt x="2005" y="7140"/>
                                </a:lnTo>
                                <a:lnTo>
                                  <a:pt x="2021" y="7160"/>
                                </a:lnTo>
                                <a:lnTo>
                                  <a:pt x="2032" y="7180"/>
                                </a:lnTo>
                                <a:lnTo>
                                  <a:pt x="2027" y="7200"/>
                                </a:lnTo>
                                <a:lnTo>
                                  <a:pt x="2023" y="7240"/>
                                </a:lnTo>
                                <a:lnTo>
                                  <a:pt x="2031" y="7280"/>
                                </a:lnTo>
                                <a:lnTo>
                                  <a:pt x="2038" y="7320"/>
                                </a:lnTo>
                                <a:lnTo>
                                  <a:pt x="2032" y="7320"/>
                                </a:lnTo>
                                <a:lnTo>
                                  <a:pt x="2031" y="7340"/>
                                </a:lnTo>
                                <a:lnTo>
                                  <a:pt x="2031" y="7440"/>
                                </a:lnTo>
                                <a:lnTo>
                                  <a:pt x="2041" y="7480"/>
                                </a:lnTo>
                                <a:lnTo>
                                  <a:pt x="2068" y="7520"/>
                                </a:lnTo>
                                <a:lnTo>
                                  <a:pt x="2107" y="7560"/>
                                </a:lnTo>
                                <a:lnTo>
                                  <a:pt x="2612" y="7560"/>
                                </a:lnTo>
                                <a:lnTo>
                                  <a:pt x="2651" y="7520"/>
                                </a:lnTo>
                                <a:lnTo>
                                  <a:pt x="2678" y="7480"/>
                                </a:lnTo>
                                <a:lnTo>
                                  <a:pt x="2688" y="7440"/>
                                </a:lnTo>
                                <a:lnTo>
                                  <a:pt x="2688" y="7340"/>
                                </a:lnTo>
                                <a:lnTo>
                                  <a:pt x="2687" y="7340"/>
                                </a:lnTo>
                                <a:lnTo>
                                  <a:pt x="2685" y="7320"/>
                                </a:lnTo>
                                <a:lnTo>
                                  <a:pt x="2681" y="7320"/>
                                </a:lnTo>
                                <a:lnTo>
                                  <a:pt x="2654" y="7260"/>
                                </a:lnTo>
                                <a:lnTo>
                                  <a:pt x="2622" y="7200"/>
                                </a:lnTo>
                                <a:lnTo>
                                  <a:pt x="2592" y="7180"/>
                                </a:lnTo>
                                <a:lnTo>
                                  <a:pt x="2570" y="7140"/>
                                </a:lnTo>
                                <a:lnTo>
                                  <a:pt x="2563" y="7100"/>
                                </a:lnTo>
                                <a:lnTo>
                                  <a:pt x="2576" y="7020"/>
                                </a:lnTo>
                                <a:lnTo>
                                  <a:pt x="2593" y="6960"/>
                                </a:lnTo>
                                <a:lnTo>
                                  <a:pt x="2599" y="6900"/>
                                </a:lnTo>
                                <a:lnTo>
                                  <a:pt x="2587" y="6860"/>
                                </a:lnTo>
                                <a:lnTo>
                                  <a:pt x="2553" y="6820"/>
                                </a:lnTo>
                                <a:lnTo>
                                  <a:pt x="2506" y="6740"/>
                                </a:lnTo>
                                <a:lnTo>
                                  <a:pt x="2496" y="6700"/>
                                </a:lnTo>
                                <a:lnTo>
                                  <a:pt x="2534" y="6700"/>
                                </a:lnTo>
                                <a:lnTo>
                                  <a:pt x="2546" y="6680"/>
                                </a:lnTo>
                                <a:lnTo>
                                  <a:pt x="2550" y="6660"/>
                                </a:lnTo>
                                <a:lnTo>
                                  <a:pt x="2551" y="6640"/>
                                </a:lnTo>
                                <a:lnTo>
                                  <a:pt x="2552" y="6600"/>
                                </a:lnTo>
                                <a:lnTo>
                                  <a:pt x="2553" y="6560"/>
                                </a:lnTo>
                                <a:lnTo>
                                  <a:pt x="2552" y="6520"/>
                                </a:lnTo>
                                <a:lnTo>
                                  <a:pt x="2547" y="6480"/>
                                </a:lnTo>
                                <a:lnTo>
                                  <a:pt x="2541" y="6420"/>
                                </a:lnTo>
                                <a:lnTo>
                                  <a:pt x="2540" y="6360"/>
                                </a:lnTo>
                                <a:lnTo>
                                  <a:pt x="2543" y="6260"/>
                                </a:lnTo>
                                <a:lnTo>
                                  <a:pt x="2548" y="6160"/>
                                </a:lnTo>
                                <a:lnTo>
                                  <a:pt x="2552" y="6080"/>
                                </a:lnTo>
                                <a:lnTo>
                                  <a:pt x="2553" y="5980"/>
                                </a:lnTo>
                                <a:lnTo>
                                  <a:pt x="2550" y="5900"/>
                                </a:lnTo>
                                <a:lnTo>
                                  <a:pt x="2540" y="5840"/>
                                </a:lnTo>
                                <a:lnTo>
                                  <a:pt x="2537" y="5820"/>
                                </a:lnTo>
                                <a:lnTo>
                                  <a:pt x="2536" y="5800"/>
                                </a:lnTo>
                                <a:lnTo>
                                  <a:pt x="2535" y="5780"/>
                                </a:lnTo>
                                <a:lnTo>
                                  <a:pt x="2535" y="5760"/>
                                </a:lnTo>
                                <a:lnTo>
                                  <a:pt x="2525" y="5680"/>
                                </a:lnTo>
                                <a:lnTo>
                                  <a:pt x="2513" y="5620"/>
                                </a:lnTo>
                                <a:lnTo>
                                  <a:pt x="2504" y="5540"/>
                                </a:lnTo>
                                <a:lnTo>
                                  <a:pt x="2507" y="5460"/>
                                </a:lnTo>
                                <a:lnTo>
                                  <a:pt x="2507" y="5420"/>
                                </a:lnTo>
                                <a:lnTo>
                                  <a:pt x="2500" y="5380"/>
                                </a:lnTo>
                                <a:lnTo>
                                  <a:pt x="2487" y="5360"/>
                                </a:lnTo>
                                <a:lnTo>
                                  <a:pt x="2471" y="5320"/>
                                </a:lnTo>
                                <a:lnTo>
                                  <a:pt x="2457" y="5280"/>
                                </a:lnTo>
                                <a:lnTo>
                                  <a:pt x="2448" y="5240"/>
                                </a:lnTo>
                                <a:lnTo>
                                  <a:pt x="2445" y="5200"/>
                                </a:lnTo>
                                <a:lnTo>
                                  <a:pt x="2443" y="5160"/>
                                </a:lnTo>
                                <a:lnTo>
                                  <a:pt x="2459" y="5140"/>
                                </a:lnTo>
                                <a:lnTo>
                                  <a:pt x="2498" y="5100"/>
                                </a:lnTo>
                                <a:lnTo>
                                  <a:pt x="2536" y="5040"/>
                                </a:lnTo>
                                <a:lnTo>
                                  <a:pt x="2552" y="5000"/>
                                </a:lnTo>
                                <a:lnTo>
                                  <a:pt x="2544" y="4920"/>
                                </a:lnTo>
                                <a:lnTo>
                                  <a:pt x="2534" y="4820"/>
                                </a:lnTo>
                                <a:lnTo>
                                  <a:pt x="2522" y="4720"/>
                                </a:lnTo>
                                <a:lnTo>
                                  <a:pt x="2509" y="4620"/>
                                </a:lnTo>
                                <a:lnTo>
                                  <a:pt x="2496" y="4520"/>
                                </a:lnTo>
                                <a:lnTo>
                                  <a:pt x="2483" y="4440"/>
                                </a:lnTo>
                                <a:lnTo>
                                  <a:pt x="2472" y="4380"/>
                                </a:lnTo>
                                <a:lnTo>
                                  <a:pt x="2461" y="4320"/>
                                </a:lnTo>
                                <a:lnTo>
                                  <a:pt x="2454" y="4280"/>
                                </a:lnTo>
                                <a:lnTo>
                                  <a:pt x="2443" y="4220"/>
                                </a:lnTo>
                                <a:lnTo>
                                  <a:pt x="2439" y="4160"/>
                                </a:lnTo>
                                <a:lnTo>
                                  <a:pt x="2437" y="4100"/>
                                </a:lnTo>
                                <a:lnTo>
                                  <a:pt x="2434" y="4040"/>
                                </a:lnTo>
                                <a:lnTo>
                                  <a:pt x="2425" y="3940"/>
                                </a:lnTo>
                                <a:lnTo>
                                  <a:pt x="2417" y="3860"/>
                                </a:lnTo>
                                <a:lnTo>
                                  <a:pt x="2411" y="3800"/>
                                </a:lnTo>
                                <a:lnTo>
                                  <a:pt x="2410" y="3760"/>
                                </a:lnTo>
                                <a:lnTo>
                                  <a:pt x="2404" y="3720"/>
                                </a:lnTo>
                                <a:lnTo>
                                  <a:pt x="2390" y="3700"/>
                                </a:lnTo>
                                <a:lnTo>
                                  <a:pt x="2378" y="3680"/>
                                </a:lnTo>
                                <a:lnTo>
                                  <a:pt x="2386" y="3640"/>
                                </a:lnTo>
                                <a:lnTo>
                                  <a:pt x="2386" y="3620"/>
                                </a:lnTo>
                                <a:lnTo>
                                  <a:pt x="2381" y="3580"/>
                                </a:lnTo>
                                <a:lnTo>
                                  <a:pt x="2374" y="3560"/>
                                </a:lnTo>
                                <a:lnTo>
                                  <a:pt x="2369" y="3520"/>
                                </a:lnTo>
                                <a:lnTo>
                                  <a:pt x="2368" y="3500"/>
                                </a:lnTo>
                                <a:lnTo>
                                  <a:pt x="2368" y="3460"/>
                                </a:lnTo>
                                <a:lnTo>
                                  <a:pt x="2367" y="3440"/>
                                </a:lnTo>
                                <a:lnTo>
                                  <a:pt x="2363" y="3380"/>
                                </a:lnTo>
                                <a:lnTo>
                                  <a:pt x="2357" y="3340"/>
                                </a:lnTo>
                                <a:lnTo>
                                  <a:pt x="2342" y="3280"/>
                                </a:lnTo>
                                <a:lnTo>
                                  <a:pt x="2335" y="3220"/>
                                </a:lnTo>
                                <a:lnTo>
                                  <a:pt x="2329" y="3160"/>
                                </a:lnTo>
                                <a:lnTo>
                                  <a:pt x="2325" y="3080"/>
                                </a:lnTo>
                                <a:lnTo>
                                  <a:pt x="2324" y="2940"/>
                                </a:lnTo>
                                <a:lnTo>
                                  <a:pt x="2320" y="2900"/>
                                </a:lnTo>
                                <a:lnTo>
                                  <a:pt x="2307" y="2840"/>
                                </a:lnTo>
                                <a:lnTo>
                                  <a:pt x="2288" y="2800"/>
                                </a:lnTo>
                                <a:lnTo>
                                  <a:pt x="2264" y="2740"/>
                                </a:lnTo>
                                <a:lnTo>
                                  <a:pt x="2244" y="2700"/>
                                </a:lnTo>
                                <a:lnTo>
                                  <a:pt x="2241" y="2660"/>
                                </a:lnTo>
                                <a:lnTo>
                                  <a:pt x="2245" y="2600"/>
                                </a:lnTo>
                                <a:lnTo>
                                  <a:pt x="2245" y="2520"/>
                                </a:lnTo>
                                <a:lnTo>
                                  <a:pt x="2230" y="2420"/>
                                </a:lnTo>
                                <a:lnTo>
                                  <a:pt x="2230" y="2360"/>
                                </a:lnTo>
                                <a:lnTo>
                                  <a:pt x="2249" y="2280"/>
                                </a:lnTo>
                                <a:lnTo>
                                  <a:pt x="2271" y="2200"/>
                                </a:lnTo>
                                <a:lnTo>
                                  <a:pt x="2281" y="2100"/>
                                </a:lnTo>
                                <a:lnTo>
                                  <a:pt x="2277" y="2080"/>
                                </a:lnTo>
                                <a:lnTo>
                                  <a:pt x="2299" y="2080"/>
                                </a:lnTo>
                                <a:lnTo>
                                  <a:pt x="2294" y="2100"/>
                                </a:lnTo>
                                <a:lnTo>
                                  <a:pt x="2296" y="2120"/>
                                </a:lnTo>
                                <a:lnTo>
                                  <a:pt x="2302" y="2160"/>
                                </a:lnTo>
                                <a:lnTo>
                                  <a:pt x="2310" y="2180"/>
                                </a:lnTo>
                                <a:lnTo>
                                  <a:pt x="2319" y="2200"/>
                                </a:lnTo>
                                <a:lnTo>
                                  <a:pt x="2326" y="2240"/>
                                </a:lnTo>
                                <a:lnTo>
                                  <a:pt x="2335" y="2300"/>
                                </a:lnTo>
                                <a:lnTo>
                                  <a:pt x="2358" y="2380"/>
                                </a:lnTo>
                                <a:lnTo>
                                  <a:pt x="2409" y="2480"/>
                                </a:lnTo>
                                <a:lnTo>
                                  <a:pt x="2424" y="2520"/>
                                </a:lnTo>
                                <a:lnTo>
                                  <a:pt x="2413" y="2540"/>
                                </a:lnTo>
                                <a:lnTo>
                                  <a:pt x="2400" y="2560"/>
                                </a:lnTo>
                                <a:lnTo>
                                  <a:pt x="2408" y="2600"/>
                                </a:lnTo>
                                <a:lnTo>
                                  <a:pt x="2418" y="2620"/>
                                </a:lnTo>
                                <a:lnTo>
                                  <a:pt x="2425" y="2640"/>
                                </a:lnTo>
                                <a:lnTo>
                                  <a:pt x="2432" y="2660"/>
                                </a:lnTo>
                                <a:lnTo>
                                  <a:pt x="2442" y="2700"/>
                                </a:lnTo>
                                <a:lnTo>
                                  <a:pt x="2458" y="2720"/>
                                </a:lnTo>
                                <a:lnTo>
                                  <a:pt x="2472" y="2760"/>
                                </a:lnTo>
                                <a:lnTo>
                                  <a:pt x="2484" y="2800"/>
                                </a:lnTo>
                                <a:lnTo>
                                  <a:pt x="2496" y="2840"/>
                                </a:lnTo>
                                <a:lnTo>
                                  <a:pt x="2506" y="2880"/>
                                </a:lnTo>
                                <a:lnTo>
                                  <a:pt x="2510" y="2900"/>
                                </a:lnTo>
                                <a:lnTo>
                                  <a:pt x="2522" y="2960"/>
                                </a:lnTo>
                                <a:lnTo>
                                  <a:pt x="2553" y="3040"/>
                                </a:lnTo>
                                <a:lnTo>
                                  <a:pt x="2613" y="3160"/>
                                </a:lnTo>
                                <a:lnTo>
                                  <a:pt x="2652" y="3240"/>
                                </a:lnTo>
                                <a:lnTo>
                                  <a:pt x="2670" y="3280"/>
                                </a:lnTo>
                                <a:lnTo>
                                  <a:pt x="2679" y="3320"/>
                                </a:lnTo>
                                <a:lnTo>
                                  <a:pt x="2691" y="3320"/>
                                </a:lnTo>
                                <a:lnTo>
                                  <a:pt x="2711" y="3360"/>
                                </a:lnTo>
                                <a:lnTo>
                                  <a:pt x="2727" y="3380"/>
                                </a:lnTo>
                                <a:lnTo>
                                  <a:pt x="2740" y="3420"/>
                                </a:lnTo>
                                <a:lnTo>
                                  <a:pt x="2751" y="3440"/>
                                </a:lnTo>
                                <a:lnTo>
                                  <a:pt x="2795" y="3580"/>
                                </a:lnTo>
                                <a:lnTo>
                                  <a:pt x="2824" y="3640"/>
                                </a:lnTo>
                                <a:lnTo>
                                  <a:pt x="2844" y="3700"/>
                                </a:lnTo>
                                <a:lnTo>
                                  <a:pt x="2859" y="3740"/>
                                </a:lnTo>
                                <a:lnTo>
                                  <a:pt x="2875" y="3800"/>
                                </a:lnTo>
                                <a:lnTo>
                                  <a:pt x="2888" y="3840"/>
                                </a:lnTo>
                                <a:lnTo>
                                  <a:pt x="2986" y="3840"/>
                                </a:lnTo>
                                <a:lnTo>
                                  <a:pt x="2987" y="3860"/>
                                </a:lnTo>
                                <a:lnTo>
                                  <a:pt x="2978" y="3860"/>
                                </a:lnTo>
                                <a:lnTo>
                                  <a:pt x="2949" y="3880"/>
                                </a:lnTo>
                                <a:lnTo>
                                  <a:pt x="2939" y="3920"/>
                                </a:lnTo>
                                <a:lnTo>
                                  <a:pt x="2942" y="3980"/>
                                </a:lnTo>
                                <a:lnTo>
                                  <a:pt x="2949" y="4020"/>
                                </a:lnTo>
                                <a:lnTo>
                                  <a:pt x="2963" y="4060"/>
                                </a:lnTo>
                                <a:lnTo>
                                  <a:pt x="2983" y="4120"/>
                                </a:lnTo>
                                <a:lnTo>
                                  <a:pt x="3003" y="4160"/>
                                </a:lnTo>
                                <a:lnTo>
                                  <a:pt x="3017" y="4240"/>
                                </a:lnTo>
                                <a:lnTo>
                                  <a:pt x="3018" y="4260"/>
                                </a:lnTo>
                                <a:lnTo>
                                  <a:pt x="3017" y="4280"/>
                                </a:lnTo>
                                <a:lnTo>
                                  <a:pt x="3013" y="4280"/>
                                </a:lnTo>
                                <a:lnTo>
                                  <a:pt x="3002" y="4300"/>
                                </a:lnTo>
                                <a:lnTo>
                                  <a:pt x="2997" y="4300"/>
                                </a:lnTo>
                                <a:lnTo>
                                  <a:pt x="2994" y="4320"/>
                                </a:lnTo>
                                <a:lnTo>
                                  <a:pt x="2997" y="4340"/>
                                </a:lnTo>
                                <a:lnTo>
                                  <a:pt x="3004" y="4360"/>
                                </a:lnTo>
                                <a:lnTo>
                                  <a:pt x="3058" y="4360"/>
                                </a:lnTo>
                                <a:lnTo>
                                  <a:pt x="3071" y="4380"/>
                                </a:lnTo>
                                <a:lnTo>
                                  <a:pt x="3073" y="4420"/>
                                </a:lnTo>
                                <a:lnTo>
                                  <a:pt x="3070" y="4480"/>
                                </a:lnTo>
                                <a:lnTo>
                                  <a:pt x="3066" y="4540"/>
                                </a:lnTo>
                                <a:lnTo>
                                  <a:pt x="3066" y="4600"/>
                                </a:lnTo>
                                <a:lnTo>
                                  <a:pt x="3074" y="4680"/>
                                </a:lnTo>
                                <a:lnTo>
                                  <a:pt x="3096" y="4740"/>
                                </a:lnTo>
                                <a:lnTo>
                                  <a:pt x="3135" y="4820"/>
                                </a:lnTo>
                                <a:lnTo>
                                  <a:pt x="3196" y="4880"/>
                                </a:lnTo>
                                <a:lnTo>
                                  <a:pt x="3209" y="4920"/>
                                </a:lnTo>
                                <a:lnTo>
                                  <a:pt x="3201" y="4960"/>
                                </a:lnTo>
                                <a:lnTo>
                                  <a:pt x="3189" y="5020"/>
                                </a:lnTo>
                                <a:lnTo>
                                  <a:pt x="3187" y="5140"/>
                                </a:lnTo>
                                <a:lnTo>
                                  <a:pt x="3205" y="5180"/>
                                </a:lnTo>
                                <a:lnTo>
                                  <a:pt x="3247" y="5180"/>
                                </a:lnTo>
                                <a:lnTo>
                                  <a:pt x="3301" y="5200"/>
                                </a:lnTo>
                                <a:lnTo>
                                  <a:pt x="3357" y="5260"/>
                                </a:lnTo>
                                <a:lnTo>
                                  <a:pt x="3369" y="5300"/>
                                </a:lnTo>
                                <a:lnTo>
                                  <a:pt x="3374" y="5360"/>
                                </a:lnTo>
                                <a:lnTo>
                                  <a:pt x="3372" y="5440"/>
                                </a:lnTo>
                                <a:lnTo>
                                  <a:pt x="3366" y="5520"/>
                                </a:lnTo>
                                <a:lnTo>
                                  <a:pt x="3358" y="5620"/>
                                </a:lnTo>
                                <a:lnTo>
                                  <a:pt x="3349" y="5720"/>
                                </a:lnTo>
                                <a:lnTo>
                                  <a:pt x="3340" y="5800"/>
                                </a:lnTo>
                                <a:lnTo>
                                  <a:pt x="3333" y="5860"/>
                                </a:lnTo>
                                <a:lnTo>
                                  <a:pt x="3329" y="5940"/>
                                </a:lnTo>
                                <a:lnTo>
                                  <a:pt x="3329" y="6000"/>
                                </a:lnTo>
                                <a:lnTo>
                                  <a:pt x="3328" y="6040"/>
                                </a:lnTo>
                                <a:lnTo>
                                  <a:pt x="3320" y="6080"/>
                                </a:lnTo>
                                <a:lnTo>
                                  <a:pt x="3319" y="6100"/>
                                </a:lnTo>
                                <a:lnTo>
                                  <a:pt x="3329" y="6120"/>
                                </a:lnTo>
                                <a:lnTo>
                                  <a:pt x="3350" y="6140"/>
                                </a:lnTo>
                                <a:lnTo>
                                  <a:pt x="3382" y="6160"/>
                                </a:lnTo>
                                <a:lnTo>
                                  <a:pt x="3419" y="6160"/>
                                </a:lnTo>
                                <a:lnTo>
                                  <a:pt x="3424" y="6180"/>
                                </a:lnTo>
                                <a:lnTo>
                                  <a:pt x="3423" y="6180"/>
                                </a:lnTo>
                                <a:lnTo>
                                  <a:pt x="3415" y="6200"/>
                                </a:lnTo>
                                <a:lnTo>
                                  <a:pt x="3401" y="6220"/>
                                </a:lnTo>
                                <a:lnTo>
                                  <a:pt x="3399" y="6240"/>
                                </a:lnTo>
                                <a:lnTo>
                                  <a:pt x="3400" y="6260"/>
                                </a:lnTo>
                                <a:lnTo>
                                  <a:pt x="3400" y="6280"/>
                                </a:lnTo>
                                <a:lnTo>
                                  <a:pt x="3421" y="6280"/>
                                </a:lnTo>
                                <a:lnTo>
                                  <a:pt x="3428" y="6300"/>
                                </a:lnTo>
                                <a:lnTo>
                                  <a:pt x="3416" y="6320"/>
                                </a:lnTo>
                                <a:lnTo>
                                  <a:pt x="3408" y="6380"/>
                                </a:lnTo>
                                <a:lnTo>
                                  <a:pt x="3405" y="6460"/>
                                </a:lnTo>
                                <a:lnTo>
                                  <a:pt x="3405" y="6580"/>
                                </a:lnTo>
                                <a:lnTo>
                                  <a:pt x="3406" y="6660"/>
                                </a:lnTo>
                                <a:lnTo>
                                  <a:pt x="3407" y="6680"/>
                                </a:lnTo>
                                <a:lnTo>
                                  <a:pt x="3409" y="6720"/>
                                </a:lnTo>
                                <a:lnTo>
                                  <a:pt x="3414" y="6740"/>
                                </a:lnTo>
                                <a:lnTo>
                                  <a:pt x="3425" y="6780"/>
                                </a:lnTo>
                                <a:lnTo>
                                  <a:pt x="3441" y="6800"/>
                                </a:lnTo>
                                <a:lnTo>
                                  <a:pt x="3455" y="6820"/>
                                </a:lnTo>
                                <a:lnTo>
                                  <a:pt x="3461" y="6840"/>
                                </a:lnTo>
                                <a:lnTo>
                                  <a:pt x="3458" y="6860"/>
                                </a:lnTo>
                                <a:lnTo>
                                  <a:pt x="3448" y="6860"/>
                                </a:lnTo>
                                <a:lnTo>
                                  <a:pt x="3435" y="6880"/>
                                </a:lnTo>
                                <a:lnTo>
                                  <a:pt x="3428" y="6900"/>
                                </a:lnTo>
                                <a:lnTo>
                                  <a:pt x="3427" y="6900"/>
                                </a:lnTo>
                                <a:lnTo>
                                  <a:pt x="3436" y="6920"/>
                                </a:lnTo>
                                <a:lnTo>
                                  <a:pt x="3438" y="6960"/>
                                </a:lnTo>
                                <a:lnTo>
                                  <a:pt x="3438" y="7020"/>
                                </a:lnTo>
                                <a:lnTo>
                                  <a:pt x="3438" y="7180"/>
                                </a:lnTo>
                                <a:lnTo>
                                  <a:pt x="3440" y="7200"/>
                                </a:lnTo>
                                <a:lnTo>
                                  <a:pt x="3445" y="7220"/>
                                </a:lnTo>
                                <a:lnTo>
                                  <a:pt x="3536" y="7220"/>
                                </a:lnTo>
                                <a:lnTo>
                                  <a:pt x="3561" y="7200"/>
                                </a:lnTo>
                                <a:lnTo>
                                  <a:pt x="3601" y="7200"/>
                                </a:lnTo>
                                <a:lnTo>
                                  <a:pt x="3606" y="7220"/>
                                </a:lnTo>
                                <a:lnTo>
                                  <a:pt x="3607" y="7220"/>
                                </a:lnTo>
                                <a:lnTo>
                                  <a:pt x="3609" y="7240"/>
                                </a:lnTo>
                                <a:lnTo>
                                  <a:pt x="3619" y="7240"/>
                                </a:lnTo>
                                <a:lnTo>
                                  <a:pt x="3619" y="7260"/>
                                </a:lnTo>
                                <a:lnTo>
                                  <a:pt x="3574" y="7260"/>
                                </a:lnTo>
                                <a:lnTo>
                                  <a:pt x="3550" y="7280"/>
                                </a:lnTo>
                                <a:lnTo>
                                  <a:pt x="3534" y="7300"/>
                                </a:lnTo>
                                <a:lnTo>
                                  <a:pt x="3527" y="7340"/>
                                </a:lnTo>
                                <a:lnTo>
                                  <a:pt x="3528" y="7380"/>
                                </a:lnTo>
                                <a:lnTo>
                                  <a:pt x="3527" y="7380"/>
                                </a:lnTo>
                                <a:lnTo>
                                  <a:pt x="3527" y="7400"/>
                                </a:lnTo>
                                <a:lnTo>
                                  <a:pt x="3527" y="7420"/>
                                </a:lnTo>
                                <a:lnTo>
                                  <a:pt x="3526" y="7420"/>
                                </a:lnTo>
                                <a:lnTo>
                                  <a:pt x="3527" y="7440"/>
                                </a:lnTo>
                                <a:lnTo>
                                  <a:pt x="3529" y="7440"/>
                                </a:lnTo>
                                <a:lnTo>
                                  <a:pt x="3533" y="7460"/>
                                </a:lnTo>
                                <a:lnTo>
                                  <a:pt x="3539" y="7480"/>
                                </a:lnTo>
                                <a:lnTo>
                                  <a:pt x="3548" y="7500"/>
                                </a:lnTo>
                                <a:lnTo>
                                  <a:pt x="3564" y="7520"/>
                                </a:lnTo>
                                <a:lnTo>
                                  <a:pt x="3577" y="7520"/>
                                </a:lnTo>
                                <a:lnTo>
                                  <a:pt x="3582" y="7540"/>
                                </a:lnTo>
                                <a:lnTo>
                                  <a:pt x="3587" y="7540"/>
                                </a:lnTo>
                                <a:lnTo>
                                  <a:pt x="3611" y="7560"/>
                                </a:lnTo>
                                <a:lnTo>
                                  <a:pt x="3848" y="7560"/>
                                </a:lnTo>
                                <a:lnTo>
                                  <a:pt x="3861" y="7540"/>
                                </a:lnTo>
                                <a:lnTo>
                                  <a:pt x="3878" y="7540"/>
                                </a:lnTo>
                                <a:lnTo>
                                  <a:pt x="3905" y="7520"/>
                                </a:lnTo>
                                <a:lnTo>
                                  <a:pt x="3926" y="7480"/>
                                </a:lnTo>
                                <a:lnTo>
                                  <a:pt x="3939" y="7460"/>
                                </a:lnTo>
                                <a:lnTo>
                                  <a:pt x="3944" y="7420"/>
                                </a:lnTo>
                                <a:lnTo>
                                  <a:pt x="3943" y="7400"/>
                                </a:lnTo>
                                <a:lnTo>
                                  <a:pt x="3932" y="7360"/>
                                </a:lnTo>
                                <a:lnTo>
                                  <a:pt x="3922" y="7320"/>
                                </a:lnTo>
                                <a:lnTo>
                                  <a:pt x="3905" y="7280"/>
                                </a:lnTo>
                                <a:lnTo>
                                  <a:pt x="3872" y="7240"/>
                                </a:lnTo>
                                <a:lnTo>
                                  <a:pt x="3873" y="7240"/>
                                </a:lnTo>
                                <a:lnTo>
                                  <a:pt x="3882" y="7220"/>
                                </a:lnTo>
                                <a:lnTo>
                                  <a:pt x="3893" y="7220"/>
                                </a:lnTo>
                                <a:lnTo>
                                  <a:pt x="3912" y="7200"/>
                                </a:lnTo>
                                <a:lnTo>
                                  <a:pt x="3930" y="7180"/>
                                </a:lnTo>
                                <a:lnTo>
                                  <a:pt x="3934" y="7120"/>
                                </a:lnTo>
                                <a:lnTo>
                                  <a:pt x="3918" y="7080"/>
                                </a:lnTo>
                                <a:lnTo>
                                  <a:pt x="3897" y="7060"/>
                                </a:lnTo>
                                <a:lnTo>
                                  <a:pt x="3891" y="7040"/>
                                </a:lnTo>
                                <a:lnTo>
                                  <a:pt x="3899" y="7040"/>
                                </a:lnTo>
                                <a:lnTo>
                                  <a:pt x="3910" y="7020"/>
                                </a:lnTo>
                                <a:lnTo>
                                  <a:pt x="3908" y="6980"/>
                                </a:lnTo>
                                <a:lnTo>
                                  <a:pt x="3908" y="6920"/>
                                </a:lnTo>
                                <a:lnTo>
                                  <a:pt x="3926" y="6840"/>
                                </a:lnTo>
                                <a:lnTo>
                                  <a:pt x="3941" y="6840"/>
                                </a:lnTo>
                                <a:lnTo>
                                  <a:pt x="3964" y="6880"/>
                                </a:lnTo>
                                <a:lnTo>
                                  <a:pt x="3980" y="6920"/>
                                </a:lnTo>
                                <a:lnTo>
                                  <a:pt x="3994" y="6940"/>
                                </a:lnTo>
                                <a:lnTo>
                                  <a:pt x="4013" y="6960"/>
                                </a:lnTo>
                                <a:lnTo>
                                  <a:pt x="4022" y="6980"/>
                                </a:lnTo>
                                <a:lnTo>
                                  <a:pt x="4025" y="7000"/>
                                </a:lnTo>
                                <a:lnTo>
                                  <a:pt x="4024" y="7020"/>
                                </a:lnTo>
                                <a:lnTo>
                                  <a:pt x="4025" y="7040"/>
                                </a:lnTo>
                                <a:lnTo>
                                  <a:pt x="4037" y="7100"/>
                                </a:lnTo>
                                <a:lnTo>
                                  <a:pt x="4049" y="7140"/>
                                </a:lnTo>
                                <a:lnTo>
                                  <a:pt x="4051" y="7160"/>
                                </a:lnTo>
                                <a:lnTo>
                                  <a:pt x="4028" y="7180"/>
                                </a:lnTo>
                                <a:lnTo>
                                  <a:pt x="4012" y="7180"/>
                                </a:lnTo>
                                <a:lnTo>
                                  <a:pt x="4007" y="7200"/>
                                </a:lnTo>
                                <a:lnTo>
                                  <a:pt x="4006" y="7220"/>
                                </a:lnTo>
                                <a:lnTo>
                                  <a:pt x="4005" y="7220"/>
                                </a:lnTo>
                                <a:lnTo>
                                  <a:pt x="4003" y="7240"/>
                                </a:lnTo>
                                <a:lnTo>
                                  <a:pt x="4008" y="7240"/>
                                </a:lnTo>
                                <a:lnTo>
                                  <a:pt x="4017" y="7260"/>
                                </a:lnTo>
                                <a:lnTo>
                                  <a:pt x="4018" y="7280"/>
                                </a:lnTo>
                                <a:lnTo>
                                  <a:pt x="4012" y="7300"/>
                                </a:lnTo>
                                <a:lnTo>
                                  <a:pt x="4003" y="7300"/>
                                </a:lnTo>
                                <a:lnTo>
                                  <a:pt x="3998" y="7320"/>
                                </a:lnTo>
                                <a:lnTo>
                                  <a:pt x="4047" y="7320"/>
                                </a:lnTo>
                                <a:lnTo>
                                  <a:pt x="4049" y="7300"/>
                                </a:lnTo>
                                <a:lnTo>
                                  <a:pt x="4058" y="7300"/>
                                </a:lnTo>
                                <a:lnTo>
                                  <a:pt x="4068" y="7320"/>
                                </a:lnTo>
                                <a:lnTo>
                                  <a:pt x="4099" y="7320"/>
                                </a:lnTo>
                                <a:lnTo>
                                  <a:pt x="4114" y="7300"/>
                                </a:lnTo>
                                <a:lnTo>
                                  <a:pt x="4122" y="7320"/>
                                </a:lnTo>
                                <a:lnTo>
                                  <a:pt x="4118" y="7320"/>
                                </a:lnTo>
                                <a:lnTo>
                                  <a:pt x="4120" y="7340"/>
                                </a:lnTo>
                                <a:lnTo>
                                  <a:pt x="4082" y="7340"/>
                                </a:lnTo>
                                <a:lnTo>
                                  <a:pt x="4082" y="7360"/>
                                </a:lnTo>
                                <a:lnTo>
                                  <a:pt x="4080" y="7400"/>
                                </a:lnTo>
                                <a:lnTo>
                                  <a:pt x="4080" y="7460"/>
                                </a:lnTo>
                                <a:lnTo>
                                  <a:pt x="4099" y="7500"/>
                                </a:lnTo>
                                <a:lnTo>
                                  <a:pt x="4134" y="7540"/>
                                </a:lnTo>
                                <a:lnTo>
                                  <a:pt x="4181" y="7560"/>
                                </a:lnTo>
                                <a:lnTo>
                                  <a:pt x="4402" y="7560"/>
                                </a:lnTo>
                                <a:lnTo>
                                  <a:pt x="4434" y="7540"/>
                                </a:lnTo>
                                <a:lnTo>
                                  <a:pt x="4460" y="7520"/>
                                </a:lnTo>
                                <a:lnTo>
                                  <a:pt x="4480" y="7500"/>
                                </a:lnTo>
                                <a:lnTo>
                                  <a:pt x="4483" y="7480"/>
                                </a:lnTo>
                                <a:lnTo>
                                  <a:pt x="4488" y="7480"/>
                                </a:lnTo>
                                <a:lnTo>
                                  <a:pt x="4499" y="7440"/>
                                </a:lnTo>
                                <a:lnTo>
                                  <a:pt x="4510" y="7400"/>
                                </a:lnTo>
                                <a:lnTo>
                                  <a:pt x="4512" y="7380"/>
                                </a:lnTo>
                                <a:lnTo>
                                  <a:pt x="4499" y="7340"/>
                                </a:lnTo>
                                <a:lnTo>
                                  <a:pt x="4376" y="7340"/>
                                </a:lnTo>
                                <a:lnTo>
                                  <a:pt x="4393" y="7320"/>
                                </a:lnTo>
                                <a:lnTo>
                                  <a:pt x="4429" y="7320"/>
                                </a:lnTo>
                                <a:lnTo>
                                  <a:pt x="4443" y="7300"/>
                                </a:lnTo>
                                <a:lnTo>
                                  <a:pt x="4461" y="7300"/>
                                </a:lnTo>
                                <a:lnTo>
                                  <a:pt x="4458" y="7280"/>
                                </a:lnTo>
                                <a:lnTo>
                                  <a:pt x="4423" y="7280"/>
                                </a:lnTo>
                                <a:lnTo>
                                  <a:pt x="4404" y="7300"/>
                                </a:lnTo>
                                <a:lnTo>
                                  <a:pt x="4395" y="7280"/>
                                </a:lnTo>
                                <a:lnTo>
                                  <a:pt x="4396" y="7260"/>
                                </a:lnTo>
                                <a:lnTo>
                                  <a:pt x="4400" y="7240"/>
                                </a:lnTo>
                                <a:lnTo>
                                  <a:pt x="4405" y="7220"/>
                                </a:lnTo>
                                <a:lnTo>
                                  <a:pt x="4409" y="7200"/>
                                </a:lnTo>
                                <a:lnTo>
                                  <a:pt x="4409" y="7180"/>
                                </a:lnTo>
                                <a:lnTo>
                                  <a:pt x="4417" y="7180"/>
                                </a:lnTo>
                                <a:lnTo>
                                  <a:pt x="4446" y="7160"/>
                                </a:lnTo>
                                <a:lnTo>
                                  <a:pt x="4460" y="7140"/>
                                </a:lnTo>
                                <a:lnTo>
                                  <a:pt x="4469" y="7100"/>
                                </a:lnTo>
                                <a:lnTo>
                                  <a:pt x="4483" y="7060"/>
                                </a:lnTo>
                                <a:lnTo>
                                  <a:pt x="4490" y="7040"/>
                                </a:lnTo>
                                <a:lnTo>
                                  <a:pt x="4477" y="7040"/>
                                </a:lnTo>
                                <a:lnTo>
                                  <a:pt x="4458" y="7020"/>
                                </a:lnTo>
                                <a:lnTo>
                                  <a:pt x="4448" y="7020"/>
                                </a:lnTo>
                                <a:lnTo>
                                  <a:pt x="4441" y="7000"/>
                                </a:lnTo>
                                <a:lnTo>
                                  <a:pt x="4426" y="6980"/>
                                </a:lnTo>
                                <a:lnTo>
                                  <a:pt x="4412" y="6940"/>
                                </a:lnTo>
                                <a:lnTo>
                                  <a:pt x="4407" y="6920"/>
                                </a:lnTo>
                                <a:lnTo>
                                  <a:pt x="4412" y="6900"/>
                                </a:lnTo>
                                <a:lnTo>
                                  <a:pt x="4415" y="6860"/>
                                </a:lnTo>
                                <a:lnTo>
                                  <a:pt x="4415" y="6840"/>
                                </a:lnTo>
                                <a:lnTo>
                                  <a:pt x="4414" y="6820"/>
                                </a:lnTo>
                                <a:lnTo>
                                  <a:pt x="4403" y="6800"/>
                                </a:lnTo>
                                <a:lnTo>
                                  <a:pt x="4394" y="6780"/>
                                </a:lnTo>
                                <a:lnTo>
                                  <a:pt x="4390" y="6760"/>
                                </a:lnTo>
                                <a:lnTo>
                                  <a:pt x="4392" y="6740"/>
                                </a:lnTo>
                                <a:lnTo>
                                  <a:pt x="4401" y="6720"/>
                                </a:lnTo>
                                <a:lnTo>
                                  <a:pt x="4402" y="6720"/>
                                </a:lnTo>
                                <a:lnTo>
                                  <a:pt x="4404" y="6700"/>
                                </a:lnTo>
                                <a:lnTo>
                                  <a:pt x="4406" y="6680"/>
                                </a:lnTo>
                                <a:lnTo>
                                  <a:pt x="4405" y="6640"/>
                                </a:lnTo>
                                <a:lnTo>
                                  <a:pt x="4398" y="6620"/>
                                </a:lnTo>
                                <a:lnTo>
                                  <a:pt x="4388" y="6580"/>
                                </a:lnTo>
                                <a:lnTo>
                                  <a:pt x="4379" y="6500"/>
                                </a:lnTo>
                                <a:lnTo>
                                  <a:pt x="4395" y="6440"/>
                                </a:lnTo>
                                <a:lnTo>
                                  <a:pt x="4410" y="6360"/>
                                </a:lnTo>
                                <a:lnTo>
                                  <a:pt x="4400" y="6320"/>
                                </a:lnTo>
                                <a:lnTo>
                                  <a:pt x="4398" y="6300"/>
                                </a:lnTo>
                                <a:lnTo>
                                  <a:pt x="4409" y="6280"/>
                                </a:lnTo>
                                <a:lnTo>
                                  <a:pt x="4421" y="6260"/>
                                </a:lnTo>
                                <a:lnTo>
                                  <a:pt x="4417" y="6240"/>
                                </a:lnTo>
                                <a:lnTo>
                                  <a:pt x="4413" y="6220"/>
                                </a:lnTo>
                                <a:lnTo>
                                  <a:pt x="4417" y="6220"/>
                                </a:lnTo>
                                <a:lnTo>
                                  <a:pt x="4418" y="6200"/>
                                </a:lnTo>
                                <a:lnTo>
                                  <a:pt x="4426" y="6180"/>
                                </a:lnTo>
                                <a:lnTo>
                                  <a:pt x="4434" y="6140"/>
                                </a:lnTo>
                                <a:lnTo>
                                  <a:pt x="4427" y="6080"/>
                                </a:lnTo>
                                <a:lnTo>
                                  <a:pt x="4388" y="6000"/>
                                </a:lnTo>
                                <a:lnTo>
                                  <a:pt x="4361" y="5960"/>
                                </a:lnTo>
                                <a:lnTo>
                                  <a:pt x="4346" y="5940"/>
                                </a:lnTo>
                                <a:lnTo>
                                  <a:pt x="4340" y="5920"/>
                                </a:lnTo>
                                <a:lnTo>
                                  <a:pt x="4339" y="5900"/>
                                </a:lnTo>
                                <a:lnTo>
                                  <a:pt x="4339" y="5880"/>
                                </a:lnTo>
                                <a:lnTo>
                                  <a:pt x="4335" y="5840"/>
                                </a:lnTo>
                                <a:lnTo>
                                  <a:pt x="4325" y="5800"/>
                                </a:lnTo>
                                <a:lnTo>
                                  <a:pt x="4303" y="5700"/>
                                </a:lnTo>
                                <a:lnTo>
                                  <a:pt x="4294" y="5640"/>
                                </a:lnTo>
                                <a:lnTo>
                                  <a:pt x="4291" y="5580"/>
                                </a:lnTo>
                                <a:lnTo>
                                  <a:pt x="4303" y="5540"/>
                                </a:lnTo>
                                <a:lnTo>
                                  <a:pt x="4339" y="5520"/>
                                </a:lnTo>
                                <a:lnTo>
                                  <a:pt x="4367" y="5540"/>
                                </a:lnTo>
                                <a:lnTo>
                                  <a:pt x="4394" y="5540"/>
                                </a:lnTo>
                                <a:lnTo>
                                  <a:pt x="4422" y="5560"/>
                                </a:lnTo>
                                <a:lnTo>
                                  <a:pt x="4448" y="5580"/>
                                </a:lnTo>
                                <a:lnTo>
                                  <a:pt x="4496" y="5580"/>
                                </a:lnTo>
                                <a:lnTo>
                                  <a:pt x="4532" y="5560"/>
                                </a:lnTo>
                                <a:lnTo>
                                  <a:pt x="4567" y="5540"/>
                                </a:lnTo>
                                <a:lnTo>
                                  <a:pt x="4587" y="5520"/>
                                </a:lnTo>
                                <a:lnTo>
                                  <a:pt x="4607" y="5500"/>
                                </a:lnTo>
                                <a:lnTo>
                                  <a:pt x="4662" y="5480"/>
                                </a:lnTo>
                                <a:lnTo>
                                  <a:pt x="4679" y="5480"/>
                                </a:lnTo>
                                <a:lnTo>
                                  <a:pt x="4707" y="5460"/>
                                </a:lnTo>
                                <a:lnTo>
                                  <a:pt x="4735" y="5420"/>
                                </a:lnTo>
                                <a:lnTo>
                                  <a:pt x="4750" y="5420"/>
                                </a:lnTo>
                                <a:lnTo>
                                  <a:pt x="4787" y="5380"/>
                                </a:lnTo>
                                <a:lnTo>
                                  <a:pt x="4815" y="5380"/>
                                </a:lnTo>
                                <a:lnTo>
                                  <a:pt x="4856" y="5360"/>
                                </a:lnTo>
                                <a:lnTo>
                                  <a:pt x="4888" y="5320"/>
                                </a:lnTo>
                                <a:close/>
                              </a:path>
                            </a:pathLst>
                          </a:custGeom>
                          <a:solidFill>
                            <a:srgbClr val="000000">
                              <a:alpha val="5372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25E82" id="Group 245" o:spid="_x0000_s1026" style="position:absolute;margin-left:0;margin-top:0;width:595pt;height:841.55pt;z-index:-251623424;mso-position-horizontal-relative:page;mso-position-vertical-relative:page" coordsize="11900,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">
                <v:shape id="docshape2" o:spid="_x0000_s1027" style="position:absolute;top:14434;width:11900;height:2397;visibility:visible;mso-wrap-style:square;v-text-anchor:top" coordsize="11900,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" path="m,2396l,1570,11899,r,2396l,2396xe" fillcolor="#d9d9d9" stroked="f">
                  <v:path arrowok="t" o:connecttype="custom" o:connectlocs="0,16831;0,16005;11899,14435;11899,16831;0,16831" o:connectangles="0,0,0,0,0"/>
                </v:shape>
                <v:shape id="docshape3" o:spid="_x0000_s1028" style="position:absolute;left:7745;top:14666;width:2765;height:2164;visibility:visible;mso-wrap-style:square;v-text-anchor:top" coordsize="2765,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" path="m243,2164l,327,2479,r286,2164l243,2164xe" fillcolor="#004e52" stroked="f">
                  <v:path arrowok="t" o:connecttype="custom" o:connectlocs="243,16831;0,14994;2479,14667;2765,16831;243,16831" o:connectangles="0,0,0,0,0"/>
                </v:shape>
                <v:shape id="docshape4" o:spid="_x0000_s1029" style="position:absolute;left:7743;top:14437;width:4156;height:2393;visibility:visible;mso-wrap-style:square;v-text-anchor:top" coordsize="4156,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" path="m4155,2393r-1520,l,545,4155,r,2393xe" fillcolor="#03989d" stroked="f">
                  <v:path arrowok="t" o:connecttype="custom" o:connectlocs="4155,16831;2635,16831;0,14983;4155,14438;4155,16831" o:connectangles="0,0,0,0,0"/>
                </v:shape>
                <v:shape id="docshape5" o:spid="_x0000_s1030" style="position:absolute;width:11900;height:2556;visibility:visible;mso-wrap-style:square;v-text-anchor:top" coordsize="11900,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" path="m11899,r,985l,2556,,,11899,xe" fillcolor="#d9d9d9" stroked="f">
                  <v:path arrowok="t" o:connecttype="custom" o:connectlocs="11899,0;11899,985;0,2556;0,0;11899,0" o:connectangles="0,0,0,0,0"/>
                </v:shape>
                <v:shape id="docshape6" o:spid="_x0000_s1031" style="position:absolute;left:1551;width:3054;height:2299;visibility:visible;mso-wrap-style:square;v-text-anchor:top" coordsize="3054,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" path="m2798,r256,1936l303,2299,,,2798,xe" fillcolor="#004e52" stroked="f">
                  <v:path arrowok="t" o:connecttype="custom" o:connectlocs="2798,0;3054,1936;303,2299;0,0;2798,0" o:connectangles="0,0,0,0,0"/>
                </v:shape>
                <v:shape id="docshape7" o:spid="_x0000_s1032" style="position:absolute;width:4607;height:2553;visibility:visible;mso-wrap-style:square;v-text-anchor:top" coordsize="4607,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" path="m,l1828,,4606,1948,,2552,,xe" fillcolor="#03989d" stroked="f">
                  <v:path arrowok="t" o:connecttype="custom" o:connectlocs="0,0;1828,0;4606,1948;0,2552;0,0" o:connectangles="0,0,0,0,0"/>
                </v:shape>
                <v:rect id="docshape8" o:spid="_x0000_s1033" style="position:absolute;left:1189;top:1189;width:9517;height:14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" fillcolor="#f2f5f9" stroked="f"/>
                <v:shape id="docshape9" o:spid="_x0000_s1034" type="#_x0000_t75" style="position:absolute;left:7345;top:1189;width:4554;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">
                  <v:imagedata r:id="rId78" o:title=""/>
                </v:shape>
                <v:shape id="docshape10" o:spid="_x0000_s1035" style="position:absolute;left:22;top:9244;width:4889;height:7560;visibility:visible;mso-wrap-style:square;v-text-anchor:top" coordsize="488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" path="m4888,5320r-10,-60l4863,5240r-15,-20l4821,5200r-11,-20l4796,5160r-36,l4738,5180r-23,l4694,5200r-17,20l4627,5240r-52,l4525,5220r-43,-20l4459,5200r-8,-20l4415,5140r-92,-80l4286,5040r-16,l4257,5020r-12,-20l4230,5000r-26,-20l4179,4960r-25,-20l4126,4920r-57,l4021,4900r-26,l4003,4880r23,-40l4042,4800r5,-20l4057,4740r14,-20l4092,4700r6,l4098,4680r2,-40l4099,4620r-3,l4100,4600r24,-40l4122,4540r-3,-60l4102,4420r-1,-4l4101,4560r,20l4095,4600r-3,l4090,4580r1,-20l4095,4560r3,-20l4101,4560r,-144l4093,4360r-9,-60l4061,4240r-35,-40l3984,4160r-17,-12l3967,6620r-1,l3963,6640r1,20l3958,6680r-1,l3958,6700r-10,-20l3939,6660r-3,-20l3940,6620r10,-20l3957,6580r4,20l3963,6600r4,20l3967,4148r-74,-48l3810,4080r-73,20l3676,4100r-78,40l3552,4180r-21,40l3511,4240r-12,40l3493,4300r-1,40l3490,4380r-7,40l3480,4480r9,40l3484,4520r1,20l3485,4560r-4,20l3481,4600r8,20l3508,4640r9,40l3527,4700r22,60l3566,4760r-12,20l3516,4780r-6,-20l3400,4760r-50,-40l3333,4720r-20,-20l3296,4700r-9,-20l3281,4640r-8,-40l3263,4560r-11,-20l3250,4520r2,l3260,4500r4,l3273,4440r20,-80l3330,4180r1,-20l3321,4160r4,-20l3337,4120r8,-40l3344,4060r-11,-40l3308,4000r-23,-40l3261,3920r-27,-40l3215,3860r-16,-40l3189,3800r-4,-40l3180,3720r-10,-40l3161,3640r-2,-40l3160,3600r-9,-20l3145,3580r-33,-80l3098,3420r-3,-80l3095,3300r-7,-40l3072,3220r-13,-60l3057,3100r-2,-20l3048,3060r-6,l3038,3040r-8,-60l3015,2920r-16,-80l2992,2800r-5,-40l2984,2720r-8,-60l2956,2620r-3,l2950,2580r-9,-20l2932,2560r-4,-20l2919,2500r-20,-40l2882,2440r4,-20l2892,2380r-17,-40l2852,2320r-15,-60l2832,2220r-8,-40l2811,2120r-17,-40l2789,2060r3,-20l2796,2020r2,-20l2797,1960r,-40l2796,1840r-4,-60l2779,1700r-26,-100l2713,1480r-33,-80l2653,1340r-21,-60l2613,1260r-15,-20l2584,1220r-14,l2555,1200r-17,-20l2517,1140r-5,l2465,1100r-63,-60l2329,1000r-76,-40l2235,940r3,-20l2250,900r11,-20l2269,860r11,-40l2296,800r24,-20l2333,780r-1,-20l2339,700r18,-60l2375,580r9,-20l2385,500r3,-40l2391,420r,-60l2386,320r-10,-40l2367,240r-4,-40l2346,180r-39,-20l2198,60,2150,40r-51,l2047,20,1975,r-45,20l1900,20,1871,r-29,l1817,40r-30,20l1760,80r-16,l1706,120r-49,60l1623,280r-21,80l1600,440r-7,60l1561,560r-9,20l1549,580r4,20l1563,600r7,40l1543,680r-50,20l1428,720r-91,l1292,740r-43,l1236,760r-102,l990,820r-96,20l850,860r-23,20l790,900r-58,20l678,960r-49,40l584,1040r-34,60l517,1140r-30,40l462,1240r-6,l448,1260r-6,l439,1280r-10,40l405,1360r-32,80l334,1520r-39,80l259,1680r-29,80l215,1800r-11,l197,1820r-6,20l179,1900r-20,80l132,2040,73,2200r-26,80l27,2360r-11,80l17,2520r1,20l20,2560r-1,l15,2580,,2600r4,20l15,2640r8,40l34,2760r13,60l58,2900r8,60l68,3020r7,40l93,3100r14,20l105,3160r-2,20l104,3180r3,20l111,3200r15,60l122,3280r-4,60l135,3420r22,40l182,3480r18,l200,3500r-8,20l191,3560r-1,20l182,3640r-7,60l182,3740r50,100l239,3860r7,l257,3880r15,20l333,3900r32,20l398,3900r26,l428,3920r16,20l526,3940r-5,-20l496,3920r-7,-20l524,3900r10,20l535,3920r-2,20l549,3920r10,l563,3880r15,-20l591,3840r-2,-20l566,3740r-9,-60l553,3600r-8,-60l540,3540r-8,-20l524,3500r-2,l517,3460r-16,-20l484,3420r-8,-20l469,3360r-15,-60l443,3240r6,-60l449,3160r-40,-40l409,3100r34,-100l459,2960r3,-40l455,2900r-24,-80l433,2760r13,-60l454,2640r4,-20l465,2580r3,-20l458,2520r-2,-20l474,2480r23,-20l508,2440r,-40l509,2380r-1,-40l502,2300r-5,-20l498,2260r8,-20l523,2240r21,-40l571,2140r34,-60l646,2000r6,l662,1980r12,-20l686,1960r10,20l696,2000r-1,60l702,2120r,20l699,2140r-3,20l696,2180r8,40l708,2260r1,40l709,2340r4,120l726,2560r15,60l754,2680r5,40l749,2760r-16,40l726,2860r3,60l745,2960r4,20l750,2980r-3,20l737,3040r-4,80l736,3180r10,60l756,3280r-3,20l747,3340r2,40l755,3420r1,40l755,3520r-3,40l745,3640r-4,100l740,3820r,40l741,3940r4,100l749,4140r6,80l760,4320r6,80l770,4460r3,60l774,4580r-1,40l776,4640r6,20l787,4680r-3,40l785,4760r8,80l803,4920r11,100l823,5100r3,60l828,5160r3,20l836,5200r7,l857,5220r7,20l867,5260r3,40l885,5360r19,40l930,5420r38,60l979,5500r,20l968,5540r-20,l933,5560r-11,l922,5580r2,80l948,5740r42,60l1006,5820r-10,20l980,5860r2,40l997,5940r9,40l1010,6040r1,40l1017,6120r13,60l1043,6260r3,60l1051,6320r5,20l1068,6340r7,20l1077,6360r,20l1080,6420r10,20l1109,6480r31,60l1142,6560r2,l1146,6580r5,l1164,6620r9,20l1178,6660r-2,40l1169,6740r2,40l1172,6800r-9,40l1161,6860r2,l1168,6900r,20l1165,6960r-7,20l1154,7000r-8,l1150,7020r8,40l1159,7080r-3,40l1156,7160r12,60l1186,7280r13,20l1195,7300r-4,20l1191,7440r9,40l1227,7520r40,40l1784,7560r39,-40l1850,7480r10,-40l1864,7420r9,-40l1882,7280r4,-180l1885,7080r-3,l1863,7020r-14,-60l1836,6920r-14,-60l1813,6840r-9,-20l1794,6780r-12,-20l1767,6720r-21,-60l1720,6560r-35,-120l1643,6280r-4,-20l1638,6240r1,-20l1641,6200r,-40l1637,6140r-7,-40l1623,6060r-31,-160l1573,5760r-10,-100l1559,5580r,-40l1561,5500r1,-20l1560,5460r-4,-40l1552,5400r-2,-20l1550,5320r-6,-40l1537,5220r-1,-60l1538,5080r-1,-100l1534,4880r-2,-100l1533,4700r6,-60l1546,4600r1,-60l1549,4480r8,-60l1581,4340r13,-60l1597,4260r-4,-20l1588,4220r3,-20l1597,4180r4,-20l1613,4160r46,80l1672,4320r20,140l1712,4560r22,100l1758,4760r22,60l1797,4880r14,20l1822,4940r7,20l1833,4980r,20l1830,5040r-6,60l1815,5180r7,60l1851,5300r32,60l1899,5440r12,80l1935,5580r22,20l1963,5640r-24,40l1933,5680r2,20l1938,5720r-2,20l1931,5760r-4,40l1928,5800r10,60l1937,5920r-3,80l1935,6080r13,60l1953,6160r2,20l1955,6200r,20l1959,6260r4,20l1965,6320r-1,40l1959,6420r-5,80l1949,6560r-9,80l1927,6720r-4,80l1924,6860r1,80l1923,7000r10,40l1958,7080r26,20l1997,7120r8,20l2021,7160r11,20l2027,7200r-4,40l2031,7280r7,40l2032,7320r-1,20l2031,7440r10,40l2068,7520r39,40l2612,7560r39,-40l2678,7480r10,-40l2688,7340r-1,l2685,7320r-4,l2654,7260r-32,-60l2592,7180r-22,-40l2563,7100r13,-80l2593,6960r6,-60l2587,6860r-34,-40l2506,6740r-10,-40l2534,6700r12,-20l2550,6660r1,-20l2552,6600r1,-40l2552,6520r-5,-40l2541,6420r-1,-60l2543,6260r5,-100l2552,6080r1,-100l2550,5900r-10,-60l2537,5820r-1,-20l2535,5780r,-20l2525,5680r-12,-60l2504,5540r3,-80l2507,5420r-7,-40l2487,5360r-16,-40l2457,5280r-9,-40l2445,5200r-2,-40l2459,5140r39,-40l2536,5040r16,-40l2544,4920r-10,-100l2522,4720r-13,-100l2496,4520r-13,-80l2472,4380r-11,-60l2454,4280r-11,-60l2439,4160r-2,-60l2434,4040r-9,-100l2417,3860r-6,-60l2410,3760r-6,-40l2390,3700r-12,-20l2386,3640r,-20l2381,3580r-7,-20l2369,3520r-1,-20l2368,3460r-1,-20l2363,3380r-6,-40l2342,3280r-7,-60l2329,3160r-4,-80l2324,2940r-4,-40l2307,2840r-19,-40l2264,2740r-20,-40l2241,2660r4,-60l2245,2520r-15,-100l2230,2360r19,-80l2271,2200r10,-100l2277,2080r22,l2294,2100r2,20l2302,2160r8,20l2319,2200r7,40l2335,2300r23,80l2409,2480r15,40l2413,2540r-13,20l2408,2600r10,20l2425,2640r7,20l2442,2700r16,20l2472,2760r12,40l2496,2840r10,40l2510,2900r12,60l2553,3040r60,120l2652,3240r18,40l2679,3320r12,l2711,3360r16,20l2740,3420r11,20l2795,3580r29,60l2844,3700r15,40l2875,3800r13,40l2986,3840r1,20l2978,3860r-29,20l2939,3920r3,60l2949,4020r14,40l2983,4120r20,40l3017,4240r1,20l3017,4280r-4,l3002,4300r-5,l2994,4320r3,20l3004,4360r54,l3071,4380r2,40l3070,4480r-4,60l3066,4600r8,80l3096,4740r39,80l3196,4880r13,40l3201,4960r-12,60l3187,5140r18,40l3247,5180r54,20l3357,5260r12,40l3374,5360r-2,80l3366,5520r-8,100l3349,5720r-9,80l3333,5860r-4,80l3329,6000r-1,40l3320,6080r-1,20l3329,6120r21,20l3382,6160r37,l3424,6180r-1,l3415,6200r-14,20l3399,6240r1,20l3400,6280r21,l3428,6300r-12,20l3408,6380r-3,80l3405,6580r1,80l3407,6680r2,40l3414,6740r11,40l3441,6800r14,20l3461,6840r-3,20l3448,6860r-13,20l3428,6900r-1,l3436,6920r2,40l3438,7020r,160l3440,7200r5,20l3536,7220r25,-20l3601,7200r5,20l3607,7220r2,20l3619,7240r,20l3574,7260r-24,20l3534,7300r-7,40l3528,7380r-1,l3527,7400r,20l3526,7420r1,20l3529,7440r4,20l3539,7480r9,20l3564,7520r13,l3582,7540r5,l3611,7560r237,l3861,7540r17,l3905,7520r21,-40l3939,7460r5,-40l3943,7400r-11,-40l3922,7320r-17,-40l3872,7240r1,l3882,7220r11,l3912,7200r18,-20l3934,7120r-16,-40l3897,7060r-6,-20l3899,7040r11,-20l3908,6980r,-60l3926,6840r15,l3964,6880r16,40l3994,6940r19,20l4022,6980r3,20l4024,7020r1,20l4037,7100r12,40l4051,7160r-23,20l4012,7180r-5,20l4006,7220r-1,l4003,7240r5,l4017,7260r1,20l4012,7300r-9,l3998,7320r49,l4049,7300r9,l4068,7320r31,l4114,7300r8,20l4118,7320r2,20l4082,7340r,20l4080,7400r,60l4099,7500r35,40l4181,7560r221,l4434,7540r26,-20l4480,7500r3,-20l4488,7480r11,-40l4510,7400r2,-20l4499,7340r-123,l4393,7320r36,l4443,7300r18,l4458,7280r-35,l4404,7300r-9,-20l4396,7260r4,-20l4405,7220r4,-20l4409,7180r8,l4446,7160r14,-20l4469,7100r14,-40l4490,7040r-13,l4458,7020r-10,l4441,7000r-15,-20l4412,6940r-5,-20l4412,6900r3,-40l4415,6840r-1,-20l4403,6800r-9,-20l4390,6760r2,-20l4401,6720r1,l4404,6700r2,-20l4405,6640r-7,-20l4388,6580r-9,-80l4395,6440r15,-80l4400,6320r-2,-20l4409,6280r12,-20l4417,6240r-4,-20l4417,6220r1,-20l4426,6180r8,-40l4427,6080r-39,-80l4361,5960r-15,-20l4340,5920r-1,-20l4339,5880r-4,-40l4325,5800r-22,-100l4294,5640r-3,-60l4303,5540r36,-20l4367,5540r27,l4422,5560r26,20l4496,5580r36,-20l4567,5540r20,-20l4607,5500r55,-20l4679,5480r28,-20l4735,5420r15,l4787,5380r28,l4856,5360r32,-40xe" fillcolor="black" stroked="f">
                  <v:fill opacity="35209f"/>
                  <v:path arrowok="t" o:connecttype="custom" o:connectlocs="4451,14425;4047,14025;4092,13845;3958,15925;3552,13425;3527,13945;3260,13745;3189,13045;3048,12305;2882,11685;2779,10945;2235,10185;2386,9565;1744,9325;1249,9985;442,10505;27,11605;107,12365;175,12945;534,13165;501,12685;458,11865;605,11325;713,11705;753,12545;773,13765;864,14485;996,15085;1090,15685;1168,16165;1267,16805;1782,16005;1559,14785;1547,13785;1780,14065;1939,14925;1963,15525;2032,16425;2681,16565;2553,15805;2507,14705;2483,13685;2374,12805;2245,11845;2409,11725;2652,12485;2939,13165;3073,13665;3372,14685;3401,15465;3458,16105;3619,16505;3587,16785;3912,16445;4024,16265;4049,16545;4460,16765;4400,16485;4415,16105;4398,15545;4303,14945;4750,14665" o:connectangles="0,0,0,0,0,0,0,0,0,0,0,0,0,0,0,0,0,0,0,0,0,0,0,0,0,0,0,0,0,0,0,0,0,0,0,0,0,0,0,0,0,0,0,0,0,0,0,0,0,0,0,0,0,0,0,0,0,0,0,0,0,0"/>
                </v:shape>
                <w10:wrap anchorx="page" anchory="page"/>
              </v:group>
            </w:pict>
          </mc:Fallback>
        </mc:AlternateContent>
      </w:r>
    </w:p>
    <w:p w14:paraId="711C8F40" w14:textId="77777777" w:rsidR="0045255D" w:rsidRDefault="0045255D" w:rsidP="0045255D">
      <w:pPr>
        <w:pStyle w:val="BodyText"/>
        <w:rPr>
          <w:rFonts w:ascii="Times New Roman"/>
          <w:sz w:val="20"/>
        </w:rPr>
      </w:pPr>
    </w:p>
    <w:p w14:paraId="6FB07C10" w14:textId="77777777" w:rsidR="0045255D" w:rsidRDefault="0045255D" w:rsidP="0045255D">
      <w:pPr>
        <w:pStyle w:val="BodyText"/>
        <w:rPr>
          <w:rFonts w:ascii="Times New Roman"/>
          <w:sz w:val="20"/>
        </w:rPr>
      </w:pPr>
    </w:p>
    <w:p w14:paraId="60946EB7" w14:textId="77777777" w:rsidR="0045255D" w:rsidRDefault="0045255D" w:rsidP="0045255D">
      <w:pPr>
        <w:pStyle w:val="BodyText"/>
        <w:rPr>
          <w:rFonts w:ascii="Times New Roman"/>
          <w:sz w:val="20"/>
        </w:rPr>
      </w:pPr>
    </w:p>
    <w:p w14:paraId="39685AE4" w14:textId="77777777" w:rsidR="0045255D" w:rsidRDefault="0045255D" w:rsidP="0045255D">
      <w:pPr>
        <w:pStyle w:val="BodyText"/>
        <w:rPr>
          <w:rFonts w:ascii="Times New Roman"/>
          <w:sz w:val="20"/>
        </w:rPr>
      </w:pPr>
    </w:p>
    <w:p w14:paraId="7373B2B1" w14:textId="77777777" w:rsidR="0045255D" w:rsidRDefault="0045255D" w:rsidP="0045255D">
      <w:pPr>
        <w:pStyle w:val="BodyText"/>
        <w:rPr>
          <w:rFonts w:ascii="Times New Roman"/>
          <w:sz w:val="20"/>
        </w:rPr>
      </w:pPr>
    </w:p>
    <w:p w14:paraId="389B36A6" w14:textId="77777777" w:rsidR="0045255D" w:rsidRDefault="0045255D" w:rsidP="0045255D">
      <w:pPr>
        <w:pStyle w:val="BodyText"/>
        <w:rPr>
          <w:rFonts w:ascii="Times New Roman"/>
          <w:sz w:val="20"/>
        </w:rPr>
      </w:pPr>
    </w:p>
    <w:p w14:paraId="358C4C02" w14:textId="77777777" w:rsidR="0045255D" w:rsidRDefault="0045255D" w:rsidP="0045255D">
      <w:pPr>
        <w:pStyle w:val="BodyText"/>
        <w:rPr>
          <w:rFonts w:ascii="Times New Roman"/>
          <w:sz w:val="20"/>
        </w:rPr>
      </w:pPr>
    </w:p>
    <w:p w14:paraId="624CAA10" w14:textId="77777777" w:rsidR="0045255D" w:rsidRDefault="0045255D" w:rsidP="0045255D">
      <w:pPr>
        <w:pStyle w:val="BodyText"/>
        <w:rPr>
          <w:rFonts w:ascii="Times New Roman"/>
          <w:sz w:val="20"/>
        </w:rPr>
      </w:pPr>
    </w:p>
    <w:p w14:paraId="322510A3" w14:textId="77777777" w:rsidR="0045255D" w:rsidRPr="00E54323" w:rsidRDefault="0045255D" w:rsidP="0045255D">
      <w:pPr>
        <w:pStyle w:val="BodyText"/>
        <w:spacing w:before="8"/>
        <w:rPr>
          <w:rFonts w:ascii="Times New Roman"/>
          <w:sz w:val="16"/>
          <w:szCs w:val="18"/>
        </w:rPr>
      </w:pPr>
    </w:p>
    <w:p w14:paraId="52FC1B79" w14:textId="63835AE4" w:rsidR="0045255D" w:rsidRPr="00E54323" w:rsidRDefault="0045255D" w:rsidP="0045255D">
      <w:pPr>
        <w:pStyle w:val="Title"/>
        <w:spacing w:line="237" w:lineRule="auto"/>
        <w:rPr>
          <w:sz w:val="56"/>
          <w:szCs w:val="56"/>
        </w:rPr>
      </w:pPr>
      <w:r w:rsidRPr="00E54323">
        <w:rPr>
          <w:w w:val="90"/>
          <w:sz w:val="56"/>
          <w:szCs w:val="56"/>
        </w:rPr>
        <w:t>Fast</w:t>
      </w:r>
      <w:r w:rsidRPr="00E54323">
        <w:rPr>
          <w:spacing w:val="-12"/>
          <w:w w:val="90"/>
          <w:sz w:val="56"/>
          <w:szCs w:val="56"/>
        </w:rPr>
        <w:t xml:space="preserve"> </w:t>
      </w:r>
      <w:r w:rsidRPr="00E54323">
        <w:rPr>
          <w:w w:val="90"/>
          <w:sz w:val="56"/>
          <w:szCs w:val="56"/>
        </w:rPr>
        <w:t>track</w:t>
      </w:r>
      <w:r w:rsidRPr="00E54323">
        <w:rPr>
          <w:spacing w:val="-12"/>
          <w:w w:val="90"/>
          <w:sz w:val="56"/>
          <w:szCs w:val="56"/>
        </w:rPr>
        <w:t xml:space="preserve"> </w:t>
      </w:r>
      <w:r w:rsidRPr="00E54323">
        <w:rPr>
          <w:w w:val="90"/>
          <w:sz w:val="56"/>
          <w:szCs w:val="56"/>
        </w:rPr>
        <w:t xml:space="preserve">to </w:t>
      </w:r>
      <w:r w:rsidRPr="00E54323">
        <w:rPr>
          <w:spacing w:val="-22"/>
          <w:sz w:val="56"/>
          <w:szCs w:val="56"/>
        </w:rPr>
        <w:t>fatherhood;</w:t>
      </w:r>
      <w:r w:rsidRPr="00E54323">
        <w:rPr>
          <w:spacing w:val="-73"/>
          <w:sz w:val="56"/>
          <w:szCs w:val="56"/>
        </w:rPr>
        <w:t xml:space="preserve"> </w:t>
      </w:r>
      <w:r w:rsidRPr="00E54323">
        <w:rPr>
          <w:spacing w:val="-22"/>
          <w:sz w:val="56"/>
          <w:szCs w:val="56"/>
        </w:rPr>
        <w:t>how</w:t>
      </w:r>
      <w:r w:rsidRPr="00E54323">
        <w:rPr>
          <w:spacing w:val="-71"/>
          <w:sz w:val="56"/>
          <w:szCs w:val="56"/>
        </w:rPr>
        <w:t xml:space="preserve"> </w:t>
      </w:r>
      <w:r w:rsidRPr="00E54323">
        <w:rPr>
          <w:spacing w:val="-22"/>
          <w:sz w:val="56"/>
          <w:szCs w:val="56"/>
        </w:rPr>
        <w:t xml:space="preserve">do </w:t>
      </w:r>
      <w:r w:rsidRPr="00E54323">
        <w:rPr>
          <w:w w:val="90"/>
          <w:sz w:val="56"/>
          <w:szCs w:val="56"/>
        </w:rPr>
        <w:t>young fathers make sense of their developing identity?</w:t>
      </w:r>
    </w:p>
    <w:p w14:paraId="530E4977" w14:textId="4D039F60" w:rsidR="0045255D" w:rsidRPr="00E54323" w:rsidRDefault="004610F1" w:rsidP="004610F1">
      <w:pPr>
        <w:spacing w:before="578"/>
        <w:ind w:left="1746" w:right="2239"/>
        <w:jc w:val="center"/>
        <w:rPr>
          <w:rFonts w:ascii="Arial Black"/>
          <w:sz w:val="48"/>
          <w:szCs w:val="20"/>
        </w:rPr>
        <w:sectPr w:rsidR="0045255D" w:rsidRPr="00E54323" w:rsidSect="004610F1">
          <w:pgSz w:w="11900" w:h="16850"/>
          <w:pgMar w:top="1440" w:right="1440" w:bottom="1440" w:left="1440" w:header="720" w:footer="720" w:gutter="0"/>
          <w:cols w:space="720"/>
          <w:docGrid w:linePitch="299"/>
        </w:sectPr>
      </w:pPr>
      <w:r w:rsidRPr="00E54323">
        <w:rPr>
          <w:rFonts w:ascii="Lucida Sans Unicode"/>
          <w:noProof/>
          <w:sz w:val="32"/>
          <w:szCs w:val="16"/>
        </w:rPr>
        <mc:AlternateContent>
          <mc:Choice Requires="wps">
            <w:drawing>
              <wp:anchor distT="45720" distB="45720" distL="114300" distR="114300" simplePos="0" relativeHeight="251714560" behindDoc="0" locked="0" layoutInCell="1" allowOverlap="1" wp14:anchorId="0558C6C7" wp14:editId="56B7A97C">
                <wp:simplePos x="0" y="0"/>
                <wp:positionH relativeFrom="column">
                  <wp:posOffset>2405380</wp:posOffset>
                </wp:positionH>
                <wp:positionV relativeFrom="paragraph">
                  <wp:posOffset>2444115</wp:posOffset>
                </wp:positionV>
                <wp:extent cx="3220720" cy="1360170"/>
                <wp:effectExtent l="0" t="0" r="0" b="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360170"/>
                        </a:xfrm>
                        <a:prstGeom prst="rect">
                          <a:avLst/>
                        </a:prstGeom>
                        <a:noFill/>
                        <a:ln w="9525">
                          <a:noFill/>
                          <a:miter lim="800000"/>
                          <a:headEnd/>
                          <a:tailEnd/>
                        </a:ln>
                      </wps:spPr>
                      <wps:txbx>
                        <w:txbxContent>
                          <w:p w14:paraId="1B64FC5E" w14:textId="6F754FB1" w:rsidR="0045255D" w:rsidRPr="004610F1" w:rsidRDefault="009D660E" w:rsidP="00E006F0">
                            <w:pPr>
                              <w:jc w:val="center"/>
                              <w:rPr>
                                <w:sz w:val="36"/>
                                <w:szCs w:val="36"/>
                              </w:rPr>
                            </w:pPr>
                            <w:r w:rsidRPr="004610F1">
                              <w:rPr>
                                <w:sz w:val="36"/>
                                <w:szCs w:val="36"/>
                              </w:rPr>
                              <w:t>With special thanks to the young fathers who took part and those who consulted on the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8C6C7" id="_x0000_s1048" type="#_x0000_t202" style="position:absolute;left:0;text-align:left;margin-left:189.4pt;margin-top:192.45pt;width:253.6pt;height:107.1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" filled="f" stroked="f">
                <v:textbox>
                  <w:txbxContent>
                    <w:p w14:paraId="1B64FC5E" w14:textId="6F754FB1" w:rsidR="0045255D" w:rsidRPr="004610F1" w:rsidRDefault="009D660E" w:rsidP="00E006F0">
                      <w:pPr>
                        <w:jc w:val="center"/>
                        <w:rPr>
                          <w:sz w:val="36"/>
                          <w:szCs w:val="36"/>
                        </w:rPr>
                      </w:pPr>
                      <w:r w:rsidRPr="004610F1">
                        <w:rPr>
                          <w:sz w:val="36"/>
                          <w:szCs w:val="36"/>
                        </w:rPr>
                        <w:t>With special thanks to the young fathers who took part and those who consulted on the research</w:t>
                      </w:r>
                    </w:p>
                  </w:txbxContent>
                </v:textbox>
                <w10:wrap type="square"/>
              </v:shape>
            </w:pict>
          </mc:Fallback>
        </mc:AlternateContent>
      </w:r>
      <w:r w:rsidR="0045255D" w:rsidRPr="00E54323">
        <w:rPr>
          <w:rFonts w:ascii="Arial Black"/>
          <w:w w:val="85"/>
          <w:sz w:val="48"/>
          <w:szCs w:val="20"/>
        </w:rPr>
        <w:t>Executive</w:t>
      </w:r>
      <w:r w:rsidR="0045255D" w:rsidRPr="00E54323">
        <w:rPr>
          <w:rFonts w:ascii="Arial Black"/>
          <w:spacing w:val="-3"/>
          <w:sz w:val="48"/>
          <w:szCs w:val="20"/>
        </w:rPr>
        <w:t xml:space="preserve"> </w:t>
      </w:r>
      <w:r w:rsidR="0045255D" w:rsidRPr="00E54323">
        <w:rPr>
          <w:rFonts w:ascii="Arial Black"/>
          <w:spacing w:val="-2"/>
          <w:w w:val="95"/>
          <w:sz w:val="48"/>
          <w:szCs w:val="20"/>
        </w:rPr>
        <w:t>Summar</w:t>
      </w:r>
      <w:r w:rsidRPr="00E54323">
        <w:rPr>
          <w:rFonts w:ascii="Arial Black"/>
          <w:spacing w:val="-2"/>
          <w:w w:val="95"/>
          <w:sz w:val="48"/>
          <w:szCs w:val="20"/>
        </w:rPr>
        <w:t>y</w:t>
      </w:r>
      <w:r w:rsidR="0045255D" w:rsidRPr="00E54323">
        <w:rPr>
          <w:rFonts w:ascii="Lucida Sans Unicode"/>
          <w:sz w:val="32"/>
          <w:szCs w:val="16"/>
        </w:rPr>
        <w:t xml:space="preserve">                                      </w:t>
      </w:r>
    </w:p>
    <w:p w14:paraId="66254D18" w14:textId="0EB67B9B" w:rsidR="0045255D" w:rsidRDefault="0045255D" w:rsidP="0045255D">
      <w:pPr>
        <w:pStyle w:val="BodyText"/>
        <w:spacing w:before="7"/>
        <w:rPr>
          <w:rFonts w:ascii="Lucida Sans Unicode"/>
          <w:sz w:val="4"/>
        </w:rPr>
      </w:pPr>
    </w:p>
    <w:p w14:paraId="09B09140" w14:textId="55C0F09B" w:rsidR="00245900" w:rsidRDefault="00245900" w:rsidP="0045255D">
      <w:pPr>
        <w:pStyle w:val="BodyText"/>
        <w:spacing w:before="7"/>
        <w:rPr>
          <w:rFonts w:ascii="Lucida Sans Unicode"/>
          <w:sz w:val="4"/>
        </w:rPr>
      </w:pPr>
    </w:p>
    <w:p w14:paraId="65DB5887" w14:textId="2AE0144D" w:rsidR="00245900" w:rsidRDefault="00245900" w:rsidP="0045255D">
      <w:pPr>
        <w:pStyle w:val="BodyText"/>
        <w:spacing w:before="7"/>
        <w:rPr>
          <w:rFonts w:ascii="Lucida Sans Unicode"/>
          <w:sz w:val="4"/>
        </w:rPr>
      </w:pPr>
    </w:p>
    <w:p w14:paraId="71779EF8" w14:textId="0DE17377" w:rsidR="00245900" w:rsidRDefault="00245900" w:rsidP="0045255D">
      <w:pPr>
        <w:pStyle w:val="BodyText"/>
        <w:spacing w:before="7"/>
        <w:rPr>
          <w:rFonts w:ascii="Lucida Sans Unicode"/>
          <w:sz w:val="4"/>
        </w:rPr>
      </w:pPr>
    </w:p>
    <w:p w14:paraId="33671017" w14:textId="23B05FE4" w:rsidR="00245900" w:rsidRDefault="00245900" w:rsidP="0045255D">
      <w:pPr>
        <w:pStyle w:val="BodyText"/>
        <w:spacing w:before="7"/>
        <w:rPr>
          <w:rFonts w:ascii="Lucida Sans Unicode"/>
          <w:sz w:val="4"/>
        </w:rPr>
      </w:pPr>
    </w:p>
    <w:p w14:paraId="3B65B9F8" w14:textId="5189CB0A" w:rsidR="00245900" w:rsidRDefault="00A34D38" w:rsidP="0045255D">
      <w:pPr>
        <w:pStyle w:val="BodyText"/>
        <w:spacing w:before="7"/>
        <w:rPr>
          <w:rFonts w:ascii="Lucida Sans Unicode"/>
          <w:sz w:val="4"/>
        </w:rPr>
      </w:pPr>
      <w:r>
        <w:rPr>
          <w:rFonts w:ascii="Lucida Sans Unicode"/>
          <w:noProof/>
          <w:sz w:val="4"/>
        </w:rPr>
        <mc:AlternateContent>
          <mc:Choice Requires="wps">
            <w:drawing>
              <wp:anchor distT="0" distB="0" distL="114300" distR="114300" simplePos="0" relativeHeight="251723776" behindDoc="1" locked="0" layoutInCell="1" allowOverlap="1" wp14:anchorId="329285A7" wp14:editId="5EEDDDB3">
                <wp:simplePos x="0" y="0"/>
                <wp:positionH relativeFrom="column">
                  <wp:posOffset>677545</wp:posOffset>
                </wp:positionH>
                <wp:positionV relativeFrom="paragraph">
                  <wp:posOffset>43758</wp:posOffset>
                </wp:positionV>
                <wp:extent cx="5694045" cy="3394075"/>
                <wp:effectExtent l="0" t="0" r="20955" b="15875"/>
                <wp:wrapNone/>
                <wp:docPr id="270" name="Rectangle 270"/>
                <wp:cNvGraphicFramePr/>
                <a:graphic xmlns:a="http://schemas.openxmlformats.org/drawingml/2006/main">
                  <a:graphicData uri="http://schemas.microsoft.com/office/word/2010/wordprocessingShape">
                    <wps:wsp>
                      <wps:cNvSpPr/>
                      <wps:spPr>
                        <a:xfrm>
                          <a:off x="0" y="0"/>
                          <a:ext cx="5694045" cy="339407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3BE83" w14:textId="5F6BFC52" w:rsidR="00245900" w:rsidRPr="00245900" w:rsidRDefault="00A34D38" w:rsidP="00245900">
                            <w:pPr>
                              <w:jc w:val="center"/>
                              <w:rPr>
                                <w:rFonts w:asciiTheme="majorHAnsi" w:hAnsiTheme="majorHAnsi" w:cstheme="majorHAnsi"/>
                                <w:color w:val="000000" w:themeColor="text1"/>
                                <w:sz w:val="32"/>
                                <w:szCs w:val="32"/>
                              </w:rPr>
                            </w:pPr>
                            <w:r w:rsidRPr="00245900">
                              <w:rPr>
                                <w:rFonts w:asciiTheme="majorHAnsi" w:hAnsiTheme="majorHAnsi" w:cstheme="majorHAnsi"/>
                                <w:color w:val="000000" w:themeColor="text1"/>
                                <w:sz w:val="32"/>
                                <w:szCs w:val="32"/>
                              </w:rPr>
                              <w:t>CONTENTS</w:t>
                            </w:r>
                          </w:p>
                          <w:p w14:paraId="32D11313" w14:textId="7EF7C00D" w:rsidR="00245900" w:rsidRP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 xml:space="preserve">BACKGROUND – WHY LOOK AT YOUNG DADS? </w:t>
                            </w:r>
                          </w:p>
                          <w:p w14:paraId="7A09F258" w14:textId="64849551" w:rsidR="00245900" w:rsidRP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 xml:space="preserve">AIMS – WHAT THE RESEARCH WANTED TO DO </w:t>
                            </w:r>
                          </w:p>
                          <w:p w14:paraId="2491E55A" w14:textId="394D3F03" w:rsidR="00245900" w:rsidRP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 xml:space="preserve">THE METHOD – WHAT TOOK PLACE AND WHY </w:t>
                            </w:r>
                          </w:p>
                          <w:p w14:paraId="3A907631" w14:textId="6D196C7C" w:rsidR="00245900" w:rsidRP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THE RESULTS – WHAT WAS FOUND</w:t>
                            </w:r>
                          </w:p>
                          <w:p w14:paraId="5CBA82AD" w14:textId="7F93541C" w:rsidR="00245900" w:rsidRP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 xml:space="preserve">DISCUSSION – WHAT DOES THIS ACTUALLY MEAN? </w:t>
                            </w:r>
                          </w:p>
                          <w:p w14:paraId="4BB556AA" w14:textId="26069BD8" w:rsidR="00245900" w:rsidRPr="00245900" w:rsidRDefault="00086E09" w:rsidP="00245900">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STRENGTHS &amp; </w:t>
                            </w:r>
                            <w:r w:rsidR="00A34D38" w:rsidRPr="00245900">
                              <w:rPr>
                                <w:rFonts w:asciiTheme="majorHAnsi" w:hAnsiTheme="majorHAnsi" w:cstheme="majorHAnsi"/>
                                <w:color w:val="000000" w:themeColor="text1"/>
                                <w:sz w:val="24"/>
                                <w:szCs w:val="24"/>
                              </w:rPr>
                              <w:t xml:space="preserve">LIMITATIONS </w:t>
                            </w:r>
                          </w:p>
                          <w:p w14:paraId="56A1B310" w14:textId="2672CD34" w:rsidR="00245900" w:rsidRP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WHAT COULD THIS MEAN FOR THOSE WHO SUPPORT YOUNG DADS?</w:t>
                            </w:r>
                          </w:p>
                          <w:p w14:paraId="53D484A1" w14:textId="77332D43" w:rsid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 xml:space="preserve">FUTURE RESEARCH – WHAT ELSE COULD BE DONE GOING FORWARDS </w:t>
                            </w:r>
                          </w:p>
                          <w:p w14:paraId="1562DCED" w14:textId="7FA8F34B" w:rsidR="00245900" w:rsidRPr="00245900" w:rsidRDefault="00A34D38" w:rsidP="00245900">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REFERENCES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285A7" id="Rectangle 270" o:spid="_x0000_s1049" style="position:absolute;margin-left:53.35pt;margin-top:3.45pt;width:448.35pt;height:267.2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" fillcolor="#f2f2f2 [3052]" strokecolor="black [3213]" strokeweight="1pt">
                <v:textbox>
                  <w:txbxContent>
                    <w:p w14:paraId="4D53BE83" w14:textId="5F6BFC52" w:rsidR="00245900" w:rsidRPr="00245900" w:rsidRDefault="00A34D38" w:rsidP="00245900">
                      <w:pPr>
                        <w:jc w:val="center"/>
                        <w:rPr>
                          <w:rFonts w:asciiTheme="majorHAnsi" w:hAnsiTheme="majorHAnsi" w:cstheme="majorHAnsi"/>
                          <w:color w:val="000000" w:themeColor="text1"/>
                          <w:sz w:val="32"/>
                          <w:szCs w:val="32"/>
                        </w:rPr>
                      </w:pPr>
                      <w:r w:rsidRPr="00245900">
                        <w:rPr>
                          <w:rFonts w:asciiTheme="majorHAnsi" w:hAnsiTheme="majorHAnsi" w:cstheme="majorHAnsi"/>
                          <w:color w:val="000000" w:themeColor="text1"/>
                          <w:sz w:val="32"/>
                          <w:szCs w:val="32"/>
                        </w:rPr>
                        <w:t>CONTENTS</w:t>
                      </w:r>
                    </w:p>
                    <w:p w14:paraId="32D11313" w14:textId="7EF7C00D" w:rsidR="00245900" w:rsidRP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 xml:space="preserve">BACKGROUND – WHY LOOK AT YOUNG DADS? </w:t>
                      </w:r>
                    </w:p>
                    <w:p w14:paraId="7A09F258" w14:textId="64849551" w:rsidR="00245900" w:rsidRP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 xml:space="preserve">AIMS – WHAT THE RESEARCH WANTED TO DO </w:t>
                      </w:r>
                    </w:p>
                    <w:p w14:paraId="2491E55A" w14:textId="394D3F03" w:rsidR="00245900" w:rsidRP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 xml:space="preserve">THE METHOD – WHAT TOOK PLACE AND WHY </w:t>
                      </w:r>
                    </w:p>
                    <w:p w14:paraId="3A907631" w14:textId="6D196C7C" w:rsidR="00245900" w:rsidRP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THE RESULTS – WHAT WAS FOUND</w:t>
                      </w:r>
                    </w:p>
                    <w:p w14:paraId="5CBA82AD" w14:textId="7F93541C" w:rsidR="00245900" w:rsidRP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 xml:space="preserve">DISCUSSION – WHAT DOES THIS ACTUALLY MEAN? </w:t>
                      </w:r>
                    </w:p>
                    <w:p w14:paraId="4BB556AA" w14:textId="26069BD8" w:rsidR="00245900" w:rsidRPr="00245900" w:rsidRDefault="00086E09" w:rsidP="00245900">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STRENGTHS &amp; </w:t>
                      </w:r>
                      <w:r w:rsidR="00A34D38" w:rsidRPr="00245900">
                        <w:rPr>
                          <w:rFonts w:asciiTheme="majorHAnsi" w:hAnsiTheme="majorHAnsi" w:cstheme="majorHAnsi"/>
                          <w:color w:val="000000" w:themeColor="text1"/>
                          <w:sz w:val="24"/>
                          <w:szCs w:val="24"/>
                        </w:rPr>
                        <w:t xml:space="preserve">LIMITATIONS </w:t>
                      </w:r>
                    </w:p>
                    <w:p w14:paraId="56A1B310" w14:textId="2672CD34" w:rsidR="00245900" w:rsidRP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WHAT COULD THIS MEAN FOR THOSE WHO SUPPORT YOUNG DADS?</w:t>
                      </w:r>
                    </w:p>
                    <w:p w14:paraId="53D484A1" w14:textId="77332D43" w:rsidR="00245900" w:rsidRDefault="00A34D38" w:rsidP="00245900">
                      <w:pPr>
                        <w:rPr>
                          <w:rFonts w:asciiTheme="majorHAnsi" w:hAnsiTheme="majorHAnsi" w:cstheme="majorHAnsi"/>
                          <w:color w:val="000000" w:themeColor="text1"/>
                          <w:sz w:val="24"/>
                          <w:szCs w:val="24"/>
                        </w:rPr>
                      </w:pPr>
                      <w:r w:rsidRPr="00245900">
                        <w:rPr>
                          <w:rFonts w:asciiTheme="majorHAnsi" w:hAnsiTheme="majorHAnsi" w:cstheme="majorHAnsi"/>
                          <w:color w:val="000000" w:themeColor="text1"/>
                          <w:sz w:val="24"/>
                          <w:szCs w:val="24"/>
                        </w:rPr>
                        <w:t xml:space="preserve">FUTURE RESEARCH – WHAT ELSE COULD BE DONE GOING FORWARDS </w:t>
                      </w:r>
                    </w:p>
                    <w:p w14:paraId="1562DCED" w14:textId="7FA8F34B" w:rsidR="00245900" w:rsidRPr="00245900" w:rsidRDefault="00A34D38" w:rsidP="00245900">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REFERENCES </w:t>
                      </w:r>
                    </w:p>
                  </w:txbxContent>
                </v:textbox>
              </v:rect>
            </w:pict>
          </mc:Fallback>
        </mc:AlternateContent>
      </w:r>
    </w:p>
    <w:p w14:paraId="2C5AD955" w14:textId="357015C0" w:rsidR="00245900" w:rsidRDefault="00245900" w:rsidP="0045255D">
      <w:pPr>
        <w:pStyle w:val="BodyText"/>
        <w:spacing w:before="7"/>
        <w:rPr>
          <w:rFonts w:ascii="Lucida Sans Unicode"/>
          <w:sz w:val="4"/>
        </w:rPr>
      </w:pPr>
    </w:p>
    <w:p w14:paraId="0C60E219" w14:textId="0ED99D3A" w:rsidR="00245900" w:rsidRDefault="00245900" w:rsidP="0045255D">
      <w:pPr>
        <w:pStyle w:val="BodyText"/>
        <w:spacing w:before="7"/>
        <w:rPr>
          <w:rFonts w:ascii="Lucida Sans Unicode"/>
          <w:sz w:val="4"/>
        </w:rPr>
      </w:pPr>
    </w:p>
    <w:p w14:paraId="3CD6886D" w14:textId="1460E522" w:rsidR="00245900" w:rsidRDefault="00245900" w:rsidP="0045255D">
      <w:pPr>
        <w:pStyle w:val="BodyText"/>
        <w:spacing w:before="7"/>
        <w:rPr>
          <w:rFonts w:ascii="Lucida Sans Unicode"/>
          <w:sz w:val="4"/>
        </w:rPr>
      </w:pPr>
    </w:p>
    <w:p w14:paraId="66628E30" w14:textId="00DE3B84" w:rsidR="00245900" w:rsidRDefault="00245900" w:rsidP="0045255D">
      <w:pPr>
        <w:pStyle w:val="BodyText"/>
        <w:spacing w:before="7"/>
        <w:rPr>
          <w:rFonts w:ascii="Lucida Sans Unicode"/>
          <w:sz w:val="4"/>
        </w:rPr>
      </w:pPr>
    </w:p>
    <w:p w14:paraId="06BF89DC" w14:textId="089EDCD0" w:rsidR="00245900" w:rsidRDefault="00245900" w:rsidP="0045255D">
      <w:pPr>
        <w:pStyle w:val="BodyText"/>
        <w:spacing w:before="7"/>
        <w:rPr>
          <w:rFonts w:ascii="Lucida Sans Unicode"/>
          <w:sz w:val="4"/>
        </w:rPr>
      </w:pPr>
    </w:p>
    <w:p w14:paraId="2F1839A8" w14:textId="1CF7A34F" w:rsidR="00245900" w:rsidRDefault="00245900" w:rsidP="0045255D">
      <w:pPr>
        <w:pStyle w:val="BodyText"/>
        <w:spacing w:before="7"/>
        <w:rPr>
          <w:rFonts w:ascii="Lucida Sans Unicode"/>
          <w:sz w:val="4"/>
        </w:rPr>
      </w:pPr>
    </w:p>
    <w:p w14:paraId="7EE83818" w14:textId="2DBCFC76" w:rsidR="00245900" w:rsidRDefault="00245900" w:rsidP="0045255D">
      <w:pPr>
        <w:pStyle w:val="BodyText"/>
        <w:spacing w:before="7"/>
        <w:rPr>
          <w:rFonts w:ascii="Lucida Sans Unicode"/>
          <w:sz w:val="4"/>
        </w:rPr>
      </w:pPr>
    </w:p>
    <w:p w14:paraId="462E0B91" w14:textId="2CB511C6" w:rsidR="00245900" w:rsidRDefault="00245900" w:rsidP="0045255D">
      <w:pPr>
        <w:pStyle w:val="BodyText"/>
        <w:spacing w:before="7"/>
        <w:rPr>
          <w:rFonts w:ascii="Lucida Sans Unicode"/>
          <w:sz w:val="4"/>
        </w:rPr>
      </w:pPr>
    </w:p>
    <w:p w14:paraId="63C8F953" w14:textId="3011D279" w:rsidR="00245900" w:rsidRDefault="00245900" w:rsidP="0045255D">
      <w:pPr>
        <w:pStyle w:val="BodyText"/>
        <w:spacing w:before="7"/>
        <w:rPr>
          <w:rFonts w:ascii="Lucida Sans Unicode"/>
          <w:sz w:val="4"/>
        </w:rPr>
      </w:pPr>
    </w:p>
    <w:p w14:paraId="36C44652" w14:textId="22CA93E1" w:rsidR="00245900" w:rsidRDefault="00245900" w:rsidP="0045255D">
      <w:pPr>
        <w:pStyle w:val="BodyText"/>
        <w:spacing w:before="7"/>
        <w:rPr>
          <w:rFonts w:ascii="Lucida Sans Unicode"/>
          <w:sz w:val="4"/>
        </w:rPr>
      </w:pPr>
    </w:p>
    <w:p w14:paraId="5097DB48" w14:textId="6CC42A00" w:rsidR="00245900" w:rsidRDefault="00245900" w:rsidP="0045255D">
      <w:pPr>
        <w:pStyle w:val="BodyText"/>
        <w:spacing w:before="7"/>
        <w:rPr>
          <w:rFonts w:ascii="Lucida Sans Unicode"/>
          <w:sz w:val="4"/>
        </w:rPr>
      </w:pPr>
    </w:p>
    <w:p w14:paraId="3C8C41D4" w14:textId="6BC6375B" w:rsidR="00245900" w:rsidRDefault="00245900" w:rsidP="0045255D">
      <w:pPr>
        <w:pStyle w:val="BodyText"/>
        <w:spacing w:before="7"/>
        <w:rPr>
          <w:rFonts w:ascii="Lucida Sans Unicode"/>
          <w:sz w:val="4"/>
        </w:rPr>
      </w:pPr>
    </w:p>
    <w:p w14:paraId="2E4699FE" w14:textId="658E6988" w:rsidR="00245900" w:rsidRDefault="00245900" w:rsidP="0045255D">
      <w:pPr>
        <w:pStyle w:val="BodyText"/>
        <w:spacing w:before="7"/>
        <w:rPr>
          <w:rFonts w:ascii="Lucida Sans Unicode"/>
          <w:sz w:val="4"/>
        </w:rPr>
      </w:pPr>
    </w:p>
    <w:p w14:paraId="23737274" w14:textId="69A3EC03" w:rsidR="00245900" w:rsidRDefault="00245900" w:rsidP="0045255D">
      <w:pPr>
        <w:pStyle w:val="BodyText"/>
        <w:spacing w:before="7"/>
        <w:rPr>
          <w:rFonts w:ascii="Lucida Sans Unicode"/>
          <w:sz w:val="4"/>
        </w:rPr>
      </w:pPr>
    </w:p>
    <w:p w14:paraId="105124C6" w14:textId="6A548354" w:rsidR="00245900" w:rsidRDefault="00245900" w:rsidP="0045255D">
      <w:pPr>
        <w:pStyle w:val="BodyText"/>
        <w:spacing w:before="7"/>
        <w:rPr>
          <w:rFonts w:ascii="Lucida Sans Unicode"/>
          <w:sz w:val="4"/>
        </w:rPr>
      </w:pPr>
    </w:p>
    <w:p w14:paraId="574BA9CC" w14:textId="6F1BC701" w:rsidR="00245900" w:rsidRDefault="00245900" w:rsidP="0045255D">
      <w:pPr>
        <w:pStyle w:val="BodyText"/>
        <w:spacing w:before="7"/>
        <w:rPr>
          <w:rFonts w:ascii="Lucida Sans Unicode"/>
          <w:sz w:val="4"/>
        </w:rPr>
      </w:pPr>
    </w:p>
    <w:p w14:paraId="69B803EE" w14:textId="537BA7E3" w:rsidR="00245900" w:rsidRDefault="00245900" w:rsidP="0045255D">
      <w:pPr>
        <w:pStyle w:val="BodyText"/>
        <w:spacing w:before="7"/>
        <w:rPr>
          <w:rFonts w:ascii="Lucida Sans Unicode"/>
          <w:sz w:val="4"/>
        </w:rPr>
      </w:pPr>
    </w:p>
    <w:p w14:paraId="49E494EB" w14:textId="6131D2F6" w:rsidR="00245900" w:rsidRDefault="00245900" w:rsidP="0045255D">
      <w:pPr>
        <w:pStyle w:val="BodyText"/>
        <w:spacing w:before="7"/>
        <w:rPr>
          <w:rFonts w:ascii="Lucida Sans Unicode"/>
          <w:sz w:val="4"/>
        </w:rPr>
      </w:pPr>
    </w:p>
    <w:p w14:paraId="4F770E2B" w14:textId="2567698E" w:rsidR="00245900" w:rsidRDefault="00245900" w:rsidP="0045255D">
      <w:pPr>
        <w:pStyle w:val="BodyText"/>
        <w:spacing w:before="7"/>
        <w:rPr>
          <w:rFonts w:ascii="Lucida Sans Unicode"/>
          <w:sz w:val="4"/>
        </w:rPr>
      </w:pPr>
    </w:p>
    <w:p w14:paraId="0B492F93" w14:textId="11B2DCB8" w:rsidR="00245900" w:rsidRDefault="00245900" w:rsidP="0045255D">
      <w:pPr>
        <w:pStyle w:val="BodyText"/>
        <w:spacing w:before="7"/>
        <w:rPr>
          <w:rFonts w:ascii="Lucida Sans Unicode"/>
          <w:sz w:val="4"/>
        </w:rPr>
      </w:pPr>
    </w:p>
    <w:p w14:paraId="15CA28CE" w14:textId="595C80A7" w:rsidR="00245900" w:rsidRDefault="00245900" w:rsidP="0045255D">
      <w:pPr>
        <w:pStyle w:val="BodyText"/>
        <w:spacing w:before="7"/>
        <w:rPr>
          <w:rFonts w:ascii="Lucida Sans Unicode"/>
          <w:sz w:val="4"/>
        </w:rPr>
      </w:pPr>
    </w:p>
    <w:p w14:paraId="28FC1125" w14:textId="4B7A7E76" w:rsidR="00245900" w:rsidRDefault="00245900" w:rsidP="0045255D">
      <w:pPr>
        <w:pStyle w:val="BodyText"/>
        <w:spacing w:before="7"/>
        <w:rPr>
          <w:rFonts w:ascii="Lucida Sans Unicode"/>
          <w:sz w:val="4"/>
        </w:rPr>
      </w:pPr>
    </w:p>
    <w:p w14:paraId="1E1B89C8" w14:textId="49AAD153" w:rsidR="00245900" w:rsidRDefault="00245900" w:rsidP="0045255D">
      <w:pPr>
        <w:pStyle w:val="BodyText"/>
        <w:spacing w:before="7"/>
        <w:rPr>
          <w:rFonts w:ascii="Lucida Sans Unicode"/>
          <w:sz w:val="4"/>
        </w:rPr>
      </w:pPr>
    </w:p>
    <w:p w14:paraId="02C33EA4" w14:textId="613A0E9D" w:rsidR="00245900" w:rsidRDefault="00245900" w:rsidP="0045255D">
      <w:pPr>
        <w:pStyle w:val="BodyText"/>
        <w:spacing w:before="7"/>
        <w:rPr>
          <w:rFonts w:ascii="Lucida Sans Unicode"/>
          <w:sz w:val="4"/>
        </w:rPr>
      </w:pPr>
    </w:p>
    <w:p w14:paraId="131599AD" w14:textId="1C2866EA" w:rsidR="00245900" w:rsidRDefault="00245900" w:rsidP="0045255D">
      <w:pPr>
        <w:pStyle w:val="BodyText"/>
        <w:spacing w:before="7"/>
        <w:rPr>
          <w:rFonts w:ascii="Lucida Sans Unicode"/>
          <w:sz w:val="4"/>
        </w:rPr>
      </w:pPr>
    </w:p>
    <w:p w14:paraId="49FF14FC" w14:textId="59D4F457" w:rsidR="00245900" w:rsidRDefault="00245900" w:rsidP="0045255D">
      <w:pPr>
        <w:pStyle w:val="BodyText"/>
        <w:spacing w:before="7"/>
        <w:rPr>
          <w:rFonts w:ascii="Lucida Sans Unicode"/>
          <w:sz w:val="4"/>
        </w:rPr>
      </w:pPr>
    </w:p>
    <w:p w14:paraId="59AEA3EA" w14:textId="1BD340F2" w:rsidR="00245900" w:rsidRDefault="00245900" w:rsidP="0045255D">
      <w:pPr>
        <w:pStyle w:val="BodyText"/>
        <w:spacing w:before="7"/>
        <w:rPr>
          <w:rFonts w:ascii="Lucida Sans Unicode"/>
          <w:sz w:val="4"/>
        </w:rPr>
      </w:pPr>
    </w:p>
    <w:p w14:paraId="126F3DD6" w14:textId="50A3FDE1" w:rsidR="00245900" w:rsidRDefault="00245900" w:rsidP="0045255D">
      <w:pPr>
        <w:pStyle w:val="BodyText"/>
        <w:spacing w:before="7"/>
        <w:rPr>
          <w:rFonts w:ascii="Lucida Sans Unicode"/>
          <w:sz w:val="4"/>
        </w:rPr>
      </w:pPr>
    </w:p>
    <w:p w14:paraId="3E4F70FD" w14:textId="08AE61FF" w:rsidR="00245900" w:rsidRDefault="00245900" w:rsidP="0045255D">
      <w:pPr>
        <w:pStyle w:val="BodyText"/>
        <w:spacing w:before="7"/>
        <w:rPr>
          <w:rFonts w:ascii="Lucida Sans Unicode"/>
          <w:sz w:val="4"/>
        </w:rPr>
      </w:pPr>
    </w:p>
    <w:p w14:paraId="24F21D13" w14:textId="77522689" w:rsidR="00245900" w:rsidRDefault="00245900" w:rsidP="0045255D">
      <w:pPr>
        <w:pStyle w:val="BodyText"/>
        <w:spacing w:before="7"/>
        <w:rPr>
          <w:rFonts w:ascii="Lucida Sans Unicode"/>
          <w:sz w:val="4"/>
        </w:rPr>
      </w:pPr>
    </w:p>
    <w:p w14:paraId="259D3E4C" w14:textId="1C6BAC13" w:rsidR="00245900" w:rsidRDefault="00245900" w:rsidP="0045255D">
      <w:pPr>
        <w:pStyle w:val="BodyText"/>
        <w:spacing w:before="7"/>
        <w:rPr>
          <w:rFonts w:ascii="Lucida Sans Unicode"/>
          <w:sz w:val="4"/>
        </w:rPr>
      </w:pPr>
    </w:p>
    <w:p w14:paraId="69B50CCC" w14:textId="61B8DB47" w:rsidR="00245900" w:rsidRDefault="00245900" w:rsidP="0045255D">
      <w:pPr>
        <w:pStyle w:val="BodyText"/>
        <w:spacing w:before="7"/>
        <w:rPr>
          <w:rFonts w:ascii="Lucida Sans Unicode"/>
          <w:sz w:val="4"/>
        </w:rPr>
      </w:pPr>
    </w:p>
    <w:p w14:paraId="0BC12596" w14:textId="0BCBA976" w:rsidR="00245900" w:rsidRDefault="00245900" w:rsidP="0045255D">
      <w:pPr>
        <w:pStyle w:val="BodyText"/>
        <w:spacing w:before="7"/>
        <w:rPr>
          <w:rFonts w:ascii="Lucida Sans Unicode"/>
          <w:sz w:val="4"/>
        </w:rPr>
      </w:pPr>
    </w:p>
    <w:p w14:paraId="1F30CFAA" w14:textId="2E9B5E49" w:rsidR="00245900" w:rsidRDefault="00245900" w:rsidP="0045255D">
      <w:pPr>
        <w:pStyle w:val="BodyText"/>
        <w:spacing w:before="7"/>
        <w:rPr>
          <w:rFonts w:ascii="Lucida Sans Unicode"/>
          <w:sz w:val="4"/>
        </w:rPr>
      </w:pPr>
    </w:p>
    <w:p w14:paraId="197CF2D5" w14:textId="697CA6D3" w:rsidR="00245900" w:rsidRDefault="00245900" w:rsidP="0045255D">
      <w:pPr>
        <w:pStyle w:val="BodyText"/>
        <w:spacing w:before="7"/>
        <w:rPr>
          <w:rFonts w:ascii="Lucida Sans Unicode"/>
          <w:sz w:val="4"/>
        </w:rPr>
      </w:pPr>
    </w:p>
    <w:p w14:paraId="6E18D77F" w14:textId="4A102417" w:rsidR="00245900" w:rsidRDefault="00245900" w:rsidP="0045255D">
      <w:pPr>
        <w:pStyle w:val="BodyText"/>
        <w:spacing w:before="7"/>
        <w:rPr>
          <w:rFonts w:ascii="Lucida Sans Unicode"/>
          <w:sz w:val="4"/>
        </w:rPr>
      </w:pPr>
    </w:p>
    <w:p w14:paraId="6845510F" w14:textId="464389F6" w:rsidR="00245900" w:rsidRDefault="00245900" w:rsidP="0045255D">
      <w:pPr>
        <w:pStyle w:val="BodyText"/>
        <w:spacing w:before="7"/>
        <w:rPr>
          <w:rFonts w:ascii="Lucida Sans Unicode"/>
          <w:sz w:val="4"/>
        </w:rPr>
      </w:pPr>
    </w:p>
    <w:p w14:paraId="28107038" w14:textId="19ADE39F" w:rsidR="00245900" w:rsidRDefault="00245900" w:rsidP="0045255D">
      <w:pPr>
        <w:pStyle w:val="BodyText"/>
        <w:spacing w:before="7"/>
        <w:rPr>
          <w:rFonts w:ascii="Lucida Sans Unicode"/>
          <w:sz w:val="4"/>
        </w:rPr>
      </w:pPr>
    </w:p>
    <w:p w14:paraId="3F0204FB" w14:textId="4B85F031" w:rsidR="00245900" w:rsidRDefault="00245900" w:rsidP="0045255D">
      <w:pPr>
        <w:pStyle w:val="BodyText"/>
        <w:spacing w:before="7"/>
        <w:rPr>
          <w:rFonts w:ascii="Lucida Sans Unicode"/>
          <w:sz w:val="4"/>
        </w:rPr>
      </w:pPr>
    </w:p>
    <w:p w14:paraId="6C5C6DED" w14:textId="30F20D0B" w:rsidR="00245900" w:rsidRDefault="00245900" w:rsidP="0045255D">
      <w:pPr>
        <w:pStyle w:val="BodyText"/>
        <w:spacing w:before="7"/>
        <w:rPr>
          <w:rFonts w:ascii="Lucida Sans Unicode"/>
          <w:sz w:val="4"/>
        </w:rPr>
      </w:pPr>
    </w:p>
    <w:p w14:paraId="50EB20DB" w14:textId="675864CC" w:rsidR="00245900" w:rsidRDefault="00245900" w:rsidP="0045255D">
      <w:pPr>
        <w:pStyle w:val="BodyText"/>
        <w:spacing w:before="7"/>
        <w:rPr>
          <w:rFonts w:ascii="Lucida Sans Unicode"/>
          <w:sz w:val="4"/>
        </w:rPr>
      </w:pPr>
    </w:p>
    <w:p w14:paraId="451FCDE3" w14:textId="702A46E4" w:rsidR="00245900" w:rsidRDefault="00245900" w:rsidP="0045255D">
      <w:pPr>
        <w:pStyle w:val="BodyText"/>
        <w:spacing w:before="7"/>
        <w:rPr>
          <w:rFonts w:ascii="Lucida Sans Unicode"/>
          <w:sz w:val="4"/>
        </w:rPr>
      </w:pPr>
    </w:p>
    <w:p w14:paraId="20EE9955" w14:textId="7C7D1922" w:rsidR="00245900" w:rsidRDefault="00245900" w:rsidP="0045255D">
      <w:pPr>
        <w:pStyle w:val="BodyText"/>
        <w:spacing w:before="7"/>
        <w:rPr>
          <w:rFonts w:ascii="Lucida Sans Unicode"/>
          <w:sz w:val="4"/>
        </w:rPr>
      </w:pPr>
    </w:p>
    <w:p w14:paraId="663A2396" w14:textId="5F74239B" w:rsidR="00245900" w:rsidRDefault="00245900" w:rsidP="0045255D">
      <w:pPr>
        <w:pStyle w:val="BodyText"/>
        <w:spacing w:before="7"/>
        <w:rPr>
          <w:rFonts w:ascii="Lucida Sans Unicode"/>
          <w:sz w:val="4"/>
        </w:rPr>
      </w:pPr>
    </w:p>
    <w:p w14:paraId="0586E3A7" w14:textId="22D83830" w:rsidR="00245900" w:rsidRDefault="00245900" w:rsidP="0045255D">
      <w:pPr>
        <w:pStyle w:val="BodyText"/>
        <w:spacing w:before="7"/>
        <w:rPr>
          <w:rFonts w:ascii="Lucida Sans Unicode"/>
          <w:sz w:val="4"/>
        </w:rPr>
      </w:pPr>
    </w:p>
    <w:p w14:paraId="5BF05DF5" w14:textId="2F5155A6" w:rsidR="00245900" w:rsidRDefault="00245900" w:rsidP="0045255D">
      <w:pPr>
        <w:pStyle w:val="BodyText"/>
        <w:spacing w:before="7"/>
        <w:rPr>
          <w:rFonts w:ascii="Lucida Sans Unicode"/>
          <w:sz w:val="4"/>
        </w:rPr>
      </w:pPr>
    </w:p>
    <w:p w14:paraId="5E4F8C62" w14:textId="2CC96598" w:rsidR="00245900" w:rsidRDefault="00245900" w:rsidP="0045255D">
      <w:pPr>
        <w:pStyle w:val="BodyText"/>
        <w:spacing w:before="7"/>
        <w:rPr>
          <w:rFonts w:ascii="Lucida Sans Unicode"/>
          <w:sz w:val="4"/>
        </w:rPr>
      </w:pPr>
    </w:p>
    <w:p w14:paraId="454B3177" w14:textId="70B57360" w:rsidR="00245900" w:rsidRDefault="00245900" w:rsidP="0045255D">
      <w:pPr>
        <w:pStyle w:val="BodyText"/>
        <w:spacing w:before="7"/>
        <w:rPr>
          <w:rFonts w:ascii="Lucida Sans Unicode"/>
          <w:sz w:val="4"/>
        </w:rPr>
      </w:pPr>
    </w:p>
    <w:p w14:paraId="7C181F36" w14:textId="447245D7" w:rsidR="00245900" w:rsidRDefault="00245900" w:rsidP="0045255D">
      <w:pPr>
        <w:pStyle w:val="BodyText"/>
        <w:spacing w:before="7"/>
        <w:rPr>
          <w:rFonts w:ascii="Lucida Sans Unicode"/>
          <w:sz w:val="4"/>
        </w:rPr>
      </w:pPr>
    </w:p>
    <w:p w14:paraId="6EEE203F" w14:textId="4057F43E" w:rsidR="00245900" w:rsidRDefault="00245900" w:rsidP="0045255D">
      <w:pPr>
        <w:pStyle w:val="BodyText"/>
        <w:spacing w:before="7"/>
        <w:rPr>
          <w:rFonts w:ascii="Lucida Sans Unicode"/>
          <w:sz w:val="4"/>
        </w:rPr>
      </w:pPr>
    </w:p>
    <w:p w14:paraId="0941C2F9" w14:textId="3AE172C5" w:rsidR="00245900" w:rsidRDefault="00245900" w:rsidP="0045255D">
      <w:pPr>
        <w:pStyle w:val="BodyText"/>
        <w:spacing w:before="7"/>
        <w:rPr>
          <w:rFonts w:ascii="Lucida Sans Unicode"/>
          <w:sz w:val="4"/>
        </w:rPr>
      </w:pPr>
    </w:p>
    <w:p w14:paraId="75FCBEC3" w14:textId="7C2F3ED0" w:rsidR="00245900" w:rsidRDefault="00245900" w:rsidP="0045255D">
      <w:pPr>
        <w:pStyle w:val="BodyText"/>
        <w:spacing w:before="7"/>
        <w:rPr>
          <w:rFonts w:ascii="Lucida Sans Unicode"/>
          <w:sz w:val="4"/>
        </w:rPr>
      </w:pPr>
    </w:p>
    <w:p w14:paraId="3B89BB0E" w14:textId="2DD9EDEA" w:rsidR="00245900" w:rsidRDefault="00245900" w:rsidP="0045255D">
      <w:pPr>
        <w:pStyle w:val="BodyText"/>
        <w:spacing w:before="7"/>
        <w:rPr>
          <w:rFonts w:ascii="Lucida Sans Unicode"/>
          <w:sz w:val="4"/>
        </w:rPr>
      </w:pPr>
    </w:p>
    <w:p w14:paraId="1C88FE14" w14:textId="4E881776" w:rsidR="00245900" w:rsidRDefault="00245900" w:rsidP="0045255D">
      <w:pPr>
        <w:pStyle w:val="BodyText"/>
        <w:spacing w:before="7"/>
        <w:rPr>
          <w:rFonts w:ascii="Lucida Sans Unicode"/>
          <w:sz w:val="4"/>
        </w:rPr>
      </w:pPr>
    </w:p>
    <w:p w14:paraId="55F8EDAC" w14:textId="49C2B73A" w:rsidR="00245900" w:rsidRDefault="00245900" w:rsidP="0045255D">
      <w:pPr>
        <w:pStyle w:val="BodyText"/>
        <w:spacing w:before="7"/>
        <w:rPr>
          <w:rFonts w:ascii="Lucida Sans Unicode"/>
          <w:sz w:val="4"/>
        </w:rPr>
      </w:pPr>
    </w:p>
    <w:p w14:paraId="4DFBFA72" w14:textId="56C3C11A" w:rsidR="00245900" w:rsidRDefault="00245900" w:rsidP="0045255D">
      <w:pPr>
        <w:pStyle w:val="BodyText"/>
        <w:spacing w:before="7"/>
        <w:rPr>
          <w:rFonts w:ascii="Lucida Sans Unicode"/>
          <w:sz w:val="4"/>
        </w:rPr>
      </w:pPr>
    </w:p>
    <w:p w14:paraId="2ED3EC8C" w14:textId="13267221" w:rsidR="00245900" w:rsidRDefault="00245900" w:rsidP="0045255D">
      <w:pPr>
        <w:pStyle w:val="BodyText"/>
        <w:spacing w:before="7"/>
        <w:rPr>
          <w:rFonts w:ascii="Lucida Sans Unicode"/>
          <w:sz w:val="4"/>
        </w:rPr>
      </w:pPr>
    </w:p>
    <w:p w14:paraId="44F52977" w14:textId="0C448D08" w:rsidR="00245900" w:rsidRDefault="00245900" w:rsidP="0045255D">
      <w:pPr>
        <w:pStyle w:val="BodyText"/>
        <w:spacing w:before="7"/>
        <w:rPr>
          <w:rFonts w:ascii="Lucida Sans Unicode"/>
          <w:sz w:val="4"/>
        </w:rPr>
      </w:pPr>
    </w:p>
    <w:p w14:paraId="3CE3145E" w14:textId="6E913748" w:rsidR="00245900" w:rsidRDefault="00245900" w:rsidP="0045255D">
      <w:pPr>
        <w:pStyle w:val="BodyText"/>
        <w:spacing w:before="7"/>
        <w:rPr>
          <w:rFonts w:ascii="Lucida Sans Unicode"/>
          <w:sz w:val="4"/>
        </w:rPr>
      </w:pPr>
    </w:p>
    <w:p w14:paraId="5402BCE4" w14:textId="08155ADC" w:rsidR="00245900" w:rsidRDefault="00245900" w:rsidP="0045255D">
      <w:pPr>
        <w:pStyle w:val="BodyText"/>
        <w:spacing w:before="7"/>
        <w:rPr>
          <w:rFonts w:ascii="Lucida Sans Unicode"/>
          <w:sz w:val="4"/>
        </w:rPr>
      </w:pPr>
    </w:p>
    <w:p w14:paraId="364B7035" w14:textId="071C6345" w:rsidR="00245900" w:rsidRDefault="00245900" w:rsidP="0045255D">
      <w:pPr>
        <w:pStyle w:val="BodyText"/>
        <w:spacing w:before="7"/>
        <w:rPr>
          <w:rFonts w:ascii="Lucida Sans Unicode"/>
          <w:sz w:val="4"/>
        </w:rPr>
      </w:pPr>
    </w:p>
    <w:p w14:paraId="67190284" w14:textId="4582617D" w:rsidR="00245900" w:rsidRDefault="00245900" w:rsidP="0045255D">
      <w:pPr>
        <w:pStyle w:val="BodyText"/>
        <w:spacing w:before="7"/>
        <w:rPr>
          <w:rFonts w:ascii="Lucida Sans Unicode"/>
          <w:sz w:val="4"/>
        </w:rPr>
      </w:pPr>
    </w:p>
    <w:p w14:paraId="35E2C297" w14:textId="574FEDF3" w:rsidR="00245900" w:rsidRDefault="00245900" w:rsidP="0045255D">
      <w:pPr>
        <w:pStyle w:val="BodyText"/>
        <w:spacing w:before="7"/>
        <w:rPr>
          <w:rFonts w:ascii="Lucida Sans Unicode"/>
          <w:sz w:val="4"/>
        </w:rPr>
      </w:pPr>
    </w:p>
    <w:p w14:paraId="30686DFA" w14:textId="314FDC79" w:rsidR="00245900" w:rsidRDefault="00245900" w:rsidP="0045255D">
      <w:pPr>
        <w:pStyle w:val="BodyText"/>
        <w:spacing w:before="7"/>
        <w:rPr>
          <w:rFonts w:ascii="Lucida Sans Unicode"/>
          <w:sz w:val="4"/>
        </w:rPr>
      </w:pPr>
    </w:p>
    <w:p w14:paraId="5FC9E0D3" w14:textId="5EC2FACF" w:rsidR="00245900" w:rsidRDefault="00245900" w:rsidP="0045255D">
      <w:pPr>
        <w:pStyle w:val="BodyText"/>
        <w:spacing w:before="7"/>
        <w:rPr>
          <w:rFonts w:ascii="Lucida Sans Unicode"/>
          <w:sz w:val="4"/>
        </w:rPr>
      </w:pPr>
    </w:p>
    <w:p w14:paraId="791CB036" w14:textId="5CA0FFBA" w:rsidR="00245900" w:rsidRDefault="00245900" w:rsidP="0045255D">
      <w:pPr>
        <w:pStyle w:val="BodyText"/>
        <w:spacing w:before="7"/>
        <w:rPr>
          <w:rFonts w:ascii="Lucida Sans Unicode"/>
          <w:sz w:val="4"/>
        </w:rPr>
      </w:pPr>
    </w:p>
    <w:p w14:paraId="277F6301" w14:textId="5D05EE6F" w:rsidR="00245900" w:rsidRDefault="00245900" w:rsidP="0045255D">
      <w:pPr>
        <w:pStyle w:val="BodyText"/>
        <w:spacing w:before="7"/>
        <w:rPr>
          <w:rFonts w:ascii="Lucida Sans Unicode"/>
          <w:sz w:val="4"/>
        </w:rPr>
      </w:pPr>
    </w:p>
    <w:p w14:paraId="479906B2" w14:textId="54A2A37E" w:rsidR="00245900" w:rsidRDefault="00245900" w:rsidP="0045255D">
      <w:pPr>
        <w:pStyle w:val="BodyText"/>
        <w:spacing w:before="7"/>
        <w:rPr>
          <w:rFonts w:ascii="Lucida Sans Unicode"/>
          <w:sz w:val="4"/>
        </w:rPr>
      </w:pPr>
    </w:p>
    <w:p w14:paraId="7E6707E3" w14:textId="51A69DFA" w:rsidR="00245900" w:rsidRDefault="00245900" w:rsidP="0045255D">
      <w:pPr>
        <w:pStyle w:val="BodyText"/>
        <w:spacing w:before="7"/>
        <w:rPr>
          <w:rFonts w:ascii="Lucida Sans Unicode"/>
          <w:sz w:val="4"/>
        </w:rPr>
      </w:pPr>
    </w:p>
    <w:p w14:paraId="00076C3F" w14:textId="37D059FF" w:rsidR="00245900" w:rsidRDefault="00245900" w:rsidP="0045255D">
      <w:pPr>
        <w:pStyle w:val="BodyText"/>
        <w:spacing w:before="7"/>
        <w:rPr>
          <w:rFonts w:ascii="Lucida Sans Unicode"/>
          <w:sz w:val="4"/>
        </w:rPr>
      </w:pPr>
    </w:p>
    <w:p w14:paraId="4F194C73" w14:textId="1896C3D4" w:rsidR="00245900" w:rsidRDefault="00245900" w:rsidP="0045255D">
      <w:pPr>
        <w:pStyle w:val="BodyText"/>
        <w:spacing w:before="7"/>
        <w:rPr>
          <w:rFonts w:ascii="Lucida Sans Unicode"/>
          <w:sz w:val="4"/>
        </w:rPr>
      </w:pPr>
    </w:p>
    <w:p w14:paraId="6AE34CA4" w14:textId="2D002B5C" w:rsidR="00245900" w:rsidRDefault="00245900" w:rsidP="0045255D">
      <w:pPr>
        <w:pStyle w:val="BodyText"/>
        <w:spacing w:before="7"/>
        <w:rPr>
          <w:rFonts w:ascii="Lucida Sans Unicode"/>
          <w:sz w:val="4"/>
        </w:rPr>
      </w:pPr>
    </w:p>
    <w:p w14:paraId="7A8C44F4" w14:textId="723E515A" w:rsidR="00245900" w:rsidRDefault="00245900" w:rsidP="0045255D">
      <w:pPr>
        <w:pStyle w:val="BodyText"/>
        <w:spacing w:before="7"/>
        <w:rPr>
          <w:rFonts w:ascii="Lucida Sans Unicode"/>
          <w:sz w:val="4"/>
        </w:rPr>
      </w:pPr>
    </w:p>
    <w:p w14:paraId="5BC3EEB1" w14:textId="06A8E607" w:rsidR="00245900" w:rsidRDefault="00245900" w:rsidP="0045255D">
      <w:pPr>
        <w:pStyle w:val="BodyText"/>
        <w:spacing w:before="7"/>
        <w:rPr>
          <w:rFonts w:ascii="Lucida Sans Unicode"/>
          <w:sz w:val="4"/>
        </w:rPr>
      </w:pPr>
    </w:p>
    <w:p w14:paraId="188D5956" w14:textId="5AAED5B5" w:rsidR="00245900" w:rsidRDefault="00245900" w:rsidP="0045255D">
      <w:pPr>
        <w:pStyle w:val="BodyText"/>
        <w:spacing w:before="7"/>
        <w:rPr>
          <w:rFonts w:ascii="Lucida Sans Unicode"/>
          <w:sz w:val="4"/>
        </w:rPr>
      </w:pPr>
    </w:p>
    <w:p w14:paraId="49A3F54A" w14:textId="3205F851" w:rsidR="00245900" w:rsidRDefault="00245900" w:rsidP="0045255D">
      <w:pPr>
        <w:pStyle w:val="BodyText"/>
        <w:spacing w:before="7"/>
        <w:rPr>
          <w:rFonts w:ascii="Lucida Sans Unicode"/>
          <w:sz w:val="4"/>
        </w:rPr>
      </w:pPr>
    </w:p>
    <w:p w14:paraId="2A1417F7" w14:textId="5FE81EB8" w:rsidR="00245900" w:rsidRDefault="00245900" w:rsidP="0045255D">
      <w:pPr>
        <w:pStyle w:val="BodyText"/>
        <w:spacing w:before="7"/>
        <w:rPr>
          <w:rFonts w:ascii="Lucida Sans Unicode"/>
          <w:sz w:val="4"/>
        </w:rPr>
      </w:pPr>
    </w:p>
    <w:p w14:paraId="66EF5754" w14:textId="61FEF2AC" w:rsidR="00245900" w:rsidRDefault="00245900" w:rsidP="0045255D">
      <w:pPr>
        <w:pStyle w:val="BodyText"/>
        <w:spacing w:before="7"/>
        <w:rPr>
          <w:rFonts w:ascii="Lucida Sans Unicode"/>
          <w:sz w:val="4"/>
        </w:rPr>
      </w:pPr>
    </w:p>
    <w:p w14:paraId="28665080" w14:textId="782AFD96" w:rsidR="00245900" w:rsidRDefault="00245900" w:rsidP="0045255D">
      <w:pPr>
        <w:pStyle w:val="BodyText"/>
        <w:spacing w:before="7"/>
        <w:rPr>
          <w:rFonts w:ascii="Lucida Sans Unicode"/>
          <w:sz w:val="4"/>
        </w:rPr>
      </w:pPr>
    </w:p>
    <w:p w14:paraId="244F6173" w14:textId="0E2D193A" w:rsidR="00245900" w:rsidRDefault="00245900" w:rsidP="0045255D">
      <w:pPr>
        <w:pStyle w:val="BodyText"/>
        <w:spacing w:before="7"/>
        <w:rPr>
          <w:rFonts w:ascii="Lucida Sans Unicode"/>
          <w:sz w:val="4"/>
        </w:rPr>
      </w:pPr>
    </w:p>
    <w:p w14:paraId="6454B4C8" w14:textId="37C25221" w:rsidR="00245900" w:rsidRDefault="00245900" w:rsidP="0045255D">
      <w:pPr>
        <w:pStyle w:val="BodyText"/>
        <w:spacing w:before="7"/>
        <w:rPr>
          <w:rFonts w:ascii="Lucida Sans Unicode"/>
          <w:sz w:val="4"/>
        </w:rPr>
      </w:pPr>
    </w:p>
    <w:p w14:paraId="71F46426" w14:textId="14C04A93" w:rsidR="00245900" w:rsidRDefault="00A34D38" w:rsidP="0045255D">
      <w:pPr>
        <w:pStyle w:val="BodyText"/>
        <w:spacing w:before="7"/>
        <w:rPr>
          <w:rFonts w:ascii="Lucida Sans Unicode"/>
          <w:sz w:val="4"/>
        </w:rPr>
      </w:pPr>
      <w:r>
        <w:rPr>
          <w:rFonts w:ascii="Lucida Sans Unicode"/>
          <w:noProof/>
          <w:sz w:val="4"/>
        </w:rPr>
        <mc:AlternateContent>
          <mc:Choice Requires="wps">
            <w:drawing>
              <wp:anchor distT="0" distB="0" distL="114300" distR="114300" simplePos="0" relativeHeight="251725824" behindDoc="1" locked="0" layoutInCell="1" allowOverlap="1" wp14:anchorId="7ABC66E1" wp14:editId="665F0C31">
                <wp:simplePos x="0" y="0"/>
                <wp:positionH relativeFrom="column">
                  <wp:posOffset>3494809</wp:posOffset>
                </wp:positionH>
                <wp:positionV relativeFrom="paragraph">
                  <wp:posOffset>39832</wp:posOffset>
                </wp:positionV>
                <wp:extent cx="2867660" cy="3657311"/>
                <wp:effectExtent l="0" t="0" r="27940" b="19685"/>
                <wp:wrapNone/>
                <wp:docPr id="271" name="Rectangle 271"/>
                <wp:cNvGraphicFramePr/>
                <a:graphic xmlns:a="http://schemas.openxmlformats.org/drawingml/2006/main">
                  <a:graphicData uri="http://schemas.microsoft.com/office/word/2010/wordprocessingShape">
                    <wps:wsp>
                      <wps:cNvSpPr/>
                      <wps:spPr>
                        <a:xfrm>
                          <a:off x="0" y="0"/>
                          <a:ext cx="2867660" cy="3657311"/>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8E5DE" w14:textId="45A2BC60" w:rsidR="00A34D38" w:rsidRPr="00A34D38" w:rsidRDefault="00A34D38" w:rsidP="00A34D38">
                            <w:pPr>
                              <w:spacing w:line="276" w:lineRule="auto"/>
                              <w:jc w:val="both"/>
                              <w:rPr>
                                <w:rFonts w:cstheme="minorHAnsi"/>
                                <w:color w:val="000000" w:themeColor="text1"/>
                                <w:sz w:val="24"/>
                                <w:szCs w:val="24"/>
                              </w:rPr>
                            </w:pPr>
                            <w:r w:rsidRPr="00A34D38">
                              <w:rPr>
                                <w:rFonts w:cstheme="minorHAnsi"/>
                                <w:color w:val="000000" w:themeColor="text1"/>
                                <w:sz w:val="24"/>
                                <w:szCs w:val="24"/>
                              </w:rPr>
                              <w:t xml:space="preserve">This paper has been written for young fathers, those who work with them and the general public. It has been written with consultation from those who work in the charity sector with young fathers and with the input of someone who views themselves as having been a young father. Their involvement has been critical. Consultation took place prior to the research starting with input into interview questions and advert designs. Drafts of this paper have also been reviewed. </w:t>
                            </w:r>
                          </w:p>
                          <w:p w14:paraId="0EA700BB" w14:textId="57EC7BE1" w:rsidR="00A34D38" w:rsidRPr="00A34D38" w:rsidRDefault="00A34D38" w:rsidP="00A34D38">
                            <w:pPr>
                              <w:spacing w:line="276" w:lineRule="auto"/>
                              <w:jc w:val="both"/>
                              <w:rPr>
                                <w:rFonts w:cstheme="minorHAnsi"/>
                                <w:color w:val="000000" w:themeColor="text1"/>
                                <w:sz w:val="24"/>
                                <w:szCs w:val="24"/>
                              </w:rPr>
                            </w:pPr>
                            <w:r w:rsidRPr="00A34D38">
                              <w:rPr>
                                <w:rFonts w:cstheme="minorHAnsi"/>
                                <w:color w:val="000000" w:themeColor="text1"/>
                                <w:sz w:val="24"/>
                                <w:szCs w:val="24"/>
                              </w:rPr>
                              <w:t xml:space="preserve">Thank you again for your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C66E1" id="Rectangle 271" o:spid="_x0000_s1050" style="position:absolute;margin-left:275.2pt;margin-top:3.15pt;width:225.8pt;height:4in;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" fillcolor="#f2f2f2 [3052]" strokecolor="black [3213]" strokeweight="1pt">
                <v:textbox>
                  <w:txbxContent>
                    <w:p w14:paraId="7CC8E5DE" w14:textId="45A2BC60" w:rsidR="00A34D38" w:rsidRPr="00A34D38" w:rsidRDefault="00A34D38" w:rsidP="00A34D38">
                      <w:pPr>
                        <w:spacing w:line="276" w:lineRule="auto"/>
                        <w:jc w:val="both"/>
                        <w:rPr>
                          <w:rFonts w:cstheme="minorHAnsi"/>
                          <w:color w:val="000000" w:themeColor="text1"/>
                          <w:sz w:val="24"/>
                          <w:szCs w:val="24"/>
                        </w:rPr>
                      </w:pPr>
                      <w:r w:rsidRPr="00A34D38">
                        <w:rPr>
                          <w:rFonts w:cstheme="minorHAnsi"/>
                          <w:color w:val="000000" w:themeColor="text1"/>
                          <w:sz w:val="24"/>
                          <w:szCs w:val="24"/>
                        </w:rPr>
                        <w:t xml:space="preserve">This paper has been written for young fathers, those who work with them and the general public. It has been written with consultation from those who work in the charity sector with young fathers and with the input of someone who views themselves as having been a young father. Their involvement has been critical. Consultation took place prior to the research starting with input into interview questions and advert designs. Drafts of this paper have also been reviewed. </w:t>
                      </w:r>
                    </w:p>
                    <w:p w14:paraId="0EA700BB" w14:textId="57EC7BE1" w:rsidR="00A34D38" w:rsidRPr="00A34D38" w:rsidRDefault="00A34D38" w:rsidP="00A34D38">
                      <w:pPr>
                        <w:spacing w:line="276" w:lineRule="auto"/>
                        <w:jc w:val="both"/>
                        <w:rPr>
                          <w:rFonts w:cstheme="minorHAnsi"/>
                          <w:color w:val="000000" w:themeColor="text1"/>
                          <w:sz w:val="24"/>
                          <w:szCs w:val="24"/>
                        </w:rPr>
                      </w:pPr>
                      <w:r w:rsidRPr="00A34D38">
                        <w:rPr>
                          <w:rFonts w:cstheme="minorHAnsi"/>
                          <w:color w:val="000000" w:themeColor="text1"/>
                          <w:sz w:val="24"/>
                          <w:szCs w:val="24"/>
                        </w:rPr>
                        <w:t xml:space="preserve">Thank you again for your support. </w:t>
                      </w:r>
                    </w:p>
                  </w:txbxContent>
                </v:textbox>
              </v:rect>
            </w:pict>
          </mc:Fallback>
        </mc:AlternateContent>
      </w:r>
    </w:p>
    <w:p w14:paraId="380622FA" w14:textId="5E78A557" w:rsidR="00245900" w:rsidRDefault="00245900" w:rsidP="0045255D">
      <w:pPr>
        <w:pStyle w:val="BodyText"/>
        <w:spacing w:before="7"/>
        <w:rPr>
          <w:rFonts w:ascii="Lucida Sans Unicode"/>
          <w:sz w:val="4"/>
        </w:rPr>
      </w:pPr>
    </w:p>
    <w:p w14:paraId="556BD03F" w14:textId="2C3A2CB6" w:rsidR="00245900" w:rsidRDefault="00245900" w:rsidP="0045255D">
      <w:pPr>
        <w:pStyle w:val="BodyText"/>
        <w:spacing w:before="7"/>
        <w:rPr>
          <w:rFonts w:ascii="Lucida Sans Unicode"/>
          <w:sz w:val="4"/>
        </w:rPr>
      </w:pPr>
    </w:p>
    <w:p w14:paraId="1EFD5A82" w14:textId="317BFC13" w:rsidR="00245900" w:rsidRDefault="00245900" w:rsidP="0045255D">
      <w:pPr>
        <w:pStyle w:val="BodyText"/>
        <w:spacing w:before="7"/>
        <w:rPr>
          <w:rFonts w:ascii="Lucida Sans Unicode"/>
          <w:sz w:val="4"/>
        </w:rPr>
      </w:pPr>
    </w:p>
    <w:p w14:paraId="43E7811B" w14:textId="4C7E0EDD" w:rsidR="00245900" w:rsidRDefault="00245900" w:rsidP="0045255D">
      <w:pPr>
        <w:pStyle w:val="BodyText"/>
        <w:spacing w:before="7"/>
        <w:rPr>
          <w:rFonts w:ascii="Lucida Sans Unicode"/>
          <w:sz w:val="4"/>
        </w:rPr>
      </w:pPr>
    </w:p>
    <w:p w14:paraId="6AAA3E99" w14:textId="506010E7" w:rsidR="00245900" w:rsidRDefault="00245900" w:rsidP="0045255D">
      <w:pPr>
        <w:pStyle w:val="BodyText"/>
        <w:spacing w:before="7"/>
        <w:rPr>
          <w:rFonts w:ascii="Lucida Sans Unicode"/>
          <w:sz w:val="4"/>
        </w:rPr>
      </w:pPr>
    </w:p>
    <w:p w14:paraId="7AB79BA4" w14:textId="0CB09FAE" w:rsidR="00245900" w:rsidRDefault="008732F1" w:rsidP="0045255D">
      <w:pPr>
        <w:pStyle w:val="BodyText"/>
        <w:spacing w:before="7"/>
        <w:rPr>
          <w:rFonts w:ascii="Lucida Sans Unicode"/>
          <w:sz w:val="4"/>
        </w:rPr>
      </w:pPr>
      <w:r>
        <w:rPr>
          <w:noProof/>
        </w:rPr>
        <w:drawing>
          <wp:anchor distT="0" distB="0" distL="114300" distR="114300" simplePos="0" relativeHeight="251726848" behindDoc="0" locked="0" layoutInCell="1" allowOverlap="1" wp14:anchorId="37FAE3B1" wp14:editId="6763B0C7">
            <wp:simplePos x="0" y="0"/>
            <wp:positionH relativeFrom="column">
              <wp:posOffset>431800</wp:posOffset>
            </wp:positionH>
            <wp:positionV relativeFrom="paragraph">
              <wp:posOffset>24765</wp:posOffset>
            </wp:positionV>
            <wp:extent cx="3413125" cy="3413125"/>
            <wp:effectExtent l="0" t="0" r="0" b="0"/>
            <wp:wrapSquare wrapText="bothSides"/>
            <wp:docPr id="272" name="Picture 272" descr="Sunset Father Daughter Silhouette PNG Free, Father S Day Father And  Daughter Silhouette Vector, Vector, Father S Day, Silhouette PNG Image For  Free Download | Silhouette vector, Silhouette, Silhouett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unset Father Daughter Silhouette PNG Free, Father S Day Father And  Daughter Silhouette Vector, Vector, Father S Day, Silhouette PNG Image For  Free Download | Silhouette vector, Silhouette, Silhouette png"/>
                    <pic:cNvPicPr>
                      <a:picLocks noChangeAspect="1" noChangeArrowheads="1"/>
                    </pic:cNvPicPr>
                  </pic:nvPicPr>
                  <pic:blipFill>
                    <a:blip r:embed="rId79">
                      <a:extLst>
                        <a:ext uri="{BEBA8EAE-BF5A-486C-A8C5-ECC9F3942E4B}">
                          <a14:imgProps xmlns:a14="http://schemas.microsoft.com/office/drawing/2010/main">
                            <a14:imgLayer r:embed="rId80">
                              <a14:imgEffect>
                                <a14:backgroundRemoval t="6250" b="93281" l="10000" r="90000">
                                  <a14:foregroundMark x1="39531" y1="6406" x2="39531" y2="6406"/>
                                  <a14:foregroundMark x1="40625" y1="93281" x2="40625" y2="9328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413125" cy="3413125"/>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17606E3C" w14:textId="36701FC6" w:rsidR="00245900" w:rsidRDefault="00245900" w:rsidP="0045255D">
      <w:pPr>
        <w:pStyle w:val="BodyText"/>
        <w:spacing w:before="7"/>
        <w:rPr>
          <w:rFonts w:ascii="Lucida Sans Unicode"/>
          <w:sz w:val="4"/>
        </w:rPr>
      </w:pPr>
    </w:p>
    <w:p w14:paraId="4A1963DB" w14:textId="3CBE3FCF" w:rsidR="00245900" w:rsidRDefault="00245900" w:rsidP="0045255D">
      <w:pPr>
        <w:pStyle w:val="BodyText"/>
        <w:spacing w:before="7"/>
        <w:rPr>
          <w:rFonts w:ascii="Lucida Sans Unicode"/>
          <w:sz w:val="4"/>
        </w:rPr>
      </w:pPr>
    </w:p>
    <w:p w14:paraId="0E0C12D9" w14:textId="003BBC51" w:rsidR="00245900" w:rsidRDefault="00245900" w:rsidP="0045255D">
      <w:pPr>
        <w:pStyle w:val="BodyText"/>
        <w:spacing w:before="7"/>
        <w:rPr>
          <w:rFonts w:ascii="Lucida Sans Unicode"/>
          <w:sz w:val="4"/>
        </w:rPr>
      </w:pPr>
    </w:p>
    <w:p w14:paraId="0EB42CB8" w14:textId="4B7144A8" w:rsidR="00245900" w:rsidRDefault="00245900" w:rsidP="0045255D">
      <w:pPr>
        <w:pStyle w:val="BodyText"/>
        <w:spacing w:before="7"/>
        <w:rPr>
          <w:rFonts w:ascii="Lucida Sans Unicode"/>
          <w:sz w:val="4"/>
        </w:rPr>
      </w:pPr>
    </w:p>
    <w:p w14:paraId="5A69BD4A" w14:textId="66EAAC82" w:rsidR="00245900" w:rsidRDefault="00245900" w:rsidP="0045255D">
      <w:pPr>
        <w:pStyle w:val="BodyText"/>
        <w:spacing w:before="7"/>
        <w:rPr>
          <w:rFonts w:ascii="Lucida Sans Unicode"/>
          <w:sz w:val="4"/>
        </w:rPr>
      </w:pPr>
    </w:p>
    <w:p w14:paraId="115C7C22" w14:textId="59CDCDEE" w:rsidR="00245900" w:rsidRDefault="00245900" w:rsidP="0045255D">
      <w:pPr>
        <w:pStyle w:val="BodyText"/>
        <w:spacing w:before="7"/>
        <w:rPr>
          <w:rFonts w:ascii="Lucida Sans Unicode"/>
          <w:sz w:val="4"/>
        </w:rPr>
      </w:pPr>
    </w:p>
    <w:p w14:paraId="0133DA19" w14:textId="4AD0E5B3" w:rsidR="00245900" w:rsidRDefault="00245900" w:rsidP="0045255D">
      <w:pPr>
        <w:pStyle w:val="BodyText"/>
        <w:spacing w:before="7"/>
        <w:rPr>
          <w:rFonts w:ascii="Lucida Sans Unicode"/>
          <w:sz w:val="4"/>
        </w:rPr>
      </w:pPr>
    </w:p>
    <w:p w14:paraId="4084B590" w14:textId="3E362B41" w:rsidR="00245900" w:rsidRDefault="00245900" w:rsidP="0045255D">
      <w:pPr>
        <w:pStyle w:val="BodyText"/>
        <w:spacing w:before="7"/>
        <w:rPr>
          <w:rFonts w:ascii="Lucida Sans Unicode"/>
          <w:sz w:val="4"/>
        </w:rPr>
      </w:pPr>
    </w:p>
    <w:p w14:paraId="3F264391" w14:textId="53326645" w:rsidR="00245900" w:rsidRDefault="00245900" w:rsidP="0045255D">
      <w:pPr>
        <w:pStyle w:val="BodyText"/>
        <w:spacing w:before="7"/>
        <w:rPr>
          <w:rFonts w:ascii="Lucida Sans Unicode"/>
          <w:sz w:val="4"/>
        </w:rPr>
      </w:pPr>
    </w:p>
    <w:p w14:paraId="67B754D1" w14:textId="12DC7B25" w:rsidR="00245900" w:rsidRDefault="00245900" w:rsidP="0045255D">
      <w:pPr>
        <w:pStyle w:val="BodyText"/>
        <w:spacing w:before="7"/>
        <w:rPr>
          <w:rFonts w:ascii="Lucida Sans Unicode"/>
          <w:sz w:val="4"/>
        </w:rPr>
      </w:pPr>
    </w:p>
    <w:p w14:paraId="7EE2A8F9" w14:textId="5D97D52E" w:rsidR="00245900" w:rsidRDefault="00245900" w:rsidP="0045255D">
      <w:pPr>
        <w:pStyle w:val="BodyText"/>
        <w:spacing w:before="7"/>
        <w:rPr>
          <w:rFonts w:ascii="Lucida Sans Unicode"/>
          <w:sz w:val="4"/>
        </w:rPr>
      </w:pPr>
    </w:p>
    <w:p w14:paraId="4045B46C" w14:textId="7B42D56D" w:rsidR="00245900" w:rsidRDefault="00245900" w:rsidP="0045255D">
      <w:pPr>
        <w:pStyle w:val="BodyText"/>
        <w:spacing w:before="7"/>
        <w:rPr>
          <w:rFonts w:ascii="Lucida Sans Unicode"/>
          <w:sz w:val="4"/>
        </w:rPr>
      </w:pPr>
    </w:p>
    <w:p w14:paraId="79B9044A" w14:textId="2615C630" w:rsidR="00245900" w:rsidRDefault="00245900" w:rsidP="0045255D">
      <w:pPr>
        <w:pStyle w:val="BodyText"/>
        <w:spacing w:before="7"/>
        <w:rPr>
          <w:rFonts w:ascii="Lucida Sans Unicode"/>
          <w:sz w:val="4"/>
        </w:rPr>
      </w:pPr>
    </w:p>
    <w:p w14:paraId="2D66F1AC" w14:textId="3E392507" w:rsidR="00245900" w:rsidRDefault="00245900" w:rsidP="0045255D">
      <w:pPr>
        <w:pStyle w:val="BodyText"/>
        <w:spacing w:before="7"/>
        <w:rPr>
          <w:rFonts w:ascii="Lucida Sans Unicode"/>
          <w:sz w:val="4"/>
        </w:rPr>
      </w:pPr>
    </w:p>
    <w:p w14:paraId="27CFC444" w14:textId="5384BA93" w:rsidR="00245900" w:rsidRDefault="00245900" w:rsidP="0045255D">
      <w:pPr>
        <w:pStyle w:val="BodyText"/>
        <w:spacing w:before="7"/>
        <w:rPr>
          <w:rFonts w:ascii="Lucida Sans Unicode"/>
          <w:sz w:val="4"/>
        </w:rPr>
      </w:pPr>
    </w:p>
    <w:p w14:paraId="3ED7176B" w14:textId="2CD30F0C" w:rsidR="00245900" w:rsidRDefault="00245900" w:rsidP="0045255D">
      <w:pPr>
        <w:pStyle w:val="BodyText"/>
        <w:spacing w:before="7"/>
        <w:rPr>
          <w:rFonts w:ascii="Lucida Sans Unicode"/>
          <w:sz w:val="4"/>
        </w:rPr>
      </w:pPr>
    </w:p>
    <w:p w14:paraId="0BF9CAAE" w14:textId="08E11A14" w:rsidR="00245900" w:rsidRDefault="00245900" w:rsidP="0045255D">
      <w:pPr>
        <w:pStyle w:val="BodyText"/>
        <w:spacing w:before="7"/>
        <w:rPr>
          <w:rFonts w:ascii="Lucida Sans Unicode"/>
          <w:sz w:val="4"/>
        </w:rPr>
      </w:pPr>
    </w:p>
    <w:p w14:paraId="3EB232D4" w14:textId="5725C346" w:rsidR="00245900" w:rsidRDefault="00245900" w:rsidP="0045255D">
      <w:pPr>
        <w:pStyle w:val="BodyText"/>
        <w:spacing w:before="7"/>
        <w:rPr>
          <w:rFonts w:ascii="Lucida Sans Unicode"/>
          <w:sz w:val="4"/>
        </w:rPr>
      </w:pPr>
    </w:p>
    <w:p w14:paraId="304B6F80" w14:textId="5901496E" w:rsidR="00245900" w:rsidRDefault="00245900" w:rsidP="0045255D">
      <w:pPr>
        <w:pStyle w:val="BodyText"/>
        <w:spacing w:before="7"/>
        <w:rPr>
          <w:rFonts w:ascii="Lucida Sans Unicode"/>
          <w:sz w:val="4"/>
        </w:rPr>
      </w:pPr>
    </w:p>
    <w:p w14:paraId="216AE930" w14:textId="1D80A351" w:rsidR="00245900" w:rsidRDefault="00245900" w:rsidP="0045255D">
      <w:pPr>
        <w:pStyle w:val="BodyText"/>
        <w:spacing w:before="7"/>
        <w:rPr>
          <w:rFonts w:ascii="Lucida Sans Unicode"/>
          <w:sz w:val="4"/>
        </w:rPr>
      </w:pPr>
    </w:p>
    <w:p w14:paraId="6B061BD6" w14:textId="6466D089" w:rsidR="00245900" w:rsidRDefault="00245900" w:rsidP="0045255D">
      <w:pPr>
        <w:pStyle w:val="BodyText"/>
        <w:spacing w:before="7"/>
        <w:rPr>
          <w:rFonts w:ascii="Lucida Sans Unicode"/>
          <w:sz w:val="4"/>
        </w:rPr>
      </w:pPr>
    </w:p>
    <w:p w14:paraId="575AF1E8" w14:textId="56FF3ED3" w:rsidR="00245900" w:rsidRDefault="00245900" w:rsidP="0045255D">
      <w:pPr>
        <w:pStyle w:val="BodyText"/>
        <w:spacing w:before="7"/>
        <w:rPr>
          <w:rFonts w:ascii="Lucida Sans Unicode"/>
          <w:sz w:val="4"/>
        </w:rPr>
      </w:pPr>
    </w:p>
    <w:p w14:paraId="191A13EC" w14:textId="187B1476" w:rsidR="00245900" w:rsidRDefault="00245900" w:rsidP="0045255D">
      <w:pPr>
        <w:pStyle w:val="BodyText"/>
        <w:spacing w:before="7"/>
        <w:rPr>
          <w:rFonts w:ascii="Lucida Sans Unicode"/>
          <w:sz w:val="4"/>
        </w:rPr>
      </w:pPr>
    </w:p>
    <w:p w14:paraId="44CCB089" w14:textId="5E33882F" w:rsidR="00245900" w:rsidRDefault="00245900" w:rsidP="0045255D">
      <w:pPr>
        <w:pStyle w:val="BodyText"/>
        <w:spacing w:before="7"/>
        <w:rPr>
          <w:rFonts w:ascii="Lucida Sans Unicode"/>
          <w:sz w:val="4"/>
        </w:rPr>
      </w:pPr>
    </w:p>
    <w:p w14:paraId="5A626119" w14:textId="1B21F608" w:rsidR="00245900" w:rsidRDefault="00245900" w:rsidP="0045255D">
      <w:pPr>
        <w:pStyle w:val="BodyText"/>
        <w:spacing w:before="7"/>
        <w:rPr>
          <w:rFonts w:ascii="Lucida Sans Unicode"/>
          <w:sz w:val="4"/>
        </w:rPr>
      </w:pPr>
    </w:p>
    <w:p w14:paraId="5ECACE98" w14:textId="256489A4" w:rsidR="00245900" w:rsidRDefault="00245900" w:rsidP="0045255D">
      <w:pPr>
        <w:pStyle w:val="BodyText"/>
        <w:spacing w:before="7"/>
        <w:rPr>
          <w:rFonts w:ascii="Lucida Sans Unicode"/>
          <w:sz w:val="4"/>
        </w:rPr>
      </w:pPr>
    </w:p>
    <w:p w14:paraId="1D012C0D" w14:textId="5103AF89" w:rsidR="00245900" w:rsidRDefault="00245900" w:rsidP="0045255D">
      <w:pPr>
        <w:pStyle w:val="BodyText"/>
        <w:spacing w:before="7"/>
        <w:rPr>
          <w:rFonts w:ascii="Lucida Sans Unicode"/>
          <w:sz w:val="4"/>
        </w:rPr>
      </w:pPr>
    </w:p>
    <w:p w14:paraId="1571F92F" w14:textId="50712E74" w:rsidR="00245900" w:rsidRDefault="00245900" w:rsidP="0045255D">
      <w:pPr>
        <w:pStyle w:val="BodyText"/>
        <w:spacing w:before="7"/>
        <w:rPr>
          <w:rFonts w:ascii="Lucida Sans Unicode"/>
          <w:sz w:val="4"/>
        </w:rPr>
      </w:pPr>
    </w:p>
    <w:p w14:paraId="211002B1" w14:textId="3EEE513E" w:rsidR="00245900" w:rsidRDefault="00245900" w:rsidP="0045255D">
      <w:pPr>
        <w:pStyle w:val="BodyText"/>
        <w:spacing w:before="7"/>
        <w:rPr>
          <w:rFonts w:ascii="Lucida Sans Unicode"/>
          <w:sz w:val="4"/>
        </w:rPr>
      </w:pPr>
    </w:p>
    <w:p w14:paraId="119B1792" w14:textId="05E3EAB9" w:rsidR="00245900" w:rsidRDefault="00245900" w:rsidP="0045255D">
      <w:pPr>
        <w:pStyle w:val="BodyText"/>
        <w:spacing w:before="7"/>
        <w:rPr>
          <w:rFonts w:ascii="Lucida Sans Unicode"/>
          <w:sz w:val="4"/>
        </w:rPr>
      </w:pPr>
    </w:p>
    <w:p w14:paraId="13B074E8" w14:textId="5065BF40" w:rsidR="00245900" w:rsidRDefault="00245900" w:rsidP="0045255D">
      <w:pPr>
        <w:pStyle w:val="BodyText"/>
        <w:spacing w:before="7"/>
        <w:rPr>
          <w:rFonts w:ascii="Lucida Sans Unicode"/>
          <w:sz w:val="4"/>
        </w:rPr>
      </w:pPr>
      <w:r>
        <w:rPr>
          <w:noProof/>
        </w:rPr>
        <mc:AlternateContent>
          <mc:Choice Requires="wps">
            <w:drawing>
              <wp:anchor distT="0" distB="0" distL="114300" distR="114300" simplePos="0" relativeHeight="251721728" behindDoc="0" locked="0" layoutInCell="1" allowOverlap="1" wp14:anchorId="6E8C4828" wp14:editId="7681C198">
                <wp:simplePos x="0" y="0"/>
                <wp:positionH relativeFrom="column">
                  <wp:posOffset>4779010</wp:posOffset>
                </wp:positionH>
                <wp:positionV relativeFrom="paragraph">
                  <wp:posOffset>2395855</wp:posOffset>
                </wp:positionV>
                <wp:extent cx="1755775" cy="1374140"/>
                <wp:effectExtent l="0" t="0" r="0" b="0"/>
                <wp:wrapNone/>
                <wp:docPr id="267"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5775" cy="1374140"/>
                        </a:xfrm>
                        <a:custGeom>
                          <a:avLst/>
                          <a:gdLst>
                            <a:gd name="T0" fmla="+- 0 7988 7745"/>
                            <a:gd name="T1" fmla="*/ T0 w 2765"/>
                            <a:gd name="T2" fmla="+- 0 16831 14667"/>
                            <a:gd name="T3" fmla="*/ 16831 h 2164"/>
                            <a:gd name="T4" fmla="+- 0 7745 7745"/>
                            <a:gd name="T5" fmla="*/ T4 w 2765"/>
                            <a:gd name="T6" fmla="+- 0 14994 14667"/>
                            <a:gd name="T7" fmla="*/ 14994 h 2164"/>
                            <a:gd name="T8" fmla="+- 0 10224 7745"/>
                            <a:gd name="T9" fmla="*/ T8 w 2765"/>
                            <a:gd name="T10" fmla="+- 0 14667 14667"/>
                            <a:gd name="T11" fmla="*/ 14667 h 2164"/>
                            <a:gd name="T12" fmla="+- 0 10510 7745"/>
                            <a:gd name="T13" fmla="*/ T12 w 2765"/>
                            <a:gd name="T14" fmla="+- 0 16831 14667"/>
                            <a:gd name="T15" fmla="*/ 16831 h 2164"/>
                            <a:gd name="T16" fmla="+- 0 7988 7745"/>
                            <a:gd name="T17" fmla="*/ T16 w 2765"/>
                            <a:gd name="T18" fmla="+- 0 16831 14667"/>
                            <a:gd name="T19" fmla="*/ 16831 h 2164"/>
                          </a:gdLst>
                          <a:ahLst/>
                          <a:cxnLst>
                            <a:cxn ang="0">
                              <a:pos x="T1" y="T3"/>
                            </a:cxn>
                            <a:cxn ang="0">
                              <a:pos x="T5" y="T7"/>
                            </a:cxn>
                            <a:cxn ang="0">
                              <a:pos x="T9" y="T11"/>
                            </a:cxn>
                            <a:cxn ang="0">
                              <a:pos x="T13" y="T15"/>
                            </a:cxn>
                            <a:cxn ang="0">
                              <a:pos x="T17" y="T19"/>
                            </a:cxn>
                          </a:cxnLst>
                          <a:rect l="0" t="0" r="r" b="b"/>
                          <a:pathLst>
                            <a:path w="2765" h="2164">
                              <a:moveTo>
                                <a:pt x="243" y="2164"/>
                              </a:moveTo>
                              <a:lnTo>
                                <a:pt x="0" y="327"/>
                              </a:lnTo>
                              <a:lnTo>
                                <a:pt x="2479" y="0"/>
                              </a:lnTo>
                              <a:lnTo>
                                <a:pt x="2765" y="2164"/>
                              </a:lnTo>
                              <a:lnTo>
                                <a:pt x="243" y="2164"/>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38F8135" id="docshape3" o:spid="_x0000_s1026" style="position:absolute;margin-left:376.3pt;margin-top:188.65pt;width:138.25pt;height:108.2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2765,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" path="m243,2164l,327,2479,r286,2164l243,2164xe" fillcolor="#004e52" stroked="f">
                <v:path arrowok="t" o:connecttype="custom" o:connectlocs="154305,10687685;0,9521190;1574165,9313545;1755775,10687685;154305,10687685" o:connectangles="0,0,0,0,0"/>
              </v:shape>
            </w:pict>
          </mc:Fallback>
        </mc:AlternateContent>
      </w:r>
      <w:r>
        <w:rPr>
          <w:noProof/>
        </w:rPr>
        <mc:AlternateContent>
          <mc:Choice Requires="wps">
            <w:drawing>
              <wp:anchor distT="0" distB="0" distL="114300" distR="114300" simplePos="0" relativeHeight="251722752" behindDoc="0" locked="0" layoutInCell="1" allowOverlap="1" wp14:anchorId="5B5D7D2A" wp14:editId="6AECD55C">
                <wp:simplePos x="0" y="0"/>
                <wp:positionH relativeFrom="column">
                  <wp:posOffset>4781550</wp:posOffset>
                </wp:positionH>
                <wp:positionV relativeFrom="paragraph">
                  <wp:posOffset>2247265</wp:posOffset>
                </wp:positionV>
                <wp:extent cx="2639060" cy="1519555"/>
                <wp:effectExtent l="0" t="0" r="0" b="0"/>
                <wp:wrapNone/>
                <wp:docPr id="26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9060" cy="1519555"/>
                        </a:xfrm>
                        <a:custGeom>
                          <a:avLst/>
                          <a:gdLst>
                            <a:gd name="T0" fmla="+- 0 11899 7744"/>
                            <a:gd name="T1" fmla="*/ T0 w 4156"/>
                            <a:gd name="T2" fmla="+- 0 16831 14438"/>
                            <a:gd name="T3" fmla="*/ 16831 h 2393"/>
                            <a:gd name="T4" fmla="+- 0 10379 7744"/>
                            <a:gd name="T5" fmla="*/ T4 w 4156"/>
                            <a:gd name="T6" fmla="+- 0 16831 14438"/>
                            <a:gd name="T7" fmla="*/ 16831 h 2393"/>
                            <a:gd name="T8" fmla="+- 0 7744 7744"/>
                            <a:gd name="T9" fmla="*/ T8 w 4156"/>
                            <a:gd name="T10" fmla="+- 0 14983 14438"/>
                            <a:gd name="T11" fmla="*/ 14983 h 2393"/>
                            <a:gd name="T12" fmla="+- 0 11899 7744"/>
                            <a:gd name="T13" fmla="*/ T12 w 4156"/>
                            <a:gd name="T14" fmla="+- 0 14438 14438"/>
                            <a:gd name="T15" fmla="*/ 14438 h 2393"/>
                            <a:gd name="T16" fmla="+- 0 11899 7744"/>
                            <a:gd name="T17" fmla="*/ T16 w 4156"/>
                            <a:gd name="T18" fmla="+- 0 16831 14438"/>
                            <a:gd name="T19" fmla="*/ 16831 h 2393"/>
                          </a:gdLst>
                          <a:ahLst/>
                          <a:cxnLst>
                            <a:cxn ang="0">
                              <a:pos x="T1" y="T3"/>
                            </a:cxn>
                            <a:cxn ang="0">
                              <a:pos x="T5" y="T7"/>
                            </a:cxn>
                            <a:cxn ang="0">
                              <a:pos x="T9" y="T11"/>
                            </a:cxn>
                            <a:cxn ang="0">
                              <a:pos x="T13" y="T15"/>
                            </a:cxn>
                            <a:cxn ang="0">
                              <a:pos x="T17" y="T19"/>
                            </a:cxn>
                          </a:cxnLst>
                          <a:rect l="0" t="0" r="r" b="b"/>
                          <a:pathLst>
                            <a:path w="4156" h="2393">
                              <a:moveTo>
                                <a:pt x="4155" y="2393"/>
                              </a:moveTo>
                              <a:lnTo>
                                <a:pt x="2635" y="2393"/>
                              </a:lnTo>
                              <a:lnTo>
                                <a:pt x="0" y="545"/>
                              </a:lnTo>
                              <a:lnTo>
                                <a:pt x="4155" y="0"/>
                              </a:lnTo>
                              <a:lnTo>
                                <a:pt x="4155" y="2393"/>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1A3EE0A" id="docshape4" o:spid="_x0000_s1026" style="position:absolute;margin-left:376.5pt;margin-top:176.95pt;width:207.8pt;height:119.65pt;z-index:251722752;visibility:visible;mso-wrap-style:square;mso-wrap-distance-left:9pt;mso-wrap-distance-top:0;mso-wrap-distance-right:9pt;mso-wrap-distance-bottom:0;mso-position-horizontal:absolute;mso-position-horizontal-relative:text;mso-position-vertical:absolute;mso-position-vertical-relative:text;v-text-anchor:top" coordsize="4156,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" path="m4155,2393r-1520,l,545,4155,r,2393xe" fillcolor="#03989d" stroked="f">
                <v:path arrowok="t" o:connecttype="custom" o:connectlocs="2638425,10687685;1673225,10687685;0,9514205;2638425,9168130;2638425,10687685" o:connectangles="0,0,0,0,0"/>
              </v:shape>
            </w:pict>
          </mc:Fallback>
        </mc:AlternateContent>
      </w:r>
      <w:r>
        <w:rPr>
          <w:noProof/>
        </w:rPr>
        <mc:AlternateContent>
          <mc:Choice Requires="wps">
            <w:drawing>
              <wp:anchor distT="0" distB="0" distL="114300" distR="114300" simplePos="0" relativeHeight="251717632" behindDoc="0" locked="0" layoutInCell="1" allowOverlap="1" wp14:anchorId="500A48A3" wp14:editId="1AC20F0E">
                <wp:simplePos x="0" y="0"/>
                <wp:positionH relativeFrom="column">
                  <wp:posOffset>-189865</wp:posOffset>
                </wp:positionH>
                <wp:positionV relativeFrom="paragraph">
                  <wp:posOffset>2247265</wp:posOffset>
                </wp:positionV>
                <wp:extent cx="7555865" cy="1522095"/>
                <wp:effectExtent l="0" t="0" r="0" b="0"/>
                <wp:wrapNone/>
                <wp:docPr id="26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5865" cy="1522095"/>
                        </a:xfrm>
                        <a:custGeom>
                          <a:avLst/>
                          <a:gdLst>
                            <a:gd name="T0" fmla="*/ 0 w 11900"/>
                            <a:gd name="T1" fmla="+- 0 16831 14435"/>
                            <a:gd name="T2" fmla="*/ 16831 h 2397"/>
                            <a:gd name="T3" fmla="*/ 0 w 11900"/>
                            <a:gd name="T4" fmla="+- 0 16005 14435"/>
                            <a:gd name="T5" fmla="*/ 16005 h 2397"/>
                            <a:gd name="T6" fmla="*/ 11899 w 11900"/>
                            <a:gd name="T7" fmla="+- 0 14435 14435"/>
                            <a:gd name="T8" fmla="*/ 14435 h 2397"/>
                            <a:gd name="T9" fmla="*/ 11899 w 11900"/>
                            <a:gd name="T10" fmla="+- 0 16831 14435"/>
                            <a:gd name="T11" fmla="*/ 16831 h 2397"/>
                            <a:gd name="T12" fmla="*/ 0 w 11900"/>
                            <a:gd name="T13" fmla="+- 0 16831 14435"/>
                            <a:gd name="T14" fmla="*/ 16831 h 2397"/>
                          </a:gdLst>
                          <a:ahLst/>
                          <a:cxnLst>
                            <a:cxn ang="0">
                              <a:pos x="T0" y="T2"/>
                            </a:cxn>
                            <a:cxn ang="0">
                              <a:pos x="T3" y="T5"/>
                            </a:cxn>
                            <a:cxn ang="0">
                              <a:pos x="T6" y="T8"/>
                            </a:cxn>
                            <a:cxn ang="0">
                              <a:pos x="T9" y="T11"/>
                            </a:cxn>
                            <a:cxn ang="0">
                              <a:pos x="T12" y="T14"/>
                            </a:cxn>
                          </a:cxnLst>
                          <a:rect l="0" t="0" r="r" b="b"/>
                          <a:pathLst>
                            <a:path w="11900" h="2397">
                              <a:moveTo>
                                <a:pt x="0" y="2396"/>
                              </a:moveTo>
                              <a:lnTo>
                                <a:pt x="0" y="1570"/>
                              </a:lnTo>
                              <a:lnTo>
                                <a:pt x="11899" y="0"/>
                              </a:lnTo>
                              <a:lnTo>
                                <a:pt x="11899" y="2396"/>
                              </a:lnTo>
                              <a:lnTo>
                                <a:pt x="0" y="239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BDEB92C" id="docshape16" o:spid="_x0000_s1026" style="position:absolute;margin-left:-14.95pt;margin-top:176.95pt;width:594.95pt;height:119.85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11900,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" path="m,2396l,1570,11899,r,2396l,2396xe" fillcolor="#d9d9d9" stroked="f">
                <v:path arrowok="t" o:connecttype="custom" o:connectlocs="0,10687685;0,10163175;7555230,9166225;7555230,10687685;0,10687685" o:connectangles="0,0,0,0,0"/>
              </v:shape>
            </w:pict>
          </mc:Fallback>
        </mc:AlternateContent>
      </w:r>
    </w:p>
    <w:p w14:paraId="400B7D04" w14:textId="604BC451" w:rsidR="0045255D" w:rsidRDefault="00E262BC" w:rsidP="0045255D">
      <w:pPr>
        <w:tabs>
          <w:tab w:val="left" w:pos="8310"/>
        </w:tabs>
        <w:ind w:left="90"/>
        <w:rPr>
          <w:rFonts w:ascii="Lucida Sans Unicode"/>
          <w:sz w:val="20"/>
        </w:rPr>
      </w:pPr>
      <w:r>
        <w:rPr>
          <w:noProof/>
        </w:rPr>
        <w:lastRenderedPageBreak/>
        <mc:AlternateContent>
          <mc:Choice Requires="wps">
            <w:drawing>
              <wp:anchor distT="0" distB="0" distL="114300" distR="114300" simplePos="0" relativeHeight="251709440" behindDoc="0" locked="0" layoutInCell="1" allowOverlap="1" wp14:anchorId="6E6D4A29" wp14:editId="21C83D77">
                <wp:simplePos x="0" y="0"/>
                <wp:positionH relativeFrom="column">
                  <wp:posOffset>161925</wp:posOffset>
                </wp:positionH>
                <wp:positionV relativeFrom="paragraph">
                  <wp:posOffset>3653790</wp:posOffset>
                </wp:positionV>
                <wp:extent cx="6163310" cy="327025"/>
                <wp:effectExtent l="0" t="0" r="8890" b="0"/>
                <wp:wrapNone/>
                <wp:docPr id="22" name="Text Box 22"/>
                <wp:cNvGraphicFramePr/>
                <a:graphic xmlns:a="http://schemas.openxmlformats.org/drawingml/2006/main">
                  <a:graphicData uri="http://schemas.microsoft.com/office/word/2010/wordprocessingShape">
                    <wps:wsp>
                      <wps:cNvSpPr txBox="1"/>
                      <wps:spPr>
                        <a:xfrm>
                          <a:off x="0" y="0"/>
                          <a:ext cx="6163310" cy="327025"/>
                        </a:xfrm>
                        <a:prstGeom prst="rect">
                          <a:avLst/>
                        </a:prstGeom>
                        <a:solidFill>
                          <a:schemeClr val="lt1"/>
                        </a:solidFill>
                        <a:ln w="6350">
                          <a:noFill/>
                        </a:ln>
                      </wps:spPr>
                      <wps:txbx>
                        <w:txbxContent>
                          <w:p w14:paraId="426C0460" w14:textId="77777777" w:rsidR="0045255D" w:rsidRPr="00707B5C" w:rsidRDefault="0045255D" w:rsidP="0045255D">
                            <w:pPr>
                              <w:pStyle w:val="ListParagraph"/>
                              <w:numPr>
                                <w:ilvl w:val="0"/>
                                <w:numId w:val="36"/>
                              </w:numPr>
                              <w:jc w:val="both"/>
                              <w:rPr>
                                <w:sz w:val="24"/>
                                <w:szCs w:val="24"/>
                              </w:rPr>
                            </w:pPr>
                            <w:r w:rsidRPr="00707B5C">
                              <w:rPr>
                                <w:sz w:val="24"/>
                                <w:szCs w:val="24"/>
                              </w:rPr>
                              <w:t xml:space="preserve">To explore young dad’s experiences of their identity as they become fathers. </w:t>
                            </w:r>
                          </w:p>
                          <w:p w14:paraId="44F0BCB4" w14:textId="77777777" w:rsidR="0045255D" w:rsidRDefault="0045255D" w:rsidP="00452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6D4A29" id="Text Box 22" o:spid="_x0000_s1051" type="#_x0000_t202" style="position:absolute;left:0;text-align:left;margin-left:12.75pt;margin-top:287.7pt;width:485.3pt;height:25.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" fillcolor="white [3201]" stroked="f" strokeweight=".5pt">
                <v:textbox>
                  <w:txbxContent>
                    <w:p w14:paraId="426C0460" w14:textId="77777777" w:rsidR="0045255D" w:rsidRPr="00707B5C" w:rsidRDefault="0045255D" w:rsidP="0045255D">
                      <w:pPr>
                        <w:pStyle w:val="ListParagraph"/>
                        <w:numPr>
                          <w:ilvl w:val="0"/>
                          <w:numId w:val="36"/>
                        </w:numPr>
                        <w:jc w:val="both"/>
                        <w:rPr>
                          <w:sz w:val="24"/>
                          <w:szCs w:val="24"/>
                        </w:rPr>
                      </w:pPr>
                      <w:r w:rsidRPr="00707B5C">
                        <w:rPr>
                          <w:sz w:val="24"/>
                          <w:szCs w:val="24"/>
                        </w:rPr>
                        <w:t xml:space="preserve">To explore young dad’s experiences of their identity as they become fathers. </w:t>
                      </w:r>
                    </w:p>
                    <w:p w14:paraId="44F0BCB4" w14:textId="77777777" w:rsidR="0045255D" w:rsidRDefault="0045255D" w:rsidP="0045255D"/>
                  </w:txbxContent>
                </v:textbox>
              </v:shape>
            </w:pict>
          </mc:Fallback>
        </mc:AlternateContent>
      </w:r>
      <w:r w:rsidR="00417028">
        <w:rPr>
          <w:rFonts w:ascii="Lucida Sans Unicode"/>
          <w:noProof/>
          <w:sz w:val="20"/>
        </w:rPr>
        <mc:AlternateContent>
          <mc:Choice Requires="wps">
            <w:drawing>
              <wp:anchor distT="0" distB="0" distL="114300" distR="114300" simplePos="0" relativeHeight="251705344" behindDoc="0" locked="0" layoutInCell="1" allowOverlap="1" wp14:anchorId="7F9572CA" wp14:editId="19EACC9C">
                <wp:simplePos x="0" y="0"/>
                <wp:positionH relativeFrom="column">
                  <wp:posOffset>161925</wp:posOffset>
                </wp:positionH>
                <wp:positionV relativeFrom="paragraph">
                  <wp:posOffset>596266</wp:posOffset>
                </wp:positionV>
                <wp:extent cx="4867910" cy="2481580"/>
                <wp:effectExtent l="0" t="0" r="8890" b="0"/>
                <wp:wrapNone/>
                <wp:docPr id="20" name="Text Box 20"/>
                <wp:cNvGraphicFramePr/>
                <a:graphic xmlns:a="http://schemas.openxmlformats.org/drawingml/2006/main">
                  <a:graphicData uri="http://schemas.microsoft.com/office/word/2010/wordprocessingShape">
                    <wps:wsp>
                      <wps:cNvSpPr txBox="1"/>
                      <wps:spPr>
                        <a:xfrm>
                          <a:off x="0" y="0"/>
                          <a:ext cx="4867910" cy="2481580"/>
                        </a:xfrm>
                        <a:prstGeom prst="rect">
                          <a:avLst/>
                        </a:prstGeom>
                        <a:solidFill>
                          <a:schemeClr val="lt1"/>
                        </a:solidFill>
                        <a:ln w="6350">
                          <a:noFill/>
                        </a:ln>
                      </wps:spPr>
                      <wps:txbx>
                        <w:txbxContent>
                          <w:p w14:paraId="25AF1AF9" w14:textId="4379EDDB" w:rsidR="0045255D" w:rsidRPr="00707B5C" w:rsidRDefault="0045255D" w:rsidP="0045255D">
                            <w:pPr>
                              <w:spacing w:line="276" w:lineRule="auto"/>
                              <w:jc w:val="both"/>
                              <w:rPr>
                                <w:sz w:val="24"/>
                                <w:szCs w:val="24"/>
                              </w:rPr>
                            </w:pPr>
                            <w:r w:rsidRPr="00707B5C">
                              <w:rPr>
                                <w:sz w:val="24"/>
                                <w:szCs w:val="24"/>
                              </w:rPr>
                              <w:t xml:space="preserve">In research young dads (aged 25 or under) have usually been overlooked or viewed as being ‘disinterested’, ‘incompetent’ or just not around (Lammy, 2015; Weber, 2018). Few studies ask young dads for their experiences and none to date have asked young dads how it felt going from being a young person to becoming a dad, in terms of their identity. </w:t>
                            </w:r>
                          </w:p>
                          <w:p w14:paraId="49AA8D63" w14:textId="06D83AA9" w:rsidR="0045255D" w:rsidRDefault="0045255D" w:rsidP="0045255D">
                            <w:pPr>
                              <w:spacing w:line="276" w:lineRule="auto"/>
                              <w:jc w:val="both"/>
                            </w:pPr>
                            <w:r w:rsidRPr="00707B5C">
                              <w:rPr>
                                <w:sz w:val="24"/>
                                <w:szCs w:val="24"/>
                              </w:rPr>
                              <w:t xml:space="preserve">Identity can be a difficult thing to think about. The focus is on how we become who we are, what shapes us and what changes as we get older (Carr, 2020). For young people becoming young adult’s things naturally change but for young dads, the </w:t>
                            </w:r>
                            <w:r w:rsidR="005A3627" w:rsidRPr="00707B5C">
                              <w:rPr>
                                <w:sz w:val="24"/>
                                <w:szCs w:val="24"/>
                              </w:rPr>
                              <w:t>often-unexpected</w:t>
                            </w:r>
                            <w:r w:rsidRPr="00707B5C">
                              <w:rPr>
                                <w:sz w:val="24"/>
                                <w:szCs w:val="24"/>
                              </w:rPr>
                              <w:t xml:space="preserve"> addition of a baby gives them a new role to take on</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572CA" id="Text Box 20" o:spid="_x0000_s1052" type="#_x0000_t202" style="position:absolute;left:0;text-align:left;margin-left:12.75pt;margin-top:46.95pt;width:383.3pt;height:19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" fillcolor="white [3201]" stroked="f" strokeweight=".5pt">
                <v:textbox>
                  <w:txbxContent>
                    <w:p w14:paraId="25AF1AF9" w14:textId="4379EDDB" w:rsidR="0045255D" w:rsidRPr="00707B5C" w:rsidRDefault="0045255D" w:rsidP="0045255D">
                      <w:pPr>
                        <w:spacing w:line="276" w:lineRule="auto"/>
                        <w:jc w:val="both"/>
                        <w:rPr>
                          <w:sz w:val="24"/>
                          <w:szCs w:val="24"/>
                        </w:rPr>
                      </w:pPr>
                      <w:r w:rsidRPr="00707B5C">
                        <w:rPr>
                          <w:sz w:val="24"/>
                          <w:szCs w:val="24"/>
                        </w:rPr>
                        <w:t xml:space="preserve">In research young dads (aged 25 or under) have usually been overlooked or viewed as being ‘disinterested’, ‘incompetent’ or just not around (Lammy, 2015; Weber, 2018). Few studies ask young dads for their experiences and none to date have asked young dads how it felt going from being a young person to becoming a dad, in terms of their identity. </w:t>
                      </w:r>
                    </w:p>
                    <w:p w14:paraId="49AA8D63" w14:textId="06D83AA9" w:rsidR="0045255D" w:rsidRDefault="0045255D" w:rsidP="0045255D">
                      <w:pPr>
                        <w:spacing w:line="276" w:lineRule="auto"/>
                        <w:jc w:val="both"/>
                      </w:pPr>
                      <w:r w:rsidRPr="00707B5C">
                        <w:rPr>
                          <w:sz w:val="24"/>
                          <w:szCs w:val="24"/>
                        </w:rPr>
                        <w:t xml:space="preserve">Identity can be a difficult thing to think about. The focus is on how we become who we are, what shapes us and what changes as we get older (Carr, 2020). For young people becoming young adult’s things naturally change but for young dads, the </w:t>
                      </w:r>
                      <w:r w:rsidR="005A3627" w:rsidRPr="00707B5C">
                        <w:rPr>
                          <w:sz w:val="24"/>
                          <w:szCs w:val="24"/>
                        </w:rPr>
                        <w:t>often-unexpected</w:t>
                      </w:r>
                      <w:r w:rsidRPr="00707B5C">
                        <w:rPr>
                          <w:sz w:val="24"/>
                          <w:szCs w:val="24"/>
                        </w:rPr>
                        <w:t xml:space="preserve"> addition of a baby gives them a new role to take on</w:t>
                      </w:r>
                      <w:r>
                        <w:rPr>
                          <w:sz w:val="24"/>
                          <w:szCs w:val="24"/>
                        </w:rPr>
                        <w:t>.</w:t>
                      </w:r>
                    </w:p>
                  </w:txbxContent>
                </v:textbox>
              </v:shape>
            </w:pict>
          </mc:Fallback>
        </mc:AlternateContent>
      </w:r>
      <w:r w:rsidR="009D660E">
        <w:rPr>
          <w:noProof/>
        </w:rPr>
        <mc:AlternateContent>
          <mc:Choice Requires="wps">
            <w:drawing>
              <wp:anchor distT="0" distB="0" distL="0" distR="0" simplePos="0" relativeHeight="251702272" behindDoc="1" locked="0" layoutInCell="1" allowOverlap="1" wp14:anchorId="7F49C49F" wp14:editId="5FB82FFF">
                <wp:simplePos x="0" y="0"/>
                <wp:positionH relativeFrom="page">
                  <wp:posOffset>255905</wp:posOffset>
                </wp:positionH>
                <wp:positionV relativeFrom="paragraph">
                  <wp:posOffset>3316605</wp:posOffset>
                </wp:positionV>
                <wp:extent cx="6952615" cy="741680"/>
                <wp:effectExtent l="8255" t="15240" r="11430" b="14605"/>
                <wp:wrapTopAndBottom/>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741680"/>
                        </a:xfrm>
                        <a:prstGeom prst="rect">
                          <a:avLst/>
                        </a:prstGeom>
                        <a:noFill/>
                        <a:ln w="13794">
                          <a:solidFill>
                            <a:srgbClr val="44444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FDFBD9" w14:textId="77777777" w:rsidR="0045255D" w:rsidRPr="00E262BC" w:rsidRDefault="0045255D" w:rsidP="0045255D">
                            <w:pPr>
                              <w:spacing w:before="96"/>
                              <w:ind w:left="268"/>
                              <w:rPr>
                                <w:rFonts w:asciiTheme="majorHAnsi" w:hAnsiTheme="majorHAnsi" w:cstheme="majorHAnsi"/>
                                <w:sz w:val="32"/>
                              </w:rPr>
                            </w:pPr>
                            <w:r w:rsidRPr="00E262BC">
                              <w:rPr>
                                <w:rFonts w:asciiTheme="majorHAnsi" w:hAnsiTheme="majorHAnsi" w:cstheme="majorHAnsi"/>
                                <w:color w:val="444444"/>
                                <w:spacing w:val="11"/>
                                <w:w w:val="105"/>
                                <w:sz w:val="32"/>
                              </w:rPr>
                              <w:t>AIMS</w:t>
                            </w:r>
                            <w:r w:rsidRPr="00E262BC">
                              <w:rPr>
                                <w:rFonts w:asciiTheme="majorHAnsi" w:hAnsiTheme="majorHAnsi" w:cstheme="majorHAnsi"/>
                                <w:color w:val="444444"/>
                                <w:spacing w:val="-16"/>
                                <w:w w:val="105"/>
                                <w:sz w:val="32"/>
                              </w:rPr>
                              <w:t xml:space="preserve"> </w:t>
                            </w:r>
                            <w:r w:rsidRPr="00E262BC">
                              <w:rPr>
                                <w:rFonts w:asciiTheme="majorHAnsi" w:hAnsiTheme="majorHAnsi" w:cstheme="majorHAnsi"/>
                                <w:color w:val="444444"/>
                                <w:w w:val="105"/>
                                <w:sz w:val="32"/>
                              </w:rPr>
                              <w:t>-</w:t>
                            </w:r>
                            <w:r w:rsidRPr="00E262BC">
                              <w:rPr>
                                <w:rFonts w:asciiTheme="majorHAnsi" w:hAnsiTheme="majorHAnsi" w:cstheme="majorHAnsi"/>
                                <w:color w:val="444444"/>
                                <w:spacing w:val="-15"/>
                                <w:w w:val="105"/>
                                <w:sz w:val="32"/>
                              </w:rPr>
                              <w:t xml:space="preserve"> </w:t>
                            </w:r>
                            <w:r w:rsidRPr="00E262BC">
                              <w:rPr>
                                <w:rFonts w:asciiTheme="majorHAnsi" w:hAnsiTheme="majorHAnsi" w:cstheme="majorHAnsi"/>
                                <w:color w:val="444444"/>
                                <w:spacing w:val="11"/>
                                <w:w w:val="105"/>
                                <w:sz w:val="32"/>
                              </w:rPr>
                              <w:t>WHAT</w:t>
                            </w:r>
                            <w:r w:rsidRPr="00E262BC">
                              <w:rPr>
                                <w:rFonts w:asciiTheme="majorHAnsi" w:hAnsiTheme="majorHAnsi" w:cstheme="majorHAnsi"/>
                                <w:color w:val="444444"/>
                                <w:spacing w:val="-15"/>
                                <w:w w:val="105"/>
                                <w:sz w:val="32"/>
                              </w:rPr>
                              <w:t xml:space="preserve"> </w:t>
                            </w:r>
                            <w:r w:rsidRPr="00E262BC">
                              <w:rPr>
                                <w:rFonts w:asciiTheme="majorHAnsi" w:hAnsiTheme="majorHAnsi" w:cstheme="majorHAnsi"/>
                                <w:color w:val="444444"/>
                                <w:spacing w:val="10"/>
                                <w:w w:val="105"/>
                                <w:sz w:val="32"/>
                              </w:rPr>
                              <w:t>THE</w:t>
                            </w:r>
                            <w:r w:rsidRPr="00E262BC">
                              <w:rPr>
                                <w:rFonts w:asciiTheme="majorHAnsi" w:hAnsiTheme="majorHAnsi" w:cstheme="majorHAnsi"/>
                                <w:color w:val="444444"/>
                                <w:spacing w:val="-15"/>
                                <w:w w:val="105"/>
                                <w:sz w:val="32"/>
                              </w:rPr>
                              <w:t xml:space="preserve"> </w:t>
                            </w:r>
                            <w:r w:rsidRPr="00E262BC">
                              <w:rPr>
                                <w:rFonts w:asciiTheme="majorHAnsi" w:hAnsiTheme="majorHAnsi" w:cstheme="majorHAnsi"/>
                                <w:color w:val="444444"/>
                                <w:spacing w:val="13"/>
                                <w:w w:val="105"/>
                                <w:sz w:val="32"/>
                              </w:rPr>
                              <w:t>RESEARCH</w:t>
                            </w:r>
                            <w:r w:rsidRPr="00E262BC">
                              <w:rPr>
                                <w:rFonts w:asciiTheme="majorHAnsi" w:hAnsiTheme="majorHAnsi" w:cstheme="majorHAnsi"/>
                                <w:color w:val="444444"/>
                                <w:spacing w:val="-15"/>
                                <w:w w:val="105"/>
                                <w:sz w:val="32"/>
                              </w:rPr>
                              <w:t xml:space="preserve"> </w:t>
                            </w:r>
                            <w:r w:rsidRPr="00E262BC">
                              <w:rPr>
                                <w:rFonts w:asciiTheme="majorHAnsi" w:hAnsiTheme="majorHAnsi" w:cstheme="majorHAnsi"/>
                                <w:color w:val="444444"/>
                                <w:spacing w:val="12"/>
                                <w:w w:val="105"/>
                                <w:sz w:val="32"/>
                              </w:rPr>
                              <w:t>WANTED</w:t>
                            </w:r>
                            <w:r w:rsidRPr="00E262BC">
                              <w:rPr>
                                <w:rFonts w:asciiTheme="majorHAnsi" w:hAnsiTheme="majorHAnsi" w:cstheme="majorHAnsi"/>
                                <w:color w:val="444444"/>
                                <w:spacing w:val="-15"/>
                                <w:w w:val="105"/>
                                <w:sz w:val="32"/>
                              </w:rPr>
                              <w:t xml:space="preserve"> </w:t>
                            </w:r>
                            <w:r w:rsidRPr="00E262BC">
                              <w:rPr>
                                <w:rFonts w:asciiTheme="majorHAnsi" w:hAnsiTheme="majorHAnsi" w:cstheme="majorHAnsi"/>
                                <w:color w:val="444444"/>
                                <w:w w:val="105"/>
                                <w:sz w:val="32"/>
                              </w:rPr>
                              <w:t>TO</w:t>
                            </w:r>
                            <w:r w:rsidRPr="00E262BC">
                              <w:rPr>
                                <w:rFonts w:asciiTheme="majorHAnsi" w:hAnsiTheme="majorHAnsi" w:cstheme="majorHAnsi"/>
                                <w:color w:val="444444"/>
                                <w:spacing w:val="-15"/>
                                <w:w w:val="105"/>
                                <w:sz w:val="32"/>
                              </w:rPr>
                              <w:t xml:space="preserve"> </w:t>
                            </w:r>
                            <w:r w:rsidRPr="00E262BC">
                              <w:rPr>
                                <w:rFonts w:asciiTheme="majorHAnsi" w:hAnsiTheme="majorHAnsi" w:cstheme="majorHAnsi"/>
                                <w:color w:val="444444"/>
                                <w:spacing w:val="-5"/>
                                <w:w w:val="105"/>
                                <w:sz w:val="32"/>
                              </w:rPr>
                              <w:t>DO</w:t>
                            </w:r>
                          </w:p>
                          <w:p w14:paraId="36B3A5A6" w14:textId="77777777" w:rsidR="0045255D" w:rsidRDefault="0045255D" w:rsidP="0045255D">
                            <w:pPr>
                              <w:pStyle w:val="BodyText"/>
                              <w:spacing w:before="146"/>
                              <w:ind w:left="26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9C49F" id="Text Box 230" o:spid="_x0000_s1053" type="#_x0000_t202" style="position:absolute;left:0;text-align:left;margin-left:20.15pt;margin-top:261.15pt;width:547.45pt;height:58.4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" filled="f" strokecolor="#444" strokeweight=".38317mm">
                <v:textbox inset="0,0,0,0">
                  <w:txbxContent>
                    <w:p w14:paraId="7CFDFBD9" w14:textId="77777777" w:rsidR="0045255D" w:rsidRPr="00E262BC" w:rsidRDefault="0045255D" w:rsidP="0045255D">
                      <w:pPr>
                        <w:spacing w:before="96"/>
                        <w:ind w:left="268"/>
                        <w:rPr>
                          <w:rFonts w:asciiTheme="majorHAnsi" w:hAnsiTheme="majorHAnsi" w:cstheme="majorHAnsi"/>
                          <w:sz w:val="32"/>
                        </w:rPr>
                      </w:pPr>
                      <w:r w:rsidRPr="00E262BC">
                        <w:rPr>
                          <w:rFonts w:asciiTheme="majorHAnsi" w:hAnsiTheme="majorHAnsi" w:cstheme="majorHAnsi"/>
                          <w:color w:val="444444"/>
                          <w:spacing w:val="11"/>
                          <w:w w:val="105"/>
                          <w:sz w:val="32"/>
                        </w:rPr>
                        <w:t>AIMS</w:t>
                      </w:r>
                      <w:r w:rsidRPr="00E262BC">
                        <w:rPr>
                          <w:rFonts w:asciiTheme="majorHAnsi" w:hAnsiTheme="majorHAnsi" w:cstheme="majorHAnsi"/>
                          <w:color w:val="444444"/>
                          <w:spacing w:val="-16"/>
                          <w:w w:val="105"/>
                          <w:sz w:val="32"/>
                        </w:rPr>
                        <w:t xml:space="preserve"> </w:t>
                      </w:r>
                      <w:r w:rsidRPr="00E262BC">
                        <w:rPr>
                          <w:rFonts w:asciiTheme="majorHAnsi" w:hAnsiTheme="majorHAnsi" w:cstheme="majorHAnsi"/>
                          <w:color w:val="444444"/>
                          <w:w w:val="105"/>
                          <w:sz w:val="32"/>
                        </w:rPr>
                        <w:t>-</w:t>
                      </w:r>
                      <w:r w:rsidRPr="00E262BC">
                        <w:rPr>
                          <w:rFonts w:asciiTheme="majorHAnsi" w:hAnsiTheme="majorHAnsi" w:cstheme="majorHAnsi"/>
                          <w:color w:val="444444"/>
                          <w:spacing w:val="-15"/>
                          <w:w w:val="105"/>
                          <w:sz w:val="32"/>
                        </w:rPr>
                        <w:t xml:space="preserve"> </w:t>
                      </w:r>
                      <w:r w:rsidRPr="00E262BC">
                        <w:rPr>
                          <w:rFonts w:asciiTheme="majorHAnsi" w:hAnsiTheme="majorHAnsi" w:cstheme="majorHAnsi"/>
                          <w:color w:val="444444"/>
                          <w:spacing w:val="11"/>
                          <w:w w:val="105"/>
                          <w:sz w:val="32"/>
                        </w:rPr>
                        <w:t>WHAT</w:t>
                      </w:r>
                      <w:r w:rsidRPr="00E262BC">
                        <w:rPr>
                          <w:rFonts w:asciiTheme="majorHAnsi" w:hAnsiTheme="majorHAnsi" w:cstheme="majorHAnsi"/>
                          <w:color w:val="444444"/>
                          <w:spacing w:val="-15"/>
                          <w:w w:val="105"/>
                          <w:sz w:val="32"/>
                        </w:rPr>
                        <w:t xml:space="preserve"> </w:t>
                      </w:r>
                      <w:r w:rsidRPr="00E262BC">
                        <w:rPr>
                          <w:rFonts w:asciiTheme="majorHAnsi" w:hAnsiTheme="majorHAnsi" w:cstheme="majorHAnsi"/>
                          <w:color w:val="444444"/>
                          <w:spacing w:val="10"/>
                          <w:w w:val="105"/>
                          <w:sz w:val="32"/>
                        </w:rPr>
                        <w:t>THE</w:t>
                      </w:r>
                      <w:r w:rsidRPr="00E262BC">
                        <w:rPr>
                          <w:rFonts w:asciiTheme="majorHAnsi" w:hAnsiTheme="majorHAnsi" w:cstheme="majorHAnsi"/>
                          <w:color w:val="444444"/>
                          <w:spacing w:val="-15"/>
                          <w:w w:val="105"/>
                          <w:sz w:val="32"/>
                        </w:rPr>
                        <w:t xml:space="preserve"> </w:t>
                      </w:r>
                      <w:r w:rsidRPr="00E262BC">
                        <w:rPr>
                          <w:rFonts w:asciiTheme="majorHAnsi" w:hAnsiTheme="majorHAnsi" w:cstheme="majorHAnsi"/>
                          <w:color w:val="444444"/>
                          <w:spacing w:val="13"/>
                          <w:w w:val="105"/>
                          <w:sz w:val="32"/>
                        </w:rPr>
                        <w:t>RESEARCH</w:t>
                      </w:r>
                      <w:r w:rsidRPr="00E262BC">
                        <w:rPr>
                          <w:rFonts w:asciiTheme="majorHAnsi" w:hAnsiTheme="majorHAnsi" w:cstheme="majorHAnsi"/>
                          <w:color w:val="444444"/>
                          <w:spacing w:val="-15"/>
                          <w:w w:val="105"/>
                          <w:sz w:val="32"/>
                        </w:rPr>
                        <w:t xml:space="preserve"> </w:t>
                      </w:r>
                      <w:r w:rsidRPr="00E262BC">
                        <w:rPr>
                          <w:rFonts w:asciiTheme="majorHAnsi" w:hAnsiTheme="majorHAnsi" w:cstheme="majorHAnsi"/>
                          <w:color w:val="444444"/>
                          <w:spacing w:val="12"/>
                          <w:w w:val="105"/>
                          <w:sz w:val="32"/>
                        </w:rPr>
                        <w:t>WANTED</w:t>
                      </w:r>
                      <w:r w:rsidRPr="00E262BC">
                        <w:rPr>
                          <w:rFonts w:asciiTheme="majorHAnsi" w:hAnsiTheme="majorHAnsi" w:cstheme="majorHAnsi"/>
                          <w:color w:val="444444"/>
                          <w:spacing w:val="-15"/>
                          <w:w w:val="105"/>
                          <w:sz w:val="32"/>
                        </w:rPr>
                        <w:t xml:space="preserve"> </w:t>
                      </w:r>
                      <w:r w:rsidRPr="00E262BC">
                        <w:rPr>
                          <w:rFonts w:asciiTheme="majorHAnsi" w:hAnsiTheme="majorHAnsi" w:cstheme="majorHAnsi"/>
                          <w:color w:val="444444"/>
                          <w:w w:val="105"/>
                          <w:sz w:val="32"/>
                        </w:rPr>
                        <w:t>TO</w:t>
                      </w:r>
                      <w:r w:rsidRPr="00E262BC">
                        <w:rPr>
                          <w:rFonts w:asciiTheme="majorHAnsi" w:hAnsiTheme="majorHAnsi" w:cstheme="majorHAnsi"/>
                          <w:color w:val="444444"/>
                          <w:spacing w:val="-15"/>
                          <w:w w:val="105"/>
                          <w:sz w:val="32"/>
                        </w:rPr>
                        <w:t xml:space="preserve"> </w:t>
                      </w:r>
                      <w:r w:rsidRPr="00E262BC">
                        <w:rPr>
                          <w:rFonts w:asciiTheme="majorHAnsi" w:hAnsiTheme="majorHAnsi" w:cstheme="majorHAnsi"/>
                          <w:color w:val="444444"/>
                          <w:spacing w:val="-5"/>
                          <w:w w:val="105"/>
                          <w:sz w:val="32"/>
                        </w:rPr>
                        <w:t>DO</w:t>
                      </w:r>
                    </w:p>
                    <w:p w14:paraId="36B3A5A6" w14:textId="77777777" w:rsidR="0045255D" w:rsidRDefault="0045255D" w:rsidP="0045255D">
                      <w:pPr>
                        <w:pStyle w:val="BodyText"/>
                        <w:spacing w:before="146"/>
                        <w:ind w:left="268"/>
                      </w:pPr>
                    </w:p>
                  </w:txbxContent>
                </v:textbox>
                <w10:wrap type="topAndBottom" anchorx="page"/>
              </v:shape>
            </w:pict>
          </mc:Fallback>
        </mc:AlternateContent>
      </w:r>
      <w:r w:rsidR="0045255D">
        <w:rPr>
          <w:rFonts w:ascii="Lucida Sans Unicode"/>
          <w:noProof/>
          <w:sz w:val="20"/>
        </w:rPr>
        <mc:AlternateContent>
          <mc:Choice Requires="wps">
            <w:drawing>
              <wp:inline distT="0" distB="0" distL="0" distR="0" wp14:anchorId="34CCC066" wp14:editId="381633BC">
                <wp:extent cx="5057140" cy="3233420"/>
                <wp:effectExtent l="9525" t="15875" r="10160" b="8255"/>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3233420"/>
                        </a:xfrm>
                        <a:prstGeom prst="rect">
                          <a:avLst/>
                        </a:prstGeom>
                        <a:noFill/>
                        <a:ln w="14685">
                          <a:solidFill>
                            <a:srgbClr val="44444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8B5BBF" w14:textId="77777777" w:rsidR="0045255D" w:rsidRPr="00E262BC" w:rsidRDefault="0045255D" w:rsidP="0045255D">
                            <w:pPr>
                              <w:spacing w:before="10" w:line="249" w:lineRule="auto"/>
                              <w:ind w:left="266" w:right="108"/>
                              <w:rPr>
                                <w:rFonts w:asciiTheme="majorHAnsi" w:hAnsiTheme="majorHAnsi" w:cstheme="majorHAnsi"/>
                                <w:color w:val="444444"/>
                                <w:spacing w:val="8"/>
                                <w:sz w:val="33"/>
                              </w:rPr>
                            </w:pPr>
                            <w:r w:rsidRPr="00E262BC">
                              <w:rPr>
                                <w:rFonts w:asciiTheme="majorHAnsi" w:hAnsiTheme="majorHAnsi" w:cstheme="majorHAnsi"/>
                                <w:color w:val="444444"/>
                                <w:spacing w:val="14"/>
                                <w:sz w:val="33"/>
                              </w:rPr>
                              <w:t xml:space="preserve">BACKGROUND </w:t>
                            </w:r>
                            <w:r w:rsidRPr="00E262BC">
                              <w:rPr>
                                <w:rFonts w:asciiTheme="majorHAnsi" w:hAnsiTheme="majorHAnsi" w:cstheme="majorHAnsi"/>
                                <w:color w:val="444444"/>
                                <w:sz w:val="33"/>
                              </w:rPr>
                              <w:t xml:space="preserve">- </w:t>
                            </w:r>
                            <w:r w:rsidRPr="00E262BC">
                              <w:rPr>
                                <w:rFonts w:asciiTheme="majorHAnsi" w:hAnsiTheme="majorHAnsi" w:cstheme="majorHAnsi"/>
                                <w:color w:val="444444"/>
                                <w:spacing w:val="10"/>
                                <w:sz w:val="33"/>
                              </w:rPr>
                              <w:t xml:space="preserve">WHY </w:t>
                            </w:r>
                            <w:r w:rsidRPr="00E262BC">
                              <w:rPr>
                                <w:rFonts w:asciiTheme="majorHAnsi" w:hAnsiTheme="majorHAnsi" w:cstheme="majorHAnsi"/>
                                <w:color w:val="444444"/>
                                <w:spacing w:val="12"/>
                                <w:sz w:val="33"/>
                              </w:rPr>
                              <w:t xml:space="preserve">LOOK </w:t>
                            </w:r>
                            <w:r w:rsidRPr="00E262BC">
                              <w:rPr>
                                <w:rFonts w:asciiTheme="majorHAnsi" w:hAnsiTheme="majorHAnsi" w:cstheme="majorHAnsi"/>
                                <w:color w:val="444444"/>
                                <w:sz w:val="33"/>
                              </w:rPr>
                              <w:t xml:space="preserve">AT </w:t>
                            </w:r>
                            <w:r w:rsidRPr="00E262BC">
                              <w:rPr>
                                <w:rFonts w:asciiTheme="majorHAnsi" w:hAnsiTheme="majorHAnsi" w:cstheme="majorHAnsi"/>
                                <w:color w:val="444444"/>
                                <w:spacing w:val="12"/>
                                <w:sz w:val="33"/>
                              </w:rPr>
                              <w:t xml:space="preserve">YOUNG </w:t>
                            </w:r>
                            <w:r w:rsidRPr="00E262BC">
                              <w:rPr>
                                <w:rFonts w:asciiTheme="majorHAnsi" w:hAnsiTheme="majorHAnsi" w:cstheme="majorHAnsi"/>
                                <w:color w:val="444444"/>
                                <w:spacing w:val="8"/>
                                <w:sz w:val="33"/>
                              </w:rPr>
                              <w:t>DADS?</w:t>
                            </w:r>
                          </w:p>
                          <w:p w14:paraId="3D4B84A1" w14:textId="77777777" w:rsidR="0045255D" w:rsidRDefault="0045255D" w:rsidP="0045255D">
                            <w:pPr>
                              <w:spacing w:before="10" w:line="249" w:lineRule="auto"/>
                              <w:ind w:left="266" w:right="108"/>
                              <w:rPr>
                                <w:rFonts w:ascii="Times New Roman"/>
                                <w:sz w:val="33"/>
                              </w:rPr>
                            </w:pPr>
                          </w:p>
                          <w:p w14:paraId="152BF0F4" w14:textId="77777777" w:rsidR="0045255D" w:rsidRPr="00707B5C" w:rsidRDefault="0045255D" w:rsidP="0045255D">
                            <w:pPr>
                              <w:jc w:val="both"/>
                              <w:rPr>
                                <w:sz w:val="24"/>
                                <w:szCs w:val="24"/>
                              </w:rPr>
                            </w:pPr>
                            <w:r w:rsidRPr="00707B5C">
                              <w:rPr>
                                <w:sz w:val="24"/>
                                <w:szCs w:val="24"/>
                              </w:rPr>
                              <w:t xml:space="preserve"> </w:t>
                            </w:r>
                          </w:p>
                          <w:p w14:paraId="51C779A9" w14:textId="77777777" w:rsidR="0045255D" w:rsidRDefault="0045255D" w:rsidP="0045255D">
                            <w:pPr>
                              <w:pStyle w:val="BodyText"/>
                              <w:spacing w:line="254" w:lineRule="auto"/>
                              <w:ind w:left="266" w:right="349"/>
                              <w:jc w:val="both"/>
                            </w:pPr>
                          </w:p>
                        </w:txbxContent>
                      </wps:txbx>
                      <wps:bodyPr rot="0" vert="horz" wrap="square" lIns="0" tIns="0" rIns="0" bIns="0" anchor="t" anchorCtr="0" upright="1">
                        <a:noAutofit/>
                      </wps:bodyPr>
                    </wps:wsp>
                  </a:graphicData>
                </a:graphic>
              </wp:inline>
            </w:drawing>
          </mc:Choice>
          <mc:Fallback>
            <w:pict>
              <v:shape w14:anchorId="34CCC066" id="Text Box 244" o:spid="_x0000_s1054" type="#_x0000_t202" style="width:398.2pt;height:2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" filled="f" strokecolor="#444" strokeweight=".40792mm">
                <v:textbox inset="0,0,0,0">
                  <w:txbxContent>
                    <w:p w14:paraId="408B5BBF" w14:textId="77777777" w:rsidR="0045255D" w:rsidRPr="00E262BC" w:rsidRDefault="0045255D" w:rsidP="0045255D">
                      <w:pPr>
                        <w:spacing w:before="10" w:line="249" w:lineRule="auto"/>
                        <w:ind w:left="266" w:right="108"/>
                        <w:rPr>
                          <w:rFonts w:asciiTheme="majorHAnsi" w:hAnsiTheme="majorHAnsi" w:cstheme="majorHAnsi"/>
                          <w:color w:val="444444"/>
                          <w:spacing w:val="8"/>
                          <w:sz w:val="33"/>
                        </w:rPr>
                      </w:pPr>
                      <w:r w:rsidRPr="00E262BC">
                        <w:rPr>
                          <w:rFonts w:asciiTheme="majorHAnsi" w:hAnsiTheme="majorHAnsi" w:cstheme="majorHAnsi"/>
                          <w:color w:val="444444"/>
                          <w:spacing w:val="14"/>
                          <w:sz w:val="33"/>
                        </w:rPr>
                        <w:t xml:space="preserve">BACKGROUND </w:t>
                      </w:r>
                      <w:r w:rsidRPr="00E262BC">
                        <w:rPr>
                          <w:rFonts w:asciiTheme="majorHAnsi" w:hAnsiTheme="majorHAnsi" w:cstheme="majorHAnsi"/>
                          <w:color w:val="444444"/>
                          <w:sz w:val="33"/>
                        </w:rPr>
                        <w:t xml:space="preserve">- </w:t>
                      </w:r>
                      <w:r w:rsidRPr="00E262BC">
                        <w:rPr>
                          <w:rFonts w:asciiTheme="majorHAnsi" w:hAnsiTheme="majorHAnsi" w:cstheme="majorHAnsi"/>
                          <w:color w:val="444444"/>
                          <w:spacing w:val="10"/>
                          <w:sz w:val="33"/>
                        </w:rPr>
                        <w:t xml:space="preserve">WHY </w:t>
                      </w:r>
                      <w:r w:rsidRPr="00E262BC">
                        <w:rPr>
                          <w:rFonts w:asciiTheme="majorHAnsi" w:hAnsiTheme="majorHAnsi" w:cstheme="majorHAnsi"/>
                          <w:color w:val="444444"/>
                          <w:spacing w:val="12"/>
                          <w:sz w:val="33"/>
                        </w:rPr>
                        <w:t xml:space="preserve">LOOK </w:t>
                      </w:r>
                      <w:r w:rsidRPr="00E262BC">
                        <w:rPr>
                          <w:rFonts w:asciiTheme="majorHAnsi" w:hAnsiTheme="majorHAnsi" w:cstheme="majorHAnsi"/>
                          <w:color w:val="444444"/>
                          <w:sz w:val="33"/>
                        </w:rPr>
                        <w:t xml:space="preserve">AT </w:t>
                      </w:r>
                      <w:r w:rsidRPr="00E262BC">
                        <w:rPr>
                          <w:rFonts w:asciiTheme="majorHAnsi" w:hAnsiTheme="majorHAnsi" w:cstheme="majorHAnsi"/>
                          <w:color w:val="444444"/>
                          <w:spacing w:val="12"/>
                          <w:sz w:val="33"/>
                        </w:rPr>
                        <w:t xml:space="preserve">YOUNG </w:t>
                      </w:r>
                      <w:r w:rsidRPr="00E262BC">
                        <w:rPr>
                          <w:rFonts w:asciiTheme="majorHAnsi" w:hAnsiTheme="majorHAnsi" w:cstheme="majorHAnsi"/>
                          <w:color w:val="444444"/>
                          <w:spacing w:val="8"/>
                          <w:sz w:val="33"/>
                        </w:rPr>
                        <w:t>DADS?</w:t>
                      </w:r>
                    </w:p>
                    <w:p w14:paraId="3D4B84A1" w14:textId="77777777" w:rsidR="0045255D" w:rsidRDefault="0045255D" w:rsidP="0045255D">
                      <w:pPr>
                        <w:spacing w:before="10" w:line="249" w:lineRule="auto"/>
                        <w:ind w:left="266" w:right="108"/>
                        <w:rPr>
                          <w:rFonts w:ascii="Times New Roman"/>
                          <w:sz w:val="33"/>
                        </w:rPr>
                      </w:pPr>
                    </w:p>
                    <w:p w14:paraId="152BF0F4" w14:textId="77777777" w:rsidR="0045255D" w:rsidRPr="00707B5C" w:rsidRDefault="0045255D" w:rsidP="0045255D">
                      <w:pPr>
                        <w:jc w:val="both"/>
                        <w:rPr>
                          <w:sz w:val="24"/>
                          <w:szCs w:val="24"/>
                        </w:rPr>
                      </w:pPr>
                      <w:r w:rsidRPr="00707B5C">
                        <w:rPr>
                          <w:sz w:val="24"/>
                          <w:szCs w:val="24"/>
                        </w:rPr>
                        <w:t xml:space="preserve"> </w:t>
                      </w:r>
                    </w:p>
                    <w:p w14:paraId="51C779A9" w14:textId="77777777" w:rsidR="0045255D" w:rsidRDefault="0045255D" w:rsidP="0045255D">
                      <w:pPr>
                        <w:pStyle w:val="BodyText"/>
                        <w:spacing w:line="254" w:lineRule="auto"/>
                        <w:ind w:left="266" w:right="349"/>
                        <w:jc w:val="both"/>
                      </w:pPr>
                    </w:p>
                  </w:txbxContent>
                </v:textbox>
                <w10:anchorlock/>
              </v:shape>
            </w:pict>
          </mc:Fallback>
        </mc:AlternateContent>
      </w:r>
      <w:r w:rsidR="0045255D">
        <w:rPr>
          <w:rFonts w:ascii="Lucida Sans Unicode"/>
          <w:sz w:val="20"/>
        </w:rPr>
        <w:tab/>
      </w:r>
      <w:r w:rsidR="0045255D">
        <w:rPr>
          <w:rFonts w:ascii="Lucida Sans Unicode"/>
          <w:noProof/>
          <w:position w:val="28"/>
          <w:sz w:val="20"/>
        </w:rPr>
        <w:drawing>
          <wp:inline distT="0" distB="0" distL="0" distR="0" wp14:anchorId="768B545F" wp14:editId="46CB94EE">
            <wp:extent cx="1997049" cy="3072383"/>
            <wp:effectExtent l="0" t="0" r="5080" b="0"/>
            <wp:docPr id="36" name="image4.png"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descr="Shape&#10;&#10;Description automatically generated with low confidence"/>
                    <pic:cNvPicPr/>
                  </pic:nvPicPr>
                  <pic:blipFill>
                    <a:blip r:embed="rId81" cstate="print"/>
                    <a:stretch>
                      <a:fillRect/>
                    </a:stretch>
                  </pic:blipFill>
                  <pic:spPr>
                    <a:xfrm>
                      <a:off x="0" y="0"/>
                      <a:ext cx="1997049" cy="3072383"/>
                    </a:xfrm>
                    <a:prstGeom prst="rect">
                      <a:avLst/>
                    </a:prstGeom>
                  </pic:spPr>
                </pic:pic>
              </a:graphicData>
            </a:graphic>
          </wp:inline>
        </w:drawing>
      </w:r>
    </w:p>
    <w:p w14:paraId="13C7E07E" w14:textId="31C5E726" w:rsidR="0045255D" w:rsidRDefault="009D660E" w:rsidP="0045255D">
      <w:pPr>
        <w:pStyle w:val="BodyText"/>
        <w:spacing w:before="4"/>
        <w:rPr>
          <w:rFonts w:ascii="Lucida Sans Unicode"/>
          <w:sz w:val="5"/>
        </w:rPr>
      </w:pPr>
      <w:r>
        <w:rPr>
          <w:noProof/>
        </w:rPr>
        <mc:AlternateContent>
          <mc:Choice Requires="wpg">
            <w:drawing>
              <wp:anchor distT="0" distB="0" distL="114300" distR="114300" simplePos="0" relativeHeight="251679744" behindDoc="0" locked="0" layoutInCell="1" allowOverlap="1" wp14:anchorId="2DFDDE66" wp14:editId="0B1D3BF1">
                <wp:simplePos x="0" y="0"/>
                <wp:positionH relativeFrom="page">
                  <wp:posOffset>0</wp:posOffset>
                </wp:positionH>
                <wp:positionV relativeFrom="page">
                  <wp:posOffset>5842000</wp:posOffset>
                </wp:positionV>
                <wp:extent cx="7555865" cy="4847590"/>
                <wp:effectExtent l="0" t="0" r="6985"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4847590"/>
                          <a:chOff x="0" y="9197"/>
                          <a:chExt cx="11900" cy="7634"/>
                        </a:xfrm>
                      </wpg:grpSpPr>
                      <wps:wsp>
                        <wps:cNvPr id="232" name="docshape16"/>
                        <wps:cNvSpPr>
                          <a:spLocks/>
                        </wps:cNvSpPr>
                        <wps:spPr bwMode="auto">
                          <a:xfrm>
                            <a:off x="0" y="14434"/>
                            <a:ext cx="11900" cy="2397"/>
                          </a:xfrm>
                          <a:custGeom>
                            <a:avLst/>
                            <a:gdLst>
                              <a:gd name="T0" fmla="*/ 0 w 11900"/>
                              <a:gd name="T1" fmla="+- 0 16831 14435"/>
                              <a:gd name="T2" fmla="*/ 16831 h 2397"/>
                              <a:gd name="T3" fmla="*/ 0 w 11900"/>
                              <a:gd name="T4" fmla="+- 0 16005 14435"/>
                              <a:gd name="T5" fmla="*/ 16005 h 2397"/>
                              <a:gd name="T6" fmla="*/ 11899 w 11900"/>
                              <a:gd name="T7" fmla="+- 0 14435 14435"/>
                              <a:gd name="T8" fmla="*/ 14435 h 2397"/>
                              <a:gd name="T9" fmla="*/ 11899 w 11900"/>
                              <a:gd name="T10" fmla="+- 0 16831 14435"/>
                              <a:gd name="T11" fmla="*/ 16831 h 2397"/>
                              <a:gd name="T12" fmla="*/ 0 w 11900"/>
                              <a:gd name="T13" fmla="+- 0 16831 14435"/>
                              <a:gd name="T14" fmla="*/ 16831 h 2397"/>
                            </a:gdLst>
                            <a:ahLst/>
                            <a:cxnLst>
                              <a:cxn ang="0">
                                <a:pos x="T0" y="T2"/>
                              </a:cxn>
                              <a:cxn ang="0">
                                <a:pos x="T3" y="T5"/>
                              </a:cxn>
                              <a:cxn ang="0">
                                <a:pos x="T6" y="T8"/>
                              </a:cxn>
                              <a:cxn ang="0">
                                <a:pos x="T9" y="T11"/>
                              </a:cxn>
                              <a:cxn ang="0">
                                <a:pos x="T12" y="T14"/>
                              </a:cxn>
                            </a:cxnLst>
                            <a:rect l="0" t="0" r="r" b="b"/>
                            <a:pathLst>
                              <a:path w="11900" h="2397">
                                <a:moveTo>
                                  <a:pt x="0" y="2396"/>
                                </a:moveTo>
                                <a:lnTo>
                                  <a:pt x="0" y="1570"/>
                                </a:lnTo>
                                <a:lnTo>
                                  <a:pt x="11899" y="0"/>
                                </a:lnTo>
                                <a:lnTo>
                                  <a:pt x="11899" y="2396"/>
                                </a:lnTo>
                                <a:lnTo>
                                  <a:pt x="0" y="239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docshape17"/>
                        <wps:cNvSpPr>
                          <a:spLocks/>
                        </wps:cNvSpPr>
                        <wps:spPr bwMode="auto">
                          <a:xfrm>
                            <a:off x="7745" y="14666"/>
                            <a:ext cx="2765" cy="2164"/>
                          </a:xfrm>
                          <a:custGeom>
                            <a:avLst/>
                            <a:gdLst>
                              <a:gd name="T0" fmla="+- 0 7988 7745"/>
                              <a:gd name="T1" fmla="*/ T0 w 2765"/>
                              <a:gd name="T2" fmla="+- 0 16831 14667"/>
                              <a:gd name="T3" fmla="*/ 16831 h 2164"/>
                              <a:gd name="T4" fmla="+- 0 7745 7745"/>
                              <a:gd name="T5" fmla="*/ T4 w 2765"/>
                              <a:gd name="T6" fmla="+- 0 14994 14667"/>
                              <a:gd name="T7" fmla="*/ 14994 h 2164"/>
                              <a:gd name="T8" fmla="+- 0 10224 7745"/>
                              <a:gd name="T9" fmla="*/ T8 w 2765"/>
                              <a:gd name="T10" fmla="+- 0 14667 14667"/>
                              <a:gd name="T11" fmla="*/ 14667 h 2164"/>
                              <a:gd name="T12" fmla="+- 0 10510 7745"/>
                              <a:gd name="T13" fmla="*/ T12 w 2765"/>
                              <a:gd name="T14" fmla="+- 0 16831 14667"/>
                              <a:gd name="T15" fmla="*/ 16831 h 2164"/>
                              <a:gd name="T16" fmla="+- 0 7988 7745"/>
                              <a:gd name="T17" fmla="*/ T16 w 2765"/>
                              <a:gd name="T18" fmla="+- 0 16831 14667"/>
                              <a:gd name="T19" fmla="*/ 16831 h 2164"/>
                            </a:gdLst>
                            <a:ahLst/>
                            <a:cxnLst>
                              <a:cxn ang="0">
                                <a:pos x="T1" y="T3"/>
                              </a:cxn>
                              <a:cxn ang="0">
                                <a:pos x="T5" y="T7"/>
                              </a:cxn>
                              <a:cxn ang="0">
                                <a:pos x="T9" y="T11"/>
                              </a:cxn>
                              <a:cxn ang="0">
                                <a:pos x="T13" y="T15"/>
                              </a:cxn>
                              <a:cxn ang="0">
                                <a:pos x="T17" y="T19"/>
                              </a:cxn>
                            </a:cxnLst>
                            <a:rect l="0" t="0" r="r" b="b"/>
                            <a:pathLst>
                              <a:path w="2765" h="2164">
                                <a:moveTo>
                                  <a:pt x="243" y="2164"/>
                                </a:moveTo>
                                <a:lnTo>
                                  <a:pt x="0" y="327"/>
                                </a:lnTo>
                                <a:lnTo>
                                  <a:pt x="2479" y="0"/>
                                </a:lnTo>
                                <a:lnTo>
                                  <a:pt x="2765" y="2164"/>
                                </a:lnTo>
                                <a:lnTo>
                                  <a:pt x="243" y="2164"/>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docshape18"/>
                        <wps:cNvSpPr>
                          <a:spLocks/>
                        </wps:cNvSpPr>
                        <wps:spPr bwMode="auto">
                          <a:xfrm>
                            <a:off x="7743" y="14437"/>
                            <a:ext cx="4156" cy="2393"/>
                          </a:xfrm>
                          <a:custGeom>
                            <a:avLst/>
                            <a:gdLst>
                              <a:gd name="T0" fmla="+- 0 11899 7744"/>
                              <a:gd name="T1" fmla="*/ T0 w 4156"/>
                              <a:gd name="T2" fmla="+- 0 16831 14438"/>
                              <a:gd name="T3" fmla="*/ 16831 h 2393"/>
                              <a:gd name="T4" fmla="+- 0 10379 7744"/>
                              <a:gd name="T5" fmla="*/ T4 w 4156"/>
                              <a:gd name="T6" fmla="+- 0 16831 14438"/>
                              <a:gd name="T7" fmla="*/ 16831 h 2393"/>
                              <a:gd name="T8" fmla="+- 0 7744 7744"/>
                              <a:gd name="T9" fmla="*/ T8 w 4156"/>
                              <a:gd name="T10" fmla="+- 0 14983 14438"/>
                              <a:gd name="T11" fmla="*/ 14983 h 2393"/>
                              <a:gd name="T12" fmla="+- 0 11899 7744"/>
                              <a:gd name="T13" fmla="*/ T12 w 4156"/>
                              <a:gd name="T14" fmla="+- 0 14438 14438"/>
                              <a:gd name="T15" fmla="*/ 14438 h 2393"/>
                              <a:gd name="T16" fmla="+- 0 11899 7744"/>
                              <a:gd name="T17" fmla="*/ T16 w 4156"/>
                              <a:gd name="T18" fmla="+- 0 16831 14438"/>
                              <a:gd name="T19" fmla="*/ 16831 h 2393"/>
                            </a:gdLst>
                            <a:ahLst/>
                            <a:cxnLst>
                              <a:cxn ang="0">
                                <a:pos x="T1" y="T3"/>
                              </a:cxn>
                              <a:cxn ang="0">
                                <a:pos x="T5" y="T7"/>
                              </a:cxn>
                              <a:cxn ang="0">
                                <a:pos x="T9" y="T11"/>
                              </a:cxn>
                              <a:cxn ang="0">
                                <a:pos x="T13" y="T15"/>
                              </a:cxn>
                              <a:cxn ang="0">
                                <a:pos x="T17" y="T19"/>
                              </a:cxn>
                            </a:cxnLst>
                            <a:rect l="0" t="0" r="r" b="b"/>
                            <a:pathLst>
                              <a:path w="4156" h="2393">
                                <a:moveTo>
                                  <a:pt x="4155" y="2393"/>
                                </a:moveTo>
                                <a:lnTo>
                                  <a:pt x="2635" y="2393"/>
                                </a:lnTo>
                                <a:lnTo>
                                  <a:pt x="0" y="545"/>
                                </a:lnTo>
                                <a:lnTo>
                                  <a:pt x="4155" y="0"/>
                                </a:lnTo>
                                <a:lnTo>
                                  <a:pt x="4155" y="2393"/>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docshape19"/>
                        <wps:cNvSpPr>
                          <a:spLocks/>
                        </wps:cNvSpPr>
                        <wps:spPr bwMode="auto">
                          <a:xfrm>
                            <a:off x="391" y="9197"/>
                            <a:ext cx="10971" cy="5246"/>
                          </a:xfrm>
                          <a:custGeom>
                            <a:avLst/>
                            <a:gdLst>
                              <a:gd name="T0" fmla="+- 0 11362 391"/>
                              <a:gd name="T1" fmla="*/ T0 w 10971"/>
                              <a:gd name="T2" fmla="+- 0 9220 9198"/>
                              <a:gd name="T3" fmla="*/ 9220 h 5246"/>
                              <a:gd name="T4" fmla="+- 0 11340 391"/>
                              <a:gd name="T5" fmla="*/ T4 w 10971"/>
                              <a:gd name="T6" fmla="+- 0 9220 9198"/>
                              <a:gd name="T7" fmla="*/ 9220 h 5246"/>
                              <a:gd name="T8" fmla="+- 0 11340 391"/>
                              <a:gd name="T9" fmla="*/ T8 w 10971"/>
                              <a:gd name="T10" fmla="+- 0 14421 9198"/>
                              <a:gd name="T11" fmla="*/ 14421 h 5246"/>
                              <a:gd name="T12" fmla="+- 0 11362 391"/>
                              <a:gd name="T13" fmla="*/ T12 w 10971"/>
                              <a:gd name="T14" fmla="+- 0 14421 9198"/>
                              <a:gd name="T15" fmla="*/ 14421 h 5246"/>
                              <a:gd name="T16" fmla="+- 0 11362 391"/>
                              <a:gd name="T17" fmla="*/ T16 w 10971"/>
                              <a:gd name="T18" fmla="+- 0 9220 9198"/>
                              <a:gd name="T19" fmla="*/ 9220 h 5246"/>
                              <a:gd name="T20" fmla="+- 0 11362 391"/>
                              <a:gd name="T21" fmla="*/ T20 w 10971"/>
                              <a:gd name="T22" fmla="+- 0 9198 9198"/>
                              <a:gd name="T23" fmla="*/ 9198 h 5246"/>
                              <a:gd name="T24" fmla="+- 0 391 391"/>
                              <a:gd name="T25" fmla="*/ T24 w 10971"/>
                              <a:gd name="T26" fmla="+- 0 9198 9198"/>
                              <a:gd name="T27" fmla="*/ 9198 h 5246"/>
                              <a:gd name="T28" fmla="+- 0 391 391"/>
                              <a:gd name="T29" fmla="*/ T28 w 10971"/>
                              <a:gd name="T30" fmla="+- 0 9220 9198"/>
                              <a:gd name="T31" fmla="*/ 9220 h 5246"/>
                              <a:gd name="T32" fmla="+- 0 391 391"/>
                              <a:gd name="T33" fmla="*/ T32 w 10971"/>
                              <a:gd name="T34" fmla="+- 0 14422 9198"/>
                              <a:gd name="T35" fmla="*/ 14422 h 5246"/>
                              <a:gd name="T36" fmla="+- 0 391 391"/>
                              <a:gd name="T37" fmla="*/ T36 w 10971"/>
                              <a:gd name="T38" fmla="+- 0 14444 9198"/>
                              <a:gd name="T39" fmla="*/ 14444 h 5246"/>
                              <a:gd name="T40" fmla="+- 0 11362 391"/>
                              <a:gd name="T41" fmla="*/ T40 w 10971"/>
                              <a:gd name="T42" fmla="+- 0 14444 9198"/>
                              <a:gd name="T43" fmla="*/ 14444 h 5246"/>
                              <a:gd name="T44" fmla="+- 0 11362 391"/>
                              <a:gd name="T45" fmla="*/ T44 w 10971"/>
                              <a:gd name="T46" fmla="+- 0 14422 9198"/>
                              <a:gd name="T47" fmla="*/ 14422 h 5246"/>
                              <a:gd name="T48" fmla="+- 0 414 391"/>
                              <a:gd name="T49" fmla="*/ T48 w 10971"/>
                              <a:gd name="T50" fmla="+- 0 14422 9198"/>
                              <a:gd name="T51" fmla="*/ 14422 h 5246"/>
                              <a:gd name="T52" fmla="+- 0 414 391"/>
                              <a:gd name="T53" fmla="*/ T52 w 10971"/>
                              <a:gd name="T54" fmla="+- 0 9220 9198"/>
                              <a:gd name="T55" fmla="*/ 9220 h 5246"/>
                              <a:gd name="T56" fmla="+- 0 11362 391"/>
                              <a:gd name="T57" fmla="*/ T56 w 10971"/>
                              <a:gd name="T58" fmla="+- 0 9220 9198"/>
                              <a:gd name="T59" fmla="*/ 9220 h 5246"/>
                              <a:gd name="T60" fmla="+- 0 11362 391"/>
                              <a:gd name="T61" fmla="*/ T60 w 10971"/>
                              <a:gd name="T62" fmla="+- 0 9198 9198"/>
                              <a:gd name="T63" fmla="*/ 9198 h 5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71" h="5246">
                                <a:moveTo>
                                  <a:pt x="10971" y="22"/>
                                </a:moveTo>
                                <a:lnTo>
                                  <a:pt x="10949" y="22"/>
                                </a:lnTo>
                                <a:lnTo>
                                  <a:pt x="10949" y="5223"/>
                                </a:lnTo>
                                <a:lnTo>
                                  <a:pt x="10971" y="5223"/>
                                </a:lnTo>
                                <a:lnTo>
                                  <a:pt x="10971" y="22"/>
                                </a:lnTo>
                                <a:close/>
                                <a:moveTo>
                                  <a:pt x="10971" y="0"/>
                                </a:moveTo>
                                <a:lnTo>
                                  <a:pt x="0" y="0"/>
                                </a:lnTo>
                                <a:lnTo>
                                  <a:pt x="0" y="22"/>
                                </a:lnTo>
                                <a:lnTo>
                                  <a:pt x="0" y="5224"/>
                                </a:lnTo>
                                <a:lnTo>
                                  <a:pt x="0" y="5246"/>
                                </a:lnTo>
                                <a:lnTo>
                                  <a:pt x="10971" y="5246"/>
                                </a:lnTo>
                                <a:lnTo>
                                  <a:pt x="10971" y="5224"/>
                                </a:lnTo>
                                <a:lnTo>
                                  <a:pt x="23" y="5224"/>
                                </a:lnTo>
                                <a:lnTo>
                                  <a:pt x="23" y="22"/>
                                </a:lnTo>
                                <a:lnTo>
                                  <a:pt x="10971" y="22"/>
                                </a:lnTo>
                                <a:lnTo>
                                  <a:pt x="10971" y="0"/>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docshape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860" y="12101"/>
                            <a:ext cx="4662" cy="2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docshape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5764" y="12139"/>
                            <a:ext cx="5351" cy="2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docshape23"/>
                        <wps:cNvSpPr txBox="1">
                          <a:spLocks noChangeArrowheads="1"/>
                        </wps:cNvSpPr>
                        <wps:spPr bwMode="auto">
                          <a:xfrm>
                            <a:off x="680" y="9517"/>
                            <a:ext cx="10128"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57A56" w14:textId="77777777" w:rsidR="0045255D" w:rsidRPr="00E262BC" w:rsidRDefault="0045255D" w:rsidP="0045255D">
                              <w:pPr>
                                <w:spacing w:line="323" w:lineRule="exact"/>
                                <w:jc w:val="both"/>
                                <w:rPr>
                                  <w:rFonts w:asciiTheme="majorHAnsi" w:hAnsiTheme="majorHAnsi" w:cstheme="majorHAnsi"/>
                                  <w:sz w:val="32"/>
                                </w:rPr>
                              </w:pPr>
                              <w:r w:rsidRPr="00E262BC">
                                <w:rPr>
                                  <w:rFonts w:asciiTheme="majorHAnsi" w:hAnsiTheme="majorHAnsi" w:cstheme="majorHAnsi"/>
                                  <w:color w:val="444444"/>
                                  <w:spacing w:val="10"/>
                                  <w:sz w:val="32"/>
                                </w:rPr>
                                <w:t>THE</w:t>
                              </w:r>
                              <w:r w:rsidRPr="00E262BC">
                                <w:rPr>
                                  <w:rFonts w:asciiTheme="majorHAnsi" w:hAnsiTheme="majorHAnsi" w:cstheme="majorHAnsi"/>
                                  <w:color w:val="444444"/>
                                  <w:spacing w:val="23"/>
                                  <w:sz w:val="32"/>
                                </w:rPr>
                                <w:t xml:space="preserve"> </w:t>
                              </w:r>
                              <w:r w:rsidRPr="00E262BC">
                                <w:rPr>
                                  <w:rFonts w:asciiTheme="majorHAnsi" w:hAnsiTheme="majorHAnsi" w:cstheme="majorHAnsi"/>
                                  <w:color w:val="444444"/>
                                  <w:spacing w:val="12"/>
                                  <w:sz w:val="32"/>
                                </w:rPr>
                                <w:t>METHOD</w:t>
                              </w:r>
                              <w:r w:rsidRPr="00E262BC">
                                <w:rPr>
                                  <w:rFonts w:asciiTheme="majorHAnsi" w:hAnsiTheme="majorHAnsi" w:cstheme="majorHAnsi"/>
                                  <w:color w:val="444444"/>
                                  <w:spacing w:val="24"/>
                                  <w:sz w:val="32"/>
                                </w:rPr>
                                <w:t xml:space="preserve"> </w:t>
                              </w:r>
                              <w:r w:rsidRPr="00E262BC">
                                <w:rPr>
                                  <w:rFonts w:asciiTheme="majorHAnsi" w:hAnsiTheme="majorHAnsi" w:cstheme="majorHAnsi"/>
                                  <w:color w:val="444444"/>
                                  <w:sz w:val="32"/>
                                </w:rPr>
                                <w:t>-</w:t>
                              </w:r>
                              <w:r w:rsidRPr="00E262BC">
                                <w:rPr>
                                  <w:rFonts w:asciiTheme="majorHAnsi" w:hAnsiTheme="majorHAnsi" w:cstheme="majorHAnsi"/>
                                  <w:color w:val="444444"/>
                                  <w:spacing w:val="24"/>
                                  <w:sz w:val="32"/>
                                </w:rPr>
                                <w:t xml:space="preserve"> </w:t>
                              </w:r>
                              <w:r w:rsidRPr="00E262BC">
                                <w:rPr>
                                  <w:rFonts w:asciiTheme="majorHAnsi" w:hAnsiTheme="majorHAnsi" w:cstheme="majorHAnsi"/>
                                  <w:color w:val="444444"/>
                                  <w:spacing w:val="11"/>
                                  <w:sz w:val="32"/>
                                </w:rPr>
                                <w:t>WHAT</w:t>
                              </w:r>
                              <w:r w:rsidRPr="00E262BC">
                                <w:rPr>
                                  <w:rFonts w:asciiTheme="majorHAnsi" w:hAnsiTheme="majorHAnsi" w:cstheme="majorHAnsi"/>
                                  <w:color w:val="444444"/>
                                  <w:spacing w:val="24"/>
                                  <w:sz w:val="32"/>
                                </w:rPr>
                                <w:t xml:space="preserve"> </w:t>
                              </w:r>
                              <w:r w:rsidRPr="00E262BC">
                                <w:rPr>
                                  <w:rFonts w:asciiTheme="majorHAnsi" w:hAnsiTheme="majorHAnsi" w:cstheme="majorHAnsi"/>
                                  <w:color w:val="444444"/>
                                  <w:spacing w:val="11"/>
                                  <w:sz w:val="32"/>
                                </w:rPr>
                                <w:t>TOOK</w:t>
                              </w:r>
                              <w:r w:rsidRPr="00E262BC">
                                <w:rPr>
                                  <w:rFonts w:asciiTheme="majorHAnsi" w:hAnsiTheme="majorHAnsi" w:cstheme="majorHAnsi"/>
                                  <w:color w:val="444444"/>
                                  <w:spacing w:val="24"/>
                                  <w:sz w:val="32"/>
                                </w:rPr>
                                <w:t xml:space="preserve"> </w:t>
                              </w:r>
                              <w:r w:rsidRPr="00E262BC">
                                <w:rPr>
                                  <w:rFonts w:asciiTheme="majorHAnsi" w:hAnsiTheme="majorHAnsi" w:cstheme="majorHAnsi"/>
                                  <w:color w:val="444444"/>
                                  <w:spacing w:val="12"/>
                                  <w:sz w:val="32"/>
                                </w:rPr>
                                <w:t>PLACE</w:t>
                              </w:r>
                              <w:r w:rsidRPr="00E262BC">
                                <w:rPr>
                                  <w:rFonts w:asciiTheme="majorHAnsi" w:hAnsiTheme="majorHAnsi" w:cstheme="majorHAnsi"/>
                                  <w:color w:val="444444"/>
                                  <w:spacing w:val="24"/>
                                  <w:sz w:val="32"/>
                                </w:rPr>
                                <w:t xml:space="preserve"> </w:t>
                              </w:r>
                              <w:r w:rsidRPr="00E262BC">
                                <w:rPr>
                                  <w:rFonts w:asciiTheme="majorHAnsi" w:hAnsiTheme="majorHAnsi" w:cstheme="majorHAnsi"/>
                                  <w:color w:val="444444"/>
                                  <w:spacing w:val="10"/>
                                  <w:sz w:val="32"/>
                                </w:rPr>
                                <w:t>AND</w:t>
                              </w:r>
                              <w:r w:rsidRPr="00E262BC">
                                <w:rPr>
                                  <w:rFonts w:asciiTheme="majorHAnsi" w:hAnsiTheme="majorHAnsi" w:cstheme="majorHAnsi"/>
                                  <w:color w:val="444444"/>
                                  <w:spacing w:val="24"/>
                                  <w:sz w:val="32"/>
                                </w:rPr>
                                <w:t xml:space="preserve"> </w:t>
                              </w:r>
                              <w:r w:rsidRPr="00E262BC">
                                <w:rPr>
                                  <w:rFonts w:asciiTheme="majorHAnsi" w:hAnsiTheme="majorHAnsi" w:cstheme="majorHAnsi"/>
                                  <w:color w:val="444444"/>
                                  <w:spacing w:val="7"/>
                                  <w:sz w:val="32"/>
                                </w:rPr>
                                <w:t>WHY?</w:t>
                              </w:r>
                            </w:p>
                            <w:p w14:paraId="52931F44" w14:textId="77777777" w:rsidR="0045255D" w:rsidRDefault="0045255D" w:rsidP="0045255D">
                              <w:pPr>
                                <w:spacing w:line="254" w:lineRule="auto"/>
                                <w:ind w:right="356"/>
                              </w:pPr>
                            </w:p>
                          </w:txbxContent>
                        </wps:txbx>
                        <wps:bodyPr rot="0" vert="horz" wrap="square" lIns="0" tIns="0" rIns="0" bIns="0" anchor="t" anchorCtr="0" upright="1">
                          <a:noAutofit/>
                        </wps:bodyPr>
                      </wps:wsp>
                      <wps:wsp>
                        <wps:cNvPr id="240" name="docshape24"/>
                        <wps:cNvSpPr txBox="1">
                          <a:spLocks noChangeArrowheads="1"/>
                        </wps:cNvSpPr>
                        <wps:spPr bwMode="auto">
                          <a:xfrm>
                            <a:off x="955" y="12167"/>
                            <a:ext cx="245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23DBE" w14:textId="77777777" w:rsidR="0045255D" w:rsidRDefault="0045255D" w:rsidP="0045255D">
                              <w:pPr>
                                <w:spacing w:before="3" w:line="265" w:lineRule="exact"/>
                              </w:pPr>
                              <w:r>
                                <w:rPr>
                                  <w:color w:val="444444"/>
                                  <w:w w:val="120"/>
                                </w:rPr>
                                <w:t>You</w:t>
                              </w:r>
                              <w:r>
                                <w:rPr>
                                  <w:color w:val="444444"/>
                                  <w:spacing w:val="19"/>
                                  <w:w w:val="120"/>
                                </w:rPr>
                                <w:t xml:space="preserve"> </w:t>
                              </w:r>
                              <w:r>
                                <w:rPr>
                                  <w:color w:val="444444"/>
                                  <w:w w:val="120"/>
                                </w:rPr>
                                <w:t>could</w:t>
                              </w:r>
                              <w:r>
                                <w:rPr>
                                  <w:color w:val="444444"/>
                                  <w:spacing w:val="19"/>
                                  <w:w w:val="120"/>
                                </w:rPr>
                                <w:t xml:space="preserve"> </w:t>
                              </w:r>
                              <w:r>
                                <w:rPr>
                                  <w:color w:val="444444"/>
                                  <w:w w:val="120"/>
                                </w:rPr>
                                <w:t>take</w:t>
                              </w:r>
                              <w:r>
                                <w:rPr>
                                  <w:color w:val="444444"/>
                                  <w:spacing w:val="20"/>
                                  <w:w w:val="120"/>
                                </w:rPr>
                                <w:t xml:space="preserve"> </w:t>
                              </w:r>
                              <w:r>
                                <w:rPr>
                                  <w:color w:val="444444"/>
                                  <w:w w:val="120"/>
                                </w:rPr>
                                <w:t>part</w:t>
                              </w:r>
                              <w:r>
                                <w:rPr>
                                  <w:color w:val="444444"/>
                                  <w:spacing w:val="19"/>
                                  <w:w w:val="120"/>
                                </w:rPr>
                                <w:t xml:space="preserve"> </w:t>
                              </w:r>
                              <w:r>
                                <w:rPr>
                                  <w:color w:val="444444"/>
                                  <w:spacing w:val="-5"/>
                                  <w:w w:val="120"/>
                                </w:rPr>
                                <w:t>if:</w:t>
                              </w:r>
                            </w:p>
                          </w:txbxContent>
                        </wps:txbx>
                        <wps:bodyPr rot="0" vert="horz" wrap="square" lIns="0" tIns="0" rIns="0" bIns="0" anchor="t" anchorCtr="0" upright="1">
                          <a:noAutofit/>
                        </wps:bodyPr>
                      </wps:wsp>
                      <wps:wsp>
                        <wps:cNvPr id="241" name="docshape25"/>
                        <wps:cNvSpPr txBox="1">
                          <a:spLocks noChangeArrowheads="1"/>
                        </wps:cNvSpPr>
                        <wps:spPr bwMode="auto">
                          <a:xfrm>
                            <a:off x="5877" y="12204"/>
                            <a:ext cx="217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DA97E" w14:textId="77777777" w:rsidR="0045255D" w:rsidRDefault="0045255D" w:rsidP="0045255D">
                              <w:pPr>
                                <w:spacing w:before="3" w:line="265" w:lineRule="exact"/>
                              </w:pPr>
                              <w:r>
                                <w:rPr>
                                  <w:color w:val="444444"/>
                                  <w:w w:val="125"/>
                                </w:rPr>
                                <w:t>Who</w:t>
                              </w:r>
                              <w:r>
                                <w:rPr>
                                  <w:color w:val="444444"/>
                                  <w:spacing w:val="-2"/>
                                  <w:w w:val="125"/>
                                </w:rPr>
                                <w:t xml:space="preserve"> </w:t>
                              </w:r>
                              <w:r>
                                <w:rPr>
                                  <w:color w:val="444444"/>
                                  <w:w w:val="125"/>
                                </w:rPr>
                                <w:t>did</w:t>
                              </w:r>
                              <w:r>
                                <w:rPr>
                                  <w:color w:val="444444"/>
                                  <w:spacing w:val="-2"/>
                                  <w:w w:val="125"/>
                                </w:rPr>
                                <w:t xml:space="preserve"> </w:t>
                              </w:r>
                              <w:r>
                                <w:rPr>
                                  <w:color w:val="444444"/>
                                  <w:w w:val="125"/>
                                </w:rPr>
                                <w:t>take</w:t>
                              </w:r>
                              <w:r>
                                <w:rPr>
                                  <w:color w:val="444444"/>
                                  <w:spacing w:val="-2"/>
                                  <w:w w:val="125"/>
                                </w:rPr>
                                <w:t xml:space="preserve"> </w:t>
                              </w:r>
                              <w:r>
                                <w:rPr>
                                  <w:color w:val="444444"/>
                                  <w:spacing w:val="-4"/>
                                  <w:w w:val="125"/>
                                </w:rPr>
                                <w:t>part?</w:t>
                              </w:r>
                            </w:p>
                          </w:txbxContent>
                        </wps:txbx>
                        <wps:bodyPr rot="0" vert="horz" wrap="square" lIns="0" tIns="0" rIns="0" bIns="0" anchor="t" anchorCtr="0" upright="1">
                          <a:noAutofit/>
                        </wps:bodyPr>
                      </wps:wsp>
                      <wps:wsp>
                        <wps:cNvPr id="242" name="docshape26"/>
                        <wps:cNvSpPr txBox="1">
                          <a:spLocks noChangeArrowheads="1"/>
                        </wps:cNvSpPr>
                        <wps:spPr bwMode="auto">
                          <a:xfrm>
                            <a:off x="640" y="12631"/>
                            <a:ext cx="4567"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4A39C" w14:textId="77777777" w:rsidR="009D660E" w:rsidRPr="009D660E" w:rsidRDefault="009D660E" w:rsidP="009D660E">
                              <w:pPr>
                                <w:pStyle w:val="ListParagraph"/>
                                <w:numPr>
                                  <w:ilvl w:val="0"/>
                                  <w:numId w:val="40"/>
                                </w:numPr>
                                <w:spacing w:line="276" w:lineRule="auto"/>
                                <w:jc w:val="both"/>
                                <w:rPr>
                                  <w:sz w:val="24"/>
                                  <w:szCs w:val="24"/>
                                </w:rPr>
                              </w:pPr>
                              <w:r w:rsidRPr="009D660E">
                                <w:rPr>
                                  <w:sz w:val="24"/>
                                  <w:szCs w:val="24"/>
                                </w:rPr>
                                <w:t xml:space="preserve">You were a male </w:t>
                              </w:r>
                            </w:p>
                            <w:p w14:paraId="4A75667F" w14:textId="77777777" w:rsidR="009D660E" w:rsidRPr="009D660E" w:rsidRDefault="009D660E" w:rsidP="009D660E">
                              <w:pPr>
                                <w:pStyle w:val="ListParagraph"/>
                                <w:numPr>
                                  <w:ilvl w:val="0"/>
                                  <w:numId w:val="40"/>
                                </w:numPr>
                                <w:spacing w:line="276" w:lineRule="auto"/>
                                <w:jc w:val="both"/>
                                <w:rPr>
                                  <w:sz w:val="24"/>
                                  <w:szCs w:val="24"/>
                                </w:rPr>
                              </w:pPr>
                              <w:r w:rsidRPr="009D660E">
                                <w:rPr>
                                  <w:sz w:val="24"/>
                                  <w:szCs w:val="24"/>
                                </w:rPr>
                                <w:t xml:space="preserve">Had a child before turning 25 </w:t>
                              </w:r>
                            </w:p>
                            <w:p w14:paraId="14E9F347" w14:textId="77777777" w:rsidR="009D660E" w:rsidRPr="009D660E" w:rsidRDefault="009D660E" w:rsidP="009D660E">
                              <w:pPr>
                                <w:pStyle w:val="ListParagraph"/>
                                <w:numPr>
                                  <w:ilvl w:val="0"/>
                                  <w:numId w:val="40"/>
                                </w:numPr>
                                <w:spacing w:line="276" w:lineRule="auto"/>
                                <w:jc w:val="both"/>
                                <w:rPr>
                                  <w:sz w:val="24"/>
                                  <w:szCs w:val="24"/>
                                </w:rPr>
                              </w:pPr>
                              <w:r w:rsidRPr="009D660E">
                                <w:rPr>
                                  <w:sz w:val="24"/>
                                  <w:szCs w:val="24"/>
                                </w:rPr>
                                <w:t xml:space="preserve">Lived in the UK </w:t>
                              </w:r>
                            </w:p>
                            <w:p w14:paraId="6E2695CD" w14:textId="77777777" w:rsidR="009D660E" w:rsidRPr="009D660E" w:rsidRDefault="009D660E" w:rsidP="009D660E">
                              <w:pPr>
                                <w:pStyle w:val="ListParagraph"/>
                                <w:numPr>
                                  <w:ilvl w:val="0"/>
                                  <w:numId w:val="40"/>
                                </w:numPr>
                                <w:spacing w:line="276" w:lineRule="auto"/>
                                <w:jc w:val="both"/>
                                <w:rPr>
                                  <w:sz w:val="24"/>
                                  <w:szCs w:val="24"/>
                                </w:rPr>
                              </w:pPr>
                              <w:r w:rsidRPr="009D660E">
                                <w:rPr>
                                  <w:sz w:val="24"/>
                                  <w:szCs w:val="24"/>
                                </w:rPr>
                                <w:t xml:space="preserve">Over the age of 16 </w:t>
                              </w:r>
                            </w:p>
                            <w:p w14:paraId="17F6F73E" w14:textId="112E6711" w:rsidR="0045255D" w:rsidRPr="00004506" w:rsidRDefault="0045255D" w:rsidP="0045255D">
                              <w:pPr>
                                <w:spacing w:line="263" w:lineRule="exact"/>
                              </w:pPr>
                            </w:p>
                          </w:txbxContent>
                        </wps:txbx>
                        <wps:bodyPr rot="0" vert="horz" wrap="square" lIns="0" tIns="0" rIns="0" bIns="0" anchor="t" anchorCtr="0" upright="1">
                          <a:noAutofit/>
                        </wps:bodyPr>
                      </wps:wsp>
                      <wps:wsp>
                        <wps:cNvPr id="243" name="docshape27"/>
                        <wps:cNvSpPr txBox="1">
                          <a:spLocks noChangeArrowheads="1"/>
                        </wps:cNvSpPr>
                        <wps:spPr bwMode="auto">
                          <a:xfrm>
                            <a:off x="5592" y="12626"/>
                            <a:ext cx="4918"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180C7" w14:textId="77777777" w:rsidR="009D660E" w:rsidRPr="009D660E" w:rsidRDefault="009D660E" w:rsidP="009D660E">
                              <w:pPr>
                                <w:pStyle w:val="ListParagraph"/>
                                <w:numPr>
                                  <w:ilvl w:val="0"/>
                                  <w:numId w:val="41"/>
                                </w:numPr>
                                <w:spacing w:line="276" w:lineRule="auto"/>
                                <w:jc w:val="both"/>
                                <w:rPr>
                                  <w:sz w:val="24"/>
                                  <w:szCs w:val="24"/>
                                </w:rPr>
                              </w:pPr>
                              <w:r w:rsidRPr="009D660E">
                                <w:rPr>
                                  <w:sz w:val="24"/>
                                  <w:szCs w:val="24"/>
                                </w:rPr>
                                <w:t>5 dads who viewed themselves as having been young fathers</w:t>
                              </w:r>
                            </w:p>
                            <w:p w14:paraId="4FD6380C" w14:textId="77777777" w:rsidR="009D660E" w:rsidRPr="009D660E" w:rsidRDefault="009D660E" w:rsidP="009D660E">
                              <w:pPr>
                                <w:pStyle w:val="ListParagraph"/>
                                <w:numPr>
                                  <w:ilvl w:val="0"/>
                                  <w:numId w:val="41"/>
                                </w:numPr>
                                <w:spacing w:line="276" w:lineRule="auto"/>
                                <w:jc w:val="both"/>
                                <w:rPr>
                                  <w:sz w:val="24"/>
                                  <w:szCs w:val="24"/>
                                </w:rPr>
                              </w:pPr>
                              <w:r w:rsidRPr="009D660E">
                                <w:rPr>
                                  <w:sz w:val="24"/>
                                  <w:szCs w:val="24"/>
                                </w:rPr>
                                <w:t xml:space="preserve">Aged between 22-51 </w:t>
                              </w:r>
                            </w:p>
                            <w:p w14:paraId="6830F19C" w14:textId="77777777" w:rsidR="009D660E" w:rsidRPr="009D660E" w:rsidRDefault="009D660E" w:rsidP="009D660E">
                              <w:pPr>
                                <w:pStyle w:val="ListParagraph"/>
                                <w:numPr>
                                  <w:ilvl w:val="0"/>
                                  <w:numId w:val="41"/>
                                </w:numPr>
                                <w:spacing w:line="276" w:lineRule="auto"/>
                                <w:jc w:val="both"/>
                                <w:rPr>
                                  <w:sz w:val="24"/>
                                  <w:szCs w:val="24"/>
                                </w:rPr>
                              </w:pPr>
                              <w:r w:rsidRPr="009D660E">
                                <w:rPr>
                                  <w:sz w:val="24"/>
                                  <w:szCs w:val="24"/>
                                </w:rPr>
                                <w:t xml:space="preserve">Had children between the ages of 20-24 </w:t>
                              </w:r>
                            </w:p>
                            <w:p w14:paraId="49E47A13" w14:textId="01A1777C" w:rsidR="0045255D" w:rsidRDefault="0045255D" w:rsidP="009D660E">
                              <w:pPr>
                                <w:spacing w:before="31" w:line="276" w:lineRule="auto"/>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DDE66" id="Group 231" o:spid="_x0000_s1055" style="position:absolute;margin-left:0;margin-top:460pt;width:594.95pt;height:381.7pt;z-index:251679744;mso-position-horizontal-relative:page;mso-position-vertical-relative:page" coordorigin=",9197" coordsize="11900,7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">
                <v:shape id="docshape16" o:spid="_x0000_s1056" style="position:absolute;top:14434;width:11900;height:2397;visibility:visible;mso-wrap-style:square;v-text-anchor:top" coordsize="11900,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" path="m,2396l,1570,11899,r,2396l,2396xe" fillcolor="#d9d9d9" stroked="f">
                  <v:path arrowok="t" o:connecttype="custom" o:connectlocs="0,16831;0,16005;11899,14435;11899,16831;0,16831" o:connectangles="0,0,0,0,0"/>
                </v:shape>
                <v:shape id="docshape17" o:spid="_x0000_s1057" style="position:absolute;left:7745;top:14666;width:2765;height:2164;visibility:visible;mso-wrap-style:square;v-text-anchor:top" coordsize="2765,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" path="m243,2164l,327,2479,r286,2164l243,2164xe" fillcolor="#004e52" stroked="f">
                  <v:path arrowok="t" o:connecttype="custom" o:connectlocs="243,16831;0,14994;2479,14667;2765,16831;243,16831" o:connectangles="0,0,0,0,0"/>
                </v:shape>
                <v:shape id="docshape18" o:spid="_x0000_s1058" style="position:absolute;left:7743;top:14437;width:4156;height:2393;visibility:visible;mso-wrap-style:square;v-text-anchor:top" coordsize="4156,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" path="m4155,2393r-1520,l,545,4155,r,2393xe" fillcolor="#03989d" stroked="f">
                  <v:path arrowok="t" o:connecttype="custom" o:connectlocs="4155,16831;2635,16831;0,14983;4155,14438;4155,16831" o:connectangles="0,0,0,0,0"/>
                </v:shape>
                <v:shape id="docshape19" o:spid="_x0000_s1059" style="position:absolute;left:391;top:9197;width:10971;height:5246;visibility:visible;mso-wrap-style:square;v-text-anchor:top" coordsize="10971,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" path="m10971,22r-22,l10949,5223r22,l10971,22xm10971,l,,,22,,5224r,22l10971,5246r,-22l23,5224,23,22r10948,l10971,xe" fillcolor="#444" stroked="f">
                  <v:path arrowok="t" o:connecttype="custom" o:connectlocs="10971,9220;10949,9220;10949,14421;10971,14421;10971,9220;10971,9198;0,9198;0,9220;0,14422;0,14444;10971,14444;10971,14422;23,14422;23,9220;10971,9220;10971,9198" o:connectangles="0,0,0,0,0,0,0,0,0,0,0,0,0,0,0,0"/>
                </v:shape>
                <v:shape id="docshape20" o:spid="_x0000_s1060" type="#_x0000_t75" style="position:absolute;left:860;top:12101;width:4662;height: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">
                  <v:imagedata r:id="rId84" o:title=""/>
                </v:shape>
                <v:shape id="docshape21" o:spid="_x0000_s1061" type="#_x0000_t75" style="position:absolute;left:5764;top:12139;width:5351;height: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">
                  <v:imagedata r:id="rId85" o:title=""/>
                </v:shape>
                <v:shape id="docshape23" o:spid="_x0000_s1062" type="#_x0000_t202" style="position:absolute;left:680;top:9517;width:1012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64E57A56" w14:textId="77777777" w:rsidR="0045255D" w:rsidRPr="00E262BC" w:rsidRDefault="0045255D" w:rsidP="0045255D">
                        <w:pPr>
                          <w:spacing w:line="323" w:lineRule="exact"/>
                          <w:jc w:val="both"/>
                          <w:rPr>
                            <w:rFonts w:asciiTheme="majorHAnsi" w:hAnsiTheme="majorHAnsi" w:cstheme="majorHAnsi"/>
                            <w:sz w:val="32"/>
                          </w:rPr>
                        </w:pPr>
                        <w:r w:rsidRPr="00E262BC">
                          <w:rPr>
                            <w:rFonts w:asciiTheme="majorHAnsi" w:hAnsiTheme="majorHAnsi" w:cstheme="majorHAnsi"/>
                            <w:color w:val="444444"/>
                            <w:spacing w:val="10"/>
                            <w:sz w:val="32"/>
                          </w:rPr>
                          <w:t>THE</w:t>
                        </w:r>
                        <w:r w:rsidRPr="00E262BC">
                          <w:rPr>
                            <w:rFonts w:asciiTheme="majorHAnsi" w:hAnsiTheme="majorHAnsi" w:cstheme="majorHAnsi"/>
                            <w:color w:val="444444"/>
                            <w:spacing w:val="23"/>
                            <w:sz w:val="32"/>
                          </w:rPr>
                          <w:t xml:space="preserve"> </w:t>
                        </w:r>
                        <w:r w:rsidRPr="00E262BC">
                          <w:rPr>
                            <w:rFonts w:asciiTheme="majorHAnsi" w:hAnsiTheme="majorHAnsi" w:cstheme="majorHAnsi"/>
                            <w:color w:val="444444"/>
                            <w:spacing w:val="12"/>
                            <w:sz w:val="32"/>
                          </w:rPr>
                          <w:t>METHOD</w:t>
                        </w:r>
                        <w:r w:rsidRPr="00E262BC">
                          <w:rPr>
                            <w:rFonts w:asciiTheme="majorHAnsi" w:hAnsiTheme="majorHAnsi" w:cstheme="majorHAnsi"/>
                            <w:color w:val="444444"/>
                            <w:spacing w:val="24"/>
                            <w:sz w:val="32"/>
                          </w:rPr>
                          <w:t xml:space="preserve"> </w:t>
                        </w:r>
                        <w:r w:rsidRPr="00E262BC">
                          <w:rPr>
                            <w:rFonts w:asciiTheme="majorHAnsi" w:hAnsiTheme="majorHAnsi" w:cstheme="majorHAnsi"/>
                            <w:color w:val="444444"/>
                            <w:sz w:val="32"/>
                          </w:rPr>
                          <w:t>-</w:t>
                        </w:r>
                        <w:r w:rsidRPr="00E262BC">
                          <w:rPr>
                            <w:rFonts w:asciiTheme="majorHAnsi" w:hAnsiTheme="majorHAnsi" w:cstheme="majorHAnsi"/>
                            <w:color w:val="444444"/>
                            <w:spacing w:val="24"/>
                            <w:sz w:val="32"/>
                          </w:rPr>
                          <w:t xml:space="preserve"> </w:t>
                        </w:r>
                        <w:r w:rsidRPr="00E262BC">
                          <w:rPr>
                            <w:rFonts w:asciiTheme="majorHAnsi" w:hAnsiTheme="majorHAnsi" w:cstheme="majorHAnsi"/>
                            <w:color w:val="444444"/>
                            <w:spacing w:val="11"/>
                            <w:sz w:val="32"/>
                          </w:rPr>
                          <w:t>WHAT</w:t>
                        </w:r>
                        <w:r w:rsidRPr="00E262BC">
                          <w:rPr>
                            <w:rFonts w:asciiTheme="majorHAnsi" w:hAnsiTheme="majorHAnsi" w:cstheme="majorHAnsi"/>
                            <w:color w:val="444444"/>
                            <w:spacing w:val="24"/>
                            <w:sz w:val="32"/>
                          </w:rPr>
                          <w:t xml:space="preserve"> </w:t>
                        </w:r>
                        <w:r w:rsidRPr="00E262BC">
                          <w:rPr>
                            <w:rFonts w:asciiTheme="majorHAnsi" w:hAnsiTheme="majorHAnsi" w:cstheme="majorHAnsi"/>
                            <w:color w:val="444444"/>
                            <w:spacing w:val="11"/>
                            <w:sz w:val="32"/>
                          </w:rPr>
                          <w:t>TOOK</w:t>
                        </w:r>
                        <w:r w:rsidRPr="00E262BC">
                          <w:rPr>
                            <w:rFonts w:asciiTheme="majorHAnsi" w:hAnsiTheme="majorHAnsi" w:cstheme="majorHAnsi"/>
                            <w:color w:val="444444"/>
                            <w:spacing w:val="24"/>
                            <w:sz w:val="32"/>
                          </w:rPr>
                          <w:t xml:space="preserve"> </w:t>
                        </w:r>
                        <w:r w:rsidRPr="00E262BC">
                          <w:rPr>
                            <w:rFonts w:asciiTheme="majorHAnsi" w:hAnsiTheme="majorHAnsi" w:cstheme="majorHAnsi"/>
                            <w:color w:val="444444"/>
                            <w:spacing w:val="12"/>
                            <w:sz w:val="32"/>
                          </w:rPr>
                          <w:t>PLACE</w:t>
                        </w:r>
                        <w:r w:rsidRPr="00E262BC">
                          <w:rPr>
                            <w:rFonts w:asciiTheme="majorHAnsi" w:hAnsiTheme="majorHAnsi" w:cstheme="majorHAnsi"/>
                            <w:color w:val="444444"/>
                            <w:spacing w:val="24"/>
                            <w:sz w:val="32"/>
                          </w:rPr>
                          <w:t xml:space="preserve"> </w:t>
                        </w:r>
                        <w:r w:rsidRPr="00E262BC">
                          <w:rPr>
                            <w:rFonts w:asciiTheme="majorHAnsi" w:hAnsiTheme="majorHAnsi" w:cstheme="majorHAnsi"/>
                            <w:color w:val="444444"/>
                            <w:spacing w:val="10"/>
                            <w:sz w:val="32"/>
                          </w:rPr>
                          <w:t>AND</w:t>
                        </w:r>
                        <w:r w:rsidRPr="00E262BC">
                          <w:rPr>
                            <w:rFonts w:asciiTheme="majorHAnsi" w:hAnsiTheme="majorHAnsi" w:cstheme="majorHAnsi"/>
                            <w:color w:val="444444"/>
                            <w:spacing w:val="24"/>
                            <w:sz w:val="32"/>
                          </w:rPr>
                          <w:t xml:space="preserve"> </w:t>
                        </w:r>
                        <w:r w:rsidRPr="00E262BC">
                          <w:rPr>
                            <w:rFonts w:asciiTheme="majorHAnsi" w:hAnsiTheme="majorHAnsi" w:cstheme="majorHAnsi"/>
                            <w:color w:val="444444"/>
                            <w:spacing w:val="7"/>
                            <w:sz w:val="32"/>
                          </w:rPr>
                          <w:t>WHY?</w:t>
                        </w:r>
                      </w:p>
                      <w:p w14:paraId="52931F44" w14:textId="77777777" w:rsidR="0045255D" w:rsidRDefault="0045255D" w:rsidP="0045255D">
                        <w:pPr>
                          <w:spacing w:line="254" w:lineRule="auto"/>
                          <w:ind w:right="356"/>
                        </w:pPr>
                      </w:p>
                    </w:txbxContent>
                  </v:textbox>
                </v:shape>
                <v:shape id="docshape24" o:spid="_x0000_s1063" type="#_x0000_t202" style="position:absolute;left:955;top:12167;width:245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2823DBE" w14:textId="77777777" w:rsidR="0045255D" w:rsidRDefault="0045255D" w:rsidP="0045255D">
                        <w:pPr>
                          <w:spacing w:before="3" w:line="265" w:lineRule="exact"/>
                        </w:pPr>
                        <w:r>
                          <w:rPr>
                            <w:color w:val="444444"/>
                            <w:w w:val="120"/>
                          </w:rPr>
                          <w:t>You</w:t>
                        </w:r>
                        <w:r>
                          <w:rPr>
                            <w:color w:val="444444"/>
                            <w:spacing w:val="19"/>
                            <w:w w:val="120"/>
                          </w:rPr>
                          <w:t xml:space="preserve"> </w:t>
                        </w:r>
                        <w:r>
                          <w:rPr>
                            <w:color w:val="444444"/>
                            <w:w w:val="120"/>
                          </w:rPr>
                          <w:t>could</w:t>
                        </w:r>
                        <w:r>
                          <w:rPr>
                            <w:color w:val="444444"/>
                            <w:spacing w:val="19"/>
                            <w:w w:val="120"/>
                          </w:rPr>
                          <w:t xml:space="preserve"> </w:t>
                        </w:r>
                        <w:r>
                          <w:rPr>
                            <w:color w:val="444444"/>
                            <w:w w:val="120"/>
                          </w:rPr>
                          <w:t>take</w:t>
                        </w:r>
                        <w:r>
                          <w:rPr>
                            <w:color w:val="444444"/>
                            <w:spacing w:val="20"/>
                            <w:w w:val="120"/>
                          </w:rPr>
                          <w:t xml:space="preserve"> </w:t>
                        </w:r>
                        <w:r>
                          <w:rPr>
                            <w:color w:val="444444"/>
                            <w:w w:val="120"/>
                          </w:rPr>
                          <w:t>part</w:t>
                        </w:r>
                        <w:r>
                          <w:rPr>
                            <w:color w:val="444444"/>
                            <w:spacing w:val="19"/>
                            <w:w w:val="120"/>
                          </w:rPr>
                          <w:t xml:space="preserve"> </w:t>
                        </w:r>
                        <w:r>
                          <w:rPr>
                            <w:color w:val="444444"/>
                            <w:spacing w:val="-5"/>
                            <w:w w:val="120"/>
                          </w:rPr>
                          <w:t>if:</w:t>
                        </w:r>
                      </w:p>
                    </w:txbxContent>
                  </v:textbox>
                </v:shape>
                <v:shape id="docshape25" o:spid="_x0000_s1064" type="#_x0000_t202" style="position:absolute;left:5877;top:12204;width:217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324DA97E" w14:textId="77777777" w:rsidR="0045255D" w:rsidRDefault="0045255D" w:rsidP="0045255D">
                        <w:pPr>
                          <w:spacing w:before="3" w:line="265" w:lineRule="exact"/>
                        </w:pPr>
                        <w:r>
                          <w:rPr>
                            <w:color w:val="444444"/>
                            <w:w w:val="125"/>
                          </w:rPr>
                          <w:t>Who</w:t>
                        </w:r>
                        <w:r>
                          <w:rPr>
                            <w:color w:val="444444"/>
                            <w:spacing w:val="-2"/>
                            <w:w w:val="125"/>
                          </w:rPr>
                          <w:t xml:space="preserve"> </w:t>
                        </w:r>
                        <w:r>
                          <w:rPr>
                            <w:color w:val="444444"/>
                            <w:w w:val="125"/>
                          </w:rPr>
                          <w:t>did</w:t>
                        </w:r>
                        <w:r>
                          <w:rPr>
                            <w:color w:val="444444"/>
                            <w:spacing w:val="-2"/>
                            <w:w w:val="125"/>
                          </w:rPr>
                          <w:t xml:space="preserve"> </w:t>
                        </w:r>
                        <w:r>
                          <w:rPr>
                            <w:color w:val="444444"/>
                            <w:w w:val="125"/>
                          </w:rPr>
                          <w:t>take</w:t>
                        </w:r>
                        <w:r>
                          <w:rPr>
                            <w:color w:val="444444"/>
                            <w:spacing w:val="-2"/>
                            <w:w w:val="125"/>
                          </w:rPr>
                          <w:t xml:space="preserve"> </w:t>
                        </w:r>
                        <w:r>
                          <w:rPr>
                            <w:color w:val="444444"/>
                            <w:spacing w:val="-4"/>
                            <w:w w:val="125"/>
                          </w:rPr>
                          <w:t>part?</w:t>
                        </w:r>
                      </w:p>
                    </w:txbxContent>
                  </v:textbox>
                </v:shape>
                <v:shape id="docshape26" o:spid="_x0000_s1065" type="#_x0000_t202" style="position:absolute;left:640;top:12631;width:4567;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3C34A39C" w14:textId="77777777" w:rsidR="009D660E" w:rsidRPr="009D660E" w:rsidRDefault="009D660E" w:rsidP="009D660E">
                        <w:pPr>
                          <w:pStyle w:val="ListParagraph"/>
                          <w:numPr>
                            <w:ilvl w:val="0"/>
                            <w:numId w:val="40"/>
                          </w:numPr>
                          <w:spacing w:line="276" w:lineRule="auto"/>
                          <w:jc w:val="both"/>
                          <w:rPr>
                            <w:sz w:val="24"/>
                            <w:szCs w:val="24"/>
                          </w:rPr>
                        </w:pPr>
                        <w:r w:rsidRPr="009D660E">
                          <w:rPr>
                            <w:sz w:val="24"/>
                            <w:szCs w:val="24"/>
                          </w:rPr>
                          <w:t xml:space="preserve">You were a male </w:t>
                        </w:r>
                      </w:p>
                      <w:p w14:paraId="4A75667F" w14:textId="77777777" w:rsidR="009D660E" w:rsidRPr="009D660E" w:rsidRDefault="009D660E" w:rsidP="009D660E">
                        <w:pPr>
                          <w:pStyle w:val="ListParagraph"/>
                          <w:numPr>
                            <w:ilvl w:val="0"/>
                            <w:numId w:val="40"/>
                          </w:numPr>
                          <w:spacing w:line="276" w:lineRule="auto"/>
                          <w:jc w:val="both"/>
                          <w:rPr>
                            <w:sz w:val="24"/>
                            <w:szCs w:val="24"/>
                          </w:rPr>
                        </w:pPr>
                        <w:r w:rsidRPr="009D660E">
                          <w:rPr>
                            <w:sz w:val="24"/>
                            <w:szCs w:val="24"/>
                          </w:rPr>
                          <w:t xml:space="preserve">Had a child before turning 25 </w:t>
                        </w:r>
                      </w:p>
                      <w:p w14:paraId="14E9F347" w14:textId="77777777" w:rsidR="009D660E" w:rsidRPr="009D660E" w:rsidRDefault="009D660E" w:rsidP="009D660E">
                        <w:pPr>
                          <w:pStyle w:val="ListParagraph"/>
                          <w:numPr>
                            <w:ilvl w:val="0"/>
                            <w:numId w:val="40"/>
                          </w:numPr>
                          <w:spacing w:line="276" w:lineRule="auto"/>
                          <w:jc w:val="both"/>
                          <w:rPr>
                            <w:sz w:val="24"/>
                            <w:szCs w:val="24"/>
                          </w:rPr>
                        </w:pPr>
                        <w:r w:rsidRPr="009D660E">
                          <w:rPr>
                            <w:sz w:val="24"/>
                            <w:szCs w:val="24"/>
                          </w:rPr>
                          <w:t xml:space="preserve">Lived in the UK </w:t>
                        </w:r>
                      </w:p>
                      <w:p w14:paraId="6E2695CD" w14:textId="77777777" w:rsidR="009D660E" w:rsidRPr="009D660E" w:rsidRDefault="009D660E" w:rsidP="009D660E">
                        <w:pPr>
                          <w:pStyle w:val="ListParagraph"/>
                          <w:numPr>
                            <w:ilvl w:val="0"/>
                            <w:numId w:val="40"/>
                          </w:numPr>
                          <w:spacing w:line="276" w:lineRule="auto"/>
                          <w:jc w:val="both"/>
                          <w:rPr>
                            <w:sz w:val="24"/>
                            <w:szCs w:val="24"/>
                          </w:rPr>
                        </w:pPr>
                        <w:r w:rsidRPr="009D660E">
                          <w:rPr>
                            <w:sz w:val="24"/>
                            <w:szCs w:val="24"/>
                          </w:rPr>
                          <w:t xml:space="preserve">Over the age of 16 </w:t>
                        </w:r>
                      </w:p>
                      <w:p w14:paraId="17F6F73E" w14:textId="112E6711" w:rsidR="0045255D" w:rsidRPr="00004506" w:rsidRDefault="0045255D" w:rsidP="0045255D">
                        <w:pPr>
                          <w:spacing w:line="263" w:lineRule="exact"/>
                        </w:pPr>
                      </w:p>
                    </w:txbxContent>
                  </v:textbox>
                </v:shape>
                <v:shape id="docshape27" o:spid="_x0000_s1066" type="#_x0000_t202" style="position:absolute;left:5592;top:12626;width:4918;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75A180C7" w14:textId="77777777" w:rsidR="009D660E" w:rsidRPr="009D660E" w:rsidRDefault="009D660E" w:rsidP="009D660E">
                        <w:pPr>
                          <w:pStyle w:val="ListParagraph"/>
                          <w:numPr>
                            <w:ilvl w:val="0"/>
                            <w:numId w:val="41"/>
                          </w:numPr>
                          <w:spacing w:line="276" w:lineRule="auto"/>
                          <w:jc w:val="both"/>
                          <w:rPr>
                            <w:sz w:val="24"/>
                            <w:szCs w:val="24"/>
                          </w:rPr>
                        </w:pPr>
                        <w:r w:rsidRPr="009D660E">
                          <w:rPr>
                            <w:sz w:val="24"/>
                            <w:szCs w:val="24"/>
                          </w:rPr>
                          <w:t>5 dads who viewed themselves as having been young fathers</w:t>
                        </w:r>
                      </w:p>
                      <w:p w14:paraId="4FD6380C" w14:textId="77777777" w:rsidR="009D660E" w:rsidRPr="009D660E" w:rsidRDefault="009D660E" w:rsidP="009D660E">
                        <w:pPr>
                          <w:pStyle w:val="ListParagraph"/>
                          <w:numPr>
                            <w:ilvl w:val="0"/>
                            <w:numId w:val="41"/>
                          </w:numPr>
                          <w:spacing w:line="276" w:lineRule="auto"/>
                          <w:jc w:val="both"/>
                          <w:rPr>
                            <w:sz w:val="24"/>
                            <w:szCs w:val="24"/>
                          </w:rPr>
                        </w:pPr>
                        <w:r w:rsidRPr="009D660E">
                          <w:rPr>
                            <w:sz w:val="24"/>
                            <w:szCs w:val="24"/>
                          </w:rPr>
                          <w:t xml:space="preserve">Aged between 22-51 </w:t>
                        </w:r>
                      </w:p>
                      <w:p w14:paraId="6830F19C" w14:textId="77777777" w:rsidR="009D660E" w:rsidRPr="009D660E" w:rsidRDefault="009D660E" w:rsidP="009D660E">
                        <w:pPr>
                          <w:pStyle w:val="ListParagraph"/>
                          <w:numPr>
                            <w:ilvl w:val="0"/>
                            <w:numId w:val="41"/>
                          </w:numPr>
                          <w:spacing w:line="276" w:lineRule="auto"/>
                          <w:jc w:val="both"/>
                          <w:rPr>
                            <w:sz w:val="24"/>
                            <w:szCs w:val="24"/>
                          </w:rPr>
                        </w:pPr>
                        <w:r w:rsidRPr="009D660E">
                          <w:rPr>
                            <w:sz w:val="24"/>
                            <w:szCs w:val="24"/>
                          </w:rPr>
                          <w:t xml:space="preserve">Had children between the ages of 20-24 </w:t>
                        </w:r>
                      </w:p>
                      <w:p w14:paraId="49E47A13" w14:textId="01A1777C" w:rsidR="0045255D" w:rsidRDefault="0045255D" w:rsidP="009D660E">
                        <w:pPr>
                          <w:spacing w:before="31" w:line="276" w:lineRule="auto"/>
                        </w:pPr>
                      </w:p>
                    </w:txbxContent>
                  </v:textbox>
                </v:shape>
                <w10:wrap anchorx="page" anchory="page"/>
              </v:group>
            </w:pict>
          </mc:Fallback>
        </mc:AlternateContent>
      </w:r>
      <w:r w:rsidR="0045255D">
        <w:rPr>
          <w:noProof/>
        </w:rPr>
        <mc:AlternateContent>
          <mc:Choice Requires="wps">
            <w:drawing>
              <wp:anchor distT="0" distB="0" distL="114300" distR="114300" simplePos="0" relativeHeight="251710464" behindDoc="0" locked="0" layoutInCell="1" allowOverlap="1" wp14:anchorId="1C35949B" wp14:editId="7B9138FB">
                <wp:simplePos x="0" y="0"/>
                <wp:positionH relativeFrom="column">
                  <wp:posOffset>213995</wp:posOffset>
                </wp:positionH>
                <wp:positionV relativeFrom="paragraph">
                  <wp:posOffset>1476375</wp:posOffset>
                </wp:positionV>
                <wp:extent cx="6604000" cy="1058333"/>
                <wp:effectExtent l="0" t="0" r="6350" b="8890"/>
                <wp:wrapNone/>
                <wp:docPr id="21" name="Text Box 21"/>
                <wp:cNvGraphicFramePr/>
                <a:graphic xmlns:a="http://schemas.openxmlformats.org/drawingml/2006/main">
                  <a:graphicData uri="http://schemas.microsoft.com/office/word/2010/wordprocessingShape">
                    <wps:wsp>
                      <wps:cNvSpPr txBox="1"/>
                      <wps:spPr>
                        <a:xfrm>
                          <a:off x="0" y="0"/>
                          <a:ext cx="6604000" cy="1058333"/>
                        </a:xfrm>
                        <a:prstGeom prst="rect">
                          <a:avLst/>
                        </a:prstGeom>
                        <a:solidFill>
                          <a:schemeClr val="lt1"/>
                        </a:solidFill>
                        <a:ln w="6350">
                          <a:noFill/>
                        </a:ln>
                      </wps:spPr>
                      <wps:txbx>
                        <w:txbxContent>
                          <w:p w14:paraId="62EF50BB" w14:textId="02820E13" w:rsidR="0045255D" w:rsidRDefault="0045255D" w:rsidP="0045255D">
                            <w:pPr>
                              <w:spacing w:line="276" w:lineRule="auto"/>
                              <w:jc w:val="both"/>
                              <w:rPr>
                                <w:sz w:val="24"/>
                                <w:szCs w:val="24"/>
                              </w:rPr>
                            </w:pPr>
                            <w:r w:rsidRPr="00707B5C">
                              <w:rPr>
                                <w:sz w:val="24"/>
                                <w:szCs w:val="24"/>
                              </w:rPr>
                              <w:t xml:space="preserve">The Ethics Committee at Staffordshire University approved the research. The young dads who took part gave consent and have been kept anonymous. The names in this paper have all been changed. </w:t>
                            </w:r>
                          </w:p>
                          <w:p w14:paraId="11F91252" w14:textId="77777777" w:rsidR="0045255D" w:rsidRPr="00707B5C" w:rsidRDefault="0045255D" w:rsidP="0045255D">
                            <w:pPr>
                              <w:spacing w:line="276" w:lineRule="auto"/>
                              <w:jc w:val="both"/>
                              <w:rPr>
                                <w:sz w:val="24"/>
                                <w:szCs w:val="24"/>
                              </w:rPr>
                            </w:pPr>
                            <w:r w:rsidRPr="00707B5C">
                              <w:rPr>
                                <w:sz w:val="24"/>
                                <w:szCs w:val="24"/>
                              </w:rPr>
                              <w:t xml:space="preserve">The study was advertised on social media and by charities working with young dads. </w:t>
                            </w:r>
                          </w:p>
                          <w:p w14:paraId="1B408BFD" w14:textId="77777777" w:rsidR="0045255D" w:rsidRDefault="0045255D" w:rsidP="00452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35949B" id="Text Box 21" o:spid="_x0000_s1067" type="#_x0000_t202" style="position:absolute;margin-left:16.85pt;margin-top:116.25pt;width:520pt;height:83.3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Z5MQIAAF0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" fillcolor="white [3201]" stroked="f" strokeweight=".5pt">
                <v:textbox>
                  <w:txbxContent>
                    <w:p w14:paraId="62EF50BB" w14:textId="02820E13" w:rsidR="0045255D" w:rsidRDefault="0045255D" w:rsidP="0045255D">
                      <w:pPr>
                        <w:spacing w:line="276" w:lineRule="auto"/>
                        <w:jc w:val="both"/>
                        <w:rPr>
                          <w:sz w:val="24"/>
                          <w:szCs w:val="24"/>
                        </w:rPr>
                      </w:pPr>
                      <w:r w:rsidRPr="00707B5C">
                        <w:rPr>
                          <w:sz w:val="24"/>
                          <w:szCs w:val="24"/>
                        </w:rPr>
                        <w:t xml:space="preserve">The Ethics Committee at Staffordshire University approved the research. The young dads who took part gave consent and have been kept anonymous. The names in this paper have all been changed. </w:t>
                      </w:r>
                    </w:p>
                    <w:p w14:paraId="11F91252" w14:textId="77777777" w:rsidR="0045255D" w:rsidRPr="00707B5C" w:rsidRDefault="0045255D" w:rsidP="0045255D">
                      <w:pPr>
                        <w:spacing w:line="276" w:lineRule="auto"/>
                        <w:jc w:val="both"/>
                        <w:rPr>
                          <w:sz w:val="24"/>
                          <w:szCs w:val="24"/>
                        </w:rPr>
                      </w:pPr>
                      <w:r w:rsidRPr="00707B5C">
                        <w:rPr>
                          <w:sz w:val="24"/>
                          <w:szCs w:val="24"/>
                        </w:rPr>
                        <w:t xml:space="preserve">The study was advertised on social media and by charities working with young dads. </w:t>
                      </w:r>
                    </w:p>
                    <w:p w14:paraId="1B408BFD" w14:textId="77777777" w:rsidR="0045255D" w:rsidRDefault="0045255D" w:rsidP="0045255D"/>
                  </w:txbxContent>
                </v:textbox>
              </v:shape>
            </w:pict>
          </mc:Fallback>
        </mc:AlternateContent>
      </w:r>
    </w:p>
    <w:p w14:paraId="75FBF3AC" w14:textId="77777777" w:rsidR="0045255D" w:rsidRDefault="0045255D" w:rsidP="0045255D">
      <w:pPr>
        <w:rPr>
          <w:rFonts w:ascii="Lucida Sans Unicode"/>
          <w:sz w:val="5"/>
        </w:rPr>
        <w:sectPr w:rsidR="0045255D">
          <w:headerReference w:type="default" r:id="rId86"/>
          <w:pgSz w:w="11900" w:h="16850"/>
          <w:pgMar w:top="2540" w:right="60" w:bottom="0" w:left="300" w:header="0" w:footer="0" w:gutter="0"/>
          <w:cols w:space="720"/>
        </w:sectPr>
      </w:pPr>
    </w:p>
    <w:p w14:paraId="5DC00CA3" w14:textId="5FDD85B3" w:rsidR="0045255D" w:rsidRDefault="0045255D" w:rsidP="003034EE">
      <w:r>
        <w:rPr>
          <w:noProof/>
        </w:rPr>
        <w:lastRenderedPageBreak/>
        <mc:AlternateContent>
          <mc:Choice Requires="wpg">
            <w:drawing>
              <wp:anchor distT="0" distB="0" distL="114300" distR="114300" simplePos="0" relativeHeight="251680768" behindDoc="0" locked="0" layoutInCell="1" allowOverlap="1" wp14:anchorId="4C08F23C" wp14:editId="0D43EA60">
                <wp:simplePos x="0" y="0"/>
                <wp:positionH relativeFrom="page">
                  <wp:posOffset>0</wp:posOffset>
                </wp:positionH>
                <wp:positionV relativeFrom="page">
                  <wp:posOffset>9166225</wp:posOffset>
                </wp:positionV>
                <wp:extent cx="7556500" cy="1522095"/>
                <wp:effectExtent l="9525" t="3175" r="6350" b="8255"/>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522095"/>
                          <a:chOff x="0" y="14435"/>
                          <a:chExt cx="11900" cy="2397"/>
                        </a:xfrm>
                      </wpg:grpSpPr>
                      <wps:wsp>
                        <wps:cNvPr id="227" name="docshape31"/>
                        <wps:cNvSpPr>
                          <a:spLocks/>
                        </wps:cNvSpPr>
                        <wps:spPr bwMode="auto">
                          <a:xfrm>
                            <a:off x="0" y="14434"/>
                            <a:ext cx="11900" cy="2397"/>
                          </a:xfrm>
                          <a:custGeom>
                            <a:avLst/>
                            <a:gdLst>
                              <a:gd name="T0" fmla="*/ 0 w 11900"/>
                              <a:gd name="T1" fmla="+- 0 16831 14435"/>
                              <a:gd name="T2" fmla="*/ 16831 h 2397"/>
                              <a:gd name="T3" fmla="*/ 0 w 11900"/>
                              <a:gd name="T4" fmla="+- 0 16005 14435"/>
                              <a:gd name="T5" fmla="*/ 16005 h 2397"/>
                              <a:gd name="T6" fmla="*/ 11899 w 11900"/>
                              <a:gd name="T7" fmla="+- 0 14435 14435"/>
                              <a:gd name="T8" fmla="*/ 14435 h 2397"/>
                              <a:gd name="T9" fmla="*/ 11899 w 11900"/>
                              <a:gd name="T10" fmla="+- 0 16831 14435"/>
                              <a:gd name="T11" fmla="*/ 16831 h 2397"/>
                              <a:gd name="T12" fmla="*/ 0 w 11900"/>
                              <a:gd name="T13" fmla="+- 0 16831 14435"/>
                              <a:gd name="T14" fmla="*/ 16831 h 2397"/>
                            </a:gdLst>
                            <a:ahLst/>
                            <a:cxnLst>
                              <a:cxn ang="0">
                                <a:pos x="T0" y="T2"/>
                              </a:cxn>
                              <a:cxn ang="0">
                                <a:pos x="T3" y="T5"/>
                              </a:cxn>
                              <a:cxn ang="0">
                                <a:pos x="T6" y="T8"/>
                              </a:cxn>
                              <a:cxn ang="0">
                                <a:pos x="T9" y="T11"/>
                              </a:cxn>
                              <a:cxn ang="0">
                                <a:pos x="T12" y="T14"/>
                              </a:cxn>
                            </a:cxnLst>
                            <a:rect l="0" t="0" r="r" b="b"/>
                            <a:pathLst>
                              <a:path w="11900" h="2397">
                                <a:moveTo>
                                  <a:pt x="0" y="2396"/>
                                </a:moveTo>
                                <a:lnTo>
                                  <a:pt x="0" y="1570"/>
                                </a:lnTo>
                                <a:lnTo>
                                  <a:pt x="11899" y="0"/>
                                </a:lnTo>
                                <a:lnTo>
                                  <a:pt x="11899" y="2396"/>
                                </a:lnTo>
                                <a:lnTo>
                                  <a:pt x="0" y="239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32"/>
                        <wps:cNvSpPr>
                          <a:spLocks/>
                        </wps:cNvSpPr>
                        <wps:spPr bwMode="auto">
                          <a:xfrm>
                            <a:off x="7745" y="14667"/>
                            <a:ext cx="2765" cy="2164"/>
                          </a:xfrm>
                          <a:custGeom>
                            <a:avLst/>
                            <a:gdLst>
                              <a:gd name="T0" fmla="+- 0 7988 7745"/>
                              <a:gd name="T1" fmla="*/ T0 w 2765"/>
                              <a:gd name="T2" fmla="+- 0 16831 14667"/>
                              <a:gd name="T3" fmla="*/ 16831 h 2164"/>
                              <a:gd name="T4" fmla="+- 0 7745 7745"/>
                              <a:gd name="T5" fmla="*/ T4 w 2765"/>
                              <a:gd name="T6" fmla="+- 0 14994 14667"/>
                              <a:gd name="T7" fmla="*/ 14994 h 2164"/>
                              <a:gd name="T8" fmla="+- 0 10224 7745"/>
                              <a:gd name="T9" fmla="*/ T8 w 2765"/>
                              <a:gd name="T10" fmla="+- 0 14667 14667"/>
                              <a:gd name="T11" fmla="*/ 14667 h 2164"/>
                              <a:gd name="T12" fmla="+- 0 10510 7745"/>
                              <a:gd name="T13" fmla="*/ T12 w 2765"/>
                              <a:gd name="T14" fmla="+- 0 16831 14667"/>
                              <a:gd name="T15" fmla="*/ 16831 h 2164"/>
                              <a:gd name="T16" fmla="+- 0 7988 7745"/>
                              <a:gd name="T17" fmla="*/ T16 w 2765"/>
                              <a:gd name="T18" fmla="+- 0 16831 14667"/>
                              <a:gd name="T19" fmla="*/ 16831 h 2164"/>
                            </a:gdLst>
                            <a:ahLst/>
                            <a:cxnLst>
                              <a:cxn ang="0">
                                <a:pos x="T1" y="T3"/>
                              </a:cxn>
                              <a:cxn ang="0">
                                <a:pos x="T5" y="T7"/>
                              </a:cxn>
                              <a:cxn ang="0">
                                <a:pos x="T9" y="T11"/>
                              </a:cxn>
                              <a:cxn ang="0">
                                <a:pos x="T13" y="T15"/>
                              </a:cxn>
                              <a:cxn ang="0">
                                <a:pos x="T17" y="T19"/>
                              </a:cxn>
                            </a:cxnLst>
                            <a:rect l="0" t="0" r="r" b="b"/>
                            <a:pathLst>
                              <a:path w="2765" h="2164">
                                <a:moveTo>
                                  <a:pt x="243" y="2164"/>
                                </a:moveTo>
                                <a:lnTo>
                                  <a:pt x="0" y="327"/>
                                </a:lnTo>
                                <a:lnTo>
                                  <a:pt x="2479" y="0"/>
                                </a:lnTo>
                                <a:lnTo>
                                  <a:pt x="2765" y="2164"/>
                                </a:lnTo>
                                <a:lnTo>
                                  <a:pt x="243" y="2164"/>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33"/>
                        <wps:cNvSpPr>
                          <a:spLocks/>
                        </wps:cNvSpPr>
                        <wps:spPr bwMode="auto">
                          <a:xfrm>
                            <a:off x="7743" y="14437"/>
                            <a:ext cx="4156" cy="2393"/>
                          </a:xfrm>
                          <a:custGeom>
                            <a:avLst/>
                            <a:gdLst>
                              <a:gd name="T0" fmla="+- 0 11899 7744"/>
                              <a:gd name="T1" fmla="*/ T0 w 4156"/>
                              <a:gd name="T2" fmla="+- 0 16831 14438"/>
                              <a:gd name="T3" fmla="*/ 16831 h 2393"/>
                              <a:gd name="T4" fmla="+- 0 10379 7744"/>
                              <a:gd name="T5" fmla="*/ T4 w 4156"/>
                              <a:gd name="T6" fmla="+- 0 16831 14438"/>
                              <a:gd name="T7" fmla="*/ 16831 h 2393"/>
                              <a:gd name="T8" fmla="+- 0 7744 7744"/>
                              <a:gd name="T9" fmla="*/ T8 w 4156"/>
                              <a:gd name="T10" fmla="+- 0 14983 14438"/>
                              <a:gd name="T11" fmla="*/ 14983 h 2393"/>
                              <a:gd name="T12" fmla="+- 0 11899 7744"/>
                              <a:gd name="T13" fmla="*/ T12 w 4156"/>
                              <a:gd name="T14" fmla="+- 0 14438 14438"/>
                              <a:gd name="T15" fmla="*/ 14438 h 2393"/>
                              <a:gd name="T16" fmla="+- 0 11899 7744"/>
                              <a:gd name="T17" fmla="*/ T16 w 4156"/>
                              <a:gd name="T18" fmla="+- 0 16831 14438"/>
                              <a:gd name="T19" fmla="*/ 16831 h 2393"/>
                            </a:gdLst>
                            <a:ahLst/>
                            <a:cxnLst>
                              <a:cxn ang="0">
                                <a:pos x="T1" y="T3"/>
                              </a:cxn>
                              <a:cxn ang="0">
                                <a:pos x="T5" y="T7"/>
                              </a:cxn>
                              <a:cxn ang="0">
                                <a:pos x="T9" y="T11"/>
                              </a:cxn>
                              <a:cxn ang="0">
                                <a:pos x="T13" y="T15"/>
                              </a:cxn>
                              <a:cxn ang="0">
                                <a:pos x="T17" y="T19"/>
                              </a:cxn>
                            </a:cxnLst>
                            <a:rect l="0" t="0" r="r" b="b"/>
                            <a:pathLst>
                              <a:path w="4156" h="2393">
                                <a:moveTo>
                                  <a:pt x="4155" y="2393"/>
                                </a:moveTo>
                                <a:lnTo>
                                  <a:pt x="2635" y="2393"/>
                                </a:lnTo>
                                <a:lnTo>
                                  <a:pt x="0" y="545"/>
                                </a:lnTo>
                                <a:lnTo>
                                  <a:pt x="4155" y="0"/>
                                </a:lnTo>
                                <a:lnTo>
                                  <a:pt x="4155" y="2393"/>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1F2C1" id="Group 226" o:spid="_x0000_s1026" style="position:absolute;margin-left:0;margin-top:721.75pt;width:595pt;height:119.85pt;z-index:251680768;mso-position-horizontal-relative:page;mso-position-vertical-relative:page" coordorigin=",14435" coordsize="11900,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">
                <v:shape id="docshape31" o:spid="_x0000_s1027" style="position:absolute;top:14434;width:11900;height:2397;visibility:visible;mso-wrap-style:square;v-text-anchor:top" coordsize="11900,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" path="m,2396l,1570,11899,r,2396l,2396xe" fillcolor="#d9d9d9" stroked="f">
                  <v:path arrowok="t" o:connecttype="custom" o:connectlocs="0,16831;0,16005;11899,14435;11899,16831;0,16831" o:connectangles="0,0,0,0,0"/>
                </v:shape>
                <v:shape id="docshape32" o:spid="_x0000_s1028" style="position:absolute;left:7745;top:14667;width:2765;height:2164;visibility:visible;mso-wrap-style:square;v-text-anchor:top" coordsize="2765,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" path="m243,2164l,327,2479,r286,2164l243,2164xe" fillcolor="#004e52" stroked="f">
                  <v:path arrowok="t" o:connecttype="custom" o:connectlocs="243,16831;0,14994;2479,14667;2765,16831;243,16831" o:connectangles="0,0,0,0,0"/>
                </v:shape>
                <v:shape id="docshape33" o:spid="_x0000_s1029" style="position:absolute;left:7743;top:14437;width:4156;height:2393;visibility:visible;mso-wrap-style:square;v-text-anchor:top" coordsize="4156,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" path="m4155,2393r-1520,l,545,4155,r,2393xe" fillcolor="#03989d" stroked="f">
                  <v:path arrowok="t" o:connecttype="custom" o:connectlocs="4155,16831;2635,16831;0,14983;4155,14438;4155,16831" o:connectangles="0,0,0,0,0"/>
                </v:shape>
                <w10:wrap anchorx="page" anchory="page"/>
              </v:group>
            </w:pict>
          </mc:Fallback>
        </mc:AlternateContent>
      </w:r>
      <w:r>
        <w:rPr>
          <w:noProof/>
        </w:rPr>
        <w:drawing>
          <wp:anchor distT="0" distB="0" distL="0" distR="0" simplePos="0" relativeHeight="251694080" behindDoc="1" locked="0" layoutInCell="1" allowOverlap="1" wp14:anchorId="609E0B24" wp14:editId="01831BA7">
            <wp:simplePos x="0" y="0"/>
            <wp:positionH relativeFrom="page">
              <wp:posOffset>2828475</wp:posOffset>
            </wp:positionH>
            <wp:positionV relativeFrom="page">
              <wp:posOffset>5684969</wp:posOffset>
            </wp:positionV>
            <wp:extent cx="3510694" cy="2590323"/>
            <wp:effectExtent l="0" t="0" r="0" b="0"/>
            <wp:wrapNone/>
            <wp:docPr id="37" name="image5.jpeg"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jpeg" descr="A picture containing bird&#10;&#10;Description automatically generated"/>
                    <pic:cNvPicPr/>
                  </pic:nvPicPr>
                  <pic:blipFill>
                    <a:blip r:embed="rId87" cstate="print"/>
                    <a:stretch>
                      <a:fillRect/>
                    </a:stretch>
                  </pic:blipFill>
                  <pic:spPr>
                    <a:xfrm>
                      <a:off x="0" y="0"/>
                      <a:ext cx="3510694" cy="2590323"/>
                    </a:xfrm>
                    <a:prstGeom prst="rect">
                      <a:avLst/>
                    </a:prstGeom>
                  </pic:spPr>
                </pic:pic>
              </a:graphicData>
            </a:graphic>
          </wp:anchor>
        </w:drawing>
      </w:r>
    </w:p>
    <w:p w14:paraId="2BB1AC7F" w14:textId="77777777" w:rsidR="0045255D" w:rsidRDefault="0045255D" w:rsidP="003034EE">
      <w:pPr>
        <w:rPr>
          <w:sz w:val="11"/>
        </w:rPr>
      </w:pPr>
    </w:p>
    <w:p w14:paraId="5A335176" w14:textId="248536E5" w:rsidR="0045255D" w:rsidRDefault="00D90A93" w:rsidP="003034EE">
      <w:r>
        <w:rPr>
          <w:noProof/>
        </w:rPr>
        <mc:AlternateContent>
          <mc:Choice Requires="wps">
            <w:drawing>
              <wp:anchor distT="0" distB="0" distL="114300" distR="114300" simplePos="0" relativeHeight="251712512" behindDoc="0" locked="0" layoutInCell="1" allowOverlap="1" wp14:anchorId="6FE1197C" wp14:editId="1DC880AE">
                <wp:simplePos x="0" y="0"/>
                <wp:positionH relativeFrom="column">
                  <wp:posOffset>2697480</wp:posOffset>
                </wp:positionH>
                <wp:positionV relativeFrom="paragraph">
                  <wp:posOffset>3683635</wp:posOffset>
                </wp:positionV>
                <wp:extent cx="3573780" cy="2286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73780" cy="2286000"/>
                        </a:xfrm>
                        <a:prstGeom prst="rect">
                          <a:avLst/>
                        </a:prstGeom>
                        <a:noFill/>
                        <a:ln w="6350">
                          <a:noFill/>
                        </a:ln>
                      </wps:spPr>
                      <wps:txbx>
                        <w:txbxContent>
                          <w:p w14:paraId="5C1D00EA" w14:textId="31D1A6E6" w:rsidR="0045255D" w:rsidRPr="00D90A93" w:rsidRDefault="00624F71" w:rsidP="00624F71">
                            <w:pPr>
                              <w:spacing w:before="240" w:after="240" w:line="480" w:lineRule="auto"/>
                              <w:jc w:val="both"/>
                              <w:rPr>
                                <w:rFonts w:eastAsia="Times New Roman" w:cstheme="minorHAnsi"/>
                                <w:sz w:val="28"/>
                                <w:szCs w:val="28"/>
                                <w:lang w:eastAsia="en-GB"/>
                              </w:rPr>
                            </w:pPr>
                            <w:r>
                              <w:rPr>
                                <w:rFonts w:eastAsia="Times New Roman" w:cstheme="minorHAnsi"/>
                                <w:color w:val="000000"/>
                                <w:sz w:val="28"/>
                                <w:szCs w:val="28"/>
                                <w:lang w:eastAsia="en-GB"/>
                              </w:rPr>
                              <w:t>Three</w:t>
                            </w:r>
                            <w:r w:rsidR="0045255D" w:rsidRPr="00D90A93">
                              <w:rPr>
                                <w:rFonts w:eastAsia="Times New Roman" w:cstheme="minorHAnsi"/>
                                <w:color w:val="000000"/>
                                <w:sz w:val="28"/>
                                <w:szCs w:val="28"/>
                                <w:lang w:eastAsia="en-GB"/>
                              </w:rPr>
                              <w:t xml:space="preserve"> themes were </w:t>
                            </w:r>
                            <w:r w:rsidR="00D90A93" w:rsidRPr="00D90A93">
                              <w:rPr>
                                <w:rFonts w:eastAsia="Times New Roman" w:cstheme="minorHAnsi"/>
                                <w:color w:val="000000"/>
                                <w:sz w:val="28"/>
                                <w:szCs w:val="28"/>
                                <w:lang w:eastAsia="en-GB"/>
                              </w:rPr>
                              <w:t>developed</w:t>
                            </w:r>
                            <w:r w:rsidR="0045255D" w:rsidRPr="00D90A93">
                              <w:rPr>
                                <w:rFonts w:eastAsia="Times New Roman" w:cstheme="minorHAnsi"/>
                                <w:color w:val="000000"/>
                                <w:sz w:val="28"/>
                                <w:szCs w:val="28"/>
                                <w:lang w:eastAsia="en-GB"/>
                              </w:rPr>
                              <w:t>:</w:t>
                            </w:r>
                          </w:p>
                          <w:p w14:paraId="5FB8F902" w14:textId="5C3391B7" w:rsidR="0045255D" w:rsidRPr="00D90A93" w:rsidRDefault="00417028" w:rsidP="00624F71">
                            <w:pPr>
                              <w:pStyle w:val="ListParagraph"/>
                              <w:widowControl w:val="0"/>
                              <w:numPr>
                                <w:ilvl w:val="0"/>
                                <w:numId w:val="37"/>
                              </w:numPr>
                              <w:autoSpaceDE w:val="0"/>
                              <w:autoSpaceDN w:val="0"/>
                              <w:spacing w:before="240" w:after="240" w:line="480" w:lineRule="auto"/>
                              <w:ind w:firstLine="46"/>
                              <w:contextualSpacing w:val="0"/>
                              <w:jc w:val="both"/>
                              <w:rPr>
                                <w:rFonts w:eastAsia="Times New Roman" w:cstheme="minorHAnsi"/>
                                <w:sz w:val="28"/>
                                <w:szCs w:val="28"/>
                                <w:lang w:eastAsia="en-GB"/>
                              </w:rPr>
                            </w:pPr>
                            <w:r w:rsidRPr="00D90A93">
                              <w:rPr>
                                <w:rFonts w:eastAsia="Times New Roman" w:cstheme="minorHAnsi"/>
                                <w:color w:val="000000"/>
                                <w:sz w:val="28"/>
                                <w:szCs w:val="28"/>
                                <w:lang w:eastAsia="en-GB"/>
                              </w:rPr>
                              <w:t>“</w:t>
                            </w:r>
                            <w:r w:rsidR="00624F71">
                              <w:rPr>
                                <w:rFonts w:eastAsia="Times New Roman" w:cstheme="minorHAnsi"/>
                                <w:color w:val="000000"/>
                                <w:sz w:val="28"/>
                                <w:szCs w:val="28"/>
                                <w:lang w:eastAsia="en-GB"/>
                              </w:rPr>
                              <w:t>What do we do now?</w:t>
                            </w:r>
                            <w:r w:rsidRPr="00D90A93">
                              <w:rPr>
                                <w:rFonts w:eastAsia="Times New Roman" w:cstheme="minorHAnsi"/>
                                <w:color w:val="000000"/>
                                <w:sz w:val="28"/>
                                <w:szCs w:val="28"/>
                                <w:lang w:eastAsia="en-GB"/>
                              </w:rPr>
                              <w:t>”</w:t>
                            </w:r>
                          </w:p>
                          <w:p w14:paraId="5635A00F" w14:textId="416A12A4" w:rsidR="0045255D" w:rsidRPr="00624F71" w:rsidRDefault="00417028" w:rsidP="00624F71">
                            <w:pPr>
                              <w:pStyle w:val="ListParagraph"/>
                              <w:widowControl w:val="0"/>
                              <w:numPr>
                                <w:ilvl w:val="0"/>
                                <w:numId w:val="37"/>
                              </w:numPr>
                              <w:autoSpaceDE w:val="0"/>
                              <w:autoSpaceDN w:val="0"/>
                              <w:spacing w:before="240" w:after="240" w:line="480" w:lineRule="auto"/>
                              <w:ind w:firstLine="46"/>
                              <w:contextualSpacing w:val="0"/>
                              <w:jc w:val="both"/>
                              <w:rPr>
                                <w:rFonts w:eastAsia="Times New Roman" w:cstheme="minorHAnsi"/>
                                <w:sz w:val="28"/>
                                <w:szCs w:val="28"/>
                                <w:lang w:eastAsia="en-GB"/>
                              </w:rPr>
                            </w:pPr>
                            <w:r w:rsidRPr="00D90A93">
                              <w:rPr>
                                <w:rFonts w:eastAsia="Times New Roman" w:cstheme="minorHAnsi"/>
                                <w:color w:val="000000"/>
                                <w:sz w:val="28"/>
                                <w:szCs w:val="28"/>
                                <w:lang w:eastAsia="en-GB"/>
                              </w:rPr>
                              <w:t>“</w:t>
                            </w:r>
                            <w:r w:rsidR="0045255D" w:rsidRPr="00D90A93">
                              <w:rPr>
                                <w:rFonts w:eastAsia="Times New Roman" w:cstheme="minorHAnsi"/>
                                <w:color w:val="000000"/>
                                <w:sz w:val="28"/>
                                <w:szCs w:val="28"/>
                                <w:lang w:eastAsia="en-GB"/>
                              </w:rPr>
                              <w:t>Step up</w:t>
                            </w:r>
                            <w:r w:rsidRPr="00D90A93">
                              <w:rPr>
                                <w:rFonts w:eastAsia="Times New Roman" w:cstheme="minorHAnsi"/>
                                <w:color w:val="000000"/>
                                <w:sz w:val="28"/>
                                <w:szCs w:val="28"/>
                                <w:lang w:eastAsia="en-GB"/>
                              </w:rPr>
                              <w:t>”</w:t>
                            </w:r>
                            <w:r w:rsidR="0045255D" w:rsidRPr="00D90A93">
                              <w:rPr>
                                <w:rFonts w:eastAsia="Times New Roman" w:cstheme="minorHAnsi"/>
                                <w:color w:val="000000"/>
                                <w:sz w:val="28"/>
                                <w:szCs w:val="28"/>
                                <w:lang w:eastAsia="en-GB"/>
                              </w:rPr>
                              <w:t xml:space="preserve">. </w:t>
                            </w:r>
                            <w:r w:rsidRPr="00D90A93">
                              <w:rPr>
                                <w:rFonts w:eastAsia="Times New Roman" w:cstheme="minorHAnsi"/>
                                <w:color w:val="000000"/>
                                <w:sz w:val="28"/>
                                <w:szCs w:val="28"/>
                                <w:lang w:eastAsia="en-GB"/>
                              </w:rPr>
                              <w:t>“</w:t>
                            </w:r>
                            <w:r w:rsidR="0045255D" w:rsidRPr="00D90A93">
                              <w:rPr>
                                <w:rFonts w:eastAsia="Times New Roman" w:cstheme="minorHAnsi"/>
                                <w:color w:val="000000"/>
                                <w:sz w:val="28"/>
                                <w:szCs w:val="28"/>
                                <w:lang w:eastAsia="en-GB"/>
                              </w:rPr>
                              <w:t>Man up</w:t>
                            </w:r>
                            <w:r w:rsidRPr="00D90A93">
                              <w:rPr>
                                <w:rFonts w:eastAsia="Times New Roman" w:cstheme="minorHAnsi"/>
                                <w:color w:val="000000"/>
                                <w:sz w:val="28"/>
                                <w:szCs w:val="28"/>
                                <w:lang w:eastAsia="en-GB"/>
                              </w:rPr>
                              <w:t>”</w:t>
                            </w:r>
                          </w:p>
                          <w:p w14:paraId="1D59EC68" w14:textId="41D65AB3" w:rsidR="00624F71" w:rsidRPr="00D90A93" w:rsidRDefault="00624F71" w:rsidP="00624F71">
                            <w:pPr>
                              <w:pStyle w:val="ListParagraph"/>
                              <w:widowControl w:val="0"/>
                              <w:numPr>
                                <w:ilvl w:val="0"/>
                                <w:numId w:val="37"/>
                              </w:numPr>
                              <w:autoSpaceDE w:val="0"/>
                              <w:autoSpaceDN w:val="0"/>
                              <w:spacing w:before="240" w:after="240" w:line="480" w:lineRule="auto"/>
                              <w:ind w:firstLine="46"/>
                              <w:contextualSpacing w:val="0"/>
                              <w:jc w:val="both"/>
                              <w:rPr>
                                <w:rFonts w:eastAsia="Times New Roman" w:cstheme="minorHAnsi"/>
                                <w:sz w:val="28"/>
                                <w:szCs w:val="28"/>
                                <w:lang w:eastAsia="en-GB"/>
                              </w:rPr>
                            </w:pPr>
                            <w:r>
                              <w:rPr>
                                <w:rFonts w:eastAsia="Times New Roman" w:cstheme="minorHAnsi"/>
                                <w:color w:val="000000"/>
                                <w:sz w:val="28"/>
                                <w:szCs w:val="28"/>
                                <w:lang w:eastAsia="en-GB"/>
                              </w:rPr>
                              <w:t>“Change happens”</w:t>
                            </w:r>
                          </w:p>
                          <w:p w14:paraId="31285999" w14:textId="77777777" w:rsidR="0045255D" w:rsidRDefault="0045255D" w:rsidP="00452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1197C" id="Text Box 24" o:spid="_x0000_s1068" type="#_x0000_t202" style="position:absolute;margin-left:212.4pt;margin-top:290.05pt;width:281.4pt;height:18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" filled="f" stroked="f" strokeweight=".5pt">
                <v:textbox>
                  <w:txbxContent>
                    <w:p w14:paraId="5C1D00EA" w14:textId="31D1A6E6" w:rsidR="0045255D" w:rsidRPr="00D90A93" w:rsidRDefault="00624F71" w:rsidP="00624F71">
                      <w:pPr>
                        <w:spacing w:before="240" w:after="240" w:line="480" w:lineRule="auto"/>
                        <w:jc w:val="both"/>
                        <w:rPr>
                          <w:rFonts w:eastAsia="Times New Roman" w:cstheme="minorHAnsi"/>
                          <w:sz w:val="28"/>
                          <w:szCs w:val="28"/>
                          <w:lang w:eastAsia="en-GB"/>
                        </w:rPr>
                      </w:pPr>
                      <w:r>
                        <w:rPr>
                          <w:rFonts w:eastAsia="Times New Roman" w:cstheme="minorHAnsi"/>
                          <w:color w:val="000000"/>
                          <w:sz w:val="28"/>
                          <w:szCs w:val="28"/>
                          <w:lang w:eastAsia="en-GB"/>
                        </w:rPr>
                        <w:t>Three</w:t>
                      </w:r>
                      <w:r w:rsidR="0045255D" w:rsidRPr="00D90A93">
                        <w:rPr>
                          <w:rFonts w:eastAsia="Times New Roman" w:cstheme="minorHAnsi"/>
                          <w:color w:val="000000"/>
                          <w:sz w:val="28"/>
                          <w:szCs w:val="28"/>
                          <w:lang w:eastAsia="en-GB"/>
                        </w:rPr>
                        <w:t xml:space="preserve"> themes were </w:t>
                      </w:r>
                      <w:r w:rsidR="00D90A93" w:rsidRPr="00D90A93">
                        <w:rPr>
                          <w:rFonts w:eastAsia="Times New Roman" w:cstheme="minorHAnsi"/>
                          <w:color w:val="000000"/>
                          <w:sz w:val="28"/>
                          <w:szCs w:val="28"/>
                          <w:lang w:eastAsia="en-GB"/>
                        </w:rPr>
                        <w:t>developed</w:t>
                      </w:r>
                      <w:r w:rsidR="0045255D" w:rsidRPr="00D90A93">
                        <w:rPr>
                          <w:rFonts w:eastAsia="Times New Roman" w:cstheme="minorHAnsi"/>
                          <w:color w:val="000000"/>
                          <w:sz w:val="28"/>
                          <w:szCs w:val="28"/>
                          <w:lang w:eastAsia="en-GB"/>
                        </w:rPr>
                        <w:t>:</w:t>
                      </w:r>
                    </w:p>
                    <w:p w14:paraId="5FB8F902" w14:textId="5C3391B7" w:rsidR="0045255D" w:rsidRPr="00D90A93" w:rsidRDefault="00417028" w:rsidP="00624F71">
                      <w:pPr>
                        <w:pStyle w:val="ListParagraph"/>
                        <w:widowControl w:val="0"/>
                        <w:numPr>
                          <w:ilvl w:val="0"/>
                          <w:numId w:val="37"/>
                        </w:numPr>
                        <w:autoSpaceDE w:val="0"/>
                        <w:autoSpaceDN w:val="0"/>
                        <w:spacing w:before="240" w:after="240" w:line="480" w:lineRule="auto"/>
                        <w:ind w:firstLine="46"/>
                        <w:contextualSpacing w:val="0"/>
                        <w:jc w:val="both"/>
                        <w:rPr>
                          <w:rFonts w:eastAsia="Times New Roman" w:cstheme="minorHAnsi"/>
                          <w:sz w:val="28"/>
                          <w:szCs w:val="28"/>
                          <w:lang w:eastAsia="en-GB"/>
                        </w:rPr>
                      </w:pPr>
                      <w:r w:rsidRPr="00D90A93">
                        <w:rPr>
                          <w:rFonts w:eastAsia="Times New Roman" w:cstheme="minorHAnsi"/>
                          <w:color w:val="000000"/>
                          <w:sz w:val="28"/>
                          <w:szCs w:val="28"/>
                          <w:lang w:eastAsia="en-GB"/>
                        </w:rPr>
                        <w:t>“</w:t>
                      </w:r>
                      <w:r w:rsidR="00624F71">
                        <w:rPr>
                          <w:rFonts w:eastAsia="Times New Roman" w:cstheme="minorHAnsi"/>
                          <w:color w:val="000000"/>
                          <w:sz w:val="28"/>
                          <w:szCs w:val="28"/>
                          <w:lang w:eastAsia="en-GB"/>
                        </w:rPr>
                        <w:t>What do we do now?</w:t>
                      </w:r>
                      <w:r w:rsidRPr="00D90A93">
                        <w:rPr>
                          <w:rFonts w:eastAsia="Times New Roman" w:cstheme="minorHAnsi"/>
                          <w:color w:val="000000"/>
                          <w:sz w:val="28"/>
                          <w:szCs w:val="28"/>
                          <w:lang w:eastAsia="en-GB"/>
                        </w:rPr>
                        <w:t>”</w:t>
                      </w:r>
                    </w:p>
                    <w:p w14:paraId="5635A00F" w14:textId="416A12A4" w:rsidR="0045255D" w:rsidRPr="00624F71" w:rsidRDefault="00417028" w:rsidP="00624F71">
                      <w:pPr>
                        <w:pStyle w:val="ListParagraph"/>
                        <w:widowControl w:val="0"/>
                        <w:numPr>
                          <w:ilvl w:val="0"/>
                          <w:numId w:val="37"/>
                        </w:numPr>
                        <w:autoSpaceDE w:val="0"/>
                        <w:autoSpaceDN w:val="0"/>
                        <w:spacing w:before="240" w:after="240" w:line="480" w:lineRule="auto"/>
                        <w:ind w:firstLine="46"/>
                        <w:contextualSpacing w:val="0"/>
                        <w:jc w:val="both"/>
                        <w:rPr>
                          <w:rFonts w:eastAsia="Times New Roman" w:cstheme="minorHAnsi"/>
                          <w:sz w:val="28"/>
                          <w:szCs w:val="28"/>
                          <w:lang w:eastAsia="en-GB"/>
                        </w:rPr>
                      </w:pPr>
                      <w:r w:rsidRPr="00D90A93">
                        <w:rPr>
                          <w:rFonts w:eastAsia="Times New Roman" w:cstheme="minorHAnsi"/>
                          <w:color w:val="000000"/>
                          <w:sz w:val="28"/>
                          <w:szCs w:val="28"/>
                          <w:lang w:eastAsia="en-GB"/>
                        </w:rPr>
                        <w:t>“</w:t>
                      </w:r>
                      <w:r w:rsidR="0045255D" w:rsidRPr="00D90A93">
                        <w:rPr>
                          <w:rFonts w:eastAsia="Times New Roman" w:cstheme="minorHAnsi"/>
                          <w:color w:val="000000"/>
                          <w:sz w:val="28"/>
                          <w:szCs w:val="28"/>
                          <w:lang w:eastAsia="en-GB"/>
                        </w:rPr>
                        <w:t>Step up</w:t>
                      </w:r>
                      <w:r w:rsidRPr="00D90A93">
                        <w:rPr>
                          <w:rFonts w:eastAsia="Times New Roman" w:cstheme="minorHAnsi"/>
                          <w:color w:val="000000"/>
                          <w:sz w:val="28"/>
                          <w:szCs w:val="28"/>
                          <w:lang w:eastAsia="en-GB"/>
                        </w:rPr>
                        <w:t>”</w:t>
                      </w:r>
                      <w:r w:rsidR="0045255D" w:rsidRPr="00D90A93">
                        <w:rPr>
                          <w:rFonts w:eastAsia="Times New Roman" w:cstheme="minorHAnsi"/>
                          <w:color w:val="000000"/>
                          <w:sz w:val="28"/>
                          <w:szCs w:val="28"/>
                          <w:lang w:eastAsia="en-GB"/>
                        </w:rPr>
                        <w:t xml:space="preserve">. </w:t>
                      </w:r>
                      <w:r w:rsidRPr="00D90A93">
                        <w:rPr>
                          <w:rFonts w:eastAsia="Times New Roman" w:cstheme="minorHAnsi"/>
                          <w:color w:val="000000"/>
                          <w:sz w:val="28"/>
                          <w:szCs w:val="28"/>
                          <w:lang w:eastAsia="en-GB"/>
                        </w:rPr>
                        <w:t>“</w:t>
                      </w:r>
                      <w:r w:rsidR="0045255D" w:rsidRPr="00D90A93">
                        <w:rPr>
                          <w:rFonts w:eastAsia="Times New Roman" w:cstheme="minorHAnsi"/>
                          <w:color w:val="000000"/>
                          <w:sz w:val="28"/>
                          <w:szCs w:val="28"/>
                          <w:lang w:eastAsia="en-GB"/>
                        </w:rPr>
                        <w:t>Man up</w:t>
                      </w:r>
                      <w:r w:rsidRPr="00D90A93">
                        <w:rPr>
                          <w:rFonts w:eastAsia="Times New Roman" w:cstheme="minorHAnsi"/>
                          <w:color w:val="000000"/>
                          <w:sz w:val="28"/>
                          <w:szCs w:val="28"/>
                          <w:lang w:eastAsia="en-GB"/>
                        </w:rPr>
                        <w:t>”</w:t>
                      </w:r>
                    </w:p>
                    <w:p w14:paraId="1D59EC68" w14:textId="41D65AB3" w:rsidR="00624F71" w:rsidRPr="00D90A93" w:rsidRDefault="00624F71" w:rsidP="00624F71">
                      <w:pPr>
                        <w:pStyle w:val="ListParagraph"/>
                        <w:widowControl w:val="0"/>
                        <w:numPr>
                          <w:ilvl w:val="0"/>
                          <w:numId w:val="37"/>
                        </w:numPr>
                        <w:autoSpaceDE w:val="0"/>
                        <w:autoSpaceDN w:val="0"/>
                        <w:spacing w:before="240" w:after="240" w:line="480" w:lineRule="auto"/>
                        <w:ind w:firstLine="46"/>
                        <w:contextualSpacing w:val="0"/>
                        <w:jc w:val="both"/>
                        <w:rPr>
                          <w:rFonts w:eastAsia="Times New Roman" w:cstheme="minorHAnsi"/>
                          <w:sz w:val="28"/>
                          <w:szCs w:val="28"/>
                          <w:lang w:eastAsia="en-GB"/>
                        </w:rPr>
                      </w:pPr>
                      <w:r>
                        <w:rPr>
                          <w:rFonts w:eastAsia="Times New Roman" w:cstheme="minorHAnsi"/>
                          <w:color w:val="000000"/>
                          <w:sz w:val="28"/>
                          <w:szCs w:val="28"/>
                          <w:lang w:eastAsia="en-GB"/>
                        </w:rPr>
                        <w:t>“Change happens”</w:t>
                      </w:r>
                    </w:p>
                    <w:p w14:paraId="31285999" w14:textId="77777777" w:rsidR="0045255D" w:rsidRDefault="0045255D" w:rsidP="0045255D"/>
                  </w:txbxContent>
                </v:textbox>
              </v:shape>
            </w:pict>
          </mc:Fallback>
        </mc:AlternateContent>
      </w:r>
      <w:r w:rsidR="00E262BC">
        <w:rPr>
          <w:noProof/>
        </w:rPr>
        <mc:AlternateContent>
          <mc:Choice Requires="wps">
            <w:drawing>
              <wp:anchor distT="0" distB="0" distL="114300" distR="114300" simplePos="0" relativeHeight="251711488" behindDoc="0" locked="0" layoutInCell="1" allowOverlap="1" wp14:anchorId="69AC7ED4" wp14:editId="6D6E968E">
                <wp:simplePos x="0" y="0"/>
                <wp:positionH relativeFrom="column">
                  <wp:posOffset>168910</wp:posOffset>
                </wp:positionH>
                <wp:positionV relativeFrom="paragraph">
                  <wp:posOffset>79375</wp:posOffset>
                </wp:positionV>
                <wp:extent cx="6698615" cy="2533650"/>
                <wp:effectExtent l="0" t="0" r="26035" b="19050"/>
                <wp:wrapNone/>
                <wp:docPr id="23" name="Text Box 23"/>
                <wp:cNvGraphicFramePr/>
                <a:graphic xmlns:a="http://schemas.openxmlformats.org/drawingml/2006/main">
                  <a:graphicData uri="http://schemas.microsoft.com/office/word/2010/wordprocessingShape">
                    <wps:wsp>
                      <wps:cNvSpPr txBox="1"/>
                      <wps:spPr>
                        <a:xfrm>
                          <a:off x="0" y="0"/>
                          <a:ext cx="6698615" cy="2533650"/>
                        </a:xfrm>
                        <a:prstGeom prst="rect">
                          <a:avLst/>
                        </a:prstGeom>
                        <a:ln/>
                      </wps:spPr>
                      <wps:style>
                        <a:lnRef idx="2">
                          <a:schemeClr val="dk1"/>
                        </a:lnRef>
                        <a:fillRef idx="1">
                          <a:schemeClr val="lt1"/>
                        </a:fillRef>
                        <a:effectRef idx="0">
                          <a:schemeClr val="dk1"/>
                        </a:effectRef>
                        <a:fontRef idx="minor">
                          <a:schemeClr val="dk1"/>
                        </a:fontRef>
                      </wps:style>
                      <wps:txbx>
                        <w:txbxContent>
                          <w:p w14:paraId="18CFC37D" w14:textId="7F9C923D" w:rsidR="00E262BC" w:rsidRPr="00E262BC" w:rsidRDefault="00E262BC" w:rsidP="00E262BC">
                            <w:pPr>
                              <w:spacing w:before="117"/>
                              <w:jc w:val="both"/>
                              <w:rPr>
                                <w:rFonts w:asciiTheme="majorHAnsi" w:hAnsiTheme="majorHAnsi" w:cstheme="majorHAnsi"/>
                                <w:sz w:val="32"/>
                                <w:szCs w:val="20"/>
                              </w:rPr>
                            </w:pPr>
                            <w:r w:rsidRPr="00E262BC">
                              <w:rPr>
                                <w:rFonts w:asciiTheme="majorHAnsi" w:hAnsiTheme="majorHAnsi" w:cstheme="majorHAnsi"/>
                                <w:color w:val="444444"/>
                                <w:spacing w:val="12"/>
                                <w:sz w:val="32"/>
                                <w:szCs w:val="20"/>
                              </w:rPr>
                              <w:t>WHAT</w:t>
                            </w:r>
                            <w:r w:rsidRPr="00E262BC">
                              <w:rPr>
                                <w:rFonts w:asciiTheme="majorHAnsi" w:hAnsiTheme="majorHAnsi" w:cstheme="majorHAnsi"/>
                                <w:color w:val="444444"/>
                                <w:spacing w:val="44"/>
                                <w:sz w:val="32"/>
                                <w:szCs w:val="20"/>
                              </w:rPr>
                              <w:t xml:space="preserve"> </w:t>
                            </w:r>
                            <w:r w:rsidRPr="00E262BC">
                              <w:rPr>
                                <w:rFonts w:asciiTheme="majorHAnsi" w:hAnsiTheme="majorHAnsi" w:cstheme="majorHAnsi"/>
                                <w:color w:val="444444"/>
                                <w:spacing w:val="11"/>
                                <w:sz w:val="32"/>
                                <w:szCs w:val="20"/>
                              </w:rPr>
                              <w:t>DID</w:t>
                            </w:r>
                            <w:r w:rsidRPr="00E262BC">
                              <w:rPr>
                                <w:rFonts w:asciiTheme="majorHAnsi" w:hAnsiTheme="majorHAnsi" w:cstheme="majorHAnsi"/>
                                <w:color w:val="444444"/>
                                <w:spacing w:val="44"/>
                                <w:sz w:val="32"/>
                                <w:szCs w:val="20"/>
                              </w:rPr>
                              <w:t xml:space="preserve"> </w:t>
                            </w:r>
                            <w:r w:rsidRPr="00E262BC">
                              <w:rPr>
                                <w:rFonts w:asciiTheme="majorHAnsi" w:hAnsiTheme="majorHAnsi" w:cstheme="majorHAnsi"/>
                                <w:color w:val="444444"/>
                                <w:spacing w:val="12"/>
                                <w:sz w:val="32"/>
                                <w:szCs w:val="20"/>
                              </w:rPr>
                              <w:t>THEY</w:t>
                            </w:r>
                            <w:r w:rsidRPr="00E262BC">
                              <w:rPr>
                                <w:rFonts w:asciiTheme="majorHAnsi" w:hAnsiTheme="majorHAnsi" w:cstheme="majorHAnsi"/>
                                <w:color w:val="444444"/>
                                <w:spacing w:val="44"/>
                                <w:sz w:val="32"/>
                                <w:szCs w:val="20"/>
                              </w:rPr>
                              <w:t xml:space="preserve"> </w:t>
                            </w:r>
                            <w:r w:rsidRPr="00E262BC">
                              <w:rPr>
                                <w:rFonts w:asciiTheme="majorHAnsi" w:hAnsiTheme="majorHAnsi" w:cstheme="majorHAnsi"/>
                                <w:color w:val="444444"/>
                                <w:spacing w:val="-5"/>
                                <w:sz w:val="32"/>
                                <w:szCs w:val="20"/>
                              </w:rPr>
                              <w:t>DO?</w:t>
                            </w:r>
                          </w:p>
                          <w:p w14:paraId="0376C79F" w14:textId="1F1F8F78" w:rsidR="0045255D" w:rsidRPr="00707B5C" w:rsidRDefault="0045255D" w:rsidP="0045255D">
                            <w:pPr>
                              <w:spacing w:line="276" w:lineRule="auto"/>
                              <w:jc w:val="both"/>
                              <w:rPr>
                                <w:sz w:val="24"/>
                                <w:szCs w:val="24"/>
                              </w:rPr>
                            </w:pPr>
                            <w:r w:rsidRPr="00707B5C">
                              <w:rPr>
                                <w:sz w:val="24"/>
                                <w:szCs w:val="24"/>
                              </w:rPr>
                              <w:t xml:space="preserve">The researcher led online interviews with the young dads over Microsoft Teams. The interviews were recorded and then transcribed word for word. </w:t>
                            </w:r>
                          </w:p>
                          <w:p w14:paraId="4541CEF3" w14:textId="36A84692" w:rsidR="0045255D" w:rsidRPr="00707B5C" w:rsidRDefault="0045255D" w:rsidP="0045255D">
                            <w:pPr>
                              <w:spacing w:line="276" w:lineRule="auto"/>
                              <w:jc w:val="both"/>
                              <w:rPr>
                                <w:sz w:val="24"/>
                                <w:szCs w:val="24"/>
                              </w:rPr>
                            </w:pPr>
                            <w:r w:rsidRPr="00707B5C">
                              <w:rPr>
                                <w:sz w:val="24"/>
                                <w:szCs w:val="24"/>
                              </w:rPr>
                              <w:t xml:space="preserve">The transcripts were then analysed using a technique called Interpretive Phenomenological Analysis or IPA. </w:t>
                            </w:r>
                          </w:p>
                          <w:p w14:paraId="08AD2103" w14:textId="76D85EA5" w:rsidR="0045255D" w:rsidRPr="00707B5C" w:rsidRDefault="0045255D" w:rsidP="0045255D">
                            <w:pPr>
                              <w:spacing w:line="276" w:lineRule="auto"/>
                              <w:jc w:val="both"/>
                              <w:rPr>
                                <w:sz w:val="24"/>
                                <w:szCs w:val="24"/>
                              </w:rPr>
                            </w:pPr>
                            <w:r w:rsidRPr="00707B5C">
                              <w:rPr>
                                <w:sz w:val="24"/>
                                <w:szCs w:val="24"/>
                              </w:rPr>
                              <w:t>IPA is used to help find meaning in conversations. It looks at what people said, how they said it and what they could have meant. The researcher spends time going through all the transcripts</w:t>
                            </w:r>
                            <w:r w:rsidR="00042141">
                              <w:rPr>
                                <w:sz w:val="24"/>
                                <w:szCs w:val="24"/>
                              </w:rPr>
                              <w:t>, focusing in detail on the descriptions of the participants stories. They look to see if any themes come up</w:t>
                            </w:r>
                            <w:r w:rsidRPr="00707B5C">
                              <w:rPr>
                                <w:sz w:val="24"/>
                                <w:szCs w:val="24"/>
                              </w:rPr>
                              <w:t xml:space="preserve">. It is useful for when researchers are interested in the </w:t>
                            </w:r>
                            <w:r w:rsidR="00042141" w:rsidRPr="00707B5C">
                              <w:rPr>
                                <w:sz w:val="24"/>
                                <w:szCs w:val="24"/>
                              </w:rPr>
                              <w:t>personal</w:t>
                            </w:r>
                            <w:r w:rsidRPr="00707B5C">
                              <w:rPr>
                                <w:sz w:val="24"/>
                                <w:szCs w:val="24"/>
                              </w:rPr>
                              <w:t xml:space="preserve"> experiences of people. </w:t>
                            </w:r>
                          </w:p>
                          <w:p w14:paraId="74D836AB" w14:textId="77777777" w:rsidR="0045255D" w:rsidRDefault="0045255D" w:rsidP="00452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C7ED4" id="Text Box 23" o:spid="_x0000_s1069" type="#_x0000_t202" style="position:absolute;margin-left:13.3pt;margin-top:6.25pt;width:527.45pt;height:1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" fillcolor="white [3201]" strokecolor="black [3200]" strokeweight="1pt">
                <v:textbox>
                  <w:txbxContent>
                    <w:p w14:paraId="18CFC37D" w14:textId="7F9C923D" w:rsidR="00E262BC" w:rsidRPr="00E262BC" w:rsidRDefault="00E262BC" w:rsidP="00E262BC">
                      <w:pPr>
                        <w:spacing w:before="117"/>
                        <w:jc w:val="both"/>
                        <w:rPr>
                          <w:rFonts w:asciiTheme="majorHAnsi" w:hAnsiTheme="majorHAnsi" w:cstheme="majorHAnsi"/>
                          <w:sz w:val="32"/>
                          <w:szCs w:val="20"/>
                        </w:rPr>
                      </w:pPr>
                      <w:r w:rsidRPr="00E262BC">
                        <w:rPr>
                          <w:rFonts w:asciiTheme="majorHAnsi" w:hAnsiTheme="majorHAnsi" w:cstheme="majorHAnsi"/>
                          <w:color w:val="444444"/>
                          <w:spacing w:val="12"/>
                          <w:sz w:val="32"/>
                          <w:szCs w:val="20"/>
                        </w:rPr>
                        <w:t>WHAT</w:t>
                      </w:r>
                      <w:r w:rsidRPr="00E262BC">
                        <w:rPr>
                          <w:rFonts w:asciiTheme="majorHAnsi" w:hAnsiTheme="majorHAnsi" w:cstheme="majorHAnsi"/>
                          <w:color w:val="444444"/>
                          <w:spacing w:val="44"/>
                          <w:sz w:val="32"/>
                          <w:szCs w:val="20"/>
                        </w:rPr>
                        <w:t xml:space="preserve"> </w:t>
                      </w:r>
                      <w:r w:rsidRPr="00E262BC">
                        <w:rPr>
                          <w:rFonts w:asciiTheme="majorHAnsi" w:hAnsiTheme="majorHAnsi" w:cstheme="majorHAnsi"/>
                          <w:color w:val="444444"/>
                          <w:spacing w:val="11"/>
                          <w:sz w:val="32"/>
                          <w:szCs w:val="20"/>
                        </w:rPr>
                        <w:t>DID</w:t>
                      </w:r>
                      <w:r w:rsidRPr="00E262BC">
                        <w:rPr>
                          <w:rFonts w:asciiTheme="majorHAnsi" w:hAnsiTheme="majorHAnsi" w:cstheme="majorHAnsi"/>
                          <w:color w:val="444444"/>
                          <w:spacing w:val="44"/>
                          <w:sz w:val="32"/>
                          <w:szCs w:val="20"/>
                        </w:rPr>
                        <w:t xml:space="preserve"> </w:t>
                      </w:r>
                      <w:r w:rsidRPr="00E262BC">
                        <w:rPr>
                          <w:rFonts w:asciiTheme="majorHAnsi" w:hAnsiTheme="majorHAnsi" w:cstheme="majorHAnsi"/>
                          <w:color w:val="444444"/>
                          <w:spacing w:val="12"/>
                          <w:sz w:val="32"/>
                          <w:szCs w:val="20"/>
                        </w:rPr>
                        <w:t>THEY</w:t>
                      </w:r>
                      <w:r w:rsidRPr="00E262BC">
                        <w:rPr>
                          <w:rFonts w:asciiTheme="majorHAnsi" w:hAnsiTheme="majorHAnsi" w:cstheme="majorHAnsi"/>
                          <w:color w:val="444444"/>
                          <w:spacing w:val="44"/>
                          <w:sz w:val="32"/>
                          <w:szCs w:val="20"/>
                        </w:rPr>
                        <w:t xml:space="preserve"> </w:t>
                      </w:r>
                      <w:r w:rsidRPr="00E262BC">
                        <w:rPr>
                          <w:rFonts w:asciiTheme="majorHAnsi" w:hAnsiTheme="majorHAnsi" w:cstheme="majorHAnsi"/>
                          <w:color w:val="444444"/>
                          <w:spacing w:val="-5"/>
                          <w:sz w:val="32"/>
                          <w:szCs w:val="20"/>
                        </w:rPr>
                        <w:t>DO?</w:t>
                      </w:r>
                    </w:p>
                    <w:p w14:paraId="0376C79F" w14:textId="1F1F8F78" w:rsidR="0045255D" w:rsidRPr="00707B5C" w:rsidRDefault="0045255D" w:rsidP="0045255D">
                      <w:pPr>
                        <w:spacing w:line="276" w:lineRule="auto"/>
                        <w:jc w:val="both"/>
                        <w:rPr>
                          <w:sz w:val="24"/>
                          <w:szCs w:val="24"/>
                        </w:rPr>
                      </w:pPr>
                      <w:r w:rsidRPr="00707B5C">
                        <w:rPr>
                          <w:sz w:val="24"/>
                          <w:szCs w:val="24"/>
                        </w:rPr>
                        <w:t xml:space="preserve">The researcher led online interviews with the young dads over Microsoft Teams. The interviews were recorded and then transcribed word for word. </w:t>
                      </w:r>
                    </w:p>
                    <w:p w14:paraId="4541CEF3" w14:textId="36A84692" w:rsidR="0045255D" w:rsidRPr="00707B5C" w:rsidRDefault="0045255D" w:rsidP="0045255D">
                      <w:pPr>
                        <w:spacing w:line="276" w:lineRule="auto"/>
                        <w:jc w:val="both"/>
                        <w:rPr>
                          <w:sz w:val="24"/>
                          <w:szCs w:val="24"/>
                        </w:rPr>
                      </w:pPr>
                      <w:r w:rsidRPr="00707B5C">
                        <w:rPr>
                          <w:sz w:val="24"/>
                          <w:szCs w:val="24"/>
                        </w:rPr>
                        <w:t xml:space="preserve">The transcripts were then analysed using a technique called Interpretive Phenomenological Analysis or IPA. </w:t>
                      </w:r>
                    </w:p>
                    <w:p w14:paraId="08AD2103" w14:textId="76D85EA5" w:rsidR="0045255D" w:rsidRPr="00707B5C" w:rsidRDefault="0045255D" w:rsidP="0045255D">
                      <w:pPr>
                        <w:spacing w:line="276" w:lineRule="auto"/>
                        <w:jc w:val="both"/>
                        <w:rPr>
                          <w:sz w:val="24"/>
                          <w:szCs w:val="24"/>
                        </w:rPr>
                      </w:pPr>
                      <w:r w:rsidRPr="00707B5C">
                        <w:rPr>
                          <w:sz w:val="24"/>
                          <w:szCs w:val="24"/>
                        </w:rPr>
                        <w:t>IPA is used to help find meaning in conversations. It looks at what people said, how they said it and what they could have meant. The researcher spends time going through all the transcripts</w:t>
                      </w:r>
                      <w:r w:rsidR="00042141">
                        <w:rPr>
                          <w:sz w:val="24"/>
                          <w:szCs w:val="24"/>
                        </w:rPr>
                        <w:t>, focusing in detail on the descriptions of the participants stories. They look to see if any themes come up</w:t>
                      </w:r>
                      <w:r w:rsidRPr="00707B5C">
                        <w:rPr>
                          <w:sz w:val="24"/>
                          <w:szCs w:val="24"/>
                        </w:rPr>
                        <w:t xml:space="preserve">. It is useful for when researchers are interested in the </w:t>
                      </w:r>
                      <w:r w:rsidR="00042141" w:rsidRPr="00707B5C">
                        <w:rPr>
                          <w:sz w:val="24"/>
                          <w:szCs w:val="24"/>
                        </w:rPr>
                        <w:t>personal</w:t>
                      </w:r>
                      <w:r w:rsidRPr="00707B5C">
                        <w:rPr>
                          <w:sz w:val="24"/>
                          <w:szCs w:val="24"/>
                        </w:rPr>
                        <w:t xml:space="preserve"> experiences of people. </w:t>
                      </w:r>
                    </w:p>
                    <w:p w14:paraId="74D836AB" w14:textId="77777777" w:rsidR="0045255D" w:rsidRDefault="0045255D" w:rsidP="0045255D"/>
                  </w:txbxContent>
                </v:textbox>
              </v:shape>
            </w:pict>
          </mc:Fallback>
        </mc:AlternateContent>
      </w:r>
    </w:p>
    <w:p w14:paraId="2597A6A4" w14:textId="4EF69BB0" w:rsidR="00536F9B" w:rsidRDefault="00536F9B" w:rsidP="003034EE"/>
    <w:p w14:paraId="65BF7FDC" w14:textId="7E98FB5A" w:rsidR="00536F9B" w:rsidRDefault="00536F9B" w:rsidP="003034EE"/>
    <w:p w14:paraId="4DEFA321" w14:textId="7D521781" w:rsidR="00536F9B" w:rsidRDefault="00536F9B" w:rsidP="003034EE"/>
    <w:p w14:paraId="515CACFE" w14:textId="6B65734C" w:rsidR="00536F9B" w:rsidRDefault="00536F9B" w:rsidP="003034EE"/>
    <w:p w14:paraId="2E052172" w14:textId="15E0EF8E" w:rsidR="00536F9B" w:rsidRDefault="00536F9B" w:rsidP="003034EE"/>
    <w:p w14:paraId="7152C598" w14:textId="0F733C1A" w:rsidR="00536F9B" w:rsidRDefault="00536F9B" w:rsidP="003034EE"/>
    <w:p w14:paraId="52D569DE" w14:textId="604B3ADE" w:rsidR="00536F9B" w:rsidRDefault="00536F9B" w:rsidP="003034EE"/>
    <w:p w14:paraId="411E52F4" w14:textId="43614198" w:rsidR="00536F9B" w:rsidRDefault="00536F9B" w:rsidP="003034EE"/>
    <w:p w14:paraId="051E2DBA" w14:textId="62A95065" w:rsidR="00536F9B" w:rsidRDefault="00536F9B" w:rsidP="003034EE">
      <w:r>
        <w:rPr>
          <w:noProof/>
        </w:rPr>
        <mc:AlternateContent>
          <mc:Choice Requires="wpg">
            <w:drawing>
              <wp:anchor distT="0" distB="0" distL="0" distR="0" simplePos="0" relativeHeight="251703296" behindDoc="1" locked="0" layoutInCell="1" allowOverlap="1" wp14:anchorId="0C551464" wp14:editId="11461B5B">
                <wp:simplePos x="0" y="0"/>
                <wp:positionH relativeFrom="page">
                  <wp:posOffset>358140</wp:posOffset>
                </wp:positionH>
                <wp:positionV relativeFrom="paragraph">
                  <wp:posOffset>419735</wp:posOffset>
                </wp:positionV>
                <wp:extent cx="6698615" cy="3862070"/>
                <wp:effectExtent l="0" t="0" r="26035" b="2413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8615" cy="3862070"/>
                          <a:chOff x="320" y="-229"/>
                          <a:chExt cx="11018" cy="6082"/>
                        </a:xfrm>
                      </wpg:grpSpPr>
                      <pic:pic xmlns:pic="http://schemas.openxmlformats.org/drawingml/2006/picture">
                        <pic:nvPicPr>
                          <pic:cNvPr id="223" name="docshape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56" y="1369"/>
                            <a:ext cx="3011" cy="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docshape37"/>
                        <wps:cNvSpPr txBox="1">
                          <a:spLocks noChangeArrowheads="1"/>
                        </wps:cNvSpPr>
                        <wps:spPr bwMode="auto">
                          <a:xfrm>
                            <a:off x="320" y="-229"/>
                            <a:ext cx="11018" cy="6082"/>
                          </a:xfrm>
                          <a:prstGeom prst="rect">
                            <a:avLst/>
                          </a:prstGeom>
                          <a:noFill/>
                          <a:ln w="14415">
                            <a:solidFill>
                              <a:srgbClr val="44444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FCE6AB" w14:textId="77777777" w:rsidR="0045255D" w:rsidRPr="00E262BC" w:rsidRDefault="0045255D" w:rsidP="0045255D">
                              <w:pPr>
                                <w:spacing w:before="240"/>
                                <w:ind w:left="142"/>
                                <w:rPr>
                                  <w:rFonts w:asciiTheme="majorHAnsi" w:hAnsiTheme="majorHAnsi" w:cstheme="majorHAnsi"/>
                                  <w:sz w:val="32"/>
                                </w:rPr>
                              </w:pPr>
                              <w:r w:rsidRPr="00E262BC">
                                <w:rPr>
                                  <w:rFonts w:asciiTheme="majorHAnsi" w:hAnsiTheme="majorHAnsi" w:cstheme="majorHAnsi"/>
                                  <w:color w:val="444444"/>
                                  <w:spacing w:val="10"/>
                                  <w:w w:val="105"/>
                                  <w:sz w:val="32"/>
                                </w:rPr>
                                <w:t>THE</w:t>
                              </w:r>
                              <w:r w:rsidRPr="00E262BC">
                                <w:rPr>
                                  <w:rFonts w:asciiTheme="majorHAnsi" w:hAnsiTheme="majorHAnsi" w:cstheme="majorHAnsi"/>
                                  <w:color w:val="444444"/>
                                  <w:spacing w:val="11"/>
                                  <w:w w:val="105"/>
                                  <w:sz w:val="32"/>
                                </w:rPr>
                                <w:t xml:space="preserve"> </w:t>
                              </w:r>
                              <w:r w:rsidRPr="00E262BC">
                                <w:rPr>
                                  <w:rFonts w:asciiTheme="majorHAnsi" w:hAnsiTheme="majorHAnsi" w:cstheme="majorHAnsi"/>
                                  <w:color w:val="444444"/>
                                  <w:spacing w:val="12"/>
                                  <w:w w:val="105"/>
                                  <w:sz w:val="32"/>
                                </w:rPr>
                                <w:t xml:space="preserve">RESULTS </w:t>
                              </w:r>
                              <w:r w:rsidRPr="00E262BC">
                                <w:rPr>
                                  <w:rFonts w:asciiTheme="majorHAnsi" w:hAnsiTheme="majorHAnsi" w:cstheme="majorHAnsi"/>
                                  <w:color w:val="444444"/>
                                  <w:w w:val="105"/>
                                  <w:sz w:val="32"/>
                                </w:rPr>
                                <w:t>-</w:t>
                              </w:r>
                              <w:r w:rsidRPr="00E262BC">
                                <w:rPr>
                                  <w:rFonts w:asciiTheme="majorHAnsi" w:hAnsiTheme="majorHAnsi" w:cstheme="majorHAnsi"/>
                                  <w:color w:val="444444"/>
                                  <w:spacing w:val="12"/>
                                  <w:w w:val="105"/>
                                  <w:sz w:val="32"/>
                                </w:rPr>
                                <w:t xml:space="preserve"> </w:t>
                              </w:r>
                              <w:r w:rsidRPr="00E262BC">
                                <w:rPr>
                                  <w:rFonts w:asciiTheme="majorHAnsi" w:hAnsiTheme="majorHAnsi" w:cstheme="majorHAnsi"/>
                                  <w:color w:val="444444"/>
                                  <w:spacing w:val="11"/>
                                  <w:w w:val="105"/>
                                  <w:sz w:val="32"/>
                                </w:rPr>
                                <w:t xml:space="preserve">WHAT </w:t>
                              </w:r>
                              <w:r w:rsidRPr="00E262BC">
                                <w:rPr>
                                  <w:rFonts w:asciiTheme="majorHAnsi" w:hAnsiTheme="majorHAnsi" w:cstheme="majorHAnsi"/>
                                  <w:color w:val="444444"/>
                                  <w:spacing w:val="10"/>
                                  <w:w w:val="105"/>
                                  <w:sz w:val="32"/>
                                </w:rPr>
                                <w:t>WAS</w:t>
                              </w:r>
                              <w:r w:rsidRPr="00E262BC">
                                <w:rPr>
                                  <w:rFonts w:asciiTheme="majorHAnsi" w:hAnsiTheme="majorHAnsi" w:cstheme="majorHAnsi"/>
                                  <w:color w:val="444444"/>
                                  <w:spacing w:val="12"/>
                                  <w:w w:val="105"/>
                                  <w:sz w:val="32"/>
                                </w:rPr>
                                <w:t xml:space="preserve"> </w:t>
                              </w:r>
                              <w:r w:rsidRPr="00E262BC">
                                <w:rPr>
                                  <w:rFonts w:asciiTheme="majorHAnsi" w:hAnsiTheme="majorHAnsi" w:cstheme="majorHAnsi"/>
                                  <w:color w:val="444444"/>
                                  <w:spacing w:val="10"/>
                                  <w:w w:val="105"/>
                                  <w:sz w:val="32"/>
                                </w:rPr>
                                <w:t>FOUND</w:t>
                              </w:r>
                            </w:p>
                            <w:p w14:paraId="332A1274" w14:textId="77777777" w:rsidR="0045255D" w:rsidRDefault="0045255D" w:rsidP="0045255D">
                              <w:pPr>
                                <w:rPr>
                                  <w:rFonts w:ascii="Times New Roman"/>
                                  <w:sz w:val="36"/>
                                </w:rPr>
                              </w:pPr>
                            </w:p>
                            <w:p w14:paraId="7012A7EE" w14:textId="77777777" w:rsidR="0045255D" w:rsidRDefault="0045255D" w:rsidP="0045255D">
                              <w:pPr>
                                <w:spacing w:before="10"/>
                                <w:rPr>
                                  <w:rFonts w:ascii="Times New Roman"/>
                                  <w:sz w:val="34"/>
                                </w:rPr>
                              </w:pPr>
                            </w:p>
                            <w:p w14:paraId="16C153B8" w14:textId="77777777" w:rsidR="0045255D" w:rsidRDefault="0045255D" w:rsidP="0045255D">
                              <w:pPr>
                                <w:tabs>
                                  <w:tab w:val="left" w:pos="4565"/>
                                  <w:tab w:val="left" w:pos="4566"/>
                                </w:tabs>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51464" id="Group 222" o:spid="_x0000_s1070" style="position:absolute;margin-left:28.2pt;margin-top:33.05pt;width:527.45pt;height:304.1pt;z-index:-251613184;mso-wrap-distance-left:0;mso-wrap-distance-right:0;mso-position-horizontal-relative:page;mso-position-vertical-relative:text" coordorigin="320,-229" coordsize="11018,6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">
                <v:shape id="docshape36" o:spid="_x0000_s1071" type="#_x0000_t75" style="position:absolute;left:556;top:1369;width:3011;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">
                  <v:imagedata r:id="rId89" o:title=""/>
                </v:shape>
                <v:shape id="docshape37" o:spid="_x0000_s1072" type="#_x0000_t202" style="position:absolute;left:320;top:-229;width:11018;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" filled="f" strokecolor="#444" strokeweight=".40042mm">
                  <v:textbox inset="0,0,0,0">
                    <w:txbxContent>
                      <w:p w14:paraId="5AFCE6AB" w14:textId="77777777" w:rsidR="0045255D" w:rsidRPr="00E262BC" w:rsidRDefault="0045255D" w:rsidP="0045255D">
                        <w:pPr>
                          <w:spacing w:before="240"/>
                          <w:ind w:left="142"/>
                          <w:rPr>
                            <w:rFonts w:asciiTheme="majorHAnsi" w:hAnsiTheme="majorHAnsi" w:cstheme="majorHAnsi"/>
                            <w:sz w:val="32"/>
                          </w:rPr>
                        </w:pPr>
                        <w:r w:rsidRPr="00E262BC">
                          <w:rPr>
                            <w:rFonts w:asciiTheme="majorHAnsi" w:hAnsiTheme="majorHAnsi" w:cstheme="majorHAnsi"/>
                            <w:color w:val="444444"/>
                            <w:spacing w:val="10"/>
                            <w:w w:val="105"/>
                            <w:sz w:val="32"/>
                          </w:rPr>
                          <w:t>THE</w:t>
                        </w:r>
                        <w:r w:rsidRPr="00E262BC">
                          <w:rPr>
                            <w:rFonts w:asciiTheme="majorHAnsi" w:hAnsiTheme="majorHAnsi" w:cstheme="majorHAnsi"/>
                            <w:color w:val="444444"/>
                            <w:spacing w:val="11"/>
                            <w:w w:val="105"/>
                            <w:sz w:val="32"/>
                          </w:rPr>
                          <w:t xml:space="preserve"> </w:t>
                        </w:r>
                        <w:r w:rsidRPr="00E262BC">
                          <w:rPr>
                            <w:rFonts w:asciiTheme="majorHAnsi" w:hAnsiTheme="majorHAnsi" w:cstheme="majorHAnsi"/>
                            <w:color w:val="444444"/>
                            <w:spacing w:val="12"/>
                            <w:w w:val="105"/>
                            <w:sz w:val="32"/>
                          </w:rPr>
                          <w:t xml:space="preserve">RESULTS </w:t>
                        </w:r>
                        <w:r w:rsidRPr="00E262BC">
                          <w:rPr>
                            <w:rFonts w:asciiTheme="majorHAnsi" w:hAnsiTheme="majorHAnsi" w:cstheme="majorHAnsi"/>
                            <w:color w:val="444444"/>
                            <w:w w:val="105"/>
                            <w:sz w:val="32"/>
                          </w:rPr>
                          <w:t>-</w:t>
                        </w:r>
                        <w:r w:rsidRPr="00E262BC">
                          <w:rPr>
                            <w:rFonts w:asciiTheme="majorHAnsi" w:hAnsiTheme="majorHAnsi" w:cstheme="majorHAnsi"/>
                            <w:color w:val="444444"/>
                            <w:spacing w:val="12"/>
                            <w:w w:val="105"/>
                            <w:sz w:val="32"/>
                          </w:rPr>
                          <w:t xml:space="preserve"> </w:t>
                        </w:r>
                        <w:r w:rsidRPr="00E262BC">
                          <w:rPr>
                            <w:rFonts w:asciiTheme="majorHAnsi" w:hAnsiTheme="majorHAnsi" w:cstheme="majorHAnsi"/>
                            <w:color w:val="444444"/>
                            <w:spacing w:val="11"/>
                            <w:w w:val="105"/>
                            <w:sz w:val="32"/>
                          </w:rPr>
                          <w:t xml:space="preserve">WHAT </w:t>
                        </w:r>
                        <w:r w:rsidRPr="00E262BC">
                          <w:rPr>
                            <w:rFonts w:asciiTheme="majorHAnsi" w:hAnsiTheme="majorHAnsi" w:cstheme="majorHAnsi"/>
                            <w:color w:val="444444"/>
                            <w:spacing w:val="10"/>
                            <w:w w:val="105"/>
                            <w:sz w:val="32"/>
                          </w:rPr>
                          <w:t>WAS</w:t>
                        </w:r>
                        <w:r w:rsidRPr="00E262BC">
                          <w:rPr>
                            <w:rFonts w:asciiTheme="majorHAnsi" w:hAnsiTheme="majorHAnsi" w:cstheme="majorHAnsi"/>
                            <w:color w:val="444444"/>
                            <w:spacing w:val="12"/>
                            <w:w w:val="105"/>
                            <w:sz w:val="32"/>
                          </w:rPr>
                          <w:t xml:space="preserve"> </w:t>
                        </w:r>
                        <w:r w:rsidRPr="00E262BC">
                          <w:rPr>
                            <w:rFonts w:asciiTheme="majorHAnsi" w:hAnsiTheme="majorHAnsi" w:cstheme="majorHAnsi"/>
                            <w:color w:val="444444"/>
                            <w:spacing w:val="10"/>
                            <w:w w:val="105"/>
                            <w:sz w:val="32"/>
                          </w:rPr>
                          <w:t>FOUND</w:t>
                        </w:r>
                      </w:p>
                      <w:p w14:paraId="332A1274" w14:textId="77777777" w:rsidR="0045255D" w:rsidRDefault="0045255D" w:rsidP="0045255D">
                        <w:pPr>
                          <w:rPr>
                            <w:rFonts w:ascii="Times New Roman"/>
                            <w:sz w:val="36"/>
                          </w:rPr>
                        </w:pPr>
                      </w:p>
                      <w:p w14:paraId="7012A7EE" w14:textId="77777777" w:rsidR="0045255D" w:rsidRDefault="0045255D" w:rsidP="0045255D">
                        <w:pPr>
                          <w:spacing w:before="10"/>
                          <w:rPr>
                            <w:rFonts w:ascii="Times New Roman"/>
                            <w:sz w:val="34"/>
                          </w:rPr>
                        </w:pPr>
                      </w:p>
                      <w:p w14:paraId="16C153B8" w14:textId="77777777" w:rsidR="0045255D" w:rsidRDefault="0045255D" w:rsidP="0045255D">
                        <w:pPr>
                          <w:tabs>
                            <w:tab w:val="left" w:pos="4565"/>
                            <w:tab w:val="left" w:pos="4566"/>
                          </w:tabs>
                          <w:rPr>
                            <w:sz w:val="24"/>
                          </w:rPr>
                        </w:pPr>
                      </w:p>
                    </w:txbxContent>
                  </v:textbox>
                </v:shape>
                <w10:wrap type="topAndBottom" anchorx="page"/>
              </v:group>
            </w:pict>
          </mc:Fallback>
        </mc:AlternateContent>
      </w:r>
    </w:p>
    <w:p w14:paraId="7DC90716" w14:textId="69B1BCEA" w:rsidR="0045255D" w:rsidRDefault="0045255D" w:rsidP="003034EE"/>
    <w:p w14:paraId="2421D46D" w14:textId="73FEB40A" w:rsidR="0045255D" w:rsidRDefault="0045255D" w:rsidP="003034EE">
      <w:pPr>
        <w:rPr>
          <w:sz w:val="10"/>
        </w:rPr>
      </w:pPr>
    </w:p>
    <w:p w14:paraId="40DF0FC5" w14:textId="77777777" w:rsidR="0045255D" w:rsidRDefault="0045255D" w:rsidP="0045255D">
      <w:pPr>
        <w:rPr>
          <w:rFonts w:ascii="Lucida Sans Unicode"/>
          <w:sz w:val="10"/>
        </w:rPr>
        <w:sectPr w:rsidR="0045255D">
          <w:pgSz w:w="11900" w:h="16850"/>
          <w:pgMar w:top="2540" w:right="60" w:bottom="0" w:left="300" w:header="0" w:footer="0" w:gutter="0"/>
          <w:cols w:space="720"/>
        </w:sectPr>
      </w:pPr>
    </w:p>
    <w:p w14:paraId="486CDEEB" w14:textId="5A2BDFFB" w:rsidR="0045255D" w:rsidRDefault="0045255D" w:rsidP="00907C25">
      <w:pPr>
        <w:rPr>
          <w:color w:val="444444"/>
          <w:spacing w:val="13"/>
        </w:rPr>
      </w:pPr>
      <w:r>
        <w:rPr>
          <w:noProof/>
        </w:rPr>
        <w:lastRenderedPageBreak/>
        <mc:AlternateContent>
          <mc:Choice Requires="wpg">
            <w:drawing>
              <wp:anchor distT="0" distB="0" distL="114300" distR="114300" simplePos="0" relativeHeight="251695104" behindDoc="1" locked="0" layoutInCell="1" allowOverlap="1" wp14:anchorId="36FBEA83" wp14:editId="0193966E">
                <wp:simplePos x="0" y="0"/>
                <wp:positionH relativeFrom="page">
                  <wp:posOffset>0</wp:posOffset>
                </wp:positionH>
                <wp:positionV relativeFrom="page">
                  <wp:posOffset>1790700</wp:posOffset>
                </wp:positionV>
                <wp:extent cx="7556500" cy="8891905"/>
                <wp:effectExtent l="0" t="0" r="6350" b="4445"/>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8891905"/>
                          <a:chOff x="0" y="2655"/>
                          <a:chExt cx="11900" cy="14176"/>
                        </a:xfrm>
                      </wpg:grpSpPr>
                      <wps:wsp>
                        <wps:cNvPr id="218" name="docshape39"/>
                        <wps:cNvSpPr>
                          <a:spLocks/>
                        </wps:cNvSpPr>
                        <wps:spPr bwMode="auto">
                          <a:xfrm>
                            <a:off x="0" y="14965"/>
                            <a:ext cx="11900" cy="1866"/>
                          </a:xfrm>
                          <a:custGeom>
                            <a:avLst/>
                            <a:gdLst>
                              <a:gd name="T0" fmla="*/ 0 w 11900"/>
                              <a:gd name="T1" fmla="+- 0 16831 14965"/>
                              <a:gd name="T2" fmla="*/ 16831 h 1866"/>
                              <a:gd name="T3" fmla="*/ 0 w 11900"/>
                              <a:gd name="T4" fmla="+- 0 16536 14965"/>
                              <a:gd name="T5" fmla="*/ 16536 h 1866"/>
                              <a:gd name="T6" fmla="*/ 11899 w 11900"/>
                              <a:gd name="T7" fmla="+- 0 14965 14965"/>
                              <a:gd name="T8" fmla="*/ 14965 h 1866"/>
                              <a:gd name="T9" fmla="*/ 11899 w 11900"/>
                              <a:gd name="T10" fmla="+- 0 16831 14965"/>
                              <a:gd name="T11" fmla="*/ 16831 h 1866"/>
                              <a:gd name="T12" fmla="*/ 0 w 11900"/>
                              <a:gd name="T13" fmla="+- 0 16831 14965"/>
                              <a:gd name="T14" fmla="*/ 16831 h 1866"/>
                            </a:gdLst>
                            <a:ahLst/>
                            <a:cxnLst>
                              <a:cxn ang="0">
                                <a:pos x="T0" y="T2"/>
                              </a:cxn>
                              <a:cxn ang="0">
                                <a:pos x="T3" y="T5"/>
                              </a:cxn>
                              <a:cxn ang="0">
                                <a:pos x="T6" y="T8"/>
                              </a:cxn>
                              <a:cxn ang="0">
                                <a:pos x="T9" y="T11"/>
                              </a:cxn>
                              <a:cxn ang="0">
                                <a:pos x="T12" y="T14"/>
                              </a:cxn>
                            </a:cxnLst>
                            <a:rect l="0" t="0" r="r" b="b"/>
                            <a:pathLst>
                              <a:path w="11900" h="1866">
                                <a:moveTo>
                                  <a:pt x="0" y="1866"/>
                                </a:moveTo>
                                <a:lnTo>
                                  <a:pt x="0" y="1571"/>
                                </a:lnTo>
                                <a:lnTo>
                                  <a:pt x="11899" y="0"/>
                                </a:lnTo>
                                <a:lnTo>
                                  <a:pt x="11899" y="1866"/>
                                </a:lnTo>
                                <a:lnTo>
                                  <a:pt x="0" y="186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40"/>
                        <wps:cNvSpPr>
                          <a:spLocks/>
                        </wps:cNvSpPr>
                        <wps:spPr bwMode="auto">
                          <a:xfrm>
                            <a:off x="8028" y="15175"/>
                            <a:ext cx="2698" cy="1655"/>
                          </a:xfrm>
                          <a:custGeom>
                            <a:avLst/>
                            <a:gdLst>
                              <a:gd name="T0" fmla="+- 0 8203 8028"/>
                              <a:gd name="T1" fmla="*/ T0 w 2698"/>
                              <a:gd name="T2" fmla="+- 0 16831 15176"/>
                              <a:gd name="T3" fmla="*/ 16831 h 1655"/>
                              <a:gd name="T4" fmla="+- 0 8028 8028"/>
                              <a:gd name="T5" fmla="*/ T4 w 2698"/>
                              <a:gd name="T6" fmla="+- 0 15503 15176"/>
                              <a:gd name="T7" fmla="*/ 15503 h 1655"/>
                              <a:gd name="T8" fmla="+- 0 10507 8028"/>
                              <a:gd name="T9" fmla="*/ T8 w 2698"/>
                              <a:gd name="T10" fmla="+- 0 15176 15176"/>
                              <a:gd name="T11" fmla="*/ 15176 h 1655"/>
                              <a:gd name="T12" fmla="+- 0 10725 8028"/>
                              <a:gd name="T13" fmla="*/ T12 w 2698"/>
                              <a:gd name="T14" fmla="+- 0 16831 15176"/>
                              <a:gd name="T15" fmla="*/ 16831 h 1655"/>
                              <a:gd name="T16" fmla="+- 0 8203 8028"/>
                              <a:gd name="T17" fmla="*/ T16 w 2698"/>
                              <a:gd name="T18" fmla="+- 0 16831 15176"/>
                              <a:gd name="T19" fmla="*/ 16831 h 1655"/>
                            </a:gdLst>
                            <a:ahLst/>
                            <a:cxnLst>
                              <a:cxn ang="0">
                                <a:pos x="T1" y="T3"/>
                              </a:cxn>
                              <a:cxn ang="0">
                                <a:pos x="T5" y="T7"/>
                              </a:cxn>
                              <a:cxn ang="0">
                                <a:pos x="T9" y="T11"/>
                              </a:cxn>
                              <a:cxn ang="0">
                                <a:pos x="T13" y="T15"/>
                              </a:cxn>
                              <a:cxn ang="0">
                                <a:pos x="T17" y="T19"/>
                              </a:cxn>
                            </a:cxnLst>
                            <a:rect l="0" t="0" r="r" b="b"/>
                            <a:pathLst>
                              <a:path w="2698" h="1655">
                                <a:moveTo>
                                  <a:pt x="175" y="1655"/>
                                </a:moveTo>
                                <a:lnTo>
                                  <a:pt x="0" y="327"/>
                                </a:lnTo>
                                <a:lnTo>
                                  <a:pt x="2479" y="0"/>
                                </a:lnTo>
                                <a:lnTo>
                                  <a:pt x="2697" y="1655"/>
                                </a:lnTo>
                                <a:lnTo>
                                  <a:pt x="175" y="1655"/>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docshape41"/>
                        <wps:cNvSpPr>
                          <a:spLocks/>
                        </wps:cNvSpPr>
                        <wps:spPr bwMode="auto">
                          <a:xfrm>
                            <a:off x="8026" y="14991"/>
                            <a:ext cx="3873" cy="1839"/>
                          </a:xfrm>
                          <a:custGeom>
                            <a:avLst/>
                            <a:gdLst>
                              <a:gd name="T0" fmla="+- 0 11899 8026"/>
                              <a:gd name="T1" fmla="*/ T0 w 3873"/>
                              <a:gd name="T2" fmla="+- 0 16831 14992"/>
                              <a:gd name="T3" fmla="*/ 16831 h 1839"/>
                              <a:gd name="T4" fmla="+- 0 9925 8026"/>
                              <a:gd name="T5" fmla="*/ T4 w 3873"/>
                              <a:gd name="T6" fmla="+- 0 16831 14992"/>
                              <a:gd name="T7" fmla="*/ 16831 h 1839"/>
                              <a:gd name="T8" fmla="+- 0 8026 8026"/>
                              <a:gd name="T9" fmla="*/ T8 w 3873"/>
                              <a:gd name="T10" fmla="+- 0 15500 14992"/>
                              <a:gd name="T11" fmla="*/ 15500 h 1839"/>
                              <a:gd name="T12" fmla="+- 0 11899 8026"/>
                              <a:gd name="T13" fmla="*/ T12 w 3873"/>
                              <a:gd name="T14" fmla="+- 0 14992 14992"/>
                              <a:gd name="T15" fmla="*/ 14992 h 1839"/>
                              <a:gd name="T16" fmla="+- 0 11899 8026"/>
                              <a:gd name="T17" fmla="*/ T16 w 3873"/>
                              <a:gd name="T18" fmla="+- 0 16831 14992"/>
                              <a:gd name="T19" fmla="*/ 16831 h 1839"/>
                            </a:gdLst>
                            <a:ahLst/>
                            <a:cxnLst>
                              <a:cxn ang="0">
                                <a:pos x="T1" y="T3"/>
                              </a:cxn>
                              <a:cxn ang="0">
                                <a:pos x="T5" y="T7"/>
                              </a:cxn>
                              <a:cxn ang="0">
                                <a:pos x="T9" y="T11"/>
                              </a:cxn>
                              <a:cxn ang="0">
                                <a:pos x="T13" y="T15"/>
                              </a:cxn>
                              <a:cxn ang="0">
                                <a:pos x="T17" y="T19"/>
                              </a:cxn>
                            </a:cxnLst>
                            <a:rect l="0" t="0" r="r" b="b"/>
                            <a:pathLst>
                              <a:path w="3873" h="1839">
                                <a:moveTo>
                                  <a:pt x="3873" y="1839"/>
                                </a:moveTo>
                                <a:lnTo>
                                  <a:pt x="1899" y="1839"/>
                                </a:lnTo>
                                <a:lnTo>
                                  <a:pt x="0" y="508"/>
                                </a:lnTo>
                                <a:lnTo>
                                  <a:pt x="3873" y="0"/>
                                </a:lnTo>
                                <a:lnTo>
                                  <a:pt x="3873" y="1839"/>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docshape42"/>
                        <wps:cNvSpPr>
                          <a:spLocks/>
                        </wps:cNvSpPr>
                        <wps:spPr bwMode="auto">
                          <a:xfrm>
                            <a:off x="622" y="2655"/>
                            <a:ext cx="10561" cy="10974"/>
                          </a:xfrm>
                          <a:custGeom>
                            <a:avLst/>
                            <a:gdLst>
                              <a:gd name="T0" fmla="+- 0 11183 622"/>
                              <a:gd name="T1" fmla="*/ T0 w 10561"/>
                              <a:gd name="T2" fmla="+- 0 2678 2656"/>
                              <a:gd name="T3" fmla="*/ 2678 h 12520"/>
                              <a:gd name="T4" fmla="+- 0 11160 622"/>
                              <a:gd name="T5" fmla="*/ T4 w 10561"/>
                              <a:gd name="T6" fmla="+- 0 2678 2656"/>
                              <a:gd name="T7" fmla="*/ 2678 h 12520"/>
                              <a:gd name="T8" fmla="+- 0 11160 622"/>
                              <a:gd name="T9" fmla="*/ T8 w 10561"/>
                              <a:gd name="T10" fmla="+- 0 15153 2656"/>
                              <a:gd name="T11" fmla="*/ 15153 h 12520"/>
                              <a:gd name="T12" fmla="+- 0 11183 622"/>
                              <a:gd name="T13" fmla="*/ T12 w 10561"/>
                              <a:gd name="T14" fmla="+- 0 15153 2656"/>
                              <a:gd name="T15" fmla="*/ 15153 h 12520"/>
                              <a:gd name="T16" fmla="+- 0 11183 622"/>
                              <a:gd name="T17" fmla="*/ T16 w 10561"/>
                              <a:gd name="T18" fmla="+- 0 2678 2656"/>
                              <a:gd name="T19" fmla="*/ 2678 h 12520"/>
                              <a:gd name="T20" fmla="+- 0 11183 622"/>
                              <a:gd name="T21" fmla="*/ T20 w 10561"/>
                              <a:gd name="T22" fmla="+- 0 2656 2656"/>
                              <a:gd name="T23" fmla="*/ 2656 h 12520"/>
                              <a:gd name="T24" fmla="+- 0 622 622"/>
                              <a:gd name="T25" fmla="*/ T24 w 10561"/>
                              <a:gd name="T26" fmla="+- 0 2656 2656"/>
                              <a:gd name="T27" fmla="*/ 2656 h 12520"/>
                              <a:gd name="T28" fmla="+- 0 622 622"/>
                              <a:gd name="T29" fmla="*/ T28 w 10561"/>
                              <a:gd name="T30" fmla="+- 0 2678 2656"/>
                              <a:gd name="T31" fmla="*/ 2678 h 12520"/>
                              <a:gd name="T32" fmla="+- 0 622 622"/>
                              <a:gd name="T33" fmla="*/ T32 w 10561"/>
                              <a:gd name="T34" fmla="+- 0 15154 2656"/>
                              <a:gd name="T35" fmla="*/ 15154 h 12520"/>
                              <a:gd name="T36" fmla="+- 0 622 622"/>
                              <a:gd name="T37" fmla="*/ T36 w 10561"/>
                              <a:gd name="T38" fmla="+- 0 15176 2656"/>
                              <a:gd name="T39" fmla="*/ 15176 h 12520"/>
                              <a:gd name="T40" fmla="+- 0 11183 622"/>
                              <a:gd name="T41" fmla="*/ T40 w 10561"/>
                              <a:gd name="T42" fmla="+- 0 15176 2656"/>
                              <a:gd name="T43" fmla="*/ 15176 h 12520"/>
                              <a:gd name="T44" fmla="+- 0 11183 622"/>
                              <a:gd name="T45" fmla="*/ T44 w 10561"/>
                              <a:gd name="T46" fmla="+- 0 15154 2656"/>
                              <a:gd name="T47" fmla="*/ 15154 h 12520"/>
                              <a:gd name="T48" fmla="+- 0 645 622"/>
                              <a:gd name="T49" fmla="*/ T48 w 10561"/>
                              <a:gd name="T50" fmla="+- 0 15154 2656"/>
                              <a:gd name="T51" fmla="*/ 15154 h 12520"/>
                              <a:gd name="T52" fmla="+- 0 645 622"/>
                              <a:gd name="T53" fmla="*/ T52 w 10561"/>
                              <a:gd name="T54" fmla="+- 0 2678 2656"/>
                              <a:gd name="T55" fmla="*/ 2678 h 12520"/>
                              <a:gd name="T56" fmla="+- 0 11183 622"/>
                              <a:gd name="T57" fmla="*/ T56 w 10561"/>
                              <a:gd name="T58" fmla="+- 0 2678 2656"/>
                              <a:gd name="T59" fmla="*/ 2678 h 12520"/>
                              <a:gd name="T60" fmla="+- 0 11183 622"/>
                              <a:gd name="T61" fmla="*/ T60 w 10561"/>
                              <a:gd name="T62" fmla="+- 0 2656 2656"/>
                              <a:gd name="T63" fmla="*/ 2656 h 1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561" h="12520">
                                <a:moveTo>
                                  <a:pt x="10561" y="22"/>
                                </a:moveTo>
                                <a:lnTo>
                                  <a:pt x="10538" y="22"/>
                                </a:lnTo>
                                <a:lnTo>
                                  <a:pt x="10538" y="12497"/>
                                </a:lnTo>
                                <a:lnTo>
                                  <a:pt x="10561" y="12497"/>
                                </a:lnTo>
                                <a:lnTo>
                                  <a:pt x="10561" y="22"/>
                                </a:lnTo>
                                <a:close/>
                                <a:moveTo>
                                  <a:pt x="10561" y="0"/>
                                </a:moveTo>
                                <a:lnTo>
                                  <a:pt x="0" y="0"/>
                                </a:lnTo>
                                <a:lnTo>
                                  <a:pt x="0" y="22"/>
                                </a:lnTo>
                                <a:lnTo>
                                  <a:pt x="0" y="12498"/>
                                </a:lnTo>
                                <a:lnTo>
                                  <a:pt x="0" y="12520"/>
                                </a:lnTo>
                                <a:lnTo>
                                  <a:pt x="10561" y="12520"/>
                                </a:lnTo>
                                <a:lnTo>
                                  <a:pt x="10561" y="12498"/>
                                </a:lnTo>
                                <a:lnTo>
                                  <a:pt x="23" y="12498"/>
                                </a:lnTo>
                                <a:lnTo>
                                  <a:pt x="23" y="22"/>
                                </a:lnTo>
                                <a:lnTo>
                                  <a:pt x="10561" y="22"/>
                                </a:lnTo>
                                <a:lnTo>
                                  <a:pt x="10561" y="0"/>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4B065" id="Group 216" o:spid="_x0000_s1026" style="position:absolute;margin-left:0;margin-top:141pt;width:595pt;height:700.15pt;z-index:-251621376;mso-position-horizontal-relative:page;mso-position-vertical-relative:page" coordorigin=",2655" coordsize="11900,1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">
                <v:shape id="docshape39" o:spid="_x0000_s1027" style="position:absolute;top:14965;width:11900;height:1866;visibility:visible;mso-wrap-style:square;v-text-anchor:top" coordsize="11900,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" path="m,1866l,1571,11899,r,1866l,1866xe" fillcolor="#d9d9d9" stroked="f">
                  <v:path arrowok="t" o:connecttype="custom" o:connectlocs="0,16831;0,16536;11899,14965;11899,16831;0,16831" o:connectangles="0,0,0,0,0"/>
                </v:shape>
                <v:shape id="docshape40" o:spid="_x0000_s1028" style="position:absolute;left:8028;top:15175;width:2698;height:1655;visibility:visible;mso-wrap-style:square;v-text-anchor:top" coordsize="269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" path="m175,1655l,327,2479,r218,1655l175,1655xe" fillcolor="#004e52" stroked="f">
                  <v:path arrowok="t" o:connecttype="custom" o:connectlocs="175,16831;0,15503;2479,15176;2697,16831;175,16831" o:connectangles="0,0,0,0,0"/>
                </v:shape>
                <v:shape id="docshape41" o:spid="_x0000_s1029" style="position:absolute;left:8026;top:14991;width:3873;height:1839;visibility:visible;mso-wrap-style:square;v-text-anchor:top" coordsize="387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" path="m3873,1839r-1974,l,508,3873,r,1839xe" fillcolor="#03989d" stroked="f">
                  <v:path arrowok="t" o:connecttype="custom" o:connectlocs="3873,16831;1899,16831;0,15500;3873,14992;3873,16831" o:connectangles="0,0,0,0,0"/>
                </v:shape>
                <v:shape id="docshape42" o:spid="_x0000_s1030" style="position:absolute;left:622;top:2655;width:10561;height:10974;visibility:visible;mso-wrap-style:square;v-text-anchor:top" coordsize="1056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" path="m10561,22r-23,l10538,12497r23,l10561,22xm10561,l,,,22,,12498r,22l10561,12520r,-22l23,12498,23,22r10538,l10561,xe" fillcolor="#444" stroked="f">
                  <v:path arrowok="t" o:connecttype="custom" o:connectlocs="10561,2347;10538,2347;10538,13282;10561,13282;10561,2347;10561,2328;0,2328;0,2347;0,13283;0,13302;10561,13302;10561,13283;23,13283;23,2347;10561,2347;10561,2328" o:connectangles="0,0,0,0,0,0,0,0,0,0,0,0,0,0,0,0"/>
                </v:shape>
                <w10:wrap anchorx="page" anchory="page"/>
              </v:group>
            </w:pict>
          </mc:Fallback>
        </mc:AlternateContent>
      </w:r>
    </w:p>
    <w:p w14:paraId="13B0BBDC" w14:textId="3B9C4EF8" w:rsidR="0045255D" w:rsidRPr="00FF111E" w:rsidRDefault="004C2767" w:rsidP="00FF111E">
      <w:pPr>
        <w:rPr>
          <w:rFonts w:asciiTheme="majorHAnsi" w:hAnsiTheme="majorHAnsi" w:cstheme="majorHAnsi"/>
          <w:sz w:val="32"/>
          <w:szCs w:val="32"/>
        </w:rPr>
      </w:pPr>
      <w:r>
        <w:rPr>
          <w:noProof/>
        </w:rPr>
        <mc:AlternateContent>
          <mc:Choice Requires="wps">
            <w:drawing>
              <wp:anchor distT="45720" distB="45720" distL="114300" distR="114300" simplePos="0" relativeHeight="251691008" behindDoc="0" locked="0" layoutInCell="1" allowOverlap="1" wp14:anchorId="4FBD5A97" wp14:editId="213CC6F2">
                <wp:simplePos x="0" y="0"/>
                <wp:positionH relativeFrom="column">
                  <wp:posOffset>266700</wp:posOffset>
                </wp:positionH>
                <wp:positionV relativeFrom="paragraph">
                  <wp:posOffset>52070</wp:posOffset>
                </wp:positionV>
                <wp:extent cx="6522720" cy="6469380"/>
                <wp:effectExtent l="0" t="0" r="0" b="76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6469380"/>
                        </a:xfrm>
                        <a:prstGeom prst="rect">
                          <a:avLst/>
                        </a:prstGeom>
                        <a:solidFill>
                          <a:srgbClr val="FFFFFF"/>
                        </a:solidFill>
                        <a:ln w="9525">
                          <a:noFill/>
                          <a:miter lim="800000"/>
                          <a:headEnd/>
                          <a:tailEnd/>
                        </a:ln>
                      </wps:spPr>
                      <wps:txbx>
                        <w:txbxContent>
                          <w:p w14:paraId="475A0D76" w14:textId="72FBA603" w:rsidR="004119C4" w:rsidRPr="00F34665" w:rsidRDefault="004119C4" w:rsidP="0045255D">
                            <w:pPr>
                              <w:spacing w:before="240" w:after="240" w:line="276" w:lineRule="auto"/>
                              <w:jc w:val="both"/>
                              <w:rPr>
                                <w:rFonts w:asciiTheme="majorHAnsi" w:eastAsia="Times New Roman" w:hAnsiTheme="majorHAnsi" w:cstheme="majorHAnsi"/>
                                <w:color w:val="000000"/>
                                <w:sz w:val="24"/>
                                <w:szCs w:val="24"/>
                                <w:lang w:eastAsia="en-GB"/>
                              </w:rPr>
                            </w:pPr>
                            <w:r w:rsidRPr="00F34665">
                              <w:rPr>
                                <w:rFonts w:asciiTheme="majorHAnsi" w:hAnsiTheme="majorHAnsi" w:cstheme="majorHAnsi"/>
                                <w:spacing w:val="13"/>
                                <w:sz w:val="32"/>
                                <w:szCs w:val="32"/>
                              </w:rPr>
                              <w:t>THEME</w:t>
                            </w:r>
                            <w:r w:rsidRPr="00F34665">
                              <w:rPr>
                                <w:rFonts w:asciiTheme="majorHAnsi" w:hAnsiTheme="majorHAnsi" w:cstheme="majorHAnsi"/>
                                <w:spacing w:val="11"/>
                                <w:sz w:val="32"/>
                                <w:szCs w:val="32"/>
                              </w:rPr>
                              <w:t xml:space="preserve"> </w:t>
                            </w:r>
                            <w:r w:rsidRPr="00F34665">
                              <w:rPr>
                                <w:rFonts w:asciiTheme="majorHAnsi" w:hAnsiTheme="majorHAnsi" w:cstheme="majorHAnsi"/>
                                <w:w w:val="85"/>
                                <w:sz w:val="32"/>
                                <w:szCs w:val="32"/>
                              </w:rPr>
                              <w:t>1:</w:t>
                            </w:r>
                            <w:r w:rsidRPr="00F34665">
                              <w:rPr>
                                <w:rFonts w:asciiTheme="majorHAnsi" w:hAnsiTheme="majorHAnsi" w:cstheme="majorHAnsi"/>
                                <w:spacing w:val="13"/>
                                <w:w w:val="99"/>
                                <w:sz w:val="32"/>
                                <w:szCs w:val="32"/>
                              </w:rPr>
                              <w:t xml:space="preserve"> </w:t>
                            </w:r>
                            <w:r w:rsidRPr="00F34665">
                              <w:rPr>
                                <w:rFonts w:asciiTheme="majorHAnsi" w:hAnsiTheme="majorHAnsi" w:cstheme="majorHAnsi"/>
                                <w:spacing w:val="17"/>
                                <w:w w:val="55"/>
                                <w:sz w:val="32"/>
                                <w:szCs w:val="32"/>
                              </w:rPr>
                              <w:t>“</w:t>
                            </w:r>
                            <w:r w:rsidR="00624F71" w:rsidRPr="00F34665">
                              <w:rPr>
                                <w:rFonts w:asciiTheme="majorHAnsi" w:hAnsiTheme="majorHAnsi" w:cstheme="majorHAnsi"/>
                                <w:spacing w:val="17"/>
                                <w:w w:val="77"/>
                                <w:sz w:val="32"/>
                                <w:szCs w:val="32"/>
                              </w:rPr>
                              <w:t>WHAT DO WE DO NOW?</w:t>
                            </w:r>
                            <w:r w:rsidRPr="00F34665">
                              <w:rPr>
                                <w:rFonts w:asciiTheme="majorHAnsi" w:hAnsiTheme="majorHAnsi" w:cstheme="majorHAnsi"/>
                                <w:spacing w:val="-5"/>
                                <w:w w:val="56"/>
                                <w:sz w:val="32"/>
                                <w:szCs w:val="32"/>
                              </w:rPr>
                              <w:t xml:space="preserve">” </w:t>
                            </w:r>
                          </w:p>
                          <w:p w14:paraId="10C124A2" w14:textId="116940F2" w:rsidR="0045255D" w:rsidRDefault="0045255D" w:rsidP="00F34665">
                            <w:pPr>
                              <w:spacing w:before="240" w:after="240" w:line="276" w:lineRule="auto"/>
                              <w:jc w:val="both"/>
                              <w:rPr>
                                <w:rFonts w:eastAsia="Times New Roman" w:cstheme="minorHAnsi"/>
                                <w:color w:val="000000"/>
                                <w:sz w:val="24"/>
                                <w:szCs w:val="24"/>
                                <w:lang w:eastAsia="en-GB"/>
                              </w:rPr>
                            </w:pPr>
                            <w:r w:rsidRPr="00F34665">
                              <w:rPr>
                                <w:rFonts w:eastAsia="Times New Roman" w:cstheme="minorHAnsi"/>
                                <w:color w:val="000000"/>
                                <w:sz w:val="24"/>
                                <w:szCs w:val="24"/>
                                <w:lang w:eastAsia="en-GB"/>
                              </w:rPr>
                              <w:t>This theme focused on the</w:t>
                            </w:r>
                            <w:r w:rsidR="00F7139C" w:rsidRPr="00F34665">
                              <w:rPr>
                                <w:rFonts w:eastAsia="Times New Roman" w:cstheme="minorHAnsi"/>
                                <w:color w:val="000000"/>
                                <w:sz w:val="24"/>
                                <w:szCs w:val="24"/>
                                <w:lang w:eastAsia="en-GB"/>
                              </w:rPr>
                              <w:t xml:space="preserve"> young fathers’ early</w:t>
                            </w:r>
                            <w:r w:rsidRPr="00F34665">
                              <w:rPr>
                                <w:rFonts w:eastAsia="Times New Roman" w:cstheme="minorHAnsi"/>
                                <w:color w:val="000000"/>
                                <w:sz w:val="24"/>
                                <w:szCs w:val="24"/>
                                <w:lang w:eastAsia="en-GB"/>
                              </w:rPr>
                              <w:t xml:space="preserve"> experience of</w:t>
                            </w:r>
                            <w:r w:rsidR="00F7139C" w:rsidRPr="00F34665">
                              <w:rPr>
                                <w:rFonts w:eastAsia="Times New Roman" w:cstheme="minorHAnsi"/>
                                <w:color w:val="000000"/>
                                <w:sz w:val="24"/>
                                <w:szCs w:val="24"/>
                                <w:lang w:eastAsia="en-GB"/>
                              </w:rPr>
                              <w:t xml:space="preserve"> developing the fatherhood identity, thinking about the emotions that came with it and their own experiences of being parented. It</w:t>
                            </w:r>
                            <w:r w:rsidRPr="00F34665">
                              <w:rPr>
                                <w:rFonts w:eastAsia="Times New Roman" w:cstheme="minorHAnsi"/>
                                <w:color w:val="000000"/>
                                <w:sz w:val="24"/>
                                <w:szCs w:val="24"/>
                                <w:lang w:eastAsia="en-GB"/>
                              </w:rPr>
                              <w:t xml:space="preserve"> ha</w:t>
                            </w:r>
                            <w:r w:rsidR="00432960" w:rsidRPr="00F34665">
                              <w:rPr>
                                <w:rFonts w:eastAsia="Times New Roman" w:cstheme="minorHAnsi"/>
                                <w:color w:val="000000"/>
                                <w:sz w:val="24"/>
                                <w:szCs w:val="24"/>
                                <w:lang w:eastAsia="en-GB"/>
                              </w:rPr>
                              <w:t>s</w:t>
                            </w:r>
                            <w:r w:rsidRPr="00F34665">
                              <w:rPr>
                                <w:rFonts w:eastAsia="Times New Roman" w:cstheme="minorHAnsi"/>
                                <w:color w:val="000000"/>
                                <w:sz w:val="24"/>
                                <w:szCs w:val="24"/>
                                <w:lang w:eastAsia="en-GB"/>
                              </w:rPr>
                              <w:t xml:space="preserve"> two sub-themes:</w:t>
                            </w:r>
                          </w:p>
                          <w:p w14:paraId="0DED3033" w14:textId="77777777" w:rsidR="004C2767" w:rsidRPr="00F34665" w:rsidRDefault="004C2767" w:rsidP="00F34665">
                            <w:pPr>
                              <w:spacing w:before="240" w:after="240" w:line="276" w:lineRule="auto"/>
                              <w:jc w:val="both"/>
                              <w:rPr>
                                <w:rFonts w:eastAsia="Times New Roman" w:cstheme="minorHAnsi"/>
                                <w:sz w:val="24"/>
                                <w:szCs w:val="24"/>
                                <w:lang w:eastAsia="en-GB"/>
                              </w:rPr>
                            </w:pPr>
                          </w:p>
                          <w:p w14:paraId="5CA712D2" w14:textId="40590A26" w:rsidR="0045255D" w:rsidRPr="00F34665" w:rsidRDefault="00624F71" w:rsidP="00F34665">
                            <w:pPr>
                              <w:pStyle w:val="ListParagraph"/>
                              <w:widowControl w:val="0"/>
                              <w:numPr>
                                <w:ilvl w:val="0"/>
                                <w:numId w:val="38"/>
                              </w:numPr>
                              <w:autoSpaceDE w:val="0"/>
                              <w:autoSpaceDN w:val="0"/>
                              <w:spacing w:before="240" w:after="240" w:line="276" w:lineRule="auto"/>
                              <w:ind w:left="709"/>
                              <w:contextualSpacing w:val="0"/>
                              <w:jc w:val="both"/>
                              <w:rPr>
                                <w:rFonts w:eastAsia="Times New Roman" w:cstheme="minorHAnsi"/>
                                <w:sz w:val="24"/>
                                <w:szCs w:val="24"/>
                                <w:lang w:eastAsia="en-GB"/>
                              </w:rPr>
                            </w:pPr>
                            <w:r w:rsidRPr="00F34665">
                              <w:rPr>
                                <w:rFonts w:eastAsia="Times New Roman" w:cstheme="minorHAnsi"/>
                                <w:color w:val="000000"/>
                                <w:sz w:val="24"/>
                                <w:szCs w:val="24"/>
                                <w:lang w:eastAsia="en-GB"/>
                              </w:rPr>
                              <w:t>A sense of uncertainty and conflict</w:t>
                            </w:r>
                          </w:p>
                          <w:p w14:paraId="1089F66E" w14:textId="72240E16" w:rsidR="0045255D" w:rsidRDefault="00524BAF" w:rsidP="00F34665">
                            <w:pPr>
                              <w:pStyle w:val="ListParagraph"/>
                              <w:widowControl w:val="0"/>
                              <w:numPr>
                                <w:ilvl w:val="0"/>
                                <w:numId w:val="38"/>
                              </w:numPr>
                              <w:autoSpaceDE w:val="0"/>
                              <w:autoSpaceDN w:val="0"/>
                              <w:spacing w:before="240" w:after="240" w:line="276" w:lineRule="auto"/>
                              <w:ind w:left="709"/>
                              <w:contextualSpacing w:val="0"/>
                              <w:jc w:val="both"/>
                              <w:rPr>
                                <w:rFonts w:eastAsia="Times New Roman" w:cstheme="minorHAnsi"/>
                                <w:sz w:val="24"/>
                                <w:szCs w:val="24"/>
                                <w:lang w:eastAsia="en-GB"/>
                              </w:rPr>
                            </w:pPr>
                            <w:r>
                              <w:rPr>
                                <w:rFonts w:eastAsia="Times New Roman" w:cstheme="minorHAnsi"/>
                                <w:sz w:val="24"/>
                                <w:szCs w:val="24"/>
                                <w:lang w:eastAsia="en-GB"/>
                              </w:rPr>
                              <w:t>The power of “showing them”</w:t>
                            </w:r>
                          </w:p>
                          <w:p w14:paraId="18092DA0" w14:textId="77777777" w:rsidR="004C2767" w:rsidRDefault="004C2767" w:rsidP="004C2767">
                            <w:pPr>
                              <w:pStyle w:val="ListParagraph"/>
                              <w:widowControl w:val="0"/>
                              <w:autoSpaceDE w:val="0"/>
                              <w:autoSpaceDN w:val="0"/>
                              <w:spacing w:before="240" w:after="240" w:line="276" w:lineRule="auto"/>
                              <w:ind w:left="709"/>
                              <w:contextualSpacing w:val="0"/>
                              <w:jc w:val="both"/>
                              <w:rPr>
                                <w:rFonts w:eastAsia="Times New Roman" w:cstheme="minorHAnsi"/>
                                <w:sz w:val="24"/>
                                <w:szCs w:val="24"/>
                                <w:lang w:eastAsia="en-GB"/>
                              </w:rPr>
                            </w:pPr>
                          </w:p>
                          <w:p w14:paraId="6584FA1B" w14:textId="77777777" w:rsidR="00F34665" w:rsidRPr="00F34665" w:rsidRDefault="00F34665" w:rsidP="00F34665">
                            <w:pPr>
                              <w:pStyle w:val="ListParagraph"/>
                              <w:widowControl w:val="0"/>
                              <w:autoSpaceDE w:val="0"/>
                              <w:autoSpaceDN w:val="0"/>
                              <w:spacing w:before="240" w:after="240" w:line="276" w:lineRule="auto"/>
                              <w:ind w:left="709"/>
                              <w:contextualSpacing w:val="0"/>
                              <w:jc w:val="both"/>
                              <w:rPr>
                                <w:rFonts w:eastAsia="Times New Roman" w:cstheme="minorHAnsi"/>
                                <w:sz w:val="24"/>
                                <w:szCs w:val="24"/>
                                <w:lang w:eastAsia="en-GB"/>
                              </w:rPr>
                            </w:pPr>
                          </w:p>
                          <w:p w14:paraId="14522038" w14:textId="1A99B678" w:rsidR="0045255D" w:rsidRPr="00F34665" w:rsidRDefault="00F7139C" w:rsidP="00F34665">
                            <w:pPr>
                              <w:spacing w:line="276" w:lineRule="auto"/>
                              <w:jc w:val="both"/>
                              <w:rPr>
                                <w:rFonts w:cstheme="minorHAnsi"/>
                                <w:sz w:val="24"/>
                                <w:szCs w:val="24"/>
                              </w:rPr>
                            </w:pPr>
                            <w:r w:rsidRPr="00F34665">
                              <w:rPr>
                                <w:rFonts w:cstheme="minorHAnsi"/>
                                <w:sz w:val="24"/>
                                <w:szCs w:val="24"/>
                              </w:rPr>
                              <w:t xml:space="preserve">When first learning about the pregnancies some initial feelings were of </w:t>
                            </w:r>
                            <w:r w:rsidR="00E03051" w:rsidRPr="00F34665">
                              <w:rPr>
                                <w:rFonts w:cstheme="minorHAnsi"/>
                                <w:sz w:val="24"/>
                                <w:szCs w:val="24"/>
                              </w:rPr>
                              <w:t xml:space="preserve">being </w:t>
                            </w:r>
                            <w:r w:rsidR="00E03051" w:rsidRPr="00F34665">
                              <w:rPr>
                                <w:rFonts w:cstheme="minorHAnsi"/>
                                <w:color w:val="0070C0"/>
                                <w:sz w:val="24"/>
                                <w:szCs w:val="24"/>
                              </w:rPr>
                              <w:t xml:space="preserve">“shocked” (Bradley, p. 10) </w:t>
                            </w:r>
                            <w:r w:rsidR="00E03051" w:rsidRPr="00F34665">
                              <w:rPr>
                                <w:rFonts w:cstheme="minorHAnsi"/>
                                <w:sz w:val="24"/>
                                <w:szCs w:val="24"/>
                              </w:rPr>
                              <w:t xml:space="preserve">and of </w:t>
                            </w:r>
                            <w:r w:rsidRPr="00F34665">
                              <w:rPr>
                                <w:rFonts w:cstheme="minorHAnsi"/>
                                <w:color w:val="0070C0"/>
                                <w:sz w:val="24"/>
                                <w:szCs w:val="24"/>
                              </w:rPr>
                              <w:t>“disappointment” (Chris, p. 3)</w:t>
                            </w:r>
                            <w:r w:rsidR="00E03051" w:rsidRPr="00F34665">
                              <w:rPr>
                                <w:rFonts w:cstheme="minorHAnsi"/>
                                <w:color w:val="0070C0"/>
                                <w:sz w:val="24"/>
                                <w:szCs w:val="24"/>
                              </w:rPr>
                              <w:t xml:space="preserve"> </w:t>
                            </w:r>
                            <w:r w:rsidR="00E03051" w:rsidRPr="00F34665">
                              <w:rPr>
                                <w:rFonts w:cstheme="minorHAnsi"/>
                                <w:sz w:val="24"/>
                                <w:szCs w:val="24"/>
                              </w:rPr>
                              <w:t xml:space="preserve">which brought questions of </w:t>
                            </w:r>
                            <w:r w:rsidR="00E03051" w:rsidRPr="00F34665">
                              <w:rPr>
                                <w:rFonts w:cstheme="minorHAnsi"/>
                                <w:color w:val="0070C0"/>
                                <w:sz w:val="24"/>
                                <w:szCs w:val="24"/>
                              </w:rPr>
                              <w:t>“what do we do now?” (Bradley, p. 10)</w:t>
                            </w:r>
                            <w:r w:rsidR="00E03051" w:rsidRPr="00F34665">
                              <w:rPr>
                                <w:rFonts w:cstheme="minorHAnsi"/>
                                <w:sz w:val="24"/>
                                <w:szCs w:val="24"/>
                              </w:rPr>
                              <w:t>. There was a sense of uncertainty about what comes next and</w:t>
                            </w:r>
                            <w:r w:rsidR="00F34665" w:rsidRPr="00F34665">
                              <w:rPr>
                                <w:rFonts w:cstheme="minorHAnsi"/>
                                <w:sz w:val="24"/>
                                <w:szCs w:val="24"/>
                              </w:rPr>
                              <w:t xml:space="preserve"> the</w:t>
                            </w:r>
                            <w:r w:rsidR="00E03051" w:rsidRPr="00F34665">
                              <w:rPr>
                                <w:rFonts w:cstheme="minorHAnsi"/>
                                <w:sz w:val="24"/>
                                <w:szCs w:val="24"/>
                              </w:rPr>
                              <w:t xml:space="preserve"> need to access support to help.</w:t>
                            </w:r>
                          </w:p>
                          <w:p w14:paraId="7A26E3E4" w14:textId="15F9E161" w:rsidR="004C2767" w:rsidRPr="00F34665" w:rsidRDefault="00E03051" w:rsidP="00F34665">
                            <w:pPr>
                              <w:spacing w:line="276" w:lineRule="auto"/>
                              <w:jc w:val="both"/>
                              <w:rPr>
                                <w:rFonts w:cstheme="minorHAnsi"/>
                                <w:color w:val="000000"/>
                                <w:sz w:val="24"/>
                                <w:szCs w:val="24"/>
                              </w:rPr>
                            </w:pPr>
                            <w:r w:rsidRPr="00F34665">
                              <w:rPr>
                                <w:rFonts w:cstheme="minorHAnsi"/>
                                <w:sz w:val="24"/>
                                <w:szCs w:val="24"/>
                              </w:rPr>
                              <w:t xml:space="preserve">The young fathers spoke of learning how to be a dad from others and commented on how valuable that support was, </w:t>
                            </w:r>
                            <w:r w:rsidRPr="00F34665">
                              <w:rPr>
                                <w:rFonts w:cstheme="minorHAnsi"/>
                                <w:color w:val="0070C0"/>
                                <w:sz w:val="24"/>
                                <w:szCs w:val="24"/>
                              </w:rPr>
                              <w:t>“his support was fantastic” (Ethan, p. 7)</w:t>
                            </w:r>
                            <w:r w:rsidRPr="00F34665">
                              <w:rPr>
                                <w:rFonts w:cstheme="minorHAnsi"/>
                                <w:sz w:val="24"/>
                                <w:szCs w:val="24"/>
                              </w:rPr>
                              <w:t xml:space="preserve">, </w:t>
                            </w:r>
                            <w:r w:rsidRPr="00F34665">
                              <w:rPr>
                                <w:rFonts w:cstheme="minorHAnsi"/>
                                <w:color w:val="0070C0"/>
                                <w:sz w:val="24"/>
                                <w:szCs w:val="24"/>
                              </w:rPr>
                              <w:t>“My dad really helped me. He was like a shining light” (Chris, p. 3)</w:t>
                            </w:r>
                            <w:r w:rsidRPr="00F34665">
                              <w:rPr>
                                <w:rFonts w:cstheme="minorHAnsi"/>
                                <w:color w:val="000000"/>
                                <w:sz w:val="24"/>
                                <w:szCs w:val="24"/>
                              </w:rPr>
                              <w:t xml:space="preserve">. </w:t>
                            </w:r>
                          </w:p>
                          <w:p w14:paraId="7387431F" w14:textId="28023E1A" w:rsidR="004C2767" w:rsidRPr="00F34665" w:rsidRDefault="00F34665" w:rsidP="00F34665">
                            <w:pPr>
                              <w:spacing w:line="276" w:lineRule="auto"/>
                              <w:jc w:val="both"/>
                              <w:rPr>
                                <w:rFonts w:cstheme="minorHAnsi"/>
                                <w:color w:val="000000"/>
                                <w:sz w:val="24"/>
                                <w:szCs w:val="24"/>
                              </w:rPr>
                            </w:pPr>
                            <w:r w:rsidRPr="00F34665">
                              <w:rPr>
                                <w:rFonts w:cstheme="minorHAnsi"/>
                                <w:color w:val="000000"/>
                                <w:sz w:val="24"/>
                                <w:szCs w:val="24"/>
                              </w:rPr>
                              <w:t xml:space="preserve">One of the young fathers thought about how he was parented and felt conflicted straight away, </w:t>
                            </w:r>
                            <w:r w:rsidRPr="00F34665">
                              <w:rPr>
                                <w:rFonts w:cstheme="minorHAnsi"/>
                                <w:color w:val="0070C0"/>
                                <w:sz w:val="24"/>
                                <w:szCs w:val="24"/>
                              </w:rPr>
                              <w:t>“I don’t want to be like. My dad” (p. 1)</w:t>
                            </w:r>
                            <w:r w:rsidRPr="00F34665">
                              <w:rPr>
                                <w:rFonts w:cstheme="minorHAnsi"/>
                                <w:color w:val="000000"/>
                                <w:sz w:val="24"/>
                                <w:szCs w:val="24"/>
                              </w:rPr>
                              <w:t xml:space="preserve">, whereas another copied his </w:t>
                            </w:r>
                            <w:r w:rsidR="001B5DD8" w:rsidRPr="00F34665">
                              <w:rPr>
                                <w:rFonts w:cstheme="minorHAnsi"/>
                                <w:color w:val="000000"/>
                                <w:sz w:val="24"/>
                                <w:szCs w:val="24"/>
                              </w:rPr>
                              <w:t>father’s</w:t>
                            </w:r>
                            <w:r w:rsidRPr="00F34665">
                              <w:rPr>
                                <w:rFonts w:cstheme="minorHAnsi"/>
                                <w:color w:val="000000"/>
                                <w:sz w:val="24"/>
                                <w:szCs w:val="24"/>
                              </w:rPr>
                              <w:t xml:space="preserve"> parenting style but later questioned it </w:t>
                            </w:r>
                            <w:r w:rsidRPr="00F34665">
                              <w:rPr>
                                <w:rFonts w:cstheme="minorHAnsi"/>
                                <w:color w:val="0070C0"/>
                                <w:sz w:val="24"/>
                                <w:szCs w:val="24"/>
                              </w:rPr>
                              <w:t>“really that wasn’t the best” (Adam, p. 2</w:t>
                            </w:r>
                            <w:r>
                              <w:rPr>
                                <w:rFonts w:cstheme="minorHAnsi"/>
                                <w:color w:val="0070C0"/>
                                <w:sz w:val="24"/>
                                <w:szCs w:val="24"/>
                              </w:rPr>
                              <w:t>)</w:t>
                            </w:r>
                            <w:r w:rsidRPr="00F34665">
                              <w:rPr>
                                <w:rFonts w:cstheme="minorHAnsi"/>
                                <w:color w:val="000000"/>
                                <w:sz w:val="24"/>
                                <w:szCs w:val="24"/>
                              </w:rPr>
                              <w:t xml:space="preserve">. Suggesting that for them their fatherhood identities were impacted by their experiences of being parented. </w:t>
                            </w:r>
                          </w:p>
                          <w:p w14:paraId="7097E050" w14:textId="51C6586E" w:rsidR="00F34665" w:rsidRPr="00F34665" w:rsidRDefault="00F34665" w:rsidP="00F34665">
                            <w:pPr>
                              <w:spacing w:line="276" w:lineRule="auto"/>
                              <w:jc w:val="both"/>
                              <w:rPr>
                                <w:rFonts w:cstheme="minorHAnsi"/>
                                <w:color w:val="000000"/>
                                <w:sz w:val="24"/>
                                <w:szCs w:val="24"/>
                              </w:rPr>
                            </w:pPr>
                            <w:r w:rsidRPr="00F34665">
                              <w:rPr>
                                <w:rFonts w:cstheme="minorHAnsi"/>
                                <w:color w:val="000000"/>
                                <w:sz w:val="24"/>
                                <w:szCs w:val="24"/>
                              </w:rPr>
                              <w:t xml:space="preserve">Part of the fatherhood identity was experience through what the young fathers shared with their children, via passing </w:t>
                            </w:r>
                            <w:r w:rsidRPr="00F34665">
                              <w:rPr>
                                <w:rFonts w:cstheme="minorHAnsi"/>
                                <w:color w:val="0070C0"/>
                                <w:sz w:val="24"/>
                                <w:szCs w:val="24"/>
                              </w:rPr>
                              <w:t>“wisdom on” (Dave, p. 6)</w:t>
                            </w:r>
                            <w:r w:rsidRPr="00F34665">
                              <w:rPr>
                                <w:rFonts w:cstheme="minorHAnsi"/>
                                <w:color w:val="000000"/>
                                <w:sz w:val="24"/>
                                <w:szCs w:val="24"/>
                              </w:rPr>
                              <w:t xml:space="preserve">, through </w:t>
                            </w:r>
                            <w:r w:rsidRPr="00F34665">
                              <w:rPr>
                                <w:rFonts w:cstheme="minorHAnsi"/>
                                <w:color w:val="0070C0"/>
                                <w:sz w:val="24"/>
                                <w:szCs w:val="24"/>
                              </w:rPr>
                              <w:t xml:space="preserve">“being accountable” (Chris, p. 3) </w:t>
                            </w:r>
                            <w:r w:rsidRPr="00F34665">
                              <w:rPr>
                                <w:rFonts w:cstheme="minorHAnsi"/>
                                <w:color w:val="000000"/>
                                <w:sz w:val="24"/>
                                <w:szCs w:val="24"/>
                              </w:rPr>
                              <w:t xml:space="preserve">or with a sense of pride that they are similar. </w:t>
                            </w:r>
                            <w:r w:rsidRPr="00A87456">
                              <w:rPr>
                                <w:rFonts w:cstheme="minorHAnsi"/>
                                <w:color w:val="0070C0"/>
                                <w:sz w:val="24"/>
                                <w:szCs w:val="24"/>
                              </w:rPr>
                              <w:t>“I think he’ll. Be a lot … like me and my dad” (Dave. p.6)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D5A97" id="_x0000_s1073" type="#_x0000_t202" style="position:absolute;margin-left:21pt;margin-top:4.1pt;width:513.6pt;height:509.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" stroked="f">
                <v:textbox>
                  <w:txbxContent>
                    <w:p w14:paraId="475A0D76" w14:textId="72FBA603" w:rsidR="004119C4" w:rsidRPr="00F34665" w:rsidRDefault="004119C4" w:rsidP="0045255D">
                      <w:pPr>
                        <w:spacing w:before="240" w:after="240" w:line="276" w:lineRule="auto"/>
                        <w:jc w:val="both"/>
                        <w:rPr>
                          <w:rFonts w:asciiTheme="majorHAnsi" w:eastAsia="Times New Roman" w:hAnsiTheme="majorHAnsi" w:cstheme="majorHAnsi"/>
                          <w:color w:val="000000"/>
                          <w:sz w:val="24"/>
                          <w:szCs w:val="24"/>
                          <w:lang w:eastAsia="en-GB"/>
                        </w:rPr>
                      </w:pPr>
                      <w:r w:rsidRPr="00F34665">
                        <w:rPr>
                          <w:rFonts w:asciiTheme="majorHAnsi" w:hAnsiTheme="majorHAnsi" w:cstheme="majorHAnsi"/>
                          <w:spacing w:val="13"/>
                          <w:sz w:val="32"/>
                          <w:szCs w:val="32"/>
                        </w:rPr>
                        <w:t>THEME</w:t>
                      </w:r>
                      <w:r w:rsidRPr="00F34665">
                        <w:rPr>
                          <w:rFonts w:asciiTheme="majorHAnsi" w:hAnsiTheme="majorHAnsi" w:cstheme="majorHAnsi"/>
                          <w:spacing w:val="11"/>
                          <w:sz w:val="32"/>
                          <w:szCs w:val="32"/>
                        </w:rPr>
                        <w:t xml:space="preserve"> </w:t>
                      </w:r>
                      <w:r w:rsidRPr="00F34665">
                        <w:rPr>
                          <w:rFonts w:asciiTheme="majorHAnsi" w:hAnsiTheme="majorHAnsi" w:cstheme="majorHAnsi"/>
                          <w:w w:val="85"/>
                          <w:sz w:val="32"/>
                          <w:szCs w:val="32"/>
                        </w:rPr>
                        <w:t>1:</w:t>
                      </w:r>
                      <w:r w:rsidRPr="00F34665">
                        <w:rPr>
                          <w:rFonts w:asciiTheme="majorHAnsi" w:hAnsiTheme="majorHAnsi" w:cstheme="majorHAnsi"/>
                          <w:spacing w:val="13"/>
                          <w:w w:val="99"/>
                          <w:sz w:val="32"/>
                          <w:szCs w:val="32"/>
                        </w:rPr>
                        <w:t xml:space="preserve"> </w:t>
                      </w:r>
                      <w:r w:rsidRPr="00F34665">
                        <w:rPr>
                          <w:rFonts w:asciiTheme="majorHAnsi" w:hAnsiTheme="majorHAnsi" w:cstheme="majorHAnsi"/>
                          <w:spacing w:val="17"/>
                          <w:w w:val="55"/>
                          <w:sz w:val="32"/>
                          <w:szCs w:val="32"/>
                        </w:rPr>
                        <w:t>“</w:t>
                      </w:r>
                      <w:r w:rsidR="00624F71" w:rsidRPr="00F34665">
                        <w:rPr>
                          <w:rFonts w:asciiTheme="majorHAnsi" w:hAnsiTheme="majorHAnsi" w:cstheme="majorHAnsi"/>
                          <w:spacing w:val="17"/>
                          <w:w w:val="77"/>
                          <w:sz w:val="32"/>
                          <w:szCs w:val="32"/>
                        </w:rPr>
                        <w:t>WHAT DO WE DO NOW?</w:t>
                      </w:r>
                      <w:r w:rsidRPr="00F34665">
                        <w:rPr>
                          <w:rFonts w:asciiTheme="majorHAnsi" w:hAnsiTheme="majorHAnsi" w:cstheme="majorHAnsi"/>
                          <w:spacing w:val="-5"/>
                          <w:w w:val="56"/>
                          <w:sz w:val="32"/>
                          <w:szCs w:val="32"/>
                        </w:rPr>
                        <w:t xml:space="preserve">” </w:t>
                      </w:r>
                    </w:p>
                    <w:p w14:paraId="10C124A2" w14:textId="116940F2" w:rsidR="0045255D" w:rsidRDefault="0045255D" w:rsidP="00F34665">
                      <w:pPr>
                        <w:spacing w:before="240" w:after="240" w:line="276" w:lineRule="auto"/>
                        <w:jc w:val="both"/>
                        <w:rPr>
                          <w:rFonts w:eastAsia="Times New Roman" w:cstheme="minorHAnsi"/>
                          <w:color w:val="000000"/>
                          <w:sz w:val="24"/>
                          <w:szCs w:val="24"/>
                          <w:lang w:eastAsia="en-GB"/>
                        </w:rPr>
                      </w:pPr>
                      <w:r w:rsidRPr="00F34665">
                        <w:rPr>
                          <w:rFonts w:eastAsia="Times New Roman" w:cstheme="minorHAnsi"/>
                          <w:color w:val="000000"/>
                          <w:sz w:val="24"/>
                          <w:szCs w:val="24"/>
                          <w:lang w:eastAsia="en-GB"/>
                        </w:rPr>
                        <w:t>This theme focused on the</w:t>
                      </w:r>
                      <w:r w:rsidR="00F7139C" w:rsidRPr="00F34665">
                        <w:rPr>
                          <w:rFonts w:eastAsia="Times New Roman" w:cstheme="minorHAnsi"/>
                          <w:color w:val="000000"/>
                          <w:sz w:val="24"/>
                          <w:szCs w:val="24"/>
                          <w:lang w:eastAsia="en-GB"/>
                        </w:rPr>
                        <w:t xml:space="preserve"> young fathers’ early</w:t>
                      </w:r>
                      <w:r w:rsidRPr="00F34665">
                        <w:rPr>
                          <w:rFonts w:eastAsia="Times New Roman" w:cstheme="minorHAnsi"/>
                          <w:color w:val="000000"/>
                          <w:sz w:val="24"/>
                          <w:szCs w:val="24"/>
                          <w:lang w:eastAsia="en-GB"/>
                        </w:rPr>
                        <w:t xml:space="preserve"> experience of</w:t>
                      </w:r>
                      <w:r w:rsidR="00F7139C" w:rsidRPr="00F34665">
                        <w:rPr>
                          <w:rFonts w:eastAsia="Times New Roman" w:cstheme="minorHAnsi"/>
                          <w:color w:val="000000"/>
                          <w:sz w:val="24"/>
                          <w:szCs w:val="24"/>
                          <w:lang w:eastAsia="en-GB"/>
                        </w:rPr>
                        <w:t xml:space="preserve"> developing the fatherhood identity, thinking about the emotions that came with it and their own experiences of being parented. It</w:t>
                      </w:r>
                      <w:r w:rsidRPr="00F34665">
                        <w:rPr>
                          <w:rFonts w:eastAsia="Times New Roman" w:cstheme="minorHAnsi"/>
                          <w:color w:val="000000"/>
                          <w:sz w:val="24"/>
                          <w:szCs w:val="24"/>
                          <w:lang w:eastAsia="en-GB"/>
                        </w:rPr>
                        <w:t xml:space="preserve"> ha</w:t>
                      </w:r>
                      <w:r w:rsidR="00432960" w:rsidRPr="00F34665">
                        <w:rPr>
                          <w:rFonts w:eastAsia="Times New Roman" w:cstheme="minorHAnsi"/>
                          <w:color w:val="000000"/>
                          <w:sz w:val="24"/>
                          <w:szCs w:val="24"/>
                          <w:lang w:eastAsia="en-GB"/>
                        </w:rPr>
                        <w:t>s</w:t>
                      </w:r>
                      <w:r w:rsidRPr="00F34665">
                        <w:rPr>
                          <w:rFonts w:eastAsia="Times New Roman" w:cstheme="minorHAnsi"/>
                          <w:color w:val="000000"/>
                          <w:sz w:val="24"/>
                          <w:szCs w:val="24"/>
                          <w:lang w:eastAsia="en-GB"/>
                        </w:rPr>
                        <w:t xml:space="preserve"> two sub-themes:</w:t>
                      </w:r>
                    </w:p>
                    <w:p w14:paraId="0DED3033" w14:textId="77777777" w:rsidR="004C2767" w:rsidRPr="00F34665" w:rsidRDefault="004C2767" w:rsidP="00F34665">
                      <w:pPr>
                        <w:spacing w:before="240" w:after="240" w:line="276" w:lineRule="auto"/>
                        <w:jc w:val="both"/>
                        <w:rPr>
                          <w:rFonts w:eastAsia="Times New Roman" w:cstheme="minorHAnsi"/>
                          <w:sz w:val="24"/>
                          <w:szCs w:val="24"/>
                          <w:lang w:eastAsia="en-GB"/>
                        </w:rPr>
                      </w:pPr>
                    </w:p>
                    <w:p w14:paraId="5CA712D2" w14:textId="40590A26" w:rsidR="0045255D" w:rsidRPr="00F34665" w:rsidRDefault="00624F71" w:rsidP="00F34665">
                      <w:pPr>
                        <w:pStyle w:val="ListParagraph"/>
                        <w:widowControl w:val="0"/>
                        <w:numPr>
                          <w:ilvl w:val="0"/>
                          <w:numId w:val="38"/>
                        </w:numPr>
                        <w:autoSpaceDE w:val="0"/>
                        <w:autoSpaceDN w:val="0"/>
                        <w:spacing w:before="240" w:after="240" w:line="276" w:lineRule="auto"/>
                        <w:ind w:left="709"/>
                        <w:contextualSpacing w:val="0"/>
                        <w:jc w:val="both"/>
                        <w:rPr>
                          <w:rFonts w:eastAsia="Times New Roman" w:cstheme="minorHAnsi"/>
                          <w:sz w:val="24"/>
                          <w:szCs w:val="24"/>
                          <w:lang w:eastAsia="en-GB"/>
                        </w:rPr>
                      </w:pPr>
                      <w:r w:rsidRPr="00F34665">
                        <w:rPr>
                          <w:rFonts w:eastAsia="Times New Roman" w:cstheme="minorHAnsi"/>
                          <w:color w:val="000000"/>
                          <w:sz w:val="24"/>
                          <w:szCs w:val="24"/>
                          <w:lang w:eastAsia="en-GB"/>
                        </w:rPr>
                        <w:t>A sense of uncertainty and conflict</w:t>
                      </w:r>
                    </w:p>
                    <w:p w14:paraId="1089F66E" w14:textId="72240E16" w:rsidR="0045255D" w:rsidRDefault="00524BAF" w:rsidP="00F34665">
                      <w:pPr>
                        <w:pStyle w:val="ListParagraph"/>
                        <w:widowControl w:val="0"/>
                        <w:numPr>
                          <w:ilvl w:val="0"/>
                          <w:numId w:val="38"/>
                        </w:numPr>
                        <w:autoSpaceDE w:val="0"/>
                        <w:autoSpaceDN w:val="0"/>
                        <w:spacing w:before="240" w:after="240" w:line="276" w:lineRule="auto"/>
                        <w:ind w:left="709"/>
                        <w:contextualSpacing w:val="0"/>
                        <w:jc w:val="both"/>
                        <w:rPr>
                          <w:rFonts w:eastAsia="Times New Roman" w:cstheme="minorHAnsi"/>
                          <w:sz w:val="24"/>
                          <w:szCs w:val="24"/>
                          <w:lang w:eastAsia="en-GB"/>
                        </w:rPr>
                      </w:pPr>
                      <w:r>
                        <w:rPr>
                          <w:rFonts w:eastAsia="Times New Roman" w:cstheme="minorHAnsi"/>
                          <w:sz w:val="24"/>
                          <w:szCs w:val="24"/>
                          <w:lang w:eastAsia="en-GB"/>
                        </w:rPr>
                        <w:t>The power of “showing them”</w:t>
                      </w:r>
                    </w:p>
                    <w:p w14:paraId="18092DA0" w14:textId="77777777" w:rsidR="004C2767" w:rsidRDefault="004C2767" w:rsidP="004C2767">
                      <w:pPr>
                        <w:pStyle w:val="ListParagraph"/>
                        <w:widowControl w:val="0"/>
                        <w:autoSpaceDE w:val="0"/>
                        <w:autoSpaceDN w:val="0"/>
                        <w:spacing w:before="240" w:after="240" w:line="276" w:lineRule="auto"/>
                        <w:ind w:left="709"/>
                        <w:contextualSpacing w:val="0"/>
                        <w:jc w:val="both"/>
                        <w:rPr>
                          <w:rFonts w:eastAsia="Times New Roman" w:cstheme="minorHAnsi"/>
                          <w:sz w:val="24"/>
                          <w:szCs w:val="24"/>
                          <w:lang w:eastAsia="en-GB"/>
                        </w:rPr>
                      </w:pPr>
                    </w:p>
                    <w:p w14:paraId="6584FA1B" w14:textId="77777777" w:rsidR="00F34665" w:rsidRPr="00F34665" w:rsidRDefault="00F34665" w:rsidP="00F34665">
                      <w:pPr>
                        <w:pStyle w:val="ListParagraph"/>
                        <w:widowControl w:val="0"/>
                        <w:autoSpaceDE w:val="0"/>
                        <w:autoSpaceDN w:val="0"/>
                        <w:spacing w:before="240" w:after="240" w:line="276" w:lineRule="auto"/>
                        <w:ind w:left="709"/>
                        <w:contextualSpacing w:val="0"/>
                        <w:jc w:val="both"/>
                        <w:rPr>
                          <w:rFonts w:eastAsia="Times New Roman" w:cstheme="minorHAnsi"/>
                          <w:sz w:val="24"/>
                          <w:szCs w:val="24"/>
                          <w:lang w:eastAsia="en-GB"/>
                        </w:rPr>
                      </w:pPr>
                    </w:p>
                    <w:p w14:paraId="14522038" w14:textId="1A99B678" w:rsidR="0045255D" w:rsidRPr="00F34665" w:rsidRDefault="00F7139C" w:rsidP="00F34665">
                      <w:pPr>
                        <w:spacing w:line="276" w:lineRule="auto"/>
                        <w:jc w:val="both"/>
                        <w:rPr>
                          <w:rFonts w:cstheme="minorHAnsi"/>
                          <w:sz w:val="24"/>
                          <w:szCs w:val="24"/>
                        </w:rPr>
                      </w:pPr>
                      <w:r w:rsidRPr="00F34665">
                        <w:rPr>
                          <w:rFonts w:cstheme="minorHAnsi"/>
                          <w:sz w:val="24"/>
                          <w:szCs w:val="24"/>
                        </w:rPr>
                        <w:t xml:space="preserve">When first learning about the pregnancies some initial feelings were of </w:t>
                      </w:r>
                      <w:r w:rsidR="00E03051" w:rsidRPr="00F34665">
                        <w:rPr>
                          <w:rFonts w:cstheme="minorHAnsi"/>
                          <w:sz w:val="24"/>
                          <w:szCs w:val="24"/>
                        </w:rPr>
                        <w:t xml:space="preserve">being </w:t>
                      </w:r>
                      <w:r w:rsidR="00E03051" w:rsidRPr="00F34665">
                        <w:rPr>
                          <w:rFonts w:cstheme="minorHAnsi"/>
                          <w:color w:val="0070C0"/>
                          <w:sz w:val="24"/>
                          <w:szCs w:val="24"/>
                        </w:rPr>
                        <w:t xml:space="preserve">“shocked” (Bradley, p. 10) </w:t>
                      </w:r>
                      <w:r w:rsidR="00E03051" w:rsidRPr="00F34665">
                        <w:rPr>
                          <w:rFonts w:cstheme="minorHAnsi"/>
                          <w:sz w:val="24"/>
                          <w:szCs w:val="24"/>
                        </w:rPr>
                        <w:t xml:space="preserve">and of </w:t>
                      </w:r>
                      <w:r w:rsidRPr="00F34665">
                        <w:rPr>
                          <w:rFonts w:cstheme="minorHAnsi"/>
                          <w:color w:val="0070C0"/>
                          <w:sz w:val="24"/>
                          <w:szCs w:val="24"/>
                        </w:rPr>
                        <w:t>“disappointment” (Chris, p. 3)</w:t>
                      </w:r>
                      <w:r w:rsidR="00E03051" w:rsidRPr="00F34665">
                        <w:rPr>
                          <w:rFonts w:cstheme="minorHAnsi"/>
                          <w:color w:val="0070C0"/>
                          <w:sz w:val="24"/>
                          <w:szCs w:val="24"/>
                        </w:rPr>
                        <w:t xml:space="preserve"> </w:t>
                      </w:r>
                      <w:r w:rsidR="00E03051" w:rsidRPr="00F34665">
                        <w:rPr>
                          <w:rFonts w:cstheme="minorHAnsi"/>
                          <w:sz w:val="24"/>
                          <w:szCs w:val="24"/>
                        </w:rPr>
                        <w:t xml:space="preserve">which brought questions of </w:t>
                      </w:r>
                      <w:r w:rsidR="00E03051" w:rsidRPr="00F34665">
                        <w:rPr>
                          <w:rFonts w:cstheme="minorHAnsi"/>
                          <w:color w:val="0070C0"/>
                          <w:sz w:val="24"/>
                          <w:szCs w:val="24"/>
                        </w:rPr>
                        <w:t>“what do we do now?” (Bradley, p. 10)</w:t>
                      </w:r>
                      <w:r w:rsidR="00E03051" w:rsidRPr="00F34665">
                        <w:rPr>
                          <w:rFonts w:cstheme="minorHAnsi"/>
                          <w:sz w:val="24"/>
                          <w:szCs w:val="24"/>
                        </w:rPr>
                        <w:t>. There was a sense of uncertainty about what comes next and</w:t>
                      </w:r>
                      <w:r w:rsidR="00F34665" w:rsidRPr="00F34665">
                        <w:rPr>
                          <w:rFonts w:cstheme="minorHAnsi"/>
                          <w:sz w:val="24"/>
                          <w:szCs w:val="24"/>
                        </w:rPr>
                        <w:t xml:space="preserve"> the</w:t>
                      </w:r>
                      <w:r w:rsidR="00E03051" w:rsidRPr="00F34665">
                        <w:rPr>
                          <w:rFonts w:cstheme="minorHAnsi"/>
                          <w:sz w:val="24"/>
                          <w:szCs w:val="24"/>
                        </w:rPr>
                        <w:t xml:space="preserve"> need to access support to help.</w:t>
                      </w:r>
                    </w:p>
                    <w:p w14:paraId="7A26E3E4" w14:textId="15F9E161" w:rsidR="004C2767" w:rsidRPr="00F34665" w:rsidRDefault="00E03051" w:rsidP="00F34665">
                      <w:pPr>
                        <w:spacing w:line="276" w:lineRule="auto"/>
                        <w:jc w:val="both"/>
                        <w:rPr>
                          <w:rFonts w:cstheme="minorHAnsi"/>
                          <w:color w:val="000000"/>
                          <w:sz w:val="24"/>
                          <w:szCs w:val="24"/>
                        </w:rPr>
                      </w:pPr>
                      <w:r w:rsidRPr="00F34665">
                        <w:rPr>
                          <w:rFonts w:cstheme="minorHAnsi"/>
                          <w:sz w:val="24"/>
                          <w:szCs w:val="24"/>
                        </w:rPr>
                        <w:t xml:space="preserve">The young fathers spoke of learning how to be a dad from others and commented on how valuable that support was, </w:t>
                      </w:r>
                      <w:r w:rsidRPr="00F34665">
                        <w:rPr>
                          <w:rFonts w:cstheme="minorHAnsi"/>
                          <w:color w:val="0070C0"/>
                          <w:sz w:val="24"/>
                          <w:szCs w:val="24"/>
                        </w:rPr>
                        <w:t>“his support was fantastic” (Ethan, p. 7)</w:t>
                      </w:r>
                      <w:r w:rsidRPr="00F34665">
                        <w:rPr>
                          <w:rFonts w:cstheme="minorHAnsi"/>
                          <w:sz w:val="24"/>
                          <w:szCs w:val="24"/>
                        </w:rPr>
                        <w:t xml:space="preserve">, </w:t>
                      </w:r>
                      <w:r w:rsidRPr="00F34665">
                        <w:rPr>
                          <w:rFonts w:cstheme="minorHAnsi"/>
                          <w:color w:val="0070C0"/>
                          <w:sz w:val="24"/>
                          <w:szCs w:val="24"/>
                        </w:rPr>
                        <w:t>“My dad really helped me. He was like a shining light” (Chris, p. 3)</w:t>
                      </w:r>
                      <w:r w:rsidRPr="00F34665">
                        <w:rPr>
                          <w:rFonts w:cstheme="minorHAnsi"/>
                          <w:color w:val="000000"/>
                          <w:sz w:val="24"/>
                          <w:szCs w:val="24"/>
                        </w:rPr>
                        <w:t xml:space="preserve">. </w:t>
                      </w:r>
                    </w:p>
                    <w:p w14:paraId="7387431F" w14:textId="28023E1A" w:rsidR="004C2767" w:rsidRPr="00F34665" w:rsidRDefault="00F34665" w:rsidP="00F34665">
                      <w:pPr>
                        <w:spacing w:line="276" w:lineRule="auto"/>
                        <w:jc w:val="both"/>
                        <w:rPr>
                          <w:rFonts w:cstheme="minorHAnsi"/>
                          <w:color w:val="000000"/>
                          <w:sz w:val="24"/>
                          <w:szCs w:val="24"/>
                        </w:rPr>
                      </w:pPr>
                      <w:r w:rsidRPr="00F34665">
                        <w:rPr>
                          <w:rFonts w:cstheme="minorHAnsi"/>
                          <w:color w:val="000000"/>
                          <w:sz w:val="24"/>
                          <w:szCs w:val="24"/>
                        </w:rPr>
                        <w:t xml:space="preserve">One of the young fathers thought about how he was parented and felt conflicted straight away, </w:t>
                      </w:r>
                      <w:r w:rsidRPr="00F34665">
                        <w:rPr>
                          <w:rFonts w:cstheme="minorHAnsi"/>
                          <w:color w:val="0070C0"/>
                          <w:sz w:val="24"/>
                          <w:szCs w:val="24"/>
                        </w:rPr>
                        <w:t>“I don’t want to be like. My dad” (p. 1)</w:t>
                      </w:r>
                      <w:r w:rsidRPr="00F34665">
                        <w:rPr>
                          <w:rFonts w:cstheme="minorHAnsi"/>
                          <w:color w:val="000000"/>
                          <w:sz w:val="24"/>
                          <w:szCs w:val="24"/>
                        </w:rPr>
                        <w:t xml:space="preserve">, whereas another copied his </w:t>
                      </w:r>
                      <w:r w:rsidR="001B5DD8" w:rsidRPr="00F34665">
                        <w:rPr>
                          <w:rFonts w:cstheme="minorHAnsi"/>
                          <w:color w:val="000000"/>
                          <w:sz w:val="24"/>
                          <w:szCs w:val="24"/>
                        </w:rPr>
                        <w:t>father’s</w:t>
                      </w:r>
                      <w:r w:rsidRPr="00F34665">
                        <w:rPr>
                          <w:rFonts w:cstheme="minorHAnsi"/>
                          <w:color w:val="000000"/>
                          <w:sz w:val="24"/>
                          <w:szCs w:val="24"/>
                        </w:rPr>
                        <w:t xml:space="preserve"> parenting style but later questioned it </w:t>
                      </w:r>
                      <w:r w:rsidRPr="00F34665">
                        <w:rPr>
                          <w:rFonts w:cstheme="minorHAnsi"/>
                          <w:color w:val="0070C0"/>
                          <w:sz w:val="24"/>
                          <w:szCs w:val="24"/>
                        </w:rPr>
                        <w:t>“really that wasn’t the best” (Adam, p. 2</w:t>
                      </w:r>
                      <w:r>
                        <w:rPr>
                          <w:rFonts w:cstheme="minorHAnsi"/>
                          <w:color w:val="0070C0"/>
                          <w:sz w:val="24"/>
                          <w:szCs w:val="24"/>
                        </w:rPr>
                        <w:t>)</w:t>
                      </w:r>
                      <w:r w:rsidRPr="00F34665">
                        <w:rPr>
                          <w:rFonts w:cstheme="minorHAnsi"/>
                          <w:color w:val="000000"/>
                          <w:sz w:val="24"/>
                          <w:szCs w:val="24"/>
                        </w:rPr>
                        <w:t xml:space="preserve">. Suggesting that for them their fatherhood identities were impacted by their experiences of being parented. </w:t>
                      </w:r>
                    </w:p>
                    <w:p w14:paraId="7097E050" w14:textId="51C6586E" w:rsidR="00F34665" w:rsidRPr="00F34665" w:rsidRDefault="00F34665" w:rsidP="00F34665">
                      <w:pPr>
                        <w:spacing w:line="276" w:lineRule="auto"/>
                        <w:jc w:val="both"/>
                        <w:rPr>
                          <w:rFonts w:cstheme="minorHAnsi"/>
                          <w:color w:val="000000"/>
                          <w:sz w:val="24"/>
                          <w:szCs w:val="24"/>
                        </w:rPr>
                      </w:pPr>
                      <w:r w:rsidRPr="00F34665">
                        <w:rPr>
                          <w:rFonts w:cstheme="minorHAnsi"/>
                          <w:color w:val="000000"/>
                          <w:sz w:val="24"/>
                          <w:szCs w:val="24"/>
                        </w:rPr>
                        <w:t xml:space="preserve">Part of the fatherhood identity was experience through what the young fathers shared with their children, via passing </w:t>
                      </w:r>
                      <w:r w:rsidRPr="00F34665">
                        <w:rPr>
                          <w:rFonts w:cstheme="minorHAnsi"/>
                          <w:color w:val="0070C0"/>
                          <w:sz w:val="24"/>
                          <w:szCs w:val="24"/>
                        </w:rPr>
                        <w:t>“wisdom on” (Dave, p. 6)</w:t>
                      </w:r>
                      <w:r w:rsidRPr="00F34665">
                        <w:rPr>
                          <w:rFonts w:cstheme="minorHAnsi"/>
                          <w:color w:val="000000"/>
                          <w:sz w:val="24"/>
                          <w:szCs w:val="24"/>
                        </w:rPr>
                        <w:t xml:space="preserve">, through </w:t>
                      </w:r>
                      <w:r w:rsidRPr="00F34665">
                        <w:rPr>
                          <w:rFonts w:cstheme="minorHAnsi"/>
                          <w:color w:val="0070C0"/>
                          <w:sz w:val="24"/>
                          <w:szCs w:val="24"/>
                        </w:rPr>
                        <w:t xml:space="preserve">“being accountable” (Chris, p. 3) </w:t>
                      </w:r>
                      <w:r w:rsidRPr="00F34665">
                        <w:rPr>
                          <w:rFonts w:cstheme="minorHAnsi"/>
                          <w:color w:val="000000"/>
                          <w:sz w:val="24"/>
                          <w:szCs w:val="24"/>
                        </w:rPr>
                        <w:t xml:space="preserve">or with a sense of pride that they are similar. </w:t>
                      </w:r>
                      <w:r w:rsidRPr="00A87456">
                        <w:rPr>
                          <w:rFonts w:cstheme="minorHAnsi"/>
                          <w:color w:val="0070C0"/>
                          <w:sz w:val="24"/>
                          <w:szCs w:val="24"/>
                        </w:rPr>
                        <w:t>“I think he’ll. Be a lot … like me and my dad” (Dave. p.6)</w:t>
                      </w:r>
                    </w:p>
                  </w:txbxContent>
                </v:textbox>
                <w10:wrap type="square"/>
              </v:shape>
            </w:pict>
          </mc:Fallback>
        </mc:AlternateContent>
      </w:r>
      <w:r w:rsidR="00FF111E">
        <w:rPr>
          <w:rFonts w:asciiTheme="majorHAnsi" w:hAnsiTheme="majorHAnsi" w:cstheme="majorHAnsi"/>
          <w:spacing w:val="13"/>
          <w:sz w:val="32"/>
          <w:szCs w:val="32"/>
        </w:rPr>
        <w:t xml:space="preserve">       </w:t>
      </w:r>
    </w:p>
    <w:p w14:paraId="7E239C44" w14:textId="603C84F6" w:rsidR="0045255D" w:rsidRDefault="004C2767" w:rsidP="0045255D">
      <w:pPr>
        <w:pStyle w:val="BodyText"/>
        <w:spacing w:before="9"/>
        <w:rPr>
          <w:rFonts w:ascii="Times New Roman"/>
          <w:sz w:val="19"/>
        </w:rPr>
      </w:pPr>
      <w:r>
        <w:rPr>
          <w:noProof/>
        </w:rPr>
        <w:drawing>
          <wp:anchor distT="0" distB="0" distL="114300" distR="114300" simplePos="0" relativeHeight="251731968" behindDoc="1" locked="0" layoutInCell="1" allowOverlap="1" wp14:anchorId="79AD650D" wp14:editId="65565E9C">
            <wp:simplePos x="0" y="0"/>
            <wp:positionH relativeFrom="column">
              <wp:posOffset>4758690</wp:posOffset>
            </wp:positionH>
            <wp:positionV relativeFrom="paragraph">
              <wp:posOffset>969010</wp:posOffset>
            </wp:positionV>
            <wp:extent cx="1538061" cy="1538061"/>
            <wp:effectExtent l="0" t="0" r="0" b="0"/>
            <wp:wrapTight wrapText="bothSides">
              <wp:wrapPolygon edited="0">
                <wp:start x="9097" y="1070"/>
                <wp:lineTo x="8829" y="5886"/>
                <wp:lineTo x="5351" y="8026"/>
                <wp:lineTo x="4281" y="9097"/>
                <wp:lineTo x="4281" y="10167"/>
                <wp:lineTo x="2140" y="14448"/>
                <wp:lineTo x="2140" y="16320"/>
                <wp:lineTo x="5083" y="18728"/>
                <wp:lineTo x="7491" y="18728"/>
                <wp:lineTo x="7491" y="20334"/>
                <wp:lineTo x="16855" y="20334"/>
                <wp:lineTo x="17123" y="18461"/>
                <wp:lineTo x="16320" y="17123"/>
                <wp:lineTo x="14180" y="14448"/>
                <wp:lineTo x="14983" y="12842"/>
                <wp:lineTo x="14180" y="11772"/>
                <wp:lineTo x="11772" y="10167"/>
                <wp:lineTo x="15785" y="10167"/>
                <wp:lineTo x="19531" y="8026"/>
                <wp:lineTo x="18996" y="2140"/>
                <wp:lineTo x="18728" y="1070"/>
                <wp:lineTo x="9097" y="1070"/>
              </wp:wrapPolygon>
            </wp:wrapTight>
            <wp:docPr id="281" name="Graphic 28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281" descr="Questions with solid fill"/>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1538061" cy="1538061"/>
                    </a:xfrm>
                    <a:prstGeom prst="rect">
                      <a:avLst/>
                    </a:prstGeom>
                  </pic:spPr>
                </pic:pic>
              </a:graphicData>
            </a:graphic>
            <wp14:sizeRelH relativeFrom="margin">
              <wp14:pctWidth>0</wp14:pctWidth>
            </wp14:sizeRelH>
            <wp14:sizeRelV relativeFrom="margin">
              <wp14:pctHeight>0</wp14:pctHeight>
            </wp14:sizeRelV>
          </wp:anchor>
        </w:drawing>
      </w:r>
    </w:p>
    <w:p w14:paraId="372EE97F" w14:textId="77777777" w:rsidR="0045255D" w:rsidRDefault="0045255D" w:rsidP="0045255D">
      <w:pPr>
        <w:spacing w:line="254" w:lineRule="auto"/>
        <w:jc w:val="both"/>
        <w:sectPr w:rsidR="0045255D">
          <w:pgSz w:w="11900" w:h="16850"/>
          <w:pgMar w:top="2540" w:right="60" w:bottom="280" w:left="300" w:header="0" w:footer="0" w:gutter="0"/>
          <w:cols w:space="720"/>
        </w:sectPr>
      </w:pPr>
    </w:p>
    <w:p w14:paraId="1DC06C4E" w14:textId="6C8B6E40" w:rsidR="0045255D" w:rsidRPr="00FF111E" w:rsidRDefault="00FD4195" w:rsidP="00FF111E">
      <w:pPr>
        <w:rPr>
          <w:rFonts w:asciiTheme="majorHAnsi" w:hAnsiTheme="majorHAnsi" w:cstheme="majorHAnsi"/>
        </w:rPr>
      </w:pPr>
      <w:r>
        <w:rPr>
          <w:noProof/>
        </w:rPr>
        <w:lastRenderedPageBreak/>
        <mc:AlternateContent>
          <mc:Choice Requires="wps">
            <w:drawing>
              <wp:anchor distT="45720" distB="45720" distL="114300" distR="114300" simplePos="0" relativeHeight="251692032" behindDoc="0" locked="0" layoutInCell="1" allowOverlap="1" wp14:anchorId="468CAE1F" wp14:editId="3D7878D3">
                <wp:simplePos x="0" y="0"/>
                <wp:positionH relativeFrom="column">
                  <wp:posOffset>369570</wp:posOffset>
                </wp:positionH>
                <wp:positionV relativeFrom="paragraph">
                  <wp:posOffset>193675</wp:posOffset>
                </wp:positionV>
                <wp:extent cx="6461760" cy="50927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5092700"/>
                        </a:xfrm>
                        <a:prstGeom prst="rect">
                          <a:avLst/>
                        </a:prstGeom>
                        <a:solidFill>
                          <a:srgbClr val="FFFFFF"/>
                        </a:solidFill>
                        <a:ln w="9525">
                          <a:noFill/>
                          <a:miter lim="800000"/>
                          <a:headEnd/>
                          <a:tailEnd/>
                        </a:ln>
                      </wps:spPr>
                      <wps:txbx>
                        <w:txbxContent>
                          <w:p w14:paraId="18644B83" w14:textId="1D1DEFFD" w:rsidR="00FF111E" w:rsidRPr="00FF111E" w:rsidRDefault="00FF111E" w:rsidP="00FF111E">
                            <w:pPr>
                              <w:rPr>
                                <w:rFonts w:asciiTheme="majorHAnsi" w:hAnsiTheme="majorHAnsi" w:cstheme="majorHAnsi"/>
                              </w:rPr>
                            </w:pPr>
                            <w:r w:rsidRPr="00FF111E">
                              <w:rPr>
                                <w:rFonts w:asciiTheme="majorHAnsi" w:hAnsiTheme="majorHAnsi" w:cstheme="majorHAnsi"/>
                                <w:spacing w:val="13"/>
                                <w:w w:val="90"/>
                                <w:sz w:val="32"/>
                                <w:szCs w:val="32"/>
                              </w:rPr>
                              <w:t>THEME</w:t>
                            </w:r>
                            <w:r w:rsidRPr="00FF111E">
                              <w:rPr>
                                <w:rFonts w:asciiTheme="majorHAnsi" w:hAnsiTheme="majorHAnsi" w:cstheme="majorHAnsi"/>
                                <w:spacing w:val="10"/>
                                <w:w w:val="90"/>
                                <w:sz w:val="32"/>
                                <w:szCs w:val="32"/>
                              </w:rPr>
                              <w:t xml:space="preserve"> </w:t>
                            </w:r>
                            <w:r w:rsidRPr="00FF111E">
                              <w:rPr>
                                <w:rFonts w:asciiTheme="majorHAnsi" w:hAnsiTheme="majorHAnsi" w:cstheme="majorHAnsi"/>
                                <w:w w:val="90"/>
                                <w:sz w:val="32"/>
                                <w:szCs w:val="32"/>
                              </w:rPr>
                              <w:t>2:</w:t>
                            </w:r>
                            <w:r w:rsidRPr="00FF111E">
                              <w:rPr>
                                <w:rFonts w:asciiTheme="majorHAnsi" w:hAnsiTheme="majorHAnsi" w:cstheme="majorHAnsi"/>
                                <w:spacing w:val="10"/>
                                <w:w w:val="90"/>
                                <w:sz w:val="32"/>
                                <w:szCs w:val="32"/>
                              </w:rPr>
                              <w:t xml:space="preserve"> </w:t>
                            </w:r>
                            <w:r w:rsidRPr="00FF111E">
                              <w:rPr>
                                <w:rFonts w:asciiTheme="majorHAnsi" w:hAnsiTheme="majorHAnsi" w:cstheme="majorHAnsi"/>
                                <w:w w:val="36"/>
                                <w:sz w:val="32"/>
                                <w:szCs w:val="32"/>
                              </w:rPr>
                              <w:t>“</w:t>
                            </w:r>
                            <w:r w:rsidRPr="00FF111E">
                              <w:rPr>
                                <w:rFonts w:asciiTheme="majorHAnsi" w:hAnsiTheme="majorHAnsi" w:cstheme="majorHAnsi"/>
                                <w:w w:val="106"/>
                                <w:sz w:val="32"/>
                                <w:szCs w:val="32"/>
                              </w:rPr>
                              <w:t>S</w:t>
                            </w:r>
                            <w:r w:rsidRPr="00FF111E">
                              <w:rPr>
                                <w:rFonts w:asciiTheme="majorHAnsi" w:hAnsiTheme="majorHAnsi" w:cstheme="majorHAnsi"/>
                                <w:w w:val="102"/>
                                <w:sz w:val="32"/>
                                <w:szCs w:val="32"/>
                              </w:rPr>
                              <w:t>T</w:t>
                            </w:r>
                            <w:r w:rsidRPr="00FF111E">
                              <w:rPr>
                                <w:rFonts w:asciiTheme="majorHAnsi" w:hAnsiTheme="majorHAnsi" w:cstheme="majorHAnsi"/>
                                <w:w w:val="94"/>
                                <w:sz w:val="32"/>
                                <w:szCs w:val="32"/>
                              </w:rPr>
                              <w:t>E</w:t>
                            </w:r>
                            <w:r w:rsidRPr="00FF111E">
                              <w:rPr>
                                <w:rFonts w:asciiTheme="majorHAnsi" w:hAnsiTheme="majorHAnsi" w:cstheme="majorHAnsi"/>
                                <w:w w:val="111"/>
                                <w:sz w:val="32"/>
                                <w:szCs w:val="32"/>
                              </w:rPr>
                              <w:t>P</w:t>
                            </w:r>
                            <w:r w:rsidRPr="00FF111E">
                              <w:rPr>
                                <w:rFonts w:asciiTheme="majorHAnsi" w:hAnsiTheme="majorHAnsi" w:cstheme="majorHAnsi"/>
                                <w:spacing w:val="11"/>
                                <w:w w:val="89"/>
                                <w:sz w:val="32"/>
                                <w:szCs w:val="32"/>
                              </w:rPr>
                              <w:t xml:space="preserve"> </w:t>
                            </w:r>
                            <w:r w:rsidRPr="00FF111E">
                              <w:rPr>
                                <w:rFonts w:asciiTheme="majorHAnsi" w:hAnsiTheme="majorHAnsi" w:cstheme="majorHAnsi"/>
                                <w:w w:val="114"/>
                                <w:sz w:val="32"/>
                                <w:szCs w:val="32"/>
                              </w:rPr>
                              <w:t>U</w:t>
                            </w:r>
                            <w:r w:rsidRPr="00FF111E">
                              <w:rPr>
                                <w:rFonts w:asciiTheme="majorHAnsi" w:hAnsiTheme="majorHAnsi" w:cstheme="majorHAnsi"/>
                                <w:w w:val="126"/>
                                <w:sz w:val="32"/>
                                <w:szCs w:val="32"/>
                              </w:rPr>
                              <w:t>P</w:t>
                            </w:r>
                            <w:r w:rsidRPr="00FF111E">
                              <w:rPr>
                                <w:rFonts w:asciiTheme="majorHAnsi" w:hAnsiTheme="majorHAnsi" w:cstheme="majorHAnsi"/>
                                <w:w w:val="52"/>
                                <w:sz w:val="32"/>
                                <w:szCs w:val="32"/>
                              </w:rPr>
                              <w:t>”</w:t>
                            </w:r>
                            <w:r w:rsidRPr="00FF111E">
                              <w:rPr>
                                <w:rFonts w:asciiTheme="majorHAnsi" w:hAnsiTheme="majorHAnsi" w:cstheme="majorHAnsi"/>
                                <w:w w:val="67"/>
                                <w:sz w:val="32"/>
                                <w:szCs w:val="32"/>
                              </w:rPr>
                              <w:t>.</w:t>
                            </w:r>
                            <w:r w:rsidRPr="00FF111E">
                              <w:rPr>
                                <w:rFonts w:asciiTheme="majorHAnsi" w:hAnsiTheme="majorHAnsi" w:cstheme="majorHAnsi"/>
                                <w:spacing w:val="11"/>
                                <w:w w:val="89"/>
                                <w:sz w:val="32"/>
                                <w:szCs w:val="32"/>
                              </w:rPr>
                              <w:t xml:space="preserve"> </w:t>
                            </w:r>
                            <w:r w:rsidRPr="00FF111E">
                              <w:rPr>
                                <w:rFonts w:asciiTheme="majorHAnsi" w:hAnsiTheme="majorHAnsi" w:cstheme="majorHAnsi"/>
                                <w:w w:val="44"/>
                                <w:sz w:val="32"/>
                                <w:szCs w:val="32"/>
                              </w:rPr>
                              <w:t>“</w:t>
                            </w:r>
                            <w:r w:rsidRPr="00FF111E">
                              <w:rPr>
                                <w:rFonts w:asciiTheme="majorHAnsi" w:hAnsiTheme="majorHAnsi" w:cstheme="majorHAnsi"/>
                                <w:w w:val="96"/>
                                <w:sz w:val="32"/>
                                <w:szCs w:val="32"/>
                              </w:rPr>
                              <w:t>M</w:t>
                            </w:r>
                            <w:r w:rsidRPr="00FF111E">
                              <w:rPr>
                                <w:rFonts w:asciiTheme="majorHAnsi" w:hAnsiTheme="majorHAnsi" w:cstheme="majorHAnsi"/>
                                <w:w w:val="112"/>
                                <w:sz w:val="32"/>
                                <w:szCs w:val="32"/>
                              </w:rPr>
                              <w:t>A</w:t>
                            </w:r>
                            <w:r w:rsidRPr="00FF111E">
                              <w:rPr>
                                <w:rFonts w:asciiTheme="majorHAnsi" w:hAnsiTheme="majorHAnsi" w:cstheme="majorHAnsi"/>
                                <w:w w:val="106"/>
                                <w:sz w:val="32"/>
                                <w:szCs w:val="32"/>
                              </w:rPr>
                              <w:t>N</w:t>
                            </w:r>
                            <w:r w:rsidRPr="00FF111E">
                              <w:rPr>
                                <w:rFonts w:asciiTheme="majorHAnsi" w:hAnsiTheme="majorHAnsi" w:cstheme="majorHAnsi"/>
                                <w:spacing w:val="11"/>
                                <w:w w:val="89"/>
                                <w:sz w:val="32"/>
                                <w:szCs w:val="32"/>
                              </w:rPr>
                              <w:t xml:space="preserve"> </w:t>
                            </w:r>
                            <w:r w:rsidRPr="00FF111E">
                              <w:rPr>
                                <w:rFonts w:asciiTheme="majorHAnsi" w:hAnsiTheme="majorHAnsi" w:cstheme="majorHAnsi"/>
                                <w:spacing w:val="12"/>
                                <w:w w:val="106"/>
                                <w:sz w:val="32"/>
                                <w:szCs w:val="32"/>
                              </w:rPr>
                              <w:t>U</w:t>
                            </w:r>
                            <w:r w:rsidRPr="00FF111E">
                              <w:rPr>
                                <w:rFonts w:asciiTheme="majorHAnsi" w:hAnsiTheme="majorHAnsi" w:cstheme="majorHAnsi"/>
                                <w:spacing w:val="12"/>
                                <w:w w:val="118"/>
                                <w:sz w:val="32"/>
                                <w:szCs w:val="32"/>
                              </w:rPr>
                              <w:t>P</w:t>
                            </w:r>
                            <w:r w:rsidRPr="00FF111E">
                              <w:rPr>
                                <w:rFonts w:asciiTheme="majorHAnsi" w:hAnsiTheme="majorHAnsi" w:cstheme="majorHAnsi"/>
                                <w:spacing w:val="-5"/>
                                <w:w w:val="44"/>
                                <w:sz w:val="32"/>
                                <w:szCs w:val="32"/>
                              </w:rPr>
                              <w:t>”</w:t>
                            </w:r>
                          </w:p>
                          <w:p w14:paraId="0B20F088" w14:textId="2F9BC72C" w:rsidR="0045255D" w:rsidRPr="001C36AF" w:rsidRDefault="0045255D" w:rsidP="0045255D">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This theme focused on the outside influences that guide identity, it has </w:t>
                            </w:r>
                            <w:r w:rsidR="004C2767">
                              <w:rPr>
                                <w:rFonts w:eastAsia="Times New Roman" w:cstheme="minorHAnsi"/>
                                <w:color w:val="000000"/>
                                <w:sz w:val="24"/>
                                <w:szCs w:val="24"/>
                                <w:lang w:eastAsia="en-GB"/>
                              </w:rPr>
                              <w:t>two</w:t>
                            </w:r>
                            <w:r w:rsidRPr="001C36AF">
                              <w:rPr>
                                <w:rFonts w:eastAsia="Times New Roman" w:cstheme="minorHAnsi"/>
                                <w:color w:val="000000"/>
                                <w:sz w:val="24"/>
                                <w:szCs w:val="24"/>
                                <w:lang w:eastAsia="en-GB"/>
                              </w:rPr>
                              <w:t xml:space="preserve"> sub-themes:</w:t>
                            </w:r>
                          </w:p>
                          <w:p w14:paraId="09B8457C" w14:textId="41F1C605" w:rsidR="0045255D" w:rsidRPr="00935546" w:rsidRDefault="004C2767" w:rsidP="0045255D">
                            <w:pPr>
                              <w:pStyle w:val="ListParagraph"/>
                              <w:widowControl w:val="0"/>
                              <w:numPr>
                                <w:ilvl w:val="0"/>
                                <w:numId w:val="39"/>
                              </w:numPr>
                              <w:autoSpaceDE w:val="0"/>
                              <w:autoSpaceDN w:val="0"/>
                              <w:spacing w:before="240" w:after="240" w:line="276" w:lineRule="auto"/>
                              <w:ind w:left="709" w:hanging="283"/>
                              <w:contextualSpacing w:val="0"/>
                              <w:jc w:val="both"/>
                              <w:rPr>
                                <w:rFonts w:eastAsia="Times New Roman" w:cstheme="minorHAnsi"/>
                                <w:sz w:val="24"/>
                                <w:szCs w:val="24"/>
                                <w:lang w:eastAsia="en-GB"/>
                              </w:rPr>
                            </w:pPr>
                            <w:r>
                              <w:rPr>
                                <w:rFonts w:eastAsia="Times New Roman" w:cstheme="minorHAnsi"/>
                                <w:color w:val="000000"/>
                                <w:sz w:val="24"/>
                                <w:szCs w:val="24"/>
                                <w:lang w:eastAsia="en-GB"/>
                              </w:rPr>
                              <w:t xml:space="preserve">A sense of duty </w:t>
                            </w:r>
                          </w:p>
                          <w:p w14:paraId="432ECB72" w14:textId="77641688" w:rsidR="0045255D" w:rsidRPr="004C2767" w:rsidRDefault="004C2767" w:rsidP="004C2767">
                            <w:pPr>
                              <w:pStyle w:val="ListParagraph"/>
                              <w:widowControl w:val="0"/>
                              <w:numPr>
                                <w:ilvl w:val="0"/>
                                <w:numId w:val="39"/>
                              </w:numPr>
                              <w:autoSpaceDE w:val="0"/>
                              <w:autoSpaceDN w:val="0"/>
                              <w:spacing w:before="240" w:after="240" w:line="276" w:lineRule="auto"/>
                              <w:ind w:left="709" w:hanging="283"/>
                              <w:contextualSpacing w:val="0"/>
                              <w:jc w:val="both"/>
                              <w:rPr>
                                <w:rFonts w:eastAsia="Times New Roman" w:cstheme="minorHAnsi"/>
                                <w:sz w:val="24"/>
                                <w:szCs w:val="24"/>
                                <w:lang w:eastAsia="en-GB"/>
                              </w:rPr>
                            </w:pPr>
                            <w:r>
                              <w:rPr>
                                <w:rFonts w:eastAsia="Times New Roman" w:cstheme="minorHAnsi"/>
                                <w:sz w:val="24"/>
                                <w:szCs w:val="24"/>
                                <w:lang w:eastAsia="en-GB"/>
                              </w:rPr>
                              <w:t>Doing “the right thing”</w:t>
                            </w:r>
                          </w:p>
                          <w:p w14:paraId="753FA5B5" w14:textId="16D40CEB" w:rsidR="0045255D" w:rsidRDefault="0045255D" w:rsidP="0045255D">
                            <w:pPr>
                              <w:spacing w:before="240" w:after="240" w:line="276" w:lineRule="auto"/>
                              <w:jc w:val="both"/>
                              <w:rPr>
                                <w:rFonts w:eastAsia="Times New Roman" w:cstheme="minorHAnsi"/>
                                <w:color w:val="0070C0"/>
                                <w:sz w:val="24"/>
                                <w:szCs w:val="24"/>
                                <w:lang w:eastAsia="en-GB"/>
                              </w:rPr>
                            </w:pPr>
                            <w:r w:rsidRPr="001C36AF">
                              <w:rPr>
                                <w:rFonts w:eastAsia="Times New Roman" w:cstheme="minorHAnsi"/>
                                <w:color w:val="000000"/>
                                <w:sz w:val="24"/>
                                <w:szCs w:val="24"/>
                                <w:lang w:eastAsia="en-GB"/>
                              </w:rPr>
                              <w:t xml:space="preserve">The </w:t>
                            </w:r>
                            <w:r w:rsidR="004C2767">
                              <w:rPr>
                                <w:rFonts w:eastAsia="Times New Roman" w:cstheme="minorHAnsi"/>
                                <w:color w:val="000000"/>
                                <w:sz w:val="24"/>
                                <w:szCs w:val="24"/>
                                <w:lang w:eastAsia="en-GB"/>
                              </w:rPr>
                              <w:t>sense of duty</w:t>
                            </w:r>
                            <w:r w:rsidRPr="001C36AF">
                              <w:rPr>
                                <w:rFonts w:eastAsia="Times New Roman" w:cstheme="minorHAnsi"/>
                                <w:color w:val="000000"/>
                                <w:sz w:val="24"/>
                                <w:szCs w:val="24"/>
                                <w:lang w:eastAsia="en-GB"/>
                              </w:rPr>
                              <w:t xml:space="preserve"> that comes with fatherhood was thought about by all the young fathers. This was shown through an increased work ethic and spoken about as a need to provide. The need to provide was mainly </w:t>
                            </w:r>
                            <w:r w:rsidR="006C40A1">
                              <w:rPr>
                                <w:rFonts w:eastAsia="Times New Roman" w:cstheme="minorHAnsi"/>
                                <w:color w:val="000000"/>
                                <w:sz w:val="24"/>
                                <w:szCs w:val="24"/>
                                <w:lang w:eastAsia="en-GB"/>
                              </w:rPr>
                              <w:t>experienced through</w:t>
                            </w:r>
                            <w:r w:rsidRPr="001C36AF">
                              <w:rPr>
                                <w:rFonts w:eastAsia="Times New Roman" w:cstheme="minorHAnsi"/>
                                <w:color w:val="000000"/>
                                <w:sz w:val="24"/>
                                <w:szCs w:val="24"/>
                                <w:lang w:eastAsia="en-GB"/>
                              </w:rPr>
                              <w:t xml:space="preserve"> financ</w:t>
                            </w:r>
                            <w:r w:rsidR="006C40A1">
                              <w:rPr>
                                <w:rFonts w:eastAsia="Times New Roman" w:cstheme="minorHAnsi"/>
                                <w:color w:val="000000"/>
                                <w:sz w:val="24"/>
                                <w:szCs w:val="24"/>
                                <w:lang w:eastAsia="en-GB"/>
                              </w:rPr>
                              <w:t>ial considerations</w:t>
                            </w:r>
                            <w:r w:rsidRPr="001C36AF">
                              <w:rPr>
                                <w:rFonts w:eastAsia="Times New Roman" w:cstheme="minorHAnsi"/>
                                <w:color w:val="000000"/>
                                <w:sz w:val="24"/>
                                <w:szCs w:val="24"/>
                                <w:lang w:eastAsia="en-GB"/>
                              </w:rPr>
                              <w:t xml:space="preserve"> and was seen as a given. </w:t>
                            </w:r>
                            <w:r w:rsidRPr="00432960">
                              <w:rPr>
                                <w:rFonts w:eastAsia="Times New Roman" w:cstheme="minorHAnsi"/>
                                <w:color w:val="0070C0"/>
                                <w:sz w:val="24"/>
                                <w:szCs w:val="24"/>
                                <w:lang w:eastAsia="en-GB"/>
                              </w:rPr>
                              <w:t>“You will be responsible … to provide” (Chris, p. 3)</w:t>
                            </w:r>
                          </w:p>
                          <w:p w14:paraId="00723CB4" w14:textId="7E1A0DBC" w:rsidR="006C40A1" w:rsidRPr="006C40A1" w:rsidRDefault="006C40A1" w:rsidP="0045255D">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Difficulties in society were spoken about, such as the current cost-of-living crisis in the UK. </w:t>
                            </w:r>
                            <w:r w:rsidRPr="00432960">
                              <w:rPr>
                                <w:rFonts w:eastAsia="Times New Roman" w:cstheme="minorHAnsi"/>
                                <w:color w:val="0070C0"/>
                                <w:sz w:val="24"/>
                                <w:szCs w:val="24"/>
                                <w:lang w:eastAsia="en-GB"/>
                              </w:rPr>
                              <w:t>“you’ve gotta make the choice whether you feed your kid or have the heating on” (Bradley, p.</w:t>
                            </w:r>
                            <w:r>
                              <w:rPr>
                                <w:rFonts w:eastAsia="Times New Roman" w:cstheme="minorHAnsi"/>
                                <w:color w:val="0070C0"/>
                                <w:sz w:val="24"/>
                                <w:szCs w:val="24"/>
                                <w:lang w:eastAsia="en-GB"/>
                              </w:rPr>
                              <w:t xml:space="preserve"> </w:t>
                            </w:r>
                            <w:r w:rsidRPr="00432960">
                              <w:rPr>
                                <w:rFonts w:eastAsia="Times New Roman" w:cstheme="minorHAnsi"/>
                                <w:color w:val="0070C0"/>
                                <w:sz w:val="24"/>
                                <w:szCs w:val="24"/>
                                <w:lang w:eastAsia="en-GB"/>
                              </w:rPr>
                              <w:t>8)</w:t>
                            </w:r>
                            <w:r w:rsidRPr="001C36AF">
                              <w:rPr>
                                <w:rFonts w:eastAsia="Times New Roman" w:cstheme="minorHAnsi"/>
                                <w:color w:val="000000"/>
                                <w:sz w:val="24"/>
                                <w:szCs w:val="24"/>
                                <w:lang w:eastAsia="en-GB"/>
                              </w:rPr>
                              <w:t xml:space="preserve">, this </w:t>
                            </w:r>
                            <w:r>
                              <w:rPr>
                                <w:rFonts w:eastAsia="Times New Roman" w:cstheme="minorHAnsi"/>
                                <w:color w:val="000000"/>
                                <w:sz w:val="24"/>
                                <w:szCs w:val="24"/>
                                <w:lang w:eastAsia="en-GB"/>
                              </w:rPr>
                              <w:t>suggests</w:t>
                            </w:r>
                            <w:r w:rsidRPr="001C36AF">
                              <w:rPr>
                                <w:rFonts w:eastAsia="Times New Roman" w:cstheme="minorHAnsi"/>
                                <w:color w:val="000000"/>
                                <w:sz w:val="24"/>
                                <w:szCs w:val="24"/>
                                <w:lang w:eastAsia="en-GB"/>
                              </w:rPr>
                              <w:t xml:space="preserve"> a sense of powerlessness that the young fathers felt. Some situations are beyond their control and by being unable to provide difficult feelings could be internalised impacting negatively on identity.</w:t>
                            </w:r>
                          </w:p>
                          <w:p w14:paraId="25C51408" w14:textId="3393BD08" w:rsidR="0045255D" w:rsidRPr="001C36AF" w:rsidRDefault="0045255D" w:rsidP="0045255D">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Language such as </w:t>
                            </w:r>
                            <w:r w:rsidRPr="00432960">
                              <w:rPr>
                                <w:rFonts w:eastAsia="Times New Roman" w:cstheme="minorHAnsi"/>
                                <w:color w:val="0070C0"/>
                                <w:sz w:val="24"/>
                                <w:szCs w:val="24"/>
                                <w:lang w:eastAsia="en-GB"/>
                              </w:rPr>
                              <w:t xml:space="preserve">“you should man up” (Chris, p. 4) </w:t>
                            </w:r>
                            <w:r w:rsidRPr="001C36AF">
                              <w:rPr>
                                <w:rFonts w:eastAsia="Times New Roman" w:cstheme="minorHAnsi"/>
                                <w:color w:val="000000"/>
                                <w:sz w:val="24"/>
                                <w:szCs w:val="24"/>
                                <w:lang w:eastAsia="en-GB"/>
                              </w:rPr>
                              <w:t xml:space="preserve">and </w:t>
                            </w:r>
                            <w:r w:rsidRPr="00432960">
                              <w:rPr>
                                <w:rFonts w:eastAsia="Times New Roman" w:cstheme="minorHAnsi"/>
                                <w:color w:val="0070C0"/>
                                <w:sz w:val="24"/>
                                <w:szCs w:val="24"/>
                                <w:lang w:eastAsia="en-GB"/>
                              </w:rPr>
                              <w:t>“Step up” (Dave, p.</w:t>
                            </w:r>
                            <w:r w:rsidR="007E2992">
                              <w:rPr>
                                <w:rFonts w:eastAsia="Times New Roman" w:cstheme="minorHAnsi"/>
                                <w:color w:val="0070C0"/>
                                <w:sz w:val="24"/>
                                <w:szCs w:val="24"/>
                                <w:lang w:eastAsia="en-GB"/>
                              </w:rPr>
                              <w:t xml:space="preserve"> </w:t>
                            </w:r>
                            <w:r w:rsidRPr="00432960">
                              <w:rPr>
                                <w:rFonts w:eastAsia="Times New Roman" w:cstheme="minorHAnsi"/>
                                <w:color w:val="0070C0"/>
                                <w:sz w:val="24"/>
                                <w:szCs w:val="24"/>
                                <w:lang w:eastAsia="en-GB"/>
                              </w:rPr>
                              <w:t xml:space="preserve">4) </w:t>
                            </w:r>
                            <w:r w:rsidRPr="001C36AF">
                              <w:rPr>
                                <w:rFonts w:eastAsia="Times New Roman" w:cstheme="minorHAnsi"/>
                                <w:color w:val="000000"/>
                                <w:sz w:val="24"/>
                                <w:szCs w:val="24"/>
                                <w:lang w:eastAsia="en-GB"/>
                              </w:rPr>
                              <w:t>was used by the young fathers, showing the continuation of stereotypical gender roles. The fathers all felt it was their duty to step into the role of provider</w:t>
                            </w:r>
                            <w:r w:rsidR="006C40A1">
                              <w:rPr>
                                <w:rFonts w:eastAsia="Times New Roman" w:cstheme="minorHAnsi"/>
                                <w:color w:val="000000"/>
                                <w:sz w:val="24"/>
                                <w:szCs w:val="24"/>
                                <w:lang w:eastAsia="en-GB"/>
                              </w:rPr>
                              <w:t xml:space="preserve"> and a real sense that there was no choice in that</w:t>
                            </w:r>
                            <w:r w:rsidRPr="001C36AF">
                              <w:rPr>
                                <w:rFonts w:eastAsia="Times New Roman" w:cstheme="minorHAnsi"/>
                                <w:color w:val="000000"/>
                                <w:sz w:val="24"/>
                                <w:szCs w:val="24"/>
                                <w:lang w:eastAsia="en-GB"/>
                              </w:rPr>
                              <w:t>. This can be seen to link with masculinity in that by not doing so they may be viewed as less of a man, thereby affecting their identity.  </w:t>
                            </w:r>
                          </w:p>
                          <w:p w14:paraId="1425B3C2" w14:textId="77777777" w:rsidR="0045255D" w:rsidRDefault="0045255D" w:rsidP="004525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CAE1F" id="_x0000_s1074" type="#_x0000_t202" style="position:absolute;margin-left:29.1pt;margin-top:15.25pt;width:508.8pt;height:40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pEgIAAP8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" stroked="f">
                <v:textbox>
                  <w:txbxContent>
                    <w:p w14:paraId="18644B83" w14:textId="1D1DEFFD" w:rsidR="00FF111E" w:rsidRPr="00FF111E" w:rsidRDefault="00FF111E" w:rsidP="00FF111E">
                      <w:pPr>
                        <w:rPr>
                          <w:rFonts w:asciiTheme="majorHAnsi" w:hAnsiTheme="majorHAnsi" w:cstheme="majorHAnsi"/>
                        </w:rPr>
                      </w:pPr>
                      <w:r w:rsidRPr="00FF111E">
                        <w:rPr>
                          <w:rFonts w:asciiTheme="majorHAnsi" w:hAnsiTheme="majorHAnsi" w:cstheme="majorHAnsi"/>
                          <w:spacing w:val="13"/>
                          <w:w w:val="90"/>
                          <w:sz w:val="32"/>
                          <w:szCs w:val="32"/>
                        </w:rPr>
                        <w:t>THEME</w:t>
                      </w:r>
                      <w:r w:rsidRPr="00FF111E">
                        <w:rPr>
                          <w:rFonts w:asciiTheme="majorHAnsi" w:hAnsiTheme="majorHAnsi" w:cstheme="majorHAnsi"/>
                          <w:spacing w:val="10"/>
                          <w:w w:val="90"/>
                          <w:sz w:val="32"/>
                          <w:szCs w:val="32"/>
                        </w:rPr>
                        <w:t xml:space="preserve"> </w:t>
                      </w:r>
                      <w:r w:rsidRPr="00FF111E">
                        <w:rPr>
                          <w:rFonts w:asciiTheme="majorHAnsi" w:hAnsiTheme="majorHAnsi" w:cstheme="majorHAnsi"/>
                          <w:w w:val="90"/>
                          <w:sz w:val="32"/>
                          <w:szCs w:val="32"/>
                        </w:rPr>
                        <w:t>2:</w:t>
                      </w:r>
                      <w:r w:rsidRPr="00FF111E">
                        <w:rPr>
                          <w:rFonts w:asciiTheme="majorHAnsi" w:hAnsiTheme="majorHAnsi" w:cstheme="majorHAnsi"/>
                          <w:spacing w:val="10"/>
                          <w:w w:val="90"/>
                          <w:sz w:val="32"/>
                          <w:szCs w:val="32"/>
                        </w:rPr>
                        <w:t xml:space="preserve"> </w:t>
                      </w:r>
                      <w:r w:rsidRPr="00FF111E">
                        <w:rPr>
                          <w:rFonts w:asciiTheme="majorHAnsi" w:hAnsiTheme="majorHAnsi" w:cstheme="majorHAnsi"/>
                          <w:w w:val="36"/>
                          <w:sz w:val="32"/>
                          <w:szCs w:val="32"/>
                        </w:rPr>
                        <w:t>“</w:t>
                      </w:r>
                      <w:r w:rsidRPr="00FF111E">
                        <w:rPr>
                          <w:rFonts w:asciiTheme="majorHAnsi" w:hAnsiTheme="majorHAnsi" w:cstheme="majorHAnsi"/>
                          <w:w w:val="106"/>
                          <w:sz w:val="32"/>
                          <w:szCs w:val="32"/>
                        </w:rPr>
                        <w:t>S</w:t>
                      </w:r>
                      <w:r w:rsidRPr="00FF111E">
                        <w:rPr>
                          <w:rFonts w:asciiTheme="majorHAnsi" w:hAnsiTheme="majorHAnsi" w:cstheme="majorHAnsi"/>
                          <w:w w:val="102"/>
                          <w:sz w:val="32"/>
                          <w:szCs w:val="32"/>
                        </w:rPr>
                        <w:t>T</w:t>
                      </w:r>
                      <w:r w:rsidRPr="00FF111E">
                        <w:rPr>
                          <w:rFonts w:asciiTheme="majorHAnsi" w:hAnsiTheme="majorHAnsi" w:cstheme="majorHAnsi"/>
                          <w:w w:val="94"/>
                          <w:sz w:val="32"/>
                          <w:szCs w:val="32"/>
                        </w:rPr>
                        <w:t>E</w:t>
                      </w:r>
                      <w:r w:rsidRPr="00FF111E">
                        <w:rPr>
                          <w:rFonts w:asciiTheme="majorHAnsi" w:hAnsiTheme="majorHAnsi" w:cstheme="majorHAnsi"/>
                          <w:w w:val="111"/>
                          <w:sz w:val="32"/>
                          <w:szCs w:val="32"/>
                        </w:rPr>
                        <w:t>P</w:t>
                      </w:r>
                      <w:r w:rsidRPr="00FF111E">
                        <w:rPr>
                          <w:rFonts w:asciiTheme="majorHAnsi" w:hAnsiTheme="majorHAnsi" w:cstheme="majorHAnsi"/>
                          <w:spacing w:val="11"/>
                          <w:w w:val="89"/>
                          <w:sz w:val="32"/>
                          <w:szCs w:val="32"/>
                        </w:rPr>
                        <w:t xml:space="preserve"> </w:t>
                      </w:r>
                      <w:r w:rsidRPr="00FF111E">
                        <w:rPr>
                          <w:rFonts w:asciiTheme="majorHAnsi" w:hAnsiTheme="majorHAnsi" w:cstheme="majorHAnsi"/>
                          <w:w w:val="114"/>
                          <w:sz w:val="32"/>
                          <w:szCs w:val="32"/>
                        </w:rPr>
                        <w:t>U</w:t>
                      </w:r>
                      <w:r w:rsidRPr="00FF111E">
                        <w:rPr>
                          <w:rFonts w:asciiTheme="majorHAnsi" w:hAnsiTheme="majorHAnsi" w:cstheme="majorHAnsi"/>
                          <w:w w:val="126"/>
                          <w:sz w:val="32"/>
                          <w:szCs w:val="32"/>
                        </w:rPr>
                        <w:t>P</w:t>
                      </w:r>
                      <w:r w:rsidRPr="00FF111E">
                        <w:rPr>
                          <w:rFonts w:asciiTheme="majorHAnsi" w:hAnsiTheme="majorHAnsi" w:cstheme="majorHAnsi"/>
                          <w:w w:val="52"/>
                          <w:sz w:val="32"/>
                          <w:szCs w:val="32"/>
                        </w:rPr>
                        <w:t>”</w:t>
                      </w:r>
                      <w:r w:rsidRPr="00FF111E">
                        <w:rPr>
                          <w:rFonts w:asciiTheme="majorHAnsi" w:hAnsiTheme="majorHAnsi" w:cstheme="majorHAnsi"/>
                          <w:w w:val="67"/>
                          <w:sz w:val="32"/>
                          <w:szCs w:val="32"/>
                        </w:rPr>
                        <w:t>.</w:t>
                      </w:r>
                      <w:r w:rsidRPr="00FF111E">
                        <w:rPr>
                          <w:rFonts w:asciiTheme="majorHAnsi" w:hAnsiTheme="majorHAnsi" w:cstheme="majorHAnsi"/>
                          <w:spacing w:val="11"/>
                          <w:w w:val="89"/>
                          <w:sz w:val="32"/>
                          <w:szCs w:val="32"/>
                        </w:rPr>
                        <w:t xml:space="preserve"> </w:t>
                      </w:r>
                      <w:r w:rsidRPr="00FF111E">
                        <w:rPr>
                          <w:rFonts w:asciiTheme="majorHAnsi" w:hAnsiTheme="majorHAnsi" w:cstheme="majorHAnsi"/>
                          <w:w w:val="44"/>
                          <w:sz w:val="32"/>
                          <w:szCs w:val="32"/>
                        </w:rPr>
                        <w:t>“</w:t>
                      </w:r>
                      <w:r w:rsidRPr="00FF111E">
                        <w:rPr>
                          <w:rFonts w:asciiTheme="majorHAnsi" w:hAnsiTheme="majorHAnsi" w:cstheme="majorHAnsi"/>
                          <w:w w:val="96"/>
                          <w:sz w:val="32"/>
                          <w:szCs w:val="32"/>
                        </w:rPr>
                        <w:t>M</w:t>
                      </w:r>
                      <w:r w:rsidRPr="00FF111E">
                        <w:rPr>
                          <w:rFonts w:asciiTheme="majorHAnsi" w:hAnsiTheme="majorHAnsi" w:cstheme="majorHAnsi"/>
                          <w:w w:val="112"/>
                          <w:sz w:val="32"/>
                          <w:szCs w:val="32"/>
                        </w:rPr>
                        <w:t>A</w:t>
                      </w:r>
                      <w:r w:rsidRPr="00FF111E">
                        <w:rPr>
                          <w:rFonts w:asciiTheme="majorHAnsi" w:hAnsiTheme="majorHAnsi" w:cstheme="majorHAnsi"/>
                          <w:w w:val="106"/>
                          <w:sz w:val="32"/>
                          <w:szCs w:val="32"/>
                        </w:rPr>
                        <w:t>N</w:t>
                      </w:r>
                      <w:r w:rsidRPr="00FF111E">
                        <w:rPr>
                          <w:rFonts w:asciiTheme="majorHAnsi" w:hAnsiTheme="majorHAnsi" w:cstheme="majorHAnsi"/>
                          <w:spacing w:val="11"/>
                          <w:w w:val="89"/>
                          <w:sz w:val="32"/>
                          <w:szCs w:val="32"/>
                        </w:rPr>
                        <w:t xml:space="preserve"> </w:t>
                      </w:r>
                      <w:r w:rsidRPr="00FF111E">
                        <w:rPr>
                          <w:rFonts w:asciiTheme="majorHAnsi" w:hAnsiTheme="majorHAnsi" w:cstheme="majorHAnsi"/>
                          <w:spacing w:val="12"/>
                          <w:w w:val="106"/>
                          <w:sz w:val="32"/>
                          <w:szCs w:val="32"/>
                        </w:rPr>
                        <w:t>U</w:t>
                      </w:r>
                      <w:r w:rsidRPr="00FF111E">
                        <w:rPr>
                          <w:rFonts w:asciiTheme="majorHAnsi" w:hAnsiTheme="majorHAnsi" w:cstheme="majorHAnsi"/>
                          <w:spacing w:val="12"/>
                          <w:w w:val="118"/>
                          <w:sz w:val="32"/>
                          <w:szCs w:val="32"/>
                        </w:rPr>
                        <w:t>P</w:t>
                      </w:r>
                      <w:r w:rsidRPr="00FF111E">
                        <w:rPr>
                          <w:rFonts w:asciiTheme="majorHAnsi" w:hAnsiTheme="majorHAnsi" w:cstheme="majorHAnsi"/>
                          <w:spacing w:val="-5"/>
                          <w:w w:val="44"/>
                          <w:sz w:val="32"/>
                          <w:szCs w:val="32"/>
                        </w:rPr>
                        <w:t>”</w:t>
                      </w:r>
                    </w:p>
                    <w:p w14:paraId="0B20F088" w14:textId="2F9BC72C" w:rsidR="0045255D" w:rsidRPr="001C36AF" w:rsidRDefault="0045255D" w:rsidP="0045255D">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This theme focused on the outside influences that guide identity, it has </w:t>
                      </w:r>
                      <w:r w:rsidR="004C2767">
                        <w:rPr>
                          <w:rFonts w:eastAsia="Times New Roman" w:cstheme="minorHAnsi"/>
                          <w:color w:val="000000"/>
                          <w:sz w:val="24"/>
                          <w:szCs w:val="24"/>
                          <w:lang w:eastAsia="en-GB"/>
                        </w:rPr>
                        <w:t>two</w:t>
                      </w:r>
                      <w:r w:rsidRPr="001C36AF">
                        <w:rPr>
                          <w:rFonts w:eastAsia="Times New Roman" w:cstheme="minorHAnsi"/>
                          <w:color w:val="000000"/>
                          <w:sz w:val="24"/>
                          <w:szCs w:val="24"/>
                          <w:lang w:eastAsia="en-GB"/>
                        </w:rPr>
                        <w:t xml:space="preserve"> sub-themes:</w:t>
                      </w:r>
                    </w:p>
                    <w:p w14:paraId="09B8457C" w14:textId="41F1C605" w:rsidR="0045255D" w:rsidRPr="00935546" w:rsidRDefault="004C2767" w:rsidP="0045255D">
                      <w:pPr>
                        <w:pStyle w:val="ListParagraph"/>
                        <w:widowControl w:val="0"/>
                        <w:numPr>
                          <w:ilvl w:val="0"/>
                          <w:numId w:val="39"/>
                        </w:numPr>
                        <w:autoSpaceDE w:val="0"/>
                        <w:autoSpaceDN w:val="0"/>
                        <w:spacing w:before="240" w:after="240" w:line="276" w:lineRule="auto"/>
                        <w:ind w:left="709" w:hanging="283"/>
                        <w:contextualSpacing w:val="0"/>
                        <w:jc w:val="both"/>
                        <w:rPr>
                          <w:rFonts w:eastAsia="Times New Roman" w:cstheme="minorHAnsi"/>
                          <w:sz w:val="24"/>
                          <w:szCs w:val="24"/>
                          <w:lang w:eastAsia="en-GB"/>
                        </w:rPr>
                      </w:pPr>
                      <w:r>
                        <w:rPr>
                          <w:rFonts w:eastAsia="Times New Roman" w:cstheme="minorHAnsi"/>
                          <w:color w:val="000000"/>
                          <w:sz w:val="24"/>
                          <w:szCs w:val="24"/>
                          <w:lang w:eastAsia="en-GB"/>
                        </w:rPr>
                        <w:t xml:space="preserve">A sense of duty </w:t>
                      </w:r>
                    </w:p>
                    <w:p w14:paraId="432ECB72" w14:textId="77641688" w:rsidR="0045255D" w:rsidRPr="004C2767" w:rsidRDefault="004C2767" w:rsidP="004C2767">
                      <w:pPr>
                        <w:pStyle w:val="ListParagraph"/>
                        <w:widowControl w:val="0"/>
                        <w:numPr>
                          <w:ilvl w:val="0"/>
                          <w:numId w:val="39"/>
                        </w:numPr>
                        <w:autoSpaceDE w:val="0"/>
                        <w:autoSpaceDN w:val="0"/>
                        <w:spacing w:before="240" w:after="240" w:line="276" w:lineRule="auto"/>
                        <w:ind w:left="709" w:hanging="283"/>
                        <w:contextualSpacing w:val="0"/>
                        <w:jc w:val="both"/>
                        <w:rPr>
                          <w:rFonts w:eastAsia="Times New Roman" w:cstheme="minorHAnsi"/>
                          <w:sz w:val="24"/>
                          <w:szCs w:val="24"/>
                          <w:lang w:eastAsia="en-GB"/>
                        </w:rPr>
                      </w:pPr>
                      <w:r>
                        <w:rPr>
                          <w:rFonts w:eastAsia="Times New Roman" w:cstheme="minorHAnsi"/>
                          <w:sz w:val="24"/>
                          <w:szCs w:val="24"/>
                          <w:lang w:eastAsia="en-GB"/>
                        </w:rPr>
                        <w:t>Doing “the right thing”</w:t>
                      </w:r>
                    </w:p>
                    <w:p w14:paraId="753FA5B5" w14:textId="16D40CEB" w:rsidR="0045255D" w:rsidRDefault="0045255D" w:rsidP="0045255D">
                      <w:pPr>
                        <w:spacing w:before="240" w:after="240" w:line="276" w:lineRule="auto"/>
                        <w:jc w:val="both"/>
                        <w:rPr>
                          <w:rFonts w:eastAsia="Times New Roman" w:cstheme="minorHAnsi"/>
                          <w:color w:val="0070C0"/>
                          <w:sz w:val="24"/>
                          <w:szCs w:val="24"/>
                          <w:lang w:eastAsia="en-GB"/>
                        </w:rPr>
                      </w:pPr>
                      <w:r w:rsidRPr="001C36AF">
                        <w:rPr>
                          <w:rFonts w:eastAsia="Times New Roman" w:cstheme="minorHAnsi"/>
                          <w:color w:val="000000"/>
                          <w:sz w:val="24"/>
                          <w:szCs w:val="24"/>
                          <w:lang w:eastAsia="en-GB"/>
                        </w:rPr>
                        <w:t xml:space="preserve">The </w:t>
                      </w:r>
                      <w:r w:rsidR="004C2767">
                        <w:rPr>
                          <w:rFonts w:eastAsia="Times New Roman" w:cstheme="minorHAnsi"/>
                          <w:color w:val="000000"/>
                          <w:sz w:val="24"/>
                          <w:szCs w:val="24"/>
                          <w:lang w:eastAsia="en-GB"/>
                        </w:rPr>
                        <w:t>sense of duty</w:t>
                      </w:r>
                      <w:r w:rsidRPr="001C36AF">
                        <w:rPr>
                          <w:rFonts w:eastAsia="Times New Roman" w:cstheme="minorHAnsi"/>
                          <w:color w:val="000000"/>
                          <w:sz w:val="24"/>
                          <w:szCs w:val="24"/>
                          <w:lang w:eastAsia="en-GB"/>
                        </w:rPr>
                        <w:t xml:space="preserve"> that comes with fatherhood was thought about by all the young fathers. This was shown through an increased work ethic and spoken about as a need to provide. The need to provide was mainly </w:t>
                      </w:r>
                      <w:r w:rsidR="006C40A1">
                        <w:rPr>
                          <w:rFonts w:eastAsia="Times New Roman" w:cstheme="minorHAnsi"/>
                          <w:color w:val="000000"/>
                          <w:sz w:val="24"/>
                          <w:szCs w:val="24"/>
                          <w:lang w:eastAsia="en-GB"/>
                        </w:rPr>
                        <w:t>experienced through</w:t>
                      </w:r>
                      <w:r w:rsidRPr="001C36AF">
                        <w:rPr>
                          <w:rFonts w:eastAsia="Times New Roman" w:cstheme="minorHAnsi"/>
                          <w:color w:val="000000"/>
                          <w:sz w:val="24"/>
                          <w:szCs w:val="24"/>
                          <w:lang w:eastAsia="en-GB"/>
                        </w:rPr>
                        <w:t xml:space="preserve"> financ</w:t>
                      </w:r>
                      <w:r w:rsidR="006C40A1">
                        <w:rPr>
                          <w:rFonts w:eastAsia="Times New Roman" w:cstheme="minorHAnsi"/>
                          <w:color w:val="000000"/>
                          <w:sz w:val="24"/>
                          <w:szCs w:val="24"/>
                          <w:lang w:eastAsia="en-GB"/>
                        </w:rPr>
                        <w:t>ial considerations</w:t>
                      </w:r>
                      <w:r w:rsidRPr="001C36AF">
                        <w:rPr>
                          <w:rFonts w:eastAsia="Times New Roman" w:cstheme="minorHAnsi"/>
                          <w:color w:val="000000"/>
                          <w:sz w:val="24"/>
                          <w:szCs w:val="24"/>
                          <w:lang w:eastAsia="en-GB"/>
                        </w:rPr>
                        <w:t xml:space="preserve"> and was seen as a given. </w:t>
                      </w:r>
                      <w:r w:rsidRPr="00432960">
                        <w:rPr>
                          <w:rFonts w:eastAsia="Times New Roman" w:cstheme="minorHAnsi"/>
                          <w:color w:val="0070C0"/>
                          <w:sz w:val="24"/>
                          <w:szCs w:val="24"/>
                          <w:lang w:eastAsia="en-GB"/>
                        </w:rPr>
                        <w:t>“You will be responsible … to provide” (Chris, p. 3)</w:t>
                      </w:r>
                    </w:p>
                    <w:p w14:paraId="00723CB4" w14:textId="7E1A0DBC" w:rsidR="006C40A1" w:rsidRPr="006C40A1" w:rsidRDefault="006C40A1" w:rsidP="0045255D">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Difficulties in society were spoken about, such as the current cost-of-living crisis in the UK. </w:t>
                      </w:r>
                      <w:r w:rsidRPr="00432960">
                        <w:rPr>
                          <w:rFonts w:eastAsia="Times New Roman" w:cstheme="minorHAnsi"/>
                          <w:color w:val="0070C0"/>
                          <w:sz w:val="24"/>
                          <w:szCs w:val="24"/>
                          <w:lang w:eastAsia="en-GB"/>
                        </w:rPr>
                        <w:t>“you’ve gotta make the choice whether you feed your kid or have the heating on” (Bradley, p.</w:t>
                      </w:r>
                      <w:r>
                        <w:rPr>
                          <w:rFonts w:eastAsia="Times New Roman" w:cstheme="minorHAnsi"/>
                          <w:color w:val="0070C0"/>
                          <w:sz w:val="24"/>
                          <w:szCs w:val="24"/>
                          <w:lang w:eastAsia="en-GB"/>
                        </w:rPr>
                        <w:t xml:space="preserve"> </w:t>
                      </w:r>
                      <w:r w:rsidRPr="00432960">
                        <w:rPr>
                          <w:rFonts w:eastAsia="Times New Roman" w:cstheme="minorHAnsi"/>
                          <w:color w:val="0070C0"/>
                          <w:sz w:val="24"/>
                          <w:szCs w:val="24"/>
                          <w:lang w:eastAsia="en-GB"/>
                        </w:rPr>
                        <w:t>8)</w:t>
                      </w:r>
                      <w:r w:rsidRPr="001C36AF">
                        <w:rPr>
                          <w:rFonts w:eastAsia="Times New Roman" w:cstheme="minorHAnsi"/>
                          <w:color w:val="000000"/>
                          <w:sz w:val="24"/>
                          <w:szCs w:val="24"/>
                          <w:lang w:eastAsia="en-GB"/>
                        </w:rPr>
                        <w:t xml:space="preserve">, this </w:t>
                      </w:r>
                      <w:r>
                        <w:rPr>
                          <w:rFonts w:eastAsia="Times New Roman" w:cstheme="minorHAnsi"/>
                          <w:color w:val="000000"/>
                          <w:sz w:val="24"/>
                          <w:szCs w:val="24"/>
                          <w:lang w:eastAsia="en-GB"/>
                        </w:rPr>
                        <w:t>suggests</w:t>
                      </w:r>
                      <w:r w:rsidRPr="001C36AF">
                        <w:rPr>
                          <w:rFonts w:eastAsia="Times New Roman" w:cstheme="minorHAnsi"/>
                          <w:color w:val="000000"/>
                          <w:sz w:val="24"/>
                          <w:szCs w:val="24"/>
                          <w:lang w:eastAsia="en-GB"/>
                        </w:rPr>
                        <w:t xml:space="preserve"> a sense of powerlessness that the young fathers felt. Some situations are beyond their control and by being unable to provide difficult feelings could be internalised impacting negatively on identity.</w:t>
                      </w:r>
                    </w:p>
                    <w:p w14:paraId="25C51408" w14:textId="3393BD08" w:rsidR="0045255D" w:rsidRPr="001C36AF" w:rsidRDefault="0045255D" w:rsidP="0045255D">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Language such as </w:t>
                      </w:r>
                      <w:r w:rsidRPr="00432960">
                        <w:rPr>
                          <w:rFonts w:eastAsia="Times New Roman" w:cstheme="minorHAnsi"/>
                          <w:color w:val="0070C0"/>
                          <w:sz w:val="24"/>
                          <w:szCs w:val="24"/>
                          <w:lang w:eastAsia="en-GB"/>
                        </w:rPr>
                        <w:t xml:space="preserve">“you should man up” (Chris, p. 4) </w:t>
                      </w:r>
                      <w:r w:rsidRPr="001C36AF">
                        <w:rPr>
                          <w:rFonts w:eastAsia="Times New Roman" w:cstheme="minorHAnsi"/>
                          <w:color w:val="000000"/>
                          <w:sz w:val="24"/>
                          <w:szCs w:val="24"/>
                          <w:lang w:eastAsia="en-GB"/>
                        </w:rPr>
                        <w:t xml:space="preserve">and </w:t>
                      </w:r>
                      <w:r w:rsidRPr="00432960">
                        <w:rPr>
                          <w:rFonts w:eastAsia="Times New Roman" w:cstheme="minorHAnsi"/>
                          <w:color w:val="0070C0"/>
                          <w:sz w:val="24"/>
                          <w:szCs w:val="24"/>
                          <w:lang w:eastAsia="en-GB"/>
                        </w:rPr>
                        <w:t>“Step up” (Dave, p.</w:t>
                      </w:r>
                      <w:r w:rsidR="007E2992">
                        <w:rPr>
                          <w:rFonts w:eastAsia="Times New Roman" w:cstheme="minorHAnsi"/>
                          <w:color w:val="0070C0"/>
                          <w:sz w:val="24"/>
                          <w:szCs w:val="24"/>
                          <w:lang w:eastAsia="en-GB"/>
                        </w:rPr>
                        <w:t xml:space="preserve"> </w:t>
                      </w:r>
                      <w:r w:rsidRPr="00432960">
                        <w:rPr>
                          <w:rFonts w:eastAsia="Times New Roman" w:cstheme="minorHAnsi"/>
                          <w:color w:val="0070C0"/>
                          <w:sz w:val="24"/>
                          <w:szCs w:val="24"/>
                          <w:lang w:eastAsia="en-GB"/>
                        </w:rPr>
                        <w:t xml:space="preserve">4) </w:t>
                      </w:r>
                      <w:r w:rsidRPr="001C36AF">
                        <w:rPr>
                          <w:rFonts w:eastAsia="Times New Roman" w:cstheme="minorHAnsi"/>
                          <w:color w:val="000000"/>
                          <w:sz w:val="24"/>
                          <w:szCs w:val="24"/>
                          <w:lang w:eastAsia="en-GB"/>
                        </w:rPr>
                        <w:t>was used by the young fathers, showing the continuation of stereotypical gender roles. The fathers all felt it was their duty to step into the role of provider</w:t>
                      </w:r>
                      <w:r w:rsidR="006C40A1">
                        <w:rPr>
                          <w:rFonts w:eastAsia="Times New Roman" w:cstheme="minorHAnsi"/>
                          <w:color w:val="000000"/>
                          <w:sz w:val="24"/>
                          <w:szCs w:val="24"/>
                          <w:lang w:eastAsia="en-GB"/>
                        </w:rPr>
                        <w:t xml:space="preserve"> and a real sense that there was no choice in that</w:t>
                      </w:r>
                      <w:r w:rsidRPr="001C36AF">
                        <w:rPr>
                          <w:rFonts w:eastAsia="Times New Roman" w:cstheme="minorHAnsi"/>
                          <w:color w:val="000000"/>
                          <w:sz w:val="24"/>
                          <w:szCs w:val="24"/>
                          <w:lang w:eastAsia="en-GB"/>
                        </w:rPr>
                        <w:t>. This can be seen to link with masculinity in that by not doing so they may be viewed as less of a man, thereby affecting their identity.  </w:t>
                      </w:r>
                    </w:p>
                    <w:p w14:paraId="1425B3C2" w14:textId="77777777" w:rsidR="0045255D" w:rsidRDefault="0045255D" w:rsidP="0045255D"/>
                  </w:txbxContent>
                </v:textbox>
                <w10:wrap type="square"/>
              </v:shape>
            </w:pict>
          </mc:Fallback>
        </mc:AlternateContent>
      </w:r>
      <w:r w:rsidR="00417028">
        <w:rPr>
          <w:noProof/>
        </w:rPr>
        <mc:AlternateContent>
          <mc:Choice Requires="wps">
            <w:drawing>
              <wp:anchor distT="0" distB="0" distL="114300" distR="114300" simplePos="0" relativeHeight="251696128" behindDoc="1" locked="0" layoutInCell="1" allowOverlap="1" wp14:anchorId="7960878A" wp14:editId="51C01942">
                <wp:simplePos x="0" y="0"/>
                <wp:positionH relativeFrom="page">
                  <wp:posOffset>394970</wp:posOffset>
                </wp:positionH>
                <wp:positionV relativeFrom="paragraph">
                  <wp:posOffset>25400</wp:posOffset>
                </wp:positionV>
                <wp:extent cx="6706235" cy="5324475"/>
                <wp:effectExtent l="0" t="0" r="0" b="9525"/>
                <wp:wrapNone/>
                <wp:docPr id="215" name="Freeform: 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6235" cy="5324475"/>
                        </a:xfrm>
                        <a:custGeom>
                          <a:avLst/>
                          <a:gdLst>
                            <a:gd name="T0" fmla="+- 0 11183 622"/>
                            <a:gd name="T1" fmla="*/ T0 w 10561"/>
                            <a:gd name="T2" fmla="+- 0 99 99"/>
                            <a:gd name="T3" fmla="*/ 99 h 8392"/>
                            <a:gd name="T4" fmla="+- 0 622 622"/>
                            <a:gd name="T5" fmla="*/ T4 w 10561"/>
                            <a:gd name="T6" fmla="+- 0 99 99"/>
                            <a:gd name="T7" fmla="*/ 99 h 8392"/>
                            <a:gd name="T8" fmla="+- 0 622 622"/>
                            <a:gd name="T9" fmla="*/ T8 w 10561"/>
                            <a:gd name="T10" fmla="+- 0 121 99"/>
                            <a:gd name="T11" fmla="*/ 121 h 8392"/>
                            <a:gd name="T12" fmla="+- 0 622 622"/>
                            <a:gd name="T13" fmla="*/ T12 w 10561"/>
                            <a:gd name="T14" fmla="+- 0 8467 99"/>
                            <a:gd name="T15" fmla="*/ 8467 h 8392"/>
                            <a:gd name="T16" fmla="+- 0 622 622"/>
                            <a:gd name="T17" fmla="*/ T16 w 10561"/>
                            <a:gd name="T18" fmla="+- 0 8491 99"/>
                            <a:gd name="T19" fmla="*/ 8491 h 8392"/>
                            <a:gd name="T20" fmla="+- 0 11183 622"/>
                            <a:gd name="T21" fmla="*/ T20 w 10561"/>
                            <a:gd name="T22" fmla="+- 0 8491 99"/>
                            <a:gd name="T23" fmla="*/ 8491 h 8392"/>
                            <a:gd name="T24" fmla="+- 0 11183 622"/>
                            <a:gd name="T25" fmla="*/ T24 w 10561"/>
                            <a:gd name="T26" fmla="+- 0 8468 99"/>
                            <a:gd name="T27" fmla="*/ 8468 h 8392"/>
                            <a:gd name="T28" fmla="+- 0 11183 622"/>
                            <a:gd name="T29" fmla="*/ T28 w 10561"/>
                            <a:gd name="T30" fmla="+- 0 8467 99"/>
                            <a:gd name="T31" fmla="*/ 8467 h 8392"/>
                            <a:gd name="T32" fmla="+- 0 11183 622"/>
                            <a:gd name="T33" fmla="*/ T32 w 10561"/>
                            <a:gd name="T34" fmla="+- 0 122 99"/>
                            <a:gd name="T35" fmla="*/ 122 h 8392"/>
                            <a:gd name="T36" fmla="+- 0 11160 622"/>
                            <a:gd name="T37" fmla="*/ T36 w 10561"/>
                            <a:gd name="T38" fmla="+- 0 122 99"/>
                            <a:gd name="T39" fmla="*/ 122 h 8392"/>
                            <a:gd name="T40" fmla="+- 0 11160 622"/>
                            <a:gd name="T41" fmla="*/ T40 w 10561"/>
                            <a:gd name="T42" fmla="+- 0 8467 99"/>
                            <a:gd name="T43" fmla="*/ 8467 h 8392"/>
                            <a:gd name="T44" fmla="+- 0 645 622"/>
                            <a:gd name="T45" fmla="*/ T44 w 10561"/>
                            <a:gd name="T46" fmla="+- 0 8467 99"/>
                            <a:gd name="T47" fmla="*/ 8467 h 8392"/>
                            <a:gd name="T48" fmla="+- 0 645 622"/>
                            <a:gd name="T49" fmla="*/ T48 w 10561"/>
                            <a:gd name="T50" fmla="+- 0 121 99"/>
                            <a:gd name="T51" fmla="*/ 121 h 8392"/>
                            <a:gd name="T52" fmla="+- 0 11183 622"/>
                            <a:gd name="T53" fmla="*/ T52 w 10561"/>
                            <a:gd name="T54" fmla="+- 0 121 99"/>
                            <a:gd name="T55" fmla="*/ 121 h 8392"/>
                            <a:gd name="T56" fmla="+- 0 11183 622"/>
                            <a:gd name="T57" fmla="*/ T56 w 10561"/>
                            <a:gd name="T58" fmla="+- 0 99 99"/>
                            <a:gd name="T59" fmla="*/ 99 h 8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561" h="8392">
                              <a:moveTo>
                                <a:pt x="10561" y="0"/>
                              </a:moveTo>
                              <a:lnTo>
                                <a:pt x="0" y="0"/>
                              </a:lnTo>
                              <a:lnTo>
                                <a:pt x="0" y="22"/>
                              </a:lnTo>
                              <a:lnTo>
                                <a:pt x="0" y="8368"/>
                              </a:lnTo>
                              <a:lnTo>
                                <a:pt x="0" y="8392"/>
                              </a:lnTo>
                              <a:lnTo>
                                <a:pt x="10561" y="8392"/>
                              </a:lnTo>
                              <a:lnTo>
                                <a:pt x="10561" y="8369"/>
                              </a:lnTo>
                              <a:lnTo>
                                <a:pt x="10561" y="8368"/>
                              </a:lnTo>
                              <a:lnTo>
                                <a:pt x="10561" y="23"/>
                              </a:lnTo>
                              <a:lnTo>
                                <a:pt x="10538" y="23"/>
                              </a:lnTo>
                              <a:lnTo>
                                <a:pt x="10538" y="8368"/>
                              </a:lnTo>
                              <a:lnTo>
                                <a:pt x="23" y="8368"/>
                              </a:lnTo>
                              <a:lnTo>
                                <a:pt x="23" y="22"/>
                              </a:lnTo>
                              <a:lnTo>
                                <a:pt x="10561" y="22"/>
                              </a:lnTo>
                              <a:lnTo>
                                <a:pt x="10561" y="0"/>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E95D3" id="Freeform: Shape 215" o:spid="_x0000_s1026" style="position:absolute;margin-left:31.1pt;margin-top:2pt;width:528.05pt;height:419.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61,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" path="m10561,l,,,22,,8368r,24l10561,8392r,-23l10561,8368r,-8345l10538,23r,8345l23,8368,23,22r10538,l10561,xe" fillcolor="#444" stroked="f">
                <v:path arrowok="t" o:connecttype="custom" o:connectlocs="6706235,62813;0,62813;0,76771;0,5372060;0,5387288;6706235,5387288;6706235,5372695;6706235,5372060;6706235,77405;6691630,77405;6691630,5372060;14605,5372060;14605,76771;6706235,76771;6706235,62813" o:connectangles="0,0,0,0,0,0,0,0,0,0,0,0,0,0,0"/>
                <w10:wrap anchorx="page"/>
              </v:shape>
            </w:pict>
          </mc:Fallback>
        </mc:AlternateContent>
      </w:r>
    </w:p>
    <w:p w14:paraId="123FD817" w14:textId="292BF299" w:rsidR="0045255D" w:rsidRDefault="004C2767" w:rsidP="00FD4195">
      <w:pPr>
        <w:pStyle w:val="BodyText"/>
        <w:spacing w:before="9"/>
        <w:sectPr w:rsidR="0045255D">
          <w:pgSz w:w="11900" w:h="16850"/>
          <w:pgMar w:top="2540" w:right="60" w:bottom="0" w:left="300" w:header="0" w:footer="0" w:gutter="0"/>
          <w:cols w:space="720"/>
        </w:sectPr>
      </w:pPr>
      <w:r>
        <w:rPr>
          <w:noProof/>
        </w:rPr>
        <mc:AlternateContent>
          <mc:Choice Requires="wpg">
            <w:drawing>
              <wp:anchor distT="0" distB="0" distL="114300" distR="114300" simplePos="0" relativeHeight="251681792" behindDoc="0" locked="0" layoutInCell="1" allowOverlap="1" wp14:anchorId="073CC52D" wp14:editId="5195D450">
                <wp:simplePos x="0" y="0"/>
                <wp:positionH relativeFrom="page">
                  <wp:posOffset>-635</wp:posOffset>
                </wp:positionH>
                <wp:positionV relativeFrom="page">
                  <wp:posOffset>7180580</wp:posOffset>
                </wp:positionV>
                <wp:extent cx="7556500" cy="3602355"/>
                <wp:effectExtent l="9525" t="8255" r="6350" b="889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3602355"/>
                          <a:chOff x="0" y="11158"/>
                          <a:chExt cx="11900" cy="5673"/>
                        </a:xfrm>
                      </wpg:grpSpPr>
                      <wps:wsp>
                        <wps:cNvPr id="211" name="docshape44"/>
                        <wps:cNvSpPr>
                          <a:spLocks/>
                        </wps:cNvSpPr>
                        <wps:spPr bwMode="auto">
                          <a:xfrm>
                            <a:off x="0" y="14965"/>
                            <a:ext cx="11900" cy="1866"/>
                          </a:xfrm>
                          <a:custGeom>
                            <a:avLst/>
                            <a:gdLst>
                              <a:gd name="T0" fmla="*/ 0 w 11900"/>
                              <a:gd name="T1" fmla="+- 0 16831 14965"/>
                              <a:gd name="T2" fmla="*/ 16831 h 1866"/>
                              <a:gd name="T3" fmla="*/ 0 w 11900"/>
                              <a:gd name="T4" fmla="+- 0 16536 14965"/>
                              <a:gd name="T5" fmla="*/ 16536 h 1866"/>
                              <a:gd name="T6" fmla="*/ 11899 w 11900"/>
                              <a:gd name="T7" fmla="+- 0 14965 14965"/>
                              <a:gd name="T8" fmla="*/ 14965 h 1866"/>
                              <a:gd name="T9" fmla="*/ 11899 w 11900"/>
                              <a:gd name="T10" fmla="+- 0 16831 14965"/>
                              <a:gd name="T11" fmla="*/ 16831 h 1866"/>
                              <a:gd name="T12" fmla="*/ 0 w 11900"/>
                              <a:gd name="T13" fmla="+- 0 16831 14965"/>
                              <a:gd name="T14" fmla="*/ 16831 h 1866"/>
                            </a:gdLst>
                            <a:ahLst/>
                            <a:cxnLst>
                              <a:cxn ang="0">
                                <a:pos x="T0" y="T2"/>
                              </a:cxn>
                              <a:cxn ang="0">
                                <a:pos x="T3" y="T5"/>
                              </a:cxn>
                              <a:cxn ang="0">
                                <a:pos x="T6" y="T8"/>
                              </a:cxn>
                              <a:cxn ang="0">
                                <a:pos x="T9" y="T11"/>
                              </a:cxn>
                              <a:cxn ang="0">
                                <a:pos x="T12" y="T14"/>
                              </a:cxn>
                            </a:cxnLst>
                            <a:rect l="0" t="0" r="r" b="b"/>
                            <a:pathLst>
                              <a:path w="11900" h="1866">
                                <a:moveTo>
                                  <a:pt x="0" y="1866"/>
                                </a:moveTo>
                                <a:lnTo>
                                  <a:pt x="0" y="1571"/>
                                </a:lnTo>
                                <a:lnTo>
                                  <a:pt x="11899" y="0"/>
                                </a:lnTo>
                                <a:lnTo>
                                  <a:pt x="11899" y="1866"/>
                                </a:lnTo>
                                <a:lnTo>
                                  <a:pt x="0" y="186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docshape45"/>
                        <wps:cNvSpPr>
                          <a:spLocks/>
                        </wps:cNvSpPr>
                        <wps:spPr bwMode="auto">
                          <a:xfrm>
                            <a:off x="8028" y="15175"/>
                            <a:ext cx="2698" cy="1655"/>
                          </a:xfrm>
                          <a:custGeom>
                            <a:avLst/>
                            <a:gdLst>
                              <a:gd name="T0" fmla="+- 0 8203 8028"/>
                              <a:gd name="T1" fmla="*/ T0 w 2698"/>
                              <a:gd name="T2" fmla="+- 0 16831 15176"/>
                              <a:gd name="T3" fmla="*/ 16831 h 1655"/>
                              <a:gd name="T4" fmla="+- 0 8028 8028"/>
                              <a:gd name="T5" fmla="*/ T4 w 2698"/>
                              <a:gd name="T6" fmla="+- 0 15503 15176"/>
                              <a:gd name="T7" fmla="*/ 15503 h 1655"/>
                              <a:gd name="T8" fmla="+- 0 10507 8028"/>
                              <a:gd name="T9" fmla="*/ T8 w 2698"/>
                              <a:gd name="T10" fmla="+- 0 15176 15176"/>
                              <a:gd name="T11" fmla="*/ 15176 h 1655"/>
                              <a:gd name="T12" fmla="+- 0 10725 8028"/>
                              <a:gd name="T13" fmla="*/ T12 w 2698"/>
                              <a:gd name="T14" fmla="+- 0 16831 15176"/>
                              <a:gd name="T15" fmla="*/ 16831 h 1655"/>
                              <a:gd name="T16" fmla="+- 0 8203 8028"/>
                              <a:gd name="T17" fmla="*/ T16 w 2698"/>
                              <a:gd name="T18" fmla="+- 0 16831 15176"/>
                              <a:gd name="T19" fmla="*/ 16831 h 1655"/>
                            </a:gdLst>
                            <a:ahLst/>
                            <a:cxnLst>
                              <a:cxn ang="0">
                                <a:pos x="T1" y="T3"/>
                              </a:cxn>
                              <a:cxn ang="0">
                                <a:pos x="T5" y="T7"/>
                              </a:cxn>
                              <a:cxn ang="0">
                                <a:pos x="T9" y="T11"/>
                              </a:cxn>
                              <a:cxn ang="0">
                                <a:pos x="T13" y="T15"/>
                              </a:cxn>
                              <a:cxn ang="0">
                                <a:pos x="T17" y="T19"/>
                              </a:cxn>
                            </a:cxnLst>
                            <a:rect l="0" t="0" r="r" b="b"/>
                            <a:pathLst>
                              <a:path w="2698" h="1655">
                                <a:moveTo>
                                  <a:pt x="175" y="1655"/>
                                </a:moveTo>
                                <a:lnTo>
                                  <a:pt x="0" y="327"/>
                                </a:lnTo>
                                <a:lnTo>
                                  <a:pt x="2479" y="0"/>
                                </a:lnTo>
                                <a:lnTo>
                                  <a:pt x="2697" y="1655"/>
                                </a:lnTo>
                                <a:lnTo>
                                  <a:pt x="175" y="1655"/>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46"/>
                        <wps:cNvSpPr>
                          <a:spLocks/>
                        </wps:cNvSpPr>
                        <wps:spPr bwMode="auto">
                          <a:xfrm>
                            <a:off x="8026" y="14991"/>
                            <a:ext cx="3873" cy="1839"/>
                          </a:xfrm>
                          <a:custGeom>
                            <a:avLst/>
                            <a:gdLst>
                              <a:gd name="T0" fmla="+- 0 11899 8026"/>
                              <a:gd name="T1" fmla="*/ T0 w 3873"/>
                              <a:gd name="T2" fmla="+- 0 16831 14992"/>
                              <a:gd name="T3" fmla="*/ 16831 h 1839"/>
                              <a:gd name="T4" fmla="+- 0 9925 8026"/>
                              <a:gd name="T5" fmla="*/ T4 w 3873"/>
                              <a:gd name="T6" fmla="+- 0 16831 14992"/>
                              <a:gd name="T7" fmla="*/ 16831 h 1839"/>
                              <a:gd name="T8" fmla="+- 0 8026 8026"/>
                              <a:gd name="T9" fmla="*/ T8 w 3873"/>
                              <a:gd name="T10" fmla="+- 0 15500 14992"/>
                              <a:gd name="T11" fmla="*/ 15500 h 1839"/>
                              <a:gd name="T12" fmla="+- 0 11899 8026"/>
                              <a:gd name="T13" fmla="*/ T12 w 3873"/>
                              <a:gd name="T14" fmla="+- 0 14992 14992"/>
                              <a:gd name="T15" fmla="*/ 14992 h 1839"/>
                              <a:gd name="T16" fmla="+- 0 11899 8026"/>
                              <a:gd name="T17" fmla="*/ T16 w 3873"/>
                              <a:gd name="T18" fmla="+- 0 16831 14992"/>
                              <a:gd name="T19" fmla="*/ 16831 h 1839"/>
                            </a:gdLst>
                            <a:ahLst/>
                            <a:cxnLst>
                              <a:cxn ang="0">
                                <a:pos x="T1" y="T3"/>
                              </a:cxn>
                              <a:cxn ang="0">
                                <a:pos x="T5" y="T7"/>
                              </a:cxn>
                              <a:cxn ang="0">
                                <a:pos x="T9" y="T11"/>
                              </a:cxn>
                              <a:cxn ang="0">
                                <a:pos x="T13" y="T15"/>
                              </a:cxn>
                              <a:cxn ang="0">
                                <a:pos x="T17" y="T19"/>
                              </a:cxn>
                            </a:cxnLst>
                            <a:rect l="0" t="0" r="r" b="b"/>
                            <a:pathLst>
                              <a:path w="3873" h="1839">
                                <a:moveTo>
                                  <a:pt x="3873" y="1839"/>
                                </a:moveTo>
                                <a:lnTo>
                                  <a:pt x="1899" y="1839"/>
                                </a:lnTo>
                                <a:lnTo>
                                  <a:pt x="0" y="508"/>
                                </a:lnTo>
                                <a:lnTo>
                                  <a:pt x="3873" y="0"/>
                                </a:lnTo>
                                <a:lnTo>
                                  <a:pt x="3873" y="1839"/>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47"/>
                        <wps:cNvSpPr>
                          <a:spLocks/>
                        </wps:cNvSpPr>
                        <wps:spPr bwMode="auto">
                          <a:xfrm>
                            <a:off x="2624" y="11158"/>
                            <a:ext cx="6814" cy="4018"/>
                          </a:xfrm>
                          <a:custGeom>
                            <a:avLst/>
                            <a:gdLst>
                              <a:gd name="T0" fmla="+- 0 3783 2624"/>
                              <a:gd name="T1" fmla="*/ T0 w 6814"/>
                              <a:gd name="T2" fmla="+- 0 11376 11158"/>
                              <a:gd name="T3" fmla="*/ 11376 h 4018"/>
                              <a:gd name="T4" fmla="+- 0 3655 2624"/>
                              <a:gd name="T5" fmla="*/ T4 w 6814"/>
                              <a:gd name="T6" fmla="+- 0 11220 11158"/>
                              <a:gd name="T7" fmla="*/ 11220 h 4018"/>
                              <a:gd name="T8" fmla="+- 0 3455 2624"/>
                              <a:gd name="T9" fmla="*/ T8 w 6814"/>
                              <a:gd name="T10" fmla="+- 0 11159 11158"/>
                              <a:gd name="T11" fmla="*/ 11159 h 4018"/>
                              <a:gd name="T12" fmla="+- 0 3256 2624"/>
                              <a:gd name="T13" fmla="*/ T12 w 6814"/>
                              <a:gd name="T14" fmla="+- 0 11220 11158"/>
                              <a:gd name="T15" fmla="*/ 11220 h 4018"/>
                              <a:gd name="T16" fmla="+- 0 3128 2624"/>
                              <a:gd name="T17" fmla="*/ T16 w 6814"/>
                              <a:gd name="T18" fmla="+- 0 11376 11158"/>
                              <a:gd name="T19" fmla="*/ 11376 h 4018"/>
                              <a:gd name="T20" fmla="+- 0 3107 2624"/>
                              <a:gd name="T21" fmla="*/ T20 w 6814"/>
                              <a:gd name="T22" fmla="+- 0 11586 11158"/>
                              <a:gd name="T23" fmla="*/ 11586 h 4018"/>
                              <a:gd name="T24" fmla="+- 0 3204 2624"/>
                              <a:gd name="T25" fmla="*/ T24 w 6814"/>
                              <a:gd name="T26" fmla="+- 0 11765 11158"/>
                              <a:gd name="T27" fmla="*/ 11765 h 4018"/>
                              <a:gd name="T28" fmla="+- 0 3384 2624"/>
                              <a:gd name="T29" fmla="*/ T28 w 6814"/>
                              <a:gd name="T30" fmla="+- 0 11862 11158"/>
                              <a:gd name="T31" fmla="*/ 11862 h 4018"/>
                              <a:gd name="T32" fmla="+- 0 3594 2624"/>
                              <a:gd name="T33" fmla="*/ T32 w 6814"/>
                              <a:gd name="T34" fmla="+- 0 11841 11158"/>
                              <a:gd name="T35" fmla="*/ 11841 h 4018"/>
                              <a:gd name="T36" fmla="+- 0 3751 2624"/>
                              <a:gd name="T37" fmla="*/ T36 w 6814"/>
                              <a:gd name="T38" fmla="+- 0 11713 11158"/>
                              <a:gd name="T39" fmla="*/ 11713 h 4018"/>
                              <a:gd name="T40" fmla="+- 0 3811 2624"/>
                              <a:gd name="T41" fmla="*/ T40 w 6814"/>
                              <a:gd name="T42" fmla="+- 0 11514 11158"/>
                              <a:gd name="T43" fmla="*/ 11514 h 4018"/>
                              <a:gd name="T44" fmla="+- 0 4280 2624"/>
                              <a:gd name="T45" fmla="*/ T44 w 6814"/>
                              <a:gd name="T46" fmla="+- 0 12342 11158"/>
                              <a:gd name="T47" fmla="*/ 12342 h 4018"/>
                              <a:gd name="T48" fmla="+- 0 4193 2624"/>
                              <a:gd name="T49" fmla="*/ T48 w 6814"/>
                              <a:gd name="T50" fmla="+- 0 12138 11158"/>
                              <a:gd name="T51" fmla="*/ 12138 h 4018"/>
                              <a:gd name="T52" fmla="+- 0 4026 2624"/>
                              <a:gd name="T53" fmla="*/ T52 w 6814"/>
                              <a:gd name="T54" fmla="+- 0 11996 11158"/>
                              <a:gd name="T55" fmla="*/ 11996 h 4018"/>
                              <a:gd name="T56" fmla="+- 0 3806 2624"/>
                              <a:gd name="T57" fmla="*/ T56 w 6814"/>
                              <a:gd name="T58" fmla="+- 0 11942 11158"/>
                              <a:gd name="T59" fmla="*/ 11942 h 4018"/>
                              <a:gd name="T60" fmla="+- 0 2953 2624"/>
                              <a:gd name="T61" fmla="*/ T60 w 6814"/>
                              <a:gd name="T62" fmla="+- 0 11967 11158"/>
                              <a:gd name="T63" fmla="*/ 11967 h 4018"/>
                              <a:gd name="T64" fmla="+- 0 2766 2624"/>
                              <a:gd name="T65" fmla="*/ T64 w 6814"/>
                              <a:gd name="T66" fmla="+- 0 12082 11158"/>
                              <a:gd name="T67" fmla="*/ 12082 h 4018"/>
                              <a:gd name="T68" fmla="+- 0 2649 2624"/>
                              <a:gd name="T69" fmla="*/ T68 w 6814"/>
                              <a:gd name="T70" fmla="+- 0 12269 11158"/>
                              <a:gd name="T71" fmla="*/ 12269 h 4018"/>
                              <a:gd name="T72" fmla="+- 0 2624 2624"/>
                              <a:gd name="T73" fmla="*/ T72 w 6814"/>
                              <a:gd name="T74" fmla="+- 0 13361 11158"/>
                              <a:gd name="T75" fmla="*/ 13361 h 4018"/>
                              <a:gd name="T76" fmla="+- 0 2718 2624"/>
                              <a:gd name="T77" fmla="*/ T76 w 6814"/>
                              <a:gd name="T78" fmla="+- 0 13502 11158"/>
                              <a:gd name="T79" fmla="*/ 13502 h 4018"/>
                              <a:gd name="T80" fmla="+- 0 2886 2624"/>
                              <a:gd name="T81" fmla="*/ T80 w 6814"/>
                              <a:gd name="T82" fmla="+- 0 13469 11158"/>
                              <a:gd name="T83" fmla="*/ 13469 h 4018"/>
                              <a:gd name="T84" fmla="+- 0 2931 2624"/>
                              <a:gd name="T85" fmla="*/ T84 w 6814"/>
                              <a:gd name="T86" fmla="+- 0 12490 11158"/>
                              <a:gd name="T87" fmla="*/ 12490 h 4018"/>
                              <a:gd name="T88" fmla="+- 0 3021 2624"/>
                              <a:gd name="T89" fmla="*/ T88 w 6814"/>
                              <a:gd name="T90" fmla="+- 0 15050 11158"/>
                              <a:gd name="T91" fmla="*/ 15050 h 4018"/>
                              <a:gd name="T92" fmla="+- 0 3210 2624"/>
                              <a:gd name="T93" fmla="*/ T92 w 6814"/>
                              <a:gd name="T94" fmla="+- 0 15175 11158"/>
                              <a:gd name="T95" fmla="*/ 15175 h 4018"/>
                              <a:gd name="T96" fmla="+- 0 3400 2624"/>
                              <a:gd name="T97" fmla="*/ T96 w 6814"/>
                              <a:gd name="T98" fmla="+- 0 15050 11158"/>
                              <a:gd name="T99" fmla="*/ 15050 h 4018"/>
                              <a:gd name="T100" fmla="+- 0 3494 2624"/>
                              <a:gd name="T101" fmla="*/ T100 w 6814"/>
                              <a:gd name="T102" fmla="+- 0 13512 11158"/>
                              <a:gd name="T103" fmla="*/ 13512 h 4018"/>
                              <a:gd name="T104" fmla="+- 0 3555 2624"/>
                              <a:gd name="T105" fmla="*/ T104 w 6814"/>
                              <a:gd name="T106" fmla="+- 0 15115 11158"/>
                              <a:gd name="T107" fmla="*/ 15115 h 4018"/>
                              <a:gd name="T108" fmla="+- 0 3781 2624"/>
                              <a:gd name="T109" fmla="*/ T108 w 6814"/>
                              <a:gd name="T110" fmla="+- 0 15159 11158"/>
                              <a:gd name="T111" fmla="*/ 15159 h 4018"/>
                              <a:gd name="T112" fmla="+- 0 3907 2624"/>
                              <a:gd name="T113" fmla="*/ T112 w 6814"/>
                              <a:gd name="T114" fmla="+- 0 14970 11158"/>
                              <a:gd name="T115" fmla="*/ 14970 h 4018"/>
                              <a:gd name="T116" fmla="+- 0 3980 2624"/>
                              <a:gd name="T117" fmla="*/ T116 w 6814"/>
                              <a:gd name="T118" fmla="+- 0 13361 11158"/>
                              <a:gd name="T119" fmla="*/ 13361 h 4018"/>
                              <a:gd name="T120" fmla="+- 0 4074 2624"/>
                              <a:gd name="T121" fmla="*/ T120 w 6814"/>
                              <a:gd name="T122" fmla="+- 0 13502 11158"/>
                              <a:gd name="T123" fmla="*/ 13502 h 4018"/>
                              <a:gd name="T124" fmla="+- 0 4242 2624"/>
                              <a:gd name="T125" fmla="*/ T124 w 6814"/>
                              <a:gd name="T126" fmla="+- 0 13469 11158"/>
                              <a:gd name="T127" fmla="*/ 13469 h 4018"/>
                              <a:gd name="T128" fmla="+- 0 4287 2624"/>
                              <a:gd name="T129" fmla="*/ T128 w 6814"/>
                              <a:gd name="T130" fmla="+- 0 12421 11158"/>
                              <a:gd name="T131" fmla="*/ 12421 h 4018"/>
                              <a:gd name="T132" fmla="+- 0 8736 2624"/>
                              <a:gd name="T133" fmla="*/ T132 w 6814"/>
                              <a:gd name="T134" fmla="+- 0 13843 11158"/>
                              <a:gd name="T135" fmla="*/ 13843 h 4018"/>
                              <a:gd name="T136" fmla="+- 0 8563 2624"/>
                              <a:gd name="T137" fmla="*/ T136 w 6814"/>
                              <a:gd name="T138" fmla="+- 0 13730 11158"/>
                              <a:gd name="T139" fmla="*/ 13730 h 4018"/>
                              <a:gd name="T140" fmla="+- 0 7688 2624"/>
                              <a:gd name="T141" fmla="*/ T140 w 6814"/>
                              <a:gd name="T142" fmla="+- 0 13771 11158"/>
                              <a:gd name="T143" fmla="*/ 13771 h 4018"/>
                              <a:gd name="T144" fmla="+- 0 7639 2624"/>
                              <a:gd name="T145" fmla="*/ T144 w 6814"/>
                              <a:gd name="T146" fmla="+- 0 13919 11158"/>
                              <a:gd name="T147" fmla="*/ 13919 h 4018"/>
                              <a:gd name="T148" fmla="+- 0 7734 2624"/>
                              <a:gd name="T149" fmla="*/ T148 w 6814"/>
                              <a:gd name="T150" fmla="+- 0 14044 11158"/>
                              <a:gd name="T151" fmla="*/ 14044 h 4018"/>
                              <a:gd name="T152" fmla="+- 0 7445 2624"/>
                              <a:gd name="T153" fmla="*/ T152 w 6814"/>
                              <a:gd name="T154" fmla="+- 0 14801 11158"/>
                              <a:gd name="T155" fmla="*/ 14801 h 4018"/>
                              <a:gd name="T156" fmla="+- 0 7392 2624"/>
                              <a:gd name="T157" fmla="*/ T156 w 6814"/>
                              <a:gd name="T158" fmla="+- 0 14956 11158"/>
                              <a:gd name="T159" fmla="*/ 14956 h 4018"/>
                              <a:gd name="T160" fmla="+- 0 7480 2624"/>
                              <a:gd name="T161" fmla="*/ T160 w 6814"/>
                              <a:gd name="T162" fmla="+- 0 15073 11158"/>
                              <a:gd name="T163" fmla="*/ 15073 h 4018"/>
                              <a:gd name="T164" fmla="+- 0 7635 2624"/>
                              <a:gd name="T165" fmla="*/ T164 w 6814"/>
                              <a:gd name="T166" fmla="+- 0 15070 11158"/>
                              <a:gd name="T167" fmla="*/ 15070 h 4018"/>
                              <a:gd name="T168" fmla="+- 0 8423 2624"/>
                              <a:gd name="T169" fmla="*/ T168 w 6814"/>
                              <a:gd name="T170" fmla="+- 0 14681 11158"/>
                              <a:gd name="T171" fmla="*/ 14681 h 4018"/>
                              <a:gd name="T172" fmla="+- 0 8507 2624"/>
                              <a:gd name="T173" fmla="*/ T172 w 6814"/>
                              <a:gd name="T174" fmla="+- 0 14823 11158"/>
                              <a:gd name="T175" fmla="*/ 14823 h 4018"/>
                              <a:gd name="T176" fmla="+- 0 8665 2624"/>
                              <a:gd name="T177" fmla="*/ T176 w 6814"/>
                              <a:gd name="T178" fmla="+- 0 14825 11158"/>
                              <a:gd name="T179" fmla="*/ 14825 h 4018"/>
                              <a:gd name="T180" fmla="+- 0 8750 2624"/>
                              <a:gd name="T181" fmla="*/ T180 w 6814"/>
                              <a:gd name="T182" fmla="+- 0 14681 11158"/>
                              <a:gd name="T183" fmla="*/ 14681 h 4018"/>
                              <a:gd name="T184" fmla="+- 0 8150 2624"/>
                              <a:gd name="T185" fmla="*/ T184 w 6814"/>
                              <a:gd name="T186" fmla="+- 0 11158 11158"/>
                              <a:gd name="T187" fmla="*/ 11158 h 4018"/>
                              <a:gd name="T188" fmla="+- 0 7283 2624"/>
                              <a:gd name="T189" fmla="*/ T188 w 6814"/>
                              <a:gd name="T190" fmla="+- 0 12024 11158"/>
                              <a:gd name="T191" fmla="*/ 12024 h 4018"/>
                              <a:gd name="T192" fmla="+- 0 6411 2624"/>
                              <a:gd name="T193" fmla="*/ T192 w 6814"/>
                              <a:gd name="T194" fmla="+- 0 12894 11158"/>
                              <a:gd name="T195" fmla="*/ 12894 h 4018"/>
                              <a:gd name="T196" fmla="+- 0 5551 2624"/>
                              <a:gd name="T197" fmla="*/ T196 w 6814"/>
                              <a:gd name="T198" fmla="+- 0 13781 11158"/>
                              <a:gd name="T199" fmla="*/ 13781 h 4018"/>
                              <a:gd name="T200" fmla="+- 0 4687 2624"/>
                              <a:gd name="T201" fmla="*/ T200 w 6814"/>
                              <a:gd name="T202" fmla="+- 0 14661 11158"/>
                              <a:gd name="T203" fmla="*/ 14661 h 4018"/>
                              <a:gd name="T204" fmla="+- 0 5978 2624"/>
                              <a:gd name="T205" fmla="*/ T204 w 6814"/>
                              <a:gd name="T206" fmla="+- 0 14661 11158"/>
                              <a:gd name="T207" fmla="*/ 14661 h 4018"/>
                              <a:gd name="T208" fmla="+- 0 6848 2624"/>
                              <a:gd name="T209" fmla="*/ T208 w 6814"/>
                              <a:gd name="T210" fmla="+- 0 13781 11158"/>
                              <a:gd name="T211" fmla="*/ 13781 h 4018"/>
                              <a:gd name="T212" fmla="+- 0 7714 2624"/>
                              <a:gd name="T213" fmla="*/ T212 w 6814"/>
                              <a:gd name="T214" fmla="+- 0 12894 11158"/>
                              <a:gd name="T215" fmla="*/ 12894 h 4018"/>
                              <a:gd name="T216" fmla="+- 0 8582 2624"/>
                              <a:gd name="T217" fmla="*/ T216 w 6814"/>
                              <a:gd name="T218" fmla="+- 0 12024 11158"/>
                              <a:gd name="T219" fmla="*/ 12024 h 4018"/>
                              <a:gd name="T220" fmla="+- 0 9437 2624"/>
                              <a:gd name="T221" fmla="*/ T220 w 6814"/>
                              <a:gd name="T222" fmla="+- 0 11158 11158"/>
                              <a:gd name="T223" fmla="*/ 11158 h 4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814" h="4018">
                                <a:moveTo>
                                  <a:pt x="1187" y="356"/>
                                </a:moveTo>
                                <a:lnTo>
                                  <a:pt x="1180" y="285"/>
                                </a:lnTo>
                                <a:lnTo>
                                  <a:pt x="1159" y="218"/>
                                </a:lnTo>
                                <a:lnTo>
                                  <a:pt x="1127" y="158"/>
                                </a:lnTo>
                                <a:lnTo>
                                  <a:pt x="1083" y="105"/>
                                </a:lnTo>
                                <a:lnTo>
                                  <a:pt x="1031" y="62"/>
                                </a:lnTo>
                                <a:lnTo>
                                  <a:pt x="970" y="29"/>
                                </a:lnTo>
                                <a:lnTo>
                                  <a:pt x="903" y="8"/>
                                </a:lnTo>
                                <a:lnTo>
                                  <a:pt x="831" y="1"/>
                                </a:lnTo>
                                <a:lnTo>
                                  <a:pt x="760" y="8"/>
                                </a:lnTo>
                                <a:lnTo>
                                  <a:pt x="693" y="29"/>
                                </a:lnTo>
                                <a:lnTo>
                                  <a:pt x="632" y="62"/>
                                </a:lnTo>
                                <a:lnTo>
                                  <a:pt x="580" y="105"/>
                                </a:lnTo>
                                <a:lnTo>
                                  <a:pt x="536" y="158"/>
                                </a:lnTo>
                                <a:lnTo>
                                  <a:pt x="504" y="218"/>
                                </a:lnTo>
                                <a:lnTo>
                                  <a:pt x="483" y="285"/>
                                </a:lnTo>
                                <a:lnTo>
                                  <a:pt x="476" y="356"/>
                                </a:lnTo>
                                <a:lnTo>
                                  <a:pt x="483" y="428"/>
                                </a:lnTo>
                                <a:lnTo>
                                  <a:pt x="504" y="494"/>
                                </a:lnTo>
                                <a:lnTo>
                                  <a:pt x="536" y="555"/>
                                </a:lnTo>
                                <a:lnTo>
                                  <a:pt x="580" y="607"/>
                                </a:lnTo>
                                <a:lnTo>
                                  <a:pt x="632" y="651"/>
                                </a:lnTo>
                                <a:lnTo>
                                  <a:pt x="693" y="683"/>
                                </a:lnTo>
                                <a:lnTo>
                                  <a:pt x="760" y="704"/>
                                </a:lnTo>
                                <a:lnTo>
                                  <a:pt x="831" y="711"/>
                                </a:lnTo>
                                <a:lnTo>
                                  <a:pt x="903" y="704"/>
                                </a:lnTo>
                                <a:lnTo>
                                  <a:pt x="970" y="683"/>
                                </a:lnTo>
                                <a:lnTo>
                                  <a:pt x="1031" y="651"/>
                                </a:lnTo>
                                <a:lnTo>
                                  <a:pt x="1083" y="607"/>
                                </a:lnTo>
                                <a:lnTo>
                                  <a:pt x="1127" y="555"/>
                                </a:lnTo>
                                <a:lnTo>
                                  <a:pt x="1159" y="494"/>
                                </a:lnTo>
                                <a:lnTo>
                                  <a:pt x="1180" y="428"/>
                                </a:lnTo>
                                <a:lnTo>
                                  <a:pt x="1187" y="356"/>
                                </a:lnTo>
                                <a:close/>
                                <a:moveTo>
                                  <a:pt x="1663" y="1263"/>
                                </a:moveTo>
                                <a:lnTo>
                                  <a:pt x="1663" y="1262"/>
                                </a:lnTo>
                                <a:lnTo>
                                  <a:pt x="1656" y="1184"/>
                                </a:lnTo>
                                <a:lnTo>
                                  <a:pt x="1638" y="1111"/>
                                </a:lnTo>
                                <a:lnTo>
                                  <a:pt x="1608" y="1042"/>
                                </a:lnTo>
                                <a:lnTo>
                                  <a:pt x="1569" y="980"/>
                                </a:lnTo>
                                <a:lnTo>
                                  <a:pt x="1521" y="924"/>
                                </a:lnTo>
                                <a:lnTo>
                                  <a:pt x="1465" y="876"/>
                                </a:lnTo>
                                <a:lnTo>
                                  <a:pt x="1402" y="838"/>
                                </a:lnTo>
                                <a:lnTo>
                                  <a:pt x="1334" y="809"/>
                                </a:lnTo>
                                <a:lnTo>
                                  <a:pt x="1260" y="791"/>
                                </a:lnTo>
                                <a:lnTo>
                                  <a:pt x="1182" y="784"/>
                                </a:lnTo>
                                <a:lnTo>
                                  <a:pt x="481" y="784"/>
                                </a:lnTo>
                                <a:lnTo>
                                  <a:pt x="403" y="791"/>
                                </a:lnTo>
                                <a:lnTo>
                                  <a:pt x="329" y="809"/>
                                </a:lnTo>
                                <a:lnTo>
                                  <a:pt x="261" y="838"/>
                                </a:lnTo>
                                <a:lnTo>
                                  <a:pt x="198" y="876"/>
                                </a:lnTo>
                                <a:lnTo>
                                  <a:pt x="142" y="924"/>
                                </a:lnTo>
                                <a:lnTo>
                                  <a:pt x="94" y="980"/>
                                </a:lnTo>
                                <a:lnTo>
                                  <a:pt x="55" y="1042"/>
                                </a:lnTo>
                                <a:lnTo>
                                  <a:pt x="25" y="1111"/>
                                </a:lnTo>
                                <a:lnTo>
                                  <a:pt x="7" y="1184"/>
                                </a:lnTo>
                                <a:lnTo>
                                  <a:pt x="0" y="1263"/>
                                </a:lnTo>
                                <a:lnTo>
                                  <a:pt x="0" y="2203"/>
                                </a:lnTo>
                                <a:lnTo>
                                  <a:pt x="12" y="2262"/>
                                </a:lnTo>
                                <a:lnTo>
                                  <a:pt x="45" y="2311"/>
                                </a:lnTo>
                                <a:lnTo>
                                  <a:pt x="94" y="2344"/>
                                </a:lnTo>
                                <a:lnTo>
                                  <a:pt x="153" y="2356"/>
                                </a:lnTo>
                                <a:lnTo>
                                  <a:pt x="213" y="2344"/>
                                </a:lnTo>
                                <a:lnTo>
                                  <a:pt x="262" y="2311"/>
                                </a:lnTo>
                                <a:lnTo>
                                  <a:pt x="295" y="2262"/>
                                </a:lnTo>
                                <a:lnTo>
                                  <a:pt x="307" y="2203"/>
                                </a:lnTo>
                                <a:lnTo>
                                  <a:pt x="307" y="1332"/>
                                </a:lnTo>
                                <a:lnTo>
                                  <a:pt x="380" y="1332"/>
                                </a:lnTo>
                                <a:lnTo>
                                  <a:pt x="380" y="3812"/>
                                </a:lnTo>
                                <a:lnTo>
                                  <a:pt x="397" y="3892"/>
                                </a:lnTo>
                                <a:lnTo>
                                  <a:pt x="441" y="3957"/>
                                </a:lnTo>
                                <a:lnTo>
                                  <a:pt x="506" y="4001"/>
                                </a:lnTo>
                                <a:lnTo>
                                  <a:pt x="586" y="4017"/>
                                </a:lnTo>
                                <a:lnTo>
                                  <a:pt x="667" y="4001"/>
                                </a:lnTo>
                                <a:lnTo>
                                  <a:pt x="732" y="3957"/>
                                </a:lnTo>
                                <a:lnTo>
                                  <a:pt x="776" y="3892"/>
                                </a:lnTo>
                                <a:lnTo>
                                  <a:pt x="792" y="3812"/>
                                </a:lnTo>
                                <a:lnTo>
                                  <a:pt x="792" y="2354"/>
                                </a:lnTo>
                                <a:lnTo>
                                  <a:pt x="870" y="2354"/>
                                </a:lnTo>
                                <a:lnTo>
                                  <a:pt x="870" y="3812"/>
                                </a:lnTo>
                                <a:lnTo>
                                  <a:pt x="887" y="3892"/>
                                </a:lnTo>
                                <a:lnTo>
                                  <a:pt x="931" y="3957"/>
                                </a:lnTo>
                                <a:lnTo>
                                  <a:pt x="996" y="4001"/>
                                </a:lnTo>
                                <a:lnTo>
                                  <a:pt x="1077" y="4018"/>
                                </a:lnTo>
                                <a:lnTo>
                                  <a:pt x="1157" y="4001"/>
                                </a:lnTo>
                                <a:lnTo>
                                  <a:pt x="1222" y="3957"/>
                                </a:lnTo>
                                <a:lnTo>
                                  <a:pt x="1266" y="3892"/>
                                </a:lnTo>
                                <a:lnTo>
                                  <a:pt x="1283" y="3812"/>
                                </a:lnTo>
                                <a:lnTo>
                                  <a:pt x="1283" y="1332"/>
                                </a:lnTo>
                                <a:lnTo>
                                  <a:pt x="1356" y="1332"/>
                                </a:lnTo>
                                <a:lnTo>
                                  <a:pt x="1356" y="2203"/>
                                </a:lnTo>
                                <a:lnTo>
                                  <a:pt x="1368" y="2262"/>
                                </a:lnTo>
                                <a:lnTo>
                                  <a:pt x="1401" y="2311"/>
                                </a:lnTo>
                                <a:lnTo>
                                  <a:pt x="1450" y="2344"/>
                                </a:lnTo>
                                <a:lnTo>
                                  <a:pt x="1509" y="2356"/>
                                </a:lnTo>
                                <a:lnTo>
                                  <a:pt x="1569" y="2344"/>
                                </a:lnTo>
                                <a:lnTo>
                                  <a:pt x="1618" y="2311"/>
                                </a:lnTo>
                                <a:lnTo>
                                  <a:pt x="1651" y="2262"/>
                                </a:lnTo>
                                <a:lnTo>
                                  <a:pt x="1663" y="2203"/>
                                </a:lnTo>
                                <a:lnTo>
                                  <a:pt x="1663" y="1263"/>
                                </a:lnTo>
                                <a:close/>
                                <a:moveTo>
                                  <a:pt x="6126" y="2763"/>
                                </a:moveTo>
                                <a:lnTo>
                                  <a:pt x="6112" y="2685"/>
                                </a:lnTo>
                                <a:lnTo>
                                  <a:pt x="6074" y="2625"/>
                                </a:lnTo>
                                <a:lnTo>
                                  <a:pt x="6015" y="2586"/>
                                </a:lnTo>
                                <a:lnTo>
                                  <a:pt x="5939" y="2572"/>
                                </a:lnTo>
                                <a:lnTo>
                                  <a:pt x="5174" y="2572"/>
                                </a:lnTo>
                                <a:lnTo>
                                  <a:pt x="5112" y="2584"/>
                                </a:lnTo>
                                <a:lnTo>
                                  <a:pt x="5064" y="2613"/>
                                </a:lnTo>
                                <a:lnTo>
                                  <a:pt x="5032" y="2657"/>
                                </a:lnTo>
                                <a:lnTo>
                                  <a:pt x="5016" y="2708"/>
                                </a:lnTo>
                                <a:lnTo>
                                  <a:pt x="5015" y="2761"/>
                                </a:lnTo>
                                <a:lnTo>
                                  <a:pt x="5030" y="2813"/>
                                </a:lnTo>
                                <a:lnTo>
                                  <a:pt x="5062" y="2856"/>
                                </a:lnTo>
                                <a:lnTo>
                                  <a:pt x="5110" y="2886"/>
                                </a:lnTo>
                                <a:lnTo>
                                  <a:pt x="5174" y="2897"/>
                                </a:lnTo>
                                <a:lnTo>
                                  <a:pt x="5567" y="2897"/>
                                </a:lnTo>
                                <a:lnTo>
                                  <a:pt x="4821" y="3643"/>
                                </a:lnTo>
                                <a:lnTo>
                                  <a:pt x="4783" y="3694"/>
                                </a:lnTo>
                                <a:lnTo>
                                  <a:pt x="4766" y="3747"/>
                                </a:lnTo>
                                <a:lnTo>
                                  <a:pt x="4768" y="3798"/>
                                </a:lnTo>
                                <a:lnTo>
                                  <a:pt x="4785" y="3845"/>
                                </a:lnTo>
                                <a:lnTo>
                                  <a:pt x="4815" y="3885"/>
                                </a:lnTo>
                                <a:lnTo>
                                  <a:pt x="4856" y="3915"/>
                                </a:lnTo>
                                <a:lnTo>
                                  <a:pt x="4904" y="3931"/>
                                </a:lnTo>
                                <a:lnTo>
                                  <a:pt x="4956" y="3931"/>
                                </a:lnTo>
                                <a:lnTo>
                                  <a:pt x="5011" y="3912"/>
                                </a:lnTo>
                                <a:lnTo>
                                  <a:pt x="5065" y="3872"/>
                                </a:lnTo>
                                <a:lnTo>
                                  <a:pt x="5799" y="3135"/>
                                </a:lnTo>
                                <a:lnTo>
                                  <a:pt x="5799" y="3523"/>
                                </a:lnTo>
                                <a:lnTo>
                                  <a:pt x="5810" y="3586"/>
                                </a:lnTo>
                                <a:lnTo>
                                  <a:pt x="5840" y="3633"/>
                                </a:lnTo>
                                <a:lnTo>
                                  <a:pt x="5883" y="3665"/>
                                </a:lnTo>
                                <a:lnTo>
                                  <a:pt x="5935" y="3682"/>
                                </a:lnTo>
                                <a:lnTo>
                                  <a:pt x="5989" y="3683"/>
                                </a:lnTo>
                                <a:lnTo>
                                  <a:pt x="6041" y="3667"/>
                                </a:lnTo>
                                <a:lnTo>
                                  <a:pt x="6084" y="3636"/>
                                </a:lnTo>
                                <a:lnTo>
                                  <a:pt x="6114" y="3588"/>
                                </a:lnTo>
                                <a:lnTo>
                                  <a:pt x="6126" y="3523"/>
                                </a:lnTo>
                                <a:lnTo>
                                  <a:pt x="6126" y="2763"/>
                                </a:lnTo>
                                <a:close/>
                                <a:moveTo>
                                  <a:pt x="6813" y="0"/>
                                </a:moveTo>
                                <a:lnTo>
                                  <a:pt x="5526" y="0"/>
                                </a:lnTo>
                                <a:lnTo>
                                  <a:pt x="5526" y="442"/>
                                </a:lnTo>
                                <a:lnTo>
                                  <a:pt x="5526" y="866"/>
                                </a:lnTo>
                                <a:lnTo>
                                  <a:pt x="4659" y="866"/>
                                </a:lnTo>
                                <a:lnTo>
                                  <a:pt x="4659" y="1310"/>
                                </a:lnTo>
                                <a:lnTo>
                                  <a:pt x="4659" y="1736"/>
                                </a:lnTo>
                                <a:lnTo>
                                  <a:pt x="3787" y="1736"/>
                                </a:lnTo>
                                <a:lnTo>
                                  <a:pt x="3787" y="2191"/>
                                </a:lnTo>
                                <a:lnTo>
                                  <a:pt x="3787" y="2623"/>
                                </a:lnTo>
                                <a:lnTo>
                                  <a:pt x="2927" y="2623"/>
                                </a:lnTo>
                                <a:lnTo>
                                  <a:pt x="2927" y="3065"/>
                                </a:lnTo>
                                <a:lnTo>
                                  <a:pt x="2927" y="3503"/>
                                </a:lnTo>
                                <a:lnTo>
                                  <a:pt x="2063" y="3503"/>
                                </a:lnTo>
                                <a:lnTo>
                                  <a:pt x="2063" y="3947"/>
                                </a:lnTo>
                                <a:lnTo>
                                  <a:pt x="3354" y="3947"/>
                                </a:lnTo>
                                <a:lnTo>
                                  <a:pt x="3354" y="3503"/>
                                </a:lnTo>
                                <a:lnTo>
                                  <a:pt x="3354" y="3065"/>
                                </a:lnTo>
                                <a:lnTo>
                                  <a:pt x="4224" y="3065"/>
                                </a:lnTo>
                                <a:lnTo>
                                  <a:pt x="4224" y="2623"/>
                                </a:lnTo>
                                <a:lnTo>
                                  <a:pt x="4224" y="2191"/>
                                </a:lnTo>
                                <a:lnTo>
                                  <a:pt x="5090" y="2191"/>
                                </a:lnTo>
                                <a:lnTo>
                                  <a:pt x="5090" y="1736"/>
                                </a:lnTo>
                                <a:lnTo>
                                  <a:pt x="5090" y="1310"/>
                                </a:lnTo>
                                <a:lnTo>
                                  <a:pt x="5958" y="1310"/>
                                </a:lnTo>
                                <a:lnTo>
                                  <a:pt x="5958" y="866"/>
                                </a:lnTo>
                                <a:lnTo>
                                  <a:pt x="5958" y="442"/>
                                </a:lnTo>
                                <a:lnTo>
                                  <a:pt x="6813" y="442"/>
                                </a:lnTo>
                                <a:lnTo>
                                  <a:pt x="68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C3BBC" id="Group 210" o:spid="_x0000_s1026" style="position:absolute;margin-left:-.05pt;margin-top:565.4pt;width:595pt;height:283.65pt;z-index:251681792;mso-position-horizontal-relative:page;mso-position-vertical-relative:page" coordorigin=",11158" coordsize="11900,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">
                <v:shape id="docshape44" o:spid="_x0000_s1027" style="position:absolute;top:14965;width:11900;height:1866;visibility:visible;mso-wrap-style:square;v-text-anchor:top" coordsize="11900,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" path="m,1866l,1571,11899,r,1866l,1866xe" fillcolor="#d9d9d9" stroked="f">
                  <v:path arrowok="t" o:connecttype="custom" o:connectlocs="0,16831;0,16536;11899,14965;11899,16831;0,16831" o:connectangles="0,0,0,0,0"/>
                </v:shape>
                <v:shape id="docshape45" o:spid="_x0000_s1028" style="position:absolute;left:8028;top:15175;width:2698;height:1655;visibility:visible;mso-wrap-style:square;v-text-anchor:top" coordsize="269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" path="m175,1655l,327,2479,r218,1655l175,1655xe" fillcolor="#004e52" stroked="f">
                  <v:path arrowok="t" o:connecttype="custom" o:connectlocs="175,16831;0,15503;2479,15176;2697,16831;175,16831" o:connectangles="0,0,0,0,0"/>
                </v:shape>
                <v:shape id="docshape46" o:spid="_x0000_s1029" style="position:absolute;left:8026;top:14991;width:3873;height:1839;visibility:visible;mso-wrap-style:square;v-text-anchor:top" coordsize="387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" path="m3873,1839r-1974,l,508,3873,r,1839xe" fillcolor="#03989d" stroked="f">
                  <v:path arrowok="t" o:connecttype="custom" o:connectlocs="3873,16831;1899,16831;0,15500;3873,14992;3873,16831" o:connectangles="0,0,0,0,0"/>
                </v:shape>
                <v:shape id="docshape47" o:spid="_x0000_s1030" style="position:absolute;left:2624;top:11158;width:6814;height:4018;visibility:visible;mso-wrap-style:square;v-text-anchor:top" coordsize="6814,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" path="m1187,356r-7,-71l1159,218r-32,-60l1083,105,1031,62,970,29,903,8,831,1,760,8,693,29,632,62r-52,43l536,158r-32,60l483,285r-7,71l483,428r21,66l536,555r44,52l632,651r61,32l760,704r71,7l903,704r67,-21l1031,651r52,-44l1127,555r32,-61l1180,428r7,-72xm1663,1263r,-1l1656,1184r-18,-73l1608,1042r-39,-62l1521,924r-56,-48l1402,838r-68,-29l1260,791r-78,-7l481,784r-78,7l329,809r-68,29l198,876r-56,48l94,980r-39,62l25,1111,7,1184,,1263r,940l12,2262r33,49l94,2344r59,12l213,2344r49,-33l295,2262r12,-59l307,1332r73,l380,3812r17,80l441,3957r65,44l586,4017r81,-16l732,3957r44,-65l792,3812r,-1458l870,2354r,1458l887,3892r44,65l996,4001r81,17l1157,4001r65,-44l1266,3892r17,-80l1283,1332r73,l1356,2203r12,59l1401,2311r49,33l1509,2356r60,-12l1618,2311r33,-49l1663,2203r,-940xm6126,2763r-14,-78l6074,2625r-59,-39l5939,2572r-765,l5112,2584r-48,29l5032,2657r-16,51l5015,2761r15,52l5062,2856r48,30l5174,2897r393,l4821,3643r-38,51l4766,3747r2,51l4785,3845r30,40l4856,3915r48,16l4956,3931r55,-19l5065,3872r734,-737l5799,3523r11,63l5840,3633r43,32l5935,3682r54,1l6041,3667r43,-31l6114,3588r12,-65l6126,2763xm6813,l5526,r,442l5526,866r-867,l4659,1310r,426l3787,1736r,455l3787,2623r-860,l2927,3065r,438l2063,3503r,444l3354,3947r,-444l3354,3065r870,l4224,2623r,-432l5090,2191r,-455l5090,1310r868,l5958,866r,-424l6813,442,6813,xe" fillcolor="black" stroked="f">
                  <v:path arrowok="t" o:connecttype="custom" o:connectlocs="1159,11376;1031,11220;831,11159;632,11220;504,11376;483,11586;580,11765;760,11862;970,11841;1127,11713;1187,11514;1656,12342;1569,12138;1402,11996;1182,11942;329,11967;142,12082;25,12269;0,13361;94,13502;262,13469;307,12490;397,15050;586,15175;776,15050;870,13512;931,15115;1157,15159;1283,14970;1356,13361;1450,13502;1618,13469;1663,12421;6112,13843;5939,13730;5064,13771;5015,13919;5110,14044;4821,14801;4768,14956;4856,15073;5011,15070;5799,14681;5883,14823;6041,14825;6126,14681;5526,11158;4659,12024;3787,12894;2927,13781;2063,14661;3354,14661;4224,13781;5090,12894;5958,12024;6813,11158" o:connectangles="0,0,0,0,0,0,0,0,0,0,0,0,0,0,0,0,0,0,0,0,0,0,0,0,0,0,0,0,0,0,0,0,0,0,0,0,0,0,0,0,0,0,0,0,0,0,0,0,0,0,0,0,0,0,0,0"/>
                </v:shape>
                <w10:wrap anchorx="page" anchory="page"/>
              </v:group>
            </w:pict>
          </mc:Fallback>
        </mc:AlternateContent>
      </w:r>
    </w:p>
    <w:p w14:paraId="23A2B0AF" w14:textId="59054AEE" w:rsidR="0045255D" w:rsidRDefault="00086E09" w:rsidP="00FD4195">
      <w:pPr>
        <w:pStyle w:val="BodyText"/>
        <w:spacing w:before="10"/>
        <w:sectPr w:rsidR="0045255D">
          <w:pgSz w:w="11900" w:h="16850"/>
          <w:pgMar w:top="2540" w:right="60" w:bottom="280" w:left="300" w:header="0" w:footer="0" w:gutter="0"/>
          <w:cols w:space="720"/>
        </w:sectPr>
      </w:pPr>
      <w:r w:rsidRPr="001708E8">
        <w:rPr>
          <w:rFonts w:eastAsia="Times New Roman" w:cstheme="minorHAnsi"/>
          <w:noProof/>
          <w:color w:val="000000"/>
          <w:sz w:val="24"/>
          <w:szCs w:val="24"/>
          <w:lang w:eastAsia="en-GB"/>
        </w:rPr>
        <w:lastRenderedPageBreak/>
        <mc:AlternateContent>
          <mc:Choice Requires="wps">
            <w:drawing>
              <wp:anchor distT="45720" distB="45720" distL="114300" distR="114300" simplePos="0" relativeHeight="251728896" behindDoc="0" locked="0" layoutInCell="1" allowOverlap="1" wp14:anchorId="5AF0F982" wp14:editId="7BFEEB02">
                <wp:simplePos x="0" y="0"/>
                <wp:positionH relativeFrom="page">
                  <wp:posOffset>457200</wp:posOffset>
                </wp:positionH>
                <wp:positionV relativeFrom="paragraph">
                  <wp:posOffset>88900</wp:posOffset>
                </wp:positionV>
                <wp:extent cx="6785610" cy="5572125"/>
                <wp:effectExtent l="0" t="0" r="15240" b="2857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5572125"/>
                        </a:xfrm>
                        <a:prstGeom prst="rect">
                          <a:avLst/>
                        </a:prstGeom>
                        <a:solidFill>
                          <a:srgbClr val="FFFFFF"/>
                        </a:solidFill>
                        <a:ln w="9525">
                          <a:solidFill>
                            <a:srgbClr val="000000"/>
                          </a:solidFill>
                          <a:miter lim="800000"/>
                          <a:headEnd/>
                          <a:tailEnd/>
                        </a:ln>
                      </wps:spPr>
                      <wps:txbx>
                        <w:txbxContent>
                          <w:p w14:paraId="7490B172" w14:textId="2DBDB594" w:rsidR="00454F3C" w:rsidRPr="00AC004D" w:rsidRDefault="00454F3C" w:rsidP="00454F3C">
                            <w:pPr>
                              <w:rPr>
                                <w:rFonts w:asciiTheme="majorHAnsi" w:hAnsiTheme="majorHAnsi" w:cstheme="majorHAnsi"/>
                                <w:sz w:val="32"/>
                                <w:szCs w:val="32"/>
                              </w:rPr>
                            </w:pPr>
                            <w:r w:rsidRPr="00AC004D">
                              <w:rPr>
                                <w:rFonts w:asciiTheme="majorHAnsi" w:hAnsiTheme="majorHAnsi" w:cstheme="majorHAnsi"/>
                                <w:sz w:val="32"/>
                                <w:szCs w:val="32"/>
                              </w:rPr>
                              <w:t>THEME</w:t>
                            </w:r>
                            <w:r w:rsidRPr="00AC004D">
                              <w:rPr>
                                <w:rFonts w:asciiTheme="majorHAnsi" w:hAnsiTheme="majorHAnsi" w:cstheme="majorHAnsi"/>
                                <w:spacing w:val="12"/>
                                <w:sz w:val="32"/>
                                <w:szCs w:val="32"/>
                              </w:rPr>
                              <w:t xml:space="preserve"> </w:t>
                            </w:r>
                            <w:r w:rsidRPr="00AC004D">
                              <w:rPr>
                                <w:rFonts w:asciiTheme="majorHAnsi" w:hAnsiTheme="majorHAnsi" w:cstheme="majorHAnsi"/>
                                <w:w w:val="128"/>
                                <w:sz w:val="32"/>
                                <w:szCs w:val="32"/>
                              </w:rPr>
                              <w:t>3</w:t>
                            </w:r>
                            <w:r w:rsidRPr="00AC004D">
                              <w:rPr>
                                <w:rFonts w:asciiTheme="majorHAnsi" w:hAnsiTheme="majorHAnsi" w:cstheme="majorHAnsi"/>
                                <w:w w:val="72"/>
                                <w:sz w:val="32"/>
                                <w:szCs w:val="32"/>
                              </w:rPr>
                              <w:t>:</w:t>
                            </w:r>
                            <w:r w:rsidRPr="00AC004D">
                              <w:rPr>
                                <w:rFonts w:asciiTheme="majorHAnsi" w:hAnsiTheme="majorHAnsi" w:cstheme="majorHAnsi"/>
                                <w:sz w:val="32"/>
                                <w:szCs w:val="32"/>
                              </w:rPr>
                              <w:t xml:space="preserve"> </w:t>
                            </w:r>
                            <w:r w:rsidR="006C40A1">
                              <w:rPr>
                                <w:rFonts w:asciiTheme="majorHAnsi" w:hAnsiTheme="majorHAnsi" w:cstheme="majorHAnsi"/>
                                <w:sz w:val="32"/>
                                <w:szCs w:val="32"/>
                              </w:rPr>
                              <w:t>“</w:t>
                            </w:r>
                            <w:r w:rsidR="006C40A1">
                              <w:rPr>
                                <w:rFonts w:asciiTheme="majorHAnsi" w:hAnsiTheme="majorHAnsi" w:cstheme="majorHAnsi"/>
                                <w:spacing w:val="15"/>
                                <w:sz w:val="32"/>
                                <w:szCs w:val="32"/>
                              </w:rPr>
                              <w:t xml:space="preserve">CHANGE HAPPENS” </w:t>
                            </w:r>
                          </w:p>
                          <w:p w14:paraId="6DF449E3" w14:textId="77777777" w:rsidR="00454F3C" w:rsidRPr="001C36AF" w:rsidRDefault="00454F3C" w:rsidP="00454F3C">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This theme focused on the changes that occur during fatherhood, it has two sub-themes:</w:t>
                            </w:r>
                          </w:p>
                          <w:p w14:paraId="4FC383D2" w14:textId="6A79ACE2" w:rsidR="00454F3C" w:rsidRPr="00F95E35" w:rsidRDefault="006C40A1" w:rsidP="00454F3C">
                            <w:pPr>
                              <w:pStyle w:val="ListParagraph"/>
                              <w:widowControl w:val="0"/>
                              <w:numPr>
                                <w:ilvl w:val="0"/>
                                <w:numId w:val="35"/>
                              </w:numPr>
                              <w:autoSpaceDE w:val="0"/>
                              <w:autoSpaceDN w:val="0"/>
                              <w:spacing w:before="240" w:after="240" w:line="276" w:lineRule="auto"/>
                              <w:ind w:left="851" w:hanging="283"/>
                              <w:contextualSpacing w:val="0"/>
                              <w:jc w:val="both"/>
                              <w:rPr>
                                <w:rFonts w:eastAsia="Times New Roman" w:cstheme="minorHAnsi"/>
                                <w:sz w:val="24"/>
                                <w:szCs w:val="24"/>
                                <w:lang w:eastAsia="en-GB"/>
                              </w:rPr>
                            </w:pPr>
                            <w:r>
                              <w:rPr>
                                <w:rFonts w:eastAsia="Times New Roman" w:cstheme="minorHAnsi"/>
                                <w:color w:val="000000"/>
                                <w:sz w:val="24"/>
                                <w:szCs w:val="24"/>
                                <w:lang w:eastAsia="en-GB"/>
                              </w:rPr>
                              <w:t>“Left behind”</w:t>
                            </w:r>
                          </w:p>
                          <w:p w14:paraId="1AA500F5" w14:textId="7B55B558" w:rsidR="00454F3C" w:rsidRPr="00F95E35" w:rsidRDefault="006C40A1" w:rsidP="00454F3C">
                            <w:pPr>
                              <w:pStyle w:val="ListParagraph"/>
                              <w:widowControl w:val="0"/>
                              <w:numPr>
                                <w:ilvl w:val="0"/>
                                <w:numId w:val="35"/>
                              </w:numPr>
                              <w:autoSpaceDE w:val="0"/>
                              <w:autoSpaceDN w:val="0"/>
                              <w:spacing w:before="240" w:after="240" w:line="276" w:lineRule="auto"/>
                              <w:ind w:left="851" w:hanging="283"/>
                              <w:contextualSpacing w:val="0"/>
                              <w:jc w:val="both"/>
                              <w:rPr>
                                <w:rFonts w:eastAsia="Times New Roman" w:cstheme="minorHAnsi"/>
                                <w:sz w:val="24"/>
                                <w:szCs w:val="24"/>
                                <w:lang w:eastAsia="en-GB"/>
                              </w:rPr>
                            </w:pPr>
                            <w:r>
                              <w:rPr>
                                <w:rFonts w:eastAsia="Times New Roman" w:cstheme="minorHAnsi"/>
                                <w:sz w:val="24"/>
                                <w:szCs w:val="24"/>
                                <w:lang w:eastAsia="en-GB"/>
                              </w:rPr>
                              <w:t>“Changed me”</w:t>
                            </w:r>
                          </w:p>
                          <w:p w14:paraId="7EB715E6" w14:textId="738C1D32" w:rsidR="006C40A1" w:rsidRPr="007519A3" w:rsidRDefault="00454F3C" w:rsidP="007519A3">
                            <w:pPr>
                              <w:spacing w:before="240" w:after="240" w:line="276" w:lineRule="auto"/>
                              <w:jc w:val="both"/>
                              <w:rPr>
                                <w:rFonts w:cstheme="minorHAnsi"/>
                                <w:color w:val="000000"/>
                                <w:sz w:val="24"/>
                                <w:szCs w:val="24"/>
                              </w:rPr>
                            </w:pPr>
                            <w:r w:rsidRPr="007519A3">
                              <w:rPr>
                                <w:rFonts w:eastAsia="Times New Roman" w:cstheme="minorHAnsi"/>
                                <w:color w:val="000000"/>
                                <w:sz w:val="24"/>
                                <w:szCs w:val="24"/>
                                <w:lang w:eastAsia="en-GB"/>
                              </w:rPr>
                              <w:t>Becoming a father was a big change and</w:t>
                            </w:r>
                            <w:r w:rsidR="006C40A1" w:rsidRPr="007519A3">
                              <w:rPr>
                                <w:rFonts w:eastAsia="Times New Roman" w:cstheme="minorHAnsi"/>
                                <w:color w:val="000000"/>
                                <w:sz w:val="24"/>
                                <w:szCs w:val="24"/>
                                <w:lang w:eastAsia="en-GB"/>
                              </w:rPr>
                              <w:t xml:space="preserve"> several of</w:t>
                            </w:r>
                            <w:r w:rsidRPr="007519A3">
                              <w:rPr>
                                <w:rFonts w:eastAsia="Times New Roman" w:cstheme="minorHAnsi"/>
                                <w:color w:val="000000"/>
                                <w:sz w:val="24"/>
                                <w:szCs w:val="24"/>
                                <w:lang w:eastAsia="en-GB"/>
                              </w:rPr>
                              <w:t xml:space="preserve"> the</w:t>
                            </w:r>
                            <w:r w:rsidR="006C40A1" w:rsidRPr="007519A3">
                              <w:rPr>
                                <w:rFonts w:eastAsia="Times New Roman" w:cstheme="minorHAnsi"/>
                                <w:color w:val="000000"/>
                                <w:sz w:val="24"/>
                                <w:szCs w:val="24"/>
                                <w:lang w:eastAsia="en-GB"/>
                              </w:rPr>
                              <w:t xml:space="preserve"> young</w:t>
                            </w:r>
                            <w:r w:rsidRPr="007519A3">
                              <w:rPr>
                                <w:rFonts w:eastAsia="Times New Roman" w:cstheme="minorHAnsi"/>
                                <w:color w:val="000000"/>
                                <w:sz w:val="24"/>
                                <w:szCs w:val="24"/>
                                <w:lang w:eastAsia="en-GB"/>
                              </w:rPr>
                              <w:t xml:space="preserve"> fathers spoke </w:t>
                            </w:r>
                            <w:r w:rsidR="006C40A1" w:rsidRPr="007519A3">
                              <w:rPr>
                                <w:rFonts w:eastAsia="Times New Roman" w:cstheme="minorHAnsi"/>
                                <w:color w:val="000000"/>
                                <w:sz w:val="24"/>
                                <w:szCs w:val="24"/>
                                <w:lang w:eastAsia="en-GB"/>
                              </w:rPr>
                              <w:t>their life before and after fatherhood</w:t>
                            </w:r>
                            <w:r w:rsidR="006C40A1" w:rsidRPr="007519A3">
                              <w:rPr>
                                <w:rFonts w:eastAsia="Times New Roman" w:cstheme="minorHAnsi"/>
                                <w:color w:val="0070C0"/>
                                <w:sz w:val="24"/>
                                <w:szCs w:val="24"/>
                                <w:lang w:eastAsia="en-GB"/>
                              </w:rPr>
                              <w:t>.</w:t>
                            </w:r>
                            <w:r w:rsidR="006C40A1" w:rsidRPr="007519A3">
                              <w:rPr>
                                <w:rFonts w:cstheme="minorHAnsi"/>
                                <w:color w:val="0070C0"/>
                                <w:sz w:val="24"/>
                                <w:szCs w:val="24"/>
                              </w:rPr>
                              <w:t xml:space="preserve"> “Before then I was like that, you know. I loved having fun. I was just living. A good life I would say…I wouldn’t say right now I’m not. Living a good life because. Change happens” (Chris, p. 2)</w:t>
                            </w:r>
                            <w:r w:rsidR="006C40A1" w:rsidRPr="007519A3">
                              <w:rPr>
                                <w:rFonts w:cstheme="minorHAnsi"/>
                                <w:color w:val="000000"/>
                                <w:sz w:val="24"/>
                                <w:szCs w:val="24"/>
                              </w:rPr>
                              <w:t xml:space="preserve">. </w:t>
                            </w:r>
                          </w:p>
                          <w:p w14:paraId="6148F9CD" w14:textId="0D3ED72E" w:rsidR="006C40A1" w:rsidRPr="007519A3" w:rsidRDefault="006C40A1" w:rsidP="007519A3">
                            <w:pPr>
                              <w:spacing w:before="240" w:after="240" w:line="276" w:lineRule="auto"/>
                              <w:jc w:val="both"/>
                              <w:rPr>
                                <w:rFonts w:eastAsia="Times New Roman" w:cstheme="minorHAnsi"/>
                                <w:color w:val="000000"/>
                                <w:sz w:val="24"/>
                                <w:szCs w:val="24"/>
                                <w:lang w:eastAsia="en-GB"/>
                              </w:rPr>
                            </w:pPr>
                            <w:r w:rsidRPr="007519A3">
                              <w:rPr>
                                <w:rFonts w:cstheme="minorHAnsi"/>
                                <w:color w:val="000000"/>
                                <w:sz w:val="24"/>
                                <w:szCs w:val="24"/>
                              </w:rPr>
                              <w:t xml:space="preserve">For some there was a feeling of tension with the need to change and a sense of being left behind, </w:t>
                            </w:r>
                            <w:r w:rsidRPr="007519A3">
                              <w:rPr>
                                <w:rFonts w:cstheme="minorHAnsi"/>
                                <w:color w:val="0070C0"/>
                                <w:sz w:val="24"/>
                                <w:szCs w:val="24"/>
                              </w:rPr>
                              <w:t>“when all your friends etc. They’re all maybe single…but then yourself. Uhm, so left behind really, uhm, that’s I guess the difficult part” (Adam, p. 5)</w:t>
                            </w:r>
                            <w:r w:rsidRPr="007519A3">
                              <w:rPr>
                                <w:rFonts w:cstheme="minorHAnsi"/>
                                <w:color w:val="000000"/>
                                <w:sz w:val="24"/>
                                <w:szCs w:val="24"/>
                              </w:rPr>
                              <w:t>.</w:t>
                            </w:r>
                          </w:p>
                          <w:p w14:paraId="72775425" w14:textId="4B28CC05" w:rsidR="007519A3" w:rsidRPr="007519A3" w:rsidRDefault="006C40A1" w:rsidP="007519A3">
                            <w:pPr>
                              <w:spacing w:line="276" w:lineRule="auto"/>
                              <w:jc w:val="both"/>
                              <w:rPr>
                                <w:rFonts w:cstheme="minorHAnsi"/>
                                <w:color w:val="000000"/>
                                <w:sz w:val="24"/>
                                <w:szCs w:val="24"/>
                              </w:rPr>
                            </w:pPr>
                            <w:r w:rsidRPr="007519A3">
                              <w:rPr>
                                <w:sz w:val="24"/>
                                <w:szCs w:val="24"/>
                              </w:rPr>
                              <w:t xml:space="preserve">Mixed emotions were shown by the young fathers, there was a sense of what they had lost from their old lives </w:t>
                            </w:r>
                            <w:r w:rsidR="007519A3" w:rsidRPr="007519A3">
                              <w:rPr>
                                <w:sz w:val="24"/>
                                <w:szCs w:val="24"/>
                              </w:rPr>
                              <w:t xml:space="preserve">but also an experience of finding a bigger purpose in becoming dads. </w:t>
                            </w:r>
                            <w:r w:rsidR="007519A3" w:rsidRPr="007519A3">
                              <w:rPr>
                                <w:rFonts w:cstheme="minorHAnsi"/>
                                <w:color w:val="000000"/>
                                <w:sz w:val="24"/>
                                <w:szCs w:val="24"/>
                              </w:rPr>
                              <w:t xml:space="preserve">In developing their fatherhood identities, unexpected changes were noted. </w:t>
                            </w:r>
                            <w:r w:rsidR="007519A3" w:rsidRPr="00A87456">
                              <w:rPr>
                                <w:rFonts w:cstheme="minorHAnsi"/>
                                <w:color w:val="0070C0"/>
                                <w:sz w:val="24"/>
                                <w:szCs w:val="24"/>
                              </w:rPr>
                              <w:t>“</w:t>
                            </w:r>
                            <w:r w:rsidR="007519A3" w:rsidRPr="007519A3">
                              <w:rPr>
                                <w:rFonts w:cstheme="minorHAnsi"/>
                                <w:color w:val="0070C0"/>
                                <w:sz w:val="24"/>
                                <w:szCs w:val="24"/>
                              </w:rPr>
                              <w:t>Rather than like I thought, it changed my life for the better” (Bradley, p. 4) “it made me a better person … it’s certainly sorted me head out” (Dave, p. 7)</w:t>
                            </w:r>
                            <w:r w:rsidR="007519A3" w:rsidRPr="007519A3">
                              <w:rPr>
                                <w:rFonts w:cstheme="minorHAnsi"/>
                                <w:color w:val="000000"/>
                                <w:sz w:val="24"/>
                                <w:szCs w:val="24"/>
                              </w:rPr>
                              <w:t>.</w:t>
                            </w:r>
                          </w:p>
                          <w:p w14:paraId="7B4D06F8" w14:textId="55114231" w:rsidR="007519A3" w:rsidRPr="007519A3" w:rsidRDefault="007519A3" w:rsidP="007519A3">
                            <w:pPr>
                              <w:spacing w:line="276" w:lineRule="auto"/>
                              <w:jc w:val="both"/>
                              <w:rPr>
                                <w:rFonts w:cstheme="minorHAnsi"/>
                                <w:color w:val="000000"/>
                                <w:sz w:val="24"/>
                                <w:szCs w:val="24"/>
                              </w:rPr>
                            </w:pPr>
                            <w:r w:rsidRPr="007519A3">
                              <w:rPr>
                                <w:sz w:val="24"/>
                                <w:szCs w:val="24"/>
                              </w:rPr>
                              <w:t xml:space="preserve">Emotional changes were also highlighted </w:t>
                            </w:r>
                            <w:r w:rsidRPr="007519A3">
                              <w:rPr>
                                <w:rFonts w:cstheme="minorHAnsi"/>
                                <w:color w:val="0070C0"/>
                                <w:sz w:val="24"/>
                                <w:szCs w:val="24"/>
                              </w:rPr>
                              <w:t>“it brings out all all the emotion that I, I wasn’t really an emotional person” (Ethan, p. 3)</w:t>
                            </w:r>
                            <w:r w:rsidRPr="007519A3">
                              <w:rPr>
                                <w:rFonts w:cstheme="minorHAnsi"/>
                                <w:color w:val="000000"/>
                                <w:sz w:val="24"/>
                                <w:szCs w:val="24"/>
                              </w:rPr>
                              <w:t xml:space="preserve">, </w:t>
                            </w:r>
                            <w:r w:rsidRPr="007519A3">
                              <w:rPr>
                                <w:rFonts w:cstheme="minorHAnsi"/>
                                <w:color w:val="0070C0"/>
                                <w:sz w:val="24"/>
                                <w:szCs w:val="24"/>
                              </w:rPr>
                              <w:t>“I was a really angry person before … becoming a dad like changed me for the better like helped me calm down” (Bradley, p. 2)</w:t>
                            </w:r>
                            <w:r w:rsidRPr="007519A3">
                              <w:rPr>
                                <w:rFonts w:cstheme="minorHAnsi"/>
                                <w:color w:val="000000"/>
                                <w:sz w:val="24"/>
                                <w:szCs w:val="24"/>
                              </w:rPr>
                              <w:t xml:space="preserve">. Suggesting that by becoming a dad, emotions changed. </w:t>
                            </w:r>
                          </w:p>
                          <w:p w14:paraId="171CB095" w14:textId="6CE23F75" w:rsidR="007519A3" w:rsidRPr="007519A3" w:rsidRDefault="007519A3" w:rsidP="007519A3">
                            <w:pPr>
                              <w:spacing w:line="276" w:lineRule="auto"/>
                              <w:jc w:val="both"/>
                              <w:rPr>
                                <w:sz w:val="24"/>
                                <w:szCs w:val="24"/>
                              </w:rPr>
                            </w:pPr>
                            <w:r w:rsidRPr="007519A3">
                              <w:rPr>
                                <w:rFonts w:cstheme="minorHAnsi"/>
                                <w:color w:val="000000"/>
                                <w:sz w:val="24"/>
                                <w:szCs w:val="24"/>
                              </w:rPr>
                              <w:t xml:space="preserve">In developing their fatherhood identities elements of </w:t>
                            </w:r>
                            <w:r w:rsidR="001538E5">
                              <w:rPr>
                                <w:rFonts w:cstheme="minorHAnsi"/>
                                <w:color w:val="000000"/>
                                <w:sz w:val="24"/>
                                <w:szCs w:val="24"/>
                              </w:rPr>
                              <w:t>themselves were lost</w:t>
                            </w:r>
                            <w:r w:rsidRPr="007519A3">
                              <w:rPr>
                                <w:rFonts w:cstheme="minorHAnsi"/>
                                <w:color w:val="000000"/>
                                <w:sz w:val="24"/>
                                <w:szCs w:val="24"/>
                              </w:rPr>
                              <w:t>, but change was also seen as a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0F982" id="_x0000_s1075" type="#_x0000_t202" style="position:absolute;margin-left:36pt;margin-top:7pt;width:534.3pt;height:438.7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">
                <v:textbox>
                  <w:txbxContent>
                    <w:p w14:paraId="7490B172" w14:textId="2DBDB594" w:rsidR="00454F3C" w:rsidRPr="00AC004D" w:rsidRDefault="00454F3C" w:rsidP="00454F3C">
                      <w:pPr>
                        <w:rPr>
                          <w:rFonts w:asciiTheme="majorHAnsi" w:hAnsiTheme="majorHAnsi" w:cstheme="majorHAnsi"/>
                          <w:sz w:val="32"/>
                          <w:szCs w:val="32"/>
                        </w:rPr>
                      </w:pPr>
                      <w:r w:rsidRPr="00AC004D">
                        <w:rPr>
                          <w:rFonts w:asciiTheme="majorHAnsi" w:hAnsiTheme="majorHAnsi" w:cstheme="majorHAnsi"/>
                          <w:sz w:val="32"/>
                          <w:szCs w:val="32"/>
                        </w:rPr>
                        <w:t>THEME</w:t>
                      </w:r>
                      <w:r w:rsidRPr="00AC004D">
                        <w:rPr>
                          <w:rFonts w:asciiTheme="majorHAnsi" w:hAnsiTheme="majorHAnsi" w:cstheme="majorHAnsi"/>
                          <w:spacing w:val="12"/>
                          <w:sz w:val="32"/>
                          <w:szCs w:val="32"/>
                        </w:rPr>
                        <w:t xml:space="preserve"> </w:t>
                      </w:r>
                      <w:r w:rsidRPr="00AC004D">
                        <w:rPr>
                          <w:rFonts w:asciiTheme="majorHAnsi" w:hAnsiTheme="majorHAnsi" w:cstheme="majorHAnsi"/>
                          <w:w w:val="128"/>
                          <w:sz w:val="32"/>
                          <w:szCs w:val="32"/>
                        </w:rPr>
                        <w:t>3</w:t>
                      </w:r>
                      <w:r w:rsidRPr="00AC004D">
                        <w:rPr>
                          <w:rFonts w:asciiTheme="majorHAnsi" w:hAnsiTheme="majorHAnsi" w:cstheme="majorHAnsi"/>
                          <w:w w:val="72"/>
                          <w:sz w:val="32"/>
                          <w:szCs w:val="32"/>
                        </w:rPr>
                        <w:t>:</w:t>
                      </w:r>
                      <w:r w:rsidRPr="00AC004D">
                        <w:rPr>
                          <w:rFonts w:asciiTheme="majorHAnsi" w:hAnsiTheme="majorHAnsi" w:cstheme="majorHAnsi"/>
                          <w:sz w:val="32"/>
                          <w:szCs w:val="32"/>
                        </w:rPr>
                        <w:t xml:space="preserve"> </w:t>
                      </w:r>
                      <w:r w:rsidR="006C40A1">
                        <w:rPr>
                          <w:rFonts w:asciiTheme="majorHAnsi" w:hAnsiTheme="majorHAnsi" w:cstheme="majorHAnsi"/>
                          <w:sz w:val="32"/>
                          <w:szCs w:val="32"/>
                        </w:rPr>
                        <w:t>“</w:t>
                      </w:r>
                      <w:r w:rsidR="006C40A1">
                        <w:rPr>
                          <w:rFonts w:asciiTheme="majorHAnsi" w:hAnsiTheme="majorHAnsi" w:cstheme="majorHAnsi"/>
                          <w:spacing w:val="15"/>
                          <w:sz w:val="32"/>
                          <w:szCs w:val="32"/>
                        </w:rPr>
                        <w:t xml:space="preserve">CHANGE HAPPENS” </w:t>
                      </w:r>
                    </w:p>
                    <w:p w14:paraId="6DF449E3" w14:textId="77777777" w:rsidR="00454F3C" w:rsidRPr="001C36AF" w:rsidRDefault="00454F3C" w:rsidP="00454F3C">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This theme focused on the changes that occur during fatherhood, it has two sub-themes:</w:t>
                      </w:r>
                    </w:p>
                    <w:p w14:paraId="4FC383D2" w14:textId="6A79ACE2" w:rsidR="00454F3C" w:rsidRPr="00F95E35" w:rsidRDefault="006C40A1" w:rsidP="00454F3C">
                      <w:pPr>
                        <w:pStyle w:val="ListParagraph"/>
                        <w:widowControl w:val="0"/>
                        <w:numPr>
                          <w:ilvl w:val="0"/>
                          <w:numId w:val="35"/>
                        </w:numPr>
                        <w:autoSpaceDE w:val="0"/>
                        <w:autoSpaceDN w:val="0"/>
                        <w:spacing w:before="240" w:after="240" w:line="276" w:lineRule="auto"/>
                        <w:ind w:left="851" w:hanging="283"/>
                        <w:contextualSpacing w:val="0"/>
                        <w:jc w:val="both"/>
                        <w:rPr>
                          <w:rFonts w:eastAsia="Times New Roman" w:cstheme="minorHAnsi"/>
                          <w:sz w:val="24"/>
                          <w:szCs w:val="24"/>
                          <w:lang w:eastAsia="en-GB"/>
                        </w:rPr>
                      </w:pPr>
                      <w:r>
                        <w:rPr>
                          <w:rFonts w:eastAsia="Times New Roman" w:cstheme="minorHAnsi"/>
                          <w:color w:val="000000"/>
                          <w:sz w:val="24"/>
                          <w:szCs w:val="24"/>
                          <w:lang w:eastAsia="en-GB"/>
                        </w:rPr>
                        <w:t>“Left behind”</w:t>
                      </w:r>
                    </w:p>
                    <w:p w14:paraId="1AA500F5" w14:textId="7B55B558" w:rsidR="00454F3C" w:rsidRPr="00F95E35" w:rsidRDefault="006C40A1" w:rsidP="00454F3C">
                      <w:pPr>
                        <w:pStyle w:val="ListParagraph"/>
                        <w:widowControl w:val="0"/>
                        <w:numPr>
                          <w:ilvl w:val="0"/>
                          <w:numId w:val="35"/>
                        </w:numPr>
                        <w:autoSpaceDE w:val="0"/>
                        <w:autoSpaceDN w:val="0"/>
                        <w:spacing w:before="240" w:after="240" w:line="276" w:lineRule="auto"/>
                        <w:ind w:left="851" w:hanging="283"/>
                        <w:contextualSpacing w:val="0"/>
                        <w:jc w:val="both"/>
                        <w:rPr>
                          <w:rFonts w:eastAsia="Times New Roman" w:cstheme="minorHAnsi"/>
                          <w:sz w:val="24"/>
                          <w:szCs w:val="24"/>
                          <w:lang w:eastAsia="en-GB"/>
                        </w:rPr>
                      </w:pPr>
                      <w:r>
                        <w:rPr>
                          <w:rFonts w:eastAsia="Times New Roman" w:cstheme="minorHAnsi"/>
                          <w:sz w:val="24"/>
                          <w:szCs w:val="24"/>
                          <w:lang w:eastAsia="en-GB"/>
                        </w:rPr>
                        <w:t>“Changed me”</w:t>
                      </w:r>
                    </w:p>
                    <w:p w14:paraId="7EB715E6" w14:textId="738C1D32" w:rsidR="006C40A1" w:rsidRPr="007519A3" w:rsidRDefault="00454F3C" w:rsidP="007519A3">
                      <w:pPr>
                        <w:spacing w:before="240" w:after="240" w:line="276" w:lineRule="auto"/>
                        <w:jc w:val="both"/>
                        <w:rPr>
                          <w:rFonts w:cstheme="minorHAnsi"/>
                          <w:color w:val="000000"/>
                          <w:sz w:val="24"/>
                          <w:szCs w:val="24"/>
                        </w:rPr>
                      </w:pPr>
                      <w:r w:rsidRPr="007519A3">
                        <w:rPr>
                          <w:rFonts w:eastAsia="Times New Roman" w:cstheme="minorHAnsi"/>
                          <w:color w:val="000000"/>
                          <w:sz w:val="24"/>
                          <w:szCs w:val="24"/>
                          <w:lang w:eastAsia="en-GB"/>
                        </w:rPr>
                        <w:t>Becoming a father was a big change and</w:t>
                      </w:r>
                      <w:r w:rsidR="006C40A1" w:rsidRPr="007519A3">
                        <w:rPr>
                          <w:rFonts w:eastAsia="Times New Roman" w:cstheme="minorHAnsi"/>
                          <w:color w:val="000000"/>
                          <w:sz w:val="24"/>
                          <w:szCs w:val="24"/>
                          <w:lang w:eastAsia="en-GB"/>
                        </w:rPr>
                        <w:t xml:space="preserve"> several of</w:t>
                      </w:r>
                      <w:r w:rsidRPr="007519A3">
                        <w:rPr>
                          <w:rFonts w:eastAsia="Times New Roman" w:cstheme="minorHAnsi"/>
                          <w:color w:val="000000"/>
                          <w:sz w:val="24"/>
                          <w:szCs w:val="24"/>
                          <w:lang w:eastAsia="en-GB"/>
                        </w:rPr>
                        <w:t xml:space="preserve"> the</w:t>
                      </w:r>
                      <w:r w:rsidR="006C40A1" w:rsidRPr="007519A3">
                        <w:rPr>
                          <w:rFonts w:eastAsia="Times New Roman" w:cstheme="minorHAnsi"/>
                          <w:color w:val="000000"/>
                          <w:sz w:val="24"/>
                          <w:szCs w:val="24"/>
                          <w:lang w:eastAsia="en-GB"/>
                        </w:rPr>
                        <w:t xml:space="preserve"> young</w:t>
                      </w:r>
                      <w:r w:rsidRPr="007519A3">
                        <w:rPr>
                          <w:rFonts w:eastAsia="Times New Roman" w:cstheme="minorHAnsi"/>
                          <w:color w:val="000000"/>
                          <w:sz w:val="24"/>
                          <w:szCs w:val="24"/>
                          <w:lang w:eastAsia="en-GB"/>
                        </w:rPr>
                        <w:t xml:space="preserve"> fathers spoke </w:t>
                      </w:r>
                      <w:r w:rsidR="006C40A1" w:rsidRPr="007519A3">
                        <w:rPr>
                          <w:rFonts w:eastAsia="Times New Roman" w:cstheme="minorHAnsi"/>
                          <w:color w:val="000000"/>
                          <w:sz w:val="24"/>
                          <w:szCs w:val="24"/>
                          <w:lang w:eastAsia="en-GB"/>
                        </w:rPr>
                        <w:t>their life before and after fatherhood</w:t>
                      </w:r>
                      <w:r w:rsidR="006C40A1" w:rsidRPr="007519A3">
                        <w:rPr>
                          <w:rFonts w:eastAsia="Times New Roman" w:cstheme="minorHAnsi"/>
                          <w:color w:val="0070C0"/>
                          <w:sz w:val="24"/>
                          <w:szCs w:val="24"/>
                          <w:lang w:eastAsia="en-GB"/>
                        </w:rPr>
                        <w:t>.</w:t>
                      </w:r>
                      <w:r w:rsidR="006C40A1" w:rsidRPr="007519A3">
                        <w:rPr>
                          <w:rFonts w:cstheme="minorHAnsi"/>
                          <w:color w:val="0070C0"/>
                          <w:sz w:val="24"/>
                          <w:szCs w:val="24"/>
                        </w:rPr>
                        <w:t xml:space="preserve"> “Before then I was like that, you know. I loved having fun. I was just living. A good life I would say…I wouldn’t say right now I’m not. Living a good life because. Change happens” (Chris, p. 2)</w:t>
                      </w:r>
                      <w:r w:rsidR="006C40A1" w:rsidRPr="007519A3">
                        <w:rPr>
                          <w:rFonts w:cstheme="minorHAnsi"/>
                          <w:color w:val="000000"/>
                          <w:sz w:val="24"/>
                          <w:szCs w:val="24"/>
                        </w:rPr>
                        <w:t xml:space="preserve">. </w:t>
                      </w:r>
                    </w:p>
                    <w:p w14:paraId="6148F9CD" w14:textId="0D3ED72E" w:rsidR="006C40A1" w:rsidRPr="007519A3" w:rsidRDefault="006C40A1" w:rsidP="007519A3">
                      <w:pPr>
                        <w:spacing w:before="240" w:after="240" w:line="276" w:lineRule="auto"/>
                        <w:jc w:val="both"/>
                        <w:rPr>
                          <w:rFonts w:eastAsia="Times New Roman" w:cstheme="minorHAnsi"/>
                          <w:color w:val="000000"/>
                          <w:sz w:val="24"/>
                          <w:szCs w:val="24"/>
                          <w:lang w:eastAsia="en-GB"/>
                        </w:rPr>
                      </w:pPr>
                      <w:r w:rsidRPr="007519A3">
                        <w:rPr>
                          <w:rFonts w:cstheme="minorHAnsi"/>
                          <w:color w:val="000000"/>
                          <w:sz w:val="24"/>
                          <w:szCs w:val="24"/>
                        </w:rPr>
                        <w:t xml:space="preserve">For some there was a feeling of tension with the need to change and a sense of being left behind, </w:t>
                      </w:r>
                      <w:r w:rsidRPr="007519A3">
                        <w:rPr>
                          <w:rFonts w:cstheme="minorHAnsi"/>
                          <w:color w:val="0070C0"/>
                          <w:sz w:val="24"/>
                          <w:szCs w:val="24"/>
                        </w:rPr>
                        <w:t>“when all your friends etc. They’re all maybe single…but then yourself. Uhm, so left behind really, uhm, that’s I guess the difficult part” (Adam, p. 5)</w:t>
                      </w:r>
                      <w:r w:rsidRPr="007519A3">
                        <w:rPr>
                          <w:rFonts w:cstheme="minorHAnsi"/>
                          <w:color w:val="000000"/>
                          <w:sz w:val="24"/>
                          <w:szCs w:val="24"/>
                        </w:rPr>
                        <w:t>.</w:t>
                      </w:r>
                    </w:p>
                    <w:p w14:paraId="72775425" w14:textId="4B28CC05" w:rsidR="007519A3" w:rsidRPr="007519A3" w:rsidRDefault="006C40A1" w:rsidP="007519A3">
                      <w:pPr>
                        <w:spacing w:line="276" w:lineRule="auto"/>
                        <w:jc w:val="both"/>
                        <w:rPr>
                          <w:rFonts w:cstheme="minorHAnsi"/>
                          <w:color w:val="000000"/>
                          <w:sz w:val="24"/>
                          <w:szCs w:val="24"/>
                        </w:rPr>
                      </w:pPr>
                      <w:r w:rsidRPr="007519A3">
                        <w:rPr>
                          <w:sz w:val="24"/>
                          <w:szCs w:val="24"/>
                        </w:rPr>
                        <w:t xml:space="preserve">Mixed emotions were shown by the young fathers, there was a sense of what they had lost from their old lives </w:t>
                      </w:r>
                      <w:r w:rsidR="007519A3" w:rsidRPr="007519A3">
                        <w:rPr>
                          <w:sz w:val="24"/>
                          <w:szCs w:val="24"/>
                        </w:rPr>
                        <w:t xml:space="preserve">but also an experience of finding a bigger purpose in becoming dads. </w:t>
                      </w:r>
                      <w:r w:rsidR="007519A3" w:rsidRPr="007519A3">
                        <w:rPr>
                          <w:rFonts w:cstheme="minorHAnsi"/>
                          <w:color w:val="000000"/>
                          <w:sz w:val="24"/>
                          <w:szCs w:val="24"/>
                        </w:rPr>
                        <w:t xml:space="preserve">In developing their fatherhood identities, unexpected changes were noted. </w:t>
                      </w:r>
                      <w:r w:rsidR="007519A3" w:rsidRPr="00A87456">
                        <w:rPr>
                          <w:rFonts w:cstheme="minorHAnsi"/>
                          <w:color w:val="0070C0"/>
                          <w:sz w:val="24"/>
                          <w:szCs w:val="24"/>
                        </w:rPr>
                        <w:t>“</w:t>
                      </w:r>
                      <w:r w:rsidR="007519A3" w:rsidRPr="007519A3">
                        <w:rPr>
                          <w:rFonts w:cstheme="minorHAnsi"/>
                          <w:color w:val="0070C0"/>
                          <w:sz w:val="24"/>
                          <w:szCs w:val="24"/>
                        </w:rPr>
                        <w:t>Rather than like I thought, it changed my life for the better” (Bradley, p. 4) “it made me a better person … it’s certainly sorted me head out” (Dave, p. 7)</w:t>
                      </w:r>
                      <w:r w:rsidR="007519A3" w:rsidRPr="007519A3">
                        <w:rPr>
                          <w:rFonts w:cstheme="minorHAnsi"/>
                          <w:color w:val="000000"/>
                          <w:sz w:val="24"/>
                          <w:szCs w:val="24"/>
                        </w:rPr>
                        <w:t>.</w:t>
                      </w:r>
                    </w:p>
                    <w:p w14:paraId="7B4D06F8" w14:textId="55114231" w:rsidR="007519A3" w:rsidRPr="007519A3" w:rsidRDefault="007519A3" w:rsidP="007519A3">
                      <w:pPr>
                        <w:spacing w:line="276" w:lineRule="auto"/>
                        <w:jc w:val="both"/>
                        <w:rPr>
                          <w:rFonts w:cstheme="minorHAnsi"/>
                          <w:color w:val="000000"/>
                          <w:sz w:val="24"/>
                          <w:szCs w:val="24"/>
                        </w:rPr>
                      </w:pPr>
                      <w:r w:rsidRPr="007519A3">
                        <w:rPr>
                          <w:sz w:val="24"/>
                          <w:szCs w:val="24"/>
                        </w:rPr>
                        <w:t xml:space="preserve">Emotional changes were also highlighted </w:t>
                      </w:r>
                      <w:r w:rsidRPr="007519A3">
                        <w:rPr>
                          <w:rFonts w:cstheme="minorHAnsi"/>
                          <w:color w:val="0070C0"/>
                          <w:sz w:val="24"/>
                          <w:szCs w:val="24"/>
                        </w:rPr>
                        <w:t>“it brings out all all the emotion that I, I wasn’t really an emotional person” (Ethan, p. 3)</w:t>
                      </w:r>
                      <w:r w:rsidRPr="007519A3">
                        <w:rPr>
                          <w:rFonts w:cstheme="minorHAnsi"/>
                          <w:color w:val="000000"/>
                          <w:sz w:val="24"/>
                          <w:szCs w:val="24"/>
                        </w:rPr>
                        <w:t xml:space="preserve">, </w:t>
                      </w:r>
                      <w:r w:rsidRPr="007519A3">
                        <w:rPr>
                          <w:rFonts w:cstheme="minorHAnsi"/>
                          <w:color w:val="0070C0"/>
                          <w:sz w:val="24"/>
                          <w:szCs w:val="24"/>
                        </w:rPr>
                        <w:t>“I was a really angry person before … becoming a dad like changed me for the better like helped me calm down” (Bradley, p. 2)</w:t>
                      </w:r>
                      <w:r w:rsidRPr="007519A3">
                        <w:rPr>
                          <w:rFonts w:cstheme="minorHAnsi"/>
                          <w:color w:val="000000"/>
                          <w:sz w:val="24"/>
                          <w:szCs w:val="24"/>
                        </w:rPr>
                        <w:t xml:space="preserve">. Suggesting that by becoming a dad, emotions changed. </w:t>
                      </w:r>
                    </w:p>
                    <w:p w14:paraId="171CB095" w14:textId="6CE23F75" w:rsidR="007519A3" w:rsidRPr="007519A3" w:rsidRDefault="007519A3" w:rsidP="007519A3">
                      <w:pPr>
                        <w:spacing w:line="276" w:lineRule="auto"/>
                        <w:jc w:val="both"/>
                        <w:rPr>
                          <w:sz w:val="24"/>
                          <w:szCs w:val="24"/>
                        </w:rPr>
                      </w:pPr>
                      <w:r w:rsidRPr="007519A3">
                        <w:rPr>
                          <w:rFonts w:cstheme="minorHAnsi"/>
                          <w:color w:val="000000"/>
                          <w:sz w:val="24"/>
                          <w:szCs w:val="24"/>
                        </w:rPr>
                        <w:t xml:space="preserve">In developing their fatherhood identities elements of </w:t>
                      </w:r>
                      <w:r w:rsidR="001538E5">
                        <w:rPr>
                          <w:rFonts w:cstheme="minorHAnsi"/>
                          <w:color w:val="000000"/>
                          <w:sz w:val="24"/>
                          <w:szCs w:val="24"/>
                        </w:rPr>
                        <w:t>themselves were lost</w:t>
                      </w:r>
                      <w:r w:rsidRPr="007519A3">
                        <w:rPr>
                          <w:rFonts w:cstheme="minorHAnsi"/>
                          <w:color w:val="000000"/>
                          <w:sz w:val="24"/>
                          <w:szCs w:val="24"/>
                        </w:rPr>
                        <w:t>, but change was also seen as a positive.</w:t>
                      </w:r>
                    </w:p>
                  </w:txbxContent>
                </v:textbox>
                <w10:wrap type="square" anchorx="page"/>
              </v:shape>
            </w:pict>
          </mc:Fallback>
        </mc:AlternateContent>
      </w:r>
      <w:r w:rsidR="007519A3">
        <w:rPr>
          <w:noProof/>
          <w:sz w:val="24"/>
          <w:szCs w:val="24"/>
        </w:rPr>
        <w:drawing>
          <wp:anchor distT="0" distB="0" distL="114300" distR="114300" simplePos="0" relativeHeight="251732992" behindDoc="1" locked="0" layoutInCell="1" allowOverlap="1" wp14:anchorId="00021B94" wp14:editId="7D8AA5C8">
            <wp:simplePos x="0" y="0"/>
            <wp:positionH relativeFrom="column">
              <wp:posOffset>2454910</wp:posOffset>
            </wp:positionH>
            <wp:positionV relativeFrom="paragraph">
              <wp:posOffset>5849620</wp:posOffset>
            </wp:positionV>
            <wp:extent cx="2324100" cy="2324100"/>
            <wp:effectExtent l="0" t="0" r="0" b="0"/>
            <wp:wrapTight wrapText="bothSides">
              <wp:wrapPolygon edited="0">
                <wp:start x="10092" y="177"/>
                <wp:lineTo x="9207" y="885"/>
                <wp:lineTo x="8675" y="2125"/>
                <wp:lineTo x="8852" y="3364"/>
                <wp:lineTo x="6728" y="6020"/>
                <wp:lineTo x="3541" y="7790"/>
                <wp:lineTo x="3010" y="8321"/>
                <wp:lineTo x="3010" y="9207"/>
                <wp:lineTo x="7967" y="11862"/>
                <wp:lineTo x="8144" y="21246"/>
                <wp:lineTo x="13279" y="21246"/>
                <wp:lineTo x="13279" y="12039"/>
                <wp:lineTo x="18413" y="9384"/>
                <wp:lineTo x="18767" y="8498"/>
                <wp:lineTo x="17882" y="7790"/>
                <wp:lineTo x="14872" y="6197"/>
                <wp:lineTo x="12570" y="3364"/>
                <wp:lineTo x="12925" y="2479"/>
                <wp:lineTo x="12216" y="885"/>
                <wp:lineTo x="11331" y="177"/>
                <wp:lineTo x="10092" y="177"/>
              </wp:wrapPolygon>
            </wp:wrapTight>
            <wp:docPr id="282" name="Graphic 282" descr="Confused pers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Graphic 282" descr="Confused person with solid fill"/>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2324100" cy="2324100"/>
                    </a:xfrm>
                    <a:prstGeom prst="rect">
                      <a:avLst/>
                    </a:prstGeom>
                  </pic:spPr>
                </pic:pic>
              </a:graphicData>
            </a:graphic>
            <wp14:sizeRelH relativeFrom="margin">
              <wp14:pctWidth>0</wp14:pctWidth>
            </wp14:sizeRelH>
            <wp14:sizeRelV relativeFrom="margin">
              <wp14:pctHeight>0</wp14:pctHeight>
            </wp14:sizeRelV>
          </wp:anchor>
        </w:drawing>
      </w:r>
      <w:r w:rsidR="00454F3C">
        <w:rPr>
          <w:noProof/>
        </w:rPr>
        <mc:AlternateContent>
          <mc:Choice Requires="wpg">
            <w:drawing>
              <wp:anchor distT="0" distB="0" distL="114300" distR="114300" simplePos="0" relativeHeight="251697152" behindDoc="1" locked="0" layoutInCell="1" allowOverlap="1" wp14:anchorId="4165158E" wp14:editId="4B06E5D0">
                <wp:simplePos x="0" y="0"/>
                <wp:positionH relativeFrom="page">
                  <wp:posOffset>0</wp:posOffset>
                </wp:positionH>
                <wp:positionV relativeFrom="page">
                  <wp:posOffset>9493250</wp:posOffset>
                </wp:positionV>
                <wp:extent cx="7556500" cy="1193800"/>
                <wp:effectExtent l="0" t="0" r="6350" b="635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193800"/>
                          <a:chOff x="0" y="14965"/>
                          <a:chExt cx="11900" cy="1866"/>
                        </a:xfrm>
                      </wpg:grpSpPr>
                      <wps:wsp>
                        <wps:cNvPr id="206" name="docshape50"/>
                        <wps:cNvSpPr>
                          <a:spLocks/>
                        </wps:cNvSpPr>
                        <wps:spPr bwMode="auto">
                          <a:xfrm>
                            <a:off x="0" y="14965"/>
                            <a:ext cx="11900" cy="1866"/>
                          </a:xfrm>
                          <a:custGeom>
                            <a:avLst/>
                            <a:gdLst>
                              <a:gd name="T0" fmla="*/ 0 w 11900"/>
                              <a:gd name="T1" fmla="+- 0 16831 14965"/>
                              <a:gd name="T2" fmla="*/ 16831 h 1866"/>
                              <a:gd name="T3" fmla="*/ 0 w 11900"/>
                              <a:gd name="T4" fmla="+- 0 16536 14965"/>
                              <a:gd name="T5" fmla="*/ 16536 h 1866"/>
                              <a:gd name="T6" fmla="*/ 11899 w 11900"/>
                              <a:gd name="T7" fmla="+- 0 14965 14965"/>
                              <a:gd name="T8" fmla="*/ 14965 h 1866"/>
                              <a:gd name="T9" fmla="*/ 11899 w 11900"/>
                              <a:gd name="T10" fmla="+- 0 16831 14965"/>
                              <a:gd name="T11" fmla="*/ 16831 h 1866"/>
                              <a:gd name="T12" fmla="*/ 0 w 11900"/>
                              <a:gd name="T13" fmla="+- 0 16831 14965"/>
                              <a:gd name="T14" fmla="*/ 16831 h 1866"/>
                            </a:gdLst>
                            <a:ahLst/>
                            <a:cxnLst>
                              <a:cxn ang="0">
                                <a:pos x="T0" y="T2"/>
                              </a:cxn>
                              <a:cxn ang="0">
                                <a:pos x="T3" y="T5"/>
                              </a:cxn>
                              <a:cxn ang="0">
                                <a:pos x="T6" y="T8"/>
                              </a:cxn>
                              <a:cxn ang="0">
                                <a:pos x="T9" y="T11"/>
                              </a:cxn>
                              <a:cxn ang="0">
                                <a:pos x="T12" y="T14"/>
                              </a:cxn>
                            </a:cxnLst>
                            <a:rect l="0" t="0" r="r" b="b"/>
                            <a:pathLst>
                              <a:path w="11900" h="1866">
                                <a:moveTo>
                                  <a:pt x="0" y="1866"/>
                                </a:moveTo>
                                <a:lnTo>
                                  <a:pt x="0" y="1571"/>
                                </a:lnTo>
                                <a:lnTo>
                                  <a:pt x="11899" y="0"/>
                                </a:lnTo>
                                <a:lnTo>
                                  <a:pt x="11899" y="1866"/>
                                </a:lnTo>
                                <a:lnTo>
                                  <a:pt x="0" y="186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docshape51"/>
                        <wps:cNvSpPr>
                          <a:spLocks/>
                        </wps:cNvSpPr>
                        <wps:spPr bwMode="auto">
                          <a:xfrm>
                            <a:off x="8028" y="15175"/>
                            <a:ext cx="2698" cy="1655"/>
                          </a:xfrm>
                          <a:custGeom>
                            <a:avLst/>
                            <a:gdLst>
                              <a:gd name="T0" fmla="+- 0 8203 8028"/>
                              <a:gd name="T1" fmla="*/ T0 w 2698"/>
                              <a:gd name="T2" fmla="+- 0 16831 15176"/>
                              <a:gd name="T3" fmla="*/ 16831 h 1655"/>
                              <a:gd name="T4" fmla="+- 0 8028 8028"/>
                              <a:gd name="T5" fmla="*/ T4 w 2698"/>
                              <a:gd name="T6" fmla="+- 0 15503 15176"/>
                              <a:gd name="T7" fmla="*/ 15503 h 1655"/>
                              <a:gd name="T8" fmla="+- 0 10507 8028"/>
                              <a:gd name="T9" fmla="*/ T8 w 2698"/>
                              <a:gd name="T10" fmla="+- 0 15176 15176"/>
                              <a:gd name="T11" fmla="*/ 15176 h 1655"/>
                              <a:gd name="T12" fmla="+- 0 10725 8028"/>
                              <a:gd name="T13" fmla="*/ T12 w 2698"/>
                              <a:gd name="T14" fmla="+- 0 16831 15176"/>
                              <a:gd name="T15" fmla="*/ 16831 h 1655"/>
                              <a:gd name="T16" fmla="+- 0 8203 8028"/>
                              <a:gd name="T17" fmla="*/ T16 w 2698"/>
                              <a:gd name="T18" fmla="+- 0 16831 15176"/>
                              <a:gd name="T19" fmla="*/ 16831 h 1655"/>
                            </a:gdLst>
                            <a:ahLst/>
                            <a:cxnLst>
                              <a:cxn ang="0">
                                <a:pos x="T1" y="T3"/>
                              </a:cxn>
                              <a:cxn ang="0">
                                <a:pos x="T5" y="T7"/>
                              </a:cxn>
                              <a:cxn ang="0">
                                <a:pos x="T9" y="T11"/>
                              </a:cxn>
                              <a:cxn ang="0">
                                <a:pos x="T13" y="T15"/>
                              </a:cxn>
                              <a:cxn ang="0">
                                <a:pos x="T17" y="T19"/>
                              </a:cxn>
                            </a:cxnLst>
                            <a:rect l="0" t="0" r="r" b="b"/>
                            <a:pathLst>
                              <a:path w="2698" h="1655">
                                <a:moveTo>
                                  <a:pt x="175" y="1655"/>
                                </a:moveTo>
                                <a:lnTo>
                                  <a:pt x="0" y="327"/>
                                </a:lnTo>
                                <a:lnTo>
                                  <a:pt x="2479" y="0"/>
                                </a:lnTo>
                                <a:lnTo>
                                  <a:pt x="2697" y="1655"/>
                                </a:lnTo>
                                <a:lnTo>
                                  <a:pt x="175" y="1655"/>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52"/>
                        <wps:cNvSpPr>
                          <a:spLocks/>
                        </wps:cNvSpPr>
                        <wps:spPr bwMode="auto">
                          <a:xfrm>
                            <a:off x="8026" y="14991"/>
                            <a:ext cx="3873" cy="1839"/>
                          </a:xfrm>
                          <a:custGeom>
                            <a:avLst/>
                            <a:gdLst>
                              <a:gd name="T0" fmla="+- 0 11899 8026"/>
                              <a:gd name="T1" fmla="*/ T0 w 3873"/>
                              <a:gd name="T2" fmla="+- 0 16831 14992"/>
                              <a:gd name="T3" fmla="*/ 16831 h 1839"/>
                              <a:gd name="T4" fmla="+- 0 9925 8026"/>
                              <a:gd name="T5" fmla="*/ T4 w 3873"/>
                              <a:gd name="T6" fmla="+- 0 16831 14992"/>
                              <a:gd name="T7" fmla="*/ 16831 h 1839"/>
                              <a:gd name="T8" fmla="+- 0 8026 8026"/>
                              <a:gd name="T9" fmla="*/ T8 w 3873"/>
                              <a:gd name="T10" fmla="+- 0 15500 14992"/>
                              <a:gd name="T11" fmla="*/ 15500 h 1839"/>
                              <a:gd name="T12" fmla="+- 0 11899 8026"/>
                              <a:gd name="T13" fmla="*/ T12 w 3873"/>
                              <a:gd name="T14" fmla="+- 0 14992 14992"/>
                              <a:gd name="T15" fmla="*/ 14992 h 1839"/>
                              <a:gd name="T16" fmla="+- 0 11899 8026"/>
                              <a:gd name="T17" fmla="*/ T16 w 3873"/>
                              <a:gd name="T18" fmla="+- 0 16831 14992"/>
                              <a:gd name="T19" fmla="*/ 16831 h 1839"/>
                            </a:gdLst>
                            <a:ahLst/>
                            <a:cxnLst>
                              <a:cxn ang="0">
                                <a:pos x="T1" y="T3"/>
                              </a:cxn>
                              <a:cxn ang="0">
                                <a:pos x="T5" y="T7"/>
                              </a:cxn>
                              <a:cxn ang="0">
                                <a:pos x="T9" y="T11"/>
                              </a:cxn>
                              <a:cxn ang="0">
                                <a:pos x="T13" y="T15"/>
                              </a:cxn>
                              <a:cxn ang="0">
                                <a:pos x="T17" y="T19"/>
                              </a:cxn>
                            </a:cxnLst>
                            <a:rect l="0" t="0" r="r" b="b"/>
                            <a:pathLst>
                              <a:path w="3873" h="1839">
                                <a:moveTo>
                                  <a:pt x="3873" y="1839"/>
                                </a:moveTo>
                                <a:lnTo>
                                  <a:pt x="1899" y="1839"/>
                                </a:lnTo>
                                <a:lnTo>
                                  <a:pt x="0" y="508"/>
                                </a:lnTo>
                                <a:lnTo>
                                  <a:pt x="3873" y="0"/>
                                </a:lnTo>
                                <a:lnTo>
                                  <a:pt x="3873" y="1839"/>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60ADE" id="Group 205" o:spid="_x0000_s1026" style="position:absolute;margin-left:0;margin-top:747.5pt;width:595pt;height:94pt;z-index:-251619328;mso-position-horizontal-relative:page;mso-position-vertical-relative:page" coordorigin=",14965" coordsize="11900,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">
                <v:shape id="docshape50" o:spid="_x0000_s1027" style="position:absolute;top:14965;width:11900;height:1866;visibility:visible;mso-wrap-style:square;v-text-anchor:top" coordsize="11900,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" path="m,1866l,1571,11899,r,1866l,1866xe" fillcolor="#d9d9d9" stroked="f">
                  <v:path arrowok="t" o:connecttype="custom" o:connectlocs="0,16831;0,16536;11899,14965;11899,16831;0,16831" o:connectangles="0,0,0,0,0"/>
                </v:shape>
                <v:shape id="docshape51" o:spid="_x0000_s1028" style="position:absolute;left:8028;top:15175;width:2698;height:1655;visibility:visible;mso-wrap-style:square;v-text-anchor:top" coordsize="269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" path="m175,1655l,327,2479,r218,1655l175,1655xe" fillcolor="#004e52" stroked="f">
                  <v:path arrowok="t" o:connecttype="custom" o:connectlocs="175,16831;0,15503;2479,15176;2697,16831;175,16831" o:connectangles="0,0,0,0,0"/>
                </v:shape>
                <v:shape id="docshape52" o:spid="_x0000_s1029" style="position:absolute;left:8026;top:14991;width:3873;height:1839;visibility:visible;mso-wrap-style:square;v-text-anchor:top" coordsize="387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" path="m3873,1839r-1974,l,508,3873,r,1839xe" fillcolor="#03989d" stroked="f">
                  <v:path arrowok="t" o:connecttype="custom" o:connectlocs="3873,16831;1899,16831;0,15500;3873,14992;3873,16831" o:connectangles="0,0,0,0,0"/>
                </v:shape>
                <w10:wrap anchorx="page" anchory="page"/>
              </v:group>
            </w:pict>
          </mc:Fallback>
        </mc:AlternateContent>
      </w:r>
    </w:p>
    <w:p w14:paraId="3360F554" w14:textId="5DE3C07C" w:rsidR="0045255D" w:rsidRDefault="0045255D" w:rsidP="0045255D">
      <w:pPr>
        <w:pStyle w:val="BodyText"/>
        <w:rPr>
          <w:sz w:val="20"/>
        </w:rPr>
      </w:pPr>
      <w:r>
        <w:rPr>
          <w:noProof/>
        </w:rPr>
        <w:lastRenderedPageBreak/>
        <mc:AlternateContent>
          <mc:Choice Requires="wpg">
            <w:drawing>
              <wp:anchor distT="0" distB="0" distL="114300" distR="114300" simplePos="0" relativeHeight="251698176" behindDoc="1" locked="0" layoutInCell="1" allowOverlap="1" wp14:anchorId="5DF8C9FE" wp14:editId="62AB35A7">
                <wp:simplePos x="0" y="0"/>
                <wp:positionH relativeFrom="page">
                  <wp:posOffset>0</wp:posOffset>
                </wp:positionH>
                <wp:positionV relativeFrom="page">
                  <wp:posOffset>0</wp:posOffset>
                </wp:positionV>
                <wp:extent cx="7556500" cy="10687685"/>
                <wp:effectExtent l="9525" t="9525" r="6350" b="889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87685"/>
                          <a:chOff x="0" y="0"/>
                          <a:chExt cx="11900" cy="16831"/>
                        </a:xfrm>
                      </wpg:grpSpPr>
                      <wps:wsp>
                        <wps:cNvPr id="194" name="docshape55"/>
                        <wps:cNvSpPr>
                          <a:spLocks/>
                        </wps:cNvSpPr>
                        <wps:spPr bwMode="auto">
                          <a:xfrm>
                            <a:off x="0" y="14501"/>
                            <a:ext cx="11900" cy="2330"/>
                          </a:xfrm>
                          <a:custGeom>
                            <a:avLst/>
                            <a:gdLst>
                              <a:gd name="T0" fmla="*/ 0 w 11900"/>
                              <a:gd name="T1" fmla="+- 0 16831 14501"/>
                              <a:gd name="T2" fmla="*/ 16831 h 2330"/>
                              <a:gd name="T3" fmla="*/ 0 w 11900"/>
                              <a:gd name="T4" fmla="+- 0 16072 14501"/>
                              <a:gd name="T5" fmla="*/ 16072 h 2330"/>
                              <a:gd name="T6" fmla="*/ 11899 w 11900"/>
                              <a:gd name="T7" fmla="+- 0 14501 14501"/>
                              <a:gd name="T8" fmla="*/ 14501 h 2330"/>
                              <a:gd name="T9" fmla="*/ 11899 w 11900"/>
                              <a:gd name="T10" fmla="+- 0 16831 14501"/>
                              <a:gd name="T11" fmla="*/ 16831 h 2330"/>
                              <a:gd name="T12" fmla="*/ 0 w 11900"/>
                              <a:gd name="T13" fmla="+- 0 16831 14501"/>
                              <a:gd name="T14" fmla="*/ 16831 h 2330"/>
                            </a:gdLst>
                            <a:ahLst/>
                            <a:cxnLst>
                              <a:cxn ang="0">
                                <a:pos x="T0" y="T2"/>
                              </a:cxn>
                              <a:cxn ang="0">
                                <a:pos x="T3" y="T5"/>
                              </a:cxn>
                              <a:cxn ang="0">
                                <a:pos x="T6" y="T8"/>
                              </a:cxn>
                              <a:cxn ang="0">
                                <a:pos x="T9" y="T11"/>
                              </a:cxn>
                              <a:cxn ang="0">
                                <a:pos x="T12" y="T14"/>
                              </a:cxn>
                            </a:cxnLst>
                            <a:rect l="0" t="0" r="r" b="b"/>
                            <a:pathLst>
                              <a:path w="11900" h="2330">
                                <a:moveTo>
                                  <a:pt x="0" y="2330"/>
                                </a:moveTo>
                                <a:lnTo>
                                  <a:pt x="0" y="1571"/>
                                </a:lnTo>
                                <a:lnTo>
                                  <a:pt x="11899" y="0"/>
                                </a:lnTo>
                                <a:lnTo>
                                  <a:pt x="11899" y="2330"/>
                                </a:lnTo>
                                <a:lnTo>
                                  <a:pt x="0" y="233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docshape56"/>
                        <wps:cNvSpPr>
                          <a:spLocks/>
                        </wps:cNvSpPr>
                        <wps:spPr bwMode="auto">
                          <a:xfrm>
                            <a:off x="7554" y="14781"/>
                            <a:ext cx="2750" cy="2050"/>
                          </a:xfrm>
                          <a:custGeom>
                            <a:avLst/>
                            <a:gdLst>
                              <a:gd name="T0" fmla="+- 0 7782 7555"/>
                              <a:gd name="T1" fmla="*/ T0 w 2750"/>
                              <a:gd name="T2" fmla="+- 0 16831 14781"/>
                              <a:gd name="T3" fmla="*/ 16831 h 2050"/>
                              <a:gd name="T4" fmla="+- 0 7555 7555"/>
                              <a:gd name="T5" fmla="*/ T4 w 2750"/>
                              <a:gd name="T6" fmla="+- 0 15109 14781"/>
                              <a:gd name="T7" fmla="*/ 15109 h 2050"/>
                              <a:gd name="T8" fmla="+- 0 10034 7555"/>
                              <a:gd name="T9" fmla="*/ T8 w 2750"/>
                              <a:gd name="T10" fmla="+- 0 14781 14781"/>
                              <a:gd name="T11" fmla="*/ 14781 h 2050"/>
                              <a:gd name="T12" fmla="+- 0 10304 7555"/>
                              <a:gd name="T13" fmla="*/ T12 w 2750"/>
                              <a:gd name="T14" fmla="+- 0 16831 14781"/>
                              <a:gd name="T15" fmla="*/ 16831 h 2050"/>
                              <a:gd name="T16" fmla="+- 0 7782 7555"/>
                              <a:gd name="T17" fmla="*/ T16 w 2750"/>
                              <a:gd name="T18" fmla="+- 0 16831 14781"/>
                              <a:gd name="T19" fmla="*/ 16831 h 2050"/>
                            </a:gdLst>
                            <a:ahLst/>
                            <a:cxnLst>
                              <a:cxn ang="0">
                                <a:pos x="T1" y="T3"/>
                              </a:cxn>
                              <a:cxn ang="0">
                                <a:pos x="T5" y="T7"/>
                              </a:cxn>
                              <a:cxn ang="0">
                                <a:pos x="T9" y="T11"/>
                              </a:cxn>
                              <a:cxn ang="0">
                                <a:pos x="T13" y="T15"/>
                              </a:cxn>
                              <a:cxn ang="0">
                                <a:pos x="T17" y="T19"/>
                              </a:cxn>
                            </a:cxnLst>
                            <a:rect l="0" t="0" r="r" b="b"/>
                            <a:pathLst>
                              <a:path w="2750" h="2050">
                                <a:moveTo>
                                  <a:pt x="227" y="2050"/>
                                </a:moveTo>
                                <a:lnTo>
                                  <a:pt x="0" y="328"/>
                                </a:lnTo>
                                <a:lnTo>
                                  <a:pt x="2479" y="0"/>
                                </a:lnTo>
                                <a:lnTo>
                                  <a:pt x="2749" y="2050"/>
                                </a:lnTo>
                                <a:lnTo>
                                  <a:pt x="227" y="2050"/>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docshape57"/>
                        <wps:cNvSpPr>
                          <a:spLocks/>
                        </wps:cNvSpPr>
                        <wps:spPr bwMode="auto">
                          <a:xfrm>
                            <a:off x="7553" y="14537"/>
                            <a:ext cx="4347" cy="2294"/>
                          </a:xfrm>
                          <a:custGeom>
                            <a:avLst/>
                            <a:gdLst>
                              <a:gd name="T0" fmla="+- 0 11899 7553"/>
                              <a:gd name="T1" fmla="*/ T0 w 4347"/>
                              <a:gd name="T2" fmla="+- 0 16831 14537"/>
                              <a:gd name="T3" fmla="*/ 16831 h 2294"/>
                              <a:gd name="T4" fmla="+- 0 9520 7553"/>
                              <a:gd name="T5" fmla="*/ T4 w 4347"/>
                              <a:gd name="T6" fmla="+- 0 16831 14537"/>
                              <a:gd name="T7" fmla="*/ 16831 h 2294"/>
                              <a:gd name="T8" fmla="+- 0 7553 7553"/>
                              <a:gd name="T9" fmla="*/ T8 w 4347"/>
                              <a:gd name="T10" fmla="+- 0 15107 14537"/>
                              <a:gd name="T11" fmla="*/ 15107 h 2294"/>
                              <a:gd name="T12" fmla="+- 0 11899 7553"/>
                              <a:gd name="T13" fmla="*/ T12 w 4347"/>
                              <a:gd name="T14" fmla="+- 0 14537 14537"/>
                              <a:gd name="T15" fmla="*/ 14537 h 2294"/>
                              <a:gd name="T16" fmla="+- 0 11899 7553"/>
                              <a:gd name="T17" fmla="*/ T16 w 4347"/>
                              <a:gd name="T18" fmla="+- 0 16831 14537"/>
                              <a:gd name="T19" fmla="*/ 16831 h 2294"/>
                            </a:gdLst>
                            <a:ahLst/>
                            <a:cxnLst>
                              <a:cxn ang="0">
                                <a:pos x="T1" y="T3"/>
                              </a:cxn>
                              <a:cxn ang="0">
                                <a:pos x="T5" y="T7"/>
                              </a:cxn>
                              <a:cxn ang="0">
                                <a:pos x="T9" y="T11"/>
                              </a:cxn>
                              <a:cxn ang="0">
                                <a:pos x="T13" y="T15"/>
                              </a:cxn>
                              <a:cxn ang="0">
                                <a:pos x="T17" y="T19"/>
                              </a:cxn>
                            </a:cxnLst>
                            <a:rect l="0" t="0" r="r" b="b"/>
                            <a:pathLst>
                              <a:path w="4347" h="2294">
                                <a:moveTo>
                                  <a:pt x="4346" y="2294"/>
                                </a:moveTo>
                                <a:lnTo>
                                  <a:pt x="1967" y="2294"/>
                                </a:lnTo>
                                <a:lnTo>
                                  <a:pt x="0" y="570"/>
                                </a:lnTo>
                                <a:lnTo>
                                  <a:pt x="4346" y="0"/>
                                </a:lnTo>
                                <a:lnTo>
                                  <a:pt x="4346" y="2294"/>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58"/>
                        <wps:cNvSpPr>
                          <a:spLocks/>
                        </wps:cNvSpPr>
                        <wps:spPr bwMode="auto">
                          <a:xfrm>
                            <a:off x="622" y="2655"/>
                            <a:ext cx="8116" cy="11968"/>
                          </a:xfrm>
                          <a:custGeom>
                            <a:avLst/>
                            <a:gdLst>
                              <a:gd name="T0" fmla="+- 0 8738 622"/>
                              <a:gd name="T1" fmla="*/ T0 w 8116"/>
                              <a:gd name="T2" fmla="+- 0 2656 2656"/>
                              <a:gd name="T3" fmla="*/ 2656 h 11968"/>
                              <a:gd name="T4" fmla="+- 0 622 622"/>
                              <a:gd name="T5" fmla="*/ T4 w 8116"/>
                              <a:gd name="T6" fmla="+- 0 2656 2656"/>
                              <a:gd name="T7" fmla="*/ 2656 h 11968"/>
                              <a:gd name="T8" fmla="+- 0 622 622"/>
                              <a:gd name="T9" fmla="*/ T8 w 8116"/>
                              <a:gd name="T10" fmla="+- 0 2678 2656"/>
                              <a:gd name="T11" fmla="*/ 2678 h 11968"/>
                              <a:gd name="T12" fmla="+- 0 622 622"/>
                              <a:gd name="T13" fmla="*/ T12 w 8116"/>
                              <a:gd name="T14" fmla="+- 0 14600 2656"/>
                              <a:gd name="T15" fmla="*/ 14600 h 11968"/>
                              <a:gd name="T16" fmla="+- 0 622 622"/>
                              <a:gd name="T17" fmla="*/ T16 w 8116"/>
                              <a:gd name="T18" fmla="+- 0 14624 2656"/>
                              <a:gd name="T19" fmla="*/ 14624 h 11968"/>
                              <a:gd name="T20" fmla="+- 0 8738 622"/>
                              <a:gd name="T21" fmla="*/ T20 w 8116"/>
                              <a:gd name="T22" fmla="+- 0 14624 2656"/>
                              <a:gd name="T23" fmla="*/ 14624 h 11968"/>
                              <a:gd name="T24" fmla="+- 0 8738 622"/>
                              <a:gd name="T25" fmla="*/ T24 w 8116"/>
                              <a:gd name="T26" fmla="+- 0 14601 2656"/>
                              <a:gd name="T27" fmla="*/ 14601 h 11968"/>
                              <a:gd name="T28" fmla="+- 0 8738 622"/>
                              <a:gd name="T29" fmla="*/ T28 w 8116"/>
                              <a:gd name="T30" fmla="+- 0 14600 2656"/>
                              <a:gd name="T31" fmla="*/ 14600 h 11968"/>
                              <a:gd name="T32" fmla="+- 0 8738 622"/>
                              <a:gd name="T33" fmla="*/ T32 w 8116"/>
                              <a:gd name="T34" fmla="+- 0 2678 2656"/>
                              <a:gd name="T35" fmla="*/ 2678 h 11968"/>
                              <a:gd name="T36" fmla="+- 0 8715 622"/>
                              <a:gd name="T37" fmla="*/ T36 w 8116"/>
                              <a:gd name="T38" fmla="+- 0 2678 2656"/>
                              <a:gd name="T39" fmla="*/ 2678 h 11968"/>
                              <a:gd name="T40" fmla="+- 0 8715 622"/>
                              <a:gd name="T41" fmla="*/ T40 w 8116"/>
                              <a:gd name="T42" fmla="+- 0 14600 2656"/>
                              <a:gd name="T43" fmla="*/ 14600 h 11968"/>
                              <a:gd name="T44" fmla="+- 0 645 622"/>
                              <a:gd name="T45" fmla="*/ T44 w 8116"/>
                              <a:gd name="T46" fmla="+- 0 14600 2656"/>
                              <a:gd name="T47" fmla="*/ 14600 h 11968"/>
                              <a:gd name="T48" fmla="+- 0 645 622"/>
                              <a:gd name="T49" fmla="*/ T48 w 8116"/>
                              <a:gd name="T50" fmla="+- 0 2678 2656"/>
                              <a:gd name="T51" fmla="*/ 2678 h 11968"/>
                              <a:gd name="T52" fmla="+- 0 8738 622"/>
                              <a:gd name="T53" fmla="*/ T52 w 8116"/>
                              <a:gd name="T54" fmla="+- 0 2678 2656"/>
                              <a:gd name="T55" fmla="*/ 2678 h 11968"/>
                              <a:gd name="T56" fmla="+- 0 8738 622"/>
                              <a:gd name="T57" fmla="*/ T56 w 8116"/>
                              <a:gd name="T58" fmla="+- 0 2656 2656"/>
                              <a:gd name="T59" fmla="*/ 2656 h 1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16" h="11968">
                                <a:moveTo>
                                  <a:pt x="8116" y="0"/>
                                </a:moveTo>
                                <a:lnTo>
                                  <a:pt x="0" y="0"/>
                                </a:lnTo>
                                <a:lnTo>
                                  <a:pt x="0" y="22"/>
                                </a:lnTo>
                                <a:lnTo>
                                  <a:pt x="0" y="11944"/>
                                </a:lnTo>
                                <a:lnTo>
                                  <a:pt x="0" y="11968"/>
                                </a:lnTo>
                                <a:lnTo>
                                  <a:pt x="8116" y="11968"/>
                                </a:lnTo>
                                <a:lnTo>
                                  <a:pt x="8116" y="11945"/>
                                </a:lnTo>
                                <a:lnTo>
                                  <a:pt x="8116" y="11944"/>
                                </a:lnTo>
                                <a:lnTo>
                                  <a:pt x="8116" y="22"/>
                                </a:lnTo>
                                <a:lnTo>
                                  <a:pt x="8093" y="22"/>
                                </a:lnTo>
                                <a:lnTo>
                                  <a:pt x="8093" y="11944"/>
                                </a:lnTo>
                                <a:lnTo>
                                  <a:pt x="23" y="11944"/>
                                </a:lnTo>
                                <a:lnTo>
                                  <a:pt x="23" y="22"/>
                                </a:lnTo>
                                <a:lnTo>
                                  <a:pt x="8116" y="22"/>
                                </a:lnTo>
                                <a:lnTo>
                                  <a:pt x="8116" y="0"/>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docshape59"/>
                        <wps:cNvSpPr>
                          <a:spLocks/>
                        </wps:cNvSpPr>
                        <wps:spPr bwMode="auto">
                          <a:xfrm>
                            <a:off x="8966" y="9180"/>
                            <a:ext cx="2933" cy="5420"/>
                          </a:xfrm>
                          <a:custGeom>
                            <a:avLst/>
                            <a:gdLst>
                              <a:gd name="T0" fmla="+- 0 11348 8967"/>
                              <a:gd name="T1" fmla="*/ T0 w 2933"/>
                              <a:gd name="T2" fmla="+- 0 9620 9180"/>
                              <a:gd name="T3" fmla="*/ 9620 h 5420"/>
                              <a:gd name="T4" fmla="+- 0 11207 8967"/>
                              <a:gd name="T5" fmla="*/ T4 w 2933"/>
                              <a:gd name="T6" fmla="+- 0 9240 9180"/>
                              <a:gd name="T7" fmla="*/ 9240 h 5420"/>
                              <a:gd name="T8" fmla="+- 0 10815 8967"/>
                              <a:gd name="T9" fmla="*/ T8 w 2933"/>
                              <a:gd name="T10" fmla="+- 0 9300 9180"/>
                              <a:gd name="T11" fmla="*/ 9300 h 5420"/>
                              <a:gd name="T12" fmla="+- 0 10792 8967"/>
                              <a:gd name="T13" fmla="*/ T12 w 2933"/>
                              <a:gd name="T14" fmla="+- 0 9680 9180"/>
                              <a:gd name="T15" fmla="*/ 9680 h 5420"/>
                              <a:gd name="T16" fmla="+- 0 10747 8967"/>
                              <a:gd name="T17" fmla="*/ T16 w 2933"/>
                              <a:gd name="T18" fmla="+- 0 9940 9180"/>
                              <a:gd name="T19" fmla="*/ 9940 h 5420"/>
                              <a:gd name="T20" fmla="+- 0 10465 8967"/>
                              <a:gd name="T21" fmla="*/ T20 w 2933"/>
                              <a:gd name="T22" fmla="+- 0 10480 9180"/>
                              <a:gd name="T23" fmla="*/ 10480 h 5420"/>
                              <a:gd name="T24" fmla="+- 0 10396 8967"/>
                              <a:gd name="T25" fmla="*/ T24 w 2933"/>
                              <a:gd name="T26" fmla="+- 0 10880 9180"/>
                              <a:gd name="T27" fmla="*/ 10880 h 5420"/>
                              <a:gd name="T28" fmla="+- 0 10328 8967"/>
                              <a:gd name="T29" fmla="*/ T28 w 2933"/>
                              <a:gd name="T30" fmla="+- 0 11160 9180"/>
                              <a:gd name="T31" fmla="*/ 11160 h 5420"/>
                              <a:gd name="T32" fmla="+- 0 10250 8967"/>
                              <a:gd name="T33" fmla="*/ T32 w 2933"/>
                              <a:gd name="T34" fmla="+- 0 11540 9180"/>
                              <a:gd name="T35" fmla="*/ 11540 h 5420"/>
                              <a:gd name="T36" fmla="+- 0 10176 8967"/>
                              <a:gd name="T37" fmla="*/ T36 w 2933"/>
                              <a:gd name="T38" fmla="+- 0 11920 9180"/>
                              <a:gd name="T39" fmla="*/ 11920 h 5420"/>
                              <a:gd name="T40" fmla="+- 0 10132 8967"/>
                              <a:gd name="T41" fmla="*/ T40 w 2933"/>
                              <a:gd name="T42" fmla="+- 0 12420 9180"/>
                              <a:gd name="T43" fmla="*/ 12420 h 5420"/>
                              <a:gd name="T44" fmla="+- 0 9913 8967"/>
                              <a:gd name="T45" fmla="*/ T44 w 2933"/>
                              <a:gd name="T46" fmla="+- 0 12600 9180"/>
                              <a:gd name="T47" fmla="*/ 12600 h 5420"/>
                              <a:gd name="T48" fmla="+- 0 9968 8967"/>
                              <a:gd name="T49" fmla="*/ T48 w 2933"/>
                              <a:gd name="T50" fmla="+- 0 12320 9180"/>
                              <a:gd name="T51" fmla="*/ 12320 h 5420"/>
                              <a:gd name="T52" fmla="+- 0 9629 8967"/>
                              <a:gd name="T53" fmla="*/ T52 w 2933"/>
                              <a:gd name="T54" fmla="+- 0 13960 9180"/>
                              <a:gd name="T55" fmla="*/ 13960 h 5420"/>
                              <a:gd name="T56" fmla="+- 0 9540 8967"/>
                              <a:gd name="T57" fmla="*/ T56 w 2933"/>
                              <a:gd name="T58" fmla="+- 0 12275 9180"/>
                              <a:gd name="T59" fmla="*/ 12275 h 5420"/>
                              <a:gd name="T60" fmla="+- 0 9531 8967"/>
                              <a:gd name="T61" fmla="*/ T60 w 2933"/>
                              <a:gd name="T62" fmla="+- 0 12480 9180"/>
                              <a:gd name="T63" fmla="*/ 12480 h 5420"/>
                              <a:gd name="T64" fmla="+- 0 9538 8967"/>
                              <a:gd name="T65" fmla="*/ T64 w 2933"/>
                              <a:gd name="T66" fmla="+- 0 12700 9180"/>
                              <a:gd name="T67" fmla="*/ 12700 h 5420"/>
                              <a:gd name="T68" fmla="+- 0 9427 8967"/>
                              <a:gd name="T69" fmla="*/ T68 w 2933"/>
                              <a:gd name="T70" fmla="+- 0 12780 9180"/>
                              <a:gd name="T71" fmla="*/ 12780 h 5420"/>
                              <a:gd name="T72" fmla="+- 0 9105 8967"/>
                              <a:gd name="T73" fmla="*/ T72 w 2933"/>
                              <a:gd name="T74" fmla="+- 0 12920 9180"/>
                              <a:gd name="T75" fmla="*/ 12920 h 5420"/>
                              <a:gd name="T76" fmla="+- 0 9066 8967"/>
                              <a:gd name="T77" fmla="*/ T76 w 2933"/>
                              <a:gd name="T78" fmla="+- 0 13060 9180"/>
                              <a:gd name="T79" fmla="*/ 13060 h 5420"/>
                              <a:gd name="T80" fmla="+- 0 9394 8967"/>
                              <a:gd name="T81" fmla="*/ T80 w 2933"/>
                              <a:gd name="T82" fmla="+- 0 13180 9180"/>
                              <a:gd name="T83" fmla="*/ 13180 h 5420"/>
                              <a:gd name="T84" fmla="+- 0 9307 8967"/>
                              <a:gd name="T85" fmla="*/ T84 w 2933"/>
                              <a:gd name="T86" fmla="+- 0 13640 9180"/>
                              <a:gd name="T87" fmla="*/ 13640 h 5420"/>
                              <a:gd name="T88" fmla="+- 0 9315 8967"/>
                              <a:gd name="T89" fmla="*/ T88 w 2933"/>
                              <a:gd name="T90" fmla="+- 0 14000 9180"/>
                              <a:gd name="T91" fmla="*/ 14000 h 5420"/>
                              <a:gd name="T92" fmla="+- 0 9282 8967"/>
                              <a:gd name="T93" fmla="*/ T92 w 2933"/>
                              <a:gd name="T94" fmla="+- 0 14220 9180"/>
                              <a:gd name="T95" fmla="*/ 14220 h 5420"/>
                              <a:gd name="T96" fmla="+- 0 9313 8967"/>
                              <a:gd name="T97" fmla="*/ T96 w 2933"/>
                              <a:gd name="T98" fmla="+- 0 14420 9180"/>
                              <a:gd name="T99" fmla="*/ 14420 h 5420"/>
                              <a:gd name="T100" fmla="+- 0 9255 8967"/>
                              <a:gd name="T101" fmla="*/ T100 w 2933"/>
                              <a:gd name="T102" fmla="+- 0 14560 9180"/>
                              <a:gd name="T103" fmla="*/ 14560 h 5420"/>
                              <a:gd name="T104" fmla="+- 0 9571 8967"/>
                              <a:gd name="T105" fmla="*/ T104 w 2933"/>
                              <a:gd name="T106" fmla="+- 0 14440 9180"/>
                              <a:gd name="T107" fmla="*/ 14440 h 5420"/>
                              <a:gd name="T108" fmla="+- 0 9566 8967"/>
                              <a:gd name="T109" fmla="*/ T108 w 2933"/>
                              <a:gd name="T110" fmla="+- 0 14320 9180"/>
                              <a:gd name="T111" fmla="*/ 14320 h 5420"/>
                              <a:gd name="T112" fmla="+- 0 9654 8967"/>
                              <a:gd name="T113" fmla="*/ T112 w 2933"/>
                              <a:gd name="T114" fmla="+- 0 14080 9180"/>
                              <a:gd name="T115" fmla="*/ 14080 h 5420"/>
                              <a:gd name="T116" fmla="+- 0 9695 8967"/>
                              <a:gd name="T117" fmla="*/ T116 w 2933"/>
                              <a:gd name="T118" fmla="+- 0 14380 9180"/>
                              <a:gd name="T119" fmla="*/ 14380 h 5420"/>
                              <a:gd name="T120" fmla="+- 0 9898 8967"/>
                              <a:gd name="T121" fmla="*/ T120 w 2933"/>
                              <a:gd name="T122" fmla="+- 0 14580 9180"/>
                              <a:gd name="T123" fmla="*/ 14580 h 5420"/>
                              <a:gd name="T124" fmla="+- 0 9925 8967"/>
                              <a:gd name="T125" fmla="*/ T124 w 2933"/>
                              <a:gd name="T126" fmla="+- 0 14400 9180"/>
                              <a:gd name="T127" fmla="*/ 14400 h 5420"/>
                              <a:gd name="T128" fmla="+- 0 10007 8967"/>
                              <a:gd name="T129" fmla="*/ T128 w 2933"/>
                              <a:gd name="T130" fmla="+- 0 14120 9180"/>
                              <a:gd name="T131" fmla="*/ 14120 h 5420"/>
                              <a:gd name="T132" fmla="+- 0 10032 8967"/>
                              <a:gd name="T133" fmla="*/ T132 w 2933"/>
                              <a:gd name="T134" fmla="+- 0 13680 9180"/>
                              <a:gd name="T135" fmla="*/ 13680 h 5420"/>
                              <a:gd name="T136" fmla="+- 0 10080 8967"/>
                              <a:gd name="T137" fmla="*/ T136 w 2933"/>
                              <a:gd name="T138" fmla="+- 0 13380 9180"/>
                              <a:gd name="T139" fmla="*/ 13380 h 5420"/>
                              <a:gd name="T140" fmla="+- 0 10178 8967"/>
                              <a:gd name="T141" fmla="*/ T140 w 2933"/>
                              <a:gd name="T142" fmla="+- 0 12680 9180"/>
                              <a:gd name="T143" fmla="*/ 12680 h 5420"/>
                              <a:gd name="T144" fmla="+- 0 10306 8967"/>
                              <a:gd name="T145" fmla="*/ T144 w 2933"/>
                              <a:gd name="T146" fmla="+- 0 12240 9180"/>
                              <a:gd name="T147" fmla="*/ 12240 h 5420"/>
                              <a:gd name="T148" fmla="+- 0 10408 8967"/>
                              <a:gd name="T149" fmla="*/ T148 w 2933"/>
                              <a:gd name="T150" fmla="+- 0 11920 9180"/>
                              <a:gd name="T151" fmla="*/ 11920 h 5420"/>
                              <a:gd name="T152" fmla="+- 0 10672 8967"/>
                              <a:gd name="T153" fmla="*/ T152 w 2933"/>
                              <a:gd name="T154" fmla="+- 0 11240 9180"/>
                              <a:gd name="T155" fmla="*/ 11240 h 5420"/>
                              <a:gd name="T156" fmla="+- 0 10742 8967"/>
                              <a:gd name="T157" fmla="*/ T156 w 2933"/>
                              <a:gd name="T158" fmla="+- 0 10960 9180"/>
                              <a:gd name="T159" fmla="*/ 10960 h 5420"/>
                              <a:gd name="T160" fmla="+- 0 10856 8967"/>
                              <a:gd name="T161" fmla="*/ T160 w 2933"/>
                              <a:gd name="T162" fmla="+- 0 10820 9180"/>
                              <a:gd name="T163" fmla="*/ 10820 h 5420"/>
                              <a:gd name="T164" fmla="+- 0 10790 8967"/>
                              <a:gd name="T165" fmla="*/ T164 w 2933"/>
                              <a:gd name="T166" fmla="+- 0 11540 9180"/>
                              <a:gd name="T167" fmla="*/ 11540 h 5420"/>
                              <a:gd name="T168" fmla="+- 0 10745 8967"/>
                              <a:gd name="T169" fmla="*/ T168 w 2933"/>
                              <a:gd name="T170" fmla="+- 0 11860 9180"/>
                              <a:gd name="T171" fmla="*/ 11860 h 5420"/>
                              <a:gd name="T172" fmla="+- 0 10661 8967"/>
                              <a:gd name="T173" fmla="*/ T172 w 2933"/>
                              <a:gd name="T174" fmla="+- 0 12560 9180"/>
                              <a:gd name="T175" fmla="*/ 12560 h 5420"/>
                              <a:gd name="T176" fmla="+- 0 10674 8967"/>
                              <a:gd name="T177" fmla="*/ T176 w 2933"/>
                              <a:gd name="T178" fmla="+- 0 13160 9180"/>
                              <a:gd name="T179" fmla="*/ 13160 h 5420"/>
                              <a:gd name="T180" fmla="+- 0 10639 8967"/>
                              <a:gd name="T181" fmla="*/ T180 w 2933"/>
                              <a:gd name="T182" fmla="+- 0 13860 9180"/>
                              <a:gd name="T183" fmla="*/ 13860 h 5420"/>
                              <a:gd name="T184" fmla="+- 0 10622 8967"/>
                              <a:gd name="T185" fmla="*/ T184 w 2933"/>
                              <a:gd name="T186" fmla="+- 0 14220 9180"/>
                              <a:gd name="T187" fmla="*/ 14220 h 5420"/>
                              <a:gd name="T188" fmla="+- 0 11012 8967"/>
                              <a:gd name="T189" fmla="*/ T188 w 2933"/>
                              <a:gd name="T190" fmla="+- 0 14520 9180"/>
                              <a:gd name="T191" fmla="*/ 14520 h 5420"/>
                              <a:gd name="T192" fmla="+- 0 11083 8967"/>
                              <a:gd name="T193" fmla="*/ T192 w 2933"/>
                              <a:gd name="T194" fmla="+- 0 14240 9180"/>
                              <a:gd name="T195" fmla="*/ 14240 h 5420"/>
                              <a:gd name="T196" fmla="+- 0 11067 8967"/>
                              <a:gd name="T197" fmla="*/ T196 w 2933"/>
                              <a:gd name="T198" fmla="+- 0 13640 9180"/>
                              <a:gd name="T199" fmla="*/ 13640 h 5420"/>
                              <a:gd name="T200" fmla="+- 0 11081 8967"/>
                              <a:gd name="T201" fmla="*/ T200 w 2933"/>
                              <a:gd name="T202" fmla="+- 0 13260 9180"/>
                              <a:gd name="T203" fmla="*/ 13260 h 5420"/>
                              <a:gd name="T204" fmla="+- 0 11159 8967"/>
                              <a:gd name="T205" fmla="*/ T204 w 2933"/>
                              <a:gd name="T206" fmla="+- 0 12720 9180"/>
                              <a:gd name="T207" fmla="*/ 12720 h 5420"/>
                              <a:gd name="T208" fmla="+- 0 11323 8967"/>
                              <a:gd name="T209" fmla="*/ T208 w 2933"/>
                              <a:gd name="T210" fmla="+- 0 12180 9180"/>
                              <a:gd name="T211" fmla="*/ 12180 h 5420"/>
                              <a:gd name="T212" fmla="+- 0 11370 8967"/>
                              <a:gd name="T213" fmla="*/ T212 w 2933"/>
                              <a:gd name="T214" fmla="+- 0 12640 9180"/>
                              <a:gd name="T215" fmla="*/ 12640 h 5420"/>
                              <a:gd name="T216" fmla="+- 0 11347 8967"/>
                              <a:gd name="T217" fmla="*/ T216 w 2933"/>
                              <a:gd name="T218" fmla="+- 0 13260 9180"/>
                              <a:gd name="T219" fmla="*/ 13260 h 5420"/>
                              <a:gd name="T220" fmla="+- 0 11204 8967"/>
                              <a:gd name="T221" fmla="*/ T220 w 2933"/>
                              <a:gd name="T222" fmla="+- 0 14000 9180"/>
                              <a:gd name="T223" fmla="*/ 14000 h 5420"/>
                              <a:gd name="T224" fmla="+- 0 11132 8967"/>
                              <a:gd name="T225" fmla="*/ T224 w 2933"/>
                              <a:gd name="T226" fmla="+- 0 14520 9180"/>
                              <a:gd name="T227" fmla="*/ 14520 h 5420"/>
                              <a:gd name="T228" fmla="+- 0 11639 8967"/>
                              <a:gd name="T229" fmla="*/ T228 w 2933"/>
                              <a:gd name="T230" fmla="+- 0 14320 9180"/>
                              <a:gd name="T231" fmla="*/ 14320 h 5420"/>
                              <a:gd name="T232" fmla="+- 0 11629 8967"/>
                              <a:gd name="T233" fmla="*/ T232 w 2933"/>
                              <a:gd name="T234" fmla="+- 0 14040 9180"/>
                              <a:gd name="T235" fmla="*/ 14040 h 5420"/>
                              <a:gd name="T236" fmla="+- 0 11695 8967"/>
                              <a:gd name="T237" fmla="*/ T236 w 2933"/>
                              <a:gd name="T238" fmla="+- 0 13760 9180"/>
                              <a:gd name="T239" fmla="*/ 13760 h 5420"/>
                              <a:gd name="T240" fmla="+- 0 11764 8967"/>
                              <a:gd name="T241" fmla="*/ T240 w 2933"/>
                              <a:gd name="T242" fmla="+- 0 13420 9180"/>
                              <a:gd name="T243" fmla="*/ 13420 h 5420"/>
                              <a:gd name="T244" fmla="+- 0 11765 8967"/>
                              <a:gd name="T245" fmla="*/ T244 w 2933"/>
                              <a:gd name="T246" fmla="+- 0 13120 9180"/>
                              <a:gd name="T247" fmla="*/ 13120 h 5420"/>
                              <a:gd name="T248" fmla="+- 0 11880 8967"/>
                              <a:gd name="T249" fmla="*/ T248 w 2933"/>
                              <a:gd name="T250" fmla="+- 0 12820 9180"/>
                              <a:gd name="T251" fmla="*/ 12820 h 5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933" h="5420">
                                <a:moveTo>
                                  <a:pt x="2932" y="640"/>
                                </a:moveTo>
                                <a:lnTo>
                                  <a:pt x="2908" y="640"/>
                                </a:lnTo>
                                <a:lnTo>
                                  <a:pt x="2891" y="620"/>
                                </a:lnTo>
                                <a:lnTo>
                                  <a:pt x="2860" y="600"/>
                                </a:lnTo>
                                <a:lnTo>
                                  <a:pt x="2722" y="560"/>
                                </a:lnTo>
                                <a:lnTo>
                                  <a:pt x="2688" y="560"/>
                                </a:lnTo>
                                <a:lnTo>
                                  <a:pt x="2669" y="540"/>
                                </a:lnTo>
                                <a:lnTo>
                                  <a:pt x="2605" y="540"/>
                                </a:lnTo>
                                <a:lnTo>
                                  <a:pt x="2574" y="520"/>
                                </a:lnTo>
                                <a:lnTo>
                                  <a:pt x="2431" y="520"/>
                                </a:lnTo>
                                <a:lnTo>
                                  <a:pt x="2395" y="480"/>
                                </a:lnTo>
                                <a:lnTo>
                                  <a:pt x="2376" y="460"/>
                                </a:lnTo>
                                <a:lnTo>
                                  <a:pt x="2381" y="440"/>
                                </a:lnTo>
                                <a:lnTo>
                                  <a:pt x="2388" y="440"/>
                                </a:lnTo>
                                <a:lnTo>
                                  <a:pt x="2391" y="420"/>
                                </a:lnTo>
                                <a:lnTo>
                                  <a:pt x="2389" y="420"/>
                                </a:lnTo>
                                <a:lnTo>
                                  <a:pt x="2382" y="400"/>
                                </a:lnTo>
                                <a:lnTo>
                                  <a:pt x="2359" y="360"/>
                                </a:lnTo>
                                <a:lnTo>
                                  <a:pt x="2354" y="320"/>
                                </a:lnTo>
                                <a:lnTo>
                                  <a:pt x="2353" y="260"/>
                                </a:lnTo>
                                <a:lnTo>
                                  <a:pt x="2338" y="200"/>
                                </a:lnTo>
                                <a:lnTo>
                                  <a:pt x="2313" y="140"/>
                                </a:lnTo>
                                <a:lnTo>
                                  <a:pt x="2296" y="100"/>
                                </a:lnTo>
                                <a:lnTo>
                                  <a:pt x="2278" y="100"/>
                                </a:lnTo>
                                <a:lnTo>
                                  <a:pt x="2251" y="60"/>
                                </a:lnTo>
                                <a:lnTo>
                                  <a:pt x="2240" y="60"/>
                                </a:lnTo>
                                <a:lnTo>
                                  <a:pt x="2220" y="40"/>
                                </a:lnTo>
                                <a:lnTo>
                                  <a:pt x="2199" y="40"/>
                                </a:lnTo>
                                <a:lnTo>
                                  <a:pt x="2181" y="0"/>
                                </a:lnTo>
                                <a:lnTo>
                                  <a:pt x="2160" y="0"/>
                                </a:lnTo>
                                <a:lnTo>
                                  <a:pt x="2139" y="20"/>
                                </a:lnTo>
                                <a:lnTo>
                                  <a:pt x="2118" y="20"/>
                                </a:lnTo>
                                <a:lnTo>
                                  <a:pt x="2086" y="0"/>
                                </a:lnTo>
                                <a:lnTo>
                                  <a:pt x="2034" y="20"/>
                                </a:lnTo>
                                <a:lnTo>
                                  <a:pt x="1997" y="20"/>
                                </a:lnTo>
                                <a:lnTo>
                                  <a:pt x="1960" y="40"/>
                                </a:lnTo>
                                <a:lnTo>
                                  <a:pt x="1926" y="60"/>
                                </a:lnTo>
                                <a:lnTo>
                                  <a:pt x="1895" y="80"/>
                                </a:lnTo>
                                <a:lnTo>
                                  <a:pt x="1848" y="120"/>
                                </a:lnTo>
                                <a:lnTo>
                                  <a:pt x="1820" y="140"/>
                                </a:lnTo>
                                <a:lnTo>
                                  <a:pt x="1808" y="160"/>
                                </a:lnTo>
                                <a:lnTo>
                                  <a:pt x="1805" y="180"/>
                                </a:lnTo>
                                <a:lnTo>
                                  <a:pt x="1798" y="200"/>
                                </a:lnTo>
                                <a:lnTo>
                                  <a:pt x="1791" y="240"/>
                                </a:lnTo>
                                <a:lnTo>
                                  <a:pt x="1788" y="260"/>
                                </a:lnTo>
                                <a:lnTo>
                                  <a:pt x="1788" y="300"/>
                                </a:lnTo>
                                <a:lnTo>
                                  <a:pt x="1790" y="340"/>
                                </a:lnTo>
                                <a:lnTo>
                                  <a:pt x="1792" y="360"/>
                                </a:lnTo>
                                <a:lnTo>
                                  <a:pt x="1793" y="400"/>
                                </a:lnTo>
                                <a:lnTo>
                                  <a:pt x="1799" y="420"/>
                                </a:lnTo>
                                <a:lnTo>
                                  <a:pt x="1812" y="460"/>
                                </a:lnTo>
                                <a:lnTo>
                                  <a:pt x="1825" y="500"/>
                                </a:lnTo>
                                <a:lnTo>
                                  <a:pt x="1830" y="540"/>
                                </a:lnTo>
                                <a:lnTo>
                                  <a:pt x="1830" y="560"/>
                                </a:lnTo>
                                <a:lnTo>
                                  <a:pt x="1838" y="560"/>
                                </a:lnTo>
                                <a:lnTo>
                                  <a:pt x="1856" y="580"/>
                                </a:lnTo>
                                <a:lnTo>
                                  <a:pt x="1867" y="600"/>
                                </a:lnTo>
                                <a:lnTo>
                                  <a:pt x="1875" y="620"/>
                                </a:lnTo>
                                <a:lnTo>
                                  <a:pt x="1881" y="640"/>
                                </a:lnTo>
                                <a:lnTo>
                                  <a:pt x="1888" y="640"/>
                                </a:lnTo>
                                <a:lnTo>
                                  <a:pt x="1897" y="660"/>
                                </a:lnTo>
                                <a:lnTo>
                                  <a:pt x="1899" y="680"/>
                                </a:lnTo>
                                <a:lnTo>
                                  <a:pt x="1886" y="680"/>
                                </a:lnTo>
                                <a:lnTo>
                                  <a:pt x="1832" y="720"/>
                                </a:lnTo>
                                <a:lnTo>
                                  <a:pt x="1780" y="760"/>
                                </a:lnTo>
                                <a:lnTo>
                                  <a:pt x="1734" y="800"/>
                                </a:lnTo>
                                <a:lnTo>
                                  <a:pt x="1701" y="820"/>
                                </a:lnTo>
                                <a:lnTo>
                                  <a:pt x="1697" y="820"/>
                                </a:lnTo>
                                <a:lnTo>
                                  <a:pt x="1678" y="860"/>
                                </a:lnTo>
                                <a:lnTo>
                                  <a:pt x="1662" y="860"/>
                                </a:lnTo>
                                <a:lnTo>
                                  <a:pt x="1648" y="880"/>
                                </a:lnTo>
                                <a:lnTo>
                                  <a:pt x="1634" y="900"/>
                                </a:lnTo>
                                <a:lnTo>
                                  <a:pt x="1617" y="920"/>
                                </a:lnTo>
                                <a:lnTo>
                                  <a:pt x="1595" y="960"/>
                                </a:lnTo>
                                <a:lnTo>
                                  <a:pt x="1567" y="1040"/>
                                </a:lnTo>
                                <a:lnTo>
                                  <a:pt x="1529" y="1160"/>
                                </a:lnTo>
                                <a:lnTo>
                                  <a:pt x="1507" y="1240"/>
                                </a:lnTo>
                                <a:lnTo>
                                  <a:pt x="1498" y="1300"/>
                                </a:lnTo>
                                <a:lnTo>
                                  <a:pt x="1497" y="1360"/>
                                </a:lnTo>
                                <a:lnTo>
                                  <a:pt x="1497" y="1420"/>
                                </a:lnTo>
                                <a:lnTo>
                                  <a:pt x="1498" y="1460"/>
                                </a:lnTo>
                                <a:lnTo>
                                  <a:pt x="1501" y="1480"/>
                                </a:lnTo>
                                <a:lnTo>
                                  <a:pt x="1503" y="1480"/>
                                </a:lnTo>
                                <a:lnTo>
                                  <a:pt x="1499" y="1500"/>
                                </a:lnTo>
                                <a:lnTo>
                                  <a:pt x="1487" y="1520"/>
                                </a:lnTo>
                                <a:lnTo>
                                  <a:pt x="1478" y="1560"/>
                                </a:lnTo>
                                <a:lnTo>
                                  <a:pt x="1472" y="1600"/>
                                </a:lnTo>
                                <a:lnTo>
                                  <a:pt x="1468" y="1620"/>
                                </a:lnTo>
                                <a:lnTo>
                                  <a:pt x="1457" y="1660"/>
                                </a:lnTo>
                                <a:lnTo>
                                  <a:pt x="1441" y="1680"/>
                                </a:lnTo>
                                <a:lnTo>
                                  <a:pt x="1429" y="1700"/>
                                </a:lnTo>
                                <a:lnTo>
                                  <a:pt x="1434" y="1740"/>
                                </a:lnTo>
                                <a:lnTo>
                                  <a:pt x="1436" y="1760"/>
                                </a:lnTo>
                                <a:lnTo>
                                  <a:pt x="1424" y="1780"/>
                                </a:lnTo>
                                <a:lnTo>
                                  <a:pt x="1409" y="1800"/>
                                </a:lnTo>
                                <a:lnTo>
                                  <a:pt x="1403" y="1820"/>
                                </a:lnTo>
                                <a:lnTo>
                                  <a:pt x="1401" y="1840"/>
                                </a:lnTo>
                                <a:lnTo>
                                  <a:pt x="1394" y="1840"/>
                                </a:lnTo>
                                <a:lnTo>
                                  <a:pt x="1387" y="1860"/>
                                </a:lnTo>
                                <a:lnTo>
                                  <a:pt x="1385" y="1880"/>
                                </a:lnTo>
                                <a:lnTo>
                                  <a:pt x="1384" y="1880"/>
                                </a:lnTo>
                                <a:lnTo>
                                  <a:pt x="1369" y="1920"/>
                                </a:lnTo>
                                <a:lnTo>
                                  <a:pt x="1363" y="1940"/>
                                </a:lnTo>
                                <a:lnTo>
                                  <a:pt x="1361" y="1980"/>
                                </a:lnTo>
                                <a:lnTo>
                                  <a:pt x="1358" y="2020"/>
                                </a:lnTo>
                                <a:lnTo>
                                  <a:pt x="1352" y="2040"/>
                                </a:lnTo>
                                <a:lnTo>
                                  <a:pt x="1341" y="2100"/>
                                </a:lnTo>
                                <a:lnTo>
                                  <a:pt x="1330" y="2140"/>
                                </a:lnTo>
                                <a:lnTo>
                                  <a:pt x="1325" y="2180"/>
                                </a:lnTo>
                                <a:lnTo>
                                  <a:pt x="1322" y="2200"/>
                                </a:lnTo>
                                <a:lnTo>
                                  <a:pt x="1317" y="2200"/>
                                </a:lnTo>
                                <a:lnTo>
                                  <a:pt x="1312" y="2220"/>
                                </a:lnTo>
                                <a:lnTo>
                                  <a:pt x="1311" y="2220"/>
                                </a:lnTo>
                                <a:lnTo>
                                  <a:pt x="1309" y="2260"/>
                                </a:lnTo>
                                <a:lnTo>
                                  <a:pt x="1300" y="2300"/>
                                </a:lnTo>
                                <a:lnTo>
                                  <a:pt x="1289" y="2340"/>
                                </a:lnTo>
                                <a:lnTo>
                                  <a:pt x="1283" y="2360"/>
                                </a:lnTo>
                                <a:lnTo>
                                  <a:pt x="1284" y="2400"/>
                                </a:lnTo>
                                <a:lnTo>
                                  <a:pt x="1282" y="2460"/>
                                </a:lnTo>
                                <a:lnTo>
                                  <a:pt x="1272" y="2520"/>
                                </a:lnTo>
                                <a:lnTo>
                                  <a:pt x="1248" y="2560"/>
                                </a:lnTo>
                                <a:lnTo>
                                  <a:pt x="1244" y="2580"/>
                                </a:lnTo>
                                <a:lnTo>
                                  <a:pt x="1237" y="2580"/>
                                </a:lnTo>
                                <a:lnTo>
                                  <a:pt x="1238" y="2600"/>
                                </a:lnTo>
                                <a:lnTo>
                                  <a:pt x="1236" y="2620"/>
                                </a:lnTo>
                                <a:lnTo>
                                  <a:pt x="1230" y="2640"/>
                                </a:lnTo>
                                <a:lnTo>
                                  <a:pt x="1223" y="2680"/>
                                </a:lnTo>
                                <a:lnTo>
                                  <a:pt x="1219" y="2700"/>
                                </a:lnTo>
                                <a:lnTo>
                                  <a:pt x="1217" y="2720"/>
                                </a:lnTo>
                                <a:lnTo>
                                  <a:pt x="1209" y="2740"/>
                                </a:lnTo>
                                <a:lnTo>
                                  <a:pt x="1197" y="2760"/>
                                </a:lnTo>
                                <a:lnTo>
                                  <a:pt x="1184" y="2780"/>
                                </a:lnTo>
                                <a:lnTo>
                                  <a:pt x="1165" y="2820"/>
                                </a:lnTo>
                                <a:lnTo>
                                  <a:pt x="1113" y="2900"/>
                                </a:lnTo>
                                <a:lnTo>
                                  <a:pt x="1105" y="2940"/>
                                </a:lnTo>
                                <a:lnTo>
                                  <a:pt x="1110" y="2960"/>
                                </a:lnTo>
                                <a:lnTo>
                                  <a:pt x="1119" y="2980"/>
                                </a:lnTo>
                                <a:lnTo>
                                  <a:pt x="1118" y="2980"/>
                                </a:lnTo>
                                <a:lnTo>
                                  <a:pt x="1114" y="3000"/>
                                </a:lnTo>
                                <a:lnTo>
                                  <a:pt x="1115" y="3000"/>
                                </a:lnTo>
                                <a:lnTo>
                                  <a:pt x="1146" y="3140"/>
                                </a:lnTo>
                                <a:lnTo>
                                  <a:pt x="1160" y="3220"/>
                                </a:lnTo>
                                <a:lnTo>
                                  <a:pt x="1165" y="3240"/>
                                </a:lnTo>
                                <a:lnTo>
                                  <a:pt x="1173" y="3240"/>
                                </a:lnTo>
                                <a:lnTo>
                                  <a:pt x="1171" y="3260"/>
                                </a:lnTo>
                                <a:lnTo>
                                  <a:pt x="1163" y="3280"/>
                                </a:lnTo>
                                <a:lnTo>
                                  <a:pt x="1156" y="3300"/>
                                </a:lnTo>
                                <a:lnTo>
                                  <a:pt x="1151" y="3320"/>
                                </a:lnTo>
                                <a:lnTo>
                                  <a:pt x="1146" y="3360"/>
                                </a:lnTo>
                                <a:lnTo>
                                  <a:pt x="1139" y="3380"/>
                                </a:lnTo>
                                <a:lnTo>
                                  <a:pt x="1101" y="3380"/>
                                </a:lnTo>
                                <a:lnTo>
                                  <a:pt x="1065" y="3420"/>
                                </a:lnTo>
                                <a:lnTo>
                                  <a:pt x="982" y="3420"/>
                                </a:lnTo>
                                <a:lnTo>
                                  <a:pt x="978" y="3440"/>
                                </a:lnTo>
                                <a:lnTo>
                                  <a:pt x="955" y="3440"/>
                                </a:lnTo>
                                <a:lnTo>
                                  <a:pt x="946" y="3420"/>
                                </a:lnTo>
                                <a:lnTo>
                                  <a:pt x="959" y="3420"/>
                                </a:lnTo>
                                <a:lnTo>
                                  <a:pt x="974" y="3380"/>
                                </a:lnTo>
                                <a:lnTo>
                                  <a:pt x="981" y="3360"/>
                                </a:lnTo>
                                <a:lnTo>
                                  <a:pt x="988" y="3340"/>
                                </a:lnTo>
                                <a:lnTo>
                                  <a:pt x="1001" y="3300"/>
                                </a:lnTo>
                                <a:lnTo>
                                  <a:pt x="1007" y="3300"/>
                                </a:lnTo>
                                <a:lnTo>
                                  <a:pt x="1007" y="3280"/>
                                </a:lnTo>
                                <a:lnTo>
                                  <a:pt x="1005" y="3260"/>
                                </a:lnTo>
                                <a:lnTo>
                                  <a:pt x="1000" y="3240"/>
                                </a:lnTo>
                                <a:lnTo>
                                  <a:pt x="1001" y="3240"/>
                                </a:lnTo>
                                <a:lnTo>
                                  <a:pt x="1008" y="3220"/>
                                </a:lnTo>
                                <a:lnTo>
                                  <a:pt x="1006" y="3180"/>
                                </a:lnTo>
                                <a:lnTo>
                                  <a:pt x="1001" y="3140"/>
                                </a:lnTo>
                                <a:lnTo>
                                  <a:pt x="999" y="3120"/>
                                </a:lnTo>
                                <a:lnTo>
                                  <a:pt x="994" y="3060"/>
                                </a:lnTo>
                                <a:lnTo>
                                  <a:pt x="941" y="2980"/>
                                </a:lnTo>
                                <a:lnTo>
                                  <a:pt x="924" y="2960"/>
                                </a:lnTo>
                                <a:lnTo>
                                  <a:pt x="902" y="2960"/>
                                </a:lnTo>
                                <a:lnTo>
                                  <a:pt x="858" y="2940"/>
                                </a:lnTo>
                                <a:lnTo>
                                  <a:pt x="727" y="2940"/>
                                </a:lnTo>
                                <a:lnTo>
                                  <a:pt x="682" y="2963"/>
                                </a:lnTo>
                                <a:lnTo>
                                  <a:pt x="682" y="4760"/>
                                </a:lnTo>
                                <a:lnTo>
                                  <a:pt x="680" y="4780"/>
                                </a:lnTo>
                                <a:lnTo>
                                  <a:pt x="673" y="4800"/>
                                </a:lnTo>
                                <a:lnTo>
                                  <a:pt x="666" y="4800"/>
                                </a:lnTo>
                                <a:lnTo>
                                  <a:pt x="662" y="4780"/>
                                </a:lnTo>
                                <a:lnTo>
                                  <a:pt x="662" y="4760"/>
                                </a:lnTo>
                                <a:lnTo>
                                  <a:pt x="659" y="4760"/>
                                </a:lnTo>
                                <a:lnTo>
                                  <a:pt x="663" y="4740"/>
                                </a:lnTo>
                                <a:lnTo>
                                  <a:pt x="664" y="4720"/>
                                </a:lnTo>
                                <a:lnTo>
                                  <a:pt x="671" y="4740"/>
                                </a:lnTo>
                                <a:lnTo>
                                  <a:pt x="679" y="4740"/>
                                </a:lnTo>
                                <a:lnTo>
                                  <a:pt x="682" y="4760"/>
                                </a:lnTo>
                                <a:lnTo>
                                  <a:pt x="682" y="2963"/>
                                </a:lnTo>
                                <a:lnTo>
                                  <a:pt x="647" y="2980"/>
                                </a:lnTo>
                                <a:lnTo>
                                  <a:pt x="617" y="3020"/>
                                </a:lnTo>
                                <a:lnTo>
                                  <a:pt x="592" y="3040"/>
                                </a:lnTo>
                                <a:lnTo>
                                  <a:pt x="575" y="3080"/>
                                </a:lnTo>
                                <a:lnTo>
                                  <a:pt x="573" y="3095"/>
                                </a:lnTo>
                                <a:lnTo>
                                  <a:pt x="573" y="3280"/>
                                </a:lnTo>
                                <a:lnTo>
                                  <a:pt x="571" y="3300"/>
                                </a:lnTo>
                                <a:lnTo>
                                  <a:pt x="568" y="3300"/>
                                </a:lnTo>
                                <a:lnTo>
                                  <a:pt x="563" y="3280"/>
                                </a:lnTo>
                                <a:lnTo>
                                  <a:pt x="563" y="3260"/>
                                </a:lnTo>
                                <a:lnTo>
                                  <a:pt x="568" y="3260"/>
                                </a:lnTo>
                                <a:lnTo>
                                  <a:pt x="573" y="3280"/>
                                </a:lnTo>
                                <a:lnTo>
                                  <a:pt x="573" y="3095"/>
                                </a:lnTo>
                                <a:lnTo>
                                  <a:pt x="569" y="3120"/>
                                </a:lnTo>
                                <a:lnTo>
                                  <a:pt x="563" y="3160"/>
                                </a:lnTo>
                                <a:lnTo>
                                  <a:pt x="551" y="3220"/>
                                </a:lnTo>
                                <a:lnTo>
                                  <a:pt x="547" y="3260"/>
                                </a:lnTo>
                                <a:lnTo>
                                  <a:pt x="564" y="3300"/>
                                </a:lnTo>
                                <a:lnTo>
                                  <a:pt x="567" y="3300"/>
                                </a:lnTo>
                                <a:lnTo>
                                  <a:pt x="565" y="3320"/>
                                </a:lnTo>
                                <a:lnTo>
                                  <a:pt x="564" y="3340"/>
                                </a:lnTo>
                                <a:lnTo>
                                  <a:pt x="566" y="3360"/>
                                </a:lnTo>
                                <a:lnTo>
                                  <a:pt x="566" y="3380"/>
                                </a:lnTo>
                                <a:lnTo>
                                  <a:pt x="585" y="3380"/>
                                </a:lnTo>
                                <a:lnTo>
                                  <a:pt x="595" y="3400"/>
                                </a:lnTo>
                                <a:lnTo>
                                  <a:pt x="602" y="3420"/>
                                </a:lnTo>
                                <a:lnTo>
                                  <a:pt x="606" y="3440"/>
                                </a:lnTo>
                                <a:lnTo>
                                  <a:pt x="617" y="3480"/>
                                </a:lnTo>
                                <a:lnTo>
                                  <a:pt x="633" y="3500"/>
                                </a:lnTo>
                                <a:lnTo>
                                  <a:pt x="639" y="3520"/>
                                </a:lnTo>
                                <a:lnTo>
                                  <a:pt x="571" y="3520"/>
                                </a:lnTo>
                                <a:lnTo>
                                  <a:pt x="571" y="5260"/>
                                </a:lnTo>
                                <a:lnTo>
                                  <a:pt x="551" y="5260"/>
                                </a:lnTo>
                                <a:lnTo>
                                  <a:pt x="549" y="5240"/>
                                </a:lnTo>
                                <a:lnTo>
                                  <a:pt x="564" y="5240"/>
                                </a:lnTo>
                                <a:lnTo>
                                  <a:pt x="571" y="5260"/>
                                </a:lnTo>
                                <a:lnTo>
                                  <a:pt x="571" y="3520"/>
                                </a:lnTo>
                                <a:lnTo>
                                  <a:pt x="569" y="3520"/>
                                </a:lnTo>
                                <a:lnTo>
                                  <a:pt x="546" y="3540"/>
                                </a:lnTo>
                                <a:lnTo>
                                  <a:pt x="526" y="3540"/>
                                </a:lnTo>
                                <a:lnTo>
                                  <a:pt x="507" y="3560"/>
                                </a:lnTo>
                                <a:lnTo>
                                  <a:pt x="490" y="3580"/>
                                </a:lnTo>
                                <a:lnTo>
                                  <a:pt x="471" y="3580"/>
                                </a:lnTo>
                                <a:lnTo>
                                  <a:pt x="460" y="3600"/>
                                </a:lnTo>
                                <a:lnTo>
                                  <a:pt x="451" y="3600"/>
                                </a:lnTo>
                                <a:lnTo>
                                  <a:pt x="442" y="3620"/>
                                </a:lnTo>
                                <a:lnTo>
                                  <a:pt x="431" y="3620"/>
                                </a:lnTo>
                                <a:lnTo>
                                  <a:pt x="405" y="3640"/>
                                </a:lnTo>
                                <a:lnTo>
                                  <a:pt x="339" y="3680"/>
                                </a:lnTo>
                                <a:lnTo>
                                  <a:pt x="312" y="3720"/>
                                </a:lnTo>
                                <a:lnTo>
                                  <a:pt x="307" y="3720"/>
                                </a:lnTo>
                                <a:lnTo>
                                  <a:pt x="300" y="3740"/>
                                </a:lnTo>
                                <a:lnTo>
                                  <a:pt x="260" y="3740"/>
                                </a:lnTo>
                                <a:lnTo>
                                  <a:pt x="224" y="3760"/>
                                </a:lnTo>
                                <a:lnTo>
                                  <a:pt x="186" y="3760"/>
                                </a:lnTo>
                                <a:lnTo>
                                  <a:pt x="151" y="3740"/>
                                </a:lnTo>
                                <a:lnTo>
                                  <a:pt x="138" y="3740"/>
                                </a:lnTo>
                                <a:lnTo>
                                  <a:pt x="123" y="3720"/>
                                </a:lnTo>
                                <a:lnTo>
                                  <a:pt x="107" y="3720"/>
                                </a:lnTo>
                                <a:lnTo>
                                  <a:pt x="92" y="3700"/>
                                </a:lnTo>
                                <a:lnTo>
                                  <a:pt x="65" y="3700"/>
                                </a:lnTo>
                                <a:lnTo>
                                  <a:pt x="55" y="3720"/>
                                </a:lnTo>
                                <a:lnTo>
                                  <a:pt x="48" y="3720"/>
                                </a:lnTo>
                                <a:lnTo>
                                  <a:pt x="29" y="3760"/>
                                </a:lnTo>
                                <a:lnTo>
                                  <a:pt x="7" y="3780"/>
                                </a:lnTo>
                                <a:lnTo>
                                  <a:pt x="0" y="3820"/>
                                </a:lnTo>
                                <a:lnTo>
                                  <a:pt x="23" y="3840"/>
                                </a:lnTo>
                                <a:lnTo>
                                  <a:pt x="52" y="3860"/>
                                </a:lnTo>
                                <a:lnTo>
                                  <a:pt x="72" y="3860"/>
                                </a:lnTo>
                                <a:lnTo>
                                  <a:pt x="99" y="3880"/>
                                </a:lnTo>
                                <a:lnTo>
                                  <a:pt x="110" y="3900"/>
                                </a:lnTo>
                                <a:lnTo>
                                  <a:pt x="129" y="3920"/>
                                </a:lnTo>
                                <a:lnTo>
                                  <a:pt x="149" y="3920"/>
                                </a:lnTo>
                                <a:lnTo>
                                  <a:pt x="161" y="3940"/>
                                </a:lnTo>
                                <a:lnTo>
                                  <a:pt x="209" y="3960"/>
                                </a:lnTo>
                                <a:lnTo>
                                  <a:pt x="242" y="3980"/>
                                </a:lnTo>
                                <a:lnTo>
                                  <a:pt x="274" y="4000"/>
                                </a:lnTo>
                                <a:lnTo>
                                  <a:pt x="315" y="4000"/>
                                </a:lnTo>
                                <a:lnTo>
                                  <a:pt x="334" y="3980"/>
                                </a:lnTo>
                                <a:lnTo>
                                  <a:pt x="373" y="3980"/>
                                </a:lnTo>
                                <a:lnTo>
                                  <a:pt x="393" y="3960"/>
                                </a:lnTo>
                                <a:lnTo>
                                  <a:pt x="419" y="3980"/>
                                </a:lnTo>
                                <a:lnTo>
                                  <a:pt x="427" y="4000"/>
                                </a:lnTo>
                                <a:lnTo>
                                  <a:pt x="425" y="4060"/>
                                </a:lnTo>
                                <a:lnTo>
                                  <a:pt x="419" y="4100"/>
                                </a:lnTo>
                                <a:lnTo>
                                  <a:pt x="400" y="4180"/>
                                </a:lnTo>
                                <a:lnTo>
                                  <a:pt x="394" y="4220"/>
                                </a:lnTo>
                                <a:lnTo>
                                  <a:pt x="393" y="4240"/>
                                </a:lnTo>
                                <a:lnTo>
                                  <a:pt x="391" y="4260"/>
                                </a:lnTo>
                                <a:lnTo>
                                  <a:pt x="382" y="4260"/>
                                </a:lnTo>
                                <a:lnTo>
                                  <a:pt x="358" y="4300"/>
                                </a:lnTo>
                                <a:lnTo>
                                  <a:pt x="330" y="4360"/>
                                </a:lnTo>
                                <a:lnTo>
                                  <a:pt x="325" y="4400"/>
                                </a:lnTo>
                                <a:lnTo>
                                  <a:pt x="330" y="4440"/>
                                </a:lnTo>
                                <a:lnTo>
                                  <a:pt x="336" y="4460"/>
                                </a:lnTo>
                                <a:lnTo>
                                  <a:pt x="340" y="4460"/>
                                </a:lnTo>
                                <a:lnTo>
                                  <a:pt x="337" y="4480"/>
                                </a:lnTo>
                                <a:lnTo>
                                  <a:pt x="335" y="4500"/>
                                </a:lnTo>
                                <a:lnTo>
                                  <a:pt x="343" y="4500"/>
                                </a:lnTo>
                                <a:lnTo>
                                  <a:pt x="351" y="4520"/>
                                </a:lnTo>
                                <a:lnTo>
                                  <a:pt x="350" y="4540"/>
                                </a:lnTo>
                                <a:lnTo>
                                  <a:pt x="342" y="4580"/>
                                </a:lnTo>
                                <a:lnTo>
                                  <a:pt x="353" y="4620"/>
                                </a:lnTo>
                                <a:lnTo>
                                  <a:pt x="364" y="4660"/>
                                </a:lnTo>
                                <a:lnTo>
                                  <a:pt x="358" y="4720"/>
                                </a:lnTo>
                                <a:lnTo>
                                  <a:pt x="351" y="4740"/>
                                </a:lnTo>
                                <a:lnTo>
                                  <a:pt x="346" y="4760"/>
                                </a:lnTo>
                                <a:lnTo>
                                  <a:pt x="345" y="4800"/>
                                </a:lnTo>
                                <a:lnTo>
                                  <a:pt x="348" y="4820"/>
                                </a:lnTo>
                                <a:lnTo>
                                  <a:pt x="355" y="4840"/>
                                </a:lnTo>
                                <a:lnTo>
                                  <a:pt x="357" y="4860"/>
                                </a:lnTo>
                                <a:lnTo>
                                  <a:pt x="354" y="4860"/>
                                </a:lnTo>
                                <a:lnTo>
                                  <a:pt x="347" y="4880"/>
                                </a:lnTo>
                                <a:lnTo>
                                  <a:pt x="339" y="4900"/>
                                </a:lnTo>
                                <a:lnTo>
                                  <a:pt x="338" y="4920"/>
                                </a:lnTo>
                                <a:lnTo>
                                  <a:pt x="341" y="4940"/>
                                </a:lnTo>
                                <a:lnTo>
                                  <a:pt x="344" y="4960"/>
                                </a:lnTo>
                                <a:lnTo>
                                  <a:pt x="341" y="4980"/>
                                </a:lnTo>
                                <a:lnTo>
                                  <a:pt x="331" y="5000"/>
                                </a:lnTo>
                                <a:lnTo>
                                  <a:pt x="320" y="5020"/>
                                </a:lnTo>
                                <a:lnTo>
                                  <a:pt x="315" y="5040"/>
                                </a:lnTo>
                                <a:lnTo>
                                  <a:pt x="294" y="5040"/>
                                </a:lnTo>
                                <a:lnTo>
                                  <a:pt x="285" y="5060"/>
                                </a:lnTo>
                                <a:lnTo>
                                  <a:pt x="290" y="5080"/>
                                </a:lnTo>
                                <a:lnTo>
                                  <a:pt x="300" y="5100"/>
                                </a:lnTo>
                                <a:lnTo>
                                  <a:pt x="306" y="5120"/>
                                </a:lnTo>
                                <a:lnTo>
                                  <a:pt x="316" y="5140"/>
                                </a:lnTo>
                                <a:lnTo>
                                  <a:pt x="337" y="5160"/>
                                </a:lnTo>
                                <a:lnTo>
                                  <a:pt x="343" y="5160"/>
                                </a:lnTo>
                                <a:lnTo>
                                  <a:pt x="345" y="5180"/>
                                </a:lnTo>
                                <a:lnTo>
                                  <a:pt x="349" y="5180"/>
                                </a:lnTo>
                                <a:lnTo>
                                  <a:pt x="352" y="5200"/>
                                </a:lnTo>
                                <a:lnTo>
                                  <a:pt x="353" y="5220"/>
                                </a:lnTo>
                                <a:lnTo>
                                  <a:pt x="346" y="5240"/>
                                </a:lnTo>
                                <a:lnTo>
                                  <a:pt x="333" y="5240"/>
                                </a:lnTo>
                                <a:lnTo>
                                  <a:pt x="318" y="5220"/>
                                </a:lnTo>
                                <a:lnTo>
                                  <a:pt x="308" y="5220"/>
                                </a:lnTo>
                                <a:lnTo>
                                  <a:pt x="306" y="5240"/>
                                </a:lnTo>
                                <a:lnTo>
                                  <a:pt x="318" y="5240"/>
                                </a:lnTo>
                                <a:lnTo>
                                  <a:pt x="328" y="5260"/>
                                </a:lnTo>
                                <a:lnTo>
                                  <a:pt x="298" y="5260"/>
                                </a:lnTo>
                                <a:lnTo>
                                  <a:pt x="278" y="5280"/>
                                </a:lnTo>
                                <a:lnTo>
                                  <a:pt x="269" y="5300"/>
                                </a:lnTo>
                                <a:lnTo>
                                  <a:pt x="271" y="5320"/>
                                </a:lnTo>
                                <a:lnTo>
                                  <a:pt x="279" y="5340"/>
                                </a:lnTo>
                                <a:lnTo>
                                  <a:pt x="287" y="5360"/>
                                </a:lnTo>
                                <a:lnTo>
                                  <a:pt x="288" y="5380"/>
                                </a:lnTo>
                                <a:lnTo>
                                  <a:pt x="292" y="5380"/>
                                </a:lnTo>
                                <a:lnTo>
                                  <a:pt x="306" y="5400"/>
                                </a:lnTo>
                                <a:lnTo>
                                  <a:pt x="325" y="5420"/>
                                </a:lnTo>
                                <a:lnTo>
                                  <a:pt x="540" y="5420"/>
                                </a:lnTo>
                                <a:lnTo>
                                  <a:pt x="565" y="5380"/>
                                </a:lnTo>
                                <a:lnTo>
                                  <a:pt x="579" y="5360"/>
                                </a:lnTo>
                                <a:lnTo>
                                  <a:pt x="578" y="5300"/>
                                </a:lnTo>
                                <a:lnTo>
                                  <a:pt x="577" y="5280"/>
                                </a:lnTo>
                                <a:lnTo>
                                  <a:pt x="577" y="5260"/>
                                </a:lnTo>
                                <a:lnTo>
                                  <a:pt x="587" y="5260"/>
                                </a:lnTo>
                                <a:lnTo>
                                  <a:pt x="594" y="5240"/>
                                </a:lnTo>
                                <a:lnTo>
                                  <a:pt x="602" y="5240"/>
                                </a:lnTo>
                                <a:lnTo>
                                  <a:pt x="604" y="5260"/>
                                </a:lnTo>
                                <a:lnTo>
                                  <a:pt x="634" y="5260"/>
                                </a:lnTo>
                                <a:lnTo>
                                  <a:pt x="637" y="5240"/>
                                </a:lnTo>
                                <a:lnTo>
                                  <a:pt x="627" y="5240"/>
                                </a:lnTo>
                                <a:lnTo>
                                  <a:pt x="623" y="5220"/>
                                </a:lnTo>
                                <a:lnTo>
                                  <a:pt x="624" y="5220"/>
                                </a:lnTo>
                                <a:lnTo>
                                  <a:pt x="630" y="5200"/>
                                </a:lnTo>
                                <a:lnTo>
                                  <a:pt x="633" y="5200"/>
                                </a:lnTo>
                                <a:lnTo>
                                  <a:pt x="632" y="5180"/>
                                </a:lnTo>
                                <a:lnTo>
                                  <a:pt x="631" y="5180"/>
                                </a:lnTo>
                                <a:lnTo>
                                  <a:pt x="631" y="5160"/>
                                </a:lnTo>
                                <a:lnTo>
                                  <a:pt x="627" y="5160"/>
                                </a:lnTo>
                                <a:lnTo>
                                  <a:pt x="616" y="5140"/>
                                </a:lnTo>
                                <a:lnTo>
                                  <a:pt x="599" y="5140"/>
                                </a:lnTo>
                                <a:lnTo>
                                  <a:pt x="600" y="5120"/>
                                </a:lnTo>
                                <a:lnTo>
                                  <a:pt x="609" y="5100"/>
                                </a:lnTo>
                                <a:lnTo>
                                  <a:pt x="618" y="5060"/>
                                </a:lnTo>
                                <a:lnTo>
                                  <a:pt x="618" y="5040"/>
                                </a:lnTo>
                                <a:lnTo>
                                  <a:pt x="618" y="5020"/>
                                </a:lnTo>
                                <a:lnTo>
                                  <a:pt x="620" y="5020"/>
                                </a:lnTo>
                                <a:lnTo>
                                  <a:pt x="627" y="5000"/>
                                </a:lnTo>
                                <a:lnTo>
                                  <a:pt x="640" y="4980"/>
                                </a:lnTo>
                                <a:lnTo>
                                  <a:pt x="650" y="4960"/>
                                </a:lnTo>
                                <a:lnTo>
                                  <a:pt x="662" y="4940"/>
                                </a:lnTo>
                                <a:lnTo>
                                  <a:pt x="678" y="4920"/>
                                </a:lnTo>
                                <a:lnTo>
                                  <a:pt x="681" y="4900"/>
                                </a:lnTo>
                                <a:lnTo>
                                  <a:pt x="687" y="4900"/>
                                </a:lnTo>
                                <a:lnTo>
                                  <a:pt x="689" y="4920"/>
                                </a:lnTo>
                                <a:lnTo>
                                  <a:pt x="702" y="4960"/>
                                </a:lnTo>
                                <a:lnTo>
                                  <a:pt x="702" y="5000"/>
                                </a:lnTo>
                                <a:lnTo>
                                  <a:pt x="700" y="5040"/>
                                </a:lnTo>
                                <a:lnTo>
                                  <a:pt x="708" y="5060"/>
                                </a:lnTo>
                                <a:lnTo>
                                  <a:pt x="710" y="5060"/>
                                </a:lnTo>
                                <a:lnTo>
                                  <a:pt x="695" y="5080"/>
                                </a:lnTo>
                                <a:lnTo>
                                  <a:pt x="683" y="5120"/>
                                </a:lnTo>
                                <a:lnTo>
                                  <a:pt x="686" y="5160"/>
                                </a:lnTo>
                                <a:lnTo>
                                  <a:pt x="712" y="5180"/>
                                </a:lnTo>
                                <a:lnTo>
                                  <a:pt x="720" y="5180"/>
                                </a:lnTo>
                                <a:lnTo>
                                  <a:pt x="726" y="5200"/>
                                </a:lnTo>
                                <a:lnTo>
                                  <a:pt x="728" y="5200"/>
                                </a:lnTo>
                                <a:lnTo>
                                  <a:pt x="704" y="5220"/>
                                </a:lnTo>
                                <a:lnTo>
                                  <a:pt x="692" y="5260"/>
                                </a:lnTo>
                                <a:lnTo>
                                  <a:pt x="685" y="5280"/>
                                </a:lnTo>
                                <a:lnTo>
                                  <a:pt x="676" y="5320"/>
                                </a:lnTo>
                                <a:lnTo>
                                  <a:pt x="675" y="5320"/>
                                </a:lnTo>
                                <a:lnTo>
                                  <a:pt x="676" y="5340"/>
                                </a:lnTo>
                                <a:lnTo>
                                  <a:pt x="679" y="5360"/>
                                </a:lnTo>
                                <a:lnTo>
                                  <a:pt x="689" y="5380"/>
                                </a:lnTo>
                                <a:lnTo>
                                  <a:pt x="703" y="5400"/>
                                </a:lnTo>
                                <a:lnTo>
                                  <a:pt x="723" y="5400"/>
                                </a:lnTo>
                                <a:lnTo>
                                  <a:pt x="727" y="5420"/>
                                </a:lnTo>
                                <a:lnTo>
                                  <a:pt x="914" y="5420"/>
                                </a:lnTo>
                                <a:lnTo>
                                  <a:pt x="931" y="5400"/>
                                </a:lnTo>
                                <a:lnTo>
                                  <a:pt x="948" y="5400"/>
                                </a:lnTo>
                                <a:lnTo>
                                  <a:pt x="959" y="5380"/>
                                </a:lnTo>
                                <a:lnTo>
                                  <a:pt x="965" y="5360"/>
                                </a:lnTo>
                                <a:lnTo>
                                  <a:pt x="970" y="5360"/>
                                </a:lnTo>
                                <a:lnTo>
                                  <a:pt x="973" y="5340"/>
                                </a:lnTo>
                                <a:lnTo>
                                  <a:pt x="974" y="5340"/>
                                </a:lnTo>
                                <a:lnTo>
                                  <a:pt x="975" y="5320"/>
                                </a:lnTo>
                                <a:lnTo>
                                  <a:pt x="974" y="5320"/>
                                </a:lnTo>
                                <a:lnTo>
                                  <a:pt x="974" y="5300"/>
                                </a:lnTo>
                                <a:lnTo>
                                  <a:pt x="974" y="5280"/>
                                </a:lnTo>
                                <a:lnTo>
                                  <a:pt x="974" y="5260"/>
                                </a:lnTo>
                                <a:lnTo>
                                  <a:pt x="969" y="5240"/>
                                </a:lnTo>
                                <a:lnTo>
                                  <a:pt x="958" y="5220"/>
                                </a:lnTo>
                                <a:lnTo>
                                  <a:pt x="908" y="5220"/>
                                </a:lnTo>
                                <a:lnTo>
                                  <a:pt x="908" y="5200"/>
                                </a:lnTo>
                                <a:lnTo>
                                  <a:pt x="915" y="5200"/>
                                </a:lnTo>
                                <a:lnTo>
                                  <a:pt x="917" y="5180"/>
                                </a:lnTo>
                                <a:lnTo>
                                  <a:pt x="1033" y="5180"/>
                                </a:lnTo>
                                <a:lnTo>
                                  <a:pt x="1037" y="5160"/>
                                </a:lnTo>
                                <a:lnTo>
                                  <a:pt x="1038" y="5140"/>
                                </a:lnTo>
                                <a:lnTo>
                                  <a:pt x="1038" y="5040"/>
                                </a:lnTo>
                                <a:lnTo>
                                  <a:pt x="1038" y="5000"/>
                                </a:lnTo>
                                <a:lnTo>
                                  <a:pt x="1040" y="4980"/>
                                </a:lnTo>
                                <a:lnTo>
                                  <a:pt x="1046" y="4960"/>
                                </a:lnTo>
                                <a:lnTo>
                                  <a:pt x="1045" y="4940"/>
                                </a:lnTo>
                                <a:lnTo>
                                  <a:pt x="1040" y="4940"/>
                                </a:lnTo>
                                <a:lnTo>
                                  <a:pt x="1031" y="4920"/>
                                </a:lnTo>
                                <a:lnTo>
                                  <a:pt x="1023" y="4920"/>
                                </a:lnTo>
                                <a:lnTo>
                                  <a:pt x="1022" y="4900"/>
                                </a:lnTo>
                                <a:lnTo>
                                  <a:pt x="1026" y="4880"/>
                                </a:lnTo>
                                <a:lnTo>
                                  <a:pt x="1036" y="4880"/>
                                </a:lnTo>
                                <a:lnTo>
                                  <a:pt x="1048" y="4860"/>
                                </a:lnTo>
                                <a:lnTo>
                                  <a:pt x="1060" y="4800"/>
                                </a:lnTo>
                                <a:lnTo>
                                  <a:pt x="1062" y="4680"/>
                                </a:lnTo>
                                <a:lnTo>
                                  <a:pt x="1060" y="4580"/>
                                </a:lnTo>
                                <a:lnTo>
                                  <a:pt x="1054" y="4540"/>
                                </a:lnTo>
                                <a:lnTo>
                                  <a:pt x="1045" y="4520"/>
                                </a:lnTo>
                                <a:lnTo>
                                  <a:pt x="1060" y="4520"/>
                                </a:lnTo>
                                <a:lnTo>
                                  <a:pt x="1065" y="4500"/>
                                </a:lnTo>
                                <a:lnTo>
                                  <a:pt x="1066" y="4480"/>
                                </a:lnTo>
                                <a:lnTo>
                                  <a:pt x="1064" y="4460"/>
                                </a:lnTo>
                                <a:lnTo>
                                  <a:pt x="1055" y="4440"/>
                                </a:lnTo>
                                <a:lnTo>
                                  <a:pt x="1045" y="4440"/>
                                </a:lnTo>
                                <a:lnTo>
                                  <a:pt x="1044" y="4420"/>
                                </a:lnTo>
                                <a:lnTo>
                                  <a:pt x="1101" y="4420"/>
                                </a:lnTo>
                                <a:lnTo>
                                  <a:pt x="1116" y="4400"/>
                                </a:lnTo>
                                <a:lnTo>
                                  <a:pt x="1124" y="4380"/>
                                </a:lnTo>
                                <a:lnTo>
                                  <a:pt x="1122" y="4360"/>
                                </a:lnTo>
                                <a:lnTo>
                                  <a:pt x="1117" y="4340"/>
                                </a:lnTo>
                                <a:lnTo>
                                  <a:pt x="1116" y="4300"/>
                                </a:lnTo>
                                <a:lnTo>
                                  <a:pt x="1116" y="4260"/>
                                </a:lnTo>
                                <a:lnTo>
                                  <a:pt x="1113" y="4200"/>
                                </a:lnTo>
                                <a:lnTo>
                                  <a:pt x="1098" y="4060"/>
                                </a:lnTo>
                                <a:lnTo>
                                  <a:pt x="1089" y="3960"/>
                                </a:lnTo>
                                <a:lnTo>
                                  <a:pt x="1084" y="3880"/>
                                </a:lnTo>
                                <a:lnTo>
                                  <a:pt x="1086" y="3820"/>
                                </a:lnTo>
                                <a:lnTo>
                                  <a:pt x="1096" y="3760"/>
                                </a:lnTo>
                                <a:lnTo>
                                  <a:pt x="1136" y="3740"/>
                                </a:lnTo>
                                <a:lnTo>
                                  <a:pt x="1175" y="3720"/>
                                </a:lnTo>
                                <a:lnTo>
                                  <a:pt x="1205" y="3720"/>
                                </a:lnTo>
                                <a:lnTo>
                                  <a:pt x="1218" y="3700"/>
                                </a:lnTo>
                                <a:lnTo>
                                  <a:pt x="1217" y="3600"/>
                                </a:lnTo>
                                <a:lnTo>
                                  <a:pt x="1208" y="3560"/>
                                </a:lnTo>
                                <a:lnTo>
                                  <a:pt x="1202" y="3520"/>
                                </a:lnTo>
                                <a:lnTo>
                                  <a:pt x="1211" y="3500"/>
                                </a:lnTo>
                                <a:lnTo>
                                  <a:pt x="1269" y="3440"/>
                                </a:lnTo>
                                <a:lnTo>
                                  <a:pt x="1297" y="3360"/>
                                </a:lnTo>
                                <a:lnTo>
                                  <a:pt x="1305" y="3280"/>
                                </a:lnTo>
                                <a:lnTo>
                                  <a:pt x="1302" y="3220"/>
                                </a:lnTo>
                                <a:lnTo>
                                  <a:pt x="1299" y="3160"/>
                                </a:lnTo>
                                <a:lnTo>
                                  <a:pt x="1305" y="3140"/>
                                </a:lnTo>
                                <a:lnTo>
                                  <a:pt x="1330" y="3120"/>
                                </a:lnTo>
                                <a:lnTo>
                                  <a:pt x="1349" y="3120"/>
                                </a:lnTo>
                                <a:lnTo>
                                  <a:pt x="1359" y="3100"/>
                                </a:lnTo>
                                <a:lnTo>
                                  <a:pt x="1356" y="3100"/>
                                </a:lnTo>
                                <a:lnTo>
                                  <a:pt x="1350" y="3080"/>
                                </a:lnTo>
                                <a:lnTo>
                                  <a:pt x="1343" y="3080"/>
                                </a:lnTo>
                                <a:lnTo>
                                  <a:pt x="1339" y="3060"/>
                                </a:lnTo>
                                <a:lnTo>
                                  <a:pt x="1339" y="3040"/>
                                </a:lnTo>
                                <a:lnTo>
                                  <a:pt x="1349" y="2980"/>
                                </a:lnTo>
                                <a:lnTo>
                                  <a:pt x="1364" y="2960"/>
                                </a:lnTo>
                                <a:lnTo>
                                  <a:pt x="1378" y="2920"/>
                                </a:lnTo>
                                <a:lnTo>
                                  <a:pt x="1388" y="2880"/>
                                </a:lnTo>
                                <a:lnTo>
                                  <a:pt x="1393" y="2840"/>
                                </a:lnTo>
                                <a:lnTo>
                                  <a:pt x="1395" y="2820"/>
                                </a:lnTo>
                                <a:lnTo>
                                  <a:pt x="1389" y="2780"/>
                                </a:lnTo>
                                <a:lnTo>
                                  <a:pt x="1364" y="2780"/>
                                </a:lnTo>
                                <a:lnTo>
                                  <a:pt x="1361" y="2760"/>
                                </a:lnTo>
                                <a:lnTo>
                                  <a:pt x="1432" y="2760"/>
                                </a:lnTo>
                                <a:lnTo>
                                  <a:pt x="1441" y="2740"/>
                                </a:lnTo>
                                <a:lnTo>
                                  <a:pt x="1455" y="2680"/>
                                </a:lnTo>
                                <a:lnTo>
                                  <a:pt x="1470" y="2640"/>
                                </a:lnTo>
                                <a:lnTo>
                                  <a:pt x="1492" y="2580"/>
                                </a:lnTo>
                                <a:lnTo>
                                  <a:pt x="1530" y="2480"/>
                                </a:lnTo>
                                <a:lnTo>
                                  <a:pt x="1559" y="2420"/>
                                </a:lnTo>
                                <a:lnTo>
                                  <a:pt x="1573" y="2400"/>
                                </a:lnTo>
                                <a:lnTo>
                                  <a:pt x="1582" y="2380"/>
                                </a:lnTo>
                                <a:lnTo>
                                  <a:pt x="1588" y="2360"/>
                                </a:lnTo>
                                <a:lnTo>
                                  <a:pt x="1601" y="2320"/>
                                </a:lnTo>
                                <a:lnTo>
                                  <a:pt x="1629" y="2260"/>
                                </a:lnTo>
                                <a:lnTo>
                                  <a:pt x="1679" y="2160"/>
                                </a:lnTo>
                                <a:lnTo>
                                  <a:pt x="1699" y="2100"/>
                                </a:lnTo>
                                <a:lnTo>
                                  <a:pt x="1705" y="2060"/>
                                </a:lnTo>
                                <a:lnTo>
                                  <a:pt x="1712" y="2040"/>
                                </a:lnTo>
                                <a:lnTo>
                                  <a:pt x="1721" y="2020"/>
                                </a:lnTo>
                                <a:lnTo>
                                  <a:pt x="1730" y="1980"/>
                                </a:lnTo>
                                <a:lnTo>
                                  <a:pt x="1739" y="1960"/>
                                </a:lnTo>
                                <a:lnTo>
                                  <a:pt x="1751" y="1940"/>
                                </a:lnTo>
                                <a:lnTo>
                                  <a:pt x="1758" y="1920"/>
                                </a:lnTo>
                                <a:lnTo>
                                  <a:pt x="1763" y="1900"/>
                                </a:lnTo>
                                <a:lnTo>
                                  <a:pt x="1769" y="1880"/>
                                </a:lnTo>
                                <a:lnTo>
                                  <a:pt x="1776" y="1860"/>
                                </a:lnTo>
                                <a:lnTo>
                                  <a:pt x="1781" y="1840"/>
                                </a:lnTo>
                                <a:lnTo>
                                  <a:pt x="1772" y="1820"/>
                                </a:lnTo>
                                <a:lnTo>
                                  <a:pt x="1764" y="1820"/>
                                </a:lnTo>
                                <a:lnTo>
                                  <a:pt x="1775" y="1780"/>
                                </a:lnTo>
                                <a:lnTo>
                                  <a:pt x="1812" y="1720"/>
                                </a:lnTo>
                                <a:lnTo>
                                  <a:pt x="1828" y="1660"/>
                                </a:lnTo>
                                <a:lnTo>
                                  <a:pt x="1834" y="1600"/>
                                </a:lnTo>
                                <a:lnTo>
                                  <a:pt x="1839" y="1580"/>
                                </a:lnTo>
                                <a:lnTo>
                                  <a:pt x="1846" y="1560"/>
                                </a:lnTo>
                                <a:lnTo>
                                  <a:pt x="1852" y="1540"/>
                                </a:lnTo>
                                <a:lnTo>
                                  <a:pt x="1856" y="1520"/>
                                </a:lnTo>
                                <a:lnTo>
                                  <a:pt x="1857" y="1520"/>
                                </a:lnTo>
                                <a:lnTo>
                                  <a:pt x="1858" y="1500"/>
                                </a:lnTo>
                                <a:lnTo>
                                  <a:pt x="1867" y="1500"/>
                                </a:lnTo>
                                <a:lnTo>
                                  <a:pt x="1867" y="1520"/>
                                </a:lnTo>
                                <a:lnTo>
                                  <a:pt x="1874" y="1580"/>
                                </a:lnTo>
                                <a:lnTo>
                                  <a:pt x="1889" y="1640"/>
                                </a:lnTo>
                                <a:lnTo>
                                  <a:pt x="1903" y="1680"/>
                                </a:lnTo>
                                <a:lnTo>
                                  <a:pt x="1903" y="1740"/>
                                </a:lnTo>
                                <a:lnTo>
                                  <a:pt x="1891" y="1820"/>
                                </a:lnTo>
                                <a:lnTo>
                                  <a:pt x="1894" y="1880"/>
                                </a:lnTo>
                                <a:lnTo>
                                  <a:pt x="1894" y="1920"/>
                                </a:lnTo>
                                <a:lnTo>
                                  <a:pt x="1878" y="1980"/>
                                </a:lnTo>
                                <a:lnTo>
                                  <a:pt x="1862" y="2000"/>
                                </a:lnTo>
                                <a:lnTo>
                                  <a:pt x="1848" y="2040"/>
                                </a:lnTo>
                                <a:lnTo>
                                  <a:pt x="1839" y="2080"/>
                                </a:lnTo>
                                <a:lnTo>
                                  <a:pt x="1835" y="2120"/>
                                </a:lnTo>
                                <a:lnTo>
                                  <a:pt x="1834" y="2220"/>
                                </a:lnTo>
                                <a:lnTo>
                                  <a:pt x="1829" y="2300"/>
                                </a:lnTo>
                                <a:lnTo>
                                  <a:pt x="1823" y="2360"/>
                                </a:lnTo>
                                <a:lnTo>
                                  <a:pt x="1815" y="2380"/>
                                </a:lnTo>
                                <a:lnTo>
                                  <a:pt x="1809" y="2420"/>
                                </a:lnTo>
                                <a:lnTo>
                                  <a:pt x="1805" y="2460"/>
                                </a:lnTo>
                                <a:lnTo>
                                  <a:pt x="1804" y="2480"/>
                                </a:lnTo>
                                <a:lnTo>
                                  <a:pt x="1804" y="2500"/>
                                </a:lnTo>
                                <a:lnTo>
                                  <a:pt x="1803" y="2520"/>
                                </a:lnTo>
                                <a:lnTo>
                                  <a:pt x="1800" y="2560"/>
                                </a:lnTo>
                                <a:lnTo>
                                  <a:pt x="1795" y="2580"/>
                                </a:lnTo>
                                <a:lnTo>
                                  <a:pt x="1791" y="2600"/>
                                </a:lnTo>
                                <a:lnTo>
                                  <a:pt x="1791" y="2620"/>
                                </a:lnTo>
                                <a:lnTo>
                                  <a:pt x="1797" y="2640"/>
                                </a:lnTo>
                                <a:lnTo>
                                  <a:pt x="1788" y="2660"/>
                                </a:lnTo>
                                <a:lnTo>
                                  <a:pt x="1778" y="2680"/>
                                </a:lnTo>
                                <a:lnTo>
                                  <a:pt x="1774" y="2700"/>
                                </a:lnTo>
                                <a:lnTo>
                                  <a:pt x="1773" y="2740"/>
                                </a:lnTo>
                                <a:lnTo>
                                  <a:pt x="1769" y="2780"/>
                                </a:lnTo>
                                <a:lnTo>
                                  <a:pt x="1763" y="2820"/>
                                </a:lnTo>
                                <a:lnTo>
                                  <a:pt x="1757" y="2900"/>
                                </a:lnTo>
                                <a:lnTo>
                                  <a:pt x="1754" y="2940"/>
                                </a:lnTo>
                                <a:lnTo>
                                  <a:pt x="1754" y="2980"/>
                                </a:lnTo>
                                <a:lnTo>
                                  <a:pt x="1751" y="3040"/>
                                </a:lnTo>
                                <a:lnTo>
                                  <a:pt x="1743" y="3080"/>
                                </a:lnTo>
                                <a:lnTo>
                                  <a:pt x="1734" y="3120"/>
                                </a:lnTo>
                                <a:lnTo>
                                  <a:pt x="1722" y="3200"/>
                                </a:lnTo>
                                <a:lnTo>
                                  <a:pt x="1708" y="3280"/>
                                </a:lnTo>
                                <a:lnTo>
                                  <a:pt x="1694" y="3380"/>
                                </a:lnTo>
                                <a:lnTo>
                                  <a:pt x="1682" y="3500"/>
                                </a:lnTo>
                                <a:lnTo>
                                  <a:pt x="1672" y="3600"/>
                                </a:lnTo>
                                <a:lnTo>
                                  <a:pt x="1684" y="3620"/>
                                </a:lnTo>
                                <a:lnTo>
                                  <a:pt x="1711" y="3660"/>
                                </a:lnTo>
                                <a:lnTo>
                                  <a:pt x="1739" y="3680"/>
                                </a:lnTo>
                                <a:lnTo>
                                  <a:pt x="1751" y="3700"/>
                                </a:lnTo>
                                <a:lnTo>
                                  <a:pt x="1747" y="3760"/>
                                </a:lnTo>
                                <a:lnTo>
                                  <a:pt x="1730" y="3820"/>
                                </a:lnTo>
                                <a:lnTo>
                                  <a:pt x="1719" y="3840"/>
                                </a:lnTo>
                                <a:lnTo>
                                  <a:pt x="1710" y="3860"/>
                                </a:lnTo>
                                <a:lnTo>
                                  <a:pt x="1704" y="3900"/>
                                </a:lnTo>
                                <a:lnTo>
                                  <a:pt x="1705" y="3920"/>
                                </a:lnTo>
                                <a:lnTo>
                                  <a:pt x="1707" y="3980"/>
                                </a:lnTo>
                                <a:lnTo>
                                  <a:pt x="1701" y="4020"/>
                                </a:lnTo>
                                <a:lnTo>
                                  <a:pt x="1692" y="4080"/>
                                </a:lnTo>
                                <a:lnTo>
                                  <a:pt x="1685" y="4140"/>
                                </a:lnTo>
                                <a:lnTo>
                                  <a:pt x="1684" y="4160"/>
                                </a:lnTo>
                                <a:lnTo>
                                  <a:pt x="1683" y="4180"/>
                                </a:lnTo>
                                <a:lnTo>
                                  <a:pt x="1681" y="4200"/>
                                </a:lnTo>
                                <a:lnTo>
                                  <a:pt x="1673" y="4260"/>
                                </a:lnTo>
                                <a:lnTo>
                                  <a:pt x="1672" y="4340"/>
                                </a:lnTo>
                                <a:lnTo>
                                  <a:pt x="1675" y="4420"/>
                                </a:lnTo>
                                <a:lnTo>
                                  <a:pt x="1679" y="4520"/>
                                </a:lnTo>
                                <a:lnTo>
                                  <a:pt x="1681" y="4600"/>
                                </a:lnTo>
                                <a:lnTo>
                                  <a:pt x="1676" y="4660"/>
                                </a:lnTo>
                                <a:lnTo>
                                  <a:pt x="1672" y="4680"/>
                                </a:lnTo>
                                <a:lnTo>
                                  <a:pt x="1672" y="4720"/>
                                </a:lnTo>
                                <a:lnTo>
                                  <a:pt x="1673" y="4740"/>
                                </a:lnTo>
                                <a:lnTo>
                                  <a:pt x="1673" y="4780"/>
                                </a:lnTo>
                                <a:lnTo>
                                  <a:pt x="1674" y="4780"/>
                                </a:lnTo>
                                <a:lnTo>
                                  <a:pt x="1677" y="4800"/>
                                </a:lnTo>
                                <a:lnTo>
                                  <a:pt x="1701" y="4800"/>
                                </a:lnTo>
                                <a:lnTo>
                                  <a:pt x="1713" y="4820"/>
                                </a:lnTo>
                                <a:lnTo>
                                  <a:pt x="1705" y="4840"/>
                                </a:lnTo>
                                <a:lnTo>
                                  <a:pt x="1672" y="4880"/>
                                </a:lnTo>
                                <a:lnTo>
                                  <a:pt x="1647" y="4920"/>
                                </a:lnTo>
                                <a:lnTo>
                                  <a:pt x="1639" y="4960"/>
                                </a:lnTo>
                                <a:lnTo>
                                  <a:pt x="1643" y="5000"/>
                                </a:lnTo>
                                <a:lnTo>
                                  <a:pt x="1655" y="5040"/>
                                </a:lnTo>
                                <a:lnTo>
                                  <a:pt x="1664" y="5100"/>
                                </a:lnTo>
                                <a:lnTo>
                                  <a:pt x="1644" y="5140"/>
                                </a:lnTo>
                                <a:lnTo>
                                  <a:pt x="1611" y="5180"/>
                                </a:lnTo>
                                <a:lnTo>
                                  <a:pt x="1580" y="5260"/>
                                </a:lnTo>
                                <a:lnTo>
                                  <a:pt x="1575" y="5260"/>
                                </a:lnTo>
                                <a:lnTo>
                                  <a:pt x="1575" y="5340"/>
                                </a:lnTo>
                                <a:lnTo>
                                  <a:pt x="1582" y="5380"/>
                                </a:lnTo>
                                <a:lnTo>
                                  <a:pt x="1601" y="5400"/>
                                </a:lnTo>
                                <a:lnTo>
                                  <a:pt x="1630" y="5420"/>
                                </a:lnTo>
                                <a:lnTo>
                                  <a:pt x="1991" y="5420"/>
                                </a:lnTo>
                                <a:lnTo>
                                  <a:pt x="2019" y="5400"/>
                                </a:lnTo>
                                <a:lnTo>
                                  <a:pt x="2038" y="5380"/>
                                </a:lnTo>
                                <a:lnTo>
                                  <a:pt x="2045" y="5340"/>
                                </a:lnTo>
                                <a:lnTo>
                                  <a:pt x="2045" y="5260"/>
                                </a:lnTo>
                                <a:lnTo>
                                  <a:pt x="2043" y="5260"/>
                                </a:lnTo>
                                <a:lnTo>
                                  <a:pt x="2040" y="5240"/>
                                </a:lnTo>
                                <a:lnTo>
                                  <a:pt x="2046" y="5220"/>
                                </a:lnTo>
                                <a:lnTo>
                                  <a:pt x="2051" y="5200"/>
                                </a:lnTo>
                                <a:lnTo>
                                  <a:pt x="2048" y="5180"/>
                                </a:lnTo>
                                <a:lnTo>
                                  <a:pt x="2045" y="5140"/>
                                </a:lnTo>
                                <a:lnTo>
                                  <a:pt x="2053" y="5140"/>
                                </a:lnTo>
                                <a:lnTo>
                                  <a:pt x="2064" y="5120"/>
                                </a:lnTo>
                                <a:lnTo>
                                  <a:pt x="2070" y="5120"/>
                                </a:lnTo>
                                <a:lnTo>
                                  <a:pt x="2079" y="5100"/>
                                </a:lnTo>
                                <a:lnTo>
                                  <a:pt x="2098" y="5080"/>
                                </a:lnTo>
                                <a:lnTo>
                                  <a:pt x="2116" y="5060"/>
                                </a:lnTo>
                                <a:lnTo>
                                  <a:pt x="2123" y="5020"/>
                                </a:lnTo>
                                <a:lnTo>
                                  <a:pt x="2122" y="4960"/>
                                </a:lnTo>
                                <a:lnTo>
                                  <a:pt x="2123" y="4900"/>
                                </a:lnTo>
                                <a:lnTo>
                                  <a:pt x="2121" y="4840"/>
                                </a:lnTo>
                                <a:lnTo>
                                  <a:pt x="2111" y="4760"/>
                                </a:lnTo>
                                <a:lnTo>
                                  <a:pt x="2105" y="4700"/>
                                </a:lnTo>
                                <a:lnTo>
                                  <a:pt x="2101" y="4660"/>
                                </a:lnTo>
                                <a:lnTo>
                                  <a:pt x="2097" y="4620"/>
                                </a:lnTo>
                                <a:lnTo>
                                  <a:pt x="2094" y="4560"/>
                                </a:lnTo>
                                <a:lnTo>
                                  <a:pt x="2092" y="4540"/>
                                </a:lnTo>
                                <a:lnTo>
                                  <a:pt x="2094" y="4520"/>
                                </a:lnTo>
                                <a:lnTo>
                                  <a:pt x="2097" y="4500"/>
                                </a:lnTo>
                                <a:lnTo>
                                  <a:pt x="2100" y="4460"/>
                                </a:lnTo>
                                <a:lnTo>
                                  <a:pt x="2100" y="4440"/>
                                </a:lnTo>
                                <a:lnTo>
                                  <a:pt x="2101" y="4420"/>
                                </a:lnTo>
                                <a:lnTo>
                                  <a:pt x="2105" y="4420"/>
                                </a:lnTo>
                                <a:lnTo>
                                  <a:pt x="2115" y="4360"/>
                                </a:lnTo>
                                <a:lnTo>
                                  <a:pt x="2114" y="4280"/>
                                </a:lnTo>
                                <a:lnTo>
                                  <a:pt x="2112" y="4220"/>
                                </a:lnTo>
                                <a:lnTo>
                                  <a:pt x="2119" y="4160"/>
                                </a:lnTo>
                                <a:lnTo>
                                  <a:pt x="2120" y="4160"/>
                                </a:lnTo>
                                <a:lnTo>
                                  <a:pt x="2117" y="4140"/>
                                </a:lnTo>
                                <a:lnTo>
                                  <a:pt x="2114" y="4120"/>
                                </a:lnTo>
                                <a:lnTo>
                                  <a:pt x="2112" y="4100"/>
                                </a:lnTo>
                                <a:lnTo>
                                  <a:pt x="2114" y="4080"/>
                                </a:lnTo>
                                <a:lnTo>
                                  <a:pt x="2111" y="4080"/>
                                </a:lnTo>
                                <a:lnTo>
                                  <a:pt x="2093" y="4040"/>
                                </a:lnTo>
                                <a:lnTo>
                                  <a:pt x="2105" y="4020"/>
                                </a:lnTo>
                                <a:lnTo>
                                  <a:pt x="2127" y="3980"/>
                                </a:lnTo>
                                <a:lnTo>
                                  <a:pt x="2140" y="3900"/>
                                </a:lnTo>
                                <a:lnTo>
                                  <a:pt x="2151" y="3860"/>
                                </a:lnTo>
                                <a:lnTo>
                                  <a:pt x="2174" y="3800"/>
                                </a:lnTo>
                                <a:lnTo>
                                  <a:pt x="2195" y="3760"/>
                                </a:lnTo>
                                <a:lnTo>
                                  <a:pt x="2200" y="3720"/>
                                </a:lnTo>
                                <a:lnTo>
                                  <a:pt x="2192" y="3640"/>
                                </a:lnTo>
                                <a:lnTo>
                                  <a:pt x="2188" y="3600"/>
                                </a:lnTo>
                                <a:lnTo>
                                  <a:pt x="2188" y="3560"/>
                                </a:lnTo>
                                <a:lnTo>
                                  <a:pt x="2192" y="3540"/>
                                </a:lnTo>
                                <a:lnTo>
                                  <a:pt x="2202" y="3520"/>
                                </a:lnTo>
                                <a:lnTo>
                                  <a:pt x="2216" y="3480"/>
                                </a:lnTo>
                                <a:lnTo>
                                  <a:pt x="2235" y="3440"/>
                                </a:lnTo>
                                <a:lnTo>
                                  <a:pt x="2258" y="3340"/>
                                </a:lnTo>
                                <a:lnTo>
                                  <a:pt x="2274" y="3280"/>
                                </a:lnTo>
                                <a:lnTo>
                                  <a:pt x="2288" y="3200"/>
                                </a:lnTo>
                                <a:lnTo>
                                  <a:pt x="2298" y="3140"/>
                                </a:lnTo>
                                <a:lnTo>
                                  <a:pt x="2302" y="3100"/>
                                </a:lnTo>
                                <a:lnTo>
                                  <a:pt x="2312" y="3040"/>
                                </a:lnTo>
                                <a:lnTo>
                                  <a:pt x="2328" y="3000"/>
                                </a:lnTo>
                                <a:lnTo>
                                  <a:pt x="2344" y="2980"/>
                                </a:lnTo>
                                <a:lnTo>
                                  <a:pt x="2353" y="2980"/>
                                </a:lnTo>
                                <a:lnTo>
                                  <a:pt x="2356" y="3000"/>
                                </a:lnTo>
                                <a:lnTo>
                                  <a:pt x="2361" y="3020"/>
                                </a:lnTo>
                                <a:lnTo>
                                  <a:pt x="2363" y="3020"/>
                                </a:lnTo>
                                <a:lnTo>
                                  <a:pt x="2359" y="3040"/>
                                </a:lnTo>
                                <a:lnTo>
                                  <a:pt x="2357" y="3060"/>
                                </a:lnTo>
                                <a:lnTo>
                                  <a:pt x="2359" y="3080"/>
                                </a:lnTo>
                                <a:lnTo>
                                  <a:pt x="2368" y="3100"/>
                                </a:lnTo>
                                <a:lnTo>
                                  <a:pt x="2385" y="3180"/>
                                </a:lnTo>
                                <a:lnTo>
                                  <a:pt x="2391" y="3220"/>
                                </a:lnTo>
                                <a:lnTo>
                                  <a:pt x="2392" y="3260"/>
                                </a:lnTo>
                                <a:lnTo>
                                  <a:pt x="2393" y="3300"/>
                                </a:lnTo>
                                <a:lnTo>
                                  <a:pt x="2398" y="3340"/>
                                </a:lnTo>
                                <a:lnTo>
                                  <a:pt x="2403" y="3380"/>
                                </a:lnTo>
                                <a:lnTo>
                                  <a:pt x="2403" y="3460"/>
                                </a:lnTo>
                                <a:lnTo>
                                  <a:pt x="2400" y="3540"/>
                                </a:lnTo>
                                <a:lnTo>
                                  <a:pt x="2398" y="3620"/>
                                </a:lnTo>
                                <a:lnTo>
                                  <a:pt x="2400" y="3700"/>
                                </a:lnTo>
                                <a:lnTo>
                                  <a:pt x="2399" y="3740"/>
                                </a:lnTo>
                                <a:lnTo>
                                  <a:pt x="2394" y="3780"/>
                                </a:lnTo>
                                <a:lnTo>
                                  <a:pt x="2390" y="3820"/>
                                </a:lnTo>
                                <a:lnTo>
                                  <a:pt x="2390" y="3860"/>
                                </a:lnTo>
                                <a:lnTo>
                                  <a:pt x="2389" y="3880"/>
                                </a:lnTo>
                                <a:lnTo>
                                  <a:pt x="2382" y="3920"/>
                                </a:lnTo>
                                <a:lnTo>
                                  <a:pt x="2381" y="3940"/>
                                </a:lnTo>
                                <a:lnTo>
                                  <a:pt x="2382" y="3960"/>
                                </a:lnTo>
                                <a:lnTo>
                                  <a:pt x="2384" y="4000"/>
                                </a:lnTo>
                                <a:lnTo>
                                  <a:pt x="2380" y="4080"/>
                                </a:lnTo>
                                <a:lnTo>
                                  <a:pt x="2366" y="4200"/>
                                </a:lnTo>
                                <a:lnTo>
                                  <a:pt x="2337" y="4360"/>
                                </a:lnTo>
                                <a:lnTo>
                                  <a:pt x="2332" y="4380"/>
                                </a:lnTo>
                                <a:lnTo>
                                  <a:pt x="2327" y="4400"/>
                                </a:lnTo>
                                <a:lnTo>
                                  <a:pt x="2325" y="4420"/>
                                </a:lnTo>
                                <a:lnTo>
                                  <a:pt x="2325" y="4440"/>
                                </a:lnTo>
                                <a:lnTo>
                                  <a:pt x="2326" y="4460"/>
                                </a:lnTo>
                                <a:lnTo>
                                  <a:pt x="2327" y="4480"/>
                                </a:lnTo>
                                <a:lnTo>
                                  <a:pt x="2326" y="4500"/>
                                </a:lnTo>
                                <a:lnTo>
                                  <a:pt x="2323" y="4500"/>
                                </a:lnTo>
                                <a:lnTo>
                                  <a:pt x="2285" y="4660"/>
                                </a:lnTo>
                                <a:lnTo>
                                  <a:pt x="2257" y="4760"/>
                                </a:lnTo>
                                <a:lnTo>
                                  <a:pt x="2237" y="4820"/>
                                </a:lnTo>
                                <a:lnTo>
                                  <a:pt x="2222" y="4860"/>
                                </a:lnTo>
                                <a:lnTo>
                                  <a:pt x="2212" y="4880"/>
                                </a:lnTo>
                                <a:lnTo>
                                  <a:pt x="2203" y="4900"/>
                                </a:lnTo>
                                <a:lnTo>
                                  <a:pt x="2195" y="4920"/>
                                </a:lnTo>
                                <a:lnTo>
                                  <a:pt x="2185" y="4960"/>
                                </a:lnTo>
                                <a:lnTo>
                                  <a:pt x="2176" y="5000"/>
                                </a:lnTo>
                                <a:lnTo>
                                  <a:pt x="2166" y="5040"/>
                                </a:lnTo>
                                <a:lnTo>
                                  <a:pt x="2152" y="5080"/>
                                </a:lnTo>
                                <a:lnTo>
                                  <a:pt x="2149" y="5080"/>
                                </a:lnTo>
                                <a:lnTo>
                                  <a:pt x="2149" y="5100"/>
                                </a:lnTo>
                                <a:lnTo>
                                  <a:pt x="2152" y="5220"/>
                                </a:lnTo>
                                <a:lnTo>
                                  <a:pt x="2159" y="5300"/>
                                </a:lnTo>
                                <a:lnTo>
                                  <a:pt x="2165" y="5340"/>
                                </a:lnTo>
                                <a:lnTo>
                                  <a:pt x="2168" y="5340"/>
                                </a:lnTo>
                                <a:lnTo>
                                  <a:pt x="2175" y="5380"/>
                                </a:lnTo>
                                <a:lnTo>
                                  <a:pt x="2194" y="5400"/>
                                </a:lnTo>
                                <a:lnTo>
                                  <a:pt x="2222" y="5420"/>
                                </a:lnTo>
                                <a:lnTo>
                                  <a:pt x="2593" y="5420"/>
                                </a:lnTo>
                                <a:lnTo>
                                  <a:pt x="2621" y="5400"/>
                                </a:lnTo>
                                <a:lnTo>
                                  <a:pt x="2640" y="5380"/>
                                </a:lnTo>
                                <a:lnTo>
                                  <a:pt x="2647" y="5340"/>
                                </a:lnTo>
                                <a:lnTo>
                                  <a:pt x="2647" y="5240"/>
                                </a:lnTo>
                                <a:lnTo>
                                  <a:pt x="2641" y="5240"/>
                                </a:lnTo>
                                <a:lnTo>
                                  <a:pt x="2651" y="5220"/>
                                </a:lnTo>
                                <a:lnTo>
                                  <a:pt x="2663" y="5180"/>
                                </a:lnTo>
                                <a:lnTo>
                                  <a:pt x="2672" y="5140"/>
                                </a:lnTo>
                                <a:lnTo>
                                  <a:pt x="2672" y="5120"/>
                                </a:lnTo>
                                <a:lnTo>
                                  <a:pt x="2670" y="5080"/>
                                </a:lnTo>
                                <a:lnTo>
                                  <a:pt x="2670" y="5060"/>
                                </a:lnTo>
                                <a:lnTo>
                                  <a:pt x="2676" y="5040"/>
                                </a:lnTo>
                                <a:lnTo>
                                  <a:pt x="2679" y="5040"/>
                                </a:lnTo>
                                <a:lnTo>
                                  <a:pt x="2673" y="5020"/>
                                </a:lnTo>
                                <a:lnTo>
                                  <a:pt x="2671" y="5020"/>
                                </a:lnTo>
                                <a:lnTo>
                                  <a:pt x="2666" y="5000"/>
                                </a:lnTo>
                                <a:lnTo>
                                  <a:pt x="2663" y="4980"/>
                                </a:lnTo>
                                <a:lnTo>
                                  <a:pt x="2663" y="4960"/>
                                </a:lnTo>
                                <a:lnTo>
                                  <a:pt x="2667" y="4920"/>
                                </a:lnTo>
                                <a:lnTo>
                                  <a:pt x="2661" y="4880"/>
                                </a:lnTo>
                                <a:lnTo>
                                  <a:pt x="2662" y="4860"/>
                                </a:lnTo>
                                <a:lnTo>
                                  <a:pt x="2663" y="4840"/>
                                </a:lnTo>
                                <a:lnTo>
                                  <a:pt x="2658" y="4800"/>
                                </a:lnTo>
                                <a:lnTo>
                                  <a:pt x="2656" y="4780"/>
                                </a:lnTo>
                                <a:lnTo>
                                  <a:pt x="2660" y="4760"/>
                                </a:lnTo>
                                <a:lnTo>
                                  <a:pt x="2667" y="4740"/>
                                </a:lnTo>
                                <a:lnTo>
                                  <a:pt x="2676" y="4720"/>
                                </a:lnTo>
                                <a:lnTo>
                                  <a:pt x="2681" y="4720"/>
                                </a:lnTo>
                                <a:lnTo>
                                  <a:pt x="2680" y="4700"/>
                                </a:lnTo>
                                <a:lnTo>
                                  <a:pt x="2684" y="4700"/>
                                </a:lnTo>
                                <a:lnTo>
                                  <a:pt x="2706" y="4640"/>
                                </a:lnTo>
                                <a:lnTo>
                                  <a:pt x="2719" y="4620"/>
                                </a:lnTo>
                                <a:lnTo>
                                  <a:pt x="2727" y="4600"/>
                                </a:lnTo>
                                <a:lnTo>
                                  <a:pt x="2728" y="4580"/>
                                </a:lnTo>
                                <a:lnTo>
                                  <a:pt x="2729" y="4580"/>
                                </a:lnTo>
                                <a:lnTo>
                                  <a:pt x="2730" y="4560"/>
                                </a:lnTo>
                                <a:lnTo>
                                  <a:pt x="2735" y="4560"/>
                                </a:lnTo>
                                <a:lnTo>
                                  <a:pt x="2743" y="4540"/>
                                </a:lnTo>
                                <a:lnTo>
                                  <a:pt x="2751" y="4540"/>
                                </a:lnTo>
                                <a:lnTo>
                                  <a:pt x="2753" y="4500"/>
                                </a:lnTo>
                                <a:lnTo>
                                  <a:pt x="2762" y="4440"/>
                                </a:lnTo>
                                <a:lnTo>
                                  <a:pt x="2771" y="4400"/>
                                </a:lnTo>
                                <a:lnTo>
                                  <a:pt x="2776" y="4360"/>
                                </a:lnTo>
                                <a:lnTo>
                                  <a:pt x="2776" y="4340"/>
                                </a:lnTo>
                                <a:lnTo>
                                  <a:pt x="2779" y="4300"/>
                                </a:lnTo>
                                <a:lnTo>
                                  <a:pt x="2786" y="4260"/>
                                </a:lnTo>
                                <a:lnTo>
                                  <a:pt x="2797" y="4240"/>
                                </a:lnTo>
                                <a:lnTo>
                                  <a:pt x="2798" y="4200"/>
                                </a:lnTo>
                                <a:lnTo>
                                  <a:pt x="2787" y="4200"/>
                                </a:lnTo>
                                <a:lnTo>
                                  <a:pt x="2779" y="4180"/>
                                </a:lnTo>
                                <a:lnTo>
                                  <a:pt x="2791" y="4160"/>
                                </a:lnTo>
                                <a:lnTo>
                                  <a:pt x="2821" y="4120"/>
                                </a:lnTo>
                                <a:lnTo>
                                  <a:pt x="2834" y="4100"/>
                                </a:lnTo>
                                <a:lnTo>
                                  <a:pt x="2838" y="4060"/>
                                </a:lnTo>
                                <a:lnTo>
                                  <a:pt x="2840" y="4000"/>
                                </a:lnTo>
                                <a:lnTo>
                                  <a:pt x="2840" y="3980"/>
                                </a:lnTo>
                                <a:lnTo>
                                  <a:pt x="2807" y="3980"/>
                                </a:lnTo>
                                <a:lnTo>
                                  <a:pt x="2799" y="3960"/>
                                </a:lnTo>
                                <a:lnTo>
                                  <a:pt x="2798" y="3940"/>
                                </a:lnTo>
                                <a:lnTo>
                                  <a:pt x="2807" y="3920"/>
                                </a:lnTo>
                                <a:lnTo>
                                  <a:pt x="2834" y="3900"/>
                                </a:lnTo>
                                <a:lnTo>
                                  <a:pt x="2853" y="3880"/>
                                </a:lnTo>
                                <a:lnTo>
                                  <a:pt x="2866" y="3840"/>
                                </a:lnTo>
                                <a:lnTo>
                                  <a:pt x="2877" y="3800"/>
                                </a:lnTo>
                                <a:lnTo>
                                  <a:pt x="2879" y="3780"/>
                                </a:lnTo>
                                <a:lnTo>
                                  <a:pt x="2881" y="3760"/>
                                </a:lnTo>
                                <a:lnTo>
                                  <a:pt x="2886" y="3740"/>
                                </a:lnTo>
                                <a:lnTo>
                                  <a:pt x="2896" y="3740"/>
                                </a:lnTo>
                                <a:lnTo>
                                  <a:pt x="2904" y="3720"/>
                                </a:lnTo>
                                <a:lnTo>
                                  <a:pt x="2908" y="3720"/>
                                </a:lnTo>
                                <a:lnTo>
                                  <a:pt x="2908" y="3700"/>
                                </a:lnTo>
                                <a:lnTo>
                                  <a:pt x="2913" y="3640"/>
                                </a:lnTo>
                                <a:lnTo>
                                  <a:pt x="2925" y="3540"/>
                                </a:lnTo>
                                <a:lnTo>
                                  <a:pt x="2932" y="3460"/>
                                </a:lnTo>
                                <a:lnTo>
                                  <a:pt x="2932" y="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60"/>
                        <wps:cNvSpPr>
                          <a:spLocks/>
                        </wps:cNvSpPr>
                        <wps:spPr bwMode="auto">
                          <a:xfrm>
                            <a:off x="0" y="0"/>
                            <a:ext cx="11900" cy="2556"/>
                          </a:xfrm>
                          <a:custGeom>
                            <a:avLst/>
                            <a:gdLst>
                              <a:gd name="T0" fmla="*/ 11899 w 11900"/>
                              <a:gd name="T1" fmla="*/ 0 h 2556"/>
                              <a:gd name="T2" fmla="*/ 11899 w 11900"/>
                              <a:gd name="T3" fmla="*/ 985 h 2556"/>
                              <a:gd name="T4" fmla="*/ 0 w 11900"/>
                              <a:gd name="T5" fmla="*/ 2556 h 2556"/>
                              <a:gd name="T6" fmla="*/ 0 w 11900"/>
                              <a:gd name="T7" fmla="*/ 0 h 2556"/>
                              <a:gd name="T8" fmla="*/ 11899 w 11900"/>
                              <a:gd name="T9" fmla="*/ 0 h 2556"/>
                            </a:gdLst>
                            <a:ahLst/>
                            <a:cxnLst>
                              <a:cxn ang="0">
                                <a:pos x="T0" y="T1"/>
                              </a:cxn>
                              <a:cxn ang="0">
                                <a:pos x="T2" y="T3"/>
                              </a:cxn>
                              <a:cxn ang="0">
                                <a:pos x="T4" y="T5"/>
                              </a:cxn>
                              <a:cxn ang="0">
                                <a:pos x="T6" y="T7"/>
                              </a:cxn>
                              <a:cxn ang="0">
                                <a:pos x="T8" y="T9"/>
                              </a:cxn>
                            </a:cxnLst>
                            <a:rect l="0" t="0" r="r" b="b"/>
                            <a:pathLst>
                              <a:path w="11900" h="2556">
                                <a:moveTo>
                                  <a:pt x="11899" y="0"/>
                                </a:moveTo>
                                <a:lnTo>
                                  <a:pt x="11899" y="985"/>
                                </a:lnTo>
                                <a:lnTo>
                                  <a:pt x="0" y="2556"/>
                                </a:lnTo>
                                <a:lnTo>
                                  <a:pt x="0" y="0"/>
                                </a:lnTo>
                                <a:lnTo>
                                  <a:pt x="1189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61"/>
                        <wps:cNvSpPr>
                          <a:spLocks/>
                        </wps:cNvSpPr>
                        <wps:spPr bwMode="auto">
                          <a:xfrm>
                            <a:off x="1551" y="0"/>
                            <a:ext cx="3054" cy="2299"/>
                          </a:xfrm>
                          <a:custGeom>
                            <a:avLst/>
                            <a:gdLst>
                              <a:gd name="T0" fmla="+- 0 4349 1551"/>
                              <a:gd name="T1" fmla="*/ T0 w 3054"/>
                              <a:gd name="T2" fmla="*/ 0 h 2299"/>
                              <a:gd name="T3" fmla="+- 0 4605 1551"/>
                              <a:gd name="T4" fmla="*/ T3 w 3054"/>
                              <a:gd name="T5" fmla="*/ 1936 h 2299"/>
                              <a:gd name="T6" fmla="+- 0 1854 1551"/>
                              <a:gd name="T7" fmla="*/ T6 w 3054"/>
                              <a:gd name="T8" fmla="*/ 2299 h 2299"/>
                              <a:gd name="T9" fmla="+- 0 1551 1551"/>
                              <a:gd name="T10" fmla="*/ T9 w 3054"/>
                              <a:gd name="T11" fmla="*/ 0 h 2299"/>
                              <a:gd name="T12" fmla="+- 0 4349 1551"/>
                              <a:gd name="T13" fmla="*/ T12 w 3054"/>
                              <a:gd name="T14" fmla="*/ 0 h 2299"/>
                            </a:gdLst>
                            <a:ahLst/>
                            <a:cxnLst>
                              <a:cxn ang="0">
                                <a:pos x="T1" y="T2"/>
                              </a:cxn>
                              <a:cxn ang="0">
                                <a:pos x="T4" y="T5"/>
                              </a:cxn>
                              <a:cxn ang="0">
                                <a:pos x="T7" y="T8"/>
                              </a:cxn>
                              <a:cxn ang="0">
                                <a:pos x="T10" y="T11"/>
                              </a:cxn>
                              <a:cxn ang="0">
                                <a:pos x="T13" y="T14"/>
                              </a:cxn>
                            </a:cxnLst>
                            <a:rect l="0" t="0" r="r" b="b"/>
                            <a:pathLst>
                              <a:path w="3054" h="2299">
                                <a:moveTo>
                                  <a:pt x="2798" y="0"/>
                                </a:moveTo>
                                <a:lnTo>
                                  <a:pt x="3054" y="1936"/>
                                </a:lnTo>
                                <a:lnTo>
                                  <a:pt x="303" y="2299"/>
                                </a:lnTo>
                                <a:lnTo>
                                  <a:pt x="0" y="0"/>
                                </a:lnTo>
                                <a:lnTo>
                                  <a:pt x="2798" y="0"/>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docshape62"/>
                        <wps:cNvSpPr>
                          <a:spLocks/>
                        </wps:cNvSpPr>
                        <wps:spPr bwMode="auto">
                          <a:xfrm>
                            <a:off x="0" y="0"/>
                            <a:ext cx="4607" cy="2553"/>
                          </a:xfrm>
                          <a:custGeom>
                            <a:avLst/>
                            <a:gdLst>
                              <a:gd name="T0" fmla="*/ 0 w 4607"/>
                              <a:gd name="T1" fmla="*/ 0 h 2553"/>
                              <a:gd name="T2" fmla="*/ 1828 w 4607"/>
                              <a:gd name="T3" fmla="*/ 0 h 2553"/>
                              <a:gd name="T4" fmla="*/ 4606 w 4607"/>
                              <a:gd name="T5" fmla="*/ 1948 h 2553"/>
                              <a:gd name="T6" fmla="*/ 0 w 4607"/>
                              <a:gd name="T7" fmla="*/ 2552 h 2553"/>
                              <a:gd name="T8" fmla="*/ 0 w 4607"/>
                              <a:gd name="T9" fmla="*/ 0 h 2553"/>
                            </a:gdLst>
                            <a:ahLst/>
                            <a:cxnLst>
                              <a:cxn ang="0">
                                <a:pos x="T0" y="T1"/>
                              </a:cxn>
                              <a:cxn ang="0">
                                <a:pos x="T2" y="T3"/>
                              </a:cxn>
                              <a:cxn ang="0">
                                <a:pos x="T4" y="T5"/>
                              </a:cxn>
                              <a:cxn ang="0">
                                <a:pos x="T6" y="T7"/>
                              </a:cxn>
                              <a:cxn ang="0">
                                <a:pos x="T8" y="T9"/>
                              </a:cxn>
                            </a:cxnLst>
                            <a:rect l="0" t="0" r="r" b="b"/>
                            <a:pathLst>
                              <a:path w="4607" h="2553">
                                <a:moveTo>
                                  <a:pt x="0" y="0"/>
                                </a:moveTo>
                                <a:lnTo>
                                  <a:pt x="1828" y="0"/>
                                </a:lnTo>
                                <a:lnTo>
                                  <a:pt x="4606" y="1948"/>
                                </a:lnTo>
                                <a:lnTo>
                                  <a:pt x="0" y="2552"/>
                                </a:lnTo>
                                <a:lnTo>
                                  <a:pt x="0" y="0"/>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63"/>
                        <wps:cNvSpPr>
                          <a:spLocks/>
                        </wps:cNvSpPr>
                        <wps:spPr bwMode="auto">
                          <a:xfrm>
                            <a:off x="10817" y="2007"/>
                            <a:ext cx="548" cy="546"/>
                          </a:xfrm>
                          <a:custGeom>
                            <a:avLst/>
                            <a:gdLst>
                              <a:gd name="T0" fmla="+- 0 11139 10817"/>
                              <a:gd name="T1" fmla="*/ T0 w 548"/>
                              <a:gd name="T2" fmla="+- 0 2212 2008"/>
                              <a:gd name="T3" fmla="*/ 2212 h 546"/>
                              <a:gd name="T4" fmla="+- 0 11032 10817"/>
                              <a:gd name="T5" fmla="*/ T4 w 548"/>
                              <a:gd name="T6" fmla="+- 0 2360 2008"/>
                              <a:gd name="T7" fmla="*/ 2360 h 546"/>
                              <a:gd name="T8" fmla="+- 0 11296 10817"/>
                              <a:gd name="T9" fmla="*/ T8 w 548"/>
                              <a:gd name="T10" fmla="+- 0 2253 2008"/>
                              <a:gd name="T11" fmla="*/ 2253 h 546"/>
                              <a:gd name="T12" fmla="+- 0 11145 10817"/>
                              <a:gd name="T13" fmla="*/ T12 w 548"/>
                              <a:gd name="T14" fmla="+- 0 2483 2008"/>
                              <a:gd name="T15" fmla="*/ 2483 h 546"/>
                              <a:gd name="T16" fmla="+- 0 11296 10817"/>
                              <a:gd name="T17" fmla="*/ T16 w 548"/>
                              <a:gd name="T18" fmla="+- 0 2253 2008"/>
                              <a:gd name="T19" fmla="*/ 2253 h 546"/>
                              <a:gd name="T20" fmla="+- 0 11346 10817"/>
                              <a:gd name="T21" fmla="*/ T20 w 548"/>
                              <a:gd name="T22" fmla="+- 0 2173 2008"/>
                              <a:gd name="T23" fmla="*/ 2173 h 546"/>
                              <a:gd name="T24" fmla="+- 0 11335 10817"/>
                              <a:gd name="T25" fmla="*/ T24 w 548"/>
                              <a:gd name="T26" fmla="+- 0 2199 2008"/>
                              <a:gd name="T27" fmla="*/ 2199 h 546"/>
                              <a:gd name="T28" fmla="+- 0 11333 10817"/>
                              <a:gd name="T29" fmla="*/ T28 w 548"/>
                              <a:gd name="T30" fmla="+- 0 2338 2008"/>
                              <a:gd name="T31" fmla="*/ 2338 h 546"/>
                              <a:gd name="T32" fmla="+- 0 11158 10817"/>
                              <a:gd name="T33" fmla="*/ T32 w 548"/>
                              <a:gd name="T34" fmla="+- 0 2522 2008"/>
                              <a:gd name="T35" fmla="*/ 2522 h 546"/>
                              <a:gd name="T36" fmla="+- 0 11008 10817"/>
                              <a:gd name="T37" fmla="*/ T36 w 548"/>
                              <a:gd name="T38" fmla="+- 0 2517 2008"/>
                              <a:gd name="T39" fmla="*/ 2517 h 546"/>
                              <a:gd name="T40" fmla="+- 0 11004 10817"/>
                              <a:gd name="T41" fmla="*/ T40 w 548"/>
                              <a:gd name="T42" fmla="+- 0 2494 2008"/>
                              <a:gd name="T43" fmla="*/ 2494 h 546"/>
                              <a:gd name="T44" fmla="+- 0 11307 10817"/>
                              <a:gd name="T45" fmla="*/ T44 w 548"/>
                              <a:gd name="T46" fmla="+- 0 2188 2008"/>
                              <a:gd name="T47" fmla="*/ 2188 h 546"/>
                              <a:gd name="T48" fmla="+- 0 11330 10817"/>
                              <a:gd name="T49" fmla="*/ T48 w 548"/>
                              <a:gd name="T50" fmla="+- 0 2192 2008"/>
                              <a:gd name="T51" fmla="*/ 2192 h 546"/>
                              <a:gd name="T52" fmla="+- 0 11335 10817"/>
                              <a:gd name="T53" fmla="*/ T52 w 548"/>
                              <a:gd name="T54" fmla="+- 0 2168 2008"/>
                              <a:gd name="T55" fmla="*/ 2168 h 546"/>
                              <a:gd name="T56" fmla="+- 0 11240 10817"/>
                              <a:gd name="T57" fmla="*/ T56 w 548"/>
                              <a:gd name="T58" fmla="+- 0 2139 2008"/>
                              <a:gd name="T59" fmla="*/ 2139 h 546"/>
                              <a:gd name="T60" fmla="+- 0 11238 10817"/>
                              <a:gd name="T61" fmla="*/ T60 w 548"/>
                              <a:gd name="T62" fmla="+- 0 2211 2008"/>
                              <a:gd name="T63" fmla="*/ 2211 h 546"/>
                              <a:gd name="T64" fmla="+- 0 11023 10817"/>
                              <a:gd name="T65" fmla="*/ T64 w 548"/>
                              <a:gd name="T66" fmla="+- 0 2418 2008"/>
                              <a:gd name="T67" fmla="*/ 2418 h 546"/>
                              <a:gd name="T68" fmla="+- 0 11014 10817"/>
                              <a:gd name="T69" fmla="*/ T68 w 548"/>
                              <a:gd name="T70" fmla="+- 0 2418 2008"/>
                              <a:gd name="T71" fmla="*/ 2418 h 546"/>
                              <a:gd name="T72" fmla="+- 0 11001 10817"/>
                              <a:gd name="T73" fmla="*/ T72 w 548"/>
                              <a:gd name="T74" fmla="+- 0 2409 2008"/>
                              <a:gd name="T75" fmla="*/ 2409 h 546"/>
                              <a:gd name="T76" fmla="+- 0 10987 10817"/>
                              <a:gd name="T77" fmla="*/ T76 w 548"/>
                              <a:gd name="T78" fmla="+- 0 2306 2008"/>
                              <a:gd name="T79" fmla="*/ 2306 h 546"/>
                              <a:gd name="T80" fmla="+- 0 11129 10817"/>
                              <a:gd name="T81" fmla="*/ T80 w 548"/>
                              <a:gd name="T82" fmla="+- 0 2173 2008"/>
                              <a:gd name="T83" fmla="*/ 2173 h 546"/>
                              <a:gd name="T84" fmla="+- 0 11229 10817"/>
                              <a:gd name="T85" fmla="*/ T84 w 548"/>
                              <a:gd name="T86" fmla="+- 0 2184 2008"/>
                              <a:gd name="T87" fmla="*/ 2184 h 546"/>
                              <a:gd name="T88" fmla="+- 0 11240 10817"/>
                              <a:gd name="T89" fmla="*/ T88 w 548"/>
                              <a:gd name="T90" fmla="+- 0 2203 2008"/>
                              <a:gd name="T91" fmla="*/ 2203 h 546"/>
                              <a:gd name="T92" fmla="+- 0 11201 10817"/>
                              <a:gd name="T93" fmla="*/ T92 w 548"/>
                              <a:gd name="T94" fmla="+- 0 2134 2008"/>
                              <a:gd name="T95" fmla="*/ 2134 h 546"/>
                              <a:gd name="T96" fmla="+- 0 11047 10817"/>
                              <a:gd name="T97" fmla="*/ T96 w 548"/>
                              <a:gd name="T98" fmla="+- 0 2183 2008"/>
                              <a:gd name="T99" fmla="*/ 2183 h 546"/>
                              <a:gd name="T100" fmla="+- 0 10964 10817"/>
                              <a:gd name="T101" fmla="*/ T100 w 548"/>
                              <a:gd name="T102" fmla="+- 0 2285 2008"/>
                              <a:gd name="T103" fmla="*/ 2285 h 546"/>
                              <a:gd name="T104" fmla="+- 0 10938 10817"/>
                              <a:gd name="T105" fmla="*/ T104 w 548"/>
                              <a:gd name="T106" fmla="+- 0 2415 2008"/>
                              <a:gd name="T107" fmla="*/ 2415 h 546"/>
                              <a:gd name="T108" fmla="+- 0 10972 10817"/>
                              <a:gd name="T109" fmla="*/ T108 w 548"/>
                              <a:gd name="T110" fmla="+- 0 2553 2008"/>
                              <a:gd name="T111" fmla="*/ 2553 h 546"/>
                              <a:gd name="T112" fmla="+- 0 11364 10817"/>
                              <a:gd name="T113" fmla="*/ T112 w 548"/>
                              <a:gd name="T114" fmla="+- 0 2522 2008"/>
                              <a:gd name="T115" fmla="*/ 2522 h 546"/>
                              <a:gd name="T116" fmla="+- 0 11364 10817"/>
                              <a:gd name="T117" fmla="*/ T116 w 548"/>
                              <a:gd name="T118" fmla="+- 0 2181 2008"/>
                              <a:gd name="T119" fmla="*/ 2181 h 546"/>
                              <a:gd name="T120" fmla="+- 0 11282 10817"/>
                              <a:gd name="T121" fmla="*/ T120 w 548"/>
                              <a:gd name="T122" fmla="+- 0 2018 2008"/>
                              <a:gd name="T123" fmla="*/ 2018 h 546"/>
                              <a:gd name="T124" fmla="+- 0 11118 10817"/>
                              <a:gd name="T125" fmla="*/ T124 w 548"/>
                              <a:gd name="T126" fmla="+- 0 2014 2008"/>
                              <a:gd name="T127" fmla="*/ 2014 h 546"/>
                              <a:gd name="T128" fmla="+- 0 10970 10817"/>
                              <a:gd name="T129" fmla="*/ T128 w 548"/>
                              <a:gd name="T130" fmla="+- 0 2078 2008"/>
                              <a:gd name="T131" fmla="*/ 2078 h 546"/>
                              <a:gd name="T132" fmla="+- 0 10873 10817"/>
                              <a:gd name="T133" fmla="*/ T132 w 548"/>
                              <a:gd name="T134" fmla="+- 0 2185 2008"/>
                              <a:gd name="T135" fmla="*/ 2185 h 546"/>
                              <a:gd name="T136" fmla="+- 0 10823 10817"/>
                              <a:gd name="T137" fmla="*/ T136 w 548"/>
                              <a:gd name="T138" fmla="+- 0 2323 2008"/>
                              <a:gd name="T139" fmla="*/ 2323 h 546"/>
                              <a:gd name="T140" fmla="+- 0 10824 10817"/>
                              <a:gd name="T141" fmla="*/ T140 w 548"/>
                              <a:gd name="T142" fmla="+- 0 2476 2008"/>
                              <a:gd name="T143" fmla="*/ 2476 h 546"/>
                              <a:gd name="T144" fmla="+- 0 10930 10817"/>
                              <a:gd name="T145" fmla="*/ T144 w 548"/>
                              <a:gd name="T146" fmla="+- 0 2553 2008"/>
                              <a:gd name="T147" fmla="*/ 2553 h 546"/>
                              <a:gd name="T148" fmla="+- 0 10900 10817"/>
                              <a:gd name="T149" fmla="*/ T148 w 548"/>
                              <a:gd name="T150" fmla="+- 0 2403 2008"/>
                              <a:gd name="T151" fmla="*/ 2403 h 546"/>
                              <a:gd name="T152" fmla="+- 0 10933 10817"/>
                              <a:gd name="T153" fmla="*/ T152 w 548"/>
                              <a:gd name="T154" fmla="+- 0 2262 2008"/>
                              <a:gd name="T155" fmla="*/ 2262 h 546"/>
                              <a:gd name="T156" fmla="+- 0 11025 10817"/>
                              <a:gd name="T157" fmla="*/ T156 w 548"/>
                              <a:gd name="T158" fmla="+- 0 2152 2008"/>
                              <a:gd name="T159" fmla="*/ 2152 h 546"/>
                              <a:gd name="T160" fmla="+- 0 11154 10817"/>
                              <a:gd name="T161" fmla="*/ T160 w 548"/>
                              <a:gd name="T162" fmla="+- 0 2099 2008"/>
                              <a:gd name="T163" fmla="*/ 2099 h 546"/>
                              <a:gd name="T164" fmla="+- 0 11295 10817"/>
                              <a:gd name="T165" fmla="*/ T164 w 548"/>
                              <a:gd name="T166" fmla="+- 0 2109 2008"/>
                              <a:gd name="T167" fmla="*/ 2109 h 546"/>
                              <a:gd name="T168" fmla="+- 0 11364 10817"/>
                              <a:gd name="T169" fmla="*/ T168 w 548"/>
                              <a:gd name="T170" fmla="+- 0 2046 2008"/>
                              <a:gd name="T171" fmla="*/ 2046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8" h="546">
                                <a:moveTo>
                                  <a:pt x="360" y="209"/>
                                </a:moveTo>
                                <a:lnTo>
                                  <a:pt x="322" y="204"/>
                                </a:lnTo>
                                <a:lnTo>
                                  <a:pt x="209" y="314"/>
                                </a:lnTo>
                                <a:lnTo>
                                  <a:pt x="215" y="352"/>
                                </a:lnTo>
                                <a:lnTo>
                                  <a:pt x="360" y="209"/>
                                </a:lnTo>
                                <a:close/>
                                <a:moveTo>
                                  <a:pt x="479" y="245"/>
                                </a:moveTo>
                                <a:lnTo>
                                  <a:pt x="252" y="475"/>
                                </a:lnTo>
                                <a:lnTo>
                                  <a:pt x="328" y="475"/>
                                </a:lnTo>
                                <a:lnTo>
                                  <a:pt x="479" y="313"/>
                                </a:lnTo>
                                <a:lnTo>
                                  <a:pt x="479" y="245"/>
                                </a:lnTo>
                                <a:close/>
                                <a:moveTo>
                                  <a:pt x="547" y="173"/>
                                </a:moveTo>
                                <a:lnTo>
                                  <a:pt x="529" y="165"/>
                                </a:lnTo>
                                <a:lnTo>
                                  <a:pt x="518" y="160"/>
                                </a:lnTo>
                                <a:lnTo>
                                  <a:pt x="518" y="191"/>
                                </a:lnTo>
                                <a:lnTo>
                                  <a:pt x="518" y="326"/>
                                </a:lnTo>
                                <a:lnTo>
                                  <a:pt x="516" y="330"/>
                                </a:lnTo>
                                <a:lnTo>
                                  <a:pt x="346" y="511"/>
                                </a:lnTo>
                                <a:lnTo>
                                  <a:pt x="341" y="514"/>
                                </a:lnTo>
                                <a:lnTo>
                                  <a:pt x="198" y="514"/>
                                </a:lnTo>
                                <a:lnTo>
                                  <a:pt x="191" y="509"/>
                                </a:lnTo>
                                <a:lnTo>
                                  <a:pt x="185" y="495"/>
                                </a:lnTo>
                                <a:lnTo>
                                  <a:pt x="187" y="486"/>
                                </a:lnTo>
                                <a:lnTo>
                                  <a:pt x="262" y="410"/>
                                </a:lnTo>
                                <a:lnTo>
                                  <a:pt x="490" y="180"/>
                                </a:lnTo>
                                <a:lnTo>
                                  <a:pt x="499" y="178"/>
                                </a:lnTo>
                                <a:lnTo>
                                  <a:pt x="513" y="184"/>
                                </a:lnTo>
                                <a:lnTo>
                                  <a:pt x="518" y="191"/>
                                </a:lnTo>
                                <a:lnTo>
                                  <a:pt x="518" y="160"/>
                                </a:lnTo>
                                <a:lnTo>
                                  <a:pt x="467" y="137"/>
                                </a:lnTo>
                                <a:lnTo>
                                  <a:pt x="423" y="131"/>
                                </a:lnTo>
                                <a:lnTo>
                                  <a:pt x="423" y="195"/>
                                </a:lnTo>
                                <a:lnTo>
                                  <a:pt x="421" y="203"/>
                                </a:lnTo>
                                <a:lnTo>
                                  <a:pt x="211" y="409"/>
                                </a:lnTo>
                                <a:lnTo>
                                  <a:pt x="206" y="410"/>
                                </a:lnTo>
                                <a:lnTo>
                                  <a:pt x="200" y="410"/>
                                </a:lnTo>
                                <a:lnTo>
                                  <a:pt x="197" y="410"/>
                                </a:lnTo>
                                <a:lnTo>
                                  <a:pt x="189" y="407"/>
                                </a:lnTo>
                                <a:lnTo>
                                  <a:pt x="184" y="401"/>
                                </a:lnTo>
                                <a:lnTo>
                                  <a:pt x="168" y="304"/>
                                </a:lnTo>
                                <a:lnTo>
                                  <a:pt x="170" y="298"/>
                                </a:lnTo>
                                <a:lnTo>
                                  <a:pt x="306" y="167"/>
                                </a:lnTo>
                                <a:lnTo>
                                  <a:pt x="312" y="165"/>
                                </a:lnTo>
                                <a:lnTo>
                                  <a:pt x="318" y="165"/>
                                </a:lnTo>
                                <a:lnTo>
                                  <a:pt x="412" y="176"/>
                                </a:lnTo>
                                <a:lnTo>
                                  <a:pt x="418" y="181"/>
                                </a:lnTo>
                                <a:lnTo>
                                  <a:pt x="423" y="195"/>
                                </a:lnTo>
                                <a:lnTo>
                                  <a:pt x="423" y="131"/>
                                </a:lnTo>
                                <a:lnTo>
                                  <a:pt x="384" y="126"/>
                                </a:lnTo>
                                <a:lnTo>
                                  <a:pt x="303" y="138"/>
                                </a:lnTo>
                                <a:lnTo>
                                  <a:pt x="230" y="175"/>
                                </a:lnTo>
                                <a:lnTo>
                                  <a:pt x="182" y="221"/>
                                </a:lnTo>
                                <a:lnTo>
                                  <a:pt x="147" y="277"/>
                                </a:lnTo>
                                <a:lnTo>
                                  <a:pt x="127" y="339"/>
                                </a:lnTo>
                                <a:lnTo>
                                  <a:pt x="121" y="407"/>
                                </a:lnTo>
                                <a:lnTo>
                                  <a:pt x="131" y="476"/>
                                </a:lnTo>
                                <a:lnTo>
                                  <a:pt x="155" y="545"/>
                                </a:lnTo>
                                <a:lnTo>
                                  <a:pt x="547" y="545"/>
                                </a:lnTo>
                                <a:lnTo>
                                  <a:pt x="547" y="514"/>
                                </a:lnTo>
                                <a:lnTo>
                                  <a:pt x="547" y="178"/>
                                </a:lnTo>
                                <a:lnTo>
                                  <a:pt x="547" y="173"/>
                                </a:lnTo>
                                <a:close/>
                                <a:moveTo>
                                  <a:pt x="547" y="38"/>
                                </a:moveTo>
                                <a:lnTo>
                                  <a:pt x="465" y="10"/>
                                </a:lnTo>
                                <a:lnTo>
                                  <a:pt x="382" y="0"/>
                                </a:lnTo>
                                <a:lnTo>
                                  <a:pt x="301" y="6"/>
                                </a:lnTo>
                                <a:lnTo>
                                  <a:pt x="224" y="30"/>
                                </a:lnTo>
                                <a:lnTo>
                                  <a:pt x="153" y="70"/>
                                </a:lnTo>
                                <a:lnTo>
                                  <a:pt x="99" y="119"/>
                                </a:lnTo>
                                <a:lnTo>
                                  <a:pt x="56" y="177"/>
                                </a:lnTo>
                                <a:lnTo>
                                  <a:pt x="25" y="243"/>
                                </a:lnTo>
                                <a:lnTo>
                                  <a:pt x="6" y="315"/>
                                </a:lnTo>
                                <a:lnTo>
                                  <a:pt x="0" y="390"/>
                                </a:lnTo>
                                <a:lnTo>
                                  <a:pt x="7" y="468"/>
                                </a:lnTo>
                                <a:lnTo>
                                  <a:pt x="28" y="545"/>
                                </a:lnTo>
                                <a:lnTo>
                                  <a:pt x="113" y="545"/>
                                </a:lnTo>
                                <a:lnTo>
                                  <a:pt x="90" y="470"/>
                                </a:lnTo>
                                <a:lnTo>
                                  <a:pt x="83" y="395"/>
                                </a:lnTo>
                                <a:lnTo>
                                  <a:pt x="92" y="322"/>
                                </a:lnTo>
                                <a:lnTo>
                                  <a:pt x="116" y="254"/>
                                </a:lnTo>
                                <a:lnTo>
                                  <a:pt x="154" y="194"/>
                                </a:lnTo>
                                <a:lnTo>
                                  <a:pt x="208" y="144"/>
                                </a:lnTo>
                                <a:lnTo>
                                  <a:pt x="269" y="110"/>
                                </a:lnTo>
                                <a:lnTo>
                                  <a:pt x="337" y="91"/>
                                </a:lnTo>
                                <a:lnTo>
                                  <a:pt x="407" y="88"/>
                                </a:lnTo>
                                <a:lnTo>
                                  <a:pt x="478" y="101"/>
                                </a:lnTo>
                                <a:lnTo>
                                  <a:pt x="547" y="129"/>
                                </a:lnTo>
                                <a:lnTo>
                                  <a:pt x="547" y="38"/>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docshape6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252" y="621"/>
                            <a:ext cx="27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docshape65"/>
                        <wps:cNvSpPr>
                          <a:spLocks/>
                        </wps:cNvSpPr>
                        <wps:spPr bwMode="auto">
                          <a:xfrm>
                            <a:off x="9219" y="833"/>
                            <a:ext cx="2337" cy="1916"/>
                          </a:xfrm>
                          <a:custGeom>
                            <a:avLst/>
                            <a:gdLst>
                              <a:gd name="T0" fmla="+- 0 11212 9219"/>
                              <a:gd name="T1" fmla="*/ T0 w 2337"/>
                              <a:gd name="T2" fmla="+- 0 1460 834"/>
                              <a:gd name="T3" fmla="*/ 1460 h 1916"/>
                              <a:gd name="T4" fmla="+- 0 11212 9219"/>
                              <a:gd name="T5" fmla="*/ T4 w 2337"/>
                              <a:gd name="T6" fmla="+- 0 1857 834"/>
                              <a:gd name="T7" fmla="*/ 1857 h 1916"/>
                              <a:gd name="T8" fmla="+- 0 10719 9219"/>
                              <a:gd name="T9" fmla="*/ T8 w 2337"/>
                              <a:gd name="T10" fmla="+- 0 1836 834"/>
                              <a:gd name="T11" fmla="*/ 1836 h 1916"/>
                              <a:gd name="T12" fmla="+- 0 11212 9219"/>
                              <a:gd name="T13" fmla="*/ T12 w 2337"/>
                              <a:gd name="T14" fmla="+- 0 1681 834"/>
                              <a:gd name="T15" fmla="*/ 1681 h 1916"/>
                              <a:gd name="T16" fmla="+- 0 10719 9219"/>
                              <a:gd name="T17" fmla="*/ T16 w 2337"/>
                              <a:gd name="T18" fmla="+- 0 1660 834"/>
                              <a:gd name="T19" fmla="*/ 1660 h 1916"/>
                              <a:gd name="T20" fmla="+- 0 11212 9219"/>
                              <a:gd name="T21" fmla="*/ T20 w 2337"/>
                              <a:gd name="T22" fmla="+- 0 1460 834"/>
                              <a:gd name="T23" fmla="*/ 1460 h 1916"/>
                              <a:gd name="T24" fmla="+- 0 10614 9219"/>
                              <a:gd name="T25" fmla="*/ T24 w 2337"/>
                              <a:gd name="T26" fmla="+- 0 1681 834"/>
                              <a:gd name="T27" fmla="*/ 1681 h 1916"/>
                              <a:gd name="T28" fmla="+- 0 10171 9219"/>
                              <a:gd name="T29" fmla="*/ T28 w 2337"/>
                              <a:gd name="T30" fmla="+- 0 1866 834"/>
                              <a:gd name="T31" fmla="*/ 1866 h 1916"/>
                              <a:gd name="T32" fmla="+- 0 10605 9219"/>
                              <a:gd name="T33" fmla="*/ T32 w 2337"/>
                              <a:gd name="T34" fmla="+- 0 1827 834"/>
                              <a:gd name="T35" fmla="*/ 1827 h 1916"/>
                              <a:gd name="T36" fmla="+- 0 10171 9219"/>
                              <a:gd name="T37" fmla="*/ T36 w 2337"/>
                              <a:gd name="T38" fmla="+- 0 1690 834"/>
                              <a:gd name="T39" fmla="*/ 1690 h 1916"/>
                              <a:gd name="T40" fmla="+- 0 10605 9219"/>
                              <a:gd name="T41" fmla="*/ T40 w 2337"/>
                              <a:gd name="T42" fmla="+- 0 1652 834"/>
                              <a:gd name="T43" fmla="*/ 1652 h 1916"/>
                              <a:gd name="T44" fmla="+- 0 10162 9219"/>
                              <a:gd name="T45" fmla="*/ T44 w 2337"/>
                              <a:gd name="T46" fmla="+- 0 1460 834"/>
                              <a:gd name="T47" fmla="*/ 1460 h 1916"/>
                              <a:gd name="T48" fmla="+- 0 11212 9219"/>
                              <a:gd name="T49" fmla="*/ T48 w 2337"/>
                              <a:gd name="T50" fmla="+- 0 1439 834"/>
                              <a:gd name="T51" fmla="*/ 1439 h 1916"/>
                              <a:gd name="T52" fmla="+- 0 10064 9219"/>
                              <a:gd name="T53" fmla="*/ T52 w 2337"/>
                              <a:gd name="T54" fmla="+- 0 2269 834"/>
                              <a:gd name="T55" fmla="*/ 2269 h 1916"/>
                              <a:gd name="T56" fmla="+- 0 9945 9219"/>
                              <a:gd name="T57" fmla="*/ T56 w 2337"/>
                              <a:gd name="T58" fmla="+- 0 2395 834"/>
                              <a:gd name="T59" fmla="*/ 2395 h 1916"/>
                              <a:gd name="T60" fmla="+- 0 9634 9219"/>
                              <a:gd name="T61" fmla="*/ T60 w 2337"/>
                              <a:gd name="T62" fmla="+- 0 2374 834"/>
                              <a:gd name="T63" fmla="*/ 2374 h 1916"/>
                              <a:gd name="T64" fmla="+- 0 9945 9219"/>
                              <a:gd name="T65" fmla="*/ T64 w 2337"/>
                              <a:gd name="T66" fmla="+- 0 2278 834"/>
                              <a:gd name="T67" fmla="*/ 2278 h 1916"/>
                              <a:gd name="T68" fmla="+- 0 9523 9219"/>
                              <a:gd name="T69" fmla="*/ T68 w 2337"/>
                              <a:gd name="T70" fmla="+- 0 2240 834"/>
                              <a:gd name="T71" fmla="*/ 2240 h 1916"/>
                              <a:gd name="T72" fmla="+- 0 10045 9219"/>
                              <a:gd name="T73" fmla="*/ T72 w 2337"/>
                              <a:gd name="T74" fmla="+- 0 1259 834"/>
                              <a:gd name="T75" fmla="*/ 1259 h 1916"/>
                              <a:gd name="T76" fmla="+- 0 9920 9219"/>
                              <a:gd name="T77" fmla="*/ T76 w 2337"/>
                              <a:gd name="T78" fmla="+- 0 2078 834"/>
                              <a:gd name="T79" fmla="*/ 2078 h 1916"/>
                              <a:gd name="T80" fmla="+- 0 9877 9219"/>
                              <a:gd name="T81" fmla="*/ T80 w 2337"/>
                              <a:gd name="T82" fmla="+- 0 1912 834"/>
                              <a:gd name="T83" fmla="*/ 1912 h 1916"/>
                              <a:gd name="T84" fmla="+- 0 9915 9219"/>
                              <a:gd name="T85" fmla="*/ T84 w 2337"/>
                              <a:gd name="T86" fmla="+- 0 1754 834"/>
                              <a:gd name="T87" fmla="*/ 1754 h 1916"/>
                              <a:gd name="T88" fmla="+- 0 9736 9219"/>
                              <a:gd name="T89" fmla="*/ T88 w 2337"/>
                              <a:gd name="T90" fmla="+- 0 1682 834"/>
                              <a:gd name="T91" fmla="*/ 1682 h 1916"/>
                              <a:gd name="T92" fmla="+- 0 9659 9219"/>
                              <a:gd name="T93" fmla="*/ T92 w 2337"/>
                              <a:gd name="T94" fmla="+- 0 1847 834"/>
                              <a:gd name="T95" fmla="*/ 1847 h 1916"/>
                              <a:gd name="T96" fmla="+- 0 9701 9219"/>
                              <a:gd name="T97" fmla="*/ T96 w 2337"/>
                              <a:gd name="T98" fmla="+- 0 1974 834"/>
                              <a:gd name="T99" fmla="*/ 1974 h 1916"/>
                              <a:gd name="T100" fmla="+- 0 9534 9219"/>
                              <a:gd name="T101" fmla="*/ T100 w 2337"/>
                              <a:gd name="T102" fmla="+- 0 2142 834"/>
                              <a:gd name="T103" fmla="*/ 2142 h 1916"/>
                              <a:gd name="T104" fmla="+- 0 9410 9219"/>
                              <a:gd name="T105" fmla="*/ T104 w 2337"/>
                              <a:gd name="T106" fmla="+- 0 1259 834"/>
                              <a:gd name="T107" fmla="*/ 1259 h 1916"/>
                              <a:gd name="T108" fmla="+- 0 10780 9219"/>
                              <a:gd name="T109" fmla="*/ T108 w 2337"/>
                              <a:gd name="T110" fmla="+- 0 2427 834"/>
                              <a:gd name="T111" fmla="*/ 2427 h 1916"/>
                              <a:gd name="T112" fmla="+- 0 10788 9219"/>
                              <a:gd name="T113" fmla="*/ T112 w 2337"/>
                              <a:gd name="T114" fmla="+- 0 2303 834"/>
                              <a:gd name="T115" fmla="*/ 2303 h 1916"/>
                              <a:gd name="T116" fmla="+- 0 10493 9219"/>
                              <a:gd name="T117" fmla="*/ T116 w 2337"/>
                              <a:gd name="T118" fmla="+- 0 2274 834"/>
                              <a:gd name="T119" fmla="*/ 2274 h 1916"/>
                              <a:gd name="T120" fmla="+- 0 10810 9219"/>
                              <a:gd name="T121" fmla="*/ T120 w 2337"/>
                              <a:gd name="T122" fmla="+- 0 2229 834"/>
                              <a:gd name="T123" fmla="*/ 2229 h 1916"/>
                              <a:gd name="T124" fmla="+- 0 10865 9219"/>
                              <a:gd name="T125" fmla="*/ T124 w 2337"/>
                              <a:gd name="T126" fmla="+- 0 2130 834"/>
                              <a:gd name="T127" fmla="*/ 2130 h 1916"/>
                              <a:gd name="T128" fmla="+- 0 10315 9219"/>
                              <a:gd name="T129" fmla="*/ T128 w 2337"/>
                              <a:gd name="T130" fmla="+- 0 2092 834"/>
                              <a:gd name="T131" fmla="*/ 2092 h 1916"/>
                              <a:gd name="T132" fmla="+- 0 10934 9219"/>
                              <a:gd name="T133" fmla="*/ T132 w 2337"/>
                              <a:gd name="T134" fmla="+- 0 2057 834"/>
                              <a:gd name="T135" fmla="*/ 2057 h 1916"/>
                              <a:gd name="T136" fmla="+- 0 11146 9219"/>
                              <a:gd name="T137" fmla="*/ T136 w 2337"/>
                              <a:gd name="T138" fmla="+- 0 1971 834"/>
                              <a:gd name="T139" fmla="*/ 1971 h 1916"/>
                              <a:gd name="T140" fmla="+- 0 11364 9219"/>
                              <a:gd name="T141" fmla="*/ T140 w 2337"/>
                              <a:gd name="T142" fmla="+- 0 1970 834"/>
                              <a:gd name="T143" fmla="*/ 1970 h 1916"/>
                              <a:gd name="T144" fmla="+- 0 11364 9219"/>
                              <a:gd name="T145" fmla="*/ T144 w 2337"/>
                              <a:gd name="T146" fmla="+- 0 1652 834"/>
                              <a:gd name="T147" fmla="*/ 1652 h 1916"/>
                              <a:gd name="T148" fmla="+- 0 11364 9219"/>
                              <a:gd name="T149" fmla="*/ T148 w 2337"/>
                              <a:gd name="T150" fmla="+- 0 1259 834"/>
                              <a:gd name="T151" fmla="*/ 1259 h 1916"/>
                              <a:gd name="T152" fmla="+- 0 11519 9219"/>
                              <a:gd name="T153" fmla="*/ T152 w 2337"/>
                              <a:gd name="T154" fmla="+- 0 1197 834"/>
                              <a:gd name="T155" fmla="*/ 1197 h 1916"/>
                              <a:gd name="T156" fmla="+- 0 11403 9219"/>
                              <a:gd name="T157" fmla="*/ T156 w 2337"/>
                              <a:gd name="T158" fmla="+- 0 1230 834"/>
                              <a:gd name="T159" fmla="*/ 1230 h 1916"/>
                              <a:gd name="T160" fmla="+- 0 9372 9219"/>
                              <a:gd name="T161" fmla="*/ T160 w 2337"/>
                              <a:gd name="T162" fmla="+- 0 2583 834"/>
                              <a:gd name="T163" fmla="*/ 2583 h 1916"/>
                              <a:gd name="T164" fmla="+- 0 11403 9219"/>
                              <a:gd name="T165" fmla="*/ T164 w 2337"/>
                              <a:gd name="T166" fmla="+- 0 1230 834"/>
                              <a:gd name="T167" fmla="*/ 1230 h 1916"/>
                              <a:gd name="T168" fmla="+- 0 10649 9219"/>
                              <a:gd name="T169" fmla="*/ T168 w 2337"/>
                              <a:gd name="T170" fmla="+- 0 1063 834"/>
                              <a:gd name="T171" fmla="*/ 1063 h 1916"/>
                              <a:gd name="T172" fmla="+- 0 10637 9219"/>
                              <a:gd name="T173" fmla="*/ T172 w 2337"/>
                              <a:gd name="T174" fmla="+- 0 1029 834"/>
                              <a:gd name="T175" fmla="*/ 1029 h 1916"/>
                              <a:gd name="T176" fmla="+- 0 10584 9219"/>
                              <a:gd name="T177" fmla="*/ T176 w 2337"/>
                              <a:gd name="T178" fmla="+- 0 873 834"/>
                              <a:gd name="T179" fmla="*/ 873 h 1916"/>
                              <a:gd name="T180" fmla="+- 0 10556 9219"/>
                              <a:gd name="T181" fmla="*/ T180 w 2337"/>
                              <a:gd name="T182" fmla="+- 0 1008 834"/>
                              <a:gd name="T183" fmla="*/ 1008 h 1916"/>
                              <a:gd name="T184" fmla="+- 0 10302 9219"/>
                              <a:gd name="T185" fmla="*/ T184 w 2337"/>
                              <a:gd name="T186" fmla="+- 0 1063 834"/>
                              <a:gd name="T187" fmla="*/ 1063 h 1916"/>
                              <a:gd name="T188" fmla="+- 0 10211 9219"/>
                              <a:gd name="T189" fmla="*/ T188 w 2337"/>
                              <a:gd name="T190" fmla="+- 0 972 834"/>
                              <a:gd name="T191" fmla="*/ 972 h 1916"/>
                              <a:gd name="T192" fmla="+- 0 10228 9219"/>
                              <a:gd name="T193" fmla="*/ T192 w 2337"/>
                              <a:gd name="T194" fmla="+- 0 834 834"/>
                              <a:gd name="T195" fmla="*/ 834 h 1916"/>
                              <a:gd name="T196" fmla="+- 0 10138 9219"/>
                              <a:gd name="T197" fmla="*/ T196 w 2337"/>
                              <a:gd name="T198" fmla="+- 0 1023 834"/>
                              <a:gd name="T199" fmla="*/ 1023 h 1916"/>
                              <a:gd name="T200" fmla="+- 0 10131 9219"/>
                              <a:gd name="T201" fmla="*/ T200 w 2337"/>
                              <a:gd name="T202" fmla="+- 0 1061 834"/>
                              <a:gd name="T203" fmla="*/ 1061 h 1916"/>
                              <a:gd name="T204" fmla="+- 0 9353 9219"/>
                              <a:gd name="T205" fmla="*/ T204 w 2337"/>
                              <a:gd name="T206" fmla="+- 0 1100 834"/>
                              <a:gd name="T207" fmla="*/ 1100 h 1916"/>
                              <a:gd name="T208" fmla="+- 0 9219 9219"/>
                              <a:gd name="T209" fmla="*/ T208 w 2337"/>
                              <a:gd name="T210" fmla="+- 0 1333 834"/>
                              <a:gd name="T211" fmla="*/ 1333 h 1916"/>
                              <a:gd name="T212" fmla="+- 0 9299 9219"/>
                              <a:gd name="T213" fmla="*/ T212 w 2337"/>
                              <a:gd name="T214" fmla="+- 0 2670 834"/>
                              <a:gd name="T215" fmla="*/ 2670 h 1916"/>
                              <a:gd name="T216" fmla="+- 0 11285 9219"/>
                              <a:gd name="T217" fmla="*/ T216 w 2337"/>
                              <a:gd name="T218" fmla="+- 0 2750 834"/>
                              <a:gd name="T219" fmla="*/ 2750 h 1916"/>
                              <a:gd name="T220" fmla="+- 0 11519 9219"/>
                              <a:gd name="T221" fmla="*/ T220 w 2337"/>
                              <a:gd name="T222" fmla="+- 0 2615 834"/>
                              <a:gd name="T223" fmla="*/ 2615 h 1916"/>
                              <a:gd name="T224" fmla="+- 0 11556 9219"/>
                              <a:gd name="T225" fmla="*/ T224 w 2337"/>
                              <a:gd name="T226" fmla="+- 0 1333 834"/>
                              <a:gd name="T227" fmla="*/ 1333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37" h="1916">
                                <a:moveTo>
                                  <a:pt x="2145" y="425"/>
                                </a:moveTo>
                                <a:lnTo>
                                  <a:pt x="1993" y="425"/>
                                </a:lnTo>
                                <a:lnTo>
                                  <a:pt x="1993" y="605"/>
                                </a:lnTo>
                                <a:lnTo>
                                  <a:pt x="1993" y="626"/>
                                </a:lnTo>
                                <a:lnTo>
                                  <a:pt x="1993" y="826"/>
                                </a:lnTo>
                                <a:lnTo>
                                  <a:pt x="1993" y="847"/>
                                </a:lnTo>
                                <a:lnTo>
                                  <a:pt x="1993" y="1002"/>
                                </a:lnTo>
                                <a:lnTo>
                                  <a:pt x="1993" y="1023"/>
                                </a:lnTo>
                                <a:lnTo>
                                  <a:pt x="1984" y="1032"/>
                                </a:lnTo>
                                <a:lnTo>
                                  <a:pt x="1509" y="1032"/>
                                </a:lnTo>
                                <a:lnTo>
                                  <a:pt x="1500" y="1023"/>
                                </a:lnTo>
                                <a:lnTo>
                                  <a:pt x="1500" y="1002"/>
                                </a:lnTo>
                                <a:lnTo>
                                  <a:pt x="1509" y="993"/>
                                </a:lnTo>
                                <a:lnTo>
                                  <a:pt x="1984" y="993"/>
                                </a:lnTo>
                                <a:lnTo>
                                  <a:pt x="1993" y="1002"/>
                                </a:lnTo>
                                <a:lnTo>
                                  <a:pt x="1993" y="847"/>
                                </a:lnTo>
                                <a:lnTo>
                                  <a:pt x="1984" y="856"/>
                                </a:lnTo>
                                <a:lnTo>
                                  <a:pt x="1509" y="856"/>
                                </a:lnTo>
                                <a:lnTo>
                                  <a:pt x="1500" y="847"/>
                                </a:lnTo>
                                <a:lnTo>
                                  <a:pt x="1500" y="826"/>
                                </a:lnTo>
                                <a:lnTo>
                                  <a:pt x="1509" y="818"/>
                                </a:lnTo>
                                <a:lnTo>
                                  <a:pt x="1984" y="818"/>
                                </a:lnTo>
                                <a:lnTo>
                                  <a:pt x="1993" y="826"/>
                                </a:lnTo>
                                <a:lnTo>
                                  <a:pt x="1993" y="626"/>
                                </a:lnTo>
                                <a:lnTo>
                                  <a:pt x="1984" y="635"/>
                                </a:lnTo>
                                <a:lnTo>
                                  <a:pt x="1395" y="635"/>
                                </a:lnTo>
                                <a:lnTo>
                                  <a:pt x="1395" y="826"/>
                                </a:lnTo>
                                <a:lnTo>
                                  <a:pt x="1395" y="847"/>
                                </a:lnTo>
                                <a:lnTo>
                                  <a:pt x="1395" y="1002"/>
                                </a:lnTo>
                                <a:lnTo>
                                  <a:pt x="1395" y="1023"/>
                                </a:lnTo>
                                <a:lnTo>
                                  <a:pt x="1386" y="1032"/>
                                </a:lnTo>
                                <a:lnTo>
                                  <a:pt x="952" y="1032"/>
                                </a:lnTo>
                                <a:lnTo>
                                  <a:pt x="943" y="1023"/>
                                </a:lnTo>
                                <a:lnTo>
                                  <a:pt x="943" y="1002"/>
                                </a:lnTo>
                                <a:lnTo>
                                  <a:pt x="951" y="993"/>
                                </a:lnTo>
                                <a:lnTo>
                                  <a:pt x="1386" y="993"/>
                                </a:lnTo>
                                <a:lnTo>
                                  <a:pt x="1395" y="1002"/>
                                </a:lnTo>
                                <a:lnTo>
                                  <a:pt x="1395" y="847"/>
                                </a:lnTo>
                                <a:lnTo>
                                  <a:pt x="1386" y="856"/>
                                </a:lnTo>
                                <a:lnTo>
                                  <a:pt x="952" y="856"/>
                                </a:lnTo>
                                <a:lnTo>
                                  <a:pt x="943" y="847"/>
                                </a:lnTo>
                                <a:lnTo>
                                  <a:pt x="943" y="826"/>
                                </a:lnTo>
                                <a:lnTo>
                                  <a:pt x="951" y="818"/>
                                </a:lnTo>
                                <a:lnTo>
                                  <a:pt x="1386" y="818"/>
                                </a:lnTo>
                                <a:lnTo>
                                  <a:pt x="1395" y="826"/>
                                </a:lnTo>
                                <a:lnTo>
                                  <a:pt x="1395" y="635"/>
                                </a:lnTo>
                                <a:lnTo>
                                  <a:pt x="952" y="635"/>
                                </a:lnTo>
                                <a:lnTo>
                                  <a:pt x="943" y="626"/>
                                </a:lnTo>
                                <a:lnTo>
                                  <a:pt x="943" y="605"/>
                                </a:lnTo>
                                <a:lnTo>
                                  <a:pt x="951" y="596"/>
                                </a:lnTo>
                                <a:lnTo>
                                  <a:pt x="1984" y="596"/>
                                </a:lnTo>
                                <a:lnTo>
                                  <a:pt x="1993" y="605"/>
                                </a:lnTo>
                                <a:lnTo>
                                  <a:pt x="1993" y="425"/>
                                </a:lnTo>
                                <a:lnTo>
                                  <a:pt x="845" y="425"/>
                                </a:lnTo>
                                <a:lnTo>
                                  <a:pt x="845" y="1414"/>
                                </a:lnTo>
                                <a:lnTo>
                                  <a:pt x="845" y="1435"/>
                                </a:lnTo>
                                <a:lnTo>
                                  <a:pt x="837" y="1444"/>
                                </a:lnTo>
                                <a:lnTo>
                                  <a:pt x="726" y="1444"/>
                                </a:lnTo>
                                <a:lnTo>
                                  <a:pt x="726" y="1540"/>
                                </a:lnTo>
                                <a:lnTo>
                                  <a:pt x="726" y="1561"/>
                                </a:lnTo>
                                <a:lnTo>
                                  <a:pt x="717" y="1570"/>
                                </a:lnTo>
                                <a:lnTo>
                                  <a:pt x="424" y="1570"/>
                                </a:lnTo>
                                <a:lnTo>
                                  <a:pt x="415" y="1561"/>
                                </a:lnTo>
                                <a:lnTo>
                                  <a:pt x="415" y="1540"/>
                                </a:lnTo>
                                <a:lnTo>
                                  <a:pt x="424" y="1531"/>
                                </a:lnTo>
                                <a:lnTo>
                                  <a:pt x="717" y="1531"/>
                                </a:lnTo>
                                <a:lnTo>
                                  <a:pt x="726" y="1540"/>
                                </a:lnTo>
                                <a:lnTo>
                                  <a:pt x="726" y="1444"/>
                                </a:lnTo>
                                <a:lnTo>
                                  <a:pt x="304" y="1444"/>
                                </a:lnTo>
                                <a:lnTo>
                                  <a:pt x="296" y="1435"/>
                                </a:lnTo>
                                <a:lnTo>
                                  <a:pt x="296" y="1414"/>
                                </a:lnTo>
                                <a:lnTo>
                                  <a:pt x="304" y="1406"/>
                                </a:lnTo>
                                <a:lnTo>
                                  <a:pt x="837" y="1406"/>
                                </a:lnTo>
                                <a:lnTo>
                                  <a:pt x="845" y="1414"/>
                                </a:lnTo>
                                <a:lnTo>
                                  <a:pt x="845" y="425"/>
                                </a:lnTo>
                                <a:lnTo>
                                  <a:pt x="826" y="425"/>
                                </a:lnTo>
                                <a:lnTo>
                                  <a:pt x="826" y="717"/>
                                </a:lnTo>
                                <a:lnTo>
                                  <a:pt x="826" y="1308"/>
                                </a:lnTo>
                                <a:lnTo>
                                  <a:pt x="707" y="1308"/>
                                </a:lnTo>
                                <a:lnTo>
                                  <a:pt x="701" y="1244"/>
                                </a:lnTo>
                                <a:lnTo>
                                  <a:pt x="685" y="1189"/>
                                </a:lnTo>
                                <a:lnTo>
                                  <a:pt x="659" y="1140"/>
                                </a:lnTo>
                                <a:lnTo>
                                  <a:pt x="625" y="1098"/>
                                </a:lnTo>
                                <a:lnTo>
                                  <a:pt x="658" y="1078"/>
                                </a:lnTo>
                                <a:lnTo>
                                  <a:pt x="684" y="1049"/>
                                </a:lnTo>
                                <a:lnTo>
                                  <a:pt x="701" y="1013"/>
                                </a:lnTo>
                                <a:lnTo>
                                  <a:pt x="707" y="973"/>
                                </a:lnTo>
                                <a:lnTo>
                                  <a:pt x="696" y="920"/>
                                </a:lnTo>
                                <a:lnTo>
                                  <a:pt x="667" y="877"/>
                                </a:lnTo>
                                <a:lnTo>
                                  <a:pt x="624" y="848"/>
                                </a:lnTo>
                                <a:lnTo>
                                  <a:pt x="571" y="837"/>
                                </a:lnTo>
                                <a:lnTo>
                                  <a:pt x="517" y="848"/>
                                </a:lnTo>
                                <a:lnTo>
                                  <a:pt x="474" y="877"/>
                                </a:lnTo>
                                <a:lnTo>
                                  <a:pt x="445" y="920"/>
                                </a:lnTo>
                                <a:lnTo>
                                  <a:pt x="434" y="973"/>
                                </a:lnTo>
                                <a:lnTo>
                                  <a:pt x="440" y="1013"/>
                                </a:lnTo>
                                <a:lnTo>
                                  <a:pt x="457" y="1049"/>
                                </a:lnTo>
                                <a:lnTo>
                                  <a:pt x="483" y="1078"/>
                                </a:lnTo>
                                <a:lnTo>
                                  <a:pt x="516" y="1098"/>
                                </a:lnTo>
                                <a:lnTo>
                                  <a:pt x="482" y="1140"/>
                                </a:lnTo>
                                <a:lnTo>
                                  <a:pt x="456" y="1189"/>
                                </a:lnTo>
                                <a:lnTo>
                                  <a:pt x="440" y="1244"/>
                                </a:lnTo>
                                <a:lnTo>
                                  <a:pt x="434" y="1308"/>
                                </a:lnTo>
                                <a:lnTo>
                                  <a:pt x="315" y="1308"/>
                                </a:lnTo>
                                <a:lnTo>
                                  <a:pt x="315" y="717"/>
                                </a:lnTo>
                                <a:lnTo>
                                  <a:pt x="826" y="717"/>
                                </a:lnTo>
                                <a:lnTo>
                                  <a:pt x="826" y="425"/>
                                </a:lnTo>
                                <a:lnTo>
                                  <a:pt x="191" y="425"/>
                                </a:lnTo>
                                <a:lnTo>
                                  <a:pt x="191" y="1719"/>
                                </a:lnTo>
                                <a:lnTo>
                                  <a:pt x="1586" y="1719"/>
                                </a:lnTo>
                                <a:lnTo>
                                  <a:pt x="1569" y="1656"/>
                                </a:lnTo>
                                <a:lnTo>
                                  <a:pt x="1561" y="1593"/>
                                </a:lnTo>
                                <a:lnTo>
                                  <a:pt x="1561" y="1570"/>
                                </a:lnTo>
                                <a:lnTo>
                                  <a:pt x="1561" y="1531"/>
                                </a:lnTo>
                                <a:lnTo>
                                  <a:pt x="1561" y="1530"/>
                                </a:lnTo>
                                <a:lnTo>
                                  <a:pt x="1569" y="1469"/>
                                </a:lnTo>
                                <a:lnTo>
                                  <a:pt x="1282" y="1469"/>
                                </a:lnTo>
                                <a:lnTo>
                                  <a:pt x="1274" y="1461"/>
                                </a:lnTo>
                                <a:lnTo>
                                  <a:pt x="1274" y="1444"/>
                                </a:lnTo>
                                <a:lnTo>
                                  <a:pt x="1274" y="1440"/>
                                </a:lnTo>
                                <a:lnTo>
                                  <a:pt x="1282" y="1431"/>
                                </a:lnTo>
                                <a:lnTo>
                                  <a:pt x="1579" y="1431"/>
                                </a:lnTo>
                                <a:lnTo>
                                  <a:pt x="1587" y="1406"/>
                                </a:lnTo>
                                <a:lnTo>
                                  <a:pt x="1591" y="1395"/>
                                </a:lnTo>
                                <a:lnTo>
                                  <a:pt x="1606" y="1360"/>
                                </a:lnTo>
                                <a:lnTo>
                                  <a:pt x="1624" y="1327"/>
                                </a:lnTo>
                                <a:lnTo>
                                  <a:pt x="1637" y="1308"/>
                                </a:lnTo>
                                <a:lnTo>
                                  <a:pt x="1646" y="1296"/>
                                </a:lnTo>
                                <a:lnTo>
                                  <a:pt x="1096" y="1296"/>
                                </a:lnTo>
                                <a:lnTo>
                                  <a:pt x="1087" y="1287"/>
                                </a:lnTo>
                                <a:lnTo>
                                  <a:pt x="1087" y="1266"/>
                                </a:lnTo>
                                <a:lnTo>
                                  <a:pt x="1096" y="1258"/>
                                </a:lnTo>
                                <a:lnTo>
                                  <a:pt x="1678" y="1258"/>
                                </a:lnTo>
                                <a:lnTo>
                                  <a:pt x="1690" y="1246"/>
                                </a:lnTo>
                                <a:lnTo>
                                  <a:pt x="1702" y="1234"/>
                                </a:lnTo>
                                <a:lnTo>
                                  <a:pt x="1715" y="1223"/>
                                </a:lnTo>
                                <a:lnTo>
                                  <a:pt x="1729" y="1213"/>
                                </a:lnTo>
                                <a:lnTo>
                                  <a:pt x="1791" y="1176"/>
                                </a:lnTo>
                                <a:lnTo>
                                  <a:pt x="1857" y="1150"/>
                                </a:lnTo>
                                <a:lnTo>
                                  <a:pt x="1927" y="1137"/>
                                </a:lnTo>
                                <a:lnTo>
                                  <a:pt x="2000" y="1136"/>
                                </a:lnTo>
                                <a:lnTo>
                                  <a:pt x="2073" y="1147"/>
                                </a:lnTo>
                                <a:lnTo>
                                  <a:pt x="2145" y="1170"/>
                                </a:lnTo>
                                <a:lnTo>
                                  <a:pt x="2145" y="1136"/>
                                </a:lnTo>
                                <a:lnTo>
                                  <a:pt x="2145" y="1032"/>
                                </a:lnTo>
                                <a:lnTo>
                                  <a:pt x="2145" y="993"/>
                                </a:lnTo>
                                <a:lnTo>
                                  <a:pt x="2145" y="856"/>
                                </a:lnTo>
                                <a:lnTo>
                                  <a:pt x="2145" y="818"/>
                                </a:lnTo>
                                <a:lnTo>
                                  <a:pt x="2145" y="717"/>
                                </a:lnTo>
                                <a:lnTo>
                                  <a:pt x="2145" y="635"/>
                                </a:lnTo>
                                <a:lnTo>
                                  <a:pt x="2145" y="596"/>
                                </a:lnTo>
                                <a:lnTo>
                                  <a:pt x="2145" y="425"/>
                                </a:lnTo>
                                <a:close/>
                                <a:moveTo>
                                  <a:pt x="2337" y="499"/>
                                </a:moveTo>
                                <a:lnTo>
                                  <a:pt x="2327" y="428"/>
                                </a:lnTo>
                                <a:lnTo>
                                  <a:pt x="2310" y="387"/>
                                </a:lnTo>
                                <a:lnTo>
                                  <a:pt x="2300" y="363"/>
                                </a:lnTo>
                                <a:lnTo>
                                  <a:pt x="2257" y="308"/>
                                </a:lnTo>
                                <a:lnTo>
                                  <a:pt x="2203" y="266"/>
                                </a:lnTo>
                                <a:lnTo>
                                  <a:pt x="2184" y="258"/>
                                </a:lnTo>
                                <a:lnTo>
                                  <a:pt x="2184" y="396"/>
                                </a:lnTo>
                                <a:lnTo>
                                  <a:pt x="2184" y="1749"/>
                                </a:lnTo>
                                <a:lnTo>
                                  <a:pt x="2175" y="1758"/>
                                </a:lnTo>
                                <a:lnTo>
                                  <a:pt x="162" y="1758"/>
                                </a:lnTo>
                                <a:lnTo>
                                  <a:pt x="153" y="1749"/>
                                </a:lnTo>
                                <a:lnTo>
                                  <a:pt x="153" y="396"/>
                                </a:lnTo>
                                <a:lnTo>
                                  <a:pt x="162" y="387"/>
                                </a:lnTo>
                                <a:lnTo>
                                  <a:pt x="2175" y="387"/>
                                </a:lnTo>
                                <a:lnTo>
                                  <a:pt x="2184" y="396"/>
                                </a:lnTo>
                                <a:lnTo>
                                  <a:pt x="2184" y="258"/>
                                </a:lnTo>
                                <a:lnTo>
                                  <a:pt x="2138" y="239"/>
                                </a:lnTo>
                                <a:lnTo>
                                  <a:pt x="2067" y="229"/>
                                </a:lnTo>
                                <a:lnTo>
                                  <a:pt x="1430" y="229"/>
                                </a:lnTo>
                                <a:lnTo>
                                  <a:pt x="1425" y="227"/>
                                </a:lnTo>
                                <a:lnTo>
                                  <a:pt x="1418" y="219"/>
                                </a:lnTo>
                                <a:lnTo>
                                  <a:pt x="1416" y="214"/>
                                </a:lnTo>
                                <a:lnTo>
                                  <a:pt x="1418" y="195"/>
                                </a:lnTo>
                                <a:lnTo>
                                  <a:pt x="1418" y="189"/>
                                </a:lnTo>
                                <a:lnTo>
                                  <a:pt x="1412" y="135"/>
                                </a:lnTo>
                                <a:lnTo>
                                  <a:pt x="1394" y="84"/>
                                </a:lnTo>
                                <a:lnTo>
                                  <a:pt x="1365" y="39"/>
                                </a:lnTo>
                                <a:lnTo>
                                  <a:pt x="1328" y="0"/>
                                </a:lnTo>
                                <a:lnTo>
                                  <a:pt x="1344" y="137"/>
                                </a:lnTo>
                                <a:lnTo>
                                  <a:pt x="1345" y="138"/>
                                </a:lnTo>
                                <a:lnTo>
                                  <a:pt x="1337" y="174"/>
                                </a:lnTo>
                                <a:lnTo>
                                  <a:pt x="1318" y="202"/>
                                </a:lnTo>
                                <a:lnTo>
                                  <a:pt x="1289" y="222"/>
                                </a:lnTo>
                                <a:lnTo>
                                  <a:pt x="1254" y="229"/>
                                </a:lnTo>
                                <a:lnTo>
                                  <a:pt x="1083" y="229"/>
                                </a:lnTo>
                                <a:lnTo>
                                  <a:pt x="1048" y="222"/>
                                </a:lnTo>
                                <a:lnTo>
                                  <a:pt x="1019" y="202"/>
                                </a:lnTo>
                                <a:lnTo>
                                  <a:pt x="999" y="174"/>
                                </a:lnTo>
                                <a:lnTo>
                                  <a:pt x="992" y="138"/>
                                </a:lnTo>
                                <a:lnTo>
                                  <a:pt x="993" y="138"/>
                                </a:lnTo>
                                <a:lnTo>
                                  <a:pt x="993" y="135"/>
                                </a:lnTo>
                                <a:lnTo>
                                  <a:pt x="1009" y="0"/>
                                </a:lnTo>
                                <a:lnTo>
                                  <a:pt x="971" y="39"/>
                                </a:lnTo>
                                <a:lnTo>
                                  <a:pt x="943" y="84"/>
                                </a:lnTo>
                                <a:lnTo>
                                  <a:pt x="925" y="135"/>
                                </a:lnTo>
                                <a:lnTo>
                                  <a:pt x="919" y="189"/>
                                </a:lnTo>
                                <a:lnTo>
                                  <a:pt x="919" y="195"/>
                                </a:lnTo>
                                <a:lnTo>
                                  <a:pt x="921" y="214"/>
                                </a:lnTo>
                                <a:lnTo>
                                  <a:pt x="919" y="219"/>
                                </a:lnTo>
                                <a:lnTo>
                                  <a:pt x="912" y="227"/>
                                </a:lnTo>
                                <a:lnTo>
                                  <a:pt x="907" y="229"/>
                                </a:lnTo>
                                <a:lnTo>
                                  <a:pt x="270" y="229"/>
                                </a:lnTo>
                                <a:lnTo>
                                  <a:pt x="199" y="239"/>
                                </a:lnTo>
                                <a:lnTo>
                                  <a:pt x="134" y="266"/>
                                </a:lnTo>
                                <a:lnTo>
                                  <a:pt x="80" y="308"/>
                                </a:lnTo>
                                <a:lnTo>
                                  <a:pt x="37" y="363"/>
                                </a:lnTo>
                                <a:lnTo>
                                  <a:pt x="10" y="428"/>
                                </a:lnTo>
                                <a:lnTo>
                                  <a:pt x="0" y="499"/>
                                </a:lnTo>
                                <a:lnTo>
                                  <a:pt x="0" y="1645"/>
                                </a:lnTo>
                                <a:lnTo>
                                  <a:pt x="10" y="1717"/>
                                </a:lnTo>
                                <a:lnTo>
                                  <a:pt x="37" y="1781"/>
                                </a:lnTo>
                                <a:lnTo>
                                  <a:pt x="80" y="1836"/>
                                </a:lnTo>
                                <a:lnTo>
                                  <a:pt x="134" y="1879"/>
                                </a:lnTo>
                                <a:lnTo>
                                  <a:pt x="199" y="1906"/>
                                </a:lnTo>
                                <a:lnTo>
                                  <a:pt x="270" y="1916"/>
                                </a:lnTo>
                                <a:lnTo>
                                  <a:pt x="2066" y="1916"/>
                                </a:lnTo>
                                <a:lnTo>
                                  <a:pt x="2138" y="1906"/>
                                </a:lnTo>
                                <a:lnTo>
                                  <a:pt x="2203" y="1879"/>
                                </a:lnTo>
                                <a:lnTo>
                                  <a:pt x="2257" y="1836"/>
                                </a:lnTo>
                                <a:lnTo>
                                  <a:pt x="2300" y="1781"/>
                                </a:lnTo>
                                <a:lnTo>
                                  <a:pt x="2310" y="1758"/>
                                </a:lnTo>
                                <a:lnTo>
                                  <a:pt x="2327" y="1717"/>
                                </a:lnTo>
                                <a:lnTo>
                                  <a:pt x="2337" y="1645"/>
                                </a:lnTo>
                                <a:lnTo>
                                  <a:pt x="2337" y="499"/>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55D21" id="Group 193" o:spid="_x0000_s1026" style="position:absolute;margin-left:0;margin-top:0;width:595pt;height:841.55pt;z-index:-251618304;mso-position-horizontal-relative:page;mso-position-vertical-relative:page" coordsize="11900,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">
                <v:shape id="docshape55" o:spid="_x0000_s1027" style="position:absolute;top:14501;width:11900;height:2330;visibility:visible;mso-wrap-style:square;v-text-anchor:top" coordsize="11900,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" path="m,2330l,1571,11899,r,2330l,2330xe" fillcolor="#d9d9d9" stroked="f">
                  <v:path arrowok="t" o:connecttype="custom" o:connectlocs="0,16831;0,16072;11899,14501;11899,16831;0,16831" o:connectangles="0,0,0,0,0"/>
                </v:shape>
                <v:shape id="docshape56" o:spid="_x0000_s1028" style="position:absolute;left:7554;top:14781;width:2750;height:2050;visibility:visible;mso-wrap-style:square;v-text-anchor:top" coordsize="2750,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" path="m227,2050l,328,2479,r270,2050l227,2050xe" fillcolor="#004e52" stroked="f">
                  <v:path arrowok="t" o:connecttype="custom" o:connectlocs="227,16831;0,15109;2479,14781;2749,16831;227,16831" o:connectangles="0,0,0,0,0"/>
                </v:shape>
                <v:shape id="docshape57" o:spid="_x0000_s1029" style="position:absolute;left:7553;top:14537;width:4347;height:2294;visibility:visible;mso-wrap-style:square;v-text-anchor:top" coordsize="4347,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" path="m4346,2294r-2379,l,570,4346,r,2294xe" fillcolor="#03989d" stroked="f">
                  <v:path arrowok="t" o:connecttype="custom" o:connectlocs="4346,16831;1967,16831;0,15107;4346,14537;4346,16831" o:connectangles="0,0,0,0,0"/>
                </v:shape>
                <v:shape id="docshape58" o:spid="_x0000_s1030" style="position:absolute;left:622;top:2655;width:8116;height:11968;visibility:visible;mso-wrap-style:square;v-text-anchor:top" coordsize="8116,1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" path="m8116,l,,,22,,11944r,24l8116,11968r,-23l8116,11944,8116,22r-23,l8093,11944r-8070,l23,22r8093,l8116,xe" fillcolor="#444" stroked="f">
                  <v:path arrowok="t" o:connecttype="custom" o:connectlocs="8116,2656;0,2656;0,2678;0,14600;0,14624;8116,14624;8116,14601;8116,14600;8116,2678;8093,2678;8093,14600;23,14600;23,2678;8116,2678;8116,2656" o:connectangles="0,0,0,0,0,0,0,0,0,0,0,0,0,0,0"/>
                </v:shape>
                <v:shape id="docshape59" o:spid="_x0000_s1031" style="position:absolute;left:8966;top:9180;width:2933;height:5420;visibility:visible;mso-wrap-style:square;v-text-anchor:top" coordsize="293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" path="m2932,640r-24,l2891,620r-31,-20l2722,560r-34,l2669,540r-64,l2574,520r-143,l2395,480r-19,-20l2381,440r7,l2391,420r-2,l2382,400r-23,-40l2354,320r-1,-60l2338,200r-25,-60l2296,100r-18,l2251,60r-11,l2220,40r-21,l2181,r-21,l2139,20r-21,l2086,r-52,20l1997,20r-37,20l1926,60r-31,20l1848,120r-28,20l1808,160r-3,20l1798,200r-7,40l1788,260r,40l1790,340r2,20l1793,400r6,20l1812,460r13,40l1830,540r,20l1838,560r18,20l1867,600r8,20l1881,640r7,l1897,660r2,20l1886,680r-54,40l1780,760r-46,40l1701,820r-4,l1678,860r-16,l1648,880r-14,20l1617,920r-22,40l1567,1040r-38,120l1507,1240r-9,60l1497,1360r,60l1498,1460r3,20l1503,1480r-4,20l1487,1520r-9,40l1472,1600r-4,20l1457,1660r-16,20l1429,1700r5,40l1436,1760r-12,20l1409,1800r-6,20l1401,1840r-7,l1387,1860r-2,20l1384,1880r-15,40l1363,1940r-2,40l1358,2020r-6,20l1341,2100r-11,40l1325,2180r-3,20l1317,2200r-5,20l1311,2220r-2,40l1300,2300r-11,40l1283,2360r1,40l1282,2460r-10,60l1248,2560r-4,20l1237,2580r1,20l1236,2620r-6,20l1223,2680r-4,20l1217,2720r-8,20l1197,2760r-13,20l1165,2820r-52,80l1105,2940r5,20l1119,2980r-1,l1114,3000r1,l1146,3140r14,80l1165,3240r8,l1171,3260r-8,20l1156,3300r-5,20l1146,3360r-7,20l1101,3380r-36,40l982,3420r-4,20l955,3440r-9,-20l959,3420r15,-40l981,3360r7,-20l1001,3300r6,l1007,3280r-2,-20l1000,3240r1,l1008,3220r-2,-40l1001,3140r-2,-20l994,3060r-53,-80l924,2960r-22,l858,2940r-131,l682,2963r,1797l680,4780r-7,20l666,4800r-4,-20l662,4760r-3,l663,4740r1,-20l671,4740r8,l682,4760r,-1797l647,2980r-30,40l592,3040r-17,40l573,3095r,185l571,3300r-3,l563,3280r,-20l568,3260r5,20l573,3095r-4,25l563,3160r-12,60l547,3260r17,40l567,3300r-2,20l564,3340r2,20l566,3380r19,l595,3400r7,20l606,3440r11,40l633,3500r6,20l571,3520r,1740l551,5260r-2,-20l564,5240r7,20l571,3520r-2,l546,3540r-20,l507,3560r-17,20l471,3580r-11,20l451,3600r-9,20l431,3620r-26,20l339,3680r-27,40l307,3720r-7,20l260,3740r-36,20l186,3760r-35,-20l138,3740r-15,-20l107,3720,92,3700r-27,l55,3720r-7,l29,3760,7,3780,,3820r23,20l52,3860r20,l99,3880r11,20l129,3920r20,l161,3940r48,20l242,3980r32,20l315,4000r19,-20l373,3980r20,-20l419,3980r8,20l425,4060r-6,40l400,4180r-6,40l393,4240r-2,20l382,4260r-24,40l330,4360r-5,40l330,4440r6,20l340,4460r-3,20l335,4500r8,l351,4520r-1,20l342,4580r11,40l364,4660r-6,60l351,4740r-5,20l345,4800r3,20l355,4840r2,20l354,4860r-7,20l339,4900r-1,20l341,4940r3,20l341,4980r-10,20l320,5020r-5,20l294,5040r-9,20l290,5080r10,20l306,5120r10,20l337,5160r6,l345,5180r4,l352,5200r1,20l346,5240r-13,l318,5220r-10,l306,5240r12,l328,5260r-30,l278,5280r-9,20l271,5320r8,20l287,5360r1,20l292,5380r14,20l325,5420r215,l565,5380r14,-20l578,5300r-1,-20l577,5260r10,l594,5240r8,l604,5260r30,l637,5240r-10,l623,5220r1,l630,5200r3,l632,5180r-1,l631,5160r-4,l616,5140r-17,l600,5120r9,-20l618,5060r,-20l618,5020r2,l627,5000r13,-20l650,4960r12,-20l678,4920r3,-20l687,4900r2,20l702,4960r,40l700,5040r8,20l710,5060r-15,20l683,5120r3,40l712,5180r8,l726,5200r2,l704,5220r-12,40l685,5280r-9,40l675,5320r1,20l679,5360r10,20l703,5400r20,l727,5420r187,l931,5400r17,l959,5380r6,-20l970,5360r3,-20l974,5340r1,-20l974,5320r,-20l974,5280r,-20l969,5240r-11,-20l908,5220r,-20l915,5200r2,-20l1033,5180r4,-20l1038,5140r,-100l1038,5000r2,-20l1046,4960r-1,-20l1040,4940r-9,-20l1023,4920r-1,-20l1026,4880r10,l1048,4860r12,-60l1062,4680r-2,-100l1054,4540r-9,-20l1060,4520r5,-20l1066,4480r-2,-20l1055,4440r-10,l1044,4420r57,l1116,4400r8,-20l1122,4360r-5,-20l1116,4300r,-40l1113,4200r-15,-140l1089,3960r-5,-80l1086,3820r10,-60l1136,3740r39,-20l1205,3720r13,-20l1217,3600r-9,-40l1202,3520r9,-20l1269,3440r28,-80l1305,3280r-3,-60l1299,3160r6,-20l1330,3120r19,l1359,3100r-3,l1350,3080r-7,l1339,3060r,-20l1349,2980r15,-20l1378,2920r10,-40l1393,2840r2,-20l1389,2780r-25,l1361,2760r71,l1441,2740r14,-60l1470,2640r22,-60l1530,2480r29,-60l1573,2400r9,-20l1588,2360r13,-40l1629,2260r50,-100l1699,2100r6,-40l1712,2040r9,-20l1730,1980r9,-20l1751,1940r7,-20l1763,1900r6,-20l1776,1860r5,-20l1772,1820r-8,l1775,1780r37,-60l1828,1660r6,-60l1839,1580r7,-20l1852,1540r4,-20l1857,1520r1,-20l1867,1500r,20l1874,1580r15,60l1903,1680r,60l1891,1820r3,60l1894,1920r-16,60l1862,2000r-14,40l1839,2080r-4,40l1834,2220r-5,80l1823,2360r-8,20l1809,2420r-4,40l1804,2480r,20l1803,2520r-3,40l1795,2580r-4,20l1791,2620r6,20l1788,2660r-10,20l1774,2700r-1,40l1769,2780r-6,40l1757,2900r-3,40l1754,2980r-3,60l1743,3080r-9,40l1722,3200r-14,80l1694,3380r-12,120l1672,3600r12,20l1711,3660r28,20l1751,3700r-4,60l1730,3820r-11,20l1710,3860r-6,40l1705,3920r2,60l1701,4020r-9,60l1685,4140r-1,20l1683,4180r-2,20l1673,4260r-1,80l1675,4420r4,100l1681,4600r-5,60l1672,4680r,40l1673,4740r,40l1674,4780r3,20l1701,4800r12,20l1705,4840r-33,40l1647,4920r-8,40l1643,5000r12,40l1664,5100r-20,40l1611,5180r-31,80l1575,5260r,80l1582,5380r19,20l1630,5420r361,l2019,5400r19,-20l2045,5340r,-80l2043,5260r-3,-20l2046,5220r5,-20l2048,5180r-3,-40l2053,5140r11,-20l2070,5120r9,-20l2098,5080r18,-20l2123,5020r-1,-60l2123,4900r-2,-60l2111,4760r-6,-60l2101,4660r-4,-40l2094,4560r-2,-20l2094,4520r3,-20l2100,4460r,-20l2101,4420r4,l2115,4360r-1,-80l2112,4220r7,-60l2120,4160r-3,-20l2114,4120r-2,-20l2114,4080r-3,l2093,4040r12,-20l2127,3980r13,-80l2151,3860r23,-60l2195,3760r5,-40l2192,3640r-4,-40l2188,3560r4,-20l2202,3520r14,-40l2235,3440r23,-100l2274,3280r14,-80l2298,3140r4,-40l2312,3040r16,-40l2344,2980r9,l2356,3000r5,20l2363,3020r-4,20l2357,3060r2,20l2368,3100r17,80l2391,3220r1,40l2393,3300r5,40l2403,3380r,80l2400,3540r-2,80l2400,3700r-1,40l2394,3780r-4,40l2390,3860r-1,20l2382,3920r-1,20l2382,3960r2,40l2380,4080r-14,120l2337,4360r-5,20l2327,4400r-2,20l2325,4440r1,20l2327,4480r-1,20l2323,4500r-38,160l2257,4760r-20,60l2222,4860r-10,20l2203,4900r-8,20l2185,4960r-9,40l2166,5040r-14,40l2149,5080r,20l2152,5220r7,80l2165,5340r3,l2175,5380r19,20l2222,5420r371,l2621,5400r19,-20l2647,5340r,-100l2641,5240r10,-20l2663,5180r9,-40l2672,5120r-2,-40l2670,5060r6,-20l2679,5040r-6,-20l2671,5020r-5,-20l2663,4980r,-20l2667,4920r-6,-40l2662,4860r1,-20l2658,4800r-2,-20l2660,4760r7,-20l2676,4720r5,l2680,4700r4,l2706,4640r13,-20l2727,4600r1,-20l2729,4580r1,-20l2735,4560r8,-20l2751,4540r2,-40l2762,4440r9,-40l2776,4360r,-20l2779,4300r7,-40l2797,4240r1,-40l2787,4200r-8,-20l2791,4160r30,-40l2834,4100r4,-40l2840,4000r,-20l2807,3980r-8,-20l2798,3940r9,-20l2834,3900r19,-20l2866,3840r11,-40l2879,3780r2,-20l2886,3740r10,l2904,3720r4,l2908,3700r5,-60l2925,3540r7,-80l2932,640xe" fillcolor="black" stroked="f">
                  <v:path arrowok="t" o:connecttype="custom" o:connectlocs="2381,9620;2240,9240;1848,9300;1825,9680;1780,9940;1498,10480;1429,10880;1361,11160;1283,11540;1209,11920;1165,12420;946,12600;1001,12320;662,13960;573,12275;564,12480;571,12700;460,12780;138,12920;99,13060;427,13180;340,13640;348,14000;315,14220;346,14420;288,14560;604,14440;599,14320;687,14080;728,14380;931,14580;958,14400;1040,14120;1065,13680;1113,13380;1211,12680;1339,12240;1441,11920;1705,11240;1775,10960;1889,10820;1823,11540;1778,11860;1694,12560;1707,13160;1672,13860;1655,14220;2045,14520;2116,14240;2100,13640;2114,13260;2192,12720;2356,12180;2403,12640;2380,13260;2237,14000;2165,14520;2672,14320;2662,14040;2728,13760;2797,13420;2798,13120;2913,12820" o:connectangles="0,0,0,0,0,0,0,0,0,0,0,0,0,0,0,0,0,0,0,0,0,0,0,0,0,0,0,0,0,0,0,0,0,0,0,0,0,0,0,0,0,0,0,0,0,0,0,0,0,0,0,0,0,0,0,0,0,0,0,0,0,0,0"/>
                </v:shape>
                <v:shape id="docshape60" o:spid="_x0000_s1032" style="position:absolute;width:11900;height:2556;visibility:visible;mso-wrap-style:square;v-text-anchor:top" coordsize="11900,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" path="m11899,r,985l,2556,,,11899,xe" fillcolor="#d9d9d9" stroked="f">
                  <v:path arrowok="t" o:connecttype="custom" o:connectlocs="11899,0;11899,985;0,2556;0,0;11899,0" o:connectangles="0,0,0,0,0"/>
                </v:shape>
                <v:shape id="docshape61" o:spid="_x0000_s1033" style="position:absolute;left:1551;width:3054;height:2299;visibility:visible;mso-wrap-style:square;v-text-anchor:top" coordsize="3054,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" path="m2798,r256,1936l303,2299,,,2798,xe" fillcolor="#004e52" stroked="f">
                  <v:path arrowok="t" o:connecttype="custom" o:connectlocs="2798,0;3054,1936;303,2299;0,0;2798,0" o:connectangles="0,0,0,0,0"/>
                </v:shape>
                <v:shape id="docshape62" o:spid="_x0000_s1034" style="position:absolute;width:4607;height:2553;visibility:visible;mso-wrap-style:square;v-text-anchor:top" coordsize="4607,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" path="m,l1828,,4606,1948,,2552,,xe" fillcolor="#03989d" stroked="f">
                  <v:path arrowok="t" o:connecttype="custom" o:connectlocs="0,0;1828,0;4606,1948;0,2552;0,0" o:connectangles="0,0,0,0,0"/>
                </v:shape>
                <v:shape id="docshape63" o:spid="_x0000_s1035" style="position:absolute;left:10817;top:2007;width:548;height:546;visibility:visible;mso-wrap-style:square;v-text-anchor:top" coordsize="54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" path="m360,209r-38,-5l209,314r6,38l360,209xm479,245l252,475r76,l479,313r,-68xm547,173r-18,-8l518,160r,31l518,326r-2,4l346,511r-5,3l198,514r-7,-5l185,495r2,-9l262,410,490,180r9,-2l513,184r5,7l518,160,467,137r-44,-6l423,195r-2,8l211,409r-5,1l200,410r-3,l189,407r-5,-6l168,304r2,-6l306,167r6,-2l318,165r94,11l418,181r5,14l423,131r-39,-5l303,138r-73,37l182,221r-35,56l127,339r-6,68l131,476r24,69l547,545r,-31l547,178r,-5xm547,38l465,10,382,,301,6,224,30,153,70,99,119,56,177,25,243,6,315,,390r7,78l28,545r85,l90,470,83,395r9,-73l116,254r38,-60l208,144r61,-34l337,91r70,-3l478,101r69,28l547,38xe" fillcolor="#004e52" stroked="f">
                  <v:path arrowok="t" o:connecttype="custom" o:connectlocs="322,2212;215,2360;479,2253;328,2483;479,2253;529,2173;518,2199;516,2338;341,2522;191,2517;187,2494;490,2188;513,2192;518,2168;423,2139;421,2211;206,2418;197,2418;184,2409;170,2306;312,2173;412,2184;423,2203;384,2134;230,2183;147,2285;121,2415;155,2553;547,2522;547,2181;465,2018;301,2014;153,2078;56,2185;6,2323;7,2476;113,2553;83,2403;116,2262;208,2152;337,2099;478,2109;547,2046" o:connectangles="0,0,0,0,0,0,0,0,0,0,0,0,0,0,0,0,0,0,0,0,0,0,0,0,0,0,0,0,0,0,0,0,0,0,0,0,0,0,0,0,0,0,0"/>
                </v:shape>
                <v:shape id="docshape64" o:spid="_x0000_s1036" type="#_x0000_t75" style="position:absolute;left:10252;top:621;width:271;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">
                  <v:imagedata r:id="rId95" o:title=""/>
                </v:shape>
                <v:shape id="docshape65" o:spid="_x0000_s1037" style="position:absolute;left:9219;top:833;width:2337;height:1916;visibility:visible;mso-wrap-style:square;v-text-anchor:top" coordsize="2337,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" path="m2145,425r-152,l1993,605r,21l1993,826r,21l1993,1002r,21l1984,1032r-475,l1500,1023r,-21l1509,993r475,l1993,1002r,-155l1984,856r-475,l1500,847r,-21l1509,818r475,l1993,826r,-200l1984,635r-589,l1395,826r,21l1395,1002r,21l1386,1032r-434,l943,1023r,-21l951,993r435,l1395,1002r,-155l1386,856r-434,l943,847r,-21l951,818r435,l1395,826r,-191l952,635r-9,-9l943,605r8,-9l1984,596r9,9l1993,425r-1148,l845,1414r,21l837,1444r-111,l726,1540r,21l717,1570r-293,l415,1561r,-21l424,1531r293,l726,1540r,-96l304,1444r-8,-9l296,1414r8,-8l837,1406r8,8l845,425r-19,l826,717r,591l707,1308r-6,-64l685,1189r-26,-49l625,1098r33,-20l684,1049r17,-36l707,973,696,920,667,877,624,848,571,837r-54,11l474,877r-29,43l434,973r6,40l457,1049r26,29l516,1098r-34,42l456,1189r-16,55l434,1308r-119,l315,717r511,l826,425r-635,l191,1719r1395,l1569,1656r-8,-63l1561,1570r,-39l1561,1530r8,-61l1282,1469r-8,-8l1274,1444r,-4l1282,1431r297,l1587,1406r4,-11l1606,1360r18,-33l1637,1308r9,-12l1096,1296r-9,-9l1087,1266r9,-8l1678,1258r12,-12l1702,1234r13,-11l1729,1213r62,-37l1857,1150r70,-13l2000,1136r73,11l2145,1170r,-34l2145,1032r,-39l2145,856r,-38l2145,717r,-82l2145,596r,-171xm2337,499r-10,-71l2310,387r-10,-24l2257,308r-54,-42l2184,258r,138l2184,1749r-9,9l162,1758r-9,-9l153,396r9,-9l2175,387r9,9l2184,258r-46,-19l2067,229r-637,l1425,227r-7,-8l1416,214r2,-19l1418,189r-6,-54l1394,84,1365,39,1328,r16,137l1345,138r-8,36l1318,202r-29,20l1254,229r-171,l1048,222r-29,-20l999,174r-7,-36l993,138r,-3l1009,,971,39,943,84r-18,51l919,189r,6l921,214r-2,5l912,227r-5,2l270,229r-71,10l134,266,80,308,37,363,10,428,,499,,1645r10,72l37,1781r43,55l134,1879r65,27l270,1916r1796,l2138,1906r65,-27l2257,1836r43,-55l2310,1758r17,-41l2337,1645r,-1146xe" fillcolor="#004e52" stroked="f">
                  <v:path arrowok="t" o:connecttype="custom" o:connectlocs="1993,1460;1993,1857;1500,1836;1993,1681;1500,1660;1993,1460;1395,1681;952,1866;1386,1827;952,1690;1386,1652;943,1460;1993,1439;845,2269;726,2395;415,2374;726,2278;304,2240;826,1259;701,2078;658,1912;696,1754;517,1682;440,1847;482,1974;315,2142;191,1259;1561,2427;1569,2303;1274,2274;1591,2229;1646,2130;1096,2092;1715,2057;1927,1971;2145,1970;2145,1652;2145,1259;2300,1197;2184,1230;153,2583;2184,1230;1430,1063;1418,1029;1365,873;1337,1008;1083,1063;992,972;1009,834;919,1023;912,1061;134,1100;0,1333;80,2670;2066,2750;2300,2615;2337,1333" o:connectangles="0,0,0,0,0,0,0,0,0,0,0,0,0,0,0,0,0,0,0,0,0,0,0,0,0,0,0,0,0,0,0,0,0,0,0,0,0,0,0,0,0,0,0,0,0,0,0,0,0,0,0,0,0,0,0,0,0"/>
                </v:shape>
                <w10:wrap anchorx="page" anchory="page"/>
              </v:group>
            </w:pict>
          </mc:Fallback>
        </mc:AlternateContent>
      </w:r>
    </w:p>
    <w:p w14:paraId="29B0637F" w14:textId="77777777" w:rsidR="0045255D" w:rsidRDefault="0045255D" w:rsidP="0045255D">
      <w:pPr>
        <w:pStyle w:val="BodyText"/>
        <w:rPr>
          <w:sz w:val="20"/>
        </w:rPr>
      </w:pPr>
    </w:p>
    <w:p w14:paraId="6EE5B9A7" w14:textId="77777777" w:rsidR="0045255D" w:rsidRDefault="0045255D" w:rsidP="0045255D">
      <w:pPr>
        <w:pStyle w:val="BodyText"/>
        <w:spacing w:before="6"/>
        <w:rPr>
          <w:sz w:val="24"/>
        </w:rPr>
      </w:pPr>
    </w:p>
    <w:p w14:paraId="4F0994DD" w14:textId="77777777" w:rsidR="0045255D" w:rsidRDefault="0045255D" w:rsidP="0045255D">
      <w:pPr>
        <w:pStyle w:val="BodyText"/>
        <w:spacing w:before="6"/>
        <w:rPr>
          <w:rFonts w:ascii="Times New Roman"/>
          <w:sz w:val="18"/>
        </w:rPr>
      </w:pPr>
      <w:r>
        <w:rPr>
          <w:noProof/>
        </w:rPr>
        <mc:AlternateContent>
          <mc:Choice Requires="wps">
            <w:drawing>
              <wp:anchor distT="45720" distB="45720" distL="114300" distR="114300" simplePos="0" relativeHeight="251688960" behindDoc="0" locked="0" layoutInCell="1" allowOverlap="1" wp14:anchorId="395D6CC6" wp14:editId="5D362062">
                <wp:simplePos x="0" y="0"/>
                <wp:positionH relativeFrom="column">
                  <wp:posOffset>348615</wp:posOffset>
                </wp:positionH>
                <wp:positionV relativeFrom="paragraph">
                  <wp:posOffset>393065</wp:posOffset>
                </wp:positionV>
                <wp:extent cx="4822825" cy="671385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6713855"/>
                        </a:xfrm>
                        <a:prstGeom prst="rect">
                          <a:avLst/>
                        </a:prstGeom>
                        <a:solidFill>
                          <a:srgbClr val="FFFFFF"/>
                        </a:solidFill>
                        <a:ln w="9525">
                          <a:noFill/>
                          <a:miter lim="800000"/>
                          <a:headEnd/>
                          <a:tailEnd/>
                        </a:ln>
                      </wps:spPr>
                      <wps:txbx>
                        <w:txbxContent>
                          <w:p w14:paraId="3B42B7BC" w14:textId="607F7737" w:rsidR="004119C4" w:rsidRPr="004119C4" w:rsidRDefault="004119C4" w:rsidP="004119C4">
                            <w:pPr>
                              <w:spacing w:line="276" w:lineRule="auto"/>
                              <w:rPr>
                                <w:rFonts w:asciiTheme="majorHAnsi" w:hAnsiTheme="majorHAnsi" w:cstheme="majorHAnsi"/>
                                <w:sz w:val="32"/>
                                <w:szCs w:val="32"/>
                              </w:rPr>
                            </w:pPr>
                            <w:r w:rsidRPr="004119C4">
                              <w:rPr>
                                <w:rFonts w:asciiTheme="majorHAnsi" w:hAnsiTheme="majorHAnsi" w:cstheme="majorHAnsi"/>
                                <w:sz w:val="32"/>
                                <w:szCs w:val="32"/>
                              </w:rPr>
                              <w:t xml:space="preserve">DISCUSSION – </w:t>
                            </w:r>
                            <w:r w:rsidRPr="004119C4">
                              <w:rPr>
                                <w:rFonts w:asciiTheme="majorHAnsi" w:hAnsiTheme="majorHAnsi" w:cstheme="majorHAnsi"/>
                                <w:spacing w:val="12"/>
                                <w:sz w:val="32"/>
                                <w:szCs w:val="32"/>
                              </w:rPr>
                              <w:t xml:space="preserve">WHAT DOES </w:t>
                            </w:r>
                            <w:r w:rsidRPr="004119C4">
                              <w:rPr>
                                <w:rFonts w:asciiTheme="majorHAnsi" w:hAnsiTheme="majorHAnsi" w:cstheme="majorHAnsi"/>
                                <w:spacing w:val="9"/>
                                <w:sz w:val="32"/>
                                <w:szCs w:val="32"/>
                              </w:rPr>
                              <w:t xml:space="preserve">THIS </w:t>
                            </w:r>
                            <w:r w:rsidRPr="004119C4">
                              <w:rPr>
                                <w:rFonts w:asciiTheme="majorHAnsi" w:hAnsiTheme="majorHAnsi" w:cstheme="majorHAnsi"/>
                                <w:spacing w:val="14"/>
                                <w:sz w:val="32"/>
                                <w:szCs w:val="32"/>
                              </w:rPr>
                              <w:t xml:space="preserve">ACTUALLY </w:t>
                            </w:r>
                            <w:r w:rsidRPr="004119C4">
                              <w:rPr>
                                <w:rFonts w:asciiTheme="majorHAnsi" w:hAnsiTheme="majorHAnsi" w:cstheme="majorHAnsi"/>
                                <w:spacing w:val="13"/>
                                <w:sz w:val="32"/>
                                <w:szCs w:val="32"/>
                              </w:rPr>
                              <w:t>MEAN?</w:t>
                            </w:r>
                          </w:p>
                          <w:p w14:paraId="5589DD27" w14:textId="2FA6FFD7" w:rsidR="0045255D" w:rsidRPr="001C36AF" w:rsidRDefault="0045255D" w:rsidP="004119C4">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The study aimed to look at how young fathers </w:t>
                            </w:r>
                            <w:r w:rsidR="001538E5">
                              <w:rPr>
                                <w:rFonts w:eastAsia="Times New Roman" w:cstheme="minorHAnsi"/>
                                <w:color w:val="000000"/>
                                <w:sz w:val="24"/>
                                <w:szCs w:val="24"/>
                                <w:lang w:eastAsia="en-GB"/>
                              </w:rPr>
                              <w:t>experienced</w:t>
                            </w:r>
                            <w:r w:rsidRPr="001C36AF">
                              <w:rPr>
                                <w:rFonts w:eastAsia="Times New Roman" w:cstheme="minorHAnsi"/>
                                <w:color w:val="000000"/>
                                <w:sz w:val="24"/>
                                <w:szCs w:val="24"/>
                                <w:lang w:eastAsia="en-GB"/>
                              </w:rPr>
                              <w:t xml:space="preserve"> their transition from young person to parent, focusing on their identity. The themes show that there are a lot of outside influences that impact the fatherhood identity. Those close to the fathers, such as parents, social factors such as work, and the views of what society says fathers should be</w:t>
                            </w:r>
                            <w:r w:rsidR="00432960">
                              <w:rPr>
                                <w:rFonts w:eastAsia="Times New Roman" w:cstheme="minorHAnsi"/>
                                <w:color w:val="000000"/>
                                <w:sz w:val="24"/>
                                <w:szCs w:val="24"/>
                                <w:lang w:eastAsia="en-GB"/>
                              </w:rPr>
                              <w:t>,</w:t>
                            </w:r>
                            <w:r w:rsidRPr="001C36AF">
                              <w:rPr>
                                <w:rFonts w:eastAsia="Times New Roman" w:cstheme="minorHAnsi"/>
                                <w:color w:val="000000"/>
                                <w:sz w:val="24"/>
                                <w:szCs w:val="24"/>
                                <w:lang w:eastAsia="en-GB"/>
                              </w:rPr>
                              <w:t xml:space="preserve"> all have an effect. This suggests that the young father’s identity is not fixed but is constantly being seen from different perspectives (Pulla &amp; Carter, 2018).</w:t>
                            </w:r>
                          </w:p>
                          <w:p w14:paraId="24F5F23E" w14:textId="77777777" w:rsidR="0045255D" w:rsidRPr="001C36AF" w:rsidRDefault="0045255D" w:rsidP="004119C4">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Fathers’ identity can be affected by how they were parented, but for young fathers, this is a strange position as their own parents still have a large impact on their lives. It puts young fathers’ in-between roles, whether they are fathers or sons (Fraiberg et al., 1975) both roles have very different identities. </w:t>
                            </w:r>
                          </w:p>
                          <w:p w14:paraId="0A5AFC88" w14:textId="47D84D7D" w:rsidR="0045255D" w:rsidRPr="001C36AF" w:rsidRDefault="0045255D" w:rsidP="004119C4">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Although previous research has suggested young fathers are ‘disinterested’ (Lammy, 2015) this paper found that all the fathers took on the </w:t>
                            </w:r>
                            <w:r w:rsidR="001538E5">
                              <w:rPr>
                                <w:rFonts w:eastAsia="Times New Roman" w:cstheme="minorHAnsi"/>
                                <w:color w:val="000000"/>
                                <w:sz w:val="24"/>
                                <w:szCs w:val="24"/>
                                <w:lang w:eastAsia="en-GB"/>
                              </w:rPr>
                              <w:t>duty</w:t>
                            </w:r>
                            <w:r w:rsidRPr="001C36AF">
                              <w:rPr>
                                <w:rFonts w:eastAsia="Times New Roman" w:cstheme="minorHAnsi"/>
                                <w:color w:val="000000"/>
                                <w:sz w:val="24"/>
                                <w:szCs w:val="24"/>
                                <w:lang w:eastAsia="en-GB"/>
                              </w:rPr>
                              <w:t xml:space="preserve"> of being a </w:t>
                            </w:r>
                            <w:r w:rsidR="001538E5">
                              <w:rPr>
                                <w:rFonts w:eastAsia="Times New Roman" w:cstheme="minorHAnsi"/>
                                <w:color w:val="000000"/>
                                <w:sz w:val="24"/>
                                <w:szCs w:val="24"/>
                                <w:lang w:eastAsia="en-GB"/>
                              </w:rPr>
                              <w:t>dad</w:t>
                            </w:r>
                            <w:r w:rsidRPr="001C36AF">
                              <w:rPr>
                                <w:rFonts w:eastAsia="Times New Roman" w:cstheme="minorHAnsi"/>
                                <w:color w:val="000000"/>
                                <w:sz w:val="24"/>
                                <w:szCs w:val="24"/>
                                <w:lang w:eastAsia="en-GB"/>
                              </w:rPr>
                              <w:t>. It may be that by having a child young they took on a defensive position of not wanting to be seen as a ‘deadbeat’ (Weber, 2018). By seeing fatherhood as becoming a man</w:t>
                            </w:r>
                            <w:r w:rsidR="00FC5A34">
                              <w:rPr>
                                <w:rFonts w:eastAsia="Times New Roman" w:cstheme="minorHAnsi"/>
                                <w:color w:val="000000"/>
                                <w:sz w:val="24"/>
                                <w:szCs w:val="24"/>
                                <w:lang w:eastAsia="en-GB"/>
                              </w:rPr>
                              <w:t>,</w:t>
                            </w:r>
                            <w:r w:rsidRPr="001C36AF">
                              <w:rPr>
                                <w:rFonts w:eastAsia="Times New Roman" w:cstheme="minorHAnsi"/>
                                <w:color w:val="000000"/>
                                <w:sz w:val="24"/>
                                <w:szCs w:val="24"/>
                                <w:lang w:eastAsia="en-GB"/>
                              </w:rPr>
                              <w:t xml:space="preserve"> ‘manning up’</w:t>
                            </w:r>
                            <w:r w:rsidR="00FC5A34">
                              <w:rPr>
                                <w:rFonts w:eastAsia="Times New Roman" w:cstheme="minorHAnsi"/>
                                <w:color w:val="000000"/>
                                <w:sz w:val="24"/>
                                <w:szCs w:val="24"/>
                                <w:lang w:eastAsia="en-GB"/>
                              </w:rPr>
                              <w:t>,</w:t>
                            </w:r>
                            <w:r w:rsidRPr="001C36AF">
                              <w:rPr>
                                <w:rFonts w:eastAsia="Times New Roman" w:cstheme="minorHAnsi"/>
                                <w:color w:val="000000"/>
                                <w:sz w:val="24"/>
                                <w:szCs w:val="24"/>
                                <w:lang w:eastAsia="en-GB"/>
                              </w:rPr>
                              <w:t xml:space="preserve"> the young fathers stepped into an adult identity linked to ‘typical’ masculinity.</w:t>
                            </w:r>
                          </w:p>
                          <w:p w14:paraId="5F96B63C" w14:textId="09A747BA" w:rsidR="0045255D" w:rsidRPr="001C36AF" w:rsidRDefault="0045255D" w:rsidP="004119C4">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Identity is linked to social roles and </w:t>
                            </w:r>
                            <w:r w:rsidR="0059110F">
                              <w:rPr>
                                <w:rFonts w:eastAsia="Times New Roman" w:cstheme="minorHAnsi"/>
                                <w:color w:val="000000"/>
                                <w:sz w:val="24"/>
                                <w:szCs w:val="24"/>
                                <w:lang w:eastAsia="en-GB"/>
                              </w:rPr>
                              <w:t xml:space="preserve">therefore </w:t>
                            </w:r>
                            <w:r w:rsidRPr="001C36AF">
                              <w:rPr>
                                <w:rFonts w:eastAsia="Times New Roman" w:cstheme="minorHAnsi"/>
                                <w:color w:val="000000"/>
                                <w:sz w:val="24"/>
                                <w:szCs w:val="24"/>
                                <w:lang w:eastAsia="en-GB"/>
                              </w:rPr>
                              <w:t>social behaviour. The young fathers all committed to the role of dad (Stryker &amp; Burke, 2000) and changed their behaviour to match what they felt dads should do. That was seen by the fathers going out less, spending more time with family and managing their emotions. Identity is not set in stone and changes with time and experiences. The young fathers had to change quickly and may have had less chance to think about who they wanted to be.</w:t>
                            </w:r>
                          </w:p>
                          <w:p w14:paraId="33DA0AEB" w14:textId="77777777" w:rsidR="0045255D" w:rsidRDefault="0045255D" w:rsidP="004119C4">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D6CC6" id="_x0000_s1076" type="#_x0000_t202" style="position:absolute;margin-left:27.45pt;margin-top:30.95pt;width:379.75pt;height:528.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" stroked="f">
                <v:textbox>
                  <w:txbxContent>
                    <w:p w14:paraId="3B42B7BC" w14:textId="607F7737" w:rsidR="004119C4" w:rsidRPr="004119C4" w:rsidRDefault="004119C4" w:rsidP="004119C4">
                      <w:pPr>
                        <w:spacing w:line="276" w:lineRule="auto"/>
                        <w:rPr>
                          <w:rFonts w:asciiTheme="majorHAnsi" w:hAnsiTheme="majorHAnsi" w:cstheme="majorHAnsi"/>
                          <w:sz w:val="32"/>
                          <w:szCs w:val="32"/>
                        </w:rPr>
                      </w:pPr>
                      <w:r w:rsidRPr="004119C4">
                        <w:rPr>
                          <w:rFonts w:asciiTheme="majorHAnsi" w:hAnsiTheme="majorHAnsi" w:cstheme="majorHAnsi"/>
                          <w:sz w:val="32"/>
                          <w:szCs w:val="32"/>
                        </w:rPr>
                        <w:t xml:space="preserve">DISCUSSION – </w:t>
                      </w:r>
                      <w:r w:rsidRPr="004119C4">
                        <w:rPr>
                          <w:rFonts w:asciiTheme="majorHAnsi" w:hAnsiTheme="majorHAnsi" w:cstheme="majorHAnsi"/>
                          <w:spacing w:val="12"/>
                          <w:sz w:val="32"/>
                          <w:szCs w:val="32"/>
                        </w:rPr>
                        <w:t xml:space="preserve">WHAT DOES </w:t>
                      </w:r>
                      <w:r w:rsidRPr="004119C4">
                        <w:rPr>
                          <w:rFonts w:asciiTheme="majorHAnsi" w:hAnsiTheme="majorHAnsi" w:cstheme="majorHAnsi"/>
                          <w:spacing w:val="9"/>
                          <w:sz w:val="32"/>
                          <w:szCs w:val="32"/>
                        </w:rPr>
                        <w:t xml:space="preserve">THIS </w:t>
                      </w:r>
                      <w:r w:rsidRPr="004119C4">
                        <w:rPr>
                          <w:rFonts w:asciiTheme="majorHAnsi" w:hAnsiTheme="majorHAnsi" w:cstheme="majorHAnsi"/>
                          <w:spacing w:val="14"/>
                          <w:sz w:val="32"/>
                          <w:szCs w:val="32"/>
                        </w:rPr>
                        <w:t xml:space="preserve">ACTUALLY </w:t>
                      </w:r>
                      <w:r w:rsidRPr="004119C4">
                        <w:rPr>
                          <w:rFonts w:asciiTheme="majorHAnsi" w:hAnsiTheme="majorHAnsi" w:cstheme="majorHAnsi"/>
                          <w:spacing w:val="13"/>
                          <w:sz w:val="32"/>
                          <w:szCs w:val="32"/>
                        </w:rPr>
                        <w:t>MEAN?</w:t>
                      </w:r>
                    </w:p>
                    <w:p w14:paraId="5589DD27" w14:textId="2FA6FFD7" w:rsidR="0045255D" w:rsidRPr="001C36AF" w:rsidRDefault="0045255D" w:rsidP="004119C4">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The study aimed to look at how young fathers </w:t>
                      </w:r>
                      <w:r w:rsidR="001538E5">
                        <w:rPr>
                          <w:rFonts w:eastAsia="Times New Roman" w:cstheme="minorHAnsi"/>
                          <w:color w:val="000000"/>
                          <w:sz w:val="24"/>
                          <w:szCs w:val="24"/>
                          <w:lang w:eastAsia="en-GB"/>
                        </w:rPr>
                        <w:t>experienced</w:t>
                      </w:r>
                      <w:r w:rsidRPr="001C36AF">
                        <w:rPr>
                          <w:rFonts w:eastAsia="Times New Roman" w:cstheme="minorHAnsi"/>
                          <w:color w:val="000000"/>
                          <w:sz w:val="24"/>
                          <w:szCs w:val="24"/>
                          <w:lang w:eastAsia="en-GB"/>
                        </w:rPr>
                        <w:t xml:space="preserve"> their transition from young person to parent, focusing on their identity. The themes show that there are a lot of outside influences that impact the fatherhood identity. Those close to the fathers, such as parents, social factors such as work, and the views of what society says fathers should be</w:t>
                      </w:r>
                      <w:r w:rsidR="00432960">
                        <w:rPr>
                          <w:rFonts w:eastAsia="Times New Roman" w:cstheme="minorHAnsi"/>
                          <w:color w:val="000000"/>
                          <w:sz w:val="24"/>
                          <w:szCs w:val="24"/>
                          <w:lang w:eastAsia="en-GB"/>
                        </w:rPr>
                        <w:t>,</w:t>
                      </w:r>
                      <w:r w:rsidRPr="001C36AF">
                        <w:rPr>
                          <w:rFonts w:eastAsia="Times New Roman" w:cstheme="minorHAnsi"/>
                          <w:color w:val="000000"/>
                          <w:sz w:val="24"/>
                          <w:szCs w:val="24"/>
                          <w:lang w:eastAsia="en-GB"/>
                        </w:rPr>
                        <w:t xml:space="preserve"> all have an effect. This suggests that the young father’s identity is not fixed but is constantly being seen from different perspectives (Pulla &amp; Carter, 2018).</w:t>
                      </w:r>
                    </w:p>
                    <w:p w14:paraId="24F5F23E" w14:textId="77777777" w:rsidR="0045255D" w:rsidRPr="001C36AF" w:rsidRDefault="0045255D" w:rsidP="004119C4">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Fathers’ identity can be affected by how they were parented, but for young fathers, this is a strange position as their own parents still have a large impact on their lives. It puts young fathers’ in-between roles, whether they are fathers or sons (Fraiberg et al., 1975) both roles have very different identities. </w:t>
                      </w:r>
                    </w:p>
                    <w:p w14:paraId="0A5AFC88" w14:textId="47D84D7D" w:rsidR="0045255D" w:rsidRPr="001C36AF" w:rsidRDefault="0045255D" w:rsidP="004119C4">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Although previous research has suggested young fathers are ‘disinterested’ (Lammy, 2015) this paper found that all the fathers took on the </w:t>
                      </w:r>
                      <w:r w:rsidR="001538E5">
                        <w:rPr>
                          <w:rFonts w:eastAsia="Times New Roman" w:cstheme="minorHAnsi"/>
                          <w:color w:val="000000"/>
                          <w:sz w:val="24"/>
                          <w:szCs w:val="24"/>
                          <w:lang w:eastAsia="en-GB"/>
                        </w:rPr>
                        <w:t>duty</w:t>
                      </w:r>
                      <w:r w:rsidRPr="001C36AF">
                        <w:rPr>
                          <w:rFonts w:eastAsia="Times New Roman" w:cstheme="minorHAnsi"/>
                          <w:color w:val="000000"/>
                          <w:sz w:val="24"/>
                          <w:szCs w:val="24"/>
                          <w:lang w:eastAsia="en-GB"/>
                        </w:rPr>
                        <w:t xml:space="preserve"> of being a </w:t>
                      </w:r>
                      <w:r w:rsidR="001538E5">
                        <w:rPr>
                          <w:rFonts w:eastAsia="Times New Roman" w:cstheme="minorHAnsi"/>
                          <w:color w:val="000000"/>
                          <w:sz w:val="24"/>
                          <w:szCs w:val="24"/>
                          <w:lang w:eastAsia="en-GB"/>
                        </w:rPr>
                        <w:t>dad</w:t>
                      </w:r>
                      <w:r w:rsidRPr="001C36AF">
                        <w:rPr>
                          <w:rFonts w:eastAsia="Times New Roman" w:cstheme="minorHAnsi"/>
                          <w:color w:val="000000"/>
                          <w:sz w:val="24"/>
                          <w:szCs w:val="24"/>
                          <w:lang w:eastAsia="en-GB"/>
                        </w:rPr>
                        <w:t>. It may be that by having a child young they took on a defensive position of not wanting to be seen as a ‘deadbeat’ (Weber, 2018). By seeing fatherhood as becoming a man</w:t>
                      </w:r>
                      <w:r w:rsidR="00FC5A34">
                        <w:rPr>
                          <w:rFonts w:eastAsia="Times New Roman" w:cstheme="minorHAnsi"/>
                          <w:color w:val="000000"/>
                          <w:sz w:val="24"/>
                          <w:szCs w:val="24"/>
                          <w:lang w:eastAsia="en-GB"/>
                        </w:rPr>
                        <w:t>,</w:t>
                      </w:r>
                      <w:r w:rsidRPr="001C36AF">
                        <w:rPr>
                          <w:rFonts w:eastAsia="Times New Roman" w:cstheme="minorHAnsi"/>
                          <w:color w:val="000000"/>
                          <w:sz w:val="24"/>
                          <w:szCs w:val="24"/>
                          <w:lang w:eastAsia="en-GB"/>
                        </w:rPr>
                        <w:t xml:space="preserve"> ‘manning up’</w:t>
                      </w:r>
                      <w:r w:rsidR="00FC5A34">
                        <w:rPr>
                          <w:rFonts w:eastAsia="Times New Roman" w:cstheme="minorHAnsi"/>
                          <w:color w:val="000000"/>
                          <w:sz w:val="24"/>
                          <w:szCs w:val="24"/>
                          <w:lang w:eastAsia="en-GB"/>
                        </w:rPr>
                        <w:t>,</w:t>
                      </w:r>
                      <w:r w:rsidRPr="001C36AF">
                        <w:rPr>
                          <w:rFonts w:eastAsia="Times New Roman" w:cstheme="minorHAnsi"/>
                          <w:color w:val="000000"/>
                          <w:sz w:val="24"/>
                          <w:szCs w:val="24"/>
                          <w:lang w:eastAsia="en-GB"/>
                        </w:rPr>
                        <w:t xml:space="preserve"> the young fathers stepped into an adult identity linked to ‘typical’ masculinity.</w:t>
                      </w:r>
                    </w:p>
                    <w:p w14:paraId="5F96B63C" w14:textId="09A747BA" w:rsidR="0045255D" w:rsidRPr="001C36AF" w:rsidRDefault="0045255D" w:rsidP="004119C4">
                      <w:pPr>
                        <w:spacing w:before="240" w:after="240" w:line="276" w:lineRule="auto"/>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Identity is linked to social roles and </w:t>
                      </w:r>
                      <w:r w:rsidR="0059110F">
                        <w:rPr>
                          <w:rFonts w:eastAsia="Times New Roman" w:cstheme="minorHAnsi"/>
                          <w:color w:val="000000"/>
                          <w:sz w:val="24"/>
                          <w:szCs w:val="24"/>
                          <w:lang w:eastAsia="en-GB"/>
                        </w:rPr>
                        <w:t xml:space="preserve">therefore </w:t>
                      </w:r>
                      <w:r w:rsidRPr="001C36AF">
                        <w:rPr>
                          <w:rFonts w:eastAsia="Times New Roman" w:cstheme="minorHAnsi"/>
                          <w:color w:val="000000"/>
                          <w:sz w:val="24"/>
                          <w:szCs w:val="24"/>
                          <w:lang w:eastAsia="en-GB"/>
                        </w:rPr>
                        <w:t>social behaviour. The young fathers all committed to the role of dad (Stryker &amp; Burke, 2000) and changed their behaviour to match what they felt dads should do. That was seen by the fathers going out less, spending more time with family and managing their emotions. Identity is not set in stone and changes with time and experiences. The young fathers had to change quickly and may have had less chance to think about who they wanted to be.</w:t>
                      </w:r>
                    </w:p>
                    <w:p w14:paraId="33DA0AEB" w14:textId="77777777" w:rsidR="0045255D" w:rsidRDefault="0045255D" w:rsidP="004119C4">
                      <w:pPr>
                        <w:spacing w:line="276" w:lineRule="auto"/>
                      </w:pPr>
                    </w:p>
                  </w:txbxContent>
                </v:textbox>
                <w10:wrap type="square"/>
              </v:shape>
            </w:pict>
          </mc:Fallback>
        </mc:AlternateContent>
      </w:r>
    </w:p>
    <w:p w14:paraId="3DA0D3CD" w14:textId="77777777" w:rsidR="0045255D" w:rsidRDefault="0045255D" w:rsidP="0045255D">
      <w:pPr>
        <w:spacing w:line="254" w:lineRule="auto"/>
        <w:jc w:val="both"/>
        <w:sectPr w:rsidR="0045255D">
          <w:headerReference w:type="default" r:id="rId96"/>
          <w:pgSz w:w="11900" w:h="16850"/>
          <w:pgMar w:top="1920" w:right="60" w:bottom="280" w:left="300" w:header="0" w:footer="0" w:gutter="0"/>
          <w:cols w:space="720"/>
        </w:sectPr>
      </w:pPr>
    </w:p>
    <w:p w14:paraId="5DEA406E" w14:textId="719246A9" w:rsidR="0045255D" w:rsidRDefault="0045255D" w:rsidP="0045255D">
      <w:pPr>
        <w:pStyle w:val="BodyText"/>
        <w:rPr>
          <w:sz w:val="20"/>
        </w:rPr>
      </w:pPr>
      <w:r>
        <w:rPr>
          <w:noProof/>
        </w:rPr>
        <w:lastRenderedPageBreak/>
        <mc:AlternateContent>
          <mc:Choice Requires="wpg">
            <w:drawing>
              <wp:anchor distT="0" distB="0" distL="114300" distR="114300" simplePos="0" relativeHeight="251682816" behindDoc="0" locked="0" layoutInCell="1" allowOverlap="1" wp14:anchorId="2C69F436" wp14:editId="00852BD8">
                <wp:simplePos x="0" y="0"/>
                <wp:positionH relativeFrom="page">
                  <wp:posOffset>0</wp:posOffset>
                </wp:positionH>
                <wp:positionV relativeFrom="page">
                  <wp:posOffset>9166225</wp:posOffset>
                </wp:positionV>
                <wp:extent cx="7556500" cy="1522095"/>
                <wp:effectExtent l="9525" t="3175" r="6350" b="825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522095"/>
                          <a:chOff x="0" y="14435"/>
                          <a:chExt cx="11900" cy="2397"/>
                        </a:xfrm>
                      </wpg:grpSpPr>
                      <wps:wsp>
                        <wps:cNvPr id="62" name="docshape71"/>
                        <wps:cNvSpPr>
                          <a:spLocks/>
                        </wps:cNvSpPr>
                        <wps:spPr bwMode="auto">
                          <a:xfrm>
                            <a:off x="0" y="14434"/>
                            <a:ext cx="11900" cy="2397"/>
                          </a:xfrm>
                          <a:custGeom>
                            <a:avLst/>
                            <a:gdLst>
                              <a:gd name="T0" fmla="*/ 0 w 11900"/>
                              <a:gd name="T1" fmla="+- 0 16831 14435"/>
                              <a:gd name="T2" fmla="*/ 16831 h 2397"/>
                              <a:gd name="T3" fmla="*/ 0 w 11900"/>
                              <a:gd name="T4" fmla="+- 0 16005 14435"/>
                              <a:gd name="T5" fmla="*/ 16005 h 2397"/>
                              <a:gd name="T6" fmla="*/ 11899 w 11900"/>
                              <a:gd name="T7" fmla="+- 0 14435 14435"/>
                              <a:gd name="T8" fmla="*/ 14435 h 2397"/>
                              <a:gd name="T9" fmla="*/ 11899 w 11900"/>
                              <a:gd name="T10" fmla="+- 0 16831 14435"/>
                              <a:gd name="T11" fmla="*/ 16831 h 2397"/>
                              <a:gd name="T12" fmla="*/ 0 w 11900"/>
                              <a:gd name="T13" fmla="+- 0 16831 14435"/>
                              <a:gd name="T14" fmla="*/ 16831 h 2397"/>
                            </a:gdLst>
                            <a:ahLst/>
                            <a:cxnLst>
                              <a:cxn ang="0">
                                <a:pos x="T0" y="T2"/>
                              </a:cxn>
                              <a:cxn ang="0">
                                <a:pos x="T3" y="T5"/>
                              </a:cxn>
                              <a:cxn ang="0">
                                <a:pos x="T6" y="T8"/>
                              </a:cxn>
                              <a:cxn ang="0">
                                <a:pos x="T9" y="T11"/>
                              </a:cxn>
                              <a:cxn ang="0">
                                <a:pos x="T12" y="T14"/>
                              </a:cxn>
                            </a:cxnLst>
                            <a:rect l="0" t="0" r="r" b="b"/>
                            <a:pathLst>
                              <a:path w="11900" h="2397">
                                <a:moveTo>
                                  <a:pt x="0" y="2396"/>
                                </a:moveTo>
                                <a:lnTo>
                                  <a:pt x="0" y="1570"/>
                                </a:lnTo>
                                <a:lnTo>
                                  <a:pt x="11899" y="0"/>
                                </a:lnTo>
                                <a:lnTo>
                                  <a:pt x="11899" y="2396"/>
                                </a:lnTo>
                                <a:lnTo>
                                  <a:pt x="0" y="239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72"/>
                        <wps:cNvSpPr>
                          <a:spLocks/>
                        </wps:cNvSpPr>
                        <wps:spPr bwMode="auto">
                          <a:xfrm>
                            <a:off x="7745" y="14667"/>
                            <a:ext cx="2765" cy="2164"/>
                          </a:xfrm>
                          <a:custGeom>
                            <a:avLst/>
                            <a:gdLst>
                              <a:gd name="T0" fmla="+- 0 7988 7745"/>
                              <a:gd name="T1" fmla="*/ T0 w 2765"/>
                              <a:gd name="T2" fmla="+- 0 16831 14667"/>
                              <a:gd name="T3" fmla="*/ 16831 h 2164"/>
                              <a:gd name="T4" fmla="+- 0 7745 7745"/>
                              <a:gd name="T5" fmla="*/ T4 w 2765"/>
                              <a:gd name="T6" fmla="+- 0 14994 14667"/>
                              <a:gd name="T7" fmla="*/ 14994 h 2164"/>
                              <a:gd name="T8" fmla="+- 0 10224 7745"/>
                              <a:gd name="T9" fmla="*/ T8 w 2765"/>
                              <a:gd name="T10" fmla="+- 0 14667 14667"/>
                              <a:gd name="T11" fmla="*/ 14667 h 2164"/>
                              <a:gd name="T12" fmla="+- 0 10510 7745"/>
                              <a:gd name="T13" fmla="*/ T12 w 2765"/>
                              <a:gd name="T14" fmla="+- 0 16831 14667"/>
                              <a:gd name="T15" fmla="*/ 16831 h 2164"/>
                              <a:gd name="T16" fmla="+- 0 7988 7745"/>
                              <a:gd name="T17" fmla="*/ T16 w 2765"/>
                              <a:gd name="T18" fmla="+- 0 16831 14667"/>
                              <a:gd name="T19" fmla="*/ 16831 h 2164"/>
                            </a:gdLst>
                            <a:ahLst/>
                            <a:cxnLst>
                              <a:cxn ang="0">
                                <a:pos x="T1" y="T3"/>
                              </a:cxn>
                              <a:cxn ang="0">
                                <a:pos x="T5" y="T7"/>
                              </a:cxn>
                              <a:cxn ang="0">
                                <a:pos x="T9" y="T11"/>
                              </a:cxn>
                              <a:cxn ang="0">
                                <a:pos x="T13" y="T15"/>
                              </a:cxn>
                              <a:cxn ang="0">
                                <a:pos x="T17" y="T19"/>
                              </a:cxn>
                            </a:cxnLst>
                            <a:rect l="0" t="0" r="r" b="b"/>
                            <a:pathLst>
                              <a:path w="2765" h="2164">
                                <a:moveTo>
                                  <a:pt x="243" y="2164"/>
                                </a:moveTo>
                                <a:lnTo>
                                  <a:pt x="0" y="327"/>
                                </a:lnTo>
                                <a:lnTo>
                                  <a:pt x="2479" y="0"/>
                                </a:lnTo>
                                <a:lnTo>
                                  <a:pt x="2765" y="2164"/>
                                </a:lnTo>
                                <a:lnTo>
                                  <a:pt x="243" y="2164"/>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73"/>
                        <wps:cNvSpPr>
                          <a:spLocks/>
                        </wps:cNvSpPr>
                        <wps:spPr bwMode="auto">
                          <a:xfrm>
                            <a:off x="7743" y="14437"/>
                            <a:ext cx="4156" cy="2393"/>
                          </a:xfrm>
                          <a:custGeom>
                            <a:avLst/>
                            <a:gdLst>
                              <a:gd name="T0" fmla="+- 0 11899 7744"/>
                              <a:gd name="T1" fmla="*/ T0 w 4156"/>
                              <a:gd name="T2" fmla="+- 0 16831 14438"/>
                              <a:gd name="T3" fmla="*/ 16831 h 2393"/>
                              <a:gd name="T4" fmla="+- 0 10379 7744"/>
                              <a:gd name="T5" fmla="*/ T4 w 4156"/>
                              <a:gd name="T6" fmla="+- 0 16831 14438"/>
                              <a:gd name="T7" fmla="*/ 16831 h 2393"/>
                              <a:gd name="T8" fmla="+- 0 7744 7744"/>
                              <a:gd name="T9" fmla="*/ T8 w 4156"/>
                              <a:gd name="T10" fmla="+- 0 14983 14438"/>
                              <a:gd name="T11" fmla="*/ 14983 h 2393"/>
                              <a:gd name="T12" fmla="+- 0 11899 7744"/>
                              <a:gd name="T13" fmla="*/ T12 w 4156"/>
                              <a:gd name="T14" fmla="+- 0 14438 14438"/>
                              <a:gd name="T15" fmla="*/ 14438 h 2393"/>
                              <a:gd name="T16" fmla="+- 0 11899 7744"/>
                              <a:gd name="T17" fmla="*/ T16 w 4156"/>
                              <a:gd name="T18" fmla="+- 0 16831 14438"/>
                              <a:gd name="T19" fmla="*/ 16831 h 2393"/>
                            </a:gdLst>
                            <a:ahLst/>
                            <a:cxnLst>
                              <a:cxn ang="0">
                                <a:pos x="T1" y="T3"/>
                              </a:cxn>
                              <a:cxn ang="0">
                                <a:pos x="T5" y="T7"/>
                              </a:cxn>
                              <a:cxn ang="0">
                                <a:pos x="T9" y="T11"/>
                              </a:cxn>
                              <a:cxn ang="0">
                                <a:pos x="T13" y="T15"/>
                              </a:cxn>
                              <a:cxn ang="0">
                                <a:pos x="T17" y="T19"/>
                              </a:cxn>
                            </a:cxnLst>
                            <a:rect l="0" t="0" r="r" b="b"/>
                            <a:pathLst>
                              <a:path w="4156" h="2393">
                                <a:moveTo>
                                  <a:pt x="4155" y="2393"/>
                                </a:moveTo>
                                <a:lnTo>
                                  <a:pt x="2635" y="2393"/>
                                </a:lnTo>
                                <a:lnTo>
                                  <a:pt x="0" y="545"/>
                                </a:lnTo>
                                <a:lnTo>
                                  <a:pt x="4155" y="0"/>
                                </a:lnTo>
                                <a:lnTo>
                                  <a:pt x="4155" y="2393"/>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FAC89" id="Group 61" o:spid="_x0000_s1026" style="position:absolute;margin-left:0;margin-top:721.75pt;width:595pt;height:119.85pt;z-index:251682816;mso-position-horizontal-relative:page;mso-position-vertical-relative:page" coordorigin=",14435" coordsize="11900,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">
                <v:shape id="docshape71" o:spid="_x0000_s1027" style="position:absolute;top:14434;width:11900;height:2397;visibility:visible;mso-wrap-style:square;v-text-anchor:top" coordsize="11900,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" path="m,2396l,1570,11899,r,2396l,2396xe" fillcolor="#d9d9d9" stroked="f">
                  <v:path arrowok="t" o:connecttype="custom" o:connectlocs="0,16831;0,16005;11899,14435;11899,16831;0,16831" o:connectangles="0,0,0,0,0"/>
                </v:shape>
                <v:shape id="docshape72" o:spid="_x0000_s1028" style="position:absolute;left:7745;top:14667;width:2765;height:2164;visibility:visible;mso-wrap-style:square;v-text-anchor:top" coordsize="2765,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" path="m243,2164l,327,2479,r286,2164l243,2164xe" fillcolor="#004e52" stroked="f">
                  <v:path arrowok="t" o:connecttype="custom" o:connectlocs="243,16831;0,14994;2479,14667;2765,16831;243,16831" o:connectangles="0,0,0,0,0"/>
                </v:shape>
                <v:shape id="docshape73" o:spid="_x0000_s1029" style="position:absolute;left:7743;top:14437;width:4156;height:2393;visibility:visible;mso-wrap-style:square;v-text-anchor:top" coordsize="4156,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" path="m4155,2393r-1520,l,545,4155,r,2393xe" fillcolor="#03989d" stroked="f">
                  <v:path arrowok="t" o:connecttype="custom" o:connectlocs="4155,16831;2635,16831;0,14983;4155,14438;4155,16831" o:connectangles="0,0,0,0,0"/>
                </v:shape>
                <w10:wrap anchorx="page" anchory="page"/>
              </v:group>
            </w:pict>
          </mc:Fallback>
        </mc:AlternateContent>
      </w:r>
      <w:r>
        <w:rPr>
          <w:noProof/>
        </w:rPr>
        <mc:AlternateContent>
          <mc:Choice Requires="wps">
            <w:drawing>
              <wp:anchor distT="0" distB="0" distL="114300" distR="114300" simplePos="0" relativeHeight="251699200" behindDoc="1" locked="0" layoutInCell="1" allowOverlap="1" wp14:anchorId="77CA7469" wp14:editId="0FEFA196">
                <wp:simplePos x="0" y="0"/>
                <wp:positionH relativeFrom="page">
                  <wp:posOffset>542925</wp:posOffset>
                </wp:positionH>
                <wp:positionV relativeFrom="page">
                  <wp:posOffset>3074035</wp:posOffset>
                </wp:positionV>
                <wp:extent cx="47625" cy="770890"/>
                <wp:effectExtent l="0" t="6985" r="9525" b="3175"/>
                <wp:wrapNone/>
                <wp:docPr id="60" name="Freeform: 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770890"/>
                        </a:xfrm>
                        <a:custGeom>
                          <a:avLst/>
                          <a:gdLst>
                            <a:gd name="T0" fmla="+- 0 929 855"/>
                            <a:gd name="T1" fmla="*/ T0 w 75"/>
                            <a:gd name="T2" fmla="+- 0 6008 4841"/>
                            <a:gd name="T3" fmla="*/ 6008 h 1214"/>
                            <a:gd name="T4" fmla="+- 0 922 855"/>
                            <a:gd name="T5" fmla="*/ T4 w 75"/>
                            <a:gd name="T6" fmla="+- 0 5995 4841"/>
                            <a:gd name="T7" fmla="*/ 5995 h 1214"/>
                            <a:gd name="T8" fmla="+- 0 911 855"/>
                            <a:gd name="T9" fmla="*/ T8 w 75"/>
                            <a:gd name="T10" fmla="+- 0 5985 4841"/>
                            <a:gd name="T11" fmla="*/ 5985 h 1214"/>
                            <a:gd name="T12" fmla="+- 0 897 855"/>
                            <a:gd name="T13" fmla="*/ T12 w 75"/>
                            <a:gd name="T14" fmla="+- 0 5980 4841"/>
                            <a:gd name="T15" fmla="*/ 5980 h 1214"/>
                            <a:gd name="T16" fmla="+- 0 882 855"/>
                            <a:gd name="T17" fmla="*/ T16 w 75"/>
                            <a:gd name="T18" fmla="+- 0 5981 4841"/>
                            <a:gd name="T19" fmla="*/ 5981 h 1214"/>
                            <a:gd name="T20" fmla="+- 0 869 855"/>
                            <a:gd name="T21" fmla="*/ T20 w 75"/>
                            <a:gd name="T22" fmla="+- 0 5988 4841"/>
                            <a:gd name="T23" fmla="*/ 5988 h 1214"/>
                            <a:gd name="T24" fmla="+- 0 859 855"/>
                            <a:gd name="T25" fmla="*/ T24 w 75"/>
                            <a:gd name="T26" fmla="+- 0 5999 4841"/>
                            <a:gd name="T27" fmla="*/ 5999 h 1214"/>
                            <a:gd name="T28" fmla="+- 0 855 855"/>
                            <a:gd name="T29" fmla="*/ T28 w 75"/>
                            <a:gd name="T30" fmla="+- 0 6013 4841"/>
                            <a:gd name="T31" fmla="*/ 6013 h 1214"/>
                            <a:gd name="T32" fmla="+- 0 856 855"/>
                            <a:gd name="T33" fmla="*/ T32 w 75"/>
                            <a:gd name="T34" fmla="+- 0 6027 4841"/>
                            <a:gd name="T35" fmla="*/ 6027 h 1214"/>
                            <a:gd name="T36" fmla="+- 0 862 855"/>
                            <a:gd name="T37" fmla="*/ T36 w 75"/>
                            <a:gd name="T38" fmla="+- 0 6041 4841"/>
                            <a:gd name="T39" fmla="*/ 6041 h 1214"/>
                            <a:gd name="T40" fmla="+- 0 873 855"/>
                            <a:gd name="T41" fmla="*/ T40 w 75"/>
                            <a:gd name="T42" fmla="+- 0 6050 4841"/>
                            <a:gd name="T43" fmla="*/ 6050 h 1214"/>
                            <a:gd name="T44" fmla="+- 0 887 855"/>
                            <a:gd name="T45" fmla="*/ T44 w 75"/>
                            <a:gd name="T46" fmla="+- 0 6055 4841"/>
                            <a:gd name="T47" fmla="*/ 6055 h 1214"/>
                            <a:gd name="T48" fmla="+- 0 902 855"/>
                            <a:gd name="T49" fmla="*/ T48 w 75"/>
                            <a:gd name="T50" fmla="+- 0 6054 4841"/>
                            <a:gd name="T51" fmla="*/ 6054 h 1214"/>
                            <a:gd name="T52" fmla="+- 0 915 855"/>
                            <a:gd name="T53" fmla="*/ T52 w 75"/>
                            <a:gd name="T54" fmla="+- 0 6048 4841"/>
                            <a:gd name="T55" fmla="*/ 6048 h 1214"/>
                            <a:gd name="T56" fmla="+- 0 925 855"/>
                            <a:gd name="T57" fmla="*/ T56 w 75"/>
                            <a:gd name="T58" fmla="+- 0 6037 4841"/>
                            <a:gd name="T59" fmla="*/ 6037 h 1214"/>
                            <a:gd name="T60" fmla="+- 0 930 855"/>
                            <a:gd name="T61" fmla="*/ T60 w 75"/>
                            <a:gd name="T62" fmla="+- 0 6023 4841"/>
                            <a:gd name="T63" fmla="*/ 6023 h 1214"/>
                            <a:gd name="T64" fmla="+- 0 930 855"/>
                            <a:gd name="T65" fmla="*/ T64 w 75"/>
                            <a:gd name="T66" fmla="+- 0 6013 4841"/>
                            <a:gd name="T67" fmla="*/ 6013 h 1214"/>
                            <a:gd name="T68" fmla="+- 0 929 855"/>
                            <a:gd name="T69" fmla="*/ T68 w 75"/>
                            <a:gd name="T70" fmla="+- 0 4869 4841"/>
                            <a:gd name="T71" fmla="*/ 4869 h 1214"/>
                            <a:gd name="T72" fmla="+- 0 922 855"/>
                            <a:gd name="T73" fmla="*/ T72 w 75"/>
                            <a:gd name="T74" fmla="+- 0 4856 4841"/>
                            <a:gd name="T75" fmla="*/ 4856 h 1214"/>
                            <a:gd name="T76" fmla="+- 0 911 855"/>
                            <a:gd name="T77" fmla="*/ T76 w 75"/>
                            <a:gd name="T78" fmla="+- 0 4846 4841"/>
                            <a:gd name="T79" fmla="*/ 4846 h 1214"/>
                            <a:gd name="T80" fmla="+- 0 897 855"/>
                            <a:gd name="T81" fmla="*/ T80 w 75"/>
                            <a:gd name="T82" fmla="+- 0 4841 4841"/>
                            <a:gd name="T83" fmla="*/ 4841 h 1214"/>
                            <a:gd name="T84" fmla="+- 0 882 855"/>
                            <a:gd name="T85" fmla="*/ T84 w 75"/>
                            <a:gd name="T86" fmla="+- 0 4842 4841"/>
                            <a:gd name="T87" fmla="*/ 4842 h 1214"/>
                            <a:gd name="T88" fmla="+- 0 869 855"/>
                            <a:gd name="T89" fmla="*/ T88 w 75"/>
                            <a:gd name="T90" fmla="+- 0 4849 4841"/>
                            <a:gd name="T91" fmla="*/ 4849 h 1214"/>
                            <a:gd name="T92" fmla="+- 0 859 855"/>
                            <a:gd name="T93" fmla="*/ T92 w 75"/>
                            <a:gd name="T94" fmla="+- 0 4860 4841"/>
                            <a:gd name="T95" fmla="*/ 4860 h 1214"/>
                            <a:gd name="T96" fmla="+- 0 855 855"/>
                            <a:gd name="T97" fmla="*/ T96 w 75"/>
                            <a:gd name="T98" fmla="+- 0 4874 4841"/>
                            <a:gd name="T99" fmla="*/ 4874 h 1214"/>
                            <a:gd name="T100" fmla="+- 0 856 855"/>
                            <a:gd name="T101" fmla="*/ T100 w 75"/>
                            <a:gd name="T102" fmla="+- 0 4888 4841"/>
                            <a:gd name="T103" fmla="*/ 4888 h 1214"/>
                            <a:gd name="T104" fmla="+- 0 862 855"/>
                            <a:gd name="T105" fmla="*/ T104 w 75"/>
                            <a:gd name="T106" fmla="+- 0 4902 4841"/>
                            <a:gd name="T107" fmla="*/ 4902 h 1214"/>
                            <a:gd name="T108" fmla="+- 0 873 855"/>
                            <a:gd name="T109" fmla="*/ T108 w 75"/>
                            <a:gd name="T110" fmla="+- 0 4911 4841"/>
                            <a:gd name="T111" fmla="*/ 4911 h 1214"/>
                            <a:gd name="T112" fmla="+- 0 887 855"/>
                            <a:gd name="T113" fmla="*/ T112 w 75"/>
                            <a:gd name="T114" fmla="+- 0 4916 4841"/>
                            <a:gd name="T115" fmla="*/ 4916 h 1214"/>
                            <a:gd name="T116" fmla="+- 0 902 855"/>
                            <a:gd name="T117" fmla="*/ T116 w 75"/>
                            <a:gd name="T118" fmla="+- 0 4915 4841"/>
                            <a:gd name="T119" fmla="*/ 4915 h 1214"/>
                            <a:gd name="T120" fmla="+- 0 915 855"/>
                            <a:gd name="T121" fmla="*/ T120 w 75"/>
                            <a:gd name="T122" fmla="+- 0 4909 4841"/>
                            <a:gd name="T123" fmla="*/ 4909 h 1214"/>
                            <a:gd name="T124" fmla="+- 0 925 855"/>
                            <a:gd name="T125" fmla="*/ T124 w 75"/>
                            <a:gd name="T126" fmla="+- 0 4898 4841"/>
                            <a:gd name="T127" fmla="*/ 4898 h 1214"/>
                            <a:gd name="T128" fmla="+- 0 930 855"/>
                            <a:gd name="T129" fmla="*/ T128 w 75"/>
                            <a:gd name="T130" fmla="+- 0 4884 4841"/>
                            <a:gd name="T131" fmla="*/ 4884 h 1214"/>
                            <a:gd name="T132" fmla="+- 0 930 855"/>
                            <a:gd name="T133" fmla="*/ T132 w 75"/>
                            <a:gd name="T134" fmla="+- 0 4874 4841"/>
                            <a:gd name="T135" fmla="*/ 4874 h 1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5" h="1214">
                              <a:moveTo>
                                <a:pt x="75" y="1172"/>
                              </a:moveTo>
                              <a:lnTo>
                                <a:pt x="74" y="1167"/>
                              </a:lnTo>
                              <a:lnTo>
                                <a:pt x="70" y="1158"/>
                              </a:lnTo>
                              <a:lnTo>
                                <a:pt x="67" y="1154"/>
                              </a:lnTo>
                              <a:lnTo>
                                <a:pt x="60" y="1147"/>
                              </a:lnTo>
                              <a:lnTo>
                                <a:pt x="56" y="1144"/>
                              </a:lnTo>
                              <a:lnTo>
                                <a:pt x="47" y="1140"/>
                              </a:lnTo>
                              <a:lnTo>
                                <a:pt x="42" y="1139"/>
                              </a:lnTo>
                              <a:lnTo>
                                <a:pt x="32" y="1139"/>
                              </a:lnTo>
                              <a:lnTo>
                                <a:pt x="27" y="1140"/>
                              </a:lnTo>
                              <a:lnTo>
                                <a:pt x="18" y="1144"/>
                              </a:lnTo>
                              <a:lnTo>
                                <a:pt x="14" y="1147"/>
                              </a:lnTo>
                              <a:lnTo>
                                <a:pt x="7" y="1154"/>
                              </a:lnTo>
                              <a:lnTo>
                                <a:pt x="4" y="1158"/>
                              </a:lnTo>
                              <a:lnTo>
                                <a:pt x="1" y="1167"/>
                              </a:lnTo>
                              <a:lnTo>
                                <a:pt x="0" y="1172"/>
                              </a:lnTo>
                              <a:lnTo>
                                <a:pt x="0" y="1182"/>
                              </a:lnTo>
                              <a:lnTo>
                                <a:pt x="1" y="1186"/>
                              </a:lnTo>
                              <a:lnTo>
                                <a:pt x="4" y="1196"/>
                              </a:lnTo>
                              <a:lnTo>
                                <a:pt x="7" y="1200"/>
                              </a:lnTo>
                              <a:lnTo>
                                <a:pt x="14" y="1207"/>
                              </a:lnTo>
                              <a:lnTo>
                                <a:pt x="18" y="1209"/>
                              </a:lnTo>
                              <a:lnTo>
                                <a:pt x="27" y="1213"/>
                              </a:lnTo>
                              <a:lnTo>
                                <a:pt x="32" y="1214"/>
                              </a:lnTo>
                              <a:lnTo>
                                <a:pt x="42" y="1214"/>
                              </a:lnTo>
                              <a:lnTo>
                                <a:pt x="47" y="1213"/>
                              </a:lnTo>
                              <a:lnTo>
                                <a:pt x="56" y="1209"/>
                              </a:lnTo>
                              <a:lnTo>
                                <a:pt x="60" y="1207"/>
                              </a:lnTo>
                              <a:lnTo>
                                <a:pt x="67" y="1200"/>
                              </a:lnTo>
                              <a:lnTo>
                                <a:pt x="70" y="1196"/>
                              </a:lnTo>
                              <a:lnTo>
                                <a:pt x="74" y="1186"/>
                              </a:lnTo>
                              <a:lnTo>
                                <a:pt x="75" y="1182"/>
                              </a:lnTo>
                              <a:lnTo>
                                <a:pt x="75" y="1177"/>
                              </a:lnTo>
                              <a:lnTo>
                                <a:pt x="75" y="1172"/>
                              </a:lnTo>
                              <a:close/>
                              <a:moveTo>
                                <a:pt x="75" y="33"/>
                              </a:moveTo>
                              <a:lnTo>
                                <a:pt x="74" y="28"/>
                              </a:lnTo>
                              <a:lnTo>
                                <a:pt x="70" y="19"/>
                              </a:lnTo>
                              <a:lnTo>
                                <a:pt x="67" y="15"/>
                              </a:lnTo>
                              <a:lnTo>
                                <a:pt x="60" y="8"/>
                              </a:lnTo>
                              <a:lnTo>
                                <a:pt x="56" y="5"/>
                              </a:lnTo>
                              <a:lnTo>
                                <a:pt x="47" y="1"/>
                              </a:lnTo>
                              <a:lnTo>
                                <a:pt x="42" y="0"/>
                              </a:lnTo>
                              <a:lnTo>
                                <a:pt x="32" y="0"/>
                              </a:lnTo>
                              <a:lnTo>
                                <a:pt x="27" y="1"/>
                              </a:lnTo>
                              <a:lnTo>
                                <a:pt x="18" y="5"/>
                              </a:lnTo>
                              <a:lnTo>
                                <a:pt x="14" y="8"/>
                              </a:lnTo>
                              <a:lnTo>
                                <a:pt x="7" y="15"/>
                              </a:lnTo>
                              <a:lnTo>
                                <a:pt x="4" y="19"/>
                              </a:lnTo>
                              <a:lnTo>
                                <a:pt x="1" y="28"/>
                              </a:lnTo>
                              <a:lnTo>
                                <a:pt x="0" y="33"/>
                              </a:lnTo>
                              <a:lnTo>
                                <a:pt x="0" y="43"/>
                              </a:lnTo>
                              <a:lnTo>
                                <a:pt x="1" y="47"/>
                              </a:lnTo>
                              <a:lnTo>
                                <a:pt x="4" y="57"/>
                              </a:lnTo>
                              <a:lnTo>
                                <a:pt x="7" y="61"/>
                              </a:lnTo>
                              <a:lnTo>
                                <a:pt x="14" y="68"/>
                              </a:lnTo>
                              <a:lnTo>
                                <a:pt x="18" y="70"/>
                              </a:lnTo>
                              <a:lnTo>
                                <a:pt x="27" y="74"/>
                              </a:lnTo>
                              <a:lnTo>
                                <a:pt x="32" y="75"/>
                              </a:lnTo>
                              <a:lnTo>
                                <a:pt x="42" y="75"/>
                              </a:lnTo>
                              <a:lnTo>
                                <a:pt x="47" y="74"/>
                              </a:lnTo>
                              <a:lnTo>
                                <a:pt x="56" y="70"/>
                              </a:lnTo>
                              <a:lnTo>
                                <a:pt x="60" y="68"/>
                              </a:lnTo>
                              <a:lnTo>
                                <a:pt x="67" y="61"/>
                              </a:lnTo>
                              <a:lnTo>
                                <a:pt x="70" y="57"/>
                              </a:lnTo>
                              <a:lnTo>
                                <a:pt x="74" y="47"/>
                              </a:lnTo>
                              <a:lnTo>
                                <a:pt x="75" y="43"/>
                              </a:lnTo>
                              <a:lnTo>
                                <a:pt x="75" y="38"/>
                              </a:lnTo>
                              <a:lnTo>
                                <a:pt x="75" y="33"/>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C8EE5" id="Freeform: Shape 60" o:spid="_x0000_s1026" style="position:absolute;margin-left:42.75pt;margin-top:242.05pt;width:3.75pt;height:60.7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" path="m75,1172r-1,-5l70,1158r-3,-4l60,1147r-4,-3l47,1140r-5,-1l32,1139r-5,1l18,1144r-4,3l7,1154r-3,4l1,1167r-1,5l,1182r1,4l4,1196r3,4l14,1207r4,2l27,1213r5,1l42,1214r5,-1l56,1209r4,-2l67,1200r3,-4l74,1186r1,-4l75,1177r,-5xm75,33l74,28,70,19,67,15,60,8,56,5,47,1,42,,32,,27,1,18,5,14,8,7,15,4,19,1,28,,33,,43r1,4l4,57r3,4l14,68r4,2l27,74r5,1l42,75r5,-1l56,70r4,-2l67,61r3,-4l74,47r1,-4l75,38r,-5xe" fillcolor="#444" stroked="f">
                <v:path arrowok="t" o:connecttype="custom" o:connectlocs="46990,3815080;42545,3806825;35560,3800475;26670,3797300;17145,3797935;8890,3802380;2540,3809365;0,3818255;635,3827145;4445,3836035;11430,3841750;20320,3844925;29845,3844290;38100,3840480;44450,3833495;47625,3824605;47625,3818255;46990,3091815;42545,3083560;35560,3077210;26670,3074035;17145,3074670;8890,3079115;2540,3086100;0,3094990;635,3103880;4445,3112770;11430,3118485;20320,3121660;29845,3121025;38100,3117215;44450,3110230;47625,3101340;47625,3094990" o:connectangles="0,0,0,0,0,0,0,0,0,0,0,0,0,0,0,0,0,0,0,0,0,0,0,0,0,0,0,0,0,0,0,0,0,0"/>
                <w10:wrap anchorx="page" anchory="page"/>
              </v:shape>
            </w:pict>
          </mc:Fallback>
        </mc:AlternateContent>
      </w:r>
    </w:p>
    <w:p w14:paraId="7EB69772" w14:textId="61DAD9A9" w:rsidR="0045255D" w:rsidRDefault="0045255D" w:rsidP="0045255D">
      <w:pPr>
        <w:pStyle w:val="BodyText"/>
        <w:spacing w:before="3"/>
        <w:rPr>
          <w:sz w:val="20"/>
        </w:rPr>
      </w:pPr>
    </w:p>
    <w:p w14:paraId="3DDCE84D" w14:textId="5C499856" w:rsidR="0045255D" w:rsidRDefault="009D660E" w:rsidP="006674D3">
      <w:pPr>
        <w:pStyle w:val="BodyText"/>
        <w:ind w:left="254"/>
        <w:rPr>
          <w:sz w:val="20"/>
        </w:rPr>
      </w:pPr>
      <w:r>
        <w:rPr>
          <w:noProof/>
          <w:sz w:val="20"/>
        </w:rPr>
        <mc:AlternateContent>
          <mc:Choice Requires="wps">
            <w:drawing>
              <wp:anchor distT="0" distB="0" distL="114300" distR="114300" simplePos="0" relativeHeight="251708416" behindDoc="0" locked="0" layoutInCell="1" allowOverlap="1" wp14:anchorId="5F2BA2DA" wp14:editId="7716C019">
                <wp:simplePos x="0" y="0"/>
                <wp:positionH relativeFrom="column">
                  <wp:posOffset>240665</wp:posOffset>
                </wp:positionH>
                <wp:positionV relativeFrom="paragraph">
                  <wp:posOffset>348615</wp:posOffset>
                </wp:positionV>
                <wp:extent cx="6527800" cy="2692400"/>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6527800" cy="2692400"/>
                        </a:xfrm>
                        <a:prstGeom prst="rect">
                          <a:avLst/>
                        </a:prstGeom>
                        <a:solidFill>
                          <a:schemeClr val="lt1"/>
                        </a:solidFill>
                        <a:ln w="6350">
                          <a:noFill/>
                        </a:ln>
                      </wps:spPr>
                      <wps:txbx>
                        <w:txbxContent>
                          <w:p w14:paraId="400A39CE" w14:textId="77777777" w:rsidR="0045255D" w:rsidRPr="00D111DF" w:rsidRDefault="0045255D" w:rsidP="0045255D">
                            <w:pPr>
                              <w:ind w:hanging="360"/>
                              <w:rPr>
                                <w:sz w:val="24"/>
                                <w:szCs w:val="24"/>
                              </w:rPr>
                            </w:pPr>
                          </w:p>
                          <w:p w14:paraId="05D890D7" w14:textId="5781E5FA" w:rsidR="004F4231" w:rsidRDefault="004F4231" w:rsidP="006674D3">
                            <w:pPr>
                              <w:pStyle w:val="ListParagraph"/>
                              <w:widowControl w:val="0"/>
                              <w:numPr>
                                <w:ilvl w:val="0"/>
                                <w:numId w:val="42"/>
                              </w:numPr>
                              <w:autoSpaceDE w:val="0"/>
                              <w:autoSpaceDN w:val="0"/>
                              <w:spacing w:after="0" w:line="240" w:lineRule="auto"/>
                              <w:contextualSpacing w:val="0"/>
                              <w:jc w:val="both"/>
                              <w:rPr>
                                <w:sz w:val="24"/>
                                <w:szCs w:val="24"/>
                                <w:lang w:eastAsia="en-GB"/>
                              </w:rPr>
                            </w:pPr>
                            <w:r>
                              <w:rPr>
                                <w:sz w:val="24"/>
                                <w:szCs w:val="24"/>
                                <w:lang w:eastAsia="en-GB"/>
                              </w:rPr>
                              <w:t>The research gives a voice to the experiences of young fathers and adds to the literature.</w:t>
                            </w:r>
                          </w:p>
                          <w:p w14:paraId="6218267A" w14:textId="77777777" w:rsidR="004F4231" w:rsidRDefault="004F4231" w:rsidP="006674D3">
                            <w:pPr>
                              <w:pStyle w:val="ListParagraph"/>
                              <w:widowControl w:val="0"/>
                              <w:autoSpaceDE w:val="0"/>
                              <w:autoSpaceDN w:val="0"/>
                              <w:spacing w:after="0" w:line="240" w:lineRule="auto"/>
                              <w:ind w:left="360"/>
                              <w:contextualSpacing w:val="0"/>
                              <w:jc w:val="both"/>
                              <w:rPr>
                                <w:sz w:val="24"/>
                                <w:szCs w:val="24"/>
                                <w:lang w:eastAsia="en-GB"/>
                              </w:rPr>
                            </w:pPr>
                          </w:p>
                          <w:p w14:paraId="79422D79" w14:textId="49095397" w:rsidR="009D660E" w:rsidRDefault="0045255D" w:rsidP="006674D3">
                            <w:pPr>
                              <w:pStyle w:val="ListParagraph"/>
                              <w:widowControl w:val="0"/>
                              <w:numPr>
                                <w:ilvl w:val="0"/>
                                <w:numId w:val="42"/>
                              </w:numPr>
                              <w:autoSpaceDE w:val="0"/>
                              <w:autoSpaceDN w:val="0"/>
                              <w:spacing w:after="0" w:line="240" w:lineRule="auto"/>
                              <w:contextualSpacing w:val="0"/>
                              <w:jc w:val="both"/>
                              <w:rPr>
                                <w:sz w:val="24"/>
                                <w:szCs w:val="24"/>
                                <w:lang w:eastAsia="en-GB"/>
                              </w:rPr>
                            </w:pPr>
                            <w:r w:rsidRPr="00D111DF">
                              <w:rPr>
                                <w:sz w:val="24"/>
                                <w:szCs w:val="24"/>
                                <w:lang w:eastAsia="en-GB"/>
                              </w:rPr>
                              <w:t xml:space="preserve">All the dads interviewed became fathers after the age of 20, the </w:t>
                            </w:r>
                            <w:r w:rsidR="0059110F">
                              <w:rPr>
                                <w:sz w:val="24"/>
                                <w:szCs w:val="24"/>
                                <w:lang w:eastAsia="en-GB"/>
                              </w:rPr>
                              <w:t>experiences</w:t>
                            </w:r>
                            <w:r w:rsidRPr="00D111DF">
                              <w:rPr>
                                <w:sz w:val="24"/>
                                <w:szCs w:val="24"/>
                                <w:lang w:eastAsia="en-GB"/>
                              </w:rPr>
                              <w:t xml:space="preserve"> of younger fathers </w:t>
                            </w:r>
                            <w:r w:rsidR="0059110F" w:rsidRPr="00D111DF">
                              <w:rPr>
                                <w:sz w:val="24"/>
                                <w:szCs w:val="24"/>
                                <w:lang w:eastAsia="en-GB"/>
                              </w:rPr>
                              <w:t>are</w:t>
                            </w:r>
                            <w:r w:rsidRPr="00D111DF">
                              <w:rPr>
                                <w:sz w:val="24"/>
                                <w:szCs w:val="24"/>
                                <w:lang w:eastAsia="en-GB"/>
                              </w:rPr>
                              <w:t xml:space="preserve"> missing.</w:t>
                            </w:r>
                          </w:p>
                          <w:p w14:paraId="70B00084" w14:textId="77777777" w:rsidR="009D660E" w:rsidRDefault="009D660E" w:rsidP="006674D3">
                            <w:pPr>
                              <w:pStyle w:val="ListParagraph"/>
                              <w:widowControl w:val="0"/>
                              <w:autoSpaceDE w:val="0"/>
                              <w:autoSpaceDN w:val="0"/>
                              <w:spacing w:after="0" w:line="240" w:lineRule="auto"/>
                              <w:ind w:left="360"/>
                              <w:contextualSpacing w:val="0"/>
                              <w:jc w:val="both"/>
                              <w:rPr>
                                <w:sz w:val="24"/>
                                <w:szCs w:val="24"/>
                                <w:lang w:eastAsia="en-GB"/>
                              </w:rPr>
                            </w:pPr>
                          </w:p>
                          <w:p w14:paraId="7EDA7AEE" w14:textId="035E1C39" w:rsidR="009D660E" w:rsidRPr="009D660E" w:rsidRDefault="0045255D" w:rsidP="006674D3">
                            <w:pPr>
                              <w:pStyle w:val="ListParagraph"/>
                              <w:widowControl w:val="0"/>
                              <w:numPr>
                                <w:ilvl w:val="0"/>
                                <w:numId w:val="42"/>
                              </w:numPr>
                              <w:autoSpaceDE w:val="0"/>
                              <w:autoSpaceDN w:val="0"/>
                              <w:spacing w:after="0" w:line="240" w:lineRule="auto"/>
                              <w:contextualSpacing w:val="0"/>
                              <w:jc w:val="both"/>
                              <w:rPr>
                                <w:sz w:val="24"/>
                                <w:szCs w:val="24"/>
                                <w:lang w:eastAsia="en-GB"/>
                              </w:rPr>
                            </w:pPr>
                            <w:r w:rsidRPr="009D660E">
                              <w:rPr>
                                <w:rFonts w:eastAsia="Times New Roman" w:cstheme="minorHAnsi"/>
                                <w:color w:val="000000"/>
                                <w:sz w:val="24"/>
                                <w:szCs w:val="24"/>
                                <w:lang w:eastAsia="en-GB"/>
                              </w:rPr>
                              <w:t>Some of the dads were looking back on what it was like to be a young dad over 15 years ago, there may be different challenges to being a young dad now compared with then</w:t>
                            </w:r>
                            <w:r w:rsidR="009D660E">
                              <w:rPr>
                                <w:rFonts w:eastAsia="Times New Roman" w:cstheme="minorHAnsi"/>
                                <w:color w:val="000000"/>
                                <w:sz w:val="24"/>
                                <w:szCs w:val="24"/>
                                <w:lang w:eastAsia="en-GB"/>
                              </w:rPr>
                              <w:t>.</w:t>
                            </w:r>
                          </w:p>
                          <w:p w14:paraId="3A7A3F48" w14:textId="77777777" w:rsidR="009D660E" w:rsidRPr="009D660E" w:rsidRDefault="009D660E" w:rsidP="006674D3">
                            <w:pPr>
                              <w:pStyle w:val="ListParagraph"/>
                              <w:widowControl w:val="0"/>
                              <w:autoSpaceDE w:val="0"/>
                              <w:autoSpaceDN w:val="0"/>
                              <w:spacing w:after="0" w:line="240" w:lineRule="auto"/>
                              <w:ind w:left="360"/>
                              <w:contextualSpacing w:val="0"/>
                              <w:jc w:val="both"/>
                              <w:rPr>
                                <w:sz w:val="24"/>
                                <w:szCs w:val="24"/>
                                <w:lang w:eastAsia="en-GB"/>
                              </w:rPr>
                            </w:pPr>
                          </w:p>
                          <w:p w14:paraId="17C44A57" w14:textId="370A1840" w:rsidR="0045255D" w:rsidRPr="009D660E" w:rsidRDefault="0045255D" w:rsidP="006674D3">
                            <w:pPr>
                              <w:pStyle w:val="ListParagraph"/>
                              <w:widowControl w:val="0"/>
                              <w:numPr>
                                <w:ilvl w:val="0"/>
                                <w:numId w:val="42"/>
                              </w:numPr>
                              <w:autoSpaceDE w:val="0"/>
                              <w:autoSpaceDN w:val="0"/>
                              <w:spacing w:after="0" w:line="240" w:lineRule="auto"/>
                              <w:contextualSpacing w:val="0"/>
                              <w:jc w:val="both"/>
                              <w:rPr>
                                <w:sz w:val="24"/>
                                <w:szCs w:val="24"/>
                                <w:lang w:eastAsia="en-GB"/>
                              </w:rPr>
                            </w:pPr>
                            <w:r w:rsidRPr="009D660E">
                              <w:rPr>
                                <w:rFonts w:eastAsia="Times New Roman" w:cstheme="minorHAnsi"/>
                                <w:color w:val="000000"/>
                                <w:sz w:val="24"/>
                                <w:szCs w:val="24"/>
                                <w:lang w:eastAsia="en-GB"/>
                              </w:rPr>
                              <w:t xml:space="preserve">It was difficult to recruit to the research, young dads often face stigma from professionals and may have feared a negative response so opted not to participate. </w:t>
                            </w:r>
                          </w:p>
                          <w:p w14:paraId="6064A107" w14:textId="77777777" w:rsidR="0045255D" w:rsidRDefault="0045255D" w:rsidP="006674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A2DA" id="Text Box 30" o:spid="_x0000_s1077" type="#_x0000_t202" style="position:absolute;left:0;text-align:left;margin-left:18.95pt;margin-top:27.45pt;width:514pt;height:2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" fillcolor="white [3201]" stroked="f" strokeweight=".5pt">
                <v:textbox>
                  <w:txbxContent>
                    <w:p w14:paraId="400A39CE" w14:textId="77777777" w:rsidR="0045255D" w:rsidRPr="00D111DF" w:rsidRDefault="0045255D" w:rsidP="0045255D">
                      <w:pPr>
                        <w:ind w:hanging="360"/>
                        <w:rPr>
                          <w:sz w:val="24"/>
                          <w:szCs w:val="24"/>
                        </w:rPr>
                      </w:pPr>
                    </w:p>
                    <w:p w14:paraId="05D890D7" w14:textId="5781E5FA" w:rsidR="004F4231" w:rsidRDefault="004F4231" w:rsidP="006674D3">
                      <w:pPr>
                        <w:pStyle w:val="ListParagraph"/>
                        <w:widowControl w:val="0"/>
                        <w:numPr>
                          <w:ilvl w:val="0"/>
                          <w:numId w:val="42"/>
                        </w:numPr>
                        <w:autoSpaceDE w:val="0"/>
                        <w:autoSpaceDN w:val="0"/>
                        <w:spacing w:after="0" w:line="240" w:lineRule="auto"/>
                        <w:contextualSpacing w:val="0"/>
                        <w:jc w:val="both"/>
                        <w:rPr>
                          <w:sz w:val="24"/>
                          <w:szCs w:val="24"/>
                          <w:lang w:eastAsia="en-GB"/>
                        </w:rPr>
                      </w:pPr>
                      <w:r>
                        <w:rPr>
                          <w:sz w:val="24"/>
                          <w:szCs w:val="24"/>
                          <w:lang w:eastAsia="en-GB"/>
                        </w:rPr>
                        <w:t>The research gives a voice to the experiences of young fathers and adds to the literature.</w:t>
                      </w:r>
                    </w:p>
                    <w:p w14:paraId="6218267A" w14:textId="77777777" w:rsidR="004F4231" w:rsidRDefault="004F4231" w:rsidP="006674D3">
                      <w:pPr>
                        <w:pStyle w:val="ListParagraph"/>
                        <w:widowControl w:val="0"/>
                        <w:autoSpaceDE w:val="0"/>
                        <w:autoSpaceDN w:val="0"/>
                        <w:spacing w:after="0" w:line="240" w:lineRule="auto"/>
                        <w:ind w:left="360"/>
                        <w:contextualSpacing w:val="0"/>
                        <w:jc w:val="both"/>
                        <w:rPr>
                          <w:sz w:val="24"/>
                          <w:szCs w:val="24"/>
                          <w:lang w:eastAsia="en-GB"/>
                        </w:rPr>
                      </w:pPr>
                    </w:p>
                    <w:p w14:paraId="79422D79" w14:textId="49095397" w:rsidR="009D660E" w:rsidRDefault="0045255D" w:rsidP="006674D3">
                      <w:pPr>
                        <w:pStyle w:val="ListParagraph"/>
                        <w:widowControl w:val="0"/>
                        <w:numPr>
                          <w:ilvl w:val="0"/>
                          <w:numId w:val="42"/>
                        </w:numPr>
                        <w:autoSpaceDE w:val="0"/>
                        <w:autoSpaceDN w:val="0"/>
                        <w:spacing w:after="0" w:line="240" w:lineRule="auto"/>
                        <w:contextualSpacing w:val="0"/>
                        <w:jc w:val="both"/>
                        <w:rPr>
                          <w:sz w:val="24"/>
                          <w:szCs w:val="24"/>
                          <w:lang w:eastAsia="en-GB"/>
                        </w:rPr>
                      </w:pPr>
                      <w:r w:rsidRPr="00D111DF">
                        <w:rPr>
                          <w:sz w:val="24"/>
                          <w:szCs w:val="24"/>
                          <w:lang w:eastAsia="en-GB"/>
                        </w:rPr>
                        <w:t xml:space="preserve">All the dads interviewed became fathers after the age of 20, the </w:t>
                      </w:r>
                      <w:r w:rsidR="0059110F">
                        <w:rPr>
                          <w:sz w:val="24"/>
                          <w:szCs w:val="24"/>
                          <w:lang w:eastAsia="en-GB"/>
                        </w:rPr>
                        <w:t>experiences</w:t>
                      </w:r>
                      <w:r w:rsidRPr="00D111DF">
                        <w:rPr>
                          <w:sz w:val="24"/>
                          <w:szCs w:val="24"/>
                          <w:lang w:eastAsia="en-GB"/>
                        </w:rPr>
                        <w:t xml:space="preserve"> of younger fathers </w:t>
                      </w:r>
                      <w:r w:rsidR="0059110F" w:rsidRPr="00D111DF">
                        <w:rPr>
                          <w:sz w:val="24"/>
                          <w:szCs w:val="24"/>
                          <w:lang w:eastAsia="en-GB"/>
                        </w:rPr>
                        <w:t>are</w:t>
                      </w:r>
                      <w:r w:rsidRPr="00D111DF">
                        <w:rPr>
                          <w:sz w:val="24"/>
                          <w:szCs w:val="24"/>
                          <w:lang w:eastAsia="en-GB"/>
                        </w:rPr>
                        <w:t xml:space="preserve"> missing.</w:t>
                      </w:r>
                    </w:p>
                    <w:p w14:paraId="70B00084" w14:textId="77777777" w:rsidR="009D660E" w:rsidRDefault="009D660E" w:rsidP="006674D3">
                      <w:pPr>
                        <w:pStyle w:val="ListParagraph"/>
                        <w:widowControl w:val="0"/>
                        <w:autoSpaceDE w:val="0"/>
                        <w:autoSpaceDN w:val="0"/>
                        <w:spacing w:after="0" w:line="240" w:lineRule="auto"/>
                        <w:ind w:left="360"/>
                        <w:contextualSpacing w:val="0"/>
                        <w:jc w:val="both"/>
                        <w:rPr>
                          <w:sz w:val="24"/>
                          <w:szCs w:val="24"/>
                          <w:lang w:eastAsia="en-GB"/>
                        </w:rPr>
                      </w:pPr>
                    </w:p>
                    <w:p w14:paraId="7EDA7AEE" w14:textId="035E1C39" w:rsidR="009D660E" w:rsidRPr="009D660E" w:rsidRDefault="0045255D" w:rsidP="006674D3">
                      <w:pPr>
                        <w:pStyle w:val="ListParagraph"/>
                        <w:widowControl w:val="0"/>
                        <w:numPr>
                          <w:ilvl w:val="0"/>
                          <w:numId w:val="42"/>
                        </w:numPr>
                        <w:autoSpaceDE w:val="0"/>
                        <w:autoSpaceDN w:val="0"/>
                        <w:spacing w:after="0" w:line="240" w:lineRule="auto"/>
                        <w:contextualSpacing w:val="0"/>
                        <w:jc w:val="both"/>
                        <w:rPr>
                          <w:sz w:val="24"/>
                          <w:szCs w:val="24"/>
                          <w:lang w:eastAsia="en-GB"/>
                        </w:rPr>
                      </w:pPr>
                      <w:r w:rsidRPr="009D660E">
                        <w:rPr>
                          <w:rFonts w:eastAsia="Times New Roman" w:cstheme="minorHAnsi"/>
                          <w:color w:val="000000"/>
                          <w:sz w:val="24"/>
                          <w:szCs w:val="24"/>
                          <w:lang w:eastAsia="en-GB"/>
                        </w:rPr>
                        <w:t>Some of the dads were looking back on what it was like to be a young dad over 15 years ago, there may be different challenges to being a young dad now compared with then</w:t>
                      </w:r>
                      <w:r w:rsidR="009D660E">
                        <w:rPr>
                          <w:rFonts w:eastAsia="Times New Roman" w:cstheme="minorHAnsi"/>
                          <w:color w:val="000000"/>
                          <w:sz w:val="24"/>
                          <w:szCs w:val="24"/>
                          <w:lang w:eastAsia="en-GB"/>
                        </w:rPr>
                        <w:t>.</w:t>
                      </w:r>
                    </w:p>
                    <w:p w14:paraId="3A7A3F48" w14:textId="77777777" w:rsidR="009D660E" w:rsidRPr="009D660E" w:rsidRDefault="009D660E" w:rsidP="006674D3">
                      <w:pPr>
                        <w:pStyle w:val="ListParagraph"/>
                        <w:widowControl w:val="0"/>
                        <w:autoSpaceDE w:val="0"/>
                        <w:autoSpaceDN w:val="0"/>
                        <w:spacing w:after="0" w:line="240" w:lineRule="auto"/>
                        <w:ind w:left="360"/>
                        <w:contextualSpacing w:val="0"/>
                        <w:jc w:val="both"/>
                        <w:rPr>
                          <w:sz w:val="24"/>
                          <w:szCs w:val="24"/>
                          <w:lang w:eastAsia="en-GB"/>
                        </w:rPr>
                      </w:pPr>
                    </w:p>
                    <w:p w14:paraId="17C44A57" w14:textId="370A1840" w:rsidR="0045255D" w:rsidRPr="009D660E" w:rsidRDefault="0045255D" w:rsidP="006674D3">
                      <w:pPr>
                        <w:pStyle w:val="ListParagraph"/>
                        <w:widowControl w:val="0"/>
                        <w:numPr>
                          <w:ilvl w:val="0"/>
                          <w:numId w:val="42"/>
                        </w:numPr>
                        <w:autoSpaceDE w:val="0"/>
                        <w:autoSpaceDN w:val="0"/>
                        <w:spacing w:after="0" w:line="240" w:lineRule="auto"/>
                        <w:contextualSpacing w:val="0"/>
                        <w:jc w:val="both"/>
                        <w:rPr>
                          <w:sz w:val="24"/>
                          <w:szCs w:val="24"/>
                          <w:lang w:eastAsia="en-GB"/>
                        </w:rPr>
                      </w:pPr>
                      <w:r w:rsidRPr="009D660E">
                        <w:rPr>
                          <w:rFonts w:eastAsia="Times New Roman" w:cstheme="minorHAnsi"/>
                          <w:color w:val="000000"/>
                          <w:sz w:val="24"/>
                          <w:szCs w:val="24"/>
                          <w:lang w:eastAsia="en-GB"/>
                        </w:rPr>
                        <w:t xml:space="preserve">It was difficult to recruit to the research, young dads often face stigma from professionals and may have feared a negative response so opted not to participate. </w:t>
                      </w:r>
                    </w:p>
                    <w:p w14:paraId="6064A107" w14:textId="77777777" w:rsidR="0045255D" w:rsidRDefault="0045255D" w:rsidP="006674D3"/>
                  </w:txbxContent>
                </v:textbox>
              </v:shape>
            </w:pict>
          </mc:Fallback>
        </mc:AlternateContent>
      </w:r>
      <w:r w:rsidR="0045255D">
        <w:rPr>
          <w:noProof/>
          <w:sz w:val="20"/>
        </w:rPr>
        <mc:AlternateContent>
          <mc:Choice Requires="wpg">
            <w:drawing>
              <wp:inline distT="0" distB="0" distL="0" distR="0" wp14:anchorId="2CE0D436" wp14:editId="3ED464CC">
                <wp:extent cx="6692265" cy="3162300"/>
                <wp:effectExtent l="0" t="0" r="13335" b="190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3162300"/>
                          <a:chOff x="11" y="-175"/>
                          <a:chExt cx="10539" cy="5123"/>
                        </a:xfrm>
                      </wpg:grpSpPr>
                      <wps:wsp>
                        <wps:cNvPr id="58" name="docshape76"/>
                        <wps:cNvSpPr>
                          <a:spLocks/>
                        </wps:cNvSpPr>
                        <wps:spPr bwMode="auto">
                          <a:xfrm>
                            <a:off x="299" y="939"/>
                            <a:ext cx="75" cy="75"/>
                          </a:xfrm>
                          <a:custGeom>
                            <a:avLst/>
                            <a:gdLst>
                              <a:gd name="T0" fmla="+- 0 342 300"/>
                              <a:gd name="T1" fmla="*/ T0 w 75"/>
                              <a:gd name="T2" fmla="+- 0 1014 939"/>
                              <a:gd name="T3" fmla="*/ 1014 h 75"/>
                              <a:gd name="T4" fmla="+- 0 332 300"/>
                              <a:gd name="T5" fmla="*/ T4 w 75"/>
                              <a:gd name="T6" fmla="+- 0 1014 939"/>
                              <a:gd name="T7" fmla="*/ 1014 h 75"/>
                              <a:gd name="T8" fmla="+- 0 327 300"/>
                              <a:gd name="T9" fmla="*/ T8 w 75"/>
                              <a:gd name="T10" fmla="+- 0 1013 939"/>
                              <a:gd name="T11" fmla="*/ 1013 h 75"/>
                              <a:gd name="T12" fmla="+- 0 300 300"/>
                              <a:gd name="T13" fmla="*/ T12 w 75"/>
                              <a:gd name="T14" fmla="+- 0 981 939"/>
                              <a:gd name="T15" fmla="*/ 981 h 75"/>
                              <a:gd name="T16" fmla="+- 0 300 300"/>
                              <a:gd name="T17" fmla="*/ T16 w 75"/>
                              <a:gd name="T18" fmla="+- 0 972 939"/>
                              <a:gd name="T19" fmla="*/ 972 h 75"/>
                              <a:gd name="T20" fmla="+- 0 332 300"/>
                              <a:gd name="T21" fmla="*/ T20 w 75"/>
                              <a:gd name="T22" fmla="+- 0 939 939"/>
                              <a:gd name="T23" fmla="*/ 939 h 75"/>
                              <a:gd name="T24" fmla="+- 0 342 300"/>
                              <a:gd name="T25" fmla="*/ T24 w 75"/>
                              <a:gd name="T26" fmla="+- 0 939 939"/>
                              <a:gd name="T27" fmla="*/ 939 h 75"/>
                              <a:gd name="T28" fmla="+- 0 375 300"/>
                              <a:gd name="T29" fmla="*/ T28 w 75"/>
                              <a:gd name="T30" fmla="+- 0 976 939"/>
                              <a:gd name="T31" fmla="*/ 976 h 75"/>
                              <a:gd name="T32" fmla="+- 0 375 300"/>
                              <a:gd name="T33" fmla="*/ T32 w 75"/>
                              <a:gd name="T34" fmla="+- 0 981 939"/>
                              <a:gd name="T35" fmla="*/ 981 h 75"/>
                              <a:gd name="T36" fmla="+- 0 342 300"/>
                              <a:gd name="T37" fmla="*/ T36 w 75"/>
                              <a:gd name="T38" fmla="+- 0 1014 939"/>
                              <a:gd name="T39" fmla="*/ 101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7" y="74"/>
                                </a:lnTo>
                                <a:lnTo>
                                  <a:pt x="0" y="42"/>
                                </a:lnTo>
                                <a:lnTo>
                                  <a:pt x="0" y="33"/>
                                </a:lnTo>
                                <a:lnTo>
                                  <a:pt x="32" y="0"/>
                                </a:lnTo>
                                <a:lnTo>
                                  <a:pt x="42" y="0"/>
                                </a:lnTo>
                                <a:lnTo>
                                  <a:pt x="75" y="37"/>
                                </a:lnTo>
                                <a:lnTo>
                                  <a:pt x="75" y="42"/>
                                </a:lnTo>
                                <a:lnTo>
                                  <a:pt x="42" y="75"/>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77"/>
                        <wps:cNvSpPr txBox="1">
                          <a:spLocks noChangeArrowheads="1"/>
                        </wps:cNvSpPr>
                        <wps:spPr bwMode="auto">
                          <a:xfrm>
                            <a:off x="11" y="-175"/>
                            <a:ext cx="10539" cy="5123"/>
                          </a:xfrm>
                          <a:prstGeom prst="rect">
                            <a:avLst/>
                          </a:prstGeom>
                          <a:noFill/>
                          <a:ln w="14415">
                            <a:solidFill>
                              <a:srgbClr val="44444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917010" w14:textId="2B993119" w:rsidR="0045255D" w:rsidRPr="00E262BC" w:rsidRDefault="004F4231" w:rsidP="0045255D">
                              <w:pPr>
                                <w:spacing w:before="117"/>
                                <w:ind w:left="142"/>
                                <w:rPr>
                                  <w:rFonts w:asciiTheme="majorHAnsi" w:hAnsiTheme="majorHAnsi" w:cstheme="majorHAnsi"/>
                                  <w:sz w:val="32"/>
                                  <w:szCs w:val="20"/>
                                </w:rPr>
                              </w:pPr>
                              <w:r>
                                <w:rPr>
                                  <w:rFonts w:asciiTheme="majorHAnsi" w:hAnsiTheme="majorHAnsi" w:cstheme="majorHAnsi"/>
                                  <w:color w:val="444444"/>
                                  <w:spacing w:val="15"/>
                                  <w:sz w:val="32"/>
                                  <w:szCs w:val="20"/>
                                </w:rPr>
                                <w:t xml:space="preserve">STRENGTHS &amp; </w:t>
                              </w:r>
                              <w:r w:rsidR="0045255D" w:rsidRPr="00E262BC">
                                <w:rPr>
                                  <w:rFonts w:asciiTheme="majorHAnsi" w:hAnsiTheme="majorHAnsi" w:cstheme="majorHAnsi"/>
                                  <w:color w:val="444444"/>
                                  <w:spacing w:val="15"/>
                                  <w:sz w:val="32"/>
                                  <w:szCs w:val="20"/>
                                </w:rPr>
                                <w:t>LIMITATIONS</w:t>
                              </w:r>
                            </w:p>
                          </w:txbxContent>
                        </wps:txbx>
                        <wps:bodyPr rot="0" vert="horz" wrap="square" lIns="0" tIns="0" rIns="0" bIns="0" anchor="t" anchorCtr="0" upright="1">
                          <a:noAutofit/>
                        </wps:bodyPr>
                      </wps:wsp>
                    </wpg:wgp>
                  </a:graphicData>
                </a:graphic>
              </wp:inline>
            </w:drawing>
          </mc:Choice>
          <mc:Fallback>
            <w:pict>
              <v:group w14:anchorId="2CE0D436" id="Group 57" o:spid="_x0000_s1078" style="width:526.95pt;height:249pt;mso-position-horizontal-relative:char;mso-position-vertical-relative:line" coordorigin="11,-175" coordsize="10539,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">
                <v:shape id="docshape76" o:spid="_x0000_s1079" style="position:absolute;left:299;top:939;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" path="m42,75r-10,l27,74,,42,,33,32,,42,,75,37r,5l42,75xe" fillcolor="#444" stroked="f">
                  <v:path arrowok="t" o:connecttype="custom" o:connectlocs="42,1014;32,1014;27,1013;0,981;0,972;32,939;42,939;75,976;75,981;42,1014" o:connectangles="0,0,0,0,0,0,0,0,0,0"/>
                </v:shape>
                <v:shape id="docshape77" o:spid="_x0000_s1080" type="#_x0000_t202" style="position:absolute;left:11;top:-175;width:10539;height: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" filled="f" strokecolor="#444" strokeweight=".40042mm">
                  <v:textbox inset="0,0,0,0">
                    <w:txbxContent>
                      <w:p w14:paraId="78917010" w14:textId="2B993119" w:rsidR="0045255D" w:rsidRPr="00E262BC" w:rsidRDefault="004F4231" w:rsidP="0045255D">
                        <w:pPr>
                          <w:spacing w:before="117"/>
                          <w:ind w:left="142"/>
                          <w:rPr>
                            <w:rFonts w:asciiTheme="majorHAnsi" w:hAnsiTheme="majorHAnsi" w:cstheme="majorHAnsi"/>
                            <w:sz w:val="32"/>
                            <w:szCs w:val="20"/>
                          </w:rPr>
                        </w:pPr>
                        <w:r>
                          <w:rPr>
                            <w:rFonts w:asciiTheme="majorHAnsi" w:hAnsiTheme="majorHAnsi" w:cstheme="majorHAnsi"/>
                            <w:color w:val="444444"/>
                            <w:spacing w:val="15"/>
                            <w:sz w:val="32"/>
                            <w:szCs w:val="20"/>
                          </w:rPr>
                          <w:t xml:space="preserve">STRENGTHS &amp; </w:t>
                        </w:r>
                        <w:r w:rsidR="0045255D" w:rsidRPr="00E262BC">
                          <w:rPr>
                            <w:rFonts w:asciiTheme="majorHAnsi" w:hAnsiTheme="majorHAnsi" w:cstheme="majorHAnsi"/>
                            <w:color w:val="444444"/>
                            <w:spacing w:val="15"/>
                            <w:sz w:val="32"/>
                            <w:szCs w:val="20"/>
                          </w:rPr>
                          <w:t>LIMITATIONS</w:t>
                        </w:r>
                      </w:p>
                    </w:txbxContent>
                  </v:textbox>
                </v:shape>
                <w10:anchorlock/>
              </v:group>
            </w:pict>
          </mc:Fallback>
        </mc:AlternateContent>
      </w:r>
    </w:p>
    <w:p w14:paraId="5EC89D6D" w14:textId="0E66032C" w:rsidR="0045255D" w:rsidRDefault="004F4231" w:rsidP="0045255D">
      <w:pPr>
        <w:pStyle w:val="BodyText"/>
        <w:rPr>
          <w:sz w:val="20"/>
        </w:rPr>
      </w:pPr>
      <w:r>
        <w:rPr>
          <w:noProof/>
        </w:rPr>
        <mc:AlternateContent>
          <mc:Choice Requires="wps">
            <w:drawing>
              <wp:anchor distT="0" distB="0" distL="114300" distR="114300" simplePos="0" relativeHeight="251715584" behindDoc="0" locked="0" layoutInCell="1" allowOverlap="1" wp14:anchorId="232A1EFD" wp14:editId="752BC2F1">
                <wp:simplePos x="0" y="0"/>
                <wp:positionH relativeFrom="column">
                  <wp:posOffset>240665</wp:posOffset>
                </wp:positionH>
                <wp:positionV relativeFrom="paragraph">
                  <wp:posOffset>1169670</wp:posOffset>
                </wp:positionV>
                <wp:extent cx="3759200" cy="2374900"/>
                <wp:effectExtent l="0" t="0" r="12700" b="25400"/>
                <wp:wrapNone/>
                <wp:docPr id="265" name="Text Box 265"/>
                <wp:cNvGraphicFramePr/>
                <a:graphic xmlns:a="http://schemas.openxmlformats.org/drawingml/2006/main">
                  <a:graphicData uri="http://schemas.microsoft.com/office/word/2010/wordprocessingShape">
                    <wps:wsp>
                      <wps:cNvSpPr txBox="1"/>
                      <wps:spPr>
                        <a:xfrm>
                          <a:off x="0" y="0"/>
                          <a:ext cx="3759200" cy="2374900"/>
                        </a:xfrm>
                        <a:prstGeom prst="rect">
                          <a:avLst/>
                        </a:prstGeom>
                        <a:solidFill>
                          <a:schemeClr val="accent3">
                            <a:lumMod val="20000"/>
                            <a:lumOff val="80000"/>
                          </a:schemeClr>
                        </a:solidFill>
                        <a:ln w="6350">
                          <a:solidFill>
                            <a:schemeClr val="bg2"/>
                          </a:solidFill>
                        </a:ln>
                      </wps:spPr>
                      <wps:txbx>
                        <w:txbxContent>
                          <w:p w14:paraId="14D6BCD9" w14:textId="7F6901C7" w:rsidR="00301160" w:rsidRPr="00301160" w:rsidRDefault="00301160" w:rsidP="004F4231">
                            <w:pPr>
                              <w:pStyle w:val="ListParagraph"/>
                              <w:numPr>
                                <w:ilvl w:val="0"/>
                                <w:numId w:val="43"/>
                              </w:numPr>
                              <w:spacing w:before="240" w:after="240" w:line="276" w:lineRule="auto"/>
                              <w:ind w:left="426" w:hanging="284"/>
                              <w:jc w:val="both"/>
                              <w:rPr>
                                <w:rFonts w:eastAsia="Times New Roman" w:cstheme="minorHAnsi"/>
                                <w:sz w:val="24"/>
                                <w:szCs w:val="24"/>
                                <w:lang w:eastAsia="en-GB"/>
                              </w:rPr>
                            </w:pPr>
                            <w:bookmarkStart w:id="168" w:name="_Hlk131684895"/>
                            <w:r w:rsidRPr="00301160">
                              <w:rPr>
                                <w:rFonts w:eastAsia="Times New Roman" w:cstheme="minorHAnsi"/>
                                <w:color w:val="000000"/>
                                <w:sz w:val="24"/>
                                <w:szCs w:val="24"/>
                                <w:lang w:eastAsia="en-GB"/>
                              </w:rPr>
                              <w:t>Being able to access positive role models through services could be a valuable support.</w:t>
                            </w:r>
                          </w:p>
                          <w:p w14:paraId="7A763BC8" w14:textId="77777777" w:rsidR="00301160" w:rsidRPr="00301160" w:rsidRDefault="00301160" w:rsidP="004F4231">
                            <w:pPr>
                              <w:pStyle w:val="ListParagraph"/>
                              <w:spacing w:before="240" w:after="240" w:line="276" w:lineRule="auto"/>
                              <w:ind w:left="426"/>
                              <w:jc w:val="both"/>
                              <w:rPr>
                                <w:rFonts w:eastAsia="Times New Roman" w:cstheme="minorHAnsi"/>
                                <w:sz w:val="24"/>
                                <w:szCs w:val="24"/>
                                <w:lang w:eastAsia="en-GB"/>
                              </w:rPr>
                            </w:pPr>
                          </w:p>
                          <w:p w14:paraId="5498241A" w14:textId="016656C8" w:rsidR="00301160" w:rsidRPr="00301160" w:rsidRDefault="00301160" w:rsidP="004F4231">
                            <w:pPr>
                              <w:pStyle w:val="ListParagraph"/>
                              <w:numPr>
                                <w:ilvl w:val="0"/>
                                <w:numId w:val="43"/>
                              </w:numPr>
                              <w:spacing w:before="240" w:after="240" w:line="276" w:lineRule="auto"/>
                              <w:ind w:left="426" w:hanging="284"/>
                              <w:rPr>
                                <w:rFonts w:eastAsia="Times New Roman" w:cstheme="minorHAnsi"/>
                                <w:sz w:val="24"/>
                                <w:szCs w:val="24"/>
                                <w:lang w:eastAsia="en-GB"/>
                              </w:rPr>
                            </w:pPr>
                            <w:r w:rsidRPr="00301160">
                              <w:rPr>
                                <w:rFonts w:eastAsia="Times New Roman" w:cstheme="minorHAnsi"/>
                                <w:color w:val="000000"/>
                                <w:sz w:val="24"/>
                                <w:szCs w:val="24"/>
                                <w:lang w:eastAsia="en-GB"/>
                              </w:rPr>
                              <w:t xml:space="preserve">Professionals knowing about services that work with young fathers and </w:t>
                            </w:r>
                            <w:r w:rsidR="0059110F">
                              <w:rPr>
                                <w:rFonts w:eastAsia="Times New Roman" w:cstheme="minorHAnsi"/>
                                <w:color w:val="000000"/>
                                <w:sz w:val="24"/>
                                <w:szCs w:val="24"/>
                                <w:lang w:eastAsia="en-GB"/>
                              </w:rPr>
                              <w:t>helping them to access them</w:t>
                            </w:r>
                            <w:r w:rsidRPr="00301160">
                              <w:rPr>
                                <w:rFonts w:eastAsia="Times New Roman" w:cstheme="minorHAnsi"/>
                                <w:color w:val="000000"/>
                                <w:sz w:val="24"/>
                                <w:szCs w:val="24"/>
                                <w:lang w:eastAsia="en-GB"/>
                              </w:rPr>
                              <w:t xml:space="preserve"> as a standard procedure could be helpful</w:t>
                            </w:r>
                            <w:r>
                              <w:rPr>
                                <w:rFonts w:eastAsia="Times New Roman" w:cstheme="minorHAnsi"/>
                                <w:color w:val="000000"/>
                                <w:sz w:val="24"/>
                                <w:szCs w:val="24"/>
                                <w:lang w:eastAsia="en-GB"/>
                              </w:rPr>
                              <w:t>.</w:t>
                            </w:r>
                            <w:r>
                              <w:rPr>
                                <w:rFonts w:eastAsia="Times New Roman" w:cstheme="minorHAnsi"/>
                                <w:color w:val="000000"/>
                                <w:sz w:val="24"/>
                                <w:szCs w:val="24"/>
                                <w:lang w:eastAsia="en-GB"/>
                              </w:rPr>
                              <w:br/>
                            </w:r>
                          </w:p>
                          <w:p w14:paraId="5A9D57F9" w14:textId="77777777" w:rsidR="00301160" w:rsidRPr="00301160" w:rsidRDefault="00301160" w:rsidP="004F4231">
                            <w:pPr>
                              <w:pStyle w:val="ListParagraph"/>
                              <w:numPr>
                                <w:ilvl w:val="0"/>
                                <w:numId w:val="43"/>
                              </w:numPr>
                              <w:spacing w:before="240" w:after="240" w:line="276" w:lineRule="auto"/>
                              <w:ind w:left="426" w:hanging="284"/>
                              <w:jc w:val="both"/>
                              <w:rPr>
                                <w:rFonts w:eastAsia="Times New Roman" w:cstheme="minorHAnsi"/>
                                <w:sz w:val="24"/>
                                <w:szCs w:val="24"/>
                                <w:lang w:eastAsia="en-GB"/>
                              </w:rPr>
                            </w:pPr>
                            <w:r w:rsidRPr="00301160">
                              <w:rPr>
                                <w:rFonts w:eastAsia="Times New Roman" w:cstheme="minorHAnsi"/>
                                <w:color w:val="000000"/>
                                <w:sz w:val="24"/>
                                <w:szCs w:val="24"/>
                                <w:lang w:eastAsia="en-GB"/>
                              </w:rPr>
                              <w:t>Staff training on the challenges young fathers face and how identity can be impacted could be helpful.</w:t>
                            </w:r>
                          </w:p>
                          <w:bookmarkEnd w:id="168"/>
                          <w:p w14:paraId="18BEBF37" w14:textId="77777777" w:rsidR="00301160" w:rsidRDefault="00301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A1EFD" id="Text Box 265" o:spid="_x0000_s1081" type="#_x0000_t202" style="position:absolute;margin-left:18.95pt;margin-top:92.1pt;width:296pt;height:1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" fillcolor="#ededed [662]" strokecolor="#e7e6e6 [3214]" strokeweight=".5pt">
                <v:textbox>
                  <w:txbxContent>
                    <w:p w14:paraId="14D6BCD9" w14:textId="7F6901C7" w:rsidR="00301160" w:rsidRPr="00301160" w:rsidRDefault="00301160" w:rsidP="004F4231">
                      <w:pPr>
                        <w:pStyle w:val="ListParagraph"/>
                        <w:numPr>
                          <w:ilvl w:val="0"/>
                          <w:numId w:val="43"/>
                        </w:numPr>
                        <w:spacing w:before="240" w:after="240" w:line="276" w:lineRule="auto"/>
                        <w:ind w:left="426" w:hanging="284"/>
                        <w:jc w:val="both"/>
                        <w:rPr>
                          <w:rFonts w:eastAsia="Times New Roman" w:cstheme="minorHAnsi"/>
                          <w:sz w:val="24"/>
                          <w:szCs w:val="24"/>
                          <w:lang w:eastAsia="en-GB"/>
                        </w:rPr>
                      </w:pPr>
                      <w:bookmarkStart w:id="169" w:name="_Hlk131684895"/>
                      <w:r w:rsidRPr="00301160">
                        <w:rPr>
                          <w:rFonts w:eastAsia="Times New Roman" w:cstheme="minorHAnsi"/>
                          <w:color w:val="000000"/>
                          <w:sz w:val="24"/>
                          <w:szCs w:val="24"/>
                          <w:lang w:eastAsia="en-GB"/>
                        </w:rPr>
                        <w:t>Being able to access positive role models through services could be a valuable support.</w:t>
                      </w:r>
                    </w:p>
                    <w:p w14:paraId="7A763BC8" w14:textId="77777777" w:rsidR="00301160" w:rsidRPr="00301160" w:rsidRDefault="00301160" w:rsidP="004F4231">
                      <w:pPr>
                        <w:pStyle w:val="ListParagraph"/>
                        <w:spacing w:before="240" w:after="240" w:line="276" w:lineRule="auto"/>
                        <w:ind w:left="426"/>
                        <w:jc w:val="both"/>
                        <w:rPr>
                          <w:rFonts w:eastAsia="Times New Roman" w:cstheme="minorHAnsi"/>
                          <w:sz w:val="24"/>
                          <w:szCs w:val="24"/>
                          <w:lang w:eastAsia="en-GB"/>
                        </w:rPr>
                      </w:pPr>
                    </w:p>
                    <w:p w14:paraId="5498241A" w14:textId="016656C8" w:rsidR="00301160" w:rsidRPr="00301160" w:rsidRDefault="00301160" w:rsidP="004F4231">
                      <w:pPr>
                        <w:pStyle w:val="ListParagraph"/>
                        <w:numPr>
                          <w:ilvl w:val="0"/>
                          <w:numId w:val="43"/>
                        </w:numPr>
                        <w:spacing w:before="240" w:after="240" w:line="276" w:lineRule="auto"/>
                        <w:ind w:left="426" w:hanging="284"/>
                        <w:rPr>
                          <w:rFonts w:eastAsia="Times New Roman" w:cstheme="minorHAnsi"/>
                          <w:sz w:val="24"/>
                          <w:szCs w:val="24"/>
                          <w:lang w:eastAsia="en-GB"/>
                        </w:rPr>
                      </w:pPr>
                      <w:r w:rsidRPr="00301160">
                        <w:rPr>
                          <w:rFonts w:eastAsia="Times New Roman" w:cstheme="minorHAnsi"/>
                          <w:color w:val="000000"/>
                          <w:sz w:val="24"/>
                          <w:szCs w:val="24"/>
                          <w:lang w:eastAsia="en-GB"/>
                        </w:rPr>
                        <w:t xml:space="preserve">Professionals knowing about services that work with young fathers and </w:t>
                      </w:r>
                      <w:r w:rsidR="0059110F">
                        <w:rPr>
                          <w:rFonts w:eastAsia="Times New Roman" w:cstheme="minorHAnsi"/>
                          <w:color w:val="000000"/>
                          <w:sz w:val="24"/>
                          <w:szCs w:val="24"/>
                          <w:lang w:eastAsia="en-GB"/>
                        </w:rPr>
                        <w:t>helping them to access them</w:t>
                      </w:r>
                      <w:r w:rsidRPr="00301160">
                        <w:rPr>
                          <w:rFonts w:eastAsia="Times New Roman" w:cstheme="minorHAnsi"/>
                          <w:color w:val="000000"/>
                          <w:sz w:val="24"/>
                          <w:szCs w:val="24"/>
                          <w:lang w:eastAsia="en-GB"/>
                        </w:rPr>
                        <w:t xml:space="preserve"> as a standard procedure could be helpful</w:t>
                      </w:r>
                      <w:r>
                        <w:rPr>
                          <w:rFonts w:eastAsia="Times New Roman" w:cstheme="minorHAnsi"/>
                          <w:color w:val="000000"/>
                          <w:sz w:val="24"/>
                          <w:szCs w:val="24"/>
                          <w:lang w:eastAsia="en-GB"/>
                        </w:rPr>
                        <w:t>.</w:t>
                      </w:r>
                      <w:r>
                        <w:rPr>
                          <w:rFonts w:eastAsia="Times New Roman" w:cstheme="minorHAnsi"/>
                          <w:color w:val="000000"/>
                          <w:sz w:val="24"/>
                          <w:szCs w:val="24"/>
                          <w:lang w:eastAsia="en-GB"/>
                        </w:rPr>
                        <w:br/>
                      </w:r>
                    </w:p>
                    <w:p w14:paraId="5A9D57F9" w14:textId="77777777" w:rsidR="00301160" w:rsidRPr="00301160" w:rsidRDefault="00301160" w:rsidP="004F4231">
                      <w:pPr>
                        <w:pStyle w:val="ListParagraph"/>
                        <w:numPr>
                          <w:ilvl w:val="0"/>
                          <w:numId w:val="43"/>
                        </w:numPr>
                        <w:spacing w:before="240" w:after="240" w:line="276" w:lineRule="auto"/>
                        <w:ind w:left="426" w:hanging="284"/>
                        <w:jc w:val="both"/>
                        <w:rPr>
                          <w:rFonts w:eastAsia="Times New Roman" w:cstheme="minorHAnsi"/>
                          <w:sz w:val="24"/>
                          <w:szCs w:val="24"/>
                          <w:lang w:eastAsia="en-GB"/>
                        </w:rPr>
                      </w:pPr>
                      <w:r w:rsidRPr="00301160">
                        <w:rPr>
                          <w:rFonts w:eastAsia="Times New Roman" w:cstheme="minorHAnsi"/>
                          <w:color w:val="000000"/>
                          <w:sz w:val="24"/>
                          <w:szCs w:val="24"/>
                          <w:lang w:eastAsia="en-GB"/>
                        </w:rPr>
                        <w:t>Staff training on the challenges young fathers face and how identity can be impacted could be helpful.</w:t>
                      </w:r>
                    </w:p>
                    <w:bookmarkEnd w:id="169"/>
                    <w:p w14:paraId="18BEBF37" w14:textId="77777777" w:rsidR="00301160" w:rsidRDefault="00301160"/>
                  </w:txbxContent>
                </v:textbox>
              </v:shape>
            </w:pict>
          </mc:Fallback>
        </mc:AlternateContent>
      </w:r>
      <w:r>
        <w:rPr>
          <w:noProof/>
        </w:rPr>
        <mc:AlternateContent>
          <mc:Choice Requires="wpg">
            <w:drawing>
              <wp:anchor distT="0" distB="0" distL="0" distR="0" simplePos="0" relativeHeight="251704320" behindDoc="1" locked="0" layoutInCell="1" allowOverlap="1" wp14:anchorId="4839DD08" wp14:editId="2AE299C7">
                <wp:simplePos x="0" y="0"/>
                <wp:positionH relativeFrom="page">
                  <wp:posOffset>330200</wp:posOffset>
                </wp:positionH>
                <wp:positionV relativeFrom="paragraph">
                  <wp:posOffset>189865</wp:posOffset>
                </wp:positionV>
                <wp:extent cx="6692265" cy="3654425"/>
                <wp:effectExtent l="0" t="0" r="13335" b="22225"/>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3654425"/>
                          <a:chOff x="546" y="205"/>
                          <a:chExt cx="10539" cy="5755"/>
                        </a:xfrm>
                      </wpg:grpSpPr>
                      <wps:wsp>
                        <wps:cNvPr id="54" name="docshape80"/>
                        <wps:cNvSpPr>
                          <a:spLocks/>
                        </wps:cNvSpPr>
                        <wps:spPr bwMode="auto">
                          <a:xfrm>
                            <a:off x="6865" y="2123"/>
                            <a:ext cx="3837" cy="3360"/>
                          </a:xfrm>
                          <a:custGeom>
                            <a:avLst/>
                            <a:gdLst>
                              <a:gd name="T0" fmla="+- 0 8203 6866"/>
                              <a:gd name="T1" fmla="*/ T0 w 3837"/>
                              <a:gd name="T2" fmla="+- 0 5204 2124"/>
                              <a:gd name="T3" fmla="*/ 5204 h 3360"/>
                              <a:gd name="T4" fmla="+- 0 7794 6866"/>
                              <a:gd name="T5" fmla="*/ T4 w 3837"/>
                              <a:gd name="T6" fmla="+- 0 4884 2124"/>
                              <a:gd name="T7" fmla="*/ 4884 h 3360"/>
                              <a:gd name="T8" fmla="+- 0 7693 6866"/>
                              <a:gd name="T9" fmla="*/ T8 w 3837"/>
                              <a:gd name="T10" fmla="+- 0 4564 2124"/>
                              <a:gd name="T11" fmla="*/ 4564 h 3360"/>
                              <a:gd name="T12" fmla="+- 0 6872 6866"/>
                              <a:gd name="T13" fmla="*/ T12 w 3837"/>
                              <a:gd name="T14" fmla="+- 0 3804 2124"/>
                              <a:gd name="T15" fmla="*/ 3804 h 3360"/>
                              <a:gd name="T16" fmla="+- 0 7266 6866"/>
                              <a:gd name="T17" fmla="*/ T16 w 3837"/>
                              <a:gd name="T18" fmla="+- 0 3964 2124"/>
                              <a:gd name="T19" fmla="*/ 3964 h 3360"/>
                              <a:gd name="T20" fmla="+- 0 7777 6866"/>
                              <a:gd name="T21" fmla="*/ T20 w 3837"/>
                              <a:gd name="T22" fmla="+- 0 4524 2124"/>
                              <a:gd name="T23" fmla="*/ 4524 h 3360"/>
                              <a:gd name="T24" fmla="+- 0 7974 6866"/>
                              <a:gd name="T25" fmla="*/ T24 w 3837"/>
                              <a:gd name="T26" fmla="+- 0 4844 2124"/>
                              <a:gd name="T27" fmla="*/ 4844 h 3360"/>
                              <a:gd name="T28" fmla="+- 0 8239 6866"/>
                              <a:gd name="T29" fmla="*/ T28 w 3837"/>
                              <a:gd name="T30" fmla="+- 0 5184 2124"/>
                              <a:gd name="T31" fmla="*/ 5184 h 3360"/>
                              <a:gd name="T32" fmla="+- 0 10272 6866"/>
                              <a:gd name="T33" fmla="*/ T32 w 3837"/>
                              <a:gd name="T34" fmla="+- 0 4164 2124"/>
                              <a:gd name="T35" fmla="*/ 4164 h 3360"/>
                              <a:gd name="T36" fmla="+- 0 10527 6866"/>
                              <a:gd name="T37" fmla="*/ T36 w 3837"/>
                              <a:gd name="T38" fmla="+- 0 3924 2124"/>
                              <a:gd name="T39" fmla="*/ 3924 h 3360"/>
                              <a:gd name="T40" fmla="+- 0 7893 6866"/>
                              <a:gd name="T41" fmla="*/ T40 w 3837"/>
                              <a:gd name="T42" fmla="+- 0 2944 2124"/>
                              <a:gd name="T43" fmla="*/ 2944 h 3360"/>
                              <a:gd name="T44" fmla="+- 0 8054 6866"/>
                              <a:gd name="T45" fmla="*/ T44 w 3837"/>
                              <a:gd name="T46" fmla="+- 0 2864 2124"/>
                              <a:gd name="T47" fmla="*/ 2864 h 3360"/>
                              <a:gd name="T48" fmla="+- 0 8485 6866"/>
                              <a:gd name="T49" fmla="*/ T48 w 3837"/>
                              <a:gd name="T50" fmla="+- 0 2684 2124"/>
                              <a:gd name="T51" fmla="*/ 2684 h 3360"/>
                              <a:gd name="T52" fmla="+- 0 8677 6866"/>
                              <a:gd name="T53" fmla="*/ T52 w 3837"/>
                              <a:gd name="T54" fmla="+- 0 2724 2124"/>
                              <a:gd name="T55" fmla="*/ 2724 h 3360"/>
                              <a:gd name="T56" fmla="+- 0 9437 6866"/>
                              <a:gd name="T57" fmla="*/ T56 w 3837"/>
                              <a:gd name="T58" fmla="+- 0 3164 2124"/>
                              <a:gd name="T59" fmla="*/ 3164 h 3360"/>
                              <a:gd name="T60" fmla="+- 0 9700 6866"/>
                              <a:gd name="T61" fmla="*/ T60 w 3837"/>
                              <a:gd name="T62" fmla="+- 0 2864 2124"/>
                              <a:gd name="T63" fmla="*/ 2864 h 3360"/>
                              <a:gd name="T64" fmla="+- 0 9544 6866"/>
                              <a:gd name="T65" fmla="*/ T64 w 3837"/>
                              <a:gd name="T66" fmla="+- 0 2704 2124"/>
                              <a:gd name="T67" fmla="*/ 2704 h 3360"/>
                              <a:gd name="T68" fmla="+- 0 9756 6866"/>
                              <a:gd name="T69" fmla="*/ T68 w 3837"/>
                              <a:gd name="T70" fmla="+- 0 2984 2124"/>
                              <a:gd name="T71" fmla="*/ 2984 h 3360"/>
                              <a:gd name="T72" fmla="+- 0 7988 6866"/>
                              <a:gd name="T73" fmla="*/ T72 w 3837"/>
                              <a:gd name="T74" fmla="+- 0 3704 2124"/>
                              <a:gd name="T75" fmla="*/ 3704 h 3360"/>
                              <a:gd name="T76" fmla="+- 0 8570 6866"/>
                              <a:gd name="T77" fmla="*/ T76 w 3837"/>
                              <a:gd name="T78" fmla="+- 0 3164 2124"/>
                              <a:gd name="T79" fmla="*/ 3164 h 3360"/>
                              <a:gd name="T80" fmla="+- 0 8563 6866"/>
                              <a:gd name="T81" fmla="*/ T80 w 3837"/>
                              <a:gd name="T82" fmla="+- 0 3244 2124"/>
                              <a:gd name="T83" fmla="*/ 3244 h 3360"/>
                              <a:gd name="T84" fmla="+- 0 8072 6866"/>
                              <a:gd name="T85" fmla="*/ T84 w 3837"/>
                              <a:gd name="T86" fmla="+- 0 3724 2124"/>
                              <a:gd name="T87" fmla="*/ 3724 h 3360"/>
                              <a:gd name="T88" fmla="+- 0 9031 6866"/>
                              <a:gd name="T89" fmla="*/ T88 w 3837"/>
                              <a:gd name="T90" fmla="+- 0 3204 2124"/>
                              <a:gd name="T91" fmla="*/ 3204 h 3360"/>
                              <a:gd name="T92" fmla="+- 0 9360 6866"/>
                              <a:gd name="T93" fmla="*/ T92 w 3837"/>
                              <a:gd name="T94" fmla="+- 0 3704 2124"/>
                              <a:gd name="T95" fmla="*/ 3704 h 3360"/>
                              <a:gd name="T96" fmla="+- 0 9835 6866"/>
                              <a:gd name="T97" fmla="*/ T96 w 3837"/>
                              <a:gd name="T98" fmla="+- 0 3564 2124"/>
                              <a:gd name="T99" fmla="*/ 3564 h 3360"/>
                              <a:gd name="T100" fmla="+- 0 8772 6866"/>
                              <a:gd name="T101" fmla="*/ T100 w 3837"/>
                              <a:gd name="T102" fmla="+- 0 3624 2124"/>
                              <a:gd name="T103" fmla="*/ 3624 h 3360"/>
                              <a:gd name="T104" fmla="+- 0 8532 6866"/>
                              <a:gd name="T105" fmla="*/ T104 w 3837"/>
                              <a:gd name="T106" fmla="+- 0 3784 2124"/>
                              <a:gd name="T107" fmla="*/ 3784 h 3360"/>
                              <a:gd name="T108" fmla="+- 0 9855 6866"/>
                              <a:gd name="T109" fmla="*/ T108 w 3837"/>
                              <a:gd name="T110" fmla="+- 0 4464 2124"/>
                              <a:gd name="T111" fmla="*/ 4464 h 3360"/>
                              <a:gd name="T112" fmla="+- 0 9169 6866"/>
                              <a:gd name="T113" fmla="*/ T112 w 3837"/>
                              <a:gd name="T114" fmla="+- 0 3884 2124"/>
                              <a:gd name="T115" fmla="*/ 3884 h 3360"/>
                              <a:gd name="T116" fmla="+- 0 9575 6866"/>
                              <a:gd name="T117" fmla="*/ T116 w 3837"/>
                              <a:gd name="T118" fmla="+- 0 3704 2124"/>
                              <a:gd name="T119" fmla="*/ 3704 h 3360"/>
                              <a:gd name="T120" fmla="+- 0 9665 6866"/>
                              <a:gd name="T121" fmla="*/ T120 w 3837"/>
                              <a:gd name="T122" fmla="+- 0 4204 2124"/>
                              <a:gd name="T123" fmla="*/ 4204 h 3360"/>
                              <a:gd name="T124" fmla="+- 0 10020 6866"/>
                              <a:gd name="T125" fmla="*/ T124 w 3837"/>
                              <a:gd name="T126" fmla="+- 0 4504 2124"/>
                              <a:gd name="T127" fmla="*/ 4504 h 3360"/>
                              <a:gd name="T128" fmla="+- 0 9144 6866"/>
                              <a:gd name="T129" fmla="*/ T128 w 3837"/>
                              <a:gd name="T130" fmla="+- 0 3764 2124"/>
                              <a:gd name="T131" fmla="*/ 3764 h 3360"/>
                              <a:gd name="T132" fmla="+- 0 9201 6866"/>
                              <a:gd name="T133" fmla="*/ T132 w 3837"/>
                              <a:gd name="T134" fmla="+- 0 5144 2124"/>
                              <a:gd name="T135" fmla="*/ 5144 h 3360"/>
                              <a:gd name="T136" fmla="+- 0 9559 6866"/>
                              <a:gd name="T137" fmla="*/ T136 w 3837"/>
                              <a:gd name="T138" fmla="+- 0 4804 2124"/>
                              <a:gd name="T139" fmla="*/ 4804 h 3360"/>
                              <a:gd name="T140" fmla="+- 0 8919 6866"/>
                              <a:gd name="T141" fmla="*/ T140 w 3837"/>
                              <a:gd name="T142" fmla="+- 0 4244 2124"/>
                              <a:gd name="T143" fmla="*/ 4244 h 3360"/>
                              <a:gd name="T144" fmla="+- 0 9055 6866"/>
                              <a:gd name="T145" fmla="*/ T144 w 3837"/>
                              <a:gd name="T146" fmla="+- 0 4264 2124"/>
                              <a:gd name="T147" fmla="*/ 4264 h 3360"/>
                              <a:gd name="T148" fmla="+- 0 9601 6866"/>
                              <a:gd name="T149" fmla="*/ T148 w 3837"/>
                              <a:gd name="T150" fmla="+- 0 4764 2124"/>
                              <a:gd name="T151" fmla="*/ 4764 h 3360"/>
                              <a:gd name="T152" fmla="+- 0 9421 6866"/>
                              <a:gd name="T153" fmla="*/ T152 w 3837"/>
                              <a:gd name="T154" fmla="+- 0 5124 2124"/>
                              <a:gd name="T155" fmla="*/ 5124 h 3360"/>
                              <a:gd name="T156" fmla="+- 0 7972 6866"/>
                              <a:gd name="T157" fmla="*/ T156 w 3837"/>
                              <a:gd name="T158" fmla="+- 0 4724 2124"/>
                              <a:gd name="T159" fmla="*/ 4724 h 3360"/>
                              <a:gd name="T160" fmla="+- 0 7938 6866"/>
                              <a:gd name="T161" fmla="*/ T160 w 3837"/>
                              <a:gd name="T162" fmla="+- 0 4404 2124"/>
                              <a:gd name="T163" fmla="*/ 4404 h 3360"/>
                              <a:gd name="T164" fmla="+- 0 8070 6866"/>
                              <a:gd name="T165" fmla="*/ T164 w 3837"/>
                              <a:gd name="T166" fmla="+- 0 4724 2124"/>
                              <a:gd name="T167" fmla="*/ 4724 h 3360"/>
                              <a:gd name="T168" fmla="+- 0 7832 6866"/>
                              <a:gd name="T169" fmla="*/ T168 w 3837"/>
                              <a:gd name="T170" fmla="+- 0 4484 2124"/>
                              <a:gd name="T171" fmla="*/ 4484 h 3360"/>
                              <a:gd name="T172" fmla="+- 0 8669 6866"/>
                              <a:gd name="T173" fmla="*/ T172 w 3837"/>
                              <a:gd name="T174" fmla="+- 0 4664 2124"/>
                              <a:gd name="T175" fmla="*/ 4664 h 3360"/>
                              <a:gd name="T176" fmla="+- 0 8648 6866"/>
                              <a:gd name="T177" fmla="*/ T176 w 3837"/>
                              <a:gd name="T178" fmla="+- 0 4564 2124"/>
                              <a:gd name="T179" fmla="*/ 4564 h 3360"/>
                              <a:gd name="T180" fmla="+- 0 9272 6866"/>
                              <a:gd name="T181" fmla="*/ T180 w 3837"/>
                              <a:gd name="T182" fmla="+- 0 5064 2124"/>
                              <a:gd name="T183" fmla="*/ 5064 h 3360"/>
                              <a:gd name="T184" fmla="+- 0 8319 6866"/>
                              <a:gd name="T185" fmla="*/ T184 w 3837"/>
                              <a:gd name="T186" fmla="+- 0 4944 2124"/>
                              <a:gd name="T187" fmla="*/ 4944 h 3360"/>
                              <a:gd name="T188" fmla="+- 0 8571 6866"/>
                              <a:gd name="T189" fmla="*/ T188 w 3837"/>
                              <a:gd name="T190" fmla="+- 0 4884 2124"/>
                              <a:gd name="T191" fmla="*/ 4884 h 3360"/>
                              <a:gd name="T192" fmla="+- 0 8333 6866"/>
                              <a:gd name="T193" fmla="*/ T192 w 3837"/>
                              <a:gd name="T194" fmla="+- 0 5144 2124"/>
                              <a:gd name="T195" fmla="*/ 5144 h 3360"/>
                              <a:gd name="T196" fmla="+- 0 8631 6866"/>
                              <a:gd name="T197" fmla="*/ T196 w 3837"/>
                              <a:gd name="T198" fmla="+- 0 5244 2124"/>
                              <a:gd name="T199" fmla="*/ 5244 h 3360"/>
                              <a:gd name="T200" fmla="+- 0 8650 6866"/>
                              <a:gd name="T201" fmla="*/ T200 w 3837"/>
                              <a:gd name="T202" fmla="+- 0 4924 2124"/>
                              <a:gd name="T203" fmla="*/ 4924 h 3360"/>
                              <a:gd name="T204" fmla="+- 0 8698 6866"/>
                              <a:gd name="T205" fmla="*/ T204 w 3837"/>
                              <a:gd name="T206" fmla="+- 0 5244 2124"/>
                              <a:gd name="T207" fmla="*/ 5244 h 3360"/>
                              <a:gd name="T208" fmla="+- 0 8827 6866"/>
                              <a:gd name="T209" fmla="*/ T208 w 3837"/>
                              <a:gd name="T210" fmla="+- 0 5404 2124"/>
                              <a:gd name="T211" fmla="*/ 5404 h 3360"/>
                              <a:gd name="T212" fmla="+- 0 8996 6866"/>
                              <a:gd name="T213" fmla="*/ T212 w 3837"/>
                              <a:gd name="T214" fmla="+- 0 5164 2124"/>
                              <a:gd name="T215" fmla="*/ 5164 h 3360"/>
                              <a:gd name="T216" fmla="+- 0 9289 6866"/>
                              <a:gd name="T217" fmla="*/ T216 w 3837"/>
                              <a:gd name="T218" fmla="+- 0 5144 2124"/>
                              <a:gd name="T219" fmla="*/ 5144 h 3360"/>
                              <a:gd name="T220" fmla="+- 0 8346 6866"/>
                              <a:gd name="T221" fmla="*/ T220 w 3837"/>
                              <a:gd name="T222" fmla="+- 0 5184 2124"/>
                              <a:gd name="T223" fmla="*/ 5184 h 3360"/>
                              <a:gd name="T224" fmla="+- 0 8811 6866"/>
                              <a:gd name="T225" fmla="*/ T224 w 3837"/>
                              <a:gd name="T226" fmla="+- 0 5484 2124"/>
                              <a:gd name="T227" fmla="*/ 5484 h 3360"/>
                              <a:gd name="T228" fmla="+- 0 8732 6866"/>
                              <a:gd name="T229" fmla="*/ T228 w 3837"/>
                              <a:gd name="T230" fmla="+- 0 5424 2124"/>
                              <a:gd name="T231" fmla="*/ 5424 h 3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837" h="3360">
                                <a:moveTo>
                                  <a:pt x="2976" y="680"/>
                                </a:moveTo>
                                <a:lnTo>
                                  <a:pt x="2869" y="680"/>
                                </a:lnTo>
                                <a:lnTo>
                                  <a:pt x="3788" y="0"/>
                                </a:lnTo>
                                <a:lnTo>
                                  <a:pt x="3830" y="0"/>
                                </a:lnTo>
                                <a:lnTo>
                                  <a:pt x="3836" y="20"/>
                                </a:lnTo>
                                <a:lnTo>
                                  <a:pt x="3836" y="80"/>
                                </a:lnTo>
                                <a:lnTo>
                                  <a:pt x="3775" y="80"/>
                                </a:lnTo>
                                <a:lnTo>
                                  <a:pt x="2976" y="680"/>
                                </a:lnTo>
                                <a:close/>
                                <a:moveTo>
                                  <a:pt x="1337" y="3080"/>
                                </a:moveTo>
                                <a:lnTo>
                                  <a:pt x="1203" y="3080"/>
                                </a:lnTo>
                                <a:lnTo>
                                  <a:pt x="1173" y="3060"/>
                                </a:lnTo>
                                <a:lnTo>
                                  <a:pt x="1145" y="3040"/>
                                </a:lnTo>
                                <a:lnTo>
                                  <a:pt x="1086" y="2980"/>
                                </a:lnTo>
                                <a:lnTo>
                                  <a:pt x="1053" y="2920"/>
                                </a:lnTo>
                                <a:lnTo>
                                  <a:pt x="1039" y="2840"/>
                                </a:lnTo>
                                <a:lnTo>
                                  <a:pt x="1036" y="2800"/>
                                </a:lnTo>
                                <a:lnTo>
                                  <a:pt x="1036" y="2780"/>
                                </a:lnTo>
                                <a:lnTo>
                                  <a:pt x="976" y="2780"/>
                                </a:lnTo>
                                <a:lnTo>
                                  <a:pt x="928" y="2760"/>
                                </a:lnTo>
                                <a:lnTo>
                                  <a:pt x="891" y="2740"/>
                                </a:lnTo>
                                <a:lnTo>
                                  <a:pt x="865" y="2720"/>
                                </a:lnTo>
                                <a:lnTo>
                                  <a:pt x="834" y="2680"/>
                                </a:lnTo>
                                <a:lnTo>
                                  <a:pt x="813" y="2620"/>
                                </a:lnTo>
                                <a:lnTo>
                                  <a:pt x="804" y="2560"/>
                                </a:lnTo>
                                <a:lnTo>
                                  <a:pt x="807" y="2500"/>
                                </a:lnTo>
                                <a:lnTo>
                                  <a:pt x="810" y="2480"/>
                                </a:lnTo>
                                <a:lnTo>
                                  <a:pt x="815" y="2460"/>
                                </a:lnTo>
                                <a:lnTo>
                                  <a:pt x="820" y="2440"/>
                                </a:lnTo>
                                <a:lnTo>
                                  <a:pt x="827" y="2440"/>
                                </a:lnTo>
                                <a:lnTo>
                                  <a:pt x="746" y="2380"/>
                                </a:lnTo>
                                <a:lnTo>
                                  <a:pt x="670" y="2300"/>
                                </a:lnTo>
                                <a:lnTo>
                                  <a:pt x="599" y="2220"/>
                                </a:lnTo>
                                <a:lnTo>
                                  <a:pt x="534" y="2160"/>
                                </a:lnTo>
                                <a:lnTo>
                                  <a:pt x="477" y="2080"/>
                                </a:lnTo>
                                <a:lnTo>
                                  <a:pt x="428" y="2000"/>
                                </a:lnTo>
                                <a:lnTo>
                                  <a:pt x="389" y="1940"/>
                                </a:lnTo>
                                <a:lnTo>
                                  <a:pt x="360" y="1900"/>
                                </a:lnTo>
                                <a:lnTo>
                                  <a:pt x="343" y="1880"/>
                                </a:lnTo>
                                <a:lnTo>
                                  <a:pt x="6" y="1680"/>
                                </a:lnTo>
                                <a:lnTo>
                                  <a:pt x="0" y="1680"/>
                                </a:lnTo>
                                <a:lnTo>
                                  <a:pt x="0" y="40"/>
                                </a:lnTo>
                                <a:lnTo>
                                  <a:pt x="6" y="20"/>
                                </a:lnTo>
                                <a:lnTo>
                                  <a:pt x="39" y="20"/>
                                </a:lnTo>
                                <a:lnTo>
                                  <a:pt x="177" y="120"/>
                                </a:lnTo>
                                <a:lnTo>
                                  <a:pt x="60" y="120"/>
                                </a:lnTo>
                                <a:lnTo>
                                  <a:pt x="60" y="1640"/>
                                </a:lnTo>
                                <a:lnTo>
                                  <a:pt x="385" y="1820"/>
                                </a:lnTo>
                                <a:lnTo>
                                  <a:pt x="389" y="1840"/>
                                </a:lnTo>
                                <a:lnTo>
                                  <a:pt x="400" y="1840"/>
                                </a:lnTo>
                                <a:lnTo>
                                  <a:pt x="422" y="1880"/>
                                </a:lnTo>
                                <a:lnTo>
                                  <a:pt x="458" y="1940"/>
                                </a:lnTo>
                                <a:lnTo>
                                  <a:pt x="504" y="2020"/>
                                </a:lnTo>
                                <a:lnTo>
                                  <a:pt x="561" y="2080"/>
                                </a:lnTo>
                                <a:lnTo>
                                  <a:pt x="626" y="2160"/>
                                </a:lnTo>
                                <a:lnTo>
                                  <a:pt x="698" y="2240"/>
                                </a:lnTo>
                                <a:lnTo>
                                  <a:pt x="775" y="2320"/>
                                </a:lnTo>
                                <a:lnTo>
                                  <a:pt x="857" y="2380"/>
                                </a:lnTo>
                                <a:lnTo>
                                  <a:pt x="937" y="2380"/>
                                </a:lnTo>
                                <a:lnTo>
                                  <a:pt x="911" y="2400"/>
                                </a:lnTo>
                                <a:lnTo>
                                  <a:pt x="891" y="2440"/>
                                </a:lnTo>
                                <a:lnTo>
                                  <a:pt x="876" y="2480"/>
                                </a:lnTo>
                                <a:lnTo>
                                  <a:pt x="868" y="2500"/>
                                </a:lnTo>
                                <a:lnTo>
                                  <a:pt x="865" y="2560"/>
                                </a:lnTo>
                                <a:lnTo>
                                  <a:pt x="871" y="2600"/>
                                </a:lnTo>
                                <a:lnTo>
                                  <a:pt x="886" y="2640"/>
                                </a:lnTo>
                                <a:lnTo>
                                  <a:pt x="909" y="2680"/>
                                </a:lnTo>
                                <a:lnTo>
                                  <a:pt x="935" y="2700"/>
                                </a:lnTo>
                                <a:lnTo>
                                  <a:pt x="966" y="2720"/>
                                </a:lnTo>
                                <a:lnTo>
                                  <a:pt x="1108" y="2720"/>
                                </a:lnTo>
                                <a:lnTo>
                                  <a:pt x="1097" y="2800"/>
                                </a:lnTo>
                                <a:lnTo>
                                  <a:pt x="1099" y="2840"/>
                                </a:lnTo>
                                <a:lnTo>
                                  <a:pt x="1109" y="2880"/>
                                </a:lnTo>
                                <a:lnTo>
                                  <a:pt x="1134" y="2940"/>
                                </a:lnTo>
                                <a:lnTo>
                                  <a:pt x="1179" y="3000"/>
                                </a:lnTo>
                                <a:lnTo>
                                  <a:pt x="1221" y="3020"/>
                                </a:lnTo>
                                <a:lnTo>
                                  <a:pt x="1467" y="3020"/>
                                </a:lnTo>
                                <a:lnTo>
                                  <a:pt x="1470" y="3040"/>
                                </a:lnTo>
                                <a:lnTo>
                                  <a:pt x="1480" y="3060"/>
                                </a:lnTo>
                                <a:lnTo>
                                  <a:pt x="1373" y="3060"/>
                                </a:lnTo>
                                <a:lnTo>
                                  <a:pt x="1337" y="3080"/>
                                </a:lnTo>
                                <a:close/>
                                <a:moveTo>
                                  <a:pt x="3176" y="2360"/>
                                </a:moveTo>
                                <a:lnTo>
                                  <a:pt x="3071" y="2360"/>
                                </a:lnTo>
                                <a:lnTo>
                                  <a:pt x="3101" y="2340"/>
                                </a:lnTo>
                                <a:lnTo>
                                  <a:pt x="3137" y="2320"/>
                                </a:lnTo>
                                <a:lnTo>
                                  <a:pt x="3181" y="2280"/>
                                </a:lnTo>
                                <a:lnTo>
                                  <a:pt x="3230" y="2220"/>
                                </a:lnTo>
                                <a:lnTo>
                                  <a:pt x="3284" y="2180"/>
                                </a:lnTo>
                                <a:lnTo>
                                  <a:pt x="3343" y="2120"/>
                                </a:lnTo>
                                <a:lnTo>
                                  <a:pt x="3406" y="2040"/>
                                </a:lnTo>
                                <a:lnTo>
                                  <a:pt x="3473" y="1960"/>
                                </a:lnTo>
                                <a:lnTo>
                                  <a:pt x="3543" y="1860"/>
                                </a:lnTo>
                                <a:lnTo>
                                  <a:pt x="3615" y="1760"/>
                                </a:lnTo>
                                <a:lnTo>
                                  <a:pt x="3622" y="1760"/>
                                </a:lnTo>
                                <a:lnTo>
                                  <a:pt x="3775" y="1680"/>
                                </a:lnTo>
                                <a:lnTo>
                                  <a:pt x="3775" y="80"/>
                                </a:lnTo>
                                <a:lnTo>
                                  <a:pt x="3836" y="80"/>
                                </a:lnTo>
                                <a:lnTo>
                                  <a:pt x="3836" y="1700"/>
                                </a:lnTo>
                                <a:lnTo>
                                  <a:pt x="3830" y="1720"/>
                                </a:lnTo>
                                <a:lnTo>
                                  <a:pt x="3661" y="1800"/>
                                </a:lnTo>
                                <a:lnTo>
                                  <a:pt x="3582" y="1920"/>
                                </a:lnTo>
                                <a:lnTo>
                                  <a:pt x="3507" y="2020"/>
                                </a:lnTo>
                                <a:lnTo>
                                  <a:pt x="3435" y="2100"/>
                                </a:lnTo>
                                <a:lnTo>
                                  <a:pt x="3367" y="2180"/>
                                </a:lnTo>
                                <a:lnTo>
                                  <a:pt x="3305" y="2240"/>
                                </a:lnTo>
                                <a:lnTo>
                                  <a:pt x="3248" y="2300"/>
                                </a:lnTo>
                                <a:lnTo>
                                  <a:pt x="3197" y="2340"/>
                                </a:lnTo>
                                <a:lnTo>
                                  <a:pt x="3176" y="2360"/>
                                </a:lnTo>
                                <a:close/>
                                <a:moveTo>
                                  <a:pt x="1041" y="820"/>
                                </a:moveTo>
                                <a:lnTo>
                                  <a:pt x="1027" y="820"/>
                                </a:lnTo>
                                <a:lnTo>
                                  <a:pt x="60" y="120"/>
                                </a:lnTo>
                                <a:lnTo>
                                  <a:pt x="177" y="120"/>
                                </a:lnTo>
                                <a:lnTo>
                                  <a:pt x="1037" y="740"/>
                                </a:lnTo>
                                <a:lnTo>
                                  <a:pt x="1188" y="740"/>
                                </a:lnTo>
                                <a:lnTo>
                                  <a:pt x="1140" y="760"/>
                                </a:lnTo>
                                <a:lnTo>
                                  <a:pt x="1102" y="780"/>
                                </a:lnTo>
                                <a:lnTo>
                                  <a:pt x="1074" y="800"/>
                                </a:lnTo>
                                <a:lnTo>
                                  <a:pt x="1051" y="800"/>
                                </a:lnTo>
                                <a:lnTo>
                                  <a:pt x="1041" y="820"/>
                                </a:lnTo>
                                <a:close/>
                                <a:moveTo>
                                  <a:pt x="1188" y="740"/>
                                </a:moveTo>
                                <a:lnTo>
                                  <a:pt x="1058" y="740"/>
                                </a:lnTo>
                                <a:lnTo>
                                  <a:pt x="1088" y="720"/>
                                </a:lnTo>
                                <a:lnTo>
                                  <a:pt x="1126" y="700"/>
                                </a:lnTo>
                                <a:lnTo>
                                  <a:pt x="1172" y="680"/>
                                </a:lnTo>
                                <a:lnTo>
                                  <a:pt x="1227" y="660"/>
                                </a:lnTo>
                                <a:lnTo>
                                  <a:pt x="1289" y="640"/>
                                </a:lnTo>
                                <a:lnTo>
                                  <a:pt x="1360" y="620"/>
                                </a:lnTo>
                                <a:lnTo>
                                  <a:pt x="1438" y="600"/>
                                </a:lnTo>
                                <a:lnTo>
                                  <a:pt x="1525" y="580"/>
                                </a:lnTo>
                                <a:lnTo>
                                  <a:pt x="1619" y="560"/>
                                </a:lnTo>
                                <a:lnTo>
                                  <a:pt x="1721" y="540"/>
                                </a:lnTo>
                                <a:lnTo>
                                  <a:pt x="1831" y="520"/>
                                </a:lnTo>
                                <a:lnTo>
                                  <a:pt x="2184" y="520"/>
                                </a:lnTo>
                                <a:lnTo>
                                  <a:pt x="2238" y="540"/>
                                </a:lnTo>
                                <a:lnTo>
                                  <a:pt x="2294" y="540"/>
                                </a:lnTo>
                                <a:lnTo>
                                  <a:pt x="2344" y="560"/>
                                </a:lnTo>
                                <a:lnTo>
                                  <a:pt x="2511" y="560"/>
                                </a:lnTo>
                                <a:lnTo>
                                  <a:pt x="2596" y="580"/>
                                </a:lnTo>
                                <a:lnTo>
                                  <a:pt x="1939" y="580"/>
                                </a:lnTo>
                                <a:lnTo>
                                  <a:pt x="1811" y="600"/>
                                </a:lnTo>
                                <a:lnTo>
                                  <a:pt x="1692" y="600"/>
                                </a:lnTo>
                                <a:lnTo>
                                  <a:pt x="1584" y="620"/>
                                </a:lnTo>
                                <a:lnTo>
                                  <a:pt x="1485" y="640"/>
                                </a:lnTo>
                                <a:lnTo>
                                  <a:pt x="1395" y="680"/>
                                </a:lnTo>
                                <a:lnTo>
                                  <a:pt x="1316" y="700"/>
                                </a:lnTo>
                                <a:lnTo>
                                  <a:pt x="1247" y="720"/>
                                </a:lnTo>
                                <a:lnTo>
                                  <a:pt x="1188" y="740"/>
                                </a:lnTo>
                                <a:close/>
                                <a:moveTo>
                                  <a:pt x="2726" y="1060"/>
                                </a:moveTo>
                                <a:lnTo>
                                  <a:pt x="2500" y="1060"/>
                                </a:lnTo>
                                <a:lnTo>
                                  <a:pt x="2571" y="1040"/>
                                </a:lnTo>
                                <a:lnTo>
                                  <a:pt x="2631" y="1040"/>
                                </a:lnTo>
                                <a:lnTo>
                                  <a:pt x="2679" y="1020"/>
                                </a:lnTo>
                                <a:lnTo>
                                  <a:pt x="2719" y="1000"/>
                                </a:lnTo>
                                <a:lnTo>
                                  <a:pt x="2782" y="940"/>
                                </a:lnTo>
                                <a:lnTo>
                                  <a:pt x="2819" y="880"/>
                                </a:lnTo>
                                <a:lnTo>
                                  <a:pt x="2836" y="820"/>
                                </a:lnTo>
                                <a:lnTo>
                                  <a:pt x="2841" y="800"/>
                                </a:lnTo>
                                <a:lnTo>
                                  <a:pt x="2841" y="780"/>
                                </a:lnTo>
                                <a:lnTo>
                                  <a:pt x="2840" y="760"/>
                                </a:lnTo>
                                <a:lnTo>
                                  <a:pt x="2834" y="740"/>
                                </a:lnTo>
                                <a:lnTo>
                                  <a:pt x="2824" y="720"/>
                                </a:lnTo>
                                <a:lnTo>
                                  <a:pt x="2773" y="680"/>
                                </a:lnTo>
                                <a:lnTo>
                                  <a:pt x="2699" y="640"/>
                                </a:lnTo>
                                <a:lnTo>
                                  <a:pt x="2608" y="640"/>
                                </a:lnTo>
                                <a:lnTo>
                                  <a:pt x="2509" y="620"/>
                                </a:lnTo>
                                <a:lnTo>
                                  <a:pt x="2332" y="620"/>
                                </a:lnTo>
                                <a:lnTo>
                                  <a:pt x="2278" y="600"/>
                                </a:lnTo>
                                <a:lnTo>
                                  <a:pt x="2226" y="600"/>
                                </a:lnTo>
                                <a:lnTo>
                                  <a:pt x="2176" y="580"/>
                                </a:lnTo>
                                <a:lnTo>
                                  <a:pt x="2678" y="580"/>
                                </a:lnTo>
                                <a:lnTo>
                                  <a:pt x="2754" y="600"/>
                                </a:lnTo>
                                <a:lnTo>
                                  <a:pt x="2819" y="640"/>
                                </a:lnTo>
                                <a:lnTo>
                                  <a:pt x="2869" y="680"/>
                                </a:lnTo>
                                <a:lnTo>
                                  <a:pt x="2976" y="680"/>
                                </a:lnTo>
                                <a:lnTo>
                                  <a:pt x="2896" y="740"/>
                                </a:lnTo>
                                <a:lnTo>
                                  <a:pt x="2899" y="760"/>
                                </a:lnTo>
                                <a:lnTo>
                                  <a:pt x="2901" y="760"/>
                                </a:lnTo>
                                <a:lnTo>
                                  <a:pt x="2902" y="780"/>
                                </a:lnTo>
                                <a:lnTo>
                                  <a:pt x="2901" y="800"/>
                                </a:lnTo>
                                <a:lnTo>
                                  <a:pt x="2890" y="860"/>
                                </a:lnTo>
                                <a:lnTo>
                                  <a:pt x="2862" y="920"/>
                                </a:lnTo>
                                <a:lnTo>
                                  <a:pt x="2817" y="980"/>
                                </a:lnTo>
                                <a:lnTo>
                                  <a:pt x="2752" y="1040"/>
                                </a:lnTo>
                                <a:lnTo>
                                  <a:pt x="2726" y="1060"/>
                                </a:lnTo>
                                <a:close/>
                                <a:moveTo>
                                  <a:pt x="1534" y="1720"/>
                                </a:moveTo>
                                <a:lnTo>
                                  <a:pt x="1344" y="1720"/>
                                </a:lnTo>
                                <a:lnTo>
                                  <a:pt x="1268" y="1700"/>
                                </a:lnTo>
                                <a:lnTo>
                                  <a:pt x="1205" y="1680"/>
                                </a:lnTo>
                                <a:lnTo>
                                  <a:pt x="1156" y="1640"/>
                                </a:lnTo>
                                <a:lnTo>
                                  <a:pt x="1122" y="1580"/>
                                </a:lnTo>
                                <a:lnTo>
                                  <a:pt x="1106" y="1540"/>
                                </a:lnTo>
                                <a:lnTo>
                                  <a:pt x="1106" y="1500"/>
                                </a:lnTo>
                                <a:lnTo>
                                  <a:pt x="1120" y="1440"/>
                                </a:lnTo>
                                <a:lnTo>
                                  <a:pt x="1148" y="1400"/>
                                </a:lnTo>
                                <a:lnTo>
                                  <a:pt x="1205" y="1360"/>
                                </a:lnTo>
                                <a:lnTo>
                                  <a:pt x="1267" y="1300"/>
                                </a:lnTo>
                                <a:lnTo>
                                  <a:pt x="1334" y="1260"/>
                                </a:lnTo>
                                <a:lnTo>
                                  <a:pt x="1405" y="1200"/>
                                </a:lnTo>
                                <a:lnTo>
                                  <a:pt x="1478" y="1160"/>
                                </a:lnTo>
                                <a:lnTo>
                                  <a:pt x="1704" y="1040"/>
                                </a:lnTo>
                                <a:lnTo>
                                  <a:pt x="1848" y="1000"/>
                                </a:lnTo>
                                <a:lnTo>
                                  <a:pt x="1916" y="980"/>
                                </a:lnTo>
                                <a:lnTo>
                                  <a:pt x="2035" y="980"/>
                                </a:lnTo>
                                <a:lnTo>
                                  <a:pt x="2085" y="1000"/>
                                </a:lnTo>
                                <a:lnTo>
                                  <a:pt x="2211" y="1020"/>
                                </a:lnTo>
                                <a:lnTo>
                                  <a:pt x="2321" y="1040"/>
                                </a:lnTo>
                                <a:lnTo>
                                  <a:pt x="1909" y="1040"/>
                                </a:lnTo>
                                <a:lnTo>
                                  <a:pt x="1842" y="1060"/>
                                </a:lnTo>
                                <a:lnTo>
                                  <a:pt x="1771" y="1080"/>
                                </a:lnTo>
                                <a:lnTo>
                                  <a:pt x="1697" y="1120"/>
                                </a:lnTo>
                                <a:lnTo>
                                  <a:pt x="1467" y="1240"/>
                                </a:lnTo>
                                <a:lnTo>
                                  <a:pt x="1392" y="1280"/>
                                </a:lnTo>
                                <a:lnTo>
                                  <a:pt x="1320" y="1340"/>
                                </a:lnTo>
                                <a:lnTo>
                                  <a:pt x="1253" y="1400"/>
                                </a:lnTo>
                                <a:lnTo>
                                  <a:pt x="1191" y="1460"/>
                                </a:lnTo>
                                <a:lnTo>
                                  <a:pt x="1175" y="1480"/>
                                </a:lnTo>
                                <a:lnTo>
                                  <a:pt x="1166" y="1500"/>
                                </a:lnTo>
                                <a:lnTo>
                                  <a:pt x="1166" y="1520"/>
                                </a:lnTo>
                                <a:lnTo>
                                  <a:pt x="1175" y="1560"/>
                                </a:lnTo>
                                <a:lnTo>
                                  <a:pt x="1206" y="1600"/>
                                </a:lnTo>
                                <a:lnTo>
                                  <a:pt x="1256" y="1640"/>
                                </a:lnTo>
                                <a:lnTo>
                                  <a:pt x="1325" y="1660"/>
                                </a:lnTo>
                                <a:lnTo>
                                  <a:pt x="1666" y="1660"/>
                                </a:lnTo>
                                <a:lnTo>
                                  <a:pt x="1621" y="1680"/>
                                </a:lnTo>
                                <a:lnTo>
                                  <a:pt x="1558" y="1700"/>
                                </a:lnTo>
                                <a:lnTo>
                                  <a:pt x="1534" y="1720"/>
                                </a:lnTo>
                                <a:close/>
                                <a:moveTo>
                                  <a:pt x="2504" y="1120"/>
                                </a:moveTo>
                                <a:lnTo>
                                  <a:pt x="2346" y="1120"/>
                                </a:lnTo>
                                <a:lnTo>
                                  <a:pt x="2258" y="1100"/>
                                </a:lnTo>
                                <a:lnTo>
                                  <a:pt x="2165" y="1080"/>
                                </a:lnTo>
                                <a:lnTo>
                                  <a:pt x="2066" y="1040"/>
                                </a:lnTo>
                                <a:lnTo>
                                  <a:pt x="2321" y="1040"/>
                                </a:lnTo>
                                <a:lnTo>
                                  <a:pt x="2417" y="1060"/>
                                </a:lnTo>
                                <a:lnTo>
                                  <a:pt x="2726" y="1060"/>
                                </a:lnTo>
                                <a:lnTo>
                                  <a:pt x="2699" y="1080"/>
                                </a:lnTo>
                                <a:lnTo>
                                  <a:pt x="2640" y="1100"/>
                                </a:lnTo>
                                <a:lnTo>
                                  <a:pt x="2575" y="1100"/>
                                </a:lnTo>
                                <a:lnTo>
                                  <a:pt x="2504" y="1120"/>
                                </a:lnTo>
                                <a:close/>
                                <a:moveTo>
                                  <a:pt x="2709" y="1580"/>
                                </a:moveTo>
                                <a:lnTo>
                                  <a:pt x="2494" y="1580"/>
                                </a:lnTo>
                                <a:lnTo>
                                  <a:pt x="2574" y="1560"/>
                                </a:lnTo>
                                <a:lnTo>
                                  <a:pt x="2658" y="1540"/>
                                </a:lnTo>
                                <a:lnTo>
                                  <a:pt x="2747" y="1500"/>
                                </a:lnTo>
                                <a:lnTo>
                                  <a:pt x="2839" y="1460"/>
                                </a:lnTo>
                                <a:lnTo>
                                  <a:pt x="2934" y="1400"/>
                                </a:lnTo>
                                <a:lnTo>
                                  <a:pt x="2976" y="1400"/>
                                </a:lnTo>
                                <a:lnTo>
                                  <a:pt x="2981" y="1420"/>
                                </a:lnTo>
                                <a:lnTo>
                                  <a:pt x="2977" y="1440"/>
                                </a:lnTo>
                                <a:lnTo>
                                  <a:pt x="2969" y="1440"/>
                                </a:lnTo>
                                <a:lnTo>
                                  <a:pt x="2880" y="1500"/>
                                </a:lnTo>
                                <a:lnTo>
                                  <a:pt x="2793" y="1560"/>
                                </a:lnTo>
                                <a:lnTo>
                                  <a:pt x="2709" y="1580"/>
                                </a:lnTo>
                                <a:close/>
                                <a:moveTo>
                                  <a:pt x="1666" y="1660"/>
                                </a:moveTo>
                                <a:lnTo>
                                  <a:pt x="1515" y="1660"/>
                                </a:lnTo>
                                <a:lnTo>
                                  <a:pt x="1546" y="1640"/>
                                </a:lnTo>
                                <a:lnTo>
                                  <a:pt x="1610" y="1620"/>
                                </a:lnTo>
                                <a:lnTo>
                                  <a:pt x="1697" y="1580"/>
                                </a:lnTo>
                                <a:lnTo>
                                  <a:pt x="1799" y="1540"/>
                                </a:lnTo>
                                <a:lnTo>
                                  <a:pt x="1906" y="1500"/>
                                </a:lnTo>
                                <a:lnTo>
                                  <a:pt x="1941" y="1480"/>
                                </a:lnTo>
                                <a:lnTo>
                                  <a:pt x="2013" y="1480"/>
                                </a:lnTo>
                                <a:lnTo>
                                  <a:pt x="2048" y="1500"/>
                                </a:lnTo>
                                <a:lnTo>
                                  <a:pt x="2081" y="1500"/>
                                </a:lnTo>
                                <a:lnTo>
                                  <a:pt x="2121" y="1520"/>
                                </a:lnTo>
                                <a:lnTo>
                                  <a:pt x="2168" y="1540"/>
                                </a:lnTo>
                                <a:lnTo>
                                  <a:pt x="1934" y="1540"/>
                                </a:lnTo>
                                <a:lnTo>
                                  <a:pt x="1819" y="1600"/>
                                </a:lnTo>
                                <a:lnTo>
                                  <a:pt x="1711" y="1640"/>
                                </a:lnTo>
                                <a:lnTo>
                                  <a:pt x="1666" y="1660"/>
                                </a:lnTo>
                                <a:close/>
                                <a:moveTo>
                                  <a:pt x="2925" y="2640"/>
                                </a:moveTo>
                                <a:lnTo>
                                  <a:pt x="2744" y="2640"/>
                                </a:lnTo>
                                <a:lnTo>
                                  <a:pt x="2825" y="2620"/>
                                </a:lnTo>
                                <a:lnTo>
                                  <a:pt x="2892" y="2580"/>
                                </a:lnTo>
                                <a:lnTo>
                                  <a:pt x="2945" y="2540"/>
                                </a:lnTo>
                                <a:lnTo>
                                  <a:pt x="2984" y="2480"/>
                                </a:lnTo>
                                <a:lnTo>
                                  <a:pt x="3009" y="2440"/>
                                </a:lnTo>
                                <a:lnTo>
                                  <a:pt x="3015" y="2400"/>
                                </a:lnTo>
                                <a:lnTo>
                                  <a:pt x="3007" y="2360"/>
                                </a:lnTo>
                                <a:lnTo>
                                  <a:pt x="2989" y="2340"/>
                                </a:lnTo>
                                <a:lnTo>
                                  <a:pt x="2967" y="2300"/>
                                </a:lnTo>
                                <a:lnTo>
                                  <a:pt x="2914" y="2260"/>
                                </a:lnTo>
                                <a:lnTo>
                                  <a:pt x="2852" y="2200"/>
                                </a:lnTo>
                                <a:lnTo>
                                  <a:pt x="2782" y="2140"/>
                                </a:lnTo>
                                <a:lnTo>
                                  <a:pt x="2706" y="2080"/>
                                </a:lnTo>
                                <a:lnTo>
                                  <a:pt x="2626" y="2020"/>
                                </a:lnTo>
                                <a:lnTo>
                                  <a:pt x="2544" y="1940"/>
                                </a:lnTo>
                                <a:lnTo>
                                  <a:pt x="2461" y="1880"/>
                                </a:lnTo>
                                <a:lnTo>
                                  <a:pt x="2381" y="1820"/>
                                </a:lnTo>
                                <a:lnTo>
                                  <a:pt x="2303" y="1760"/>
                                </a:lnTo>
                                <a:lnTo>
                                  <a:pt x="2231" y="1700"/>
                                </a:lnTo>
                                <a:lnTo>
                                  <a:pt x="2167" y="1660"/>
                                </a:lnTo>
                                <a:lnTo>
                                  <a:pt x="2111" y="1620"/>
                                </a:lnTo>
                                <a:lnTo>
                                  <a:pt x="2067" y="1580"/>
                                </a:lnTo>
                                <a:lnTo>
                                  <a:pt x="2035" y="1560"/>
                                </a:lnTo>
                                <a:lnTo>
                                  <a:pt x="2018" y="1540"/>
                                </a:lnTo>
                                <a:lnTo>
                                  <a:pt x="2168" y="1540"/>
                                </a:lnTo>
                                <a:lnTo>
                                  <a:pt x="2222" y="1560"/>
                                </a:lnTo>
                                <a:lnTo>
                                  <a:pt x="2282" y="1580"/>
                                </a:lnTo>
                                <a:lnTo>
                                  <a:pt x="2709" y="1580"/>
                                </a:lnTo>
                                <a:lnTo>
                                  <a:pt x="2628" y="1620"/>
                                </a:lnTo>
                                <a:lnTo>
                                  <a:pt x="2221" y="1620"/>
                                </a:lnTo>
                                <a:lnTo>
                                  <a:pt x="2276" y="1660"/>
                                </a:lnTo>
                                <a:lnTo>
                                  <a:pt x="2336" y="1700"/>
                                </a:lnTo>
                                <a:lnTo>
                                  <a:pt x="2399" y="1760"/>
                                </a:lnTo>
                                <a:lnTo>
                                  <a:pt x="2465" y="1800"/>
                                </a:lnTo>
                                <a:lnTo>
                                  <a:pt x="2601" y="1920"/>
                                </a:lnTo>
                                <a:lnTo>
                                  <a:pt x="2669" y="1960"/>
                                </a:lnTo>
                                <a:lnTo>
                                  <a:pt x="2735" y="2020"/>
                                </a:lnTo>
                                <a:lnTo>
                                  <a:pt x="2799" y="2080"/>
                                </a:lnTo>
                                <a:lnTo>
                                  <a:pt x="2859" y="2120"/>
                                </a:lnTo>
                                <a:lnTo>
                                  <a:pt x="2915" y="2180"/>
                                </a:lnTo>
                                <a:lnTo>
                                  <a:pt x="2965" y="2220"/>
                                </a:lnTo>
                                <a:lnTo>
                                  <a:pt x="3009" y="2260"/>
                                </a:lnTo>
                                <a:lnTo>
                                  <a:pt x="3028" y="2280"/>
                                </a:lnTo>
                                <a:lnTo>
                                  <a:pt x="3046" y="2300"/>
                                </a:lnTo>
                                <a:lnTo>
                                  <a:pt x="3061" y="2340"/>
                                </a:lnTo>
                                <a:lnTo>
                                  <a:pt x="3071" y="2360"/>
                                </a:lnTo>
                                <a:lnTo>
                                  <a:pt x="3176" y="2360"/>
                                </a:lnTo>
                                <a:lnTo>
                                  <a:pt x="3154" y="2380"/>
                                </a:lnTo>
                                <a:lnTo>
                                  <a:pt x="3117" y="2400"/>
                                </a:lnTo>
                                <a:lnTo>
                                  <a:pt x="3089" y="2420"/>
                                </a:lnTo>
                                <a:lnTo>
                                  <a:pt x="3070" y="2440"/>
                                </a:lnTo>
                                <a:lnTo>
                                  <a:pt x="3068" y="2440"/>
                                </a:lnTo>
                                <a:lnTo>
                                  <a:pt x="3066" y="2460"/>
                                </a:lnTo>
                                <a:lnTo>
                                  <a:pt x="3033" y="2520"/>
                                </a:lnTo>
                                <a:lnTo>
                                  <a:pt x="2986" y="2580"/>
                                </a:lnTo>
                                <a:lnTo>
                                  <a:pt x="2925" y="2640"/>
                                </a:lnTo>
                                <a:close/>
                                <a:moveTo>
                                  <a:pt x="2551" y="1640"/>
                                </a:moveTo>
                                <a:lnTo>
                                  <a:pt x="2278" y="1640"/>
                                </a:lnTo>
                                <a:lnTo>
                                  <a:pt x="2221" y="1620"/>
                                </a:lnTo>
                                <a:lnTo>
                                  <a:pt x="2628" y="1620"/>
                                </a:lnTo>
                                <a:lnTo>
                                  <a:pt x="2551" y="1640"/>
                                </a:lnTo>
                                <a:close/>
                                <a:moveTo>
                                  <a:pt x="2343" y="3200"/>
                                </a:moveTo>
                                <a:lnTo>
                                  <a:pt x="2205" y="3200"/>
                                </a:lnTo>
                                <a:lnTo>
                                  <a:pt x="2262" y="3180"/>
                                </a:lnTo>
                                <a:lnTo>
                                  <a:pt x="2298" y="3160"/>
                                </a:lnTo>
                                <a:lnTo>
                                  <a:pt x="2318" y="3120"/>
                                </a:lnTo>
                                <a:lnTo>
                                  <a:pt x="2333" y="3060"/>
                                </a:lnTo>
                                <a:lnTo>
                                  <a:pt x="2335" y="3020"/>
                                </a:lnTo>
                                <a:lnTo>
                                  <a:pt x="2325" y="2980"/>
                                </a:lnTo>
                                <a:lnTo>
                                  <a:pt x="2307" y="2960"/>
                                </a:lnTo>
                                <a:lnTo>
                                  <a:pt x="2476" y="2960"/>
                                </a:lnTo>
                                <a:lnTo>
                                  <a:pt x="2535" y="2940"/>
                                </a:lnTo>
                                <a:lnTo>
                                  <a:pt x="2588" y="2920"/>
                                </a:lnTo>
                                <a:lnTo>
                                  <a:pt x="2636" y="2880"/>
                                </a:lnTo>
                                <a:lnTo>
                                  <a:pt x="2677" y="2840"/>
                                </a:lnTo>
                                <a:lnTo>
                                  <a:pt x="2701" y="2780"/>
                                </a:lnTo>
                                <a:lnTo>
                                  <a:pt x="2707" y="2740"/>
                                </a:lnTo>
                                <a:lnTo>
                                  <a:pt x="2693" y="2680"/>
                                </a:lnTo>
                                <a:lnTo>
                                  <a:pt x="2661" y="2640"/>
                                </a:lnTo>
                                <a:lnTo>
                                  <a:pt x="2593" y="2580"/>
                                </a:lnTo>
                                <a:lnTo>
                                  <a:pt x="2519" y="2500"/>
                                </a:lnTo>
                                <a:lnTo>
                                  <a:pt x="2442" y="2440"/>
                                </a:lnTo>
                                <a:lnTo>
                                  <a:pt x="2364" y="2360"/>
                                </a:lnTo>
                                <a:lnTo>
                                  <a:pt x="2287" y="2300"/>
                                </a:lnTo>
                                <a:lnTo>
                                  <a:pt x="2216" y="2240"/>
                                </a:lnTo>
                                <a:lnTo>
                                  <a:pt x="2151" y="2200"/>
                                </a:lnTo>
                                <a:lnTo>
                                  <a:pt x="2096" y="2140"/>
                                </a:lnTo>
                                <a:lnTo>
                                  <a:pt x="2053" y="2120"/>
                                </a:lnTo>
                                <a:lnTo>
                                  <a:pt x="2025" y="2100"/>
                                </a:lnTo>
                                <a:lnTo>
                                  <a:pt x="2015" y="2080"/>
                                </a:lnTo>
                                <a:lnTo>
                                  <a:pt x="2007" y="2080"/>
                                </a:lnTo>
                                <a:lnTo>
                                  <a:pt x="2003" y="2060"/>
                                </a:lnTo>
                                <a:lnTo>
                                  <a:pt x="2004" y="2060"/>
                                </a:lnTo>
                                <a:lnTo>
                                  <a:pt x="2009" y="2040"/>
                                </a:lnTo>
                                <a:lnTo>
                                  <a:pt x="2063" y="2040"/>
                                </a:lnTo>
                                <a:lnTo>
                                  <a:pt x="2091" y="2060"/>
                                </a:lnTo>
                                <a:lnTo>
                                  <a:pt x="2134" y="2100"/>
                                </a:lnTo>
                                <a:lnTo>
                                  <a:pt x="2189" y="2140"/>
                                </a:lnTo>
                                <a:lnTo>
                                  <a:pt x="2254" y="2200"/>
                                </a:lnTo>
                                <a:lnTo>
                                  <a:pt x="2327" y="2260"/>
                                </a:lnTo>
                                <a:lnTo>
                                  <a:pt x="2403" y="2320"/>
                                </a:lnTo>
                                <a:lnTo>
                                  <a:pt x="2482" y="2400"/>
                                </a:lnTo>
                                <a:lnTo>
                                  <a:pt x="2560" y="2460"/>
                                </a:lnTo>
                                <a:lnTo>
                                  <a:pt x="2635" y="2520"/>
                                </a:lnTo>
                                <a:lnTo>
                                  <a:pt x="2704" y="2600"/>
                                </a:lnTo>
                                <a:lnTo>
                                  <a:pt x="2715" y="2600"/>
                                </a:lnTo>
                                <a:lnTo>
                                  <a:pt x="2726" y="2620"/>
                                </a:lnTo>
                                <a:lnTo>
                                  <a:pt x="2735" y="2640"/>
                                </a:lnTo>
                                <a:lnTo>
                                  <a:pt x="2925" y="2640"/>
                                </a:lnTo>
                                <a:lnTo>
                                  <a:pt x="2851" y="2680"/>
                                </a:lnTo>
                                <a:lnTo>
                                  <a:pt x="2764" y="2700"/>
                                </a:lnTo>
                                <a:lnTo>
                                  <a:pt x="2767" y="2740"/>
                                </a:lnTo>
                                <a:lnTo>
                                  <a:pt x="2762" y="2800"/>
                                </a:lnTo>
                                <a:lnTo>
                                  <a:pt x="2748" y="2840"/>
                                </a:lnTo>
                                <a:lnTo>
                                  <a:pt x="2725" y="2880"/>
                                </a:lnTo>
                                <a:lnTo>
                                  <a:pt x="2676" y="2920"/>
                                </a:lnTo>
                                <a:lnTo>
                                  <a:pt x="2619" y="2960"/>
                                </a:lnTo>
                                <a:lnTo>
                                  <a:pt x="2555" y="3000"/>
                                </a:lnTo>
                                <a:lnTo>
                                  <a:pt x="2394" y="3000"/>
                                </a:lnTo>
                                <a:lnTo>
                                  <a:pt x="2397" y="3040"/>
                                </a:lnTo>
                                <a:lnTo>
                                  <a:pt x="2394" y="3080"/>
                                </a:lnTo>
                                <a:lnTo>
                                  <a:pt x="2387" y="3100"/>
                                </a:lnTo>
                                <a:lnTo>
                                  <a:pt x="2374" y="3140"/>
                                </a:lnTo>
                                <a:lnTo>
                                  <a:pt x="2343" y="3200"/>
                                </a:lnTo>
                                <a:close/>
                                <a:moveTo>
                                  <a:pt x="1108" y="2720"/>
                                </a:moveTo>
                                <a:lnTo>
                                  <a:pt x="1044" y="2720"/>
                                </a:lnTo>
                                <a:lnTo>
                                  <a:pt x="1068" y="2660"/>
                                </a:lnTo>
                                <a:lnTo>
                                  <a:pt x="1106" y="2600"/>
                                </a:lnTo>
                                <a:lnTo>
                                  <a:pt x="1156" y="2560"/>
                                </a:lnTo>
                                <a:lnTo>
                                  <a:pt x="1215" y="2540"/>
                                </a:lnTo>
                                <a:lnTo>
                                  <a:pt x="1204" y="2460"/>
                                </a:lnTo>
                                <a:lnTo>
                                  <a:pt x="1172" y="2400"/>
                                </a:lnTo>
                                <a:lnTo>
                                  <a:pt x="1124" y="2360"/>
                                </a:lnTo>
                                <a:lnTo>
                                  <a:pt x="1064" y="2340"/>
                                </a:lnTo>
                                <a:lnTo>
                                  <a:pt x="898" y="2340"/>
                                </a:lnTo>
                                <a:lnTo>
                                  <a:pt x="938" y="2300"/>
                                </a:lnTo>
                                <a:lnTo>
                                  <a:pt x="981" y="2280"/>
                                </a:lnTo>
                                <a:lnTo>
                                  <a:pt x="1072" y="2280"/>
                                </a:lnTo>
                                <a:lnTo>
                                  <a:pt x="1137" y="2300"/>
                                </a:lnTo>
                                <a:lnTo>
                                  <a:pt x="1192" y="2340"/>
                                </a:lnTo>
                                <a:lnTo>
                                  <a:pt x="1236" y="2400"/>
                                </a:lnTo>
                                <a:lnTo>
                                  <a:pt x="1264" y="2460"/>
                                </a:lnTo>
                                <a:lnTo>
                                  <a:pt x="1276" y="2520"/>
                                </a:lnTo>
                                <a:lnTo>
                                  <a:pt x="1349" y="2540"/>
                                </a:lnTo>
                                <a:lnTo>
                                  <a:pt x="1410" y="2560"/>
                                </a:lnTo>
                                <a:lnTo>
                                  <a:pt x="1426" y="2580"/>
                                </a:lnTo>
                                <a:lnTo>
                                  <a:pt x="1275" y="2580"/>
                                </a:lnTo>
                                <a:lnTo>
                                  <a:pt x="1204" y="2600"/>
                                </a:lnTo>
                                <a:lnTo>
                                  <a:pt x="1148" y="2640"/>
                                </a:lnTo>
                                <a:lnTo>
                                  <a:pt x="1110" y="2700"/>
                                </a:lnTo>
                                <a:lnTo>
                                  <a:pt x="1108" y="2720"/>
                                </a:lnTo>
                                <a:close/>
                                <a:moveTo>
                                  <a:pt x="937" y="2380"/>
                                </a:moveTo>
                                <a:lnTo>
                                  <a:pt x="857" y="2380"/>
                                </a:lnTo>
                                <a:lnTo>
                                  <a:pt x="866" y="2360"/>
                                </a:lnTo>
                                <a:lnTo>
                                  <a:pt x="876" y="2360"/>
                                </a:lnTo>
                                <a:lnTo>
                                  <a:pt x="887" y="2340"/>
                                </a:lnTo>
                                <a:lnTo>
                                  <a:pt x="998" y="2340"/>
                                </a:lnTo>
                                <a:lnTo>
                                  <a:pt x="966" y="2360"/>
                                </a:lnTo>
                                <a:lnTo>
                                  <a:pt x="937" y="2380"/>
                                </a:lnTo>
                                <a:close/>
                                <a:moveTo>
                                  <a:pt x="2441" y="2960"/>
                                </a:moveTo>
                                <a:lnTo>
                                  <a:pt x="2304" y="2960"/>
                                </a:lnTo>
                                <a:lnTo>
                                  <a:pt x="2260" y="2920"/>
                                </a:lnTo>
                                <a:lnTo>
                                  <a:pt x="2208" y="2880"/>
                                </a:lnTo>
                                <a:lnTo>
                                  <a:pt x="2147" y="2840"/>
                                </a:lnTo>
                                <a:lnTo>
                                  <a:pt x="2082" y="2780"/>
                                </a:lnTo>
                                <a:lnTo>
                                  <a:pt x="2012" y="2720"/>
                                </a:lnTo>
                                <a:lnTo>
                                  <a:pt x="1871" y="2600"/>
                                </a:lnTo>
                                <a:lnTo>
                                  <a:pt x="1803" y="2540"/>
                                </a:lnTo>
                                <a:lnTo>
                                  <a:pt x="1739" y="2480"/>
                                </a:lnTo>
                                <a:lnTo>
                                  <a:pt x="1681" y="2420"/>
                                </a:lnTo>
                                <a:lnTo>
                                  <a:pt x="1674" y="2400"/>
                                </a:lnTo>
                                <a:lnTo>
                                  <a:pt x="1673" y="2400"/>
                                </a:lnTo>
                                <a:lnTo>
                                  <a:pt x="1675" y="2380"/>
                                </a:lnTo>
                                <a:lnTo>
                                  <a:pt x="1682" y="2380"/>
                                </a:lnTo>
                                <a:lnTo>
                                  <a:pt x="1692" y="2360"/>
                                </a:lnTo>
                                <a:lnTo>
                                  <a:pt x="1715" y="2360"/>
                                </a:lnTo>
                                <a:lnTo>
                                  <a:pt x="1725" y="2380"/>
                                </a:lnTo>
                                <a:lnTo>
                                  <a:pt x="1782" y="2440"/>
                                </a:lnTo>
                                <a:lnTo>
                                  <a:pt x="1845" y="2500"/>
                                </a:lnTo>
                                <a:lnTo>
                                  <a:pt x="1913" y="2560"/>
                                </a:lnTo>
                                <a:lnTo>
                                  <a:pt x="2053" y="2680"/>
                                </a:lnTo>
                                <a:lnTo>
                                  <a:pt x="2121" y="2740"/>
                                </a:lnTo>
                                <a:lnTo>
                                  <a:pt x="2186" y="2800"/>
                                </a:lnTo>
                                <a:lnTo>
                                  <a:pt x="2246" y="2840"/>
                                </a:lnTo>
                                <a:lnTo>
                                  <a:pt x="2298" y="2880"/>
                                </a:lnTo>
                                <a:lnTo>
                                  <a:pt x="2342" y="2920"/>
                                </a:lnTo>
                                <a:lnTo>
                                  <a:pt x="2373" y="2940"/>
                                </a:lnTo>
                                <a:lnTo>
                                  <a:pt x="2406" y="2940"/>
                                </a:lnTo>
                                <a:lnTo>
                                  <a:pt x="2441" y="2960"/>
                                </a:lnTo>
                                <a:close/>
                                <a:moveTo>
                                  <a:pt x="1467" y="3020"/>
                                </a:moveTo>
                                <a:lnTo>
                                  <a:pt x="1333" y="3020"/>
                                </a:lnTo>
                                <a:lnTo>
                                  <a:pt x="1401" y="3000"/>
                                </a:lnTo>
                                <a:lnTo>
                                  <a:pt x="1400" y="2980"/>
                                </a:lnTo>
                                <a:lnTo>
                                  <a:pt x="1404" y="2940"/>
                                </a:lnTo>
                                <a:lnTo>
                                  <a:pt x="1414" y="2880"/>
                                </a:lnTo>
                                <a:lnTo>
                                  <a:pt x="1431" y="2860"/>
                                </a:lnTo>
                                <a:lnTo>
                                  <a:pt x="1453" y="2820"/>
                                </a:lnTo>
                                <a:lnTo>
                                  <a:pt x="1444" y="2740"/>
                                </a:lnTo>
                                <a:lnTo>
                                  <a:pt x="1421" y="2660"/>
                                </a:lnTo>
                                <a:lnTo>
                                  <a:pt x="1385" y="2620"/>
                                </a:lnTo>
                                <a:lnTo>
                                  <a:pt x="1336" y="2600"/>
                                </a:lnTo>
                                <a:lnTo>
                                  <a:pt x="1275" y="2580"/>
                                </a:lnTo>
                                <a:lnTo>
                                  <a:pt x="1426" y="2580"/>
                                </a:lnTo>
                                <a:lnTo>
                                  <a:pt x="1458" y="2620"/>
                                </a:lnTo>
                                <a:lnTo>
                                  <a:pt x="1492" y="2680"/>
                                </a:lnTo>
                                <a:lnTo>
                                  <a:pt x="1510" y="2760"/>
                                </a:lnTo>
                                <a:lnTo>
                                  <a:pt x="1705" y="2760"/>
                                </a:lnTo>
                                <a:lnTo>
                                  <a:pt x="1746" y="2780"/>
                                </a:lnTo>
                                <a:lnTo>
                                  <a:pt x="1784" y="2800"/>
                                </a:lnTo>
                                <a:lnTo>
                                  <a:pt x="1553" y="2800"/>
                                </a:lnTo>
                                <a:lnTo>
                                  <a:pt x="1527" y="2820"/>
                                </a:lnTo>
                                <a:lnTo>
                                  <a:pt x="1505" y="2840"/>
                                </a:lnTo>
                                <a:lnTo>
                                  <a:pt x="1487" y="2880"/>
                                </a:lnTo>
                                <a:lnTo>
                                  <a:pt x="1473" y="2900"/>
                                </a:lnTo>
                                <a:lnTo>
                                  <a:pt x="1464" y="2940"/>
                                </a:lnTo>
                                <a:lnTo>
                                  <a:pt x="1461" y="2980"/>
                                </a:lnTo>
                                <a:lnTo>
                                  <a:pt x="1467" y="3020"/>
                                </a:lnTo>
                                <a:close/>
                                <a:moveTo>
                                  <a:pt x="1705" y="2760"/>
                                </a:moveTo>
                                <a:lnTo>
                                  <a:pt x="1534" y="2760"/>
                                </a:lnTo>
                                <a:lnTo>
                                  <a:pt x="1559" y="2740"/>
                                </a:lnTo>
                                <a:lnTo>
                                  <a:pt x="1660" y="2740"/>
                                </a:lnTo>
                                <a:lnTo>
                                  <a:pt x="1705" y="2760"/>
                                </a:lnTo>
                                <a:close/>
                                <a:moveTo>
                                  <a:pt x="1785" y="3180"/>
                                </a:moveTo>
                                <a:lnTo>
                                  <a:pt x="1693" y="3180"/>
                                </a:lnTo>
                                <a:lnTo>
                                  <a:pt x="1720" y="3160"/>
                                </a:lnTo>
                                <a:lnTo>
                                  <a:pt x="1742" y="3140"/>
                                </a:lnTo>
                                <a:lnTo>
                                  <a:pt x="1765" y="3120"/>
                                </a:lnTo>
                                <a:lnTo>
                                  <a:pt x="1782" y="3080"/>
                                </a:lnTo>
                                <a:lnTo>
                                  <a:pt x="1793" y="3020"/>
                                </a:lnTo>
                                <a:lnTo>
                                  <a:pt x="1796" y="2980"/>
                                </a:lnTo>
                                <a:lnTo>
                                  <a:pt x="1793" y="2940"/>
                                </a:lnTo>
                                <a:lnTo>
                                  <a:pt x="1782" y="2900"/>
                                </a:lnTo>
                                <a:lnTo>
                                  <a:pt x="1765" y="2880"/>
                                </a:lnTo>
                                <a:lnTo>
                                  <a:pt x="1741" y="2860"/>
                                </a:lnTo>
                                <a:lnTo>
                                  <a:pt x="1713" y="2820"/>
                                </a:lnTo>
                                <a:lnTo>
                                  <a:pt x="1682" y="2800"/>
                                </a:lnTo>
                                <a:lnTo>
                                  <a:pt x="1784" y="2800"/>
                                </a:lnTo>
                                <a:lnTo>
                                  <a:pt x="1811" y="2840"/>
                                </a:lnTo>
                                <a:lnTo>
                                  <a:pt x="1833" y="2880"/>
                                </a:lnTo>
                                <a:lnTo>
                                  <a:pt x="1847" y="2920"/>
                                </a:lnTo>
                                <a:lnTo>
                                  <a:pt x="1855" y="2960"/>
                                </a:lnTo>
                                <a:lnTo>
                                  <a:pt x="2054" y="2960"/>
                                </a:lnTo>
                                <a:lnTo>
                                  <a:pt x="2100" y="3000"/>
                                </a:lnTo>
                                <a:lnTo>
                                  <a:pt x="1913" y="3000"/>
                                </a:lnTo>
                                <a:lnTo>
                                  <a:pt x="1855" y="3020"/>
                                </a:lnTo>
                                <a:lnTo>
                                  <a:pt x="1846" y="3060"/>
                                </a:lnTo>
                                <a:lnTo>
                                  <a:pt x="1832" y="3120"/>
                                </a:lnTo>
                                <a:lnTo>
                                  <a:pt x="1811" y="3160"/>
                                </a:lnTo>
                                <a:lnTo>
                                  <a:pt x="1785" y="3180"/>
                                </a:lnTo>
                                <a:close/>
                                <a:moveTo>
                                  <a:pt x="2054" y="2960"/>
                                </a:moveTo>
                                <a:lnTo>
                                  <a:pt x="1855" y="2960"/>
                                </a:lnTo>
                                <a:lnTo>
                                  <a:pt x="1927" y="2940"/>
                                </a:lnTo>
                                <a:lnTo>
                                  <a:pt x="1995" y="2940"/>
                                </a:lnTo>
                                <a:lnTo>
                                  <a:pt x="2054" y="2960"/>
                                </a:lnTo>
                                <a:close/>
                                <a:moveTo>
                                  <a:pt x="2046" y="3300"/>
                                </a:moveTo>
                                <a:lnTo>
                                  <a:pt x="1913" y="3300"/>
                                </a:lnTo>
                                <a:lnTo>
                                  <a:pt x="1961" y="3280"/>
                                </a:lnTo>
                                <a:lnTo>
                                  <a:pt x="2007" y="3260"/>
                                </a:lnTo>
                                <a:lnTo>
                                  <a:pt x="2046" y="3220"/>
                                </a:lnTo>
                                <a:lnTo>
                                  <a:pt x="2074" y="3180"/>
                                </a:lnTo>
                                <a:lnTo>
                                  <a:pt x="2085" y="3120"/>
                                </a:lnTo>
                                <a:lnTo>
                                  <a:pt x="2078" y="3080"/>
                                </a:lnTo>
                                <a:lnTo>
                                  <a:pt x="2055" y="3040"/>
                                </a:lnTo>
                                <a:lnTo>
                                  <a:pt x="2017" y="3020"/>
                                </a:lnTo>
                                <a:lnTo>
                                  <a:pt x="1969" y="3000"/>
                                </a:lnTo>
                                <a:lnTo>
                                  <a:pt x="2100" y="3000"/>
                                </a:lnTo>
                                <a:lnTo>
                                  <a:pt x="2130" y="3040"/>
                                </a:lnTo>
                                <a:lnTo>
                                  <a:pt x="2144" y="3100"/>
                                </a:lnTo>
                                <a:lnTo>
                                  <a:pt x="2142" y="3160"/>
                                </a:lnTo>
                                <a:lnTo>
                                  <a:pt x="2124" y="3200"/>
                                </a:lnTo>
                                <a:lnTo>
                                  <a:pt x="2343" y="3200"/>
                                </a:lnTo>
                                <a:lnTo>
                                  <a:pt x="2299" y="3240"/>
                                </a:lnTo>
                                <a:lnTo>
                                  <a:pt x="2241" y="3260"/>
                                </a:lnTo>
                                <a:lnTo>
                                  <a:pt x="2088" y="3260"/>
                                </a:lnTo>
                                <a:lnTo>
                                  <a:pt x="2046" y="3300"/>
                                </a:lnTo>
                                <a:close/>
                                <a:moveTo>
                                  <a:pt x="2485" y="3020"/>
                                </a:moveTo>
                                <a:lnTo>
                                  <a:pt x="2423" y="3020"/>
                                </a:lnTo>
                                <a:lnTo>
                                  <a:pt x="2408" y="3000"/>
                                </a:lnTo>
                                <a:lnTo>
                                  <a:pt x="2555" y="3000"/>
                                </a:lnTo>
                                <a:lnTo>
                                  <a:pt x="2485" y="3020"/>
                                </a:lnTo>
                                <a:close/>
                                <a:moveTo>
                                  <a:pt x="1693" y="3240"/>
                                </a:moveTo>
                                <a:lnTo>
                                  <a:pt x="1629" y="3240"/>
                                </a:lnTo>
                                <a:lnTo>
                                  <a:pt x="1543" y="3220"/>
                                </a:lnTo>
                                <a:lnTo>
                                  <a:pt x="1480" y="3180"/>
                                </a:lnTo>
                                <a:lnTo>
                                  <a:pt x="1436" y="3120"/>
                                </a:lnTo>
                                <a:lnTo>
                                  <a:pt x="1410" y="3060"/>
                                </a:lnTo>
                                <a:lnTo>
                                  <a:pt x="1480" y="3060"/>
                                </a:lnTo>
                                <a:lnTo>
                                  <a:pt x="1499" y="3100"/>
                                </a:lnTo>
                                <a:lnTo>
                                  <a:pt x="1551" y="3160"/>
                                </a:lnTo>
                                <a:lnTo>
                                  <a:pt x="1629" y="3180"/>
                                </a:lnTo>
                                <a:lnTo>
                                  <a:pt x="1779" y="3180"/>
                                </a:lnTo>
                                <a:lnTo>
                                  <a:pt x="1773" y="3200"/>
                                </a:lnTo>
                                <a:lnTo>
                                  <a:pt x="1767" y="3200"/>
                                </a:lnTo>
                                <a:lnTo>
                                  <a:pt x="1775" y="3220"/>
                                </a:lnTo>
                                <a:lnTo>
                                  <a:pt x="1713" y="3220"/>
                                </a:lnTo>
                                <a:lnTo>
                                  <a:pt x="1693" y="3240"/>
                                </a:lnTo>
                                <a:close/>
                                <a:moveTo>
                                  <a:pt x="1945" y="3360"/>
                                </a:moveTo>
                                <a:lnTo>
                                  <a:pt x="1854" y="3360"/>
                                </a:lnTo>
                                <a:lnTo>
                                  <a:pt x="1809" y="3340"/>
                                </a:lnTo>
                                <a:lnTo>
                                  <a:pt x="1770" y="3320"/>
                                </a:lnTo>
                                <a:lnTo>
                                  <a:pt x="1738" y="3280"/>
                                </a:lnTo>
                                <a:lnTo>
                                  <a:pt x="1713" y="3220"/>
                                </a:lnTo>
                                <a:lnTo>
                                  <a:pt x="1775" y="3220"/>
                                </a:lnTo>
                                <a:lnTo>
                                  <a:pt x="1784" y="3240"/>
                                </a:lnTo>
                                <a:lnTo>
                                  <a:pt x="1807" y="3260"/>
                                </a:lnTo>
                                <a:lnTo>
                                  <a:pt x="1834" y="3280"/>
                                </a:lnTo>
                                <a:lnTo>
                                  <a:pt x="1866" y="3300"/>
                                </a:lnTo>
                                <a:lnTo>
                                  <a:pt x="2046" y="3300"/>
                                </a:lnTo>
                                <a:lnTo>
                                  <a:pt x="1997" y="3340"/>
                                </a:lnTo>
                                <a:lnTo>
                                  <a:pt x="1945" y="3360"/>
                                </a:lnTo>
                                <a:close/>
                                <a:moveTo>
                                  <a:pt x="2169" y="3280"/>
                                </a:moveTo>
                                <a:lnTo>
                                  <a:pt x="2130" y="3280"/>
                                </a:lnTo>
                                <a:lnTo>
                                  <a:pt x="2110" y="3260"/>
                                </a:lnTo>
                                <a:lnTo>
                                  <a:pt x="2241" y="3260"/>
                                </a:lnTo>
                                <a:lnTo>
                                  <a:pt x="2169" y="32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81"/>
                        <wps:cNvSpPr>
                          <a:spLocks/>
                        </wps:cNvSpPr>
                        <wps:spPr bwMode="auto">
                          <a:xfrm>
                            <a:off x="933" y="2129"/>
                            <a:ext cx="75" cy="2473"/>
                          </a:xfrm>
                          <a:custGeom>
                            <a:avLst/>
                            <a:gdLst>
                              <a:gd name="T0" fmla="+- 0 1008 934"/>
                              <a:gd name="T1" fmla="*/ T0 w 75"/>
                              <a:gd name="T2" fmla="+- 0 4555 2129"/>
                              <a:gd name="T3" fmla="*/ 4555 h 2473"/>
                              <a:gd name="T4" fmla="+- 0 1001 934"/>
                              <a:gd name="T5" fmla="*/ T4 w 75"/>
                              <a:gd name="T6" fmla="+- 0 4542 2129"/>
                              <a:gd name="T7" fmla="*/ 4542 h 2473"/>
                              <a:gd name="T8" fmla="+- 0 990 934"/>
                              <a:gd name="T9" fmla="*/ T8 w 75"/>
                              <a:gd name="T10" fmla="+- 0 4532 2129"/>
                              <a:gd name="T11" fmla="*/ 4532 h 2473"/>
                              <a:gd name="T12" fmla="+- 0 976 934"/>
                              <a:gd name="T13" fmla="*/ T12 w 75"/>
                              <a:gd name="T14" fmla="+- 0 4527 2129"/>
                              <a:gd name="T15" fmla="*/ 4527 h 2473"/>
                              <a:gd name="T16" fmla="+- 0 962 934"/>
                              <a:gd name="T17" fmla="*/ T16 w 75"/>
                              <a:gd name="T18" fmla="+- 0 4528 2129"/>
                              <a:gd name="T19" fmla="*/ 4528 h 2473"/>
                              <a:gd name="T20" fmla="+- 0 948 934"/>
                              <a:gd name="T21" fmla="*/ T20 w 75"/>
                              <a:gd name="T22" fmla="+- 0 4535 2129"/>
                              <a:gd name="T23" fmla="*/ 4535 h 2473"/>
                              <a:gd name="T24" fmla="+- 0 939 934"/>
                              <a:gd name="T25" fmla="*/ T24 w 75"/>
                              <a:gd name="T26" fmla="+- 0 4546 2129"/>
                              <a:gd name="T27" fmla="*/ 4546 h 2473"/>
                              <a:gd name="T28" fmla="+- 0 934 934"/>
                              <a:gd name="T29" fmla="*/ T28 w 75"/>
                              <a:gd name="T30" fmla="+- 0 4560 2129"/>
                              <a:gd name="T31" fmla="*/ 4560 h 2473"/>
                              <a:gd name="T32" fmla="+- 0 935 934"/>
                              <a:gd name="T33" fmla="*/ T32 w 75"/>
                              <a:gd name="T34" fmla="+- 0 4575 2129"/>
                              <a:gd name="T35" fmla="*/ 4575 h 2473"/>
                              <a:gd name="T36" fmla="+- 0 941 934"/>
                              <a:gd name="T37" fmla="*/ T36 w 75"/>
                              <a:gd name="T38" fmla="+- 0 4588 2129"/>
                              <a:gd name="T39" fmla="*/ 4588 h 2473"/>
                              <a:gd name="T40" fmla="+- 0 952 934"/>
                              <a:gd name="T41" fmla="*/ T40 w 75"/>
                              <a:gd name="T42" fmla="+- 0 4598 2129"/>
                              <a:gd name="T43" fmla="*/ 4598 h 2473"/>
                              <a:gd name="T44" fmla="+- 0 966 934"/>
                              <a:gd name="T45" fmla="*/ T44 w 75"/>
                              <a:gd name="T46" fmla="+- 0 4602 2129"/>
                              <a:gd name="T47" fmla="*/ 4602 h 2473"/>
                              <a:gd name="T48" fmla="+- 0 981 934"/>
                              <a:gd name="T49" fmla="*/ T48 w 75"/>
                              <a:gd name="T50" fmla="+- 0 4601 2129"/>
                              <a:gd name="T51" fmla="*/ 4601 h 2473"/>
                              <a:gd name="T52" fmla="+- 0 994 934"/>
                              <a:gd name="T53" fmla="*/ T52 w 75"/>
                              <a:gd name="T54" fmla="+- 0 4595 2129"/>
                              <a:gd name="T55" fmla="*/ 4595 h 2473"/>
                              <a:gd name="T56" fmla="+- 0 1004 934"/>
                              <a:gd name="T57" fmla="*/ T56 w 75"/>
                              <a:gd name="T58" fmla="+- 0 4584 2129"/>
                              <a:gd name="T59" fmla="*/ 4584 h 2473"/>
                              <a:gd name="T60" fmla="+- 0 1009 934"/>
                              <a:gd name="T61" fmla="*/ T60 w 75"/>
                              <a:gd name="T62" fmla="+- 0 4570 2129"/>
                              <a:gd name="T63" fmla="*/ 4570 h 2473"/>
                              <a:gd name="T64" fmla="+- 0 1009 934"/>
                              <a:gd name="T65" fmla="*/ T64 w 75"/>
                              <a:gd name="T66" fmla="+- 0 4560 2129"/>
                              <a:gd name="T67" fmla="*/ 4560 h 2473"/>
                              <a:gd name="T68" fmla="+- 0 1008 934"/>
                              <a:gd name="T69" fmla="*/ T68 w 75"/>
                              <a:gd name="T70" fmla="+- 0 3056 2129"/>
                              <a:gd name="T71" fmla="*/ 3056 h 2473"/>
                              <a:gd name="T72" fmla="+- 0 1001 934"/>
                              <a:gd name="T73" fmla="*/ T72 w 75"/>
                              <a:gd name="T74" fmla="+- 0 3043 2129"/>
                              <a:gd name="T75" fmla="*/ 3043 h 2473"/>
                              <a:gd name="T76" fmla="+- 0 990 934"/>
                              <a:gd name="T77" fmla="*/ T76 w 75"/>
                              <a:gd name="T78" fmla="+- 0 3033 2129"/>
                              <a:gd name="T79" fmla="*/ 3033 h 2473"/>
                              <a:gd name="T80" fmla="+- 0 976 934"/>
                              <a:gd name="T81" fmla="*/ T80 w 75"/>
                              <a:gd name="T82" fmla="+- 0 3029 2129"/>
                              <a:gd name="T83" fmla="*/ 3029 h 2473"/>
                              <a:gd name="T84" fmla="+- 0 962 934"/>
                              <a:gd name="T85" fmla="*/ T84 w 75"/>
                              <a:gd name="T86" fmla="+- 0 3030 2129"/>
                              <a:gd name="T87" fmla="*/ 3030 h 2473"/>
                              <a:gd name="T88" fmla="+- 0 948 934"/>
                              <a:gd name="T89" fmla="*/ T88 w 75"/>
                              <a:gd name="T90" fmla="+- 0 3036 2129"/>
                              <a:gd name="T91" fmla="*/ 3036 h 2473"/>
                              <a:gd name="T92" fmla="+- 0 939 934"/>
                              <a:gd name="T93" fmla="*/ T92 w 75"/>
                              <a:gd name="T94" fmla="+- 0 3047 2129"/>
                              <a:gd name="T95" fmla="*/ 3047 h 2473"/>
                              <a:gd name="T96" fmla="+- 0 934 934"/>
                              <a:gd name="T97" fmla="*/ T96 w 75"/>
                              <a:gd name="T98" fmla="+- 0 3061 2129"/>
                              <a:gd name="T99" fmla="*/ 3061 h 2473"/>
                              <a:gd name="T100" fmla="+- 0 935 934"/>
                              <a:gd name="T101" fmla="*/ T100 w 75"/>
                              <a:gd name="T102" fmla="+- 0 3076 2129"/>
                              <a:gd name="T103" fmla="*/ 3076 h 2473"/>
                              <a:gd name="T104" fmla="+- 0 941 934"/>
                              <a:gd name="T105" fmla="*/ T104 w 75"/>
                              <a:gd name="T106" fmla="+- 0 3089 2129"/>
                              <a:gd name="T107" fmla="*/ 3089 h 2473"/>
                              <a:gd name="T108" fmla="+- 0 952 934"/>
                              <a:gd name="T109" fmla="*/ T108 w 75"/>
                              <a:gd name="T110" fmla="+- 0 3099 2129"/>
                              <a:gd name="T111" fmla="*/ 3099 h 2473"/>
                              <a:gd name="T112" fmla="+- 0 966 934"/>
                              <a:gd name="T113" fmla="*/ T112 w 75"/>
                              <a:gd name="T114" fmla="+- 0 3104 2129"/>
                              <a:gd name="T115" fmla="*/ 3104 h 2473"/>
                              <a:gd name="T116" fmla="+- 0 981 934"/>
                              <a:gd name="T117" fmla="*/ T116 w 75"/>
                              <a:gd name="T118" fmla="+- 0 3103 2129"/>
                              <a:gd name="T119" fmla="*/ 3103 h 2473"/>
                              <a:gd name="T120" fmla="+- 0 994 934"/>
                              <a:gd name="T121" fmla="*/ T120 w 75"/>
                              <a:gd name="T122" fmla="+- 0 3096 2129"/>
                              <a:gd name="T123" fmla="*/ 3096 h 2473"/>
                              <a:gd name="T124" fmla="+- 0 1004 934"/>
                              <a:gd name="T125" fmla="*/ T124 w 75"/>
                              <a:gd name="T126" fmla="+- 0 3085 2129"/>
                              <a:gd name="T127" fmla="*/ 3085 h 2473"/>
                              <a:gd name="T128" fmla="+- 0 1009 934"/>
                              <a:gd name="T129" fmla="*/ T128 w 75"/>
                              <a:gd name="T130" fmla="+- 0 3071 2129"/>
                              <a:gd name="T131" fmla="*/ 3071 h 2473"/>
                              <a:gd name="T132" fmla="+- 0 1009 934"/>
                              <a:gd name="T133" fmla="*/ T132 w 75"/>
                              <a:gd name="T134" fmla="+- 0 3061 2129"/>
                              <a:gd name="T135" fmla="*/ 3061 h 2473"/>
                              <a:gd name="T136" fmla="+- 0 1008 934"/>
                              <a:gd name="T137" fmla="*/ T136 w 75"/>
                              <a:gd name="T138" fmla="+- 0 2157 2129"/>
                              <a:gd name="T139" fmla="*/ 2157 h 2473"/>
                              <a:gd name="T140" fmla="+- 0 1001 934"/>
                              <a:gd name="T141" fmla="*/ T140 w 75"/>
                              <a:gd name="T142" fmla="+- 0 2144 2129"/>
                              <a:gd name="T143" fmla="*/ 2144 h 2473"/>
                              <a:gd name="T144" fmla="+- 0 990 934"/>
                              <a:gd name="T145" fmla="*/ T144 w 75"/>
                              <a:gd name="T146" fmla="+- 0 2134 2129"/>
                              <a:gd name="T147" fmla="*/ 2134 h 2473"/>
                              <a:gd name="T148" fmla="+- 0 976 934"/>
                              <a:gd name="T149" fmla="*/ T148 w 75"/>
                              <a:gd name="T150" fmla="+- 0 2129 2129"/>
                              <a:gd name="T151" fmla="*/ 2129 h 2473"/>
                              <a:gd name="T152" fmla="+- 0 962 934"/>
                              <a:gd name="T153" fmla="*/ T152 w 75"/>
                              <a:gd name="T154" fmla="+- 0 2130 2129"/>
                              <a:gd name="T155" fmla="*/ 2130 h 2473"/>
                              <a:gd name="T156" fmla="+- 0 948 934"/>
                              <a:gd name="T157" fmla="*/ T156 w 75"/>
                              <a:gd name="T158" fmla="+- 0 2137 2129"/>
                              <a:gd name="T159" fmla="*/ 2137 h 2473"/>
                              <a:gd name="T160" fmla="+- 0 939 934"/>
                              <a:gd name="T161" fmla="*/ T160 w 75"/>
                              <a:gd name="T162" fmla="+- 0 2148 2129"/>
                              <a:gd name="T163" fmla="*/ 2148 h 2473"/>
                              <a:gd name="T164" fmla="+- 0 934 934"/>
                              <a:gd name="T165" fmla="*/ T164 w 75"/>
                              <a:gd name="T166" fmla="+- 0 2162 2129"/>
                              <a:gd name="T167" fmla="*/ 2162 h 2473"/>
                              <a:gd name="T168" fmla="+- 0 935 934"/>
                              <a:gd name="T169" fmla="*/ T168 w 75"/>
                              <a:gd name="T170" fmla="+- 0 2177 2129"/>
                              <a:gd name="T171" fmla="*/ 2177 h 2473"/>
                              <a:gd name="T172" fmla="+- 0 941 934"/>
                              <a:gd name="T173" fmla="*/ T172 w 75"/>
                              <a:gd name="T174" fmla="+- 0 2190 2129"/>
                              <a:gd name="T175" fmla="*/ 2190 h 2473"/>
                              <a:gd name="T176" fmla="+- 0 952 934"/>
                              <a:gd name="T177" fmla="*/ T176 w 75"/>
                              <a:gd name="T178" fmla="+- 0 2200 2129"/>
                              <a:gd name="T179" fmla="*/ 2200 h 2473"/>
                              <a:gd name="T180" fmla="+- 0 966 934"/>
                              <a:gd name="T181" fmla="*/ T180 w 75"/>
                              <a:gd name="T182" fmla="+- 0 2204 2129"/>
                              <a:gd name="T183" fmla="*/ 2204 h 2473"/>
                              <a:gd name="T184" fmla="+- 0 981 934"/>
                              <a:gd name="T185" fmla="*/ T184 w 75"/>
                              <a:gd name="T186" fmla="+- 0 2203 2129"/>
                              <a:gd name="T187" fmla="*/ 2203 h 2473"/>
                              <a:gd name="T188" fmla="+- 0 994 934"/>
                              <a:gd name="T189" fmla="*/ T188 w 75"/>
                              <a:gd name="T190" fmla="+- 0 2197 2129"/>
                              <a:gd name="T191" fmla="*/ 2197 h 2473"/>
                              <a:gd name="T192" fmla="+- 0 1004 934"/>
                              <a:gd name="T193" fmla="*/ T192 w 75"/>
                              <a:gd name="T194" fmla="+- 0 2186 2129"/>
                              <a:gd name="T195" fmla="*/ 2186 h 2473"/>
                              <a:gd name="T196" fmla="+- 0 1009 934"/>
                              <a:gd name="T197" fmla="*/ T196 w 75"/>
                              <a:gd name="T198" fmla="+- 0 2172 2129"/>
                              <a:gd name="T199" fmla="*/ 2172 h 2473"/>
                              <a:gd name="T200" fmla="+- 0 1009 934"/>
                              <a:gd name="T201" fmla="*/ T200 w 75"/>
                              <a:gd name="T202" fmla="+- 0 2162 2129"/>
                              <a:gd name="T203" fmla="*/ 2162 h 2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5" h="2473">
                                <a:moveTo>
                                  <a:pt x="75" y="2431"/>
                                </a:moveTo>
                                <a:lnTo>
                                  <a:pt x="74" y="2426"/>
                                </a:lnTo>
                                <a:lnTo>
                                  <a:pt x="70" y="2417"/>
                                </a:lnTo>
                                <a:lnTo>
                                  <a:pt x="67" y="2413"/>
                                </a:lnTo>
                                <a:lnTo>
                                  <a:pt x="60" y="2406"/>
                                </a:lnTo>
                                <a:lnTo>
                                  <a:pt x="56" y="2403"/>
                                </a:lnTo>
                                <a:lnTo>
                                  <a:pt x="47" y="2399"/>
                                </a:lnTo>
                                <a:lnTo>
                                  <a:pt x="42" y="2398"/>
                                </a:lnTo>
                                <a:lnTo>
                                  <a:pt x="32" y="2398"/>
                                </a:lnTo>
                                <a:lnTo>
                                  <a:pt x="28" y="2399"/>
                                </a:lnTo>
                                <a:lnTo>
                                  <a:pt x="18" y="2403"/>
                                </a:lnTo>
                                <a:lnTo>
                                  <a:pt x="14" y="2406"/>
                                </a:lnTo>
                                <a:lnTo>
                                  <a:pt x="7" y="2413"/>
                                </a:lnTo>
                                <a:lnTo>
                                  <a:pt x="5" y="2417"/>
                                </a:lnTo>
                                <a:lnTo>
                                  <a:pt x="1" y="2426"/>
                                </a:lnTo>
                                <a:lnTo>
                                  <a:pt x="0" y="2431"/>
                                </a:lnTo>
                                <a:lnTo>
                                  <a:pt x="0" y="2441"/>
                                </a:lnTo>
                                <a:lnTo>
                                  <a:pt x="1" y="2446"/>
                                </a:lnTo>
                                <a:lnTo>
                                  <a:pt x="5" y="2455"/>
                                </a:lnTo>
                                <a:lnTo>
                                  <a:pt x="7" y="2459"/>
                                </a:lnTo>
                                <a:lnTo>
                                  <a:pt x="14" y="2466"/>
                                </a:lnTo>
                                <a:lnTo>
                                  <a:pt x="18" y="2469"/>
                                </a:lnTo>
                                <a:lnTo>
                                  <a:pt x="28" y="2472"/>
                                </a:lnTo>
                                <a:lnTo>
                                  <a:pt x="32" y="2473"/>
                                </a:lnTo>
                                <a:lnTo>
                                  <a:pt x="42" y="2473"/>
                                </a:lnTo>
                                <a:lnTo>
                                  <a:pt x="47" y="2472"/>
                                </a:lnTo>
                                <a:lnTo>
                                  <a:pt x="56" y="2469"/>
                                </a:lnTo>
                                <a:lnTo>
                                  <a:pt x="60" y="2466"/>
                                </a:lnTo>
                                <a:lnTo>
                                  <a:pt x="67" y="2459"/>
                                </a:lnTo>
                                <a:lnTo>
                                  <a:pt x="70" y="2455"/>
                                </a:lnTo>
                                <a:lnTo>
                                  <a:pt x="74" y="2446"/>
                                </a:lnTo>
                                <a:lnTo>
                                  <a:pt x="75" y="2441"/>
                                </a:lnTo>
                                <a:lnTo>
                                  <a:pt x="75" y="2436"/>
                                </a:lnTo>
                                <a:lnTo>
                                  <a:pt x="75" y="2431"/>
                                </a:lnTo>
                                <a:close/>
                                <a:moveTo>
                                  <a:pt x="75" y="932"/>
                                </a:moveTo>
                                <a:lnTo>
                                  <a:pt x="74" y="927"/>
                                </a:lnTo>
                                <a:lnTo>
                                  <a:pt x="70" y="918"/>
                                </a:lnTo>
                                <a:lnTo>
                                  <a:pt x="67" y="914"/>
                                </a:lnTo>
                                <a:lnTo>
                                  <a:pt x="60" y="907"/>
                                </a:lnTo>
                                <a:lnTo>
                                  <a:pt x="56" y="904"/>
                                </a:lnTo>
                                <a:lnTo>
                                  <a:pt x="47" y="901"/>
                                </a:lnTo>
                                <a:lnTo>
                                  <a:pt x="42" y="900"/>
                                </a:lnTo>
                                <a:lnTo>
                                  <a:pt x="32" y="900"/>
                                </a:lnTo>
                                <a:lnTo>
                                  <a:pt x="28" y="901"/>
                                </a:lnTo>
                                <a:lnTo>
                                  <a:pt x="18" y="904"/>
                                </a:lnTo>
                                <a:lnTo>
                                  <a:pt x="14" y="907"/>
                                </a:lnTo>
                                <a:lnTo>
                                  <a:pt x="7" y="914"/>
                                </a:lnTo>
                                <a:lnTo>
                                  <a:pt x="5" y="918"/>
                                </a:lnTo>
                                <a:lnTo>
                                  <a:pt x="1" y="927"/>
                                </a:lnTo>
                                <a:lnTo>
                                  <a:pt x="0" y="932"/>
                                </a:lnTo>
                                <a:lnTo>
                                  <a:pt x="0" y="942"/>
                                </a:lnTo>
                                <a:lnTo>
                                  <a:pt x="1" y="947"/>
                                </a:lnTo>
                                <a:lnTo>
                                  <a:pt x="5" y="956"/>
                                </a:lnTo>
                                <a:lnTo>
                                  <a:pt x="7" y="960"/>
                                </a:lnTo>
                                <a:lnTo>
                                  <a:pt x="14" y="967"/>
                                </a:lnTo>
                                <a:lnTo>
                                  <a:pt x="18" y="970"/>
                                </a:lnTo>
                                <a:lnTo>
                                  <a:pt x="28" y="974"/>
                                </a:lnTo>
                                <a:lnTo>
                                  <a:pt x="32" y="975"/>
                                </a:lnTo>
                                <a:lnTo>
                                  <a:pt x="42" y="975"/>
                                </a:lnTo>
                                <a:lnTo>
                                  <a:pt x="47" y="974"/>
                                </a:lnTo>
                                <a:lnTo>
                                  <a:pt x="56" y="970"/>
                                </a:lnTo>
                                <a:lnTo>
                                  <a:pt x="60" y="967"/>
                                </a:lnTo>
                                <a:lnTo>
                                  <a:pt x="67" y="960"/>
                                </a:lnTo>
                                <a:lnTo>
                                  <a:pt x="70" y="956"/>
                                </a:lnTo>
                                <a:lnTo>
                                  <a:pt x="74" y="947"/>
                                </a:lnTo>
                                <a:lnTo>
                                  <a:pt x="75" y="942"/>
                                </a:lnTo>
                                <a:lnTo>
                                  <a:pt x="75" y="937"/>
                                </a:lnTo>
                                <a:lnTo>
                                  <a:pt x="75" y="932"/>
                                </a:lnTo>
                                <a:close/>
                                <a:moveTo>
                                  <a:pt x="75" y="33"/>
                                </a:moveTo>
                                <a:lnTo>
                                  <a:pt x="74" y="28"/>
                                </a:lnTo>
                                <a:lnTo>
                                  <a:pt x="70" y="19"/>
                                </a:lnTo>
                                <a:lnTo>
                                  <a:pt x="67" y="15"/>
                                </a:lnTo>
                                <a:lnTo>
                                  <a:pt x="60" y="8"/>
                                </a:lnTo>
                                <a:lnTo>
                                  <a:pt x="56" y="5"/>
                                </a:lnTo>
                                <a:lnTo>
                                  <a:pt x="47" y="1"/>
                                </a:lnTo>
                                <a:lnTo>
                                  <a:pt x="42" y="0"/>
                                </a:lnTo>
                                <a:lnTo>
                                  <a:pt x="32" y="0"/>
                                </a:lnTo>
                                <a:lnTo>
                                  <a:pt x="28" y="1"/>
                                </a:lnTo>
                                <a:lnTo>
                                  <a:pt x="18" y="5"/>
                                </a:lnTo>
                                <a:lnTo>
                                  <a:pt x="14" y="8"/>
                                </a:lnTo>
                                <a:lnTo>
                                  <a:pt x="7" y="15"/>
                                </a:lnTo>
                                <a:lnTo>
                                  <a:pt x="5" y="19"/>
                                </a:lnTo>
                                <a:lnTo>
                                  <a:pt x="1" y="28"/>
                                </a:lnTo>
                                <a:lnTo>
                                  <a:pt x="0" y="33"/>
                                </a:lnTo>
                                <a:lnTo>
                                  <a:pt x="0" y="43"/>
                                </a:lnTo>
                                <a:lnTo>
                                  <a:pt x="1" y="48"/>
                                </a:lnTo>
                                <a:lnTo>
                                  <a:pt x="5" y="57"/>
                                </a:lnTo>
                                <a:lnTo>
                                  <a:pt x="7" y="61"/>
                                </a:lnTo>
                                <a:lnTo>
                                  <a:pt x="14" y="68"/>
                                </a:lnTo>
                                <a:lnTo>
                                  <a:pt x="18" y="71"/>
                                </a:lnTo>
                                <a:lnTo>
                                  <a:pt x="28" y="74"/>
                                </a:lnTo>
                                <a:lnTo>
                                  <a:pt x="32" y="75"/>
                                </a:lnTo>
                                <a:lnTo>
                                  <a:pt x="42" y="75"/>
                                </a:lnTo>
                                <a:lnTo>
                                  <a:pt x="47" y="74"/>
                                </a:lnTo>
                                <a:lnTo>
                                  <a:pt x="56" y="71"/>
                                </a:lnTo>
                                <a:lnTo>
                                  <a:pt x="60" y="68"/>
                                </a:lnTo>
                                <a:lnTo>
                                  <a:pt x="67" y="61"/>
                                </a:lnTo>
                                <a:lnTo>
                                  <a:pt x="70" y="57"/>
                                </a:lnTo>
                                <a:lnTo>
                                  <a:pt x="74" y="48"/>
                                </a:lnTo>
                                <a:lnTo>
                                  <a:pt x="75" y="43"/>
                                </a:lnTo>
                                <a:lnTo>
                                  <a:pt x="75" y="38"/>
                                </a:lnTo>
                                <a:lnTo>
                                  <a:pt x="75" y="33"/>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82"/>
                        <wps:cNvSpPr txBox="1">
                          <a:spLocks noChangeArrowheads="1"/>
                        </wps:cNvSpPr>
                        <wps:spPr bwMode="auto">
                          <a:xfrm>
                            <a:off x="546" y="205"/>
                            <a:ext cx="10539" cy="5755"/>
                          </a:xfrm>
                          <a:prstGeom prst="rect">
                            <a:avLst/>
                          </a:prstGeom>
                          <a:noFill/>
                          <a:ln w="14415">
                            <a:solidFill>
                              <a:srgbClr val="44444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D9152C" w14:textId="0F5AD71B" w:rsidR="0045255D" w:rsidRPr="00E262BC" w:rsidRDefault="0045255D" w:rsidP="0045255D">
                              <w:pPr>
                                <w:spacing w:before="240" w:line="244" w:lineRule="auto"/>
                                <w:ind w:left="142"/>
                                <w:rPr>
                                  <w:rFonts w:asciiTheme="majorHAnsi" w:hAnsiTheme="majorHAnsi" w:cstheme="majorHAnsi"/>
                                  <w:sz w:val="32"/>
                                </w:rPr>
                              </w:pPr>
                              <w:r w:rsidRPr="00E262BC">
                                <w:rPr>
                                  <w:rFonts w:asciiTheme="majorHAnsi" w:hAnsiTheme="majorHAnsi" w:cstheme="majorHAnsi"/>
                                  <w:color w:val="444444"/>
                                  <w:spacing w:val="11"/>
                                  <w:sz w:val="32"/>
                                </w:rPr>
                                <w:t xml:space="preserve">WHAT </w:t>
                              </w:r>
                              <w:r w:rsidRPr="00E262BC">
                                <w:rPr>
                                  <w:rFonts w:asciiTheme="majorHAnsi" w:hAnsiTheme="majorHAnsi" w:cstheme="majorHAnsi"/>
                                  <w:color w:val="444444"/>
                                  <w:spacing w:val="12"/>
                                  <w:sz w:val="32"/>
                                </w:rPr>
                                <w:t xml:space="preserve">COULD </w:t>
                              </w:r>
                              <w:r w:rsidRPr="00E262BC">
                                <w:rPr>
                                  <w:rFonts w:asciiTheme="majorHAnsi" w:hAnsiTheme="majorHAnsi" w:cstheme="majorHAnsi"/>
                                  <w:color w:val="444444"/>
                                  <w:spacing w:val="11"/>
                                  <w:sz w:val="32"/>
                                </w:rPr>
                                <w:t xml:space="preserve">THIS MEAN </w:t>
                              </w:r>
                              <w:r w:rsidRPr="00E262BC">
                                <w:rPr>
                                  <w:rFonts w:asciiTheme="majorHAnsi" w:hAnsiTheme="majorHAnsi" w:cstheme="majorHAnsi"/>
                                  <w:color w:val="444444"/>
                                  <w:spacing w:val="10"/>
                                  <w:sz w:val="32"/>
                                </w:rPr>
                                <w:t xml:space="preserve">FOR </w:t>
                              </w:r>
                              <w:r w:rsidRPr="00E262BC">
                                <w:rPr>
                                  <w:rFonts w:asciiTheme="majorHAnsi" w:hAnsiTheme="majorHAnsi" w:cstheme="majorHAnsi"/>
                                  <w:color w:val="444444"/>
                                  <w:spacing w:val="12"/>
                                  <w:sz w:val="32"/>
                                </w:rPr>
                                <w:t>THOSE</w:t>
                              </w:r>
                              <w:r w:rsidR="004F4231">
                                <w:rPr>
                                  <w:rFonts w:asciiTheme="majorHAnsi" w:hAnsiTheme="majorHAnsi" w:cstheme="majorHAnsi"/>
                                  <w:color w:val="444444"/>
                                  <w:spacing w:val="12"/>
                                  <w:sz w:val="32"/>
                                </w:rPr>
                                <w:t xml:space="preserve"> </w:t>
                              </w:r>
                              <w:r w:rsidRPr="00E262BC">
                                <w:rPr>
                                  <w:rFonts w:asciiTheme="majorHAnsi" w:hAnsiTheme="majorHAnsi" w:cstheme="majorHAnsi"/>
                                  <w:color w:val="444444"/>
                                  <w:spacing w:val="10"/>
                                  <w:sz w:val="32"/>
                                </w:rPr>
                                <w:t xml:space="preserve">WHO </w:t>
                              </w:r>
                              <w:r w:rsidRPr="00E262BC">
                                <w:rPr>
                                  <w:rFonts w:asciiTheme="majorHAnsi" w:hAnsiTheme="majorHAnsi" w:cstheme="majorHAnsi"/>
                                  <w:color w:val="444444"/>
                                  <w:spacing w:val="12"/>
                                  <w:sz w:val="32"/>
                                </w:rPr>
                                <w:t xml:space="preserve">SUPPORT YOUNG </w:t>
                              </w:r>
                              <w:r w:rsidRPr="00E262BC">
                                <w:rPr>
                                  <w:rFonts w:asciiTheme="majorHAnsi" w:hAnsiTheme="majorHAnsi" w:cstheme="majorHAnsi"/>
                                  <w:color w:val="444444"/>
                                  <w:spacing w:val="10"/>
                                  <w:sz w:val="32"/>
                                </w:rPr>
                                <w:t>DADS?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9DD08" id="Group 52" o:spid="_x0000_s1082" style="position:absolute;margin-left:26pt;margin-top:14.95pt;width:526.95pt;height:287.75pt;z-index:-251612160;mso-wrap-distance-left:0;mso-wrap-distance-right:0;mso-position-horizontal-relative:page;mso-position-vertical-relative:text" coordorigin="546,205" coordsize="10539,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">
                <v:shape id="docshape80" o:spid="_x0000_s1083" style="position:absolute;left:6865;top:2123;width:3837;height:3360;visibility:visible;mso-wrap-style:square;v-text-anchor:top" coordsize="3837,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" path="m2976,680r-107,l3788,r42,l3836,20r,60l3775,80,2976,680xm1337,3080r-134,l1173,3060r-28,-20l1086,2980r-33,-60l1039,2840r-3,-40l1036,2780r-60,l928,2760r-37,-20l865,2720r-31,-40l813,2620r-9,-60l807,2500r3,-20l815,2460r5,-20l827,2440r-81,-60l670,2300r-71,-80l534,2160r-57,-80l428,2000r-39,-60l360,1900r-17,-20l6,1680r-6,l,40,6,20r33,l177,120r-117,l60,1640r325,180l389,1840r11,l422,1880r36,60l504,2020r57,60l626,2160r72,80l775,2320r82,60l937,2380r-26,20l891,2440r-15,40l868,2500r-3,60l871,2600r15,40l909,2680r26,20l966,2720r142,l1097,2800r2,40l1109,2880r25,60l1179,3000r42,20l1467,3020r3,20l1480,3060r-107,l1337,3080xm3176,2360r-105,l3101,2340r36,-20l3181,2280r49,-60l3284,2180r59,-60l3406,2040r67,-80l3543,1860r72,-100l3622,1760r153,-80l3775,80r61,l3836,1700r-6,20l3661,1800r-79,120l3507,2020r-72,80l3367,2180r-62,60l3248,2300r-51,40l3176,2360xm1041,820r-14,l60,120r117,l1037,740r151,l1140,760r-38,20l1074,800r-23,l1041,820xm1188,740r-130,l1088,720r38,-20l1172,680r55,-20l1289,640r71,-20l1438,600r87,-20l1619,560r102,-20l1831,520r353,l2238,540r56,l2344,560r167,l2596,580r-657,l1811,600r-119,l1584,620r-99,20l1395,680r-79,20l1247,720r-59,20xm2726,1060r-226,l2571,1040r60,l2679,1020r40,-20l2782,940r37,-60l2836,820r5,-20l2841,780r-1,-20l2834,740r-10,-20l2773,680r-74,-40l2608,640r-99,-20l2332,620r-54,-20l2226,600r-50,-20l2678,580r76,20l2819,640r50,40l2976,680r-80,60l2899,760r2,l2902,780r-1,20l2890,860r-28,60l2817,980r-65,60l2726,1060xm1534,1720r-190,l1268,1700r-63,-20l1156,1640r-34,-60l1106,1540r,-40l1120,1440r28,-40l1205,1360r62,-60l1334,1260r71,-60l1478,1160r226,-120l1848,1000r68,-20l2035,980r50,20l2211,1020r110,20l1909,1040r-67,20l1771,1080r-74,40l1467,1240r-75,40l1320,1340r-67,60l1191,1460r-16,20l1166,1500r,20l1175,1560r31,40l1256,1640r69,20l1666,1660r-45,20l1558,1700r-24,20xm2504,1120r-158,l2258,1100r-93,-20l2066,1040r255,l2417,1060r309,l2699,1080r-59,20l2575,1100r-71,20xm2709,1580r-215,l2574,1560r84,-20l2747,1500r92,-40l2934,1400r42,l2981,1420r-4,20l2969,1440r-89,60l2793,1560r-84,20xm1666,1660r-151,l1546,1640r64,-20l1697,1580r102,-40l1906,1500r35,-20l2013,1480r35,20l2081,1500r40,20l2168,1540r-234,l1819,1600r-108,40l1666,1660xm2925,2640r-181,l2825,2620r67,-40l2945,2540r39,-60l3009,2440r6,-40l3007,2360r-18,-20l2967,2300r-53,-40l2852,2200r-70,-60l2706,2080r-80,-60l2544,1940r-83,-60l2381,1820r-78,-60l2231,1700r-64,-40l2111,1620r-44,-40l2035,1560r-17,-20l2168,1540r54,20l2282,1580r427,l2628,1620r-407,l2276,1660r60,40l2399,1760r66,40l2601,1920r68,40l2735,2020r64,60l2859,2120r56,60l2965,2220r44,40l3028,2280r18,20l3061,2340r10,20l3176,2360r-22,20l3117,2400r-28,20l3070,2440r-2,l3066,2460r-33,60l2986,2580r-61,60xm2551,1640r-273,l2221,1620r407,l2551,1640xm2343,3200r-138,l2262,3180r36,-20l2318,3120r15,-60l2335,3020r-10,-40l2307,2960r169,l2535,2940r53,-20l2636,2880r41,-40l2701,2780r6,-40l2693,2680r-32,-40l2593,2580r-74,-80l2442,2440r-78,-80l2287,2300r-71,-60l2151,2200r-55,-60l2053,2120r-28,-20l2015,2080r-8,l2003,2060r1,l2009,2040r54,l2091,2060r43,40l2189,2140r65,60l2327,2260r76,60l2482,2400r78,60l2635,2520r69,80l2715,2600r11,20l2735,2640r190,l2851,2680r-87,20l2767,2740r-5,60l2748,2840r-23,40l2676,2920r-57,40l2555,3000r-161,l2397,3040r-3,40l2387,3100r-13,40l2343,3200xm1108,2720r-64,l1068,2660r38,-60l1156,2560r59,-20l1204,2460r-32,-60l1124,2360r-60,-20l898,2340r40,-40l981,2280r91,l1137,2300r55,40l1236,2400r28,60l1276,2520r73,20l1410,2560r16,20l1275,2580r-71,20l1148,2640r-38,60l1108,2720xm937,2380r-80,l866,2360r10,l887,2340r111,l966,2360r-29,20xm2441,2960r-137,l2260,2920r-52,-40l2147,2840r-65,-60l2012,2720,1871,2600r-68,-60l1739,2480r-58,-60l1674,2400r-1,l1675,2380r7,l1692,2360r23,l1725,2380r57,60l1845,2500r68,60l2053,2680r68,60l2186,2800r60,40l2298,2880r44,40l2373,2940r33,l2441,2960xm1467,3020r-134,l1401,3000r-1,-20l1404,2940r10,-60l1431,2860r22,-40l1444,2740r-23,-80l1385,2620r-49,-20l1275,2580r151,l1458,2620r34,60l1510,2760r195,l1746,2780r38,20l1553,2800r-26,20l1505,2840r-18,40l1473,2900r-9,40l1461,2980r6,40xm1705,2760r-171,l1559,2740r101,l1705,2760xm1785,3180r-92,l1720,3160r22,-20l1765,3120r17,-40l1793,3020r3,-40l1793,2940r-11,-40l1765,2880r-24,-20l1713,2820r-31,-20l1784,2800r27,40l1833,2880r14,40l1855,2960r199,l2100,3000r-187,l1855,3020r-9,40l1832,3120r-21,40l1785,3180xm2054,2960r-199,l1927,2940r68,l2054,2960xm2046,3300r-133,l1961,3280r46,-20l2046,3220r28,-40l2085,3120r-7,-40l2055,3040r-38,-20l1969,3000r131,l2130,3040r14,60l2142,3160r-18,40l2343,3200r-44,40l2241,3260r-153,l2046,3300xm2485,3020r-62,l2408,3000r147,l2485,3020xm1693,3240r-64,l1543,3220r-63,-40l1436,3120r-26,-60l1480,3060r19,40l1551,3160r78,20l1779,3180r-6,20l1767,3200r8,20l1713,3220r-20,20xm1945,3360r-91,l1809,3340r-39,-20l1738,3280r-25,-60l1775,3220r9,20l1807,3260r27,20l1866,3300r180,l1997,3340r-52,20xm2169,3280r-39,l2110,3260r131,l2169,3280xe" fillcolor="black" stroked="f">
                  <v:path arrowok="t" o:connecttype="custom" o:connectlocs="1337,5204;928,4884;827,4564;6,3804;400,3964;911,4524;1108,4844;1373,5184;3406,4164;3661,3924;1027,2944;1188,2864;1619,2684;1811,2724;2571,3164;2834,2864;2678,2704;2890,2984;1122,3704;1704,3164;1697,3244;1206,3724;2165,3204;2494,3704;2969,3564;1906,3624;1666,3784;2989,4464;2303,3884;2709,3704;2799,4204;3154,4504;2278,3764;2335,5144;2693,4804;2053,4244;2189,4264;2735,4764;2555,5124;1106,4724;1072,4404;1204,4724;966,4484;1803,4664;1782,4564;2406,5064;1453,4944;1705,4884;1467,5144;1765,5244;1784,4924;1832,5244;1961,5404;2130,5164;2423,5144;1480,5184;1945,5484;1866,5424" o:connectangles="0,0,0,0,0,0,0,0,0,0,0,0,0,0,0,0,0,0,0,0,0,0,0,0,0,0,0,0,0,0,0,0,0,0,0,0,0,0,0,0,0,0,0,0,0,0,0,0,0,0,0,0,0,0,0,0,0,0"/>
                </v:shape>
                <v:shape id="docshape81" o:spid="_x0000_s1084" style="position:absolute;left:933;top:2129;width:75;height:2473;visibility:visible;mso-wrap-style:square;v-text-anchor:top" coordsize="75,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" path="m75,2431r-1,-5l70,2417r-3,-4l60,2406r-4,-3l47,2399r-5,-1l32,2398r-4,1l18,2403r-4,3l7,2413r-2,4l1,2426r-1,5l,2441r1,5l5,2455r2,4l14,2466r4,3l28,2472r4,1l42,2473r5,-1l56,2469r4,-3l67,2459r3,-4l74,2446r1,-5l75,2436r,-5xm75,932r-1,-5l70,918r-3,-4l60,907r-4,-3l47,901r-5,-1l32,900r-4,1l18,904r-4,3l7,914r-2,4l1,927,,932r,10l1,947r4,9l7,960r7,7l18,970r10,4l32,975r10,l47,974r9,-4l60,967r7,-7l70,956r4,-9l75,942r,-5l75,932xm75,33l74,28,70,19,67,15,60,8,56,5,47,1,42,,32,,28,1,18,5,14,8,7,15,5,19,1,28,,33,,43r1,5l5,57r2,4l14,68r4,3l28,74r4,1l42,75r5,-1l56,71r4,-3l67,61r3,-4l74,48r1,-5l75,38r,-5xe" fillcolor="#444" stroked="f">
                  <v:path arrowok="t" o:connecttype="custom" o:connectlocs="74,4555;67,4542;56,4532;42,4527;28,4528;14,4535;5,4546;0,4560;1,4575;7,4588;18,4598;32,4602;47,4601;60,4595;70,4584;75,4570;75,4560;74,3056;67,3043;56,3033;42,3029;28,3030;14,3036;5,3047;0,3061;1,3076;7,3089;18,3099;32,3104;47,3103;60,3096;70,3085;75,3071;75,3061;74,2157;67,2144;56,2134;42,2129;28,2130;14,2137;5,2148;0,2162;1,2177;7,2190;18,2200;32,2204;47,2203;60,2197;70,2186;75,2172;75,2162" o:connectangles="0,0,0,0,0,0,0,0,0,0,0,0,0,0,0,0,0,0,0,0,0,0,0,0,0,0,0,0,0,0,0,0,0,0,0,0,0,0,0,0,0,0,0,0,0,0,0,0,0,0,0"/>
                </v:shape>
                <v:shape id="docshape82" o:spid="_x0000_s1085" type="#_x0000_t202" style="position:absolute;left:546;top:205;width:10539;height:5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" filled="f" strokecolor="#444" strokeweight=".40042mm">
                  <v:textbox inset="0,0,0,0">
                    <w:txbxContent>
                      <w:p w14:paraId="4ED9152C" w14:textId="0F5AD71B" w:rsidR="0045255D" w:rsidRPr="00E262BC" w:rsidRDefault="0045255D" w:rsidP="0045255D">
                        <w:pPr>
                          <w:spacing w:before="240" w:line="244" w:lineRule="auto"/>
                          <w:ind w:left="142"/>
                          <w:rPr>
                            <w:rFonts w:asciiTheme="majorHAnsi" w:hAnsiTheme="majorHAnsi" w:cstheme="majorHAnsi"/>
                            <w:sz w:val="32"/>
                          </w:rPr>
                        </w:pPr>
                        <w:r w:rsidRPr="00E262BC">
                          <w:rPr>
                            <w:rFonts w:asciiTheme="majorHAnsi" w:hAnsiTheme="majorHAnsi" w:cstheme="majorHAnsi"/>
                            <w:color w:val="444444"/>
                            <w:spacing w:val="11"/>
                            <w:sz w:val="32"/>
                          </w:rPr>
                          <w:t xml:space="preserve">WHAT </w:t>
                        </w:r>
                        <w:r w:rsidRPr="00E262BC">
                          <w:rPr>
                            <w:rFonts w:asciiTheme="majorHAnsi" w:hAnsiTheme="majorHAnsi" w:cstheme="majorHAnsi"/>
                            <w:color w:val="444444"/>
                            <w:spacing w:val="12"/>
                            <w:sz w:val="32"/>
                          </w:rPr>
                          <w:t xml:space="preserve">COULD </w:t>
                        </w:r>
                        <w:r w:rsidRPr="00E262BC">
                          <w:rPr>
                            <w:rFonts w:asciiTheme="majorHAnsi" w:hAnsiTheme="majorHAnsi" w:cstheme="majorHAnsi"/>
                            <w:color w:val="444444"/>
                            <w:spacing w:val="11"/>
                            <w:sz w:val="32"/>
                          </w:rPr>
                          <w:t xml:space="preserve">THIS MEAN </w:t>
                        </w:r>
                        <w:r w:rsidRPr="00E262BC">
                          <w:rPr>
                            <w:rFonts w:asciiTheme="majorHAnsi" w:hAnsiTheme="majorHAnsi" w:cstheme="majorHAnsi"/>
                            <w:color w:val="444444"/>
                            <w:spacing w:val="10"/>
                            <w:sz w:val="32"/>
                          </w:rPr>
                          <w:t xml:space="preserve">FOR </w:t>
                        </w:r>
                        <w:r w:rsidRPr="00E262BC">
                          <w:rPr>
                            <w:rFonts w:asciiTheme="majorHAnsi" w:hAnsiTheme="majorHAnsi" w:cstheme="majorHAnsi"/>
                            <w:color w:val="444444"/>
                            <w:spacing w:val="12"/>
                            <w:sz w:val="32"/>
                          </w:rPr>
                          <w:t>THOSE</w:t>
                        </w:r>
                        <w:r w:rsidR="004F4231">
                          <w:rPr>
                            <w:rFonts w:asciiTheme="majorHAnsi" w:hAnsiTheme="majorHAnsi" w:cstheme="majorHAnsi"/>
                            <w:color w:val="444444"/>
                            <w:spacing w:val="12"/>
                            <w:sz w:val="32"/>
                          </w:rPr>
                          <w:t xml:space="preserve"> </w:t>
                        </w:r>
                        <w:r w:rsidRPr="00E262BC">
                          <w:rPr>
                            <w:rFonts w:asciiTheme="majorHAnsi" w:hAnsiTheme="majorHAnsi" w:cstheme="majorHAnsi"/>
                            <w:color w:val="444444"/>
                            <w:spacing w:val="10"/>
                            <w:sz w:val="32"/>
                          </w:rPr>
                          <w:t xml:space="preserve">WHO </w:t>
                        </w:r>
                        <w:r w:rsidRPr="00E262BC">
                          <w:rPr>
                            <w:rFonts w:asciiTheme="majorHAnsi" w:hAnsiTheme="majorHAnsi" w:cstheme="majorHAnsi"/>
                            <w:color w:val="444444"/>
                            <w:spacing w:val="12"/>
                            <w:sz w:val="32"/>
                          </w:rPr>
                          <w:t xml:space="preserve">SUPPORT YOUNG </w:t>
                        </w:r>
                        <w:r w:rsidRPr="00E262BC">
                          <w:rPr>
                            <w:rFonts w:asciiTheme="majorHAnsi" w:hAnsiTheme="majorHAnsi" w:cstheme="majorHAnsi"/>
                            <w:color w:val="444444"/>
                            <w:spacing w:val="10"/>
                            <w:sz w:val="32"/>
                          </w:rPr>
                          <w:t>DADS?</w:t>
                        </w:r>
                      </w:p>
                    </w:txbxContent>
                  </v:textbox>
                </v:shape>
                <w10:wrap type="topAndBottom" anchorx="page"/>
              </v:group>
            </w:pict>
          </mc:Fallback>
        </mc:AlternateContent>
      </w:r>
    </w:p>
    <w:p w14:paraId="514C3510" w14:textId="64392BFB" w:rsidR="0045255D" w:rsidRDefault="0045255D" w:rsidP="0045255D">
      <w:pPr>
        <w:pStyle w:val="BodyText"/>
        <w:spacing w:before="1"/>
        <w:rPr>
          <w:sz w:val="18"/>
        </w:rPr>
      </w:pPr>
      <w:r>
        <w:rPr>
          <w:noProof/>
        </w:rPr>
        <mc:AlternateContent>
          <mc:Choice Requires="wps">
            <w:drawing>
              <wp:anchor distT="0" distB="0" distL="114300" distR="114300" simplePos="0" relativeHeight="251687936" behindDoc="0" locked="0" layoutInCell="1" allowOverlap="1" wp14:anchorId="0AEC858A" wp14:editId="52323571">
                <wp:simplePos x="0" y="0"/>
                <wp:positionH relativeFrom="column">
                  <wp:posOffset>428625</wp:posOffset>
                </wp:positionH>
                <wp:positionV relativeFrom="paragraph">
                  <wp:posOffset>2587625</wp:posOffset>
                </wp:positionV>
                <wp:extent cx="3419475" cy="10572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419475" cy="1057275"/>
                        </a:xfrm>
                        <a:prstGeom prst="rect">
                          <a:avLst/>
                        </a:prstGeom>
                        <a:noFill/>
                        <a:ln w="6350">
                          <a:noFill/>
                        </a:ln>
                      </wps:spPr>
                      <wps:txbx>
                        <w:txbxContent>
                          <w:p w14:paraId="1B19B686" w14:textId="77777777" w:rsidR="0045255D" w:rsidRPr="001C36AF" w:rsidRDefault="0045255D" w:rsidP="0045255D">
                            <w:pPr>
                              <w:spacing w:before="240" w:after="240" w:line="360" w:lineRule="auto"/>
                              <w:ind w:hanging="360"/>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   </w:t>
                            </w:r>
                            <w:r w:rsidRPr="001C36AF">
                              <w:rPr>
                                <w:rFonts w:eastAsia="Times New Roman" w:cstheme="minorHAnsi"/>
                                <w:color w:val="000000"/>
                                <w:sz w:val="24"/>
                                <w:szCs w:val="24"/>
                                <w:lang w:eastAsia="en-GB"/>
                              </w:rPr>
                              <w:tab/>
                              <w:t>Staff training on the challenges young fathers face and how identity can be impacted could be helpful.</w:t>
                            </w:r>
                          </w:p>
                          <w:p w14:paraId="447BE448" w14:textId="77777777" w:rsidR="0045255D" w:rsidRDefault="0045255D" w:rsidP="00452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858A" id="Text Box 31" o:spid="_x0000_s1086" type="#_x0000_t202" style="position:absolute;margin-left:33.75pt;margin-top:203.75pt;width:269.25pt;height:8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4wHAIAADU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" filled="f" stroked="f" strokeweight=".5pt">
                <v:textbox>
                  <w:txbxContent>
                    <w:p w14:paraId="1B19B686" w14:textId="77777777" w:rsidR="0045255D" w:rsidRPr="001C36AF" w:rsidRDefault="0045255D" w:rsidP="0045255D">
                      <w:pPr>
                        <w:spacing w:before="240" w:after="240" w:line="360" w:lineRule="auto"/>
                        <w:ind w:hanging="360"/>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   </w:t>
                      </w:r>
                      <w:r w:rsidRPr="001C36AF">
                        <w:rPr>
                          <w:rFonts w:eastAsia="Times New Roman" w:cstheme="minorHAnsi"/>
                          <w:color w:val="000000"/>
                          <w:sz w:val="24"/>
                          <w:szCs w:val="24"/>
                          <w:lang w:eastAsia="en-GB"/>
                        </w:rPr>
                        <w:tab/>
                        <w:t>Staff training on the challenges young fathers face and how identity can be impacted could be helpful.</w:t>
                      </w:r>
                    </w:p>
                    <w:p w14:paraId="447BE448" w14:textId="77777777" w:rsidR="0045255D" w:rsidRDefault="0045255D" w:rsidP="0045255D"/>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7987BF4" wp14:editId="6B391B32">
                <wp:simplePos x="0" y="0"/>
                <wp:positionH relativeFrom="column">
                  <wp:posOffset>428625</wp:posOffset>
                </wp:positionH>
                <wp:positionV relativeFrom="paragraph">
                  <wp:posOffset>1644650</wp:posOffset>
                </wp:positionV>
                <wp:extent cx="3419475" cy="10572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19475" cy="1057275"/>
                        </a:xfrm>
                        <a:prstGeom prst="rect">
                          <a:avLst/>
                        </a:prstGeom>
                        <a:noFill/>
                        <a:ln w="6350">
                          <a:noFill/>
                        </a:ln>
                      </wps:spPr>
                      <wps:txbx>
                        <w:txbxContent>
                          <w:p w14:paraId="4EFF7303" w14:textId="77777777" w:rsidR="0045255D" w:rsidRPr="001C36AF" w:rsidRDefault="0045255D" w:rsidP="0045255D">
                            <w:pPr>
                              <w:spacing w:before="240" w:after="240" w:line="360" w:lineRule="auto"/>
                              <w:ind w:hanging="360"/>
                              <w:jc w:val="both"/>
                              <w:rPr>
                                <w:rFonts w:eastAsia="Times New Roman" w:cstheme="minorHAnsi"/>
                                <w:sz w:val="24"/>
                                <w:szCs w:val="24"/>
                                <w:lang w:eastAsia="en-GB"/>
                              </w:rPr>
                            </w:pPr>
                            <w:r w:rsidRPr="001C36AF">
                              <w:rPr>
                                <w:rFonts w:eastAsia="Times New Roman" w:cstheme="minorHAnsi"/>
                                <w:color w:val="000000"/>
                                <w:sz w:val="24"/>
                                <w:szCs w:val="24"/>
                                <w:lang w:eastAsia="en-GB"/>
                              </w:rPr>
                              <w:tab/>
                              <w:t>Professionals knowing about services that work with young fathers and directing them to them as a standard procedure could be helpful.</w:t>
                            </w:r>
                          </w:p>
                          <w:p w14:paraId="38EC2550" w14:textId="77777777" w:rsidR="0045255D" w:rsidRPr="001C36AF" w:rsidRDefault="0045255D" w:rsidP="0045255D">
                            <w:pPr>
                              <w:spacing w:before="240" w:after="240" w:line="360" w:lineRule="auto"/>
                              <w:ind w:hanging="360"/>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   </w:t>
                            </w:r>
                            <w:r w:rsidRPr="001C36AF">
                              <w:rPr>
                                <w:rFonts w:eastAsia="Times New Roman" w:cstheme="minorHAnsi"/>
                                <w:color w:val="000000"/>
                                <w:sz w:val="24"/>
                                <w:szCs w:val="24"/>
                                <w:lang w:eastAsia="en-GB"/>
                              </w:rPr>
                              <w:tab/>
                              <w:t>Staff training on the challenges young fathers face and how identity can be impacted could be helpful.</w:t>
                            </w:r>
                          </w:p>
                          <w:p w14:paraId="56604521" w14:textId="77777777" w:rsidR="0045255D" w:rsidRDefault="0045255D" w:rsidP="00452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87BF4" id="Text Box 32" o:spid="_x0000_s1087" type="#_x0000_t202" style="position:absolute;margin-left:33.75pt;margin-top:129.5pt;width:269.25pt;height:8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" filled="f" stroked="f" strokeweight=".5pt">
                <v:textbox>
                  <w:txbxContent>
                    <w:p w14:paraId="4EFF7303" w14:textId="77777777" w:rsidR="0045255D" w:rsidRPr="001C36AF" w:rsidRDefault="0045255D" w:rsidP="0045255D">
                      <w:pPr>
                        <w:spacing w:before="240" w:after="240" w:line="360" w:lineRule="auto"/>
                        <w:ind w:hanging="360"/>
                        <w:jc w:val="both"/>
                        <w:rPr>
                          <w:rFonts w:eastAsia="Times New Roman" w:cstheme="minorHAnsi"/>
                          <w:sz w:val="24"/>
                          <w:szCs w:val="24"/>
                          <w:lang w:eastAsia="en-GB"/>
                        </w:rPr>
                      </w:pPr>
                      <w:r w:rsidRPr="001C36AF">
                        <w:rPr>
                          <w:rFonts w:eastAsia="Times New Roman" w:cstheme="minorHAnsi"/>
                          <w:color w:val="000000"/>
                          <w:sz w:val="24"/>
                          <w:szCs w:val="24"/>
                          <w:lang w:eastAsia="en-GB"/>
                        </w:rPr>
                        <w:tab/>
                        <w:t>Professionals knowing about services that work with young fathers and directing them to them as a standard procedure could be helpful.</w:t>
                      </w:r>
                    </w:p>
                    <w:p w14:paraId="38EC2550" w14:textId="77777777" w:rsidR="0045255D" w:rsidRPr="001C36AF" w:rsidRDefault="0045255D" w:rsidP="0045255D">
                      <w:pPr>
                        <w:spacing w:before="240" w:after="240" w:line="360" w:lineRule="auto"/>
                        <w:ind w:hanging="360"/>
                        <w:jc w:val="both"/>
                        <w:rPr>
                          <w:rFonts w:eastAsia="Times New Roman" w:cstheme="minorHAnsi"/>
                          <w:sz w:val="24"/>
                          <w:szCs w:val="24"/>
                          <w:lang w:eastAsia="en-GB"/>
                        </w:rPr>
                      </w:pPr>
                      <w:r w:rsidRPr="001C36AF">
                        <w:rPr>
                          <w:rFonts w:eastAsia="Times New Roman" w:cstheme="minorHAnsi"/>
                          <w:color w:val="000000"/>
                          <w:sz w:val="24"/>
                          <w:szCs w:val="24"/>
                          <w:lang w:eastAsia="en-GB"/>
                        </w:rPr>
                        <w:t xml:space="preserve">·   </w:t>
                      </w:r>
                      <w:r w:rsidRPr="001C36AF">
                        <w:rPr>
                          <w:rFonts w:eastAsia="Times New Roman" w:cstheme="minorHAnsi"/>
                          <w:color w:val="000000"/>
                          <w:sz w:val="24"/>
                          <w:szCs w:val="24"/>
                          <w:lang w:eastAsia="en-GB"/>
                        </w:rPr>
                        <w:tab/>
                        <w:t>Staff training on the challenges young fathers face and how identity can be impacted could be helpful.</w:t>
                      </w:r>
                    </w:p>
                    <w:p w14:paraId="56604521" w14:textId="77777777" w:rsidR="0045255D" w:rsidRDefault="0045255D" w:rsidP="0045255D"/>
                  </w:txbxContent>
                </v:textbox>
              </v:shape>
            </w:pict>
          </mc:Fallback>
        </mc:AlternateContent>
      </w:r>
    </w:p>
    <w:p w14:paraId="739C982D" w14:textId="77777777" w:rsidR="0045255D" w:rsidRDefault="0045255D" w:rsidP="0045255D">
      <w:pPr>
        <w:rPr>
          <w:sz w:val="18"/>
        </w:rPr>
        <w:sectPr w:rsidR="0045255D" w:rsidSect="00BD63ED">
          <w:headerReference w:type="default" r:id="rId97"/>
          <w:pgSz w:w="11900" w:h="16850"/>
          <w:pgMar w:top="2540" w:right="62" w:bottom="0" w:left="301" w:header="0" w:footer="0" w:gutter="0"/>
          <w:cols w:space="720"/>
        </w:sectPr>
      </w:pPr>
    </w:p>
    <w:p w14:paraId="5986EFBB" w14:textId="1594C5ED" w:rsidR="0045255D" w:rsidRDefault="0045255D" w:rsidP="0045255D">
      <w:pPr>
        <w:pStyle w:val="BodyText"/>
        <w:rPr>
          <w:sz w:val="20"/>
        </w:rPr>
      </w:pPr>
      <w:r>
        <w:rPr>
          <w:noProof/>
        </w:rPr>
        <w:lastRenderedPageBreak/>
        <mc:AlternateContent>
          <mc:Choice Requires="wpg">
            <w:drawing>
              <wp:anchor distT="0" distB="0" distL="114300" distR="114300" simplePos="0" relativeHeight="251683840" behindDoc="0" locked="0" layoutInCell="1" allowOverlap="1" wp14:anchorId="6EE14555" wp14:editId="08D543A1">
                <wp:simplePos x="0" y="0"/>
                <wp:positionH relativeFrom="page">
                  <wp:posOffset>0</wp:posOffset>
                </wp:positionH>
                <wp:positionV relativeFrom="page">
                  <wp:posOffset>9208135</wp:posOffset>
                </wp:positionV>
                <wp:extent cx="7556500" cy="1479550"/>
                <wp:effectExtent l="9525" t="6985" r="6350" b="889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479550"/>
                          <a:chOff x="0" y="14501"/>
                          <a:chExt cx="11900" cy="2330"/>
                        </a:xfrm>
                      </wpg:grpSpPr>
                      <wps:wsp>
                        <wps:cNvPr id="49" name="docshape84"/>
                        <wps:cNvSpPr>
                          <a:spLocks/>
                        </wps:cNvSpPr>
                        <wps:spPr bwMode="auto">
                          <a:xfrm>
                            <a:off x="0" y="14501"/>
                            <a:ext cx="11900" cy="2330"/>
                          </a:xfrm>
                          <a:custGeom>
                            <a:avLst/>
                            <a:gdLst>
                              <a:gd name="T0" fmla="*/ 0 w 11900"/>
                              <a:gd name="T1" fmla="+- 0 16831 14501"/>
                              <a:gd name="T2" fmla="*/ 16831 h 2330"/>
                              <a:gd name="T3" fmla="*/ 0 w 11900"/>
                              <a:gd name="T4" fmla="+- 0 16072 14501"/>
                              <a:gd name="T5" fmla="*/ 16072 h 2330"/>
                              <a:gd name="T6" fmla="*/ 11899 w 11900"/>
                              <a:gd name="T7" fmla="+- 0 14501 14501"/>
                              <a:gd name="T8" fmla="*/ 14501 h 2330"/>
                              <a:gd name="T9" fmla="*/ 11899 w 11900"/>
                              <a:gd name="T10" fmla="+- 0 16831 14501"/>
                              <a:gd name="T11" fmla="*/ 16831 h 2330"/>
                              <a:gd name="T12" fmla="*/ 0 w 11900"/>
                              <a:gd name="T13" fmla="+- 0 16831 14501"/>
                              <a:gd name="T14" fmla="*/ 16831 h 2330"/>
                            </a:gdLst>
                            <a:ahLst/>
                            <a:cxnLst>
                              <a:cxn ang="0">
                                <a:pos x="T0" y="T2"/>
                              </a:cxn>
                              <a:cxn ang="0">
                                <a:pos x="T3" y="T5"/>
                              </a:cxn>
                              <a:cxn ang="0">
                                <a:pos x="T6" y="T8"/>
                              </a:cxn>
                              <a:cxn ang="0">
                                <a:pos x="T9" y="T11"/>
                              </a:cxn>
                              <a:cxn ang="0">
                                <a:pos x="T12" y="T14"/>
                              </a:cxn>
                            </a:cxnLst>
                            <a:rect l="0" t="0" r="r" b="b"/>
                            <a:pathLst>
                              <a:path w="11900" h="2330">
                                <a:moveTo>
                                  <a:pt x="0" y="2330"/>
                                </a:moveTo>
                                <a:lnTo>
                                  <a:pt x="0" y="1571"/>
                                </a:lnTo>
                                <a:lnTo>
                                  <a:pt x="11899" y="0"/>
                                </a:lnTo>
                                <a:lnTo>
                                  <a:pt x="11899" y="2330"/>
                                </a:lnTo>
                                <a:lnTo>
                                  <a:pt x="0" y="233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85"/>
                        <wps:cNvSpPr>
                          <a:spLocks/>
                        </wps:cNvSpPr>
                        <wps:spPr bwMode="auto">
                          <a:xfrm>
                            <a:off x="7554" y="14781"/>
                            <a:ext cx="2750" cy="2050"/>
                          </a:xfrm>
                          <a:custGeom>
                            <a:avLst/>
                            <a:gdLst>
                              <a:gd name="T0" fmla="+- 0 7782 7555"/>
                              <a:gd name="T1" fmla="*/ T0 w 2750"/>
                              <a:gd name="T2" fmla="+- 0 16831 14781"/>
                              <a:gd name="T3" fmla="*/ 16831 h 2050"/>
                              <a:gd name="T4" fmla="+- 0 7555 7555"/>
                              <a:gd name="T5" fmla="*/ T4 w 2750"/>
                              <a:gd name="T6" fmla="+- 0 15109 14781"/>
                              <a:gd name="T7" fmla="*/ 15109 h 2050"/>
                              <a:gd name="T8" fmla="+- 0 10034 7555"/>
                              <a:gd name="T9" fmla="*/ T8 w 2750"/>
                              <a:gd name="T10" fmla="+- 0 14781 14781"/>
                              <a:gd name="T11" fmla="*/ 14781 h 2050"/>
                              <a:gd name="T12" fmla="+- 0 10304 7555"/>
                              <a:gd name="T13" fmla="*/ T12 w 2750"/>
                              <a:gd name="T14" fmla="+- 0 16831 14781"/>
                              <a:gd name="T15" fmla="*/ 16831 h 2050"/>
                              <a:gd name="T16" fmla="+- 0 7782 7555"/>
                              <a:gd name="T17" fmla="*/ T16 w 2750"/>
                              <a:gd name="T18" fmla="+- 0 16831 14781"/>
                              <a:gd name="T19" fmla="*/ 16831 h 2050"/>
                            </a:gdLst>
                            <a:ahLst/>
                            <a:cxnLst>
                              <a:cxn ang="0">
                                <a:pos x="T1" y="T3"/>
                              </a:cxn>
                              <a:cxn ang="0">
                                <a:pos x="T5" y="T7"/>
                              </a:cxn>
                              <a:cxn ang="0">
                                <a:pos x="T9" y="T11"/>
                              </a:cxn>
                              <a:cxn ang="0">
                                <a:pos x="T13" y="T15"/>
                              </a:cxn>
                              <a:cxn ang="0">
                                <a:pos x="T17" y="T19"/>
                              </a:cxn>
                            </a:cxnLst>
                            <a:rect l="0" t="0" r="r" b="b"/>
                            <a:pathLst>
                              <a:path w="2750" h="2050">
                                <a:moveTo>
                                  <a:pt x="227" y="2050"/>
                                </a:moveTo>
                                <a:lnTo>
                                  <a:pt x="0" y="328"/>
                                </a:lnTo>
                                <a:lnTo>
                                  <a:pt x="2479" y="0"/>
                                </a:lnTo>
                                <a:lnTo>
                                  <a:pt x="2749" y="2050"/>
                                </a:lnTo>
                                <a:lnTo>
                                  <a:pt x="227" y="2050"/>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86"/>
                        <wps:cNvSpPr>
                          <a:spLocks/>
                        </wps:cNvSpPr>
                        <wps:spPr bwMode="auto">
                          <a:xfrm>
                            <a:off x="7553" y="14537"/>
                            <a:ext cx="4347" cy="2294"/>
                          </a:xfrm>
                          <a:custGeom>
                            <a:avLst/>
                            <a:gdLst>
                              <a:gd name="T0" fmla="+- 0 11899 7553"/>
                              <a:gd name="T1" fmla="*/ T0 w 4347"/>
                              <a:gd name="T2" fmla="+- 0 16831 14537"/>
                              <a:gd name="T3" fmla="*/ 16831 h 2294"/>
                              <a:gd name="T4" fmla="+- 0 9520 7553"/>
                              <a:gd name="T5" fmla="*/ T4 w 4347"/>
                              <a:gd name="T6" fmla="+- 0 16831 14537"/>
                              <a:gd name="T7" fmla="*/ 16831 h 2294"/>
                              <a:gd name="T8" fmla="+- 0 7553 7553"/>
                              <a:gd name="T9" fmla="*/ T8 w 4347"/>
                              <a:gd name="T10" fmla="+- 0 15107 14537"/>
                              <a:gd name="T11" fmla="*/ 15107 h 2294"/>
                              <a:gd name="T12" fmla="+- 0 11899 7553"/>
                              <a:gd name="T13" fmla="*/ T12 w 4347"/>
                              <a:gd name="T14" fmla="+- 0 14537 14537"/>
                              <a:gd name="T15" fmla="*/ 14537 h 2294"/>
                              <a:gd name="T16" fmla="+- 0 11899 7553"/>
                              <a:gd name="T17" fmla="*/ T16 w 4347"/>
                              <a:gd name="T18" fmla="+- 0 16831 14537"/>
                              <a:gd name="T19" fmla="*/ 16831 h 2294"/>
                            </a:gdLst>
                            <a:ahLst/>
                            <a:cxnLst>
                              <a:cxn ang="0">
                                <a:pos x="T1" y="T3"/>
                              </a:cxn>
                              <a:cxn ang="0">
                                <a:pos x="T5" y="T7"/>
                              </a:cxn>
                              <a:cxn ang="0">
                                <a:pos x="T9" y="T11"/>
                              </a:cxn>
                              <a:cxn ang="0">
                                <a:pos x="T13" y="T15"/>
                              </a:cxn>
                              <a:cxn ang="0">
                                <a:pos x="T17" y="T19"/>
                              </a:cxn>
                            </a:cxnLst>
                            <a:rect l="0" t="0" r="r" b="b"/>
                            <a:pathLst>
                              <a:path w="4347" h="2294">
                                <a:moveTo>
                                  <a:pt x="4346" y="2294"/>
                                </a:moveTo>
                                <a:lnTo>
                                  <a:pt x="1967" y="2294"/>
                                </a:lnTo>
                                <a:lnTo>
                                  <a:pt x="0" y="570"/>
                                </a:lnTo>
                                <a:lnTo>
                                  <a:pt x="4346" y="0"/>
                                </a:lnTo>
                                <a:lnTo>
                                  <a:pt x="4346" y="2294"/>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0F798" id="Group 48" o:spid="_x0000_s1026" style="position:absolute;margin-left:0;margin-top:725.05pt;width:595pt;height:116.5pt;z-index:251683840;mso-position-horizontal-relative:page;mso-position-vertical-relative:page" coordorigin=",14501" coordsize="1190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">
                <v:shape id="docshape84" o:spid="_x0000_s1027" style="position:absolute;top:14501;width:11900;height:2330;visibility:visible;mso-wrap-style:square;v-text-anchor:top" coordsize="11900,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" path="m,2330l,1571,11899,r,2330l,2330xe" fillcolor="#d9d9d9" stroked="f">
                  <v:path arrowok="t" o:connecttype="custom" o:connectlocs="0,16831;0,16072;11899,14501;11899,16831;0,16831" o:connectangles="0,0,0,0,0"/>
                </v:shape>
                <v:shape id="docshape85" o:spid="_x0000_s1028" style="position:absolute;left:7554;top:14781;width:2750;height:2050;visibility:visible;mso-wrap-style:square;v-text-anchor:top" coordsize="2750,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" path="m227,2050l,328,2479,r270,2050l227,2050xe" fillcolor="#004e52" stroked="f">
                  <v:path arrowok="t" o:connecttype="custom" o:connectlocs="227,16831;0,15109;2479,14781;2749,16831;227,16831" o:connectangles="0,0,0,0,0"/>
                </v:shape>
                <v:shape id="docshape86" o:spid="_x0000_s1029" style="position:absolute;left:7553;top:14537;width:4347;height:2294;visibility:visible;mso-wrap-style:square;v-text-anchor:top" coordsize="4347,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" path="m4346,2294r-2379,l,570,4346,r,2294xe" fillcolor="#03989d" stroked="f">
                  <v:path arrowok="t" o:connecttype="custom" o:connectlocs="4346,16831;1967,16831;0,15107;4346,14537;4346,16831" o:connectangles="0,0,0,0,0"/>
                </v:shape>
                <w10:wrap anchorx="page" anchory="page"/>
              </v:group>
            </w:pict>
          </mc:Fallback>
        </mc:AlternateContent>
      </w:r>
      <w:r>
        <w:rPr>
          <w:noProof/>
        </w:rPr>
        <mc:AlternateContent>
          <mc:Choice Requires="wps">
            <w:drawing>
              <wp:anchor distT="0" distB="0" distL="114300" distR="114300" simplePos="0" relativeHeight="251700224" behindDoc="1" locked="0" layoutInCell="1" allowOverlap="1" wp14:anchorId="532DCE61" wp14:editId="789031B4">
                <wp:simplePos x="0" y="0"/>
                <wp:positionH relativeFrom="page">
                  <wp:posOffset>584835</wp:posOffset>
                </wp:positionH>
                <wp:positionV relativeFrom="page">
                  <wp:posOffset>3420110</wp:posOffset>
                </wp:positionV>
                <wp:extent cx="47625" cy="47625"/>
                <wp:effectExtent l="3810" t="635" r="5715" b="8890"/>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963 921"/>
                            <a:gd name="T1" fmla="*/ T0 w 75"/>
                            <a:gd name="T2" fmla="+- 0 5461 5386"/>
                            <a:gd name="T3" fmla="*/ 5461 h 75"/>
                            <a:gd name="T4" fmla="+- 0 953 921"/>
                            <a:gd name="T5" fmla="*/ T4 w 75"/>
                            <a:gd name="T6" fmla="+- 0 5461 5386"/>
                            <a:gd name="T7" fmla="*/ 5461 h 75"/>
                            <a:gd name="T8" fmla="+- 0 948 921"/>
                            <a:gd name="T9" fmla="*/ T8 w 75"/>
                            <a:gd name="T10" fmla="+- 0 5460 5386"/>
                            <a:gd name="T11" fmla="*/ 5460 h 75"/>
                            <a:gd name="T12" fmla="+- 0 921 921"/>
                            <a:gd name="T13" fmla="*/ T12 w 75"/>
                            <a:gd name="T14" fmla="+- 0 5428 5386"/>
                            <a:gd name="T15" fmla="*/ 5428 h 75"/>
                            <a:gd name="T16" fmla="+- 0 921 921"/>
                            <a:gd name="T17" fmla="*/ T16 w 75"/>
                            <a:gd name="T18" fmla="+- 0 5418 5386"/>
                            <a:gd name="T19" fmla="*/ 5418 h 75"/>
                            <a:gd name="T20" fmla="+- 0 953 921"/>
                            <a:gd name="T21" fmla="*/ T20 w 75"/>
                            <a:gd name="T22" fmla="+- 0 5386 5386"/>
                            <a:gd name="T23" fmla="*/ 5386 h 75"/>
                            <a:gd name="T24" fmla="+- 0 963 921"/>
                            <a:gd name="T25" fmla="*/ T24 w 75"/>
                            <a:gd name="T26" fmla="+- 0 5386 5386"/>
                            <a:gd name="T27" fmla="*/ 5386 h 75"/>
                            <a:gd name="T28" fmla="+- 0 996 921"/>
                            <a:gd name="T29" fmla="*/ T28 w 75"/>
                            <a:gd name="T30" fmla="+- 0 5423 5386"/>
                            <a:gd name="T31" fmla="*/ 5423 h 75"/>
                            <a:gd name="T32" fmla="+- 0 996 921"/>
                            <a:gd name="T33" fmla="*/ T32 w 75"/>
                            <a:gd name="T34" fmla="+- 0 5428 5386"/>
                            <a:gd name="T35" fmla="*/ 5428 h 75"/>
                            <a:gd name="T36" fmla="+- 0 963 921"/>
                            <a:gd name="T37" fmla="*/ T36 w 75"/>
                            <a:gd name="T38" fmla="+- 0 5461 5386"/>
                            <a:gd name="T39" fmla="*/ 546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7" y="74"/>
                              </a:lnTo>
                              <a:lnTo>
                                <a:pt x="0" y="42"/>
                              </a:lnTo>
                              <a:lnTo>
                                <a:pt x="0" y="32"/>
                              </a:lnTo>
                              <a:lnTo>
                                <a:pt x="32" y="0"/>
                              </a:lnTo>
                              <a:lnTo>
                                <a:pt x="42" y="0"/>
                              </a:lnTo>
                              <a:lnTo>
                                <a:pt x="75" y="37"/>
                              </a:lnTo>
                              <a:lnTo>
                                <a:pt x="75" y="42"/>
                              </a:lnTo>
                              <a:lnTo>
                                <a:pt x="42" y="75"/>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E4376" id="Freeform: Shape 47" o:spid="_x0000_s1026" style="position:absolute;margin-left:46.05pt;margin-top:269.3pt;width:3.75pt;height:3.7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" path="m42,75r-10,l27,74,,42,,32,32,,42,,75,37r,5l42,75xe" fillcolor="#444" stroked="f">
                <v:path arrowok="t" o:connecttype="custom" o:connectlocs="26670,3467735;20320,3467735;17145,3467100;0,3446780;0,3440430;20320,3420110;26670,3420110;47625,3443605;47625,3446780;26670,3467735" o:connectangles="0,0,0,0,0,0,0,0,0,0"/>
                <w10:wrap anchorx="page" anchory="page"/>
              </v:shape>
            </w:pict>
          </mc:Fallback>
        </mc:AlternateContent>
      </w:r>
    </w:p>
    <w:p w14:paraId="28A7BCAA" w14:textId="77777777" w:rsidR="0045255D" w:rsidRDefault="0045255D" w:rsidP="0045255D">
      <w:pPr>
        <w:pStyle w:val="BodyText"/>
        <w:rPr>
          <w:sz w:val="20"/>
        </w:rPr>
      </w:pPr>
    </w:p>
    <w:p w14:paraId="45FD9688" w14:textId="77777777" w:rsidR="0045255D" w:rsidRDefault="0045255D" w:rsidP="0045255D">
      <w:pPr>
        <w:pStyle w:val="BodyText"/>
        <w:rPr>
          <w:sz w:val="20"/>
        </w:rPr>
      </w:pPr>
    </w:p>
    <w:p w14:paraId="2C84B1E7" w14:textId="77777777" w:rsidR="0045255D" w:rsidRDefault="0045255D" w:rsidP="0045255D">
      <w:pPr>
        <w:pStyle w:val="BodyText"/>
        <w:spacing w:before="5"/>
        <w:rPr>
          <w:sz w:val="18"/>
        </w:rPr>
      </w:pPr>
    </w:p>
    <w:p w14:paraId="79A9C43B" w14:textId="41B8939F" w:rsidR="0045255D" w:rsidRDefault="0045255D" w:rsidP="0045255D">
      <w:pPr>
        <w:pStyle w:val="BodyText"/>
        <w:ind w:left="321"/>
        <w:rPr>
          <w:sz w:val="20"/>
        </w:rPr>
      </w:pPr>
      <w:r>
        <w:rPr>
          <w:noProof/>
          <w:sz w:val="20"/>
        </w:rPr>
        <mc:AlternateContent>
          <mc:Choice Requires="wps">
            <w:drawing>
              <wp:anchor distT="0" distB="0" distL="114300" distR="114300" simplePos="0" relativeHeight="251706368" behindDoc="0" locked="0" layoutInCell="1" allowOverlap="1" wp14:anchorId="2255A84C" wp14:editId="4ECFCBC3">
                <wp:simplePos x="0" y="0"/>
                <wp:positionH relativeFrom="column">
                  <wp:posOffset>257175</wp:posOffset>
                </wp:positionH>
                <wp:positionV relativeFrom="paragraph">
                  <wp:posOffset>675005</wp:posOffset>
                </wp:positionV>
                <wp:extent cx="6457950" cy="15525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6457950" cy="1552575"/>
                        </a:xfrm>
                        <a:prstGeom prst="rect">
                          <a:avLst/>
                        </a:prstGeom>
                        <a:solidFill>
                          <a:schemeClr val="lt1"/>
                        </a:solidFill>
                        <a:ln w="6350">
                          <a:noFill/>
                        </a:ln>
                      </wps:spPr>
                      <wps:txbx>
                        <w:txbxContent>
                          <w:p w14:paraId="68EF61FA" w14:textId="77777777" w:rsidR="0045255D" w:rsidRPr="00D111DF" w:rsidRDefault="0045255D" w:rsidP="0045255D">
                            <w:pPr>
                              <w:pStyle w:val="ListParagraph"/>
                              <w:widowControl w:val="0"/>
                              <w:numPr>
                                <w:ilvl w:val="0"/>
                                <w:numId w:val="31"/>
                              </w:numPr>
                              <w:autoSpaceDE w:val="0"/>
                              <w:autoSpaceDN w:val="0"/>
                              <w:spacing w:before="240" w:after="240" w:line="360" w:lineRule="auto"/>
                              <w:contextualSpacing w:val="0"/>
                              <w:jc w:val="both"/>
                              <w:rPr>
                                <w:rFonts w:eastAsia="Times New Roman" w:cstheme="minorHAnsi"/>
                                <w:sz w:val="24"/>
                                <w:szCs w:val="24"/>
                                <w:lang w:eastAsia="en-GB"/>
                              </w:rPr>
                            </w:pPr>
                            <w:r w:rsidRPr="00D111DF">
                              <w:rPr>
                                <w:rFonts w:eastAsia="Times New Roman" w:cstheme="minorHAnsi"/>
                                <w:color w:val="000000"/>
                                <w:sz w:val="24"/>
                                <w:szCs w:val="24"/>
                                <w:lang w:eastAsia="en-GB"/>
                              </w:rPr>
                              <w:t>Research could focus on younger fathers, under the age of 20, as their identity is likely to be impacted by different factors.</w:t>
                            </w:r>
                          </w:p>
                          <w:p w14:paraId="428EAE67" w14:textId="0E5D1D34" w:rsidR="0045255D" w:rsidRPr="00D111DF" w:rsidRDefault="0045255D" w:rsidP="0045255D">
                            <w:pPr>
                              <w:pStyle w:val="ListParagraph"/>
                              <w:widowControl w:val="0"/>
                              <w:numPr>
                                <w:ilvl w:val="0"/>
                                <w:numId w:val="31"/>
                              </w:numPr>
                              <w:autoSpaceDE w:val="0"/>
                              <w:autoSpaceDN w:val="0"/>
                              <w:spacing w:before="240" w:after="240" w:line="360" w:lineRule="auto"/>
                              <w:contextualSpacing w:val="0"/>
                              <w:jc w:val="both"/>
                              <w:rPr>
                                <w:rFonts w:eastAsia="Times New Roman" w:cstheme="minorHAnsi"/>
                                <w:sz w:val="24"/>
                                <w:szCs w:val="24"/>
                                <w:lang w:eastAsia="en-GB"/>
                              </w:rPr>
                            </w:pPr>
                            <w:r w:rsidRPr="00D111DF">
                              <w:rPr>
                                <w:rFonts w:eastAsia="Times New Roman" w:cstheme="minorHAnsi"/>
                                <w:color w:val="000000"/>
                                <w:sz w:val="24"/>
                                <w:szCs w:val="24"/>
                                <w:lang w:eastAsia="en-GB"/>
                              </w:rPr>
                              <w:t>Looking at identity during the perinatal period (from pregnancy to a year after the baby is born) as the changes are happening</w:t>
                            </w:r>
                            <w:r w:rsidR="00FC5A34">
                              <w:rPr>
                                <w:rFonts w:eastAsia="Times New Roman" w:cstheme="minorHAnsi"/>
                                <w:color w:val="000000"/>
                                <w:sz w:val="24"/>
                                <w:szCs w:val="24"/>
                                <w:lang w:eastAsia="en-GB"/>
                              </w:rPr>
                              <w:t>,</w:t>
                            </w:r>
                            <w:r w:rsidRPr="00D111DF">
                              <w:rPr>
                                <w:rFonts w:eastAsia="Times New Roman" w:cstheme="minorHAnsi"/>
                                <w:color w:val="000000"/>
                                <w:sz w:val="24"/>
                                <w:szCs w:val="24"/>
                                <w:lang w:eastAsia="en-GB"/>
                              </w:rPr>
                              <w:t xml:space="preserve"> rather than reflecting on them may also add new understanding. </w:t>
                            </w:r>
                          </w:p>
                          <w:p w14:paraId="76C5858C" w14:textId="77777777" w:rsidR="0045255D" w:rsidRDefault="0045255D" w:rsidP="00452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5A84C" id="Text Box 34" o:spid="_x0000_s1088" type="#_x0000_t202" style="position:absolute;left:0;text-align:left;margin-left:20.25pt;margin-top:53.15pt;width:508.5pt;height:12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" fillcolor="white [3201]" stroked="f" strokeweight=".5pt">
                <v:textbox>
                  <w:txbxContent>
                    <w:p w14:paraId="68EF61FA" w14:textId="77777777" w:rsidR="0045255D" w:rsidRPr="00D111DF" w:rsidRDefault="0045255D" w:rsidP="0045255D">
                      <w:pPr>
                        <w:pStyle w:val="ListParagraph"/>
                        <w:widowControl w:val="0"/>
                        <w:numPr>
                          <w:ilvl w:val="0"/>
                          <w:numId w:val="31"/>
                        </w:numPr>
                        <w:autoSpaceDE w:val="0"/>
                        <w:autoSpaceDN w:val="0"/>
                        <w:spacing w:before="240" w:after="240" w:line="360" w:lineRule="auto"/>
                        <w:contextualSpacing w:val="0"/>
                        <w:jc w:val="both"/>
                        <w:rPr>
                          <w:rFonts w:eastAsia="Times New Roman" w:cstheme="minorHAnsi"/>
                          <w:sz w:val="24"/>
                          <w:szCs w:val="24"/>
                          <w:lang w:eastAsia="en-GB"/>
                        </w:rPr>
                      </w:pPr>
                      <w:r w:rsidRPr="00D111DF">
                        <w:rPr>
                          <w:rFonts w:eastAsia="Times New Roman" w:cstheme="minorHAnsi"/>
                          <w:color w:val="000000"/>
                          <w:sz w:val="24"/>
                          <w:szCs w:val="24"/>
                          <w:lang w:eastAsia="en-GB"/>
                        </w:rPr>
                        <w:t>Research could focus on younger fathers, under the age of 20, as their identity is likely to be impacted by different factors.</w:t>
                      </w:r>
                    </w:p>
                    <w:p w14:paraId="428EAE67" w14:textId="0E5D1D34" w:rsidR="0045255D" w:rsidRPr="00D111DF" w:rsidRDefault="0045255D" w:rsidP="0045255D">
                      <w:pPr>
                        <w:pStyle w:val="ListParagraph"/>
                        <w:widowControl w:val="0"/>
                        <w:numPr>
                          <w:ilvl w:val="0"/>
                          <w:numId w:val="31"/>
                        </w:numPr>
                        <w:autoSpaceDE w:val="0"/>
                        <w:autoSpaceDN w:val="0"/>
                        <w:spacing w:before="240" w:after="240" w:line="360" w:lineRule="auto"/>
                        <w:contextualSpacing w:val="0"/>
                        <w:jc w:val="both"/>
                        <w:rPr>
                          <w:rFonts w:eastAsia="Times New Roman" w:cstheme="minorHAnsi"/>
                          <w:sz w:val="24"/>
                          <w:szCs w:val="24"/>
                          <w:lang w:eastAsia="en-GB"/>
                        </w:rPr>
                      </w:pPr>
                      <w:r w:rsidRPr="00D111DF">
                        <w:rPr>
                          <w:rFonts w:eastAsia="Times New Roman" w:cstheme="minorHAnsi"/>
                          <w:color w:val="000000"/>
                          <w:sz w:val="24"/>
                          <w:szCs w:val="24"/>
                          <w:lang w:eastAsia="en-GB"/>
                        </w:rPr>
                        <w:t>Looking at identity during the perinatal period (from pregnancy to a year after the baby is born) as the changes are happening</w:t>
                      </w:r>
                      <w:r w:rsidR="00FC5A34">
                        <w:rPr>
                          <w:rFonts w:eastAsia="Times New Roman" w:cstheme="minorHAnsi"/>
                          <w:color w:val="000000"/>
                          <w:sz w:val="24"/>
                          <w:szCs w:val="24"/>
                          <w:lang w:eastAsia="en-GB"/>
                        </w:rPr>
                        <w:t>,</w:t>
                      </w:r>
                      <w:r w:rsidRPr="00D111DF">
                        <w:rPr>
                          <w:rFonts w:eastAsia="Times New Roman" w:cstheme="minorHAnsi"/>
                          <w:color w:val="000000"/>
                          <w:sz w:val="24"/>
                          <w:szCs w:val="24"/>
                          <w:lang w:eastAsia="en-GB"/>
                        </w:rPr>
                        <w:t xml:space="preserve"> rather than reflecting on them may also add new understanding. </w:t>
                      </w:r>
                    </w:p>
                    <w:p w14:paraId="76C5858C" w14:textId="77777777" w:rsidR="0045255D" w:rsidRDefault="0045255D" w:rsidP="0045255D"/>
                  </w:txbxContent>
                </v:textbox>
              </v:shape>
            </w:pict>
          </mc:Fallback>
        </mc:AlternateContent>
      </w:r>
      <w:r>
        <w:rPr>
          <w:noProof/>
          <w:sz w:val="20"/>
        </w:rPr>
        <mc:AlternateContent>
          <mc:Choice Requires="wpg">
            <w:drawing>
              <wp:inline distT="0" distB="0" distL="0" distR="0" wp14:anchorId="1F534CDC" wp14:editId="14C8DDF8">
                <wp:extent cx="6706235" cy="2558415"/>
                <wp:effectExtent l="9525" t="3175" r="8890" b="63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6235" cy="2558415"/>
                          <a:chOff x="0" y="0"/>
                          <a:chExt cx="10561" cy="4029"/>
                        </a:xfrm>
                      </wpg:grpSpPr>
                      <wps:wsp>
                        <wps:cNvPr id="45" name="docshape89"/>
                        <wps:cNvSpPr>
                          <a:spLocks/>
                        </wps:cNvSpPr>
                        <wps:spPr bwMode="auto">
                          <a:xfrm>
                            <a:off x="298" y="2726"/>
                            <a:ext cx="75" cy="75"/>
                          </a:xfrm>
                          <a:custGeom>
                            <a:avLst/>
                            <a:gdLst>
                              <a:gd name="T0" fmla="+- 0 341 298"/>
                              <a:gd name="T1" fmla="*/ T0 w 75"/>
                              <a:gd name="T2" fmla="+- 0 2801 2726"/>
                              <a:gd name="T3" fmla="*/ 2801 h 75"/>
                              <a:gd name="T4" fmla="+- 0 331 298"/>
                              <a:gd name="T5" fmla="*/ T4 w 75"/>
                              <a:gd name="T6" fmla="+- 0 2801 2726"/>
                              <a:gd name="T7" fmla="*/ 2801 h 75"/>
                              <a:gd name="T8" fmla="+- 0 326 298"/>
                              <a:gd name="T9" fmla="*/ T8 w 75"/>
                              <a:gd name="T10" fmla="+- 0 2800 2726"/>
                              <a:gd name="T11" fmla="*/ 2800 h 75"/>
                              <a:gd name="T12" fmla="+- 0 298 298"/>
                              <a:gd name="T13" fmla="*/ T12 w 75"/>
                              <a:gd name="T14" fmla="+- 0 2769 2726"/>
                              <a:gd name="T15" fmla="*/ 2769 h 75"/>
                              <a:gd name="T16" fmla="+- 0 298 298"/>
                              <a:gd name="T17" fmla="*/ T16 w 75"/>
                              <a:gd name="T18" fmla="+- 0 2759 2726"/>
                              <a:gd name="T19" fmla="*/ 2759 h 75"/>
                              <a:gd name="T20" fmla="+- 0 331 298"/>
                              <a:gd name="T21" fmla="*/ T20 w 75"/>
                              <a:gd name="T22" fmla="+- 0 2726 2726"/>
                              <a:gd name="T23" fmla="*/ 2726 h 75"/>
                              <a:gd name="T24" fmla="+- 0 341 298"/>
                              <a:gd name="T25" fmla="*/ T24 w 75"/>
                              <a:gd name="T26" fmla="+- 0 2726 2726"/>
                              <a:gd name="T27" fmla="*/ 2726 h 75"/>
                              <a:gd name="T28" fmla="+- 0 373 298"/>
                              <a:gd name="T29" fmla="*/ T28 w 75"/>
                              <a:gd name="T30" fmla="+- 0 2764 2726"/>
                              <a:gd name="T31" fmla="*/ 2764 h 75"/>
                              <a:gd name="T32" fmla="+- 0 373 298"/>
                              <a:gd name="T33" fmla="*/ T32 w 75"/>
                              <a:gd name="T34" fmla="+- 0 2769 2726"/>
                              <a:gd name="T35" fmla="*/ 2769 h 75"/>
                              <a:gd name="T36" fmla="+- 0 341 298"/>
                              <a:gd name="T37" fmla="*/ T36 w 75"/>
                              <a:gd name="T38" fmla="+- 0 2801 2726"/>
                              <a:gd name="T39" fmla="*/ 280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8"/>
                                </a:lnTo>
                                <a:lnTo>
                                  <a:pt x="75" y="43"/>
                                </a:lnTo>
                                <a:lnTo>
                                  <a:pt x="43" y="75"/>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90"/>
                        <wps:cNvSpPr txBox="1">
                          <a:spLocks noChangeArrowheads="1"/>
                        </wps:cNvSpPr>
                        <wps:spPr bwMode="auto">
                          <a:xfrm>
                            <a:off x="11" y="11"/>
                            <a:ext cx="10539" cy="4006"/>
                          </a:xfrm>
                          <a:prstGeom prst="rect">
                            <a:avLst/>
                          </a:prstGeom>
                          <a:noFill/>
                          <a:ln w="14415">
                            <a:solidFill>
                              <a:srgbClr val="44444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CE282D" w14:textId="77777777" w:rsidR="0045255D" w:rsidRPr="00E262BC" w:rsidRDefault="0045255D" w:rsidP="0045255D">
                              <w:pPr>
                                <w:spacing w:before="339" w:line="249" w:lineRule="auto"/>
                                <w:ind w:left="500" w:right="161"/>
                                <w:rPr>
                                  <w:rFonts w:asciiTheme="majorHAnsi" w:hAnsiTheme="majorHAnsi" w:cstheme="majorHAnsi"/>
                                  <w:sz w:val="32"/>
                                  <w:szCs w:val="20"/>
                                </w:rPr>
                              </w:pPr>
                              <w:r w:rsidRPr="00E262BC">
                                <w:rPr>
                                  <w:rFonts w:asciiTheme="majorHAnsi" w:hAnsiTheme="majorHAnsi" w:cstheme="majorHAnsi"/>
                                  <w:color w:val="444444"/>
                                  <w:spacing w:val="14"/>
                                  <w:sz w:val="32"/>
                                  <w:szCs w:val="20"/>
                                </w:rPr>
                                <w:t xml:space="preserve">FUTURE RESEARCH </w:t>
                              </w:r>
                              <w:r w:rsidRPr="00E262BC">
                                <w:rPr>
                                  <w:rFonts w:asciiTheme="majorHAnsi" w:hAnsiTheme="majorHAnsi" w:cstheme="majorHAnsi"/>
                                  <w:color w:val="444444"/>
                                  <w:sz w:val="32"/>
                                  <w:szCs w:val="20"/>
                                </w:rPr>
                                <w:t xml:space="preserve">– </w:t>
                              </w:r>
                              <w:r w:rsidRPr="00E262BC">
                                <w:rPr>
                                  <w:rFonts w:asciiTheme="majorHAnsi" w:hAnsiTheme="majorHAnsi" w:cstheme="majorHAnsi"/>
                                  <w:color w:val="444444"/>
                                  <w:spacing w:val="12"/>
                                  <w:sz w:val="32"/>
                                  <w:szCs w:val="20"/>
                                </w:rPr>
                                <w:t xml:space="preserve">WHAT ELSE </w:t>
                              </w:r>
                              <w:r w:rsidRPr="00E262BC">
                                <w:rPr>
                                  <w:rFonts w:asciiTheme="majorHAnsi" w:hAnsiTheme="majorHAnsi" w:cstheme="majorHAnsi"/>
                                  <w:color w:val="444444"/>
                                  <w:spacing w:val="13"/>
                                  <w:sz w:val="32"/>
                                  <w:szCs w:val="20"/>
                                </w:rPr>
                                <w:t xml:space="preserve">COULD </w:t>
                              </w:r>
                              <w:r w:rsidRPr="00E262BC">
                                <w:rPr>
                                  <w:rFonts w:asciiTheme="majorHAnsi" w:hAnsiTheme="majorHAnsi" w:cstheme="majorHAnsi"/>
                                  <w:color w:val="444444"/>
                                  <w:sz w:val="32"/>
                                  <w:szCs w:val="20"/>
                                </w:rPr>
                                <w:t xml:space="preserve">BE </w:t>
                              </w:r>
                              <w:r w:rsidRPr="00E262BC">
                                <w:rPr>
                                  <w:rFonts w:asciiTheme="majorHAnsi" w:hAnsiTheme="majorHAnsi" w:cstheme="majorHAnsi"/>
                                  <w:color w:val="444444"/>
                                  <w:spacing w:val="12"/>
                                  <w:sz w:val="32"/>
                                  <w:szCs w:val="20"/>
                                </w:rPr>
                                <w:t xml:space="preserve">DONE </w:t>
                              </w:r>
                              <w:r w:rsidRPr="00E262BC">
                                <w:rPr>
                                  <w:rFonts w:asciiTheme="majorHAnsi" w:hAnsiTheme="majorHAnsi" w:cstheme="majorHAnsi"/>
                                  <w:color w:val="444444"/>
                                  <w:spacing w:val="13"/>
                                  <w:sz w:val="32"/>
                                  <w:szCs w:val="20"/>
                                </w:rPr>
                                <w:t xml:space="preserve">GOING </w:t>
                              </w:r>
                              <w:r w:rsidRPr="00E262BC">
                                <w:rPr>
                                  <w:rFonts w:asciiTheme="majorHAnsi" w:hAnsiTheme="majorHAnsi" w:cstheme="majorHAnsi"/>
                                  <w:color w:val="444444"/>
                                  <w:spacing w:val="15"/>
                                  <w:sz w:val="32"/>
                                  <w:szCs w:val="20"/>
                                </w:rPr>
                                <w:t>FORWARDS?</w:t>
                              </w:r>
                            </w:p>
                            <w:p w14:paraId="0BE83159" w14:textId="77777777" w:rsidR="0045255D" w:rsidRDefault="0045255D" w:rsidP="0045255D">
                              <w:pPr>
                                <w:spacing w:before="6"/>
                                <w:rPr>
                                  <w:rFonts w:ascii="Times New Roman"/>
                                  <w:sz w:val="51"/>
                                </w:rPr>
                              </w:pPr>
                            </w:p>
                          </w:txbxContent>
                        </wps:txbx>
                        <wps:bodyPr rot="0" vert="horz" wrap="square" lIns="0" tIns="0" rIns="0" bIns="0" anchor="t" anchorCtr="0" upright="1">
                          <a:noAutofit/>
                        </wps:bodyPr>
                      </wps:wsp>
                    </wpg:wgp>
                  </a:graphicData>
                </a:graphic>
              </wp:inline>
            </w:drawing>
          </mc:Choice>
          <mc:Fallback>
            <w:pict>
              <v:group w14:anchorId="1F534CDC" id="Group 44" o:spid="_x0000_s1089" style="width:528.05pt;height:201.45pt;mso-position-horizontal-relative:char;mso-position-vertical-relative:line" coordsize="10561,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">
                <v:shape id="docshape89" o:spid="_x0000_s1090" style="position:absolute;left:298;top:2726;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" path="m43,75r-10,l28,74,,43,,33,33,,43,,75,38r,5l43,75xe" fillcolor="#444" stroked="f">
                  <v:path arrowok="t" o:connecttype="custom" o:connectlocs="43,2801;33,2801;28,2800;0,2769;0,2759;33,2726;43,2726;75,2764;75,2769;43,2801" o:connectangles="0,0,0,0,0,0,0,0,0,0"/>
                </v:shape>
                <v:shape id="docshape90" o:spid="_x0000_s1091" type="#_x0000_t202" style="position:absolute;left:11;top:11;width:10539;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" filled="f" strokecolor="#444" strokeweight=".40042mm">
                  <v:textbox inset="0,0,0,0">
                    <w:txbxContent>
                      <w:p w14:paraId="7CCE282D" w14:textId="77777777" w:rsidR="0045255D" w:rsidRPr="00E262BC" w:rsidRDefault="0045255D" w:rsidP="0045255D">
                        <w:pPr>
                          <w:spacing w:before="339" w:line="249" w:lineRule="auto"/>
                          <w:ind w:left="500" w:right="161"/>
                          <w:rPr>
                            <w:rFonts w:asciiTheme="majorHAnsi" w:hAnsiTheme="majorHAnsi" w:cstheme="majorHAnsi"/>
                            <w:sz w:val="32"/>
                            <w:szCs w:val="20"/>
                          </w:rPr>
                        </w:pPr>
                        <w:r w:rsidRPr="00E262BC">
                          <w:rPr>
                            <w:rFonts w:asciiTheme="majorHAnsi" w:hAnsiTheme="majorHAnsi" w:cstheme="majorHAnsi"/>
                            <w:color w:val="444444"/>
                            <w:spacing w:val="14"/>
                            <w:sz w:val="32"/>
                            <w:szCs w:val="20"/>
                          </w:rPr>
                          <w:t xml:space="preserve">FUTURE RESEARCH </w:t>
                        </w:r>
                        <w:r w:rsidRPr="00E262BC">
                          <w:rPr>
                            <w:rFonts w:asciiTheme="majorHAnsi" w:hAnsiTheme="majorHAnsi" w:cstheme="majorHAnsi"/>
                            <w:color w:val="444444"/>
                            <w:sz w:val="32"/>
                            <w:szCs w:val="20"/>
                          </w:rPr>
                          <w:t xml:space="preserve">– </w:t>
                        </w:r>
                        <w:r w:rsidRPr="00E262BC">
                          <w:rPr>
                            <w:rFonts w:asciiTheme="majorHAnsi" w:hAnsiTheme="majorHAnsi" w:cstheme="majorHAnsi"/>
                            <w:color w:val="444444"/>
                            <w:spacing w:val="12"/>
                            <w:sz w:val="32"/>
                            <w:szCs w:val="20"/>
                          </w:rPr>
                          <w:t xml:space="preserve">WHAT ELSE </w:t>
                        </w:r>
                        <w:r w:rsidRPr="00E262BC">
                          <w:rPr>
                            <w:rFonts w:asciiTheme="majorHAnsi" w:hAnsiTheme="majorHAnsi" w:cstheme="majorHAnsi"/>
                            <w:color w:val="444444"/>
                            <w:spacing w:val="13"/>
                            <w:sz w:val="32"/>
                            <w:szCs w:val="20"/>
                          </w:rPr>
                          <w:t xml:space="preserve">COULD </w:t>
                        </w:r>
                        <w:r w:rsidRPr="00E262BC">
                          <w:rPr>
                            <w:rFonts w:asciiTheme="majorHAnsi" w:hAnsiTheme="majorHAnsi" w:cstheme="majorHAnsi"/>
                            <w:color w:val="444444"/>
                            <w:sz w:val="32"/>
                            <w:szCs w:val="20"/>
                          </w:rPr>
                          <w:t xml:space="preserve">BE </w:t>
                        </w:r>
                        <w:r w:rsidRPr="00E262BC">
                          <w:rPr>
                            <w:rFonts w:asciiTheme="majorHAnsi" w:hAnsiTheme="majorHAnsi" w:cstheme="majorHAnsi"/>
                            <w:color w:val="444444"/>
                            <w:spacing w:val="12"/>
                            <w:sz w:val="32"/>
                            <w:szCs w:val="20"/>
                          </w:rPr>
                          <w:t xml:space="preserve">DONE </w:t>
                        </w:r>
                        <w:r w:rsidRPr="00E262BC">
                          <w:rPr>
                            <w:rFonts w:asciiTheme="majorHAnsi" w:hAnsiTheme="majorHAnsi" w:cstheme="majorHAnsi"/>
                            <w:color w:val="444444"/>
                            <w:spacing w:val="13"/>
                            <w:sz w:val="32"/>
                            <w:szCs w:val="20"/>
                          </w:rPr>
                          <w:t xml:space="preserve">GOING </w:t>
                        </w:r>
                        <w:r w:rsidRPr="00E262BC">
                          <w:rPr>
                            <w:rFonts w:asciiTheme="majorHAnsi" w:hAnsiTheme="majorHAnsi" w:cstheme="majorHAnsi"/>
                            <w:color w:val="444444"/>
                            <w:spacing w:val="15"/>
                            <w:sz w:val="32"/>
                            <w:szCs w:val="20"/>
                          </w:rPr>
                          <w:t>FORWARDS?</w:t>
                        </w:r>
                      </w:p>
                      <w:p w14:paraId="0BE83159" w14:textId="77777777" w:rsidR="0045255D" w:rsidRDefault="0045255D" w:rsidP="0045255D">
                        <w:pPr>
                          <w:spacing w:before="6"/>
                          <w:rPr>
                            <w:rFonts w:ascii="Times New Roman"/>
                            <w:sz w:val="51"/>
                          </w:rPr>
                        </w:pPr>
                      </w:p>
                    </w:txbxContent>
                  </v:textbox>
                </v:shape>
                <w10:anchorlock/>
              </v:group>
            </w:pict>
          </mc:Fallback>
        </mc:AlternateContent>
      </w:r>
    </w:p>
    <w:p w14:paraId="00D9F90F" w14:textId="77777777" w:rsidR="0045255D" w:rsidRDefault="0045255D" w:rsidP="0045255D">
      <w:pPr>
        <w:pStyle w:val="BodyText"/>
        <w:rPr>
          <w:sz w:val="20"/>
        </w:rPr>
      </w:pPr>
    </w:p>
    <w:p w14:paraId="45345E09" w14:textId="77777777" w:rsidR="0045255D" w:rsidRDefault="0045255D" w:rsidP="0045255D">
      <w:pPr>
        <w:pStyle w:val="BodyText"/>
        <w:spacing w:before="10"/>
        <w:rPr>
          <w:sz w:val="13"/>
        </w:rPr>
      </w:pPr>
      <w:r>
        <w:rPr>
          <w:noProof/>
        </w:rPr>
        <w:drawing>
          <wp:anchor distT="0" distB="0" distL="0" distR="0" simplePos="0" relativeHeight="251678720" behindDoc="0" locked="0" layoutInCell="1" allowOverlap="1" wp14:anchorId="147FD2C2" wp14:editId="78F83CAC">
            <wp:simplePos x="0" y="0"/>
            <wp:positionH relativeFrom="page">
              <wp:posOffset>2449207</wp:posOffset>
            </wp:positionH>
            <wp:positionV relativeFrom="paragraph">
              <wp:posOffset>122906</wp:posOffset>
            </wp:positionV>
            <wp:extent cx="2479716" cy="2464308"/>
            <wp:effectExtent l="0" t="0" r="0" b="0"/>
            <wp:wrapTopAndBottom/>
            <wp:docPr id="38" name="image9.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descr="Shape&#10;&#10;Description automatically generated with medium confidence"/>
                    <pic:cNvPicPr/>
                  </pic:nvPicPr>
                  <pic:blipFill>
                    <a:blip r:embed="rId98" cstate="print"/>
                    <a:stretch>
                      <a:fillRect/>
                    </a:stretch>
                  </pic:blipFill>
                  <pic:spPr>
                    <a:xfrm>
                      <a:off x="0" y="0"/>
                      <a:ext cx="2479716" cy="2464308"/>
                    </a:xfrm>
                    <a:prstGeom prst="rect">
                      <a:avLst/>
                    </a:prstGeom>
                  </pic:spPr>
                </pic:pic>
              </a:graphicData>
            </a:graphic>
          </wp:anchor>
        </w:drawing>
      </w:r>
    </w:p>
    <w:p w14:paraId="050851D8" w14:textId="77777777" w:rsidR="0045255D" w:rsidRDefault="0045255D" w:rsidP="0045255D">
      <w:pPr>
        <w:rPr>
          <w:sz w:val="13"/>
        </w:rPr>
        <w:sectPr w:rsidR="0045255D">
          <w:pgSz w:w="11900" w:h="16850"/>
          <w:pgMar w:top="2540" w:right="60" w:bottom="0" w:left="300" w:header="0" w:footer="0" w:gutter="0"/>
          <w:cols w:space="720"/>
        </w:sectPr>
      </w:pPr>
    </w:p>
    <w:p w14:paraId="3419DCAE" w14:textId="694FAE10" w:rsidR="0045255D" w:rsidRPr="004119C4" w:rsidRDefault="004119C4" w:rsidP="004119C4">
      <w:pPr>
        <w:pStyle w:val="BodyText"/>
        <w:rPr>
          <w:sz w:val="20"/>
        </w:rPr>
      </w:pPr>
      <w:r w:rsidRPr="004119C4">
        <w:rPr>
          <w:noProof/>
        </w:rPr>
        <w:lastRenderedPageBreak/>
        <mc:AlternateContent>
          <mc:Choice Requires="wps">
            <w:drawing>
              <wp:anchor distT="45720" distB="45720" distL="114300" distR="114300" simplePos="0" relativeHeight="251685888" behindDoc="0" locked="0" layoutInCell="1" allowOverlap="1" wp14:anchorId="502A3F03" wp14:editId="663C7A8F">
                <wp:simplePos x="0" y="0"/>
                <wp:positionH relativeFrom="column">
                  <wp:posOffset>-304800</wp:posOffset>
                </wp:positionH>
                <wp:positionV relativeFrom="paragraph">
                  <wp:posOffset>63500</wp:posOffset>
                </wp:positionV>
                <wp:extent cx="6276975" cy="6438900"/>
                <wp:effectExtent l="0" t="0" r="9525"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6438900"/>
                        </a:xfrm>
                        <a:prstGeom prst="rect">
                          <a:avLst/>
                        </a:prstGeom>
                        <a:solidFill>
                          <a:srgbClr val="FFFFFF"/>
                        </a:solidFill>
                        <a:ln w="9525">
                          <a:noFill/>
                          <a:miter lim="800000"/>
                          <a:headEnd/>
                          <a:tailEnd/>
                        </a:ln>
                      </wps:spPr>
                      <wps:txbx>
                        <w:txbxContent>
                          <w:p w14:paraId="35A362A5" w14:textId="413EA20E" w:rsidR="004119C4" w:rsidRPr="004119C4" w:rsidRDefault="004119C4" w:rsidP="004119C4">
                            <w:pPr>
                              <w:spacing w:after="0" w:line="480" w:lineRule="auto"/>
                              <w:ind w:left="720" w:hanging="720"/>
                              <w:jc w:val="center"/>
                              <w:rPr>
                                <w:rFonts w:asciiTheme="majorHAnsi" w:eastAsia="Times New Roman" w:hAnsiTheme="majorHAnsi" w:cstheme="majorHAnsi"/>
                                <w:sz w:val="32"/>
                                <w:szCs w:val="32"/>
                                <w:lang w:eastAsia="en-GB"/>
                              </w:rPr>
                            </w:pPr>
                            <w:r w:rsidRPr="004119C4">
                              <w:rPr>
                                <w:rFonts w:asciiTheme="majorHAnsi" w:eastAsia="Times New Roman" w:hAnsiTheme="majorHAnsi" w:cstheme="majorHAnsi"/>
                                <w:sz w:val="32"/>
                                <w:szCs w:val="32"/>
                                <w:lang w:eastAsia="en-GB"/>
                              </w:rPr>
                              <w:t>REFERENCES</w:t>
                            </w:r>
                          </w:p>
                          <w:p w14:paraId="5131F0A9" w14:textId="44A2D3C7" w:rsidR="0045255D" w:rsidRPr="005A5E37" w:rsidRDefault="0045255D" w:rsidP="0045255D">
                            <w:pPr>
                              <w:spacing w:after="0" w:line="480" w:lineRule="auto"/>
                              <w:ind w:left="720" w:hanging="720"/>
                              <w:rPr>
                                <w:rFonts w:eastAsia="Times New Roman" w:cstheme="minorHAnsi"/>
                                <w:sz w:val="24"/>
                                <w:szCs w:val="24"/>
                                <w:lang w:eastAsia="en-GB"/>
                              </w:rPr>
                            </w:pPr>
                            <w:r w:rsidRPr="005A5E37">
                              <w:rPr>
                                <w:rFonts w:eastAsia="Times New Roman" w:cstheme="minorHAnsi"/>
                                <w:sz w:val="24"/>
                                <w:szCs w:val="24"/>
                                <w:lang w:eastAsia="en-GB"/>
                              </w:rPr>
                              <w:t xml:space="preserve">Carr, D. (2020). Personal identity is social identity. </w:t>
                            </w:r>
                            <w:r w:rsidRPr="005A5E37">
                              <w:rPr>
                                <w:rFonts w:eastAsia="Times New Roman" w:cstheme="minorHAnsi"/>
                                <w:i/>
                                <w:iCs/>
                                <w:sz w:val="24"/>
                                <w:szCs w:val="24"/>
                                <w:lang w:eastAsia="en-GB"/>
                              </w:rPr>
                              <w:t>Phenomenology and the Cognitive Sciences</w:t>
                            </w:r>
                            <w:r w:rsidRPr="005A5E37">
                              <w:rPr>
                                <w:rFonts w:eastAsia="Times New Roman" w:cstheme="minorHAnsi"/>
                                <w:sz w:val="24"/>
                                <w:szCs w:val="24"/>
                                <w:lang w:eastAsia="en-GB"/>
                              </w:rPr>
                              <w:t xml:space="preserve">, </w:t>
                            </w:r>
                            <w:r w:rsidRPr="005A5E37">
                              <w:rPr>
                                <w:rFonts w:eastAsia="Times New Roman" w:cstheme="minorHAnsi"/>
                                <w:i/>
                                <w:iCs/>
                                <w:sz w:val="24"/>
                                <w:szCs w:val="24"/>
                                <w:lang w:eastAsia="en-GB"/>
                              </w:rPr>
                              <w:t>20</w:t>
                            </w:r>
                            <w:r w:rsidRPr="005A5E37">
                              <w:rPr>
                                <w:rFonts w:eastAsia="Times New Roman" w:cstheme="minorHAnsi"/>
                                <w:sz w:val="24"/>
                                <w:szCs w:val="24"/>
                                <w:lang w:eastAsia="en-GB"/>
                              </w:rPr>
                              <w:t>(2). https://doi.org/10.1007/s11097-020-09702-1</w:t>
                            </w:r>
                          </w:p>
                          <w:p w14:paraId="03EA58AB" w14:textId="77777777" w:rsidR="0045255D" w:rsidRPr="005A5E37" w:rsidRDefault="0045255D" w:rsidP="0045255D">
                            <w:pPr>
                              <w:spacing w:after="0" w:line="480" w:lineRule="auto"/>
                              <w:ind w:left="720" w:hanging="720"/>
                              <w:rPr>
                                <w:rFonts w:eastAsia="Times New Roman" w:cstheme="minorHAnsi"/>
                                <w:sz w:val="24"/>
                                <w:szCs w:val="24"/>
                                <w:lang w:eastAsia="en-GB"/>
                              </w:rPr>
                            </w:pPr>
                            <w:r w:rsidRPr="005A5E37">
                              <w:rPr>
                                <w:rFonts w:eastAsia="Times New Roman" w:cstheme="minorHAnsi"/>
                                <w:sz w:val="24"/>
                                <w:szCs w:val="24"/>
                                <w:lang w:eastAsia="en-GB"/>
                              </w:rPr>
                              <w:t xml:space="preserve">Fraiberg, S., Adelson, E., &amp; Shapiro, V. (1975). Ghosts in the Nursery. </w:t>
                            </w:r>
                            <w:r w:rsidRPr="005A5E37">
                              <w:rPr>
                                <w:rFonts w:eastAsia="Times New Roman" w:cstheme="minorHAnsi"/>
                                <w:i/>
                                <w:iCs/>
                                <w:sz w:val="24"/>
                                <w:szCs w:val="24"/>
                                <w:lang w:eastAsia="en-GB"/>
                              </w:rPr>
                              <w:t>Journal of the American Academy of Child Psychiatry</w:t>
                            </w:r>
                            <w:r w:rsidRPr="005A5E37">
                              <w:rPr>
                                <w:rFonts w:eastAsia="Times New Roman" w:cstheme="minorHAnsi"/>
                                <w:sz w:val="24"/>
                                <w:szCs w:val="24"/>
                                <w:lang w:eastAsia="en-GB"/>
                              </w:rPr>
                              <w:t xml:space="preserve">, </w:t>
                            </w:r>
                            <w:r w:rsidRPr="005A5E37">
                              <w:rPr>
                                <w:rFonts w:eastAsia="Times New Roman" w:cstheme="minorHAnsi"/>
                                <w:i/>
                                <w:iCs/>
                                <w:sz w:val="24"/>
                                <w:szCs w:val="24"/>
                                <w:lang w:eastAsia="en-GB"/>
                              </w:rPr>
                              <w:t>14</w:t>
                            </w:r>
                            <w:r w:rsidRPr="005A5E37">
                              <w:rPr>
                                <w:rFonts w:eastAsia="Times New Roman" w:cstheme="minorHAnsi"/>
                                <w:sz w:val="24"/>
                                <w:szCs w:val="24"/>
                                <w:lang w:eastAsia="en-GB"/>
                              </w:rPr>
                              <w:t>(3), 387–421. https://doi.org/10.1016/s0002-7138(09)61442-4</w:t>
                            </w:r>
                          </w:p>
                          <w:p w14:paraId="5058405B" w14:textId="77777777" w:rsidR="0045255D" w:rsidRPr="005A5E37" w:rsidRDefault="0045255D" w:rsidP="0045255D">
                            <w:pPr>
                              <w:spacing w:after="0" w:line="480" w:lineRule="auto"/>
                              <w:ind w:left="720" w:hanging="720"/>
                              <w:rPr>
                                <w:rFonts w:eastAsia="Times New Roman" w:cstheme="minorHAnsi"/>
                                <w:sz w:val="24"/>
                                <w:szCs w:val="24"/>
                                <w:lang w:eastAsia="en-GB"/>
                              </w:rPr>
                            </w:pPr>
                            <w:r w:rsidRPr="005A5E37">
                              <w:rPr>
                                <w:rFonts w:eastAsia="Times New Roman" w:cstheme="minorHAnsi"/>
                                <w:sz w:val="24"/>
                                <w:szCs w:val="24"/>
                                <w:lang w:eastAsia="en-GB"/>
                              </w:rPr>
                              <w:t xml:space="preserve">Lammy MP, D. (2015). Bringing young fathers into the fold: policy challenges and developments. </w:t>
                            </w:r>
                            <w:r w:rsidRPr="005A5E37">
                              <w:rPr>
                                <w:rFonts w:eastAsia="Times New Roman" w:cstheme="minorHAnsi"/>
                                <w:i/>
                                <w:iCs/>
                                <w:sz w:val="24"/>
                                <w:szCs w:val="24"/>
                                <w:lang w:eastAsia="en-GB"/>
                              </w:rPr>
                              <w:t>Families, Relationships and Societies</w:t>
                            </w:r>
                            <w:r w:rsidRPr="005A5E37">
                              <w:rPr>
                                <w:rFonts w:eastAsia="Times New Roman" w:cstheme="minorHAnsi"/>
                                <w:sz w:val="24"/>
                                <w:szCs w:val="24"/>
                                <w:lang w:eastAsia="en-GB"/>
                              </w:rPr>
                              <w:t xml:space="preserve">, </w:t>
                            </w:r>
                            <w:r w:rsidRPr="005A5E37">
                              <w:rPr>
                                <w:rFonts w:eastAsia="Times New Roman" w:cstheme="minorHAnsi"/>
                                <w:i/>
                                <w:iCs/>
                                <w:sz w:val="24"/>
                                <w:szCs w:val="24"/>
                                <w:lang w:eastAsia="en-GB"/>
                              </w:rPr>
                              <w:t>4</w:t>
                            </w:r>
                            <w:r w:rsidRPr="005A5E37">
                              <w:rPr>
                                <w:rFonts w:eastAsia="Times New Roman" w:cstheme="minorHAnsi"/>
                                <w:sz w:val="24"/>
                                <w:szCs w:val="24"/>
                                <w:lang w:eastAsia="en-GB"/>
                              </w:rPr>
                              <w:t>(2), 315–317. https://doi.org/10.1332/204674315x14351562563421</w:t>
                            </w:r>
                          </w:p>
                          <w:p w14:paraId="64A9D1A7" w14:textId="77777777" w:rsidR="0045255D" w:rsidRPr="005A5E37" w:rsidRDefault="0045255D" w:rsidP="0045255D">
                            <w:pPr>
                              <w:spacing w:after="0" w:line="480" w:lineRule="auto"/>
                              <w:ind w:left="720" w:hanging="720"/>
                              <w:rPr>
                                <w:rFonts w:eastAsia="Times New Roman" w:cstheme="minorHAnsi"/>
                                <w:sz w:val="24"/>
                                <w:szCs w:val="24"/>
                                <w:lang w:eastAsia="en-GB"/>
                              </w:rPr>
                            </w:pPr>
                            <w:r w:rsidRPr="005A5E37">
                              <w:rPr>
                                <w:rFonts w:eastAsia="Times New Roman" w:cstheme="minorHAnsi"/>
                                <w:sz w:val="24"/>
                                <w:szCs w:val="24"/>
                                <w:lang w:eastAsia="en-GB"/>
                              </w:rPr>
                              <w:t xml:space="preserve">Pulla, V., &amp; Carter, E. (2018). Employing Interpretivism in Social Work Research. </w:t>
                            </w:r>
                            <w:r w:rsidRPr="005A5E37">
                              <w:rPr>
                                <w:rFonts w:eastAsia="Times New Roman" w:cstheme="minorHAnsi"/>
                                <w:i/>
                                <w:iCs/>
                                <w:sz w:val="24"/>
                                <w:szCs w:val="24"/>
                                <w:lang w:eastAsia="en-GB"/>
                              </w:rPr>
                              <w:t>International Journal of Social Work and Human Services Practice</w:t>
                            </w:r>
                            <w:r w:rsidRPr="005A5E37">
                              <w:rPr>
                                <w:rFonts w:eastAsia="Times New Roman" w:cstheme="minorHAnsi"/>
                                <w:sz w:val="24"/>
                                <w:szCs w:val="24"/>
                                <w:lang w:eastAsia="en-GB"/>
                              </w:rPr>
                              <w:t xml:space="preserve">, </w:t>
                            </w:r>
                            <w:r w:rsidRPr="005A5E37">
                              <w:rPr>
                                <w:rFonts w:eastAsia="Times New Roman" w:cstheme="minorHAnsi"/>
                                <w:i/>
                                <w:iCs/>
                                <w:sz w:val="24"/>
                                <w:szCs w:val="24"/>
                                <w:lang w:eastAsia="en-GB"/>
                              </w:rPr>
                              <w:t>6</w:t>
                            </w:r>
                            <w:r w:rsidRPr="005A5E37">
                              <w:rPr>
                                <w:rFonts w:eastAsia="Times New Roman" w:cstheme="minorHAnsi"/>
                                <w:sz w:val="24"/>
                                <w:szCs w:val="24"/>
                                <w:lang w:eastAsia="en-GB"/>
                              </w:rPr>
                              <w:t>(1), 9–14. https://doi.org/10.13189/ijrh.2018.060102</w:t>
                            </w:r>
                          </w:p>
                          <w:p w14:paraId="61DCD167" w14:textId="77777777" w:rsidR="0045255D" w:rsidRPr="005A5E37" w:rsidRDefault="0045255D" w:rsidP="0045255D">
                            <w:pPr>
                              <w:spacing w:after="0" w:line="480" w:lineRule="auto"/>
                              <w:ind w:left="720" w:hanging="720"/>
                              <w:rPr>
                                <w:rFonts w:eastAsia="Times New Roman" w:cstheme="minorHAnsi"/>
                                <w:sz w:val="24"/>
                                <w:szCs w:val="24"/>
                                <w:lang w:eastAsia="en-GB"/>
                              </w:rPr>
                            </w:pPr>
                            <w:r w:rsidRPr="005A5E37">
                              <w:rPr>
                                <w:rFonts w:eastAsia="Times New Roman" w:cstheme="minorHAnsi"/>
                                <w:sz w:val="24"/>
                                <w:szCs w:val="24"/>
                                <w:lang w:eastAsia="en-GB"/>
                              </w:rPr>
                              <w:t xml:space="preserve">Stryker, S., &amp; Burke, P. J. (2000). The Past, Present, and Future of an Identity Theory. </w:t>
                            </w:r>
                            <w:r w:rsidRPr="005A5E37">
                              <w:rPr>
                                <w:rFonts w:eastAsia="Times New Roman" w:cstheme="minorHAnsi"/>
                                <w:i/>
                                <w:iCs/>
                                <w:sz w:val="24"/>
                                <w:szCs w:val="24"/>
                                <w:lang w:eastAsia="en-GB"/>
                              </w:rPr>
                              <w:t>Social Psychology Quarterly</w:t>
                            </w:r>
                            <w:r w:rsidRPr="005A5E37">
                              <w:rPr>
                                <w:rFonts w:eastAsia="Times New Roman" w:cstheme="minorHAnsi"/>
                                <w:sz w:val="24"/>
                                <w:szCs w:val="24"/>
                                <w:lang w:eastAsia="en-GB"/>
                              </w:rPr>
                              <w:t xml:space="preserve">, </w:t>
                            </w:r>
                            <w:r w:rsidRPr="005A5E37">
                              <w:rPr>
                                <w:rFonts w:eastAsia="Times New Roman" w:cstheme="minorHAnsi"/>
                                <w:i/>
                                <w:iCs/>
                                <w:sz w:val="24"/>
                                <w:szCs w:val="24"/>
                                <w:lang w:eastAsia="en-GB"/>
                              </w:rPr>
                              <w:t>63</w:t>
                            </w:r>
                            <w:r w:rsidRPr="005A5E37">
                              <w:rPr>
                                <w:rFonts w:eastAsia="Times New Roman" w:cstheme="minorHAnsi"/>
                                <w:sz w:val="24"/>
                                <w:szCs w:val="24"/>
                                <w:lang w:eastAsia="en-GB"/>
                              </w:rPr>
                              <w:t>(4), 284–297. https://doi.org/10.2307/2695840</w:t>
                            </w:r>
                          </w:p>
                          <w:p w14:paraId="6F5A3F2C" w14:textId="77777777" w:rsidR="0045255D" w:rsidRPr="005A5E37" w:rsidRDefault="0045255D" w:rsidP="0045255D">
                            <w:pPr>
                              <w:spacing w:after="0" w:line="480" w:lineRule="auto"/>
                              <w:ind w:left="720" w:hanging="720"/>
                              <w:rPr>
                                <w:rFonts w:eastAsia="Times New Roman" w:cstheme="minorHAnsi"/>
                                <w:sz w:val="24"/>
                                <w:szCs w:val="24"/>
                                <w:lang w:eastAsia="en-GB"/>
                              </w:rPr>
                            </w:pPr>
                            <w:r w:rsidRPr="005A5E37">
                              <w:rPr>
                                <w:rFonts w:eastAsia="Times New Roman" w:cstheme="minorHAnsi"/>
                                <w:sz w:val="24"/>
                                <w:szCs w:val="24"/>
                                <w:lang w:eastAsia="en-GB"/>
                              </w:rPr>
                              <w:t xml:space="preserve">Weber, J. B. (2018). Being There (Or Not): Teen Dads, Gendered Age, and Negotiating the Absent-father Discourse. </w:t>
                            </w:r>
                            <w:r w:rsidRPr="005A5E37">
                              <w:rPr>
                                <w:rFonts w:eastAsia="Times New Roman" w:cstheme="minorHAnsi"/>
                                <w:i/>
                                <w:iCs/>
                                <w:sz w:val="24"/>
                                <w:szCs w:val="24"/>
                                <w:lang w:eastAsia="en-GB"/>
                              </w:rPr>
                              <w:t>Men and Masculinities</w:t>
                            </w:r>
                            <w:r w:rsidRPr="005A5E37">
                              <w:rPr>
                                <w:rFonts w:eastAsia="Times New Roman" w:cstheme="minorHAnsi"/>
                                <w:sz w:val="24"/>
                                <w:szCs w:val="24"/>
                                <w:lang w:eastAsia="en-GB"/>
                              </w:rPr>
                              <w:t xml:space="preserve">, </w:t>
                            </w:r>
                            <w:r w:rsidRPr="005A5E37">
                              <w:rPr>
                                <w:rFonts w:eastAsia="Times New Roman" w:cstheme="minorHAnsi"/>
                                <w:i/>
                                <w:iCs/>
                                <w:sz w:val="24"/>
                                <w:szCs w:val="24"/>
                                <w:lang w:eastAsia="en-GB"/>
                              </w:rPr>
                              <w:t>23</w:t>
                            </w:r>
                            <w:r w:rsidRPr="005A5E37">
                              <w:rPr>
                                <w:rFonts w:eastAsia="Times New Roman" w:cstheme="minorHAnsi"/>
                                <w:sz w:val="24"/>
                                <w:szCs w:val="24"/>
                                <w:lang w:eastAsia="en-GB"/>
                              </w:rPr>
                              <w:t>(1), 42–64. https://doi.org/10.1177/1097184x17747082</w:t>
                            </w:r>
                          </w:p>
                          <w:p w14:paraId="74366441" w14:textId="77777777" w:rsidR="0045255D" w:rsidRDefault="0045255D" w:rsidP="004525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A3F03" id="_x0000_s1092" type="#_x0000_t202" style="position:absolute;margin-left:-24pt;margin-top:5pt;width:494.25pt;height:50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" stroked="f">
                <v:textbox>
                  <w:txbxContent>
                    <w:p w14:paraId="35A362A5" w14:textId="413EA20E" w:rsidR="004119C4" w:rsidRPr="004119C4" w:rsidRDefault="004119C4" w:rsidP="004119C4">
                      <w:pPr>
                        <w:spacing w:after="0" w:line="480" w:lineRule="auto"/>
                        <w:ind w:left="720" w:hanging="720"/>
                        <w:jc w:val="center"/>
                        <w:rPr>
                          <w:rFonts w:asciiTheme="majorHAnsi" w:eastAsia="Times New Roman" w:hAnsiTheme="majorHAnsi" w:cstheme="majorHAnsi"/>
                          <w:sz w:val="32"/>
                          <w:szCs w:val="32"/>
                          <w:lang w:eastAsia="en-GB"/>
                        </w:rPr>
                      </w:pPr>
                      <w:r w:rsidRPr="004119C4">
                        <w:rPr>
                          <w:rFonts w:asciiTheme="majorHAnsi" w:eastAsia="Times New Roman" w:hAnsiTheme="majorHAnsi" w:cstheme="majorHAnsi"/>
                          <w:sz w:val="32"/>
                          <w:szCs w:val="32"/>
                          <w:lang w:eastAsia="en-GB"/>
                        </w:rPr>
                        <w:t>REFERENCES</w:t>
                      </w:r>
                    </w:p>
                    <w:p w14:paraId="5131F0A9" w14:textId="44A2D3C7" w:rsidR="0045255D" w:rsidRPr="005A5E37" w:rsidRDefault="0045255D" w:rsidP="0045255D">
                      <w:pPr>
                        <w:spacing w:after="0" w:line="480" w:lineRule="auto"/>
                        <w:ind w:left="720" w:hanging="720"/>
                        <w:rPr>
                          <w:rFonts w:eastAsia="Times New Roman" w:cstheme="minorHAnsi"/>
                          <w:sz w:val="24"/>
                          <w:szCs w:val="24"/>
                          <w:lang w:eastAsia="en-GB"/>
                        </w:rPr>
                      </w:pPr>
                      <w:r w:rsidRPr="005A5E37">
                        <w:rPr>
                          <w:rFonts w:eastAsia="Times New Roman" w:cstheme="minorHAnsi"/>
                          <w:sz w:val="24"/>
                          <w:szCs w:val="24"/>
                          <w:lang w:eastAsia="en-GB"/>
                        </w:rPr>
                        <w:t xml:space="preserve">Carr, D. (2020). Personal identity is social identity. </w:t>
                      </w:r>
                      <w:r w:rsidRPr="005A5E37">
                        <w:rPr>
                          <w:rFonts w:eastAsia="Times New Roman" w:cstheme="minorHAnsi"/>
                          <w:i/>
                          <w:iCs/>
                          <w:sz w:val="24"/>
                          <w:szCs w:val="24"/>
                          <w:lang w:eastAsia="en-GB"/>
                        </w:rPr>
                        <w:t>Phenomenology and the Cognitive Sciences</w:t>
                      </w:r>
                      <w:r w:rsidRPr="005A5E37">
                        <w:rPr>
                          <w:rFonts w:eastAsia="Times New Roman" w:cstheme="minorHAnsi"/>
                          <w:sz w:val="24"/>
                          <w:szCs w:val="24"/>
                          <w:lang w:eastAsia="en-GB"/>
                        </w:rPr>
                        <w:t xml:space="preserve">, </w:t>
                      </w:r>
                      <w:r w:rsidRPr="005A5E37">
                        <w:rPr>
                          <w:rFonts w:eastAsia="Times New Roman" w:cstheme="minorHAnsi"/>
                          <w:i/>
                          <w:iCs/>
                          <w:sz w:val="24"/>
                          <w:szCs w:val="24"/>
                          <w:lang w:eastAsia="en-GB"/>
                        </w:rPr>
                        <w:t>20</w:t>
                      </w:r>
                      <w:r w:rsidRPr="005A5E37">
                        <w:rPr>
                          <w:rFonts w:eastAsia="Times New Roman" w:cstheme="minorHAnsi"/>
                          <w:sz w:val="24"/>
                          <w:szCs w:val="24"/>
                          <w:lang w:eastAsia="en-GB"/>
                        </w:rPr>
                        <w:t>(2). https://doi.org/10.1007/s11097-020-09702-1</w:t>
                      </w:r>
                    </w:p>
                    <w:p w14:paraId="03EA58AB" w14:textId="77777777" w:rsidR="0045255D" w:rsidRPr="005A5E37" w:rsidRDefault="0045255D" w:rsidP="0045255D">
                      <w:pPr>
                        <w:spacing w:after="0" w:line="480" w:lineRule="auto"/>
                        <w:ind w:left="720" w:hanging="720"/>
                        <w:rPr>
                          <w:rFonts w:eastAsia="Times New Roman" w:cstheme="minorHAnsi"/>
                          <w:sz w:val="24"/>
                          <w:szCs w:val="24"/>
                          <w:lang w:eastAsia="en-GB"/>
                        </w:rPr>
                      </w:pPr>
                      <w:r w:rsidRPr="005A5E37">
                        <w:rPr>
                          <w:rFonts w:eastAsia="Times New Roman" w:cstheme="minorHAnsi"/>
                          <w:sz w:val="24"/>
                          <w:szCs w:val="24"/>
                          <w:lang w:eastAsia="en-GB"/>
                        </w:rPr>
                        <w:t xml:space="preserve">Fraiberg, S., Adelson, E., &amp; Shapiro, V. (1975). Ghosts in the Nursery. </w:t>
                      </w:r>
                      <w:r w:rsidRPr="005A5E37">
                        <w:rPr>
                          <w:rFonts w:eastAsia="Times New Roman" w:cstheme="minorHAnsi"/>
                          <w:i/>
                          <w:iCs/>
                          <w:sz w:val="24"/>
                          <w:szCs w:val="24"/>
                          <w:lang w:eastAsia="en-GB"/>
                        </w:rPr>
                        <w:t>Journal of the American Academy of Child Psychiatry</w:t>
                      </w:r>
                      <w:r w:rsidRPr="005A5E37">
                        <w:rPr>
                          <w:rFonts w:eastAsia="Times New Roman" w:cstheme="minorHAnsi"/>
                          <w:sz w:val="24"/>
                          <w:szCs w:val="24"/>
                          <w:lang w:eastAsia="en-GB"/>
                        </w:rPr>
                        <w:t xml:space="preserve">, </w:t>
                      </w:r>
                      <w:r w:rsidRPr="005A5E37">
                        <w:rPr>
                          <w:rFonts w:eastAsia="Times New Roman" w:cstheme="minorHAnsi"/>
                          <w:i/>
                          <w:iCs/>
                          <w:sz w:val="24"/>
                          <w:szCs w:val="24"/>
                          <w:lang w:eastAsia="en-GB"/>
                        </w:rPr>
                        <w:t>14</w:t>
                      </w:r>
                      <w:r w:rsidRPr="005A5E37">
                        <w:rPr>
                          <w:rFonts w:eastAsia="Times New Roman" w:cstheme="minorHAnsi"/>
                          <w:sz w:val="24"/>
                          <w:szCs w:val="24"/>
                          <w:lang w:eastAsia="en-GB"/>
                        </w:rPr>
                        <w:t>(3), 387–421. https://doi.org/10.1016/s0002-7138(09)61442-4</w:t>
                      </w:r>
                    </w:p>
                    <w:p w14:paraId="5058405B" w14:textId="77777777" w:rsidR="0045255D" w:rsidRPr="005A5E37" w:rsidRDefault="0045255D" w:rsidP="0045255D">
                      <w:pPr>
                        <w:spacing w:after="0" w:line="480" w:lineRule="auto"/>
                        <w:ind w:left="720" w:hanging="720"/>
                        <w:rPr>
                          <w:rFonts w:eastAsia="Times New Roman" w:cstheme="minorHAnsi"/>
                          <w:sz w:val="24"/>
                          <w:szCs w:val="24"/>
                          <w:lang w:eastAsia="en-GB"/>
                        </w:rPr>
                      </w:pPr>
                      <w:r w:rsidRPr="005A5E37">
                        <w:rPr>
                          <w:rFonts w:eastAsia="Times New Roman" w:cstheme="minorHAnsi"/>
                          <w:sz w:val="24"/>
                          <w:szCs w:val="24"/>
                          <w:lang w:eastAsia="en-GB"/>
                        </w:rPr>
                        <w:t xml:space="preserve">Lammy MP, D. (2015). Bringing young fathers into the fold: policy challenges and developments. </w:t>
                      </w:r>
                      <w:r w:rsidRPr="005A5E37">
                        <w:rPr>
                          <w:rFonts w:eastAsia="Times New Roman" w:cstheme="minorHAnsi"/>
                          <w:i/>
                          <w:iCs/>
                          <w:sz w:val="24"/>
                          <w:szCs w:val="24"/>
                          <w:lang w:eastAsia="en-GB"/>
                        </w:rPr>
                        <w:t>Families, Relationships and Societies</w:t>
                      </w:r>
                      <w:r w:rsidRPr="005A5E37">
                        <w:rPr>
                          <w:rFonts w:eastAsia="Times New Roman" w:cstheme="minorHAnsi"/>
                          <w:sz w:val="24"/>
                          <w:szCs w:val="24"/>
                          <w:lang w:eastAsia="en-GB"/>
                        </w:rPr>
                        <w:t xml:space="preserve">, </w:t>
                      </w:r>
                      <w:r w:rsidRPr="005A5E37">
                        <w:rPr>
                          <w:rFonts w:eastAsia="Times New Roman" w:cstheme="minorHAnsi"/>
                          <w:i/>
                          <w:iCs/>
                          <w:sz w:val="24"/>
                          <w:szCs w:val="24"/>
                          <w:lang w:eastAsia="en-GB"/>
                        </w:rPr>
                        <w:t>4</w:t>
                      </w:r>
                      <w:r w:rsidRPr="005A5E37">
                        <w:rPr>
                          <w:rFonts w:eastAsia="Times New Roman" w:cstheme="minorHAnsi"/>
                          <w:sz w:val="24"/>
                          <w:szCs w:val="24"/>
                          <w:lang w:eastAsia="en-GB"/>
                        </w:rPr>
                        <w:t>(2), 315–317. https://doi.org/10.1332/204674315x14351562563421</w:t>
                      </w:r>
                    </w:p>
                    <w:p w14:paraId="64A9D1A7" w14:textId="77777777" w:rsidR="0045255D" w:rsidRPr="005A5E37" w:rsidRDefault="0045255D" w:rsidP="0045255D">
                      <w:pPr>
                        <w:spacing w:after="0" w:line="480" w:lineRule="auto"/>
                        <w:ind w:left="720" w:hanging="720"/>
                        <w:rPr>
                          <w:rFonts w:eastAsia="Times New Roman" w:cstheme="minorHAnsi"/>
                          <w:sz w:val="24"/>
                          <w:szCs w:val="24"/>
                          <w:lang w:eastAsia="en-GB"/>
                        </w:rPr>
                      </w:pPr>
                      <w:r w:rsidRPr="005A5E37">
                        <w:rPr>
                          <w:rFonts w:eastAsia="Times New Roman" w:cstheme="minorHAnsi"/>
                          <w:sz w:val="24"/>
                          <w:szCs w:val="24"/>
                          <w:lang w:eastAsia="en-GB"/>
                        </w:rPr>
                        <w:t xml:space="preserve">Pulla, V., &amp; Carter, E. (2018). Employing Interpretivism in Social Work Research. </w:t>
                      </w:r>
                      <w:r w:rsidRPr="005A5E37">
                        <w:rPr>
                          <w:rFonts w:eastAsia="Times New Roman" w:cstheme="minorHAnsi"/>
                          <w:i/>
                          <w:iCs/>
                          <w:sz w:val="24"/>
                          <w:szCs w:val="24"/>
                          <w:lang w:eastAsia="en-GB"/>
                        </w:rPr>
                        <w:t>International Journal of Social Work and Human Services Practice</w:t>
                      </w:r>
                      <w:r w:rsidRPr="005A5E37">
                        <w:rPr>
                          <w:rFonts w:eastAsia="Times New Roman" w:cstheme="minorHAnsi"/>
                          <w:sz w:val="24"/>
                          <w:szCs w:val="24"/>
                          <w:lang w:eastAsia="en-GB"/>
                        </w:rPr>
                        <w:t xml:space="preserve">, </w:t>
                      </w:r>
                      <w:r w:rsidRPr="005A5E37">
                        <w:rPr>
                          <w:rFonts w:eastAsia="Times New Roman" w:cstheme="minorHAnsi"/>
                          <w:i/>
                          <w:iCs/>
                          <w:sz w:val="24"/>
                          <w:szCs w:val="24"/>
                          <w:lang w:eastAsia="en-GB"/>
                        </w:rPr>
                        <w:t>6</w:t>
                      </w:r>
                      <w:r w:rsidRPr="005A5E37">
                        <w:rPr>
                          <w:rFonts w:eastAsia="Times New Roman" w:cstheme="minorHAnsi"/>
                          <w:sz w:val="24"/>
                          <w:szCs w:val="24"/>
                          <w:lang w:eastAsia="en-GB"/>
                        </w:rPr>
                        <w:t>(1), 9–14. https://doi.org/10.13189/ijrh.2018.060102</w:t>
                      </w:r>
                    </w:p>
                    <w:p w14:paraId="61DCD167" w14:textId="77777777" w:rsidR="0045255D" w:rsidRPr="005A5E37" w:rsidRDefault="0045255D" w:rsidP="0045255D">
                      <w:pPr>
                        <w:spacing w:after="0" w:line="480" w:lineRule="auto"/>
                        <w:ind w:left="720" w:hanging="720"/>
                        <w:rPr>
                          <w:rFonts w:eastAsia="Times New Roman" w:cstheme="minorHAnsi"/>
                          <w:sz w:val="24"/>
                          <w:szCs w:val="24"/>
                          <w:lang w:eastAsia="en-GB"/>
                        </w:rPr>
                      </w:pPr>
                      <w:r w:rsidRPr="005A5E37">
                        <w:rPr>
                          <w:rFonts w:eastAsia="Times New Roman" w:cstheme="minorHAnsi"/>
                          <w:sz w:val="24"/>
                          <w:szCs w:val="24"/>
                          <w:lang w:eastAsia="en-GB"/>
                        </w:rPr>
                        <w:t xml:space="preserve">Stryker, S., &amp; Burke, P. J. (2000). The Past, Present, and Future of an Identity Theory. </w:t>
                      </w:r>
                      <w:r w:rsidRPr="005A5E37">
                        <w:rPr>
                          <w:rFonts w:eastAsia="Times New Roman" w:cstheme="minorHAnsi"/>
                          <w:i/>
                          <w:iCs/>
                          <w:sz w:val="24"/>
                          <w:szCs w:val="24"/>
                          <w:lang w:eastAsia="en-GB"/>
                        </w:rPr>
                        <w:t>Social Psychology Quarterly</w:t>
                      </w:r>
                      <w:r w:rsidRPr="005A5E37">
                        <w:rPr>
                          <w:rFonts w:eastAsia="Times New Roman" w:cstheme="minorHAnsi"/>
                          <w:sz w:val="24"/>
                          <w:szCs w:val="24"/>
                          <w:lang w:eastAsia="en-GB"/>
                        </w:rPr>
                        <w:t xml:space="preserve">, </w:t>
                      </w:r>
                      <w:r w:rsidRPr="005A5E37">
                        <w:rPr>
                          <w:rFonts w:eastAsia="Times New Roman" w:cstheme="minorHAnsi"/>
                          <w:i/>
                          <w:iCs/>
                          <w:sz w:val="24"/>
                          <w:szCs w:val="24"/>
                          <w:lang w:eastAsia="en-GB"/>
                        </w:rPr>
                        <w:t>63</w:t>
                      </w:r>
                      <w:r w:rsidRPr="005A5E37">
                        <w:rPr>
                          <w:rFonts w:eastAsia="Times New Roman" w:cstheme="minorHAnsi"/>
                          <w:sz w:val="24"/>
                          <w:szCs w:val="24"/>
                          <w:lang w:eastAsia="en-GB"/>
                        </w:rPr>
                        <w:t>(4), 284–297. https://doi.org/10.2307/2695840</w:t>
                      </w:r>
                    </w:p>
                    <w:p w14:paraId="6F5A3F2C" w14:textId="77777777" w:rsidR="0045255D" w:rsidRPr="005A5E37" w:rsidRDefault="0045255D" w:rsidP="0045255D">
                      <w:pPr>
                        <w:spacing w:after="0" w:line="480" w:lineRule="auto"/>
                        <w:ind w:left="720" w:hanging="720"/>
                        <w:rPr>
                          <w:rFonts w:eastAsia="Times New Roman" w:cstheme="minorHAnsi"/>
                          <w:sz w:val="24"/>
                          <w:szCs w:val="24"/>
                          <w:lang w:eastAsia="en-GB"/>
                        </w:rPr>
                      </w:pPr>
                      <w:r w:rsidRPr="005A5E37">
                        <w:rPr>
                          <w:rFonts w:eastAsia="Times New Roman" w:cstheme="minorHAnsi"/>
                          <w:sz w:val="24"/>
                          <w:szCs w:val="24"/>
                          <w:lang w:eastAsia="en-GB"/>
                        </w:rPr>
                        <w:t xml:space="preserve">Weber, J. B. (2018). Being There (Or Not): Teen Dads, Gendered Age, and Negotiating the Absent-father Discourse. </w:t>
                      </w:r>
                      <w:r w:rsidRPr="005A5E37">
                        <w:rPr>
                          <w:rFonts w:eastAsia="Times New Roman" w:cstheme="minorHAnsi"/>
                          <w:i/>
                          <w:iCs/>
                          <w:sz w:val="24"/>
                          <w:szCs w:val="24"/>
                          <w:lang w:eastAsia="en-GB"/>
                        </w:rPr>
                        <w:t>Men and Masculinities</w:t>
                      </w:r>
                      <w:r w:rsidRPr="005A5E37">
                        <w:rPr>
                          <w:rFonts w:eastAsia="Times New Roman" w:cstheme="minorHAnsi"/>
                          <w:sz w:val="24"/>
                          <w:szCs w:val="24"/>
                          <w:lang w:eastAsia="en-GB"/>
                        </w:rPr>
                        <w:t xml:space="preserve">, </w:t>
                      </w:r>
                      <w:r w:rsidRPr="005A5E37">
                        <w:rPr>
                          <w:rFonts w:eastAsia="Times New Roman" w:cstheme="minorHAnsi"/>
                          <w:i/>
                          <w:iCs/>
                          <w:sz w:val="24"/>
                          <w:szCs w:val="24"/>
                          <w:lang w:eastAsia="en-GB"/>
                        </w:rPr>
                        <w:t>23</w:t>
                      </w:r>
                      <w:r w:rsidRPr="005A5E37">
                        <w:rPr>
                          <w:rFonts w:eastAsia="Times New Roman" w:cstheme="minorHAnsi"/>
                          <w:sz w:val="24"/>
                          <w:szCs w:val="24"/>
                          <w:lang w:eastAsia="en-GB"/>
                        </w:rPr>
                        <w:t>(1), 42–64. https://doi.org/10.1177/1097184x17747082</w:t>
                      </w:r>
                    </w:p>
                    <w:p w14:paraId="74366441" w14:textId="77777777" w:rsidR="0045255D" w:rsidRDefault="0045255D" w:rsidP="0045255D"/>
                  </w:txbxContent>
                </v:textbox>
                <w10:wrap type="square"/>
              </v:shape>
            </w:pict>
          </mc:Fallback>
        </mc:AlternateContent>
      </w:r>
      <w:r w:rsidR="0045255D" w:rsidRPr="004119C4">
        <w:rPr>
          <w:noProof/>
        </w:rPr>
        <mc:AlternateContent>
          <mc:Choice Requires="wps">
            <w:drawing>
              <wp:anchor distT="0" distB="0" distL="114300" distR="114300" simplePos="0" relativeHeight="251701248" behindDoc="1" locked="0" layoutInCell="1" allowOverlap="1" wp14:anchorId="11D954B7" wp14:editId="3936A554">
                <wp:simplePos x="0" y="0"/>
                <wp:positionH relativeFrom="page">
                  <wp:posOffset>394970</wp:posOffset>
                </wp:positionH>
                <wp:positionV relativeFrom="paragraph">
                  <wp:posOffset>-92075</wp:posOffset>
                </wp:positionV>
                <wp:extent cx="6706235" cy="6732270"/>
                <wp:effectExtent l="4445" t="0" r="4445" b="254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6235" cy="6732270"/>
                        </a:xfrm>
                        <a:custGeom>
                          <a:avLst/>
                          <a:gdLst>
                            <a:gd name="T0" fmla="+- 0 11183 622"/>
                            <a:gd name="T1" fmla="*/ T0 w 10561"/>
                            <a:gd name="T2" fmla="+- 0 -122 -145"/>
                            <a:gd name="T3" fmla="*/ -122 h 10602"/>
                            <a:gd name="T4" fmla="+- 0 11160 622"/>
                            <a:gd name="T5" fmla="*/ T4 w 10561"/>
                            <a:gd name="T6" fmla="+- 0 -122 -145"/>
                            <a:gd name="T7" fmla="*/ -122 h 10602"/>
                            <a:gd name="T8" fmla="+- 0 11160 622"/>
                            <a:gd name="T9" fmla="*/ T8 w 10561"/>
                            <a:gd name="T10" fmla="+- 0 10435 -145"/>
                            <a:gd name="T11" fmla="*/ 10435 h 10602"/>
                            <a:gd name="T12" fmla="+- 0 11183 622"/>
                            <a:gd name="T13" fmla="*/ T12 w 10561"/>
                            <a:gd name="T14" fmla="+- 0 10435 -145"/>
                            <a:gd name="T15" fmla="*/ 10435 h 10602"/>
                            <a:gd name="T16" fmla="+- 0 11183 622"/>
                            <a:gd name="T17" fmla="*/ T16 w 10561"/>
                            <a:gd name="T18" fmla="+- 0 -122 -145"/>
                            <a:gd name="T19" fmla="*/ -122 h 10602"/>
                            <a:gd name="T20" fmla="+- 0 11183 622"/>
                            <a:gd name="T21" fmla="*/ T20 w 10561"/>
                            <a:gd name="T22" fmla="+- 0 -145 -145"/>
                            <a:gd name="T23" fmla="*/ -145 h 10602"/>
                            <a:gd name="T24" fmla="+- 0 622 622"/>
                            <a:gd name="T25" fmla="*/ T24 w 10561"/>
                            <a:gd name="T26" fmla="+- 0 -145 -145"/>
                            <a:gd name="T27" fmla="*/ -145 h 10602"/>
                            <a:gd name="T28" fmla="+- 0 622 622"/>
                            <a:gd name="T29" fmla="*/ T28 w 10561"/>
                            <a:gd name="T30" fmla="+- 0 -123 -145"/>
                            <a:gd name="T31" fmla="*/ -123 h 10602"/>
                            <a:gd name="T32" fmla="+- 0 622 622"/>
                            <a:gd name="T33" fmla="*/ T32 w 10561"/>
                            <a:gd name="T34" fmla="+- 0 10435 -145"/>
                            <a:gd name="T35" fmla="*/ 10435 h 10602"/>
                            <a:gd name="T36" fmla="+- 0 622 622"/>
                            <a:gd name="T37" fmla="*/ T36 w 10561"/>
                            <a:gd name="T38" fmla="+- 0 10457 -145"/>
                            <a:gd name="T39" fmla="*/ 10457 h 10602"/>
                            <a:gd name="T40" fmla="+- 0 11183 622"/>
                            <a:gd name="T41" fmla="*/ T40 w 10561"/>
                            <a:gd name="T42" fmla="+- 0 10457 -145"/>
                            <a:gd name="T43" fmla="*/ 10457 h 10602"/>
                            <a:gd name="T44" fmla="+- 0 11183 622"/>
                            <a:gd name="T45" fmla="*/ T44 w 10561"/>
                            <a:gd name="T46" fmla="+- 0 10435 -145"/>
                            <a:gd name="T47" fmla="*/ 10435 h 10602"/>
                            <a:gd name="T48" fmla="+- 0 645 622"/>
                            <a:gd name="T49" fmla="*/ T48 w 10561"/>
                            <a:gd name="T50" fmla="+- 0 10435 -145"/>
                            <a:gd name="T51" fmla="*/ 10435 h 10602"/>
                            <a:gd name="T52" fmla="+- 0 645 622"/>
                            <a:gd name="T53" fmla="*/ T52 w 10561"/>
                            <a:gd name="T54" fmla="+- 0 -123 -145"/>
                            <a:gd name="T55" fmla="*/ -123 h 10602"/>
                            <a:gd name="T56" fmla="+- 0 11183 622"/>
                            <a:gd name="T57" fmla="*/ T56 w 10561"/>
                            <a:gd name="T58" fmla="+- 0 -123 -145"/>
                            <a:gd name="T59" fmla="*/ -123 h 10602"/>
                            <a:gd name="T60" fmla="+- 0 11183 622"/>
                            <a:gd name="T61" fmla="*/ T60 w 10561"/>
                            <a:gd name="T62" fmla="+- 0 -145 -145"/>
                            <a:gd name="T63" fmla="*/ -145 h 10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561" h="10602">
                              <a:moveTo>
                                <a:pt x="10561" y="23"/>
                              </a:moveTo>
                              <a:lnTo>
                                <a:pt x="10538" y="23"/>
                              </a:lnTo>
                              <a:lnTo>
                                <a:pt x="10538" y="10580"/>
                              </a:lnTo>
                              <a:lnTo>
                                <a:pt x="10561" y="10580"/>
                              </a:lnTo>
                              <a:lnTo>
                                <a:pt x="10561" y="23"/>
                              </a:lnTo>
                              <a:close/>
                              <a:moveTo>
                                <a:pt x="10561" y="0"/>
                              </a:moveTo>
                              <a:lnTo>
                                <a:pt x="0" y="0"/>
                              </a:lnTo>
                              <a:lnTo>
                                <a:pt x="0" y="22"/>
                              </a:lnTo>
                              <a:lnTo>
                                <a:pt x="0" y="10580"/>
                              </a:lnTo>
                              <a:lnTo>
                                <a:pt x="0" y="10602"/>
                              </a:lnTo>
                              <a:lnTo>
                                <a:pt x="10561" y="10602"/>
                              </a:lnTo>
                              <a:lnTo>
                                <a:pt x="10561" y="10580"/>
                              </a:lnTo>
                              <a:lnTo>
                                <a:pt x="23" y="10580"/>
                              </a:lnTo>
                              <a:lnTo>
                                <a:pt x="23" y="22"/>
                              </a:lnTo>
                              <a:lnTo>
                                <a:pt x="10561" y="22"/>
                              </a:lnTo>
                              <a:lnTo>
                                <a:pt x="10561" y="0"/>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AAA88" id="Freeform: Shape 39" o:spid="_x0000_s1026" style="position:absolute;margin-left:31.1pt;margin-top:-7.25pt;width:528.05pt;height:530.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61,1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" path="m10561,23r-23,l10538,10580r23,l10561,23xm10561,l,,,22,,10580r,22l10561,10602r,-22l23,10580,23,22r10538,l10561,xe" fillcolor="#444" stroked="f">
                <v:path arrowok="t" o:connecttype="custom" o:connectlocs="6706235,-77470;6691630,-77470;6691630,6626225;6706235,6626225;6706235,-77470;6706235,-92075;0,-92075;0,-78105;0,6626225;0,6640195;6706235,6640195;6706235,6626225;14605,6626225;14605,-78105;6706235,-78105;6706235,-92075" o:connectangles="0,0,0,0,0,0,0,0,0,0,0,0,0,0,0,0"/>
                <w10:wrap anchorx="page"/>
              </v:shape>
            </w:pict>
          </mc:Fallback>
        </mc:AlternateContent>
      </w:r>
    </w:p>
    <w:p w14:paraId="5F33BEC0" w14:textId="0FA36653" w:rsidR="0045255D" w:rsidRDefault="0045255D" w:rsidP="0045255D">
      <w:pPr>
        <w:pStyle w:val="BodyText"/>
        <w:rPr>
          <w:rFonts w:ascii="Times New Roman"/>
          <w:sz w:val="20"/>
        </w:rPr>
      </w:pPr>
    </w:p>
    <w:p w14:paraId="5F29A6C9" w14:textId="49493C21" w:rsidR="0045255D" w:rsidRDefault="0045255D" w:rsidP="0045255D">
      <w:pPr>
        <w:pStyle w:val="BodyText"/>
        <w:rPr>
          <w:rFonts w:ascii="Times New Roman"/>
          <w:sz w:val="20"/>
        </w:rPr>
      </w:pPr>
    </w:p>
    <w:p w14:paraId="5BF06175" w14:textId="77777777" w:rsidR="0045255D" w:rsidRDefault="0045255D" w:rsidP="0045255D">
      <w:pPr>
        <w:pStyle w:val="BodyText"/>
        <w:rPr>
          <w:rFonts w:ascii="Times New Roman"/>
          <w:sz w:val="20"/>
        </w:rPr>
      </w:pPr>
    </w:p>
    <w:p w14:paraId="2FD7A9AF" w14:textId="77777777" w:rsidR="0045255D" w:rsidRDefault="0045255D" w:rsidP="0045255D">
      <w:pPr>
        <w:pStyle w:val="BodyText"/>
        <w:spacing w:before="3"/>
        <w:rPr>
          <w:rFonts w:ascii="Times New Roman"/>
          <w:sz w:val="24"/>
        </w:rPr>
      </w:pPr>
    </w:p>
    <w:p w14:paraId="6AF32DCA" w14:textId="30D581CB" w:rsidR="003F506F" w:rsidRDefault="003F0F43">
      <w:r>
        <w:rPr>
          <w:noProof/>
        </w:rPr>
        <mc:AlternateContent>
          <mc:Choice Requires="wpg">
            <w:drawing>
              <wp:anchor distT="0" distB="0" distL="114300" distR="114300" simplePos="0" relativeHeight="251684864" behindDoc="0" locked="0" layoutInCell="1" allowOverlap="1" wp14:anchorId="59B863CB" wp14:editId="00715825">
                <wp:simplePos x="0" y="0"/>
                <wp:positionH relativeFrom="page">
                  <wp:posOffset>0</wp:posOffset>
                </wp:positionH>
                <wp:positionV relativeFrom="page">
                  <wp:posOffset>9208135</wp:posOffset>
                </wp:positionV>
                <wp:extent cx="7556500" cy="1479550"/>
                <wp:effectExtent l="0" t="0" r="6350" b="635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479550"/>
                          <a:chOff x="0" y="14501"/>
                          <a:chExt cx="11900" cy="2330"/>
                        </a:xfrm>
                      </wpg:grpSpPr>
                      <wps:wsp>
                        <wps:cNvPr id="268" name="docshape92"/>
                        <wps:cNvSpPr>
                          <a:spLocks/>
                        </wps:cNvSpPr>
                        <wps:spPr bwMode="auto">
                          <a:xfrm>
                            <a:off x="0" y="14501"/>
                            <a:ext cx="11900" cy="2330"/>
                          </a:xfrm>
                          <a:custGeom>
                            <a:avLst/>
                            <a:gdLst>
                              <a:gd name="T0" fmla="*/ 0 w 11900"/>
                              <a:gd name="T1" fmla="+- 0 16831 14501"/>
                              <a:gd name="T2" fmla="*/ 16831 h 2330"/>
                              <a:gd name="T3" fmla="*/ 0 w 11900"/>
                              <a:gd name="T4" fmla="+- 0 16072 14501"/>
                              <a:gd name="T5" fmla="*/ 16072 h 2330"/>
                              <a:gd name="T6" fmla="*/ 11899 w 11900"/>
                              <a:gd name="T7" fmla="+- 0 14501 14501"/>
                              <a:gd name="T8" fmla="*/ 14501 h 2330"/>
                              <a:gd name="T9" fmla="*/ 11899 w 11900"/>
                              <a:gd name="T10" fmla="+- 0 16831 14501"/>
                              <a:gd name="T11" fmla="*/ 16831 h 2330"/>
                              <a:gd name="T12" fmla="*/ 0 w 11900"/>
                              <a:gd name="T13" fmla="+- 0 16831 14501"/>
                              <a:gd name="T14" fmla="*/ 16831 h 2330"/>
                            </a:gdLst>
                            <a:ahLst/>
                            <a:cxnLst>
                              <a:cxn ang="0">
                                <a:pos x="T0" y="T2"/>
                              </a:cxn>
                              <a:cxn ang="0">
                                <a:pos x="T3" y="T5"/>
                              </a:cxn>
                              <a:cxn ang="0">
                                <a:pos x="T6" y="T8"/>
                              </a:cxn>
                              <a:cxn ang="0">
                                <a:pos x="T9" y="T11"/>
                              </a:cxn>
                              <a:cxn ang="0">
                                <a:pos x="T12" y="T14"/>
                              </a:cxn>
                            </a:cxnLst>
                            <a:rect l="0" t="0" r="r" b="b"/>
                            <a:pathLst>
                              <a:path w="11900" h="2330">
                                <a:moveTo>
                                  <a:pt x="0" y="2330"/>
                                </a:moveTo>
                                <a:lnTo>
                                  <a:pt x="0" y="1571"/>
                                </a:lnTo>
                                <a:lnTo>
                                  <a:pt x="11899" y="0"/>
                                </a:lnTo>
                                <a:lnTo>
                                  <a:pt x="11899" y="2330"/>
                                </a:lnTo>
                                <a:lnTo>
                                  <a:pt x="0" y="233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docshape93"/>
                        <wps:cNvSpPr>
                          <a:spLocks/>
                        </wps:cNvSpPr>
                        <wps:spPr bwMode="auto">
                          <a:xfrm>
                            <a:off x="7554" y="14781"/>
                            <a:ext cx="2750" cy="2050"/>
                          </a:xfrm>
                          <a:custGeom>
                            <a:avLst/>
                            <a:gdLst>
                              <a:gd name="T0" fmla="+- 0 7782 7555"/>
                              <a:gd name="T1" fmla="*/ T0 w 2750"/>
                              <a:gd name="T2" fmla="+- 0 16831 14781"/>
                              <a:gd name="T3" fmla="*/ 16831 h 2050"/>
                              <a:gd name="T4" fmla="+- 0 7555 7555"/>
                              <a:gd name="T5" fmla="*/ T4 w 2750"/>
                              <a:gd name="T6" fmla="+- 0 15109 14781"/>
                              <a:gd name="T7" fmla="*/ 15109 h 2050"/>
                              <a:gd name="T8" fmla="+- 0 10034 7555"/>
                              <a:gd name="T9" fmla="*/ T8 w 2750"/>
                              <a:gd name="T10" fmla="+- 0 14781 14781"/>
                              <a:gd name="T11" fmla="*/ 14781 h 2050"/>
                              <a:gd name="T12" fmla="+- 0 10304 7555"/>
                              <a:gd name="T13" fmla="*/ T12 w 2750"/>
                              <a:gd name="T14" fmla="+- 0 16831 14781"/>
                              <a:gd name="T15" fmla="*/ 16831 h 2050"/>
                              <a:gd name="T16" fmla="+- 0 7782 7555"/>
                              <a:gd name="T17" fmla="*/ T16 w 2750"/>
                              <a:gd name="T18" fmla="+- 0 16831 14781"/>
                              <a:gd name="T19" fmla="*/ 16831 h 2050"/>
                            </a:gdLst>
                            <a:ahLst/>
                            <a:cxnLst>
                              <a:cxn ang="0">
                                <a:pos x="T1" y="T3"/>
                              </a:cxn>
                              <a:cxn ang="0">
                                <a:pos x="T5" y="T7"/>
                              </a:cxn>
                              <a:cxn ang="0">
                                <a:pos x="T9" y="T11"/>
                              </a:cxn>
                              <a:cxn ang="0">
                                <a:pos x="T13" y="T15"/>
                              </a:cxn>
                              <a:cxn ang="0">
                                <a:pos x="T17" y="T19"/>
                              </a:cxn>
                            </a:cxnLst>
                            <a:rect l="0" t="0" r="r" b="b"/>
                            <a:pathLst>
                              <a:path w="2750" h="2050">
                                <a:moveTo>
                                  <a:pt x="227" y="2050"/>
                                </a:moveTo>
                                <a:lnTo>
                                  <a:pt x="0" y="328"/>
                                </a:lnTo>
                                <a:lnTo>
                                  <a:pt x="2479" y="0"/>
                                </a:lnTo>
                                <a:lnTo>
                                  <a:pt x="2749" y="2050"/>
                                </a:lnTo>
                                <a:lnTo>
                                  <a:pt x="227" y="2050"/>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docshape94"/>
                        <wps:cNvSpPr>
                          <a:spLocks/>
                        </wps:cNvSpPr>
                        <wps:spPr bwMode="auto">
                          <a:xfrm>
                            <a:off x="7553" y="14537"/>
                            <a:ext cx="4347" cy="2294"/>
                          </a:xfrm>
                          <a:custGeom>
                            <a:avLst/>
                            <a:gdLst>
                              <a:gd name="T0" fmla="+- 0 11899 7553"/>
                              <a:gd name="T1" fmla="*/ T0 w 4347"/>
                              <a:gd name="T2" fmla="+- 0 16831 14537"/>
                              <a:gd name="T3" fmla="*/ 16831 h 2294"/>
                              <a:gd name="T4" fmla="+- 0 9520 7553"/>
                              <a:gd name="T5" fmla="*/ T4 w 4347"/>
                              <a:gd name="T6" fmla="+- 0 16831 14537"/>
                              <a:gd name="T7" fmla="*/ 16831 h 2294"/>
                              <a:gd name="T8" fmla="+- 0 7553 7553"/>
                              <a:gd name="T9" fmla="*/ T8 w 4347"/>
                              <a:gd name="T10" fmla="+- 0 15107 14537"/>
                              <a:gd name="T11" fmla="*/ 15107 h 2294"/>
                              <a:gd name="T12" fmla="+- 0 11899 7553"/>
                              <a:gd name="T13" fmla="*/ T12 w 4347"/>
                              <a:gd name="T14" fmla="+- 0 14537 14537"/>
                              <a:gd name="T15" fmla="*/ 14537 h 2294"/>
                              <a:gd name="T16" fmla="+- 0 11899 7553"/>
                              <a:gd name="T17" fmla="*/ T16 w 4347"/>
                              <a:gd name="T18" fmla="+- 0 16831 14537"/>
                              <a:gd name="T19" fmla="*/ 16831 h 2294"/>
                            </a:gdLst>
                            <a:ahLst/>
                            <a:cxnLst>
                              <a:cxn ang="0">
                                <a:pos x="T1" y="T3"/>
                              </a:cxn>
                              <a:cxn ang="0">
                                <a:pos x="T5" y="T7"/>
                              </a:cxn>
                              <a:cxn ang="0">
                                <a:pos x="T9" y="T11"/>
                              </a:cxn>
                              <a:cxn ang="0">
                                <a:pos x="T13" y="T15"/>
                              </a:cxn>
                              <a:cxn ang="0">
                                <a:pos x="T17" y="T19"/>
                              </a:cxn>
                            </a:cxnLst>
                            <a:rect l="0" t="0" r="r" b="b"/>
                            <a:pathLst>
                              <a:path w="4347" h="2294">
                                <a:moveTo>
                                  <a:pt x="4346" y="2294"/>
                                </a:moveTo>
                                <a:lnTo>
                                  <a:pt x="1967" y="2294"/>
                                </a:lnTo>
                                <a:lnTo>
                                  <a:pt x="0" y="570"/>
                                </a:lnTo>
                                <a:lnTo>
                                  <a:pt x="4346" y="0"/>
                                </a:lnTo>
                                <a:lnTo>
                                  <a:pt x="4346" y="2294"/>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0B51A" id="Group 40" o:spid="_x0000_s1026" style="position:absolute;margin-left:0;margin-top:725.05pt;width:595pt;height:116.5pt;z-index:251684864;mso-position-horizontal-relative:page;mso-position-vertical-relative:page" coordorigin=",14501" coordsize="1190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">
                <v:shape id="docshape92" o:spid="_x0000_s1027" style="position:absolute;top:14501;width:11900;height:2330;visibility:visible;mso-wrap-style:square;v-text-anchor:top" coordsize="11900,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" path="m,2330l,1571,11899,r,2330l,2330xe" fillcolor="#d9d9d9" stroked="f">
                  <v:path arrowok="t" o:connecttype="custom" o:connectlocs="0,16831;0,16072;11899,14501;11899,16831;0,16831" o:connectangles="0,0,0,0,0"/>
                </v:shape>
                <v:shape id="docshape93" o:spid="_x0000_s1028" style="position:absolute;left:7554;top:14781;width:2750;height:2050;visibility:visible;mso-wrap-style:square;v-text-anchor:top" coordsize="2750,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" path="m227,2050l,328,2479,r270,2050l227,2050xe" fillcolor="#004e52" stroked="f">
                  <v:path arrowok="t" o:connecttype="custom" o:connectlocs="227,16831;0,15109;2479,14781;2749,16831;227,16831" o:connectangles="0,0,0,0,0"/>
                </v:shape>
                <v:shape id="docshape94" o:spid="_x0000_s1029" style="position:absolute;left:7553;top:14537;width:4347;height:2294;visibility:visible;mso-wrap-style:square;v-text-anchor:top" coordsize="4347,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" path="m4346,2294r-2379,l,570,4346,r,2294xe" fillcolor="#03989d" stroked="f">
                  <v:path arrowok="t" o:connecttype="custom" o:connectlocs="4346,16831;1967,16831;0,15107;4346,14537;4346,16831" o:connectangles="0,0,0,0,0"/>
                </v:shape>
                <w10:wrap anchorx="page" anchory="page"/>
              </v:group>
            </w:pict>
          </mc:Fallback>
        </mc:AlternateContent>
      </w:r>
    </w:p>
    <w:sectPr w:rsidR="003F506F" w:rsidSect="00EC2B76">
      <w:footerReference w:type="default" r:id="rId99"/>
      <w:footerReference w:type="first" r:id="rId10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B2C55" w14:textId="77777777" w:rsidR="00D31D99" w:rsidRDefault="00D31D99" w:rsidP="000250A0">
      <w:pPr>
        <w:spacing w:after="0" w:line="240" w:lineRule="auto"/>
      </w:pPr>
      <w:r>
        <w:separator/>
      </w:r>
    </w:p>
  </w:endnote>
  <w:endnote w:type="continuationSeparator" w:id="0">
    <w:p w14:paraId="4E68F223" w14:textId="77777777" w:rsidR="00D31D99" w:rsidRDefault="00D31D99" w:rsidP="00025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913971"/>
      <w:docPartObj>
        <w:docPartGallery w:val="Page Numbers (Bottom of Page)"/>
        <w:docPartUnique/>
      </w:docPartObj>
    </w:sdtPr>
    <w:sdtEndPr>
      <w:rPr>
        <w:noProof/>
      </w:rPr>
    </w:sdtEndPr>
    <w:sdtContent>
      <w:p w14:paraId="37F1CA86" w14:textId="77777777" w:rsidR="00EC2B76" w:rsidRDefault="00EC2B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F34C79" w14:textId="77777777" w:rsidR="00EC2B76" w:rsidRDefault="00EC2B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D61B" w14:textId="464BFA8E" w:rsidR="00EC2B76" w:rsidRDefault="00EC2B76">
    <w:pPr>
      <w:pStyle w:val="Footer"/>
      <w:jc w:val="right"/>
    </w:pPr>
  </w:p>
  <w:p w14:paraId="6E5BCB52" w14:textId="77777777" w:rsidR="00EC2B76" w:rsidRDefault="00EC2B76" w:rsidP="00671BD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13919"/>
      <w:docPartObj>
        <w:docPartGallery w:val="Page Numbers (Bottom of Page)"/>
        <w:docPartUnique/>
      </w:docPartObj>
    </w:sdtPr>
    <w:sdtEndPr>
      <w:rPr>
        <w:noProof/>
      </w:rPr>
    </w:sdtEndPr>
    <w:sdtContent>
      <w:p w14:paraId="0FA3272C" w14:textId="6CEAB9A8" w:rsidR="009D7712" w:rsidRDefault="009D77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F52118" w14:textId="77777777" w:rsidR="009D7712" w:rsidRDefault="009D7712" w:rsidP="00671BD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772235"/>
      <w:docPartObj>
        <w:docPartGallery w:val="Page Numbers (Bottom of Page)"/>
        <w:docPartUnique/>
      </w:docPartObj>
    </w:sdtPr>
    <w:sdtEndPr>
      <w:rPr>
        <w:noProof/>
      </w:rPr>
    </w:sdtEndPr>
    <w:sdtContent>
      <w:p w14:paraId="257DC650" w14:textId="00A3DEEB" w:rsidR="00F35237" w:rsidRDefault="004610F1" w:rsidP="004610F1">
        <w:pPr>
          <w:pStyle w:val="Footer"/>
          <w:jc w:val="center"/>
        </w:pPr>
        <w:r>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39A13" w14:textId="77777777" w:rsidR="000250A0" w:rsidRDefault="000250A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685254"/>
      <w:docPartObj>
        <w:docPartGallery w:val="Page Numbers (Bottom of Page)"/>
        <w:docPartUnique/>
      </w:docPartObj>
    </w:sdtPr>
    <w:sdtEndPr>
      <w:rPr>
        <w:noProof/>
      </w:rPr>
    </w:sdtEndPr>
    <w:sdtContent>
      <w:p w14:paraId="2E924264" w14:textId="0E8325A8" w:rsidR="00EC2B76" w:rsidRDefault="00EC2B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E4B19" w14:textId="77777777" w:rsidR="00EC2B76" w:rsidRDefault="00EC2B76" w:rsidP="00671BD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2A4F1" w14:textId="77777777" w:rsidR="00D31D99" w:rsidRDefault="00D31D99" w:rsidP="000250A0">
      <w:pPr>
        <w:spacing w:after="0" w:line="240" w:lineRule="auto"/>
      </w:pPr>
      <w:r>
        <w:separator/>
      </w:r>
    </w:p>
  </w:footnote>
  <w:footnote w:type="continuationSeparator" w:id="0">
    <w:p w14:paraId="43D667F5" w14:textId="77777777" w:rsidR="00D31D99" w:rsidRDefault="00D31D99" w:rsidP="000250A0">
      <w:pPr>
        <w:spacing w:after="0" w:line="240" w:lineRule="auto"/>
      </w:pPr>
      <w:r>
        <w:continuationSeparator/>
      </w:r>
    </w:p>
  </w:footnote>
  <w:footnote w:id="1">
    <w:p w14:paraId="1EBFEA59" w14:textId="2054C2CB" w:rsidR="00C551CF" w:rsidRDefault="00C551CF">
      <w:pPr>
        <w:pStyle w:val="FootnoteText"/>
      </w:pPr>
      <w:r>
        <w:rPr>
          <w:rStyle w:val="FootnoteReference"/>
        </w:rPr>
        <w:footnoteRef/>
      </w:r>
      <w:r>
        <w:t xml:space="preserve"> Ethan did not provide more detail on his ethnicity, he only stated British when asked.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0A43" w14:textId="39D703E3" w:rsidR="00F35237" w:rsidRDefault="00F35237" w:rsidP="00B928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82FC8" w14:textId="3C57E6D0" w:rsidR="0045255D" w:rsidRDefault="0045255D">
    <w:pPr>
      <w:pStyle w:val="BodyText"/>
      <w:spacing w:line="14" w:lineRule="auto"/>
      <w:rPr>
        <w:sz w:val="20"/>
      </w:rPr>
    </w:pPr>
    <w:r>
      <w:rPr>
        <w:noProof/>
      </w:rPr>
      <mc:AlternateContent>
        <mc:Choice Requires="wpg">
          <w:drawing>
            <wp:anchor distT="0" distB="0" distL="114300" distR="114300" simplePos="0" relativeHeight="251659264" behindDoc="1" locked="0" layoutInCell="1" allowOverlap="1" wp14:anchorId="0B3DAC29" wp14:editId="68771B1C">
              <wp:simplePos x="0" y="0"/>
              <wp:positionH relativeFrom="page">
                <wp:posOffset>0</wp:posOffset>
              </wp:positionH>
              <wp:positionV relativeFrom="page">
                <wp:posOffset>0</wp:posOffset>
              </wp:positionV>
              <wp:extent cx="7556500" cy="1623060"/>
              <wp:effectExtent l="9525" t="9525" r="6350" b="5715"/>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623060"/>
                        <a:chOff x="0" y="0"/>
                        <a:chExt cx="11900" cy="2556"/>
                      </a:xfrm>
                    </wpg:grpSpPr>
                    <wps:wsp>
                      <wps:cNvPr id="260" name="docshape12"/>
                      <wps:cNvSpPr>
                        <a:spLocks/>
                      </wps:cNvSpPr>
                      <wps:spPr bwMode="auto">
                        <a:xfrm>
                          <a:off x="0" y="0"/>
                          <a:ext cx="11900" cy="2556"/>
                        </a:xfrm>
                        <a:custGeom>
                          <a:avLst/>
                          <a:gdLst>
                            <a:gd name="T0" fmla="*/ 11899 w 11900"/>
                            <a:gd name="T1" fmla="*/ 0 h 2556"/>
                            <a:gd name="T2" fmla="*/ 11899 w 11900"/>
                            <a:gd name="T3" fmla="*/ 985 h 2556"/>
                            <a:gd name="T4" fmla="*/ 0 w 11900"/>
                            <a:gd name="T5" fmla="*/ 2556 h 2556"/>
                            <a:gd name="T6" fmla="*/ 0 w 11900"/>
                            <a:gd name="T7" fmla="*/ 0 h 2556"/>
                            <a:gd name="T8" fmla="*/ 11899 w 11900"/>
                            <a:gd name="T9" fmla="*/ 0 h 2556"/>
                          </a:gdLst>
                          <a:ahLst/>
                          <a:cxnLst>
                            <a:cxn ang="0">
                              <a:pos x="T0" y="T1"/>
                            </a:cxn>
                            <a:cxn ang="0">
                              <a:pos x="T2" y="T3"/>
                            </a:cxn>
                            <a:cxn ang="0">
                              <a:pos x="T4" y="T5"/>
                            </a:cxn>
                            <a:cxn ang="0">
                              <a:pos x="T6" y="T7"/>
                            </a:cxn>
                            <a:cxn ang="0">
                              <a:pos x="T8" y="T9"/>
                            </a:cxn>
                          </a:cxnLst>
                          <a:rect l="0" t="0" r="r" b="b"/>
                          <a:pathLst>
                            <a:path w="11900" h="2556">
                              <a:moveTo>
                                <a:pt x="11899" y="0"/>
                              </a:moveTo>
                              <a:lnTo>
                                <a:pt x="11899" y="985"/>
                              </a:lnTo>
                              <a:lnTo>
                                <a:pt x="0" y="2556"/>
                              </a:lnTo>
                              <a:lnTo>
                                <a:pt x="0" y="0"/>
                              </a:lnTo>
                              <a:lnTo>
                                <a:pt x="1189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docshape13"/>
                      <wps:cNvSpPr>
                        <a:spLocks/>
                      </wps:cNvSpPr>
                      <wps:spPr bwMode="auto">
                        <a:xfrm>
                          <a:off x="1551" y="0"/>
                          <a:ext cx="3054" cy="2299"/>
                        </a:xfrm>
                        <a:custGeom>
                          <a:avLst/>
                          <a:gdLst>
                            <a:gd name="T0" fmla="+- 0 4349 1551"/>
                            <a:gd name="T1" fmla="*/ T0 w 3054"/>
                            <a:gd name="T2" fmla="*/ 0 h 2299"/>
                            <a:gd name="T3" fmla="+- 0 4605 1551"/>
                            <a:gd name="T4" fmla="*/ T3 w 3054"/>
                            <a:gd name="T5" fmla="*/ 1936 h 2299"/>
                            <a:gd name="T6" fmla="+- 0 1854 1551"/>
                            <a:gd name="T7" fmla="*/ T6 w 3054"/>
                            <a:gd name="T8" fmla="*/ 2299 h 2299"/>
                            <a:gd name="T9" fmla="+- 0 1551 1551"/>
                            <a:gd name="T10" fmla="*/ T9 w 3054"/>
                            <a:gd name="T11" fmla="*/ 0 h 2299"/>
                            <a:gd name="T12" fmla="+- 0 4349 1551"/>
                            <a:gd name="T13" fmla="*/ T12 w 3054"/>
                            <a:gd name="T14" fmla="*/ 0 h 2299"/>
                          </a:gdLst>
                          <a:ahLst/>
                          <a:cxnLst>
                            <a:cxn ang="0">
                              <a:pos x="T1" y="T2"/>
                            </a:cxn>
                            <a:cxn ang="0">
                              <a:pos x="T4" y="T5"/>
                            </a:cxn>
                            <a:cxn ang="0">
                              <a:pos x="T7" y="T8"/>
                            </a:cxn>
                            <a:cxn ang="0">
                              <a:pos x="T10" y="T11"/>
                            </a:cxn>
                            <a:cxn ang="0">
                              <a:pos x="T13" y="T14"/>
                            </a:cxn>
                          </a:cxnLst>
                          <a:rect l="0" t="0" r="r" b="b"/>
                          <a:pathLst>
                            <a:path w="3054" h="2299">
                              <a:moveTo>
                                <a:pt x="2798" y="0"/>
                              </a:moveTo>
                              <a:lnTo>
                                <a:pt x="3054" y="1936"/>
                              </a:lnTo>
                              <a:lnTo>
                                <a:pt x="303" y="2299"/>
                              </a:lnTo>
                              <a:lnTo>
                                <a:pt x="0" y="0"/>
                              </a:lnTo>
                              <a:lnTo>
                                <a:pt x="2798" y="0"/>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14"/>
                      <wps:cNvSpPr>
                        <a:spLocks/>
                      </wps:cNvSpPr>
                      <wps:spPr bwMode="auto">
                        <a:xfrm>
                          <a:off x="0" y="0"/>
                          <a:ext cx="4607" cy="2553"/>
                        </a:xfrm>
                        <a:custGeom>
                          <a:avLst/>
                          <a:gdLst>
                            <a:gd name="T0" fmla="*/ 0 w 4607"/>
                            <a:gd name="T1" fmla="*/ 0 h 2553"/>
                            <a:gd name="T2" fmla="*/ 1828 w 4607"/>
                            <a:gd name="T3" fmla="*/ 0 h 2553"/>
                            <a:gd name="T4" fmla="*/ 4606 w 4607"/>
                            <a:gd name="T5" fmla="*/ 1948 h 2553"/>
                            <a:gd name="T6" fmla="*/ 0 w 4607"/>
                            <a:gd name="T7" fmla="*/ 2552 h 2553"/>
                            <a:gd name="T8" fmla="*/ 0 w 4607"/>
                            <a:gd name="T9" fmla="*/ 0 h 2553"/>
                          </a:gdLst>
                          <a:ahLst/>
                          <a:cxnLst>
                            <a:cxn ang="0">
                              <a:pos x="T0" y="T1"/>
                            </a:cxn>
                            <a:cxn ang="0">
                              <a:pos x="T2" y="T3"/>
                            </a:cxn>
                            <a:cxn ang="0">
                              <a:pos x="T4" y="T5"/>
                            </a:cxn>
                            <a:cxn ang="0">
                              <a:pos x="T6" y="T7"/>
                            </a:cxn>
                            <a:cxn ang="0">
                              <a:pos x="T8" y="T9"/>
                            </a:cxn>
                          </a:cxnLst>
                          <a:rect l="0" t="0" r="r" b="b"/>
                          <a:pathLst>
                            <a:path w="4607" h="2553">
                              <a:moveTo>
                                <a:pt x="0" y="0"/>
                              </a:moveTo>
                              <a:lnTo>
                                <a:pt x="1828" y="0"/>
                              </a:lnTo>
                              <a:lnTo>
                                <a:pt x="4606" y="1948"/>
                              </a:lnTo>
                              <a:lnTo>
                                <a:pt x="0" y="2552"/>
                              </a:lnTo>
                              <a:lnTo>
                                <a:pt x="0" y="0"/>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BE97D" id="Group 259" o:spid="_x0000_s1026" style="position:absolute;margin-left:0;margin-top:0;width:595pt;height:127.8pt;z-index:-251657216;mso-position-horizontal-relative:page;mso-position-vertical-relative:page" coordsize="11900,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">
              <v:shape id="docshape12" o:spid="_x0000_s1027" style="position:absolute;width:11900;height:2556;visibility:visible;mso-wrap-style:square;v-text-anchor:top" coordsize="11900,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" path="m11899,r,985l,2556,,,11899,xe" fillcolor="#d9d9d9" stroked="f">
                <v:path arrowok="t" o:connecttype="custom" o:connectlocs="11899,0;11899,985;0,2556;0,0;11899,0" o:connectangles="0,0,0,0,0"/>
              </v:shape>
              <v:shape id="docshape13" o:spid="_x0000_s1028" style="position:absolute;left:1551;width:3054;height:2299;visibility:visible;mso-wrap-style:square;v-text-anchor:top" coordsize="3054,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" path="m2798,r256,1936l303,2299,,,2798,xe" fillcolor="#004e52" stroked="f">
                <v:path arrowok="t" o:connecttype="custom" o:connectlocs="2798,0;3054,1936;303,2299;0,0;2798,0" o:connectangles="0,0,0,0,0"/>
              </v:shape>
              <v:shape id="docshape14" o:spid="_x0000_s1029" style="position:absolute;width:4607;height:2553;visibility:visible;mso-wrap-style:square;v-text-anchor:top" coordsize="4607,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" path="m,l1828,,4606,1948,,2552,,xe" fillcolor="#03989d" stroked="f">
                <v:path arrowok="t" o:connecttype="custom" o:connectlocs="0,0;1828,0;4606,1948;0,2552;0,0"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6F77" w14:textId="77777777" w:rsidR="0045255D" w:rsidRDefault="0045255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C3F6" w14:textId="47361968" w:rsidR="0045255D" w:rsidRDefault="0045255D">
    <w:pPr>
      <w:pStyle w:val="BodyText"/>
      <w:spacing w:line="14" w:lineRule="auto"/>
      <w:rPr>
        <w:sz w:val="20"/>
      </w:rPr>
    </w:pPr>
    <w:r>
      <w:rPr>
        <w:noProof/>
      </w:rPr>
      <mc:AlternateContent>
        <mc:Choice Requires="wpg">
          <w:drawing>
            <wp:anchor distT="0" distB="0" distL="114300" distR="114300" simplePos="0" relativeHeight="251660288" behindDoc="1" locked="0" layoutInCell="1" allowOverlap="1" wp14:anchorId="5802684D" wp14:editId="3977E26C">
              <wp:simplePos x="0" y="0"/>
              <wp:positionH relativeFrom="page">
                <wp:posOffset>0</wp:posOffset>
              </wp:positionH>
              <wp:positionV relativeFrom="page">
                <wp:posOffset>0</wp:posOffset>
              </wp:positionV>
              <wp:extent cx="7556500" cy="1623060"/>
              <wp:effectExtent l="9525" t="9525" r="6350" b="5715"/>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623060"/>
                        <a:chOff x="0" y="0"/>
                        <a:chExt cx="11900" cy="2556"/>
                      </a:xfrm>
                    </wpg:grpSpPr>
                    <wps:wsp>
                      <wps:cNvPr id="256" name="docshape67"/>
                      <wps:cNvSpPr>
                        <a:spLocks/>
                      </wps:cNvSpPr>
                      <wps:spPr bwMode="auto">
                        <a:xfrm>
                          <a:off x="0" y="0"/>
                          <a:ext cx="11900" cy="2556"/>
                        </a:xfrm>
                        <a:custGeom>
                          <a:avLst/>
                          <a:gdLst>
                            <a:gd name="T0" fmla="*/ 11899 w 11900"/>
                            <a:gd name="T1" fmla="*/ 0 h 2556"/>
                            <a:gd name="T2" fmla="*/ 11899 w 11900"/>
                            <a:gd name="T3" fmla="*/ 985 h 2556"/>
                            <a:gd name="T4" fmla="*/ 0 w 11900"/>
                            <a:gd name="T5" fmla="*/ 2556 h 2556"/>
                            <a:gd name="T6" fmla="*/ 0 w 11900"/>
                            <a:gd name="T7" fmla="*/ 0 h 2556"/>
                            <a:gd name="T8" fmla="*/ 11899 w 11900"/>
                            <a:gd name="T9" fmla="*/ 0 h 2556"/>
                          </a:gdLst>
                          <a:ahLst/>
                          <a:cxnLst>
                            <a:cxn ang="0">
                              <a:pos x="T0" y="T1"/>
                            </a:cxn>
                            <a:cxn ang="0">
                              <a:pos x="T2" y="T3"/>
                            </a:cxn>
                            <a:cxn ang="0">
                              <a:pos x="T4" y="T5"/>
                            </a:cxn>
                            <a:cxn ang="0">
                              <a:pos x="T6" y="T7"/>
                            </a:cxn>
                            <a:cxn ang="0">
                              <a:pos x="T8" y="T9"/>
                            </a:cxn>
                          </a:cxnLst>
                          <a:rect l="0" t="0" r="r" b="b"/>
                          <a:pathLst>
                            <a:path w="11900" h="2556">
                              <a:moveTo>
                                <a:pt x="11899" y="0"/>
                              </a:moveTo>
                              <a:lnTo>
                                <a:pt x="11899" y="985"/>
                              </a:lnTo>
                              <a:lnTo>
                                <a:pt x="0" y="2556"/>
                              </a:lnTo>
                              <a:lnTo>
                                <a:pt x="0" y="0"/>
                              </a:lnTo>
                              <a:lnTo>
                                <a:pt x="1189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docshape68"/>
                      <wps:cNvSpPr>
                        <a:spLocks/>
                      </wps:cNvSpPr>
                      <wps:spPr bwMode="auto">
                        <a:xfrm>
                          <a:off x="1551" y="0"/>
                          <a:ext cx="3054" cy="2299"/>
                        </a:xfrm>
                        <a:custGeom>
                          <a:avLst/>
                          <a:gdLst>
                            <a:gd name="T0" fmla="+- 0 4349 1551"/>
                            <a:gd name="T1" fmla="*/ T0 w 3054"/>
                            <a:gd name="T2" fmla="*/ 0 h 2299"/>
                            <a:gd name="T3" fmla="+- 0 4605 1551"/>
                            <a:gd name="T4" fmla="*/ T3 w 3054"/>
                            <a:gd name="T5" fmla="*/ 1936 h 2299"/>
                            <a:gd name="T6" fmla="+- 0 1854 1551"/>
                            <a:gd name="T7" fmla="*/ T6 w 3054"/>
                            <a:gd name="T8" fmla="*/ 2299 h 2299"/>
                            <a:gd name="T9" fmla="+- 0 1551 1551"/>
                            <a:gd name="T10" fmla="*/ T9 w 3054"/>
                            <a:gd name="T11" fmla="*/ 0 h 2299"/>
                            <a:gd name="T12" fmla="+- 0 4349 1551"/>
                            <a:gd name="T13" fmla="*/ T12 w 3054"/>
                            <a:gd name="T14" fmla="*/ 0 h 2299"/>
                          </a:gdLst>
                          <a:ahLst/>
                          <a:cxnLst>
                            <a:cxn ang="0">
                              <a:pos x="T1" y="T2"/>
                            </a:cxn>
                            <a:cxn ang="0">
                              <a:pos x="T4" y="T5"/>
                            </a:cxn>
                            <a:cxn ang="0">
                              <a:pos x="T7" y="T8"/>
                            </a:cxn>
                            <a:cxn ang="0">
                              <a:pos x="T10" y="T11"/>
                            </a:cxn>
                            <a:cxn ang="0">
                              <a:pos x="T13" y="T14"/>
                            </a:cxn>
                          </a:cxnLst>
                          <a:rect l="0" t="0" r="r" b="b"/>
                          <a:pathLst>
                            <a:path w="3054" h="2299">
                              <a:moveTo>
                                <a:pt x="2798" y="0"/>
                              </a:moveTo>
                              <a:lnTo>
                                <a:pt x="3054" y="1936"/>
                              </a:lnTo>
                              <a:lnTo>
                                <a:pt x="303" y="2299"/>
                              </a:lnTo>
                              <a:lnTo>
                                <a:pt x="0" y="0"/>
                              </a:lnTo>
                              <a:lnTo>
                                <a:pt x="2798" y="0"/>
                              </a:lnTo>
                              <a:close/>
                            </a:path>
                          </a:pathLst>
                        </a:custGeom>
                        <a:solidFill>
                          <a:srgbClr val="004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69"/>
                      <wps:cNvSpPr>
                        <a:spLocks/>
                      </wps:cNvSpPr>
                      <wps:spPr bwMode="auto">
                        <a:xfrm>
                          <a:off x="0" y="0"/>
                          <a:ext cx="4607" cy="2553"/>
                        </a:xfrm>
                        <a:custGeom>
                          <a:avLst/>
                          <a:gdLst>
                            <a:gd name="T0" fmla="*/ 0 w 4607"/>
                            <a:gd name="T1" fmla="*/ 0 h 2553"/>
                            <a:gd name="T2" fmla="*/ 1828 w 4607"/>
                            <a:gd name="T3" fmla="*/ 0 h 2553"/>
                            <a:gd name="T4" fmla="*/ 4606 w 4607"/>
                            <a:gd name="T5" fmla="*/ 1948 h 2553"/>
                            <a:gd name="T6" fmla="*/ 0 w 4607"/>
                            <a:gd name="T7" fmla="*/ 2552 h 2553"/>
                            <a:gd name="T8" fmla="*/ 0 w 4607"/>
                            <a:gd name="T9" fmla="*/ 0 h 2553"/>
                          </a:gdLst>
                          <a:ahLst/>
                          <a:cxnLst>
                            <a:cxn ang="0">
                              <a:pos x="T0" y="T1"/>
                            </a:cxn>
                            <a:cxn ang="0">
                              <a:pos x="T2" y="T3"/>
                            </a:cxn>
                            <a:cxn ang="0">
                              <a:pos x="T4" y="T5"/>
                            </a:cxn>
                            <a:cxn ang="0">
                              <a:pos x="T6" y="T7"/>
                            </a:cxn>
                            <a:cxn ang="0">
                              <a:pos x="T8" y="T9"/>
                            </a:cxn>
                          </a:cxnLst>
                          <a:rect l="0" t="0" r="r" b="b"/>
                          <a:pathLst>
                            <a:path w="4607" h="2553">
                              <a:moveTo>
                                <a:pt x="0" y="0"/>
                              </a:moveTo>
                              <a:lnTo>
                                <a:pt x="1828" y="0"/>
                              </a:lnTo>
                              <a:lnTo>
                                <a:pt x="4606" y="1948"/>
                              </a:lnTo>
                              <a:lnTo>
                                <a:pt x="0" y="2552"/>
                              </a:lnTo>
                              <a:lnTo>
                                <a:pt x="0" y="0"/>
                              </a:lnTo>
                              <a:close/>
                            </a:path>
                          </a:pathLst>
                        </a:custGeom>
                        <a:solidFill>
                          <a:srgbClr val="039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B993A" id="Group 255" o:spid="_x0000_s1026" style="position:absolute;margin-left:0;margin-top:0;width:595pt;height:127.8pt;z-index:-251656192;mso-position-horizontal-relative:page;mso-position-vertical-relative:page" coordsize="11900,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">
              <v:shape id="docshape67" o:spid="_x0000_s1027" style="position:absolute;width:11900;height:2556;visibility:visible;mso-wrap-style:square;v-text-anchor:top" coordsize="11900,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" path="m11899,r,985l,2556,,,11899,xe" fillcolor="#d9d9d9" stroked="f">
                <v:path arrowok="t" o:connecttype="custom" o:connectlocs="11899,0;11899,985;0,2556;0,0;11899,0" o:connectangles="0,0,0,0,0"/>
              </v:shape>
              <v:shape id="docshape68" o:spid="_x0000_s1028" style="position:absolute;left:1551;width:3054;height:2299;visibility:visible;mso-wrap-style:square;v-text-anchor:top" coordsize="3054,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" path="m2798,r256,1936l303,2299,,,2798,xe" fillcolor="#004e52" stroked="f">
                <v:path arrowok="t" o:connecttype="custom" o:connectlocs="2798,0;3054,1936;303,2299;0,0;2798,0" o:connectangles="0,0,0,0,0"/>
              </v:shape>
              <v:shape id="docshape69" o:spid="_x0000_s1029" style="position:absolute;width:4607;height:2553;visibility:visible;mso-wrap-style:square;v-text-anchor:top" coordsize="4607,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" path="m,l1828,,4606,1948,,2552,,xe" fillcolor="#03989d" stroked="f">
                <v:path arrowok="t" o:connecttype="custom" o:connectlocs="0,0;1828,0;4606,1948;0,2552;0,0" o:connectangles="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29B"/>
    <w:multiLevelType w:val="hybridMultilevel"/>
    <w:tmpl w:val="0B562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478B9"/>
    <w:multiLevelType w:val="hybridMultilevel"/>
    <w:tmpl w:val="26B69D62"/>
    <w:lvl w:ilvl="0" w:tplc="622C91E8">
      <w:start w:val="1"/>
      <w:numFmt w:val="bullet"/>
      <w:lvlText w:val="•"/>
      <w:lvlJc w:val="left"/>
      <w:pPr>
        <w:tabs>
          <w:tab w:val="num" w:pos="720"/>
        </w:tabs>
        <w:ind w:left="720" w:hanging="360"/>
      </w:pPr>
      <w:rPr>
        <w:rFonts w:ascii="Arial" w:hAnsi="Arial" w:hint="default"/>
      </w:rPr>
    </w:lvl>
    <w:lvl w:ilvl="1" w:tplc="E788EF32" w:tentative="1">
      <w:start w:val="1"/>
      <w:numFmt w:val="bullet"/>
      <w:lvlText w:val="•"/>
      <w:lvlJc w:val="left"/>
      <w:pPr>
        <w:tabs>
          <w:tab w:val="num" w:pos="1440"/>
        </w:tabs>
        <w:ind w:left="1440" w:hanging="360"/>
      </w:pPr>
      <w:rPr>
        <w:rFonts w:ascii="Arial" w:hAnsi="Arial" w:hint="default"/>
      </w:rPr>
    </w:lvl>
    <w:lvl w:ilvl="2" w:tplc="DF1E4528" w:tentative="1">
      <w:start w:val="1"/>
      <w:numFmt w:val="bullet"/>
      <w:lvlText w:val="•"/>
      <w:lvlJc w:val="left"/>
      <w:pPr>
        <w:tabs>
          <w:tab w:val="num" w:pos="2160"/>
        </w:tabs>
        <w:ind w:left="2160" w:hanging="360"/>
      </w:pPr>
      <w:rPr>
        <w:rFonts w:ascii="Arial" w:hAnsi="Arial" w:hint="default"/>
      </w:rPr>
    </w:lvl>
    <w:lvl w:ilvl="3" w:tplc="620CE49C" w:tentative="1">
      <w:start w:val="1"/>
      <w:numFmt w:val="bullet"/>
      <w:lvlText w:val="•"/>
      <w:lvlJc w:val="left"/>
      <w:pPr>
        <w:tabs>
          <w:tab w:val="num" w:pos="2880"/>
        </w:tabs>
        <w:ind w:left="2880" w:hanging="360"/>
      </w:pPr>
      <w:rPr>
        <w:rFonts w:ascii="Arial" w:hAnsi="Arial" w:hint="default"/>
      </w:rPr>
    </w:lvl>
    <w:lvl w:ilvl="4" w:tplc="CE1A4C94" w:tentative="1">
      <w:start w:val="1"/>
      <w:numFmt w:val="bullet"/>
      <w:lvlText w:val="•"/>
      <w:lvlJc w:val="left"/>
      <w:pPr>
        <w:tabs>
          <w:tab w:val="num" w:pos="3600"/>
        </w:tabs>
        <w:ind w:left="3600" w:hanging="360"/>
      </w:pPr>
      <w:rPr>
        <w:rFonts w:ascii="Arial" w:hAnsi="Arial" w:hint="default"/>
      </w:rPr>
    </w:lvl>
    <w:lvl w:ilvl="5" w:tplc="3A3C92CC" w:tentative="1">
      <w:start w:val="1"/>
      <w:numFmt w:val="bullet"/>
      <w:lvlText w:val="•"/>
      <w:lvlJc w:val="left"/>
      <w:pPr>
        <w:tabs>
          <w:tab w:val="num" w:pos="4320"/>
        </w:tabs>
        <w:ind w:left="4320" w:hanging="360"/>
      </w:pPr>
      <w:rPr>
        <w:rFonts w:ascii="Arial" w:hAnsi="Arial" w:hint="default"/>
      </w:rPr>
    </w:lvl>
    <w:lvl w:ilvl="6" w:tplc="00029E7E" w:tentative="1">
      <w:start w:val="1"/>
      <w:numFmt w:val="bullet"/>
      <w:lvlText w:val="•"/>
      <w:lvlJc w:val="left"/>
      <w:pPr>
        <w:tabs>
          <w:tab w:val="num" w:pos="5040"/>
        </w:tabs>
        <w:ind w:left="5040" w:hanging="360"/>
      </w:pPr>
      <w:rPr>
        <w:rFonts w:ascii="Arial" w:hAnsi="Arial" w:hint="default"/>
      </w:rPr>
    </w:lvl>
    <w:lvl w:ilvl="7" w:tplc="F726205C" w:tentative="1">
      <w:start w:val="1"/>
      <w:numFmt w:val="bullet"/>
      <w:lvlText w:val="•"/>
      <w:lvlJc w:val="left"/>
      <w:pPr>
        <w:tabs>
          <w:tab w:val="num" w:pos="5760"/>
        </w:tabs>
        <w:ind w:left="5760" w:hanging="360"/>
      </w:pPr>
      <w:rPr>
        <w:rFonts w:ascii="Arial" w:hAnsi="Arial" w:hint="default"/>
      </w:rPr>
    </w:lvl>
    <w:lvl w:ilvl="8" w:tplc="B9F450F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2834CA"/>
    <w:multiLevelType w:val="hybridMultilevel"/>
    <w:tmpl w:val="EB02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363C2"/>
    <w:multiLevelType w:val="hybridMultilevel"/>
    <w:tmpl w:val="1A462F96"/>
    <w:lvl w:ilvl="0" w:tplc="2872E8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B52758"/>
    <w:multiLevelType w:val="hybridMultilevel"/>
    <w:tmpl w:val="041C09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AB742D1"/>
    <w:multiLevelType w:val="hybridMultilevel"/>
    <w:tmpl w:val="0CEE7C1E"/>
    <w:lvl w:ilvl="0" w:tplc="8BCA7112">
      <w:start w:val="83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3B6075"/>
    <w:multiLevelType w:val="hybridMultilevel"/>
    <w:tmpl w:val="448E78BC"/>
    <w:lvl w:ilvl="0" w:tplc="3604ABCC">
      <w:numFmt w:val="bullet"/>
      <w:lvlText w:val="·"/>
      <w:lvlJc w:val="left"/>
      <w:pPr>
        <w:ind w:left="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AA1248"/>
    <w:multiLevelType w:val="hybridMultilevel"/>
    <w:tmpl w:val="2D9AB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16615D"/>
    <w:multiLevelType w:val="hybridMultilevel"/>
    <w:tmpl w:val="EFE021E8"/>
    <w:lvl w:ilvl="0" w:tplc="7012CCC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3AF624E"/>
    <w:multiLevelType w:val="hybridMultilevel"/>
    <w:tmpl w:val="4F221A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61796D"/>
    <w:multiLevelType w:val="hybridMultilevel"/>
    <w:tmpl w:val="3DC07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8479E3"/>
    <w:multiLevelType w:val="multilevel"/>
    <w:tmpl w:val="96D889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B61325"/>
    <w:multiLevelType w:val="hybridMultilevel"/>
    <w:tmpl w:val="2B780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0676DD"/>
    <w:multiLevelType w:val="hybridMultilevel"/>
    <w:tmpl w:val="CDD63222"/>
    <w:lvl w:ilvl="0" w:tplc="269C74F2">
      <w:start w:val="1"/>
      <w:numFmt w:val="decimal"/>
      <w:lvlText w:val="%1."/>
      <w:lvlJc w:val="left"/>
      <w:pPr>
        <w:ind w:left="96" w:hanging="456"/>
      </w:pPr>
      <w:rPr>
        <w:rFonts w:hint="default"/>
        <w:color w:val="00000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4" w15:restartNumberingAfterBreak="0">
    <w:nsid w:val="1C4E0502"/>
    <w:multiLevelType w:val="hybridMultilevel"/>
    <w:tmpl w:val="9C445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651EC6"/>
    <w:multiLevelType w:val="hybridMultilevel"/>
    <w:tmpl w:val="AC1EA84A"/>
    <w:lvl w:ilvl="0" w:tplc="8BCA7112">
      <w:start w:val="83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436D0"/>
    <w:multiLevelType w:val="hybridMultilevel"/>
    <w:tmpl w:val="DFE4D0C6"/>
    <w:lvl w:ilvl="0" w:tplc="3604ABCC">
      <w:numFmt w:val="bullet"/>
      <w:lvlText w:val="·"/>
      <w:lvlJc w:val="left"/>
      <w:pPr>
        <w:ind w:left="0" w:hanging="360"/>
      </w:pPr>
      <w:rPr>
        <w:rFonts w:ascii="Calibri" w:eastAsia="Times New Roman" w:hAnsi="Calibri" w:cs="Calibri" w:hint="default"/>
        <w:color w:val="00000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15:restartNumberingAfterBreak="0">
    <w:nsid w:val="282C5FF1"/>
    <w:multiLevelType w:val="hybridMultilevel"/>
    <w:tmpl w:val="BD564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014C61"/>
    <w:multiLevelType w:val="hybridMultilevel"/>
    <w:tmpl w:val="D9D458CA"/>
    <w:lvl w:ilvl="0" w:tplc="FFFFFFFF">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6C295B"/>
    <w:multiLevelType w:val="hybridMultilevel"/>
    <w:tmpl w:val="B0321D9A"/>
    <w:lvl w:ilvl="0" w:tplc="08090001">
      <w:start w:val="1"/>
      <w:numFmt w:val="bullet"/>
      <w:lvlText w:val=""/>
      <w:lvlJc w:val="left"/>
      <w:pPr>
        <w:ind w:left="360" w:hanging="360"/>
      </w:pPr>
      <w:rPr>
        <w:rFonts w:ascii="Symbol" w:hAnsi="Symbol" w:hint="default"/>
      </w:rPr>
    </w:lvl>
    <w:lvl w:ilvl="1" w:tplc="E280F7F4">
      <w:start w:val="5"/>
      <w:numFmt w:val="bullet"/>
      <w:lvlText w:val="·"/>
      <w:lvlJc w:val="left"/>
      <w:pPr>
        <w:ind w:left="1080" w:hanging="360"/>
      </w:pPr>
      <w:rPr>
        <w:rFonts w:ascii="Calibri" w:eastAsia="Times New Roman" w:hAnsi="Calibri" w:cs="Calibri" w:hint="default"/>
        <w:color w:val="00000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CCE1CA3"/>
    <w:multiLevelType w:val="hybridMultilevel"/>
    <w:tmpl w:val="AD10ED8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328028E9"/>
    <w:multiLevelType w:val="hybridMultilevel"/>
    <w:tmpl w:val="ED9ADCA0"/>
    <w:lvl w:ilvl="0" w:tplc="54303E7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9455725"/>
    <w:multiLevelType w:val="hybridMultilevel"/>
    <w:tmpl w:val="E8FCA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423A8C"/>
    <w:multiLevelType w:val="hybridMultilevel"/>
    <w:tmpl w:val="A9FCA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7335C1"/>
    <w:multiLevelType w:val="hybridMultilevel"/>
    <w:tmpl w:val="D284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4D2CE9"/>
    <w:multiLevelType w:val="hybridMultilevel"/>
    <w:tmpl w:val="3FEA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0C0EC3"/>
    <w:multiLevelType w:val="hybridMultilevel"/>
    <w:tmpl w:val="198444D6"/>
    <w:lvl w:ilvl="0" w:tplc="FFFFFFFF">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87B73"/>
    <w:multiLevelType w:val="hybridMultilevel"/>
    <w:tmpl w:val="58D43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D2A66"/>
    <w:multiLevelType w:val="hybridMultilevel"/>
    <w:tmpl w:val="71BA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B74EE2"/>
    <w:multiLevelType w:val="hybridMultilevel"/>
    <w:tmpl w:val="E2F0A8D8"/>
    <w:lvl w:ilvl="0" w:tplc="7012CC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964732"/>
    <w:multiLevelType w:val="hybridMultilevel"/>
    <w:tmpl w:val="38E63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197687"/>
    <w:multiLevelType w:val="hybridMultilevel"/>
    <w:tmpl w:val="BD1ECC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90B35A4"/>
    <w:multiLevelType w:val="hybridMultilevel"/>
    <w:tmpl w:val="49E6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784606"/>
    <w:multiLevelType w:val="hybridMultilevel"/>
    <w:tmpl w:val="197C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974B5B"/>
    <w:multiLevelType w:val="hybridMultilevel"/>
    <w:tmpl w:val="6546C90A"/>
    <w:lvl w:ilvl="0" w:tplc="FFFFFFFF">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C07557"/>
    <w:multiLevelType w:val="hybridMultilevel"/>
    <w:tmpl w:val="12C42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2E70DA"/>
    <w:multiLevelType w:val="hybridMultilevel"/>
    <w:tmpl w:val="4A40FC30"/>
    <w:lvl w:ilvl="0" w:tplc="8BCA7112">
      <w:start w:val="83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AF2AC1"/>
    <w:multiLevelType w:val="hybridMultilevel"/>
    <w:tmpl w:val="F14EF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1F0E98"/>
    <w:multiLevelType w:val="multilevel"/>
    <w:tmpl w:val="2A66EF6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9" w15:restartNumberingAfterBreak="0">
    <w:nsid w:val="73845252"/>
    <w:multiLevelType w:val="hybridMultilevel"/>
    <w:tmpl w:val="439E70B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3E867D8"/>
    <w:multiLevelType w:val="hybridMultilevel"/>
    <w:tmpl w:val="0AAE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FB3853"/>
    <w:multiLevelType w:val="hybridMultilevel"/>
    <w:tmpl w:val="50CAB604"/>
    <w:lvl w:ilvl="0" w:tplc="8BCA7112">
      <w:start w:val="83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8D1CDF"/>
    <w:multiLevelType w:val="hybridMultilevel"/>
    <w:tmpl w:val="F6D63426"/>
    <w:lvl w:ilvl="0" w:tplc="FFFFFFFF">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A10DE3"/>
    <w:multiLevelType w:val="multilevel"/>
    <w:tmpl w:val="BBEE48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092504396">
    <w:abstractNumId w:val="11"/>
  </w:num>
  <w:num w:numId="2" w16cid:durableId="961420776">
    <w:abstractNumId w:val="9"/>
  </w:num>
  <w:num w:numId="3" w16cid:durableId="327177460">
    <w:abstractNumId w:val="37"/>
  </w:num>
  <w:num w:numId="4" w16cid:durableId="1283268162">
    <w:abstractNumId w:val="17"/>
  </w:num>
  <w:num w:numId="5" w16cid:durableId="258492698">
    <w:abstractNumId w:val="22"/>
  </w:num>
  <w:num w:numId="6" w16cid:durableId="647445225">
    <w:abstractNumId w:val="14"/>
  </w:num>
  <w:num w:numId="7" w16cid:durableId="896747834">
    <w:abstractNumId w:val="10"/>
  </w:num>
  <w:num w:numId="8" w16cid:durableId="7610506">
    <w:abstractNumId w:val="24"/>
  </w:num>
  <w:num w:numId="9" w16cid:durableId="27335839">
    <w:abstractNumId w:val="40"/>
  </w:num>
  <w:num w:numId="10" w16cid:durableId="736509866">
    <w:abstractNumId w:val="32"/>
  </w:num>
  <w:num w:numId="11" w16cid:durableId="238561401">
    <w:abstractNumId w:val="33"/>
  </w:num>
  <w:num w:numId="12" w16cid:durableId="1861969500">
    <w:abstractNumId w:val="7"/>
  </w:num>
  <w:num w:numId="13" w16cid:durableId="669521940">
    <w:abstractNumId w:val="41"/>
  </w:num>
  <w:num w:numId="14" w16cid:durableId="1930850464">
    <w:abstractNumId w:val="15"/>
  </w:num>
  <w:num w:numId="15" w16cid:durableId="134488554">
    <w:abstractNumId w:val="36"/>
  </w:num>
  <w:num w:numId="16" w16cid:durableId="1244757953">
    <w:abstractNumId w:val="5"/>
  </w:num>
  <w:num w:numId="17" w16cid:durableId="1939941124">
    <w:abstractNumId w:val="1"/>
  </w:num>
  <w:num w:numId="18" w16cid:durableId="132332506">
    <w:abstractNumId w:val="38"/>
  </w:num>
  <w:num w:numId="19" w16cid:durableId="1532494476">
    <w:abstractNumId w:val="43"/>
  </w:num>
  <w:num w:numId="20" w16cid:durableId="1602645884">
    <w:abstractNumId w:val="23"/>
  </w:num>
  <w:num w:numId="21" w16cid:durableId="744497867">
    <w:abstractNumId w:val="39"/>
  </w:num>
  <w:num w:numId="22" w16cid:durableId="1388265133">
    <w:abstractNumId w:val="28"/>
  </w:num>
  <w:num w:numId="23" w16cid:durableId="776288287">
    <w:abstractNumId w:val="12"/>
  </w:num>
  <w:num w:numId="24" w16cid:durableId="935359877">
    <w:abstractNumId w:val="4"/>
  </w:num>
  <w:num w:numId="25" w16cid:durableId="1232740303">
    <w:abstractNumId w:val="3"/>
  </w:num>
  <w:num w:numId="26" w16cid:durableId="2108230449">
    <w:abstractNumId w:val="29"/>
  </w:num>
  <w:num w:numId="27" w16cid:durableId="216622823">
    <w:abstractNumId w:val="8"/>
  </w:num>
  <w:num w:numId="28" w16cid:durableId="1775591885">
    <w:abstractNumId w:val="21"/>
  </w:num>
  <w:num w:numId="29" w16cid:durableId="861820557">
    <w:abstractNumId w:val="30"/>
  </w:num>
  <w:num w:numId="30" w16cid:durableId="784929350">
    <w:abstractNumId w:val="27"/>
  </w:num>
  <w:num w:numId="31" w16cid:durableId="415715580">
    <w:abstractNumId w:val="35"/>
  </w:num>
  <w:num w:numId="32" w16cid:durableId="565261852">
    <w:abstractNumId w:val="16"/>
  </w:num>
  <w:num w:numId="33" w16cid:durableId="150295258">
    <w:abstractNumId w:val="6"/>
  </w:num>
  <w:num w:numId="34" w16cid:durableId="1058237086">
    <w:abstractNumId w:val="42"/>
  </w:num>
  <w:num w:numId="35" w16cid:durableId="2051027312">
    <w:abstractNumId w:val="26"/>
  </w:num>
  <w:num w:numId="36" w16cid:durableId="1511020888">
    <w:abstractNumId w:val="0"/>
  </w:num>
  <w:num w:numId="37" w16cid:durableId="1552106722">
    <w:abstractNumId w:val="13"/>
  </w:num>
  <w:num w:numId="38" w16cid:durableId="1612519083">
    <w:abstractNumId w:val="34"/>
  </w:num>
  <w:num w:numId="39" w16cid:durableId="1448157016">
    <w:abstractNumId w:val="18"/>
  </w:num>
  <w:num w:numId="40" w16cid:durableId="1424302694">
    <w:abstractNumId w:val="31"/>
  </w:num>
  <w:num w:numId="41" w16cid:durableId="929394169">
    <w:abstractNumId w:val="25"/>
  </w:num>
  <w:num w:numId="42" w16cid:durableId="788858427">
    <w:abstractNumId w:val="19"/>
  </w:num>
  <w:num w:numId="43" w16cid:durableId="1144737137">
    <w:abstractNumId w:val="20"/>
  </w:num>
  <w:num w:numId="44" w16cid:durableId="17935977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706"/>
    <w:rsid w:val="000179E9"/>
    <w:rsid w:val="000227C0"/>
    <w:rsid w:val="000234ED"/>
    <w:rsid w:val="000250A0"/>
    <w:rsid w:val="000261FC"/>
    <w:rsid w:val="00031988"/>
    <w:rsid w:val="00042141"/>
    <w:rsid w:val="00042B20"/>
    <w:rsid w:val="00054470"/>
    <w:rsid w:val="00054A04"/>
    <w:rsid w:val="000552AF"/>
    <w:rsid w:val="000664E7"/>
    <w:rsid w:val="00072CFA"/>
    <w:rsid w:val="0008481C"/>
    <w:rsid w:val="00086E09"/>
    <w:rsid w:val="000A3427"/>
    <w:rsid w:val="000A53D4"/>
    <w:rsid w:val="000A5F4D"/>
    <w:rsid w:val="000A6E75"/>
    <w:rsid w:val="000B037A"/>
    <w:rsid w:val="000C02EB"/>
    <w:rsid w:val="000C1E44"/>
    <w:rsid w:val="000D38E6"/>
    <w:rsid w:val="000E077B"/>
    <w:rsid w:val="000E291E"/>
    <w:rsid w:val="000E3DE0"/>
    <w:rsid w:val="000E79C5"/>
    <w:rsid w:val="00107333"/>
    <w:rsid w:val="00110CA3"/>
    <w:rsid w:val="00115947"/>
    <w:rsid w:val="0012205A"/>
    <w:rsid w:val="00122CE0"/>
    <w:rsid w:val="00130421"/>
    <w:rsid w:val="00133315"/>
    <w:rsid w:val="00135AA0"/>
    <w:rsid w:val="001538E5"/>
    <w:rsid w:val="001566F1"/>
    <w:rsid w:val="001601C1"/>
    <w:rsid w:val="00165DAD"/>
    <w:rsid w:val="001829A9"/>
    <w:rsid w:val="00191980"/>
    <w:rsid w:val="001A507E"/>
    <w:rsid w:val="001B5DD8"/>
    <w:rsid w:val="001C52DA"/>
    <w:rsid w:val="001C56E0"/>
    <w:rsid w:val="001D1BB2"/>
    <w:rsid w:val="001D1D63"/>
    <w:rsid w:val="001D32D2"/>
    <w:rsid w:val="001E345F"/>
    <w:rsid w:val="001E491C"/>
    <w:rsid w:val="0020394B"/>
    <w:rsid w:val="00204B5B"/>
    <w:rsid w:val="002427D7"/>
    <w:rsid w:val="00245900"/>
    <w:rsid w:val="002513BE"/>
    <w:rsid w:val="00257A4D"/>
    <w:rsid w:val="0026245F"/>
    <w:rsid w:val="00265E33"/>
    <w:rsid w:val="00267B7F"/>
    <w:rsid w:val="00282222"/>
    <w:rsid w:val="00290D62"/>
    <w:rsid w:val="00296459"/>
    <w:rsid w:val="002971CC"/>
    <w:rsid w:val="002B0950"/>
    <w:rsid w:val="002B429E"/>
    <w:rsid w:val="002B4BD8"/>
    <w:rsid w:val="002B58E4"/>
    <w:rsid w:val="002E57AA"/>
    <w:rsid w:val="002E61BD"/>
    <w:rsid w:val="002F25A7"/>
    <w:rsid w:val="002F4D9B"/>
    <w:rsid w:val="002F7B70"/>
    <w:rsid w:val="00301160"/>
    <w:rsid w:val="00301D39"/>
    <w:rsid w:val="003034EE"/>
    <w:rsid w:val="0030617D"/>
    <w:rsid w:val="00306737"/>
    <w:rsid w:val="00311C85"/>
    <w:rsid w:val="00322B58"/>
    <w:rsid w:val="00322FBE"/>
    <w:rsid w:val="00324C3A"/>
    <w:rsid w:val="003253CD"/>
    <w:rsid w:val="00325529"/>
    <w:rsid w:val="00332829"/>
    <w:rsid w:val="0033511D"/>
    <w:rsid w:val="00343676"/>
    <w:rsid w:val="0034576E"/>
    <w:rsid w:val="00361F20"/>
    <w:rsid w:val="00366F5A"/>
    <w:rsid w:val="0038138F"/>
    <w:rsid w:val="0039669D"/>
    <w:rsid w:val="003A095D"/>
    <w:rsid w:val="003A240D"/>
    <w:rsid w:val="003A7122"/>
    <w:rsid w:val="003C67F0"/>
    <w:rsid w:val="003C7201"/>
    <w:rsid w:val="003D14C2"/>
    <w:rsid w:val="003D21C6"/>
    <w:rsid w:val="003E2F24"/>
    <w:rsid w:val="003E64CF"/>
    <w:rsid w:val="003F0F43"/>
    <w:rsid w:val="003F1876"/>
    <w:rsid w:val="003F20D3"/>
    <w:rsid w:val="003F3C0E"/>
    <w:rsid w:val="003F506F"/>
    <w:rsid w:val="003F58A7"/>
    <w:rsid w:val="004011F4"/>
    <w:rsid w:val="00402BDB"/>
    <w:rsid w:val="0040540D"/>
    <w:rsid w:val="00407722"/>
    <w:rsid w:val="004119C4"/>
    <w:rsid w:val="00417028"/>
    <w:rsid w:val="00417D5C"/>
    <w:rsid w:val="00432960"/>
    <w:rsid w:val="0045255D"/>
    <w:rsid w:val="00454F3C"/>
    <w:rsid w:val="004610F1"/>
    <w:rsid w:val="0046167D"/>
    <w:rsid w:val="004703CF"/>
    <w:rsid w:val="004A7F18"/>
    <w:rsid w:val="004B2209"/>
    <w:rsid w:val="004B3437"/>
    <w:rsid w:val="004B4F3B"/>
    <w:rsid w:val="004C2767"/>
    <w:rsid w:val="004C3E91"/>
    <w:rsid w:val="004D33DD"/>
    <w:rsid w:val="004D7FB8"/>
    <w:rsid w:val="004E3B21"/>
    <w:rsid w:val="004E6662"/>
    <w:rsid w:val="004F312B"/>
    <w:rsid w:val="004F4231"/>
    <w:rsid w:val="00504B29"/>
    <w:rsid w:val="00505DDB"/>
    <w:rsid w:val="0052022E"/>
    <w:rsid w:val="00524BAF"/>
    <w:rsid w:val="00524DC2"/>
    <w:rsid w:val="00533FF6"/>
    <w:rsid w:val="00536F9B"/>
    <w:rsid w:val="00543C90"/>
    <w:rsid w:val="005638D6"/>
    <w:rsid w:val="00571B13"/>
    <w:rsid w:val="00575BDA"/>
    <w:rsid w:val="00576001"/>
    <w:rsid w:val="00581A19"/>
    <w:rsid w:val="0059110F"/>
    <w:rsid w:val="00591243"/>
    <w:rsid w:val="005A3627"/>
    <w:rsid w:val="005A5AB6"/>
    <w:rsid w:val="005C109F"/>
    <w:rsid w:val="005C6252"/>
    <w:rsid w:val="006106FA"/>
    <w:rsid w:val="00615132"/>
    <w:rsid w:val="00617AC2"/>
    <w:rsid w:val="00624F71"/>
    <w:rsid w:val="00626045"/>
    <w:rsid w:val="00631F43"/>
    <w:rsid w:val="00634350"/>
    <w:rsid w:val="00644A65"/>
    <w:rsid w:val="00646F02"/>
    <w:rsid w:val="00652514"/>
    <w:rsid w:val="00656036"/>
    <w:rsid w:val="006574FF"/>
    <w:rsid w:val="006674D3"/>
    <w:rsid w:val="00682F8C"/>
    <w:rsid w:val="006866F4"/>
    <w:rsid w:val="0069516D"/>
    <w:rsid w:val="006B2C17"/>
    <w:rsid w:val="006C3850"/>
    <w:rsid w:val="006C40A1"/>
    <w:rsid w:val="006C72FF"/>
    <w:rsid w:val="006E2C05"/>
    <w:rsid w:val="006F1A52"/>
    <w:rsid w:val="00700252"/>
    <w:rsid w:val="00703862"/>
    <w:rsid w:val="00711E0A"/>
    <w:rsid w:val="00721277"/>
    <w:rsid w:val="00732A98"/>
    <w:rsid w:val="00735363"/>
    <w:rsid w:val="007377F8"/>
    <w:rsid w:val="007519A3"/>
    <w:rsid w:val="00754C19"/>
    <w:rsid w:val="00754DD8"/>
    <w:rsid w:val="00761F4B"/>
    <w:rsid w:val="00770D96"/>
    <w:rsid w:val="00781E07"/>
    <w:rsid w:val="00790B36"/>
    <w:rsid w:val="0079713D"/>
    <w:rsid w:val="007A4FAD"/>
    <w:rsid w:val="007A6497"/>
    <w:rsid w:val="007B0682"/>
    <w:rsid w:val="007C1A47"/>
    <w:rsid w:val="007C62EF"/>
    <w:rsid w:val="007E1697"/>
    <w:rsid w:val="007E2992"/>
    <w:rsid w:val="007F04F6"/>
    <w:rsid w:val="008168C5"/>
    <w:rsid w:val="00827E49"/>
    <w:rsid w:val="00831A0D"/>
    <w:rsid w:val="00863877"/>
    <w:rsid w:val="0086753D"/>
    <w:rsid w:val="00867ECE"/>
    <w:rsid w:val="008732F1"/>
    <w:rsid w:val="00875067"/>
    <w:rsid w:val="00876367"/>
    <w:rsid w:val="008919BC"/>
    <w:rsid w:val="008958A1"/>
    <w:rsid w:val="008A5285"/>
    <w:rsid w:val="008A577E"/>
    <w:rsid w:val="008A7577"/>
    <w:rsid w:val="008B5C76"/>
    <w:rsid w:val="008C30F2"/>
    <w:rsid w:val="008D4DF4"/>
    <w:rsid w:val="008E327A"/>
    <w:rsid w:val="008E5B7E"/>
    <w:rsid w:val="008F725F"/>
    <w:rsid w:val="00900157"/>
    <w:rsid w:val="00905043"/>
    <w:rsid w:val="00907C25"/>
    <w:rsid w:val="009171CA"/>
    <w:rsid w:val="009173C7"/>
    <w:rsid w:val="00926EBE"/>
    <w:rsid w:val="009321F9"/>
    <w:rsid w:val="00941B93"/>
    <w:rsid w:val="00945199"/>
    <w:rsid w:val="00946731"/>
    <w:rsid w:val="009558E6"/>
    <w:rsid w:val="0096305D"/>
    <w:rsid w:val="009638B5"/>
    <w:rsid w:val="00964866"/>
    <w:rsid w:val="00976076"/>
    <w:rsid w:val="00977C69"/>
    <w:rsid w:val="009838F8"/>
    <w:rsid w:val="00984C17"/>
    <w:rsid w:val="00991B31"/>
    <w:rsid w:val="00995358"/>
    <w:rsid w:val="009B35C8"/>
    <w:rsid w:val="009B5A15"/>
    <w:rsid w:val="009C569D"/>
    <w:rsid w:val="009D3D16"/>
    <w:rsid w:val="009D660E"/>
    <w:rsid w:val="009D7712"/>
    <w:rsid w:val="009E2DD5"/>
    <w:rsid w:val="009F1DD5"/>
    <w:rsid w:val="00A11ACA"/>
    <w:rsid w:val="00A15861"/>
    <w:rsid w:val="00A176E4"/>
    <w:rsid w:val="00A178FF"/>
    <w:rsid w:val="00A2423D"/>
    <w:rsid w:val="00A34D38"/>
    <w:rsid w:val="00A3772D"/>
    <w:rsid w:val="00A37E22"/>
    <w:rsid w:val="00A37E2F"/>
    <w:rsid w:val="00A54197"/>
    <w:rsid w:val="00A61261"/>
    <w:rsid w:val="00A87456"/>
    <w:rsid w:val="00A874B7"/>
    <w:rsid w:val="00AA454E"/>
    <w:rsid w:val="00AA7184"/>
    <w:rsid w:val="00AA79D7"/>
    <w:rsid w:val="00AB368C"/>
    <w:rsid w:val="00AC004D"/>
    <w:rsid w:val="00AC45D8"/>
    <w:rsid w:val="00AC7F5A"/>
    <w:rsid w:val="00AD098C"/>
    <w:rsid w:val="00AE1798"/>
    <w:rsid w:val="00AF3575"/>
    <w:rsid w:val="00B02717"/>
    <w:rsid w:val="00B033FC"/>
    <w:rsid w:val="00B039BD"/>
    <w:rsid w:val="00B05398"/>
    <w:rsid w:val="00B10B9C"/>
    <w:rsid w:val="00B148C3"/>
    <w:rsid w:val="00B14BF0"/>
    <w:rsid w:val="00B20BE7"/>
    <w:rsid w:val="00B22B78"/>
    <w:rsid w:val="00B255EC"/>
    <w:rsid w:val="00B26B6A"/>
    <w:rsid w:val="00B360A0"/>
    <w:rsid w:val="00B426ED"/>
    <w:rsid w:val="00B46357"/>
    <w:rsid w:val="00B4774B"/>
    <w:rsid w:val="00B54F1C"/>
    <w:rsid w:val="00B65341"/>
    <w:rsid w:val="00B72B46"/>
    <w:rsid w:val="00B95D76"/>
    <w:rsid w:val="00BA408B"/>
    <w:rsid w:val="00BA7162"/>
    <w:rsid w:val="00BA7843"/>
    <w:rsid w:val="00BB1713"/>
    <w:rsid w:val="00BC274B"/>
    <w:rsid w:val="00BC317A"/>
    <w:rsid w:val="00BC46EF"/>
    <w:rsid w:val="00BD0921"/>
    <w:rsid w:val="00BD10B9"/>
    <w:rsid w:val="00BD4D16"/>
    <w:rsid w:val="00BD63ED"/>
    <w:rsid w:val="00BF646E"/>
    <w:rsid w:val="00C363F3"/>
    <w:rsid w:val="00C41A8F"/>
    <w:rsid w:val="00C536D9"/>
    <w:rsid w:val="00C551CF"/>
    <w:rsid w:val="00C63033"/>
    <w:rsid w:val="00C634BC"/>
    <w:rsid w:val="00C64C44"/>
    <w:rsid w:val="00C673DE"/>
    <w:rsid w:val="00C75D21"/>
    <w:rsid w:val="00C764CD"/>
    <w:rsid w:val="00C8120A"/>
    <w:rsid w:val="00C83EAB"/>
    <w:rsid w:val="00C8467B"/>
    <w:rsid w:val="00C93DD8"/>
    <w:rsid w:val="00C941EE"/>
    <w:rsid w:val="00C9628F"/>
    <w:rsid w:val="00CB12B6"/>
    <w:rsid w:val="00CD68B1"/>
    <w:rsid w:val="00CE668D"/>
    <w:rsid w:val="00CF2B53"/>
    <w:rsid w:val="00CF59CC"/>
    <w:rsid w:val="00CF7B32"/>
    <w:rsid w:val="00D31D99"/>
    <w:rsid w:val="00D36379"/>
    <w:rsid w:val="00D72999"/>
    <w:rsid w:val="00D82DC5"/>
    <w:rsid w:val="00D86F0C"/>
    <w:rsid w:val="00D873E9"/>
    <w:rsid w:val="00D90A93"/>
    <w:rsid w:val="00D94137"/>
    <w:rsid w:val="00D9708D"/>
    <w:rsid w:val="00DA67E1"/>
    <w:rsid w:val="00DA70AD"/>
    <w:rsid w:val="00DB1FF5"/>
    <w:rsid w:val="00DD7008"/>
    <w:rsid w:val="00DE19FA"/>
    <w:rsid w:val="00DE7795"/>
    <w:rsid w:val="00DF4082"/>
    <w:rsid w:val="00E006F0"/>
    <w:rsid w:val="00E03051"/>
    <w:rsid w:val="00E21074"/>
    <w:rsid w:val="00E245DD"/>
    <w:rsid w:val="00E262BC"/>
    <w:rsid w:val="00E27F9C"/>
    <w:rsid w:val="00E33D17"/>
    <w:rsid w:val="00E34209"/>
    <w:rsid w:val="00E40D28"/>
    <w:rsid w:val="00E52ED0"/>
    <w:rsid w:val="00E54323"/>
    <w:rsid w:val="00E54A3C"/>
    <w:rsid w:val="00E56810"/>
    <w:rsid w:val="00E57A50"/>
    <w:rsid w:val="00E65014"/>
    <w:rsid w:val="00E75A36"/>
    <w:rsid w:val="00E76706"/>
    <w:rsid w:val="00E83AD5"/>
    <w:rsid w:val="00E9601A"/>
    <w:rsid w:val="00EA112D"/>
    <w:rsid w:val="00EA216C"/>
    <w:rsid w:val="00EA68B7"/>
    <w:rsid w:val="00EA718F"/>
    <w:rsid w:val="00EB1FB9"/>
    <w:rsid w:val="00EC2B76"/>
    <w:rsid w:val="00EC628E"/>
    <w:rsid w:val="00ED04BB"/>
    <w:rsid w:val="00ED08EC"/>
    <w:rsid w:val="00ED25C3"/>
    <w:rsid w:val="00EE29AD"/>
    <w:rsid w:val="00EE4539"/>
    <w:rsid w:val="00EF284A"/>
    <w:rsid w:val="00EF2DCA"/>
    <w:rsid w:val="00EF4307"/>
    <w:rsid w:val="00EF6706"/>
    <w:rsid w:val="00F01BE2"/>
    <w:rsid w:val="00F02E05"/>
    <w:rsid w:val="00F10969"/>
    <w:rsid w:val="00F15398"/>
    <w:rsid w:val="00F266B9"/>
    <w:rsid w:val="00F3082B"/>
    <w:rsid w:val="00F34665"/>
    <w:rsid w:val="00F35237"/>
    <w:rsid w:val="00F3536B"/>
    <w:rsid w:val="00F35FC7"/>
    <w:rsid w:val="00F41413"/>
    <w:rsid w:val="00F42B89"/>
    <w:rsid w:val="00F509BC"/>
    <w:rsid w:val="00F55676"/>
    <w:rsid w:val="00F609A6"/>
    <w:rsid w:val="00F60A38"/>
    <w:rsid w:val="00F63641"/>
    <w:rsid w:val="00F7139C"/>
    <w:rsid w:val="00FA3DAC"/>
    <w:rsid w:val="00FA40AE"/>
    <w:rsid w:val="00FA6B68"/>
    <w:rsid w:val="00FB1544"/>
    <w:rsid w:val="00FC5A34"/>
    <w:rsid w:val="00FD297B"/>
    <w:rsid w:val="00FD4195"/>
    <w:rsid w:val="00FF111E"/>
    <w:rsid w:val="00FF2378"/>
    <w:rsid w:val="00FF7E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32F7F17A"/>
  <w15:chartTrackingRefBased/>
  <w15:docId w15:val="{BA76CE2C-C3E8-4D1E-ACAC-6CBE5C2AD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50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2B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C2B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C2B7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54F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54F1C"/>
    <w:rPr>
      <w:rFonts w:eastAsiaTheme="minorEastAsia"/>
      <w:lang w:val="en-US"/>
    </w:rPr>
  </w:style>
  <w:style w:type="paragraph" w:customStyle="1" w:styleId="paragraph">
    <w:name w:val="paragraph"/>
    <w:basedOn w:val="Normal"/>
    <w:rsid w:val="000250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250A0"/>
  </w:style>
  <w:style w:type="character" w:customStyle="1" w:styleId="normaltextrun">
    <w:name w:val="normaltextrun"/>
    <w:basedOn w:val="DefaultParagraphFont"/>
    <w:rsid w:val="000250A0"/>
  </w:style>
  <w:style w:type="character" w:customStyle="1" w:styleId="scxw26987791">
    <w:name w:val="scxw26987791"/>
    <w:basedOn w:val="DefaultParagraphFont"/>
    <w:rsid w:val="000250A0"/>
  </w:style>
  <w:style w:type="character" w:customStyle="1" w:styleId="Heading1Char">
    <w:name w:val="Heading 1 Char"/>
    <w:basedOn w:val="DefaultParagraphFont"/>
    <w:link w:val="Heading1"/>
    <w:uiPriority w:val="9"/>
    <w:rsid w:val="000250A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250A0"/>
    <w:pPr>
      <w:outlineLvl w:val="9"/>
    </w:pPr>
    <w:rPr>
      <w:lang w:val="en-US"/>
    </w:rPr>
  </w:style>
  <w:style w:type="paragraph" w:styleId="TOC2">
    <w:name w:val="toc 2"/>
    <w:basedOn w:val="Normal"/>
    <w:next w:val="Normal"/>
    <w:autoRedefine/>
    <w:uiPriority w:val="39"/>
    <w:unhideWhenUsed/>
    <w:rsid w:val="000250A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BD0921"/>
    <w:pPr>
      <w:tabs>
        <w:tab w:val="right" w:leader="dot" w:pos="9016"/>
      </w:tabs>
      <w:spacing w:after="100" w:line="360" w:lineRule="auto"/>
    </w:pPr>
    <w:rPr>
      <w:rFonts w:ascii="Arial" w:eastAsiaTheme="minorEastAsia" w:hAnsi="Arial" w:cs="Arial"/>
      <w:noProof/>
      <w:lang w:val="en-US"/>
    </w:rPr>
  </w:style>
  <w:style w:type="paragraph" w:styleId="TOC3">
    <w:name w:val="toc 3"/>
    <w:basedOn w:val="Normal"/>
    <w:next w:val="Normal"/>
    <w:autoRedefine/>
    <w:uiPriority w:val="39"/>
    <w:unhideWhenUsed/>
    <w:rsid w:val="000250A0"/>
    <w:pPr>
      <w:spacing w:after="100"/>
      <w:ind w:left="440"/>
    </w:pPr>
    <w:rPr>
      <w:rFonts w:eastAsiaTheme="minorEastAsia" w:cs="Times New Roman"/>
      <w:lang w:val="en-US"/>
    </w:rPr>
  </w:style>
  <w:style w:type="paragraph" w:styleId="Header">
    <w:name w:val="header"/>
    <w:basedOn w:val="Normal"/>
    <w:link w:val="HeaderChar"/>
    <w:uiPriority w:val="99"/>
    <w:unhideWhenUsed/>
    <w:rsid w:val="00025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0A0"/>
  </w:style>
  <w:style w:type="paragraph" w:styleId="Footer">
    <w:name w:val="footer"/>
    <w:basedOn w:val="Normal"/>
    <w:link w:val="FooterChar"/>
    <w:uiPriority w:val="99"/>
    <w:unhideWhenUsed/>
    <w:rsid w:val="00025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0A0"/>
  </w:style>
  <w:style w:type="character" w:customStyle="1" w:styleId="Heading2Char">
    <w:name w:val="Heading 2 Char"/>
    <w:basedOn w:val="DefaultParagraphFont"/>
    <w:link w:val="Heading2"/>
    <w:uiPriority w:val="9"/>
    <w:rsid w:val="00EC2B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C2B7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C2B76"/>
    <w:rPr>
      <w:rFonts w:asciiTheme="majorHAnsi" w:eastAsiaTheme="majorEastAsia" w:hAnsiTheme="majorHAnsi" w:cstheme="majorBidi"/>
      <w:i/>
      <w:iCs/>
      <w:color w:val="2F5496" w:themeColor="accent1" w:themeShade="BF"/>
    </w:rPr>
  </w:style>
  <w:style w:type="character" w:customStyle="1" w:styleId="markdxchfrle3">
    <w:name w:val="markdxchfrle3"/>
    <w:basedOn w:val="DefaultParagraphFont"/>
    <w:rsid w:val="00EC2B76"/>
  </w:style>
  <w:style w:type="character" w:styleId="Hyperlink">
    <w:name w:val="Hyperlink"/>
    <w:basedOn w:val="DefaultParagraphFont"/>
    <w:uiPriority w:val="99"/>
    <w:unhideWhenUsed/>
    <w:rsid w:val="00EC2B76"/>
    <w:rPr>
      <w:color w:val="0563C1" w:themeColor="hyperlink"/>
      <w:u w:val="single"/>
    </w:rPr>
  </w:style>
  <w:style w:type="paragraph" w:styleId="NormalWeb">
    <w:name w:val="Normal (Web)"/>
    <w:basedOn w:val="Normal"/>
    <w:uiPriority w:val="99"/>
    <w:unhideWhenUsed/>
    <w:rsid w:val="00EC2B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k-articlelist-item">
    <w:name w:val="wk-article__list-item"/>
    <w:basedOn w:val="Normal"/>
    <w:rsid w:val="00EC2B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C2B76"/>
    <w:rPr>
      <w:color w:val="605E5C"/>
      <w:shd w:val="clear" w:color="auto" w:fill="E1DFDD"/>
    </w:rPr>
  </w:style>
  <w:style w:type="paragraph" w:styleId="ListParagraph">
    <w:name w:val="List Paragraph"/>
    <w:basedOn w:val="Normal"/>
    <w:uiPriority w:val="34"/>
    <w:qFormat/>
    <w:rsid w:val="00EC2B76"/>
    <w:pPr>
      <w:ind w:left="720"/>
      <w:contextualSpacing/>
    </w:pPr>
  </w:style>
  <w:style w:type="table" w:styleId="TableGrid">
    <w:name w:val="Table Grid"/>
    <w:basedOn w:val="TableNormal"/>
    <w:uiPriority w:val="39"/>
    <w:rsid w:val="00EC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EC2B7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EC2B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EC2B7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Caption">
    <w:name w:val="caption"/>
    <w:basedOn w:val="Normal"/>
    <w:next w:val="Normal"/>
    <w:uiPriority w:val="35"/>
    <w:unhideWhenUsed/>
    <w:qFormat/>
    <w:rsid w:val="00EC2B76"/>
    <w:pPr>
      <w:spacing w:after="200" w:line="240" w:lineRule="auto"/>
    </w:pPr>
    <w:rPr>
      <w:i/>
      <w:iCs/>
      <w:color w:val="44546A" w:themeColor="text2"/>
      <w:sz w:val="18"/>
      <w:szCs w:val="18"/>
    </w:rPr>
  </w:style>
  <w:style w:type="table" w:styleId="ListTable3-Accent6">
    <w:name w:val="List Table 3 Accent 6"/>
    <w:basedOn w:val="TableNormal"/>
    <w:uiPriority w:val="48"/>
    <w:rsid w:val="00EC2B7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5">
    <w:name w:val="List Table 3 Accent 5"/>
    <w:basedOn w:val="TableNormal"/>
    <w:uiPriority w:val="48"/>
    <w:rsid w:val="00EC2B7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1Light-Accent3">
    <w:name w:val="Grid Table 1 Light Accent 3"/>
    <w:basedOn w:val="TableNormal"/>
    <w:uiPriority w:val="46"/>
    <w:rsid w:val="00EC2B7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Revision">
    <w:name w:val="Revision"/>
    <w:hidden/>
    <w:uiPriority w:val="99"/>
    <w:semiHidden/>
    <w:rsid w:val="00EC2B76"/>
    <w:pPr>
      <w:spacing w:after="0" w:line="240" w:lineRule="auto"/>
    </w:pPr>
  </w:style>
  <w:style w:type="character" w:styleId="CommentReference">
    <w:name w:val="annotation reference"/>
    <w:basedOn w:val="DefaultParagraphFont"/>
    <w:uiPriority w:val="99"/>
    <w:semiHidden/>
    <w:unhideWhenUsed/>
    <w:rsid w:val="00EC2B76"/>
    <w:rPr>
      <w:sz w:val="16"/>
      <w:szCs w:val="16"/>
    </w:rPr>
  </w:style>
  <w:style w:type="paragraph" w:styleId="CommentText">
    <w:name w:val="annotation text"/>
    <w:basedOn w:val="Normal"/>
    <w:link w:val="CommentTextChar"/>
    <w:uiPriority w:val="99"/>
    <w:unhideWhenUsed/>
    <w:rsid w:val="00EC2B76"/>
    <w:pPr>
      <w:spacing w:line="240" w:lineRule="auto"/>
    </w:pPr>
    <w:rPr>
      <w:sz w:val="20"/>
      <w:szCs w:val="20"/>
    </w:rPr>
  </w:style>
  <w:style w:type="character" w:customStyle="1" w:styleId="CommentTextChar">
    <w:name w:val="Comment Text Char"/>
    <w:basedOn w:val="DefaultParagraphFont"/>
    <w:link w:val="CommentText"/>
    <w:uiPriority w:val="99"/>
    <w:rsid w:val="00EC2B76"/>
    <w:rPr>
      <w:sz w:val="20"/>
      <w:szCs w:val="20"/>
    </w:rPr>
  </w:style>
  <w:style w:type="paragraph" w:styleId="CommentSubject">
    <w:name w:val="annotation subject"/>
    <w:basedOn w:val="CommentText"/>
    <w:next w:val="CommentText"/>
    <w:link w:val="CommentSubjectChar"/>
    <w:uiPriority w:val="99"/>
    <w:semiHidden/>
    <w:unhideWhenUsed/>
    <w:rsid w:val="00EC2B76"/>
    <w:rPr>
      <w:b/>
      <w:bCs/>
    </w:rPr>
  </w:style>
  <w:style w:type="character" w:customStyle="1" w:styleId="CommentSubjectChar">
    <w:name w:val="Comment Subject Char"/>
    <w:basedOn w:val="CommentTextChar"/>
    <w:link w:val="CommentSubject"/>
    <w:uiPriority w:val="99"/>
    <w:semiHidden/>
    <w:rsid w:val="00EC2B76"/>
    <w:rPr>
      <w:b/>
      <w:bCs/>
      <w:sz w:val="20"/>
      <w:szCs w:val="20"/>
    </w:rPr>
  </w:style>
  <w:style w:type="character" w:styleId="LineNumber">
    <w:name w:val="line number"/>
    <w:basedOn w:val="DefaultParagraphFont"/>
    <w:uiPriority w:val="99"/>
    <w:semiHidden/>
    <w:unhideWhenUsed/>
    <w:rsid w:val="00EC2B76"/>
  </w:style>
  <w:style w:type="table" w:styleId="PlainTable2">
    <w:name w:val="Plain Table 2"/>
    <w:basedOn w:val="TableNormal"/>
    <w:uiPriority w:val="42"/>
    <w:rsid w:val="00EC2B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C2B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Accent3">
    <w:name w:val="List Table 6 Colorful Accent 3"/>
    <w:basedOn w:val="TableNormal"/>
    <w:uiPriority w:val="51"/>
    <w:rsid w:val="00EC2B76"/>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EC2B76"/>
    <w:rPr>
      <w:i/>
      <w:iCs/>
    </w:rPr>
  </w:style>
  <w:style w:type="character" w:styleId="Strong">
    <w:name w:val="Strong"/>
    <w:basedOn w:val="DefaultParagraphFont"/>
    <w:uiPriority w:val="22"/>
    <w:qFormat/>
    <w:rsid w:val="00EC2B76"/>
    <w:rPr>
      <w:b/>
      <w:bCs/>
    </w:rPr>
  </w:style>
  <w:style w:type="character" w:styleId="FollowedHyperlink">
    <w:name w:val="FollowedHyperlink"/>
    <w:basedOn w:val="DefaultParagraphFont"/>
    <w:uiPriority w:val="99"/>
    <w:semiHidden/>
    <w:unhideWhenUsed/>
    <w:rsid w:val="00EC2B76"/>
    <w:rPr>
      <w:color w:val="954F72" w:themeColor="followedHyperlink"/>
      <w:u w:val="single"/>
    </w:rPr>
  </w:style>
  <w:style w:type="table" w:styleId="PlainTable3">
    <w:name w:val="Plain Table 3"/>
    <w:basedOn w:val="TableNormal"/>
    <w:uiPriority w:val="43"/>
    <w:rsid w:val="00F3523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3523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abelwrapper">
    <w:name w:val="labelwrapper"/>
    <w:basedOn w:val="DefaultParagraphFont"/>
    <w:rsid w:val="00F35237"/>
  </w:style>
  <w:style w:type="paragraph" w:styleId="BodyText">
    <w:name w:val="Body Text"/>
    <w:basedOn w:val="Normal"/>
    <w:link w:val="BodyTextChar"/>
    <w:uiPriority w:val="1"/>
    <w:qFormat/>
    <w:rsid w:val="0045255D"/>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45255D"/>
    <w:rPr>
      <w:rFonts w:ascii="Calibri" w:eastAsia="Calibri" w:hAnsi="Calibri" w:cs="Calibri"/>
      <w:lang w:val="en-US"/>
    </w:rPr>
  </w:style>
  <w:style w:type="paragraph" w:styleId="Title">
    <w:name w:val="Title"/>
    <w:basedOn w:val="Normal"/>
    <w:link w:val="TitleChar"/>
    <w:uiPriority w:val="10"/>
    <w:qFormat/>
    <w:rsid w:val="0045255D"/>
    <w:pPr>
      <w:widowControl w:val="0"/>
      <w:autoSpaceDE w:val="0"/>
      <w:autoSpaceDN w:val="0"/>
      <w:spacing w:before="88" w:after="0" w:line="240" w:lineRule="auto"/>
      <w:ind w:left="1997" w:right="2239"/>
      <w:jc w:val="center"/>
    </w:pPr>
    <w:rPr>
      <w:rFonts w:ascii="Arial Black" w:eastAsia="Arial Black" w:hAnsi="Arial Black" w:cs="Arial Black"/>
      <w:sz w:val="73"/>
      <w:szCs w:val="73"/>
      <w:lang w:val="en-US"/>
    </w:rPr>
  </w:style>
  <w:style w:type="character" w:customStyle="1" w:styleId="TitleChar">
    <w:name w:val="Title Char"/>
    <w:basedOn w:val="DefaultParagraphFont"/>
    <w:link w:val="Title"/>
    <w:uiPriority w:val="10"/>
    <w:rsid w:val="0045255D"/>
    <w:rPr>
      <w:rFonts w:ascii="Arial Black" w:eastAsia="Arial Black" w:hAnsi="Arial Black" w:cs="Arial Black"/>
      <w:sz w:val="73"/>
      <w:szCs w:val="73"/>
      <w:lang w:val="en-US"/>
    </w:rPr>
  </w:style>
  <w:style w:type="paragraph" w:styleId="FootnoteText">
    <w:name w:val="footnote text"/>
    <w:basedOn w:val="Normal"/>
    <w:link w:val="FootnoteTextChar"/>
    <w:uiPriority w:val="99"/>
    <w:semiHidden/>
    <w:unhideWhenUsed/>
    <w:rsid w:val="00C551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51CF"/>
    <w:rPr>
      <w:sz w:val="20"/>
      <w:szCs w:val="20"/>
    </w:rPr>
  </w:style>
  <w:style w:type="character" w:styleId="FootnoteReference">
    <w:name w:val="footnote reference"/>
    <w:basedOn w:val="DefaultParagraphFont"/>
    <w:uiPriority w:val="99"/>
    <w:semiHidden/>
    <w:unhideWhenUsed/>
    <w:rsid w:val="00C551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8493">
      <w:bodyDiv w:val="1"/>
      <w:marLeft w:val="0"/>
      <w:marRight w:val="0"/>
      <w:marTop w:val="0"/>
      <w:marBottom w:val="0"/>
      <w:divBdr>
        <w:top w:val="none" w:sz="0" w:space="0" w:color="auto"/>
        <w:left w:val="none" w:sz="0" w:space="0" w:color="auto"/>
        <w:bottom w:val="none" w:sz="0" w:space="0" w:color="auto"/>
        <w:right w:val="none" w:sz="0" w:space="0" w:color="auto"/>
      </w:divBdr>
      <w:divsChild>
        <w:div w:id="1378969164">
          <w:marLeft w:val="0"/>
          <w:marRight w:val="0"/>
          <w:marTop w:val="0"/>
          <w:marBottom w:val="0"/>
          <w:divBdr>
            <w:top w:val="none" w:sz="0" w:space="0" w:color="auto"/>
            <w:left w:val="none" w:sz="0" w:space="0" w:color="auto"/>
            <w:bottom w:val="none" w:sz="0" w:space="0" w:color="auto"/>
            <w:right w:val="none" w:sz="0" w:space="0" w:color="auto"/>
          </w:divBdr>
        </w:div>
      </w:divsChild>
    </w:div>
    <w:div w:id="308749405">
      <w:bodyDiv w:val="1"/>
      <w:marLeft w:val="0"/>
      <w:marRight w:val="0"/>
      <w:marTop w:val="0"/>
      <w:marBottom w:val="0"/>
      <w:divBdr>
        <w:top w:val="none" w:sz="0" w:space="0" w:color="auto"/>
        <w:left w:val="none" w:sz="0" w:space="0" w:color="auto"/>
        <w:bottom w:val="none" w:sz="0" w:space="0" w:color="auto"/>
        <w:right w:val="none" w:sz="0" w:space="0" w:color="auto"/>
      </w:divBdr>
      <w:divsChild>
        <w:div w:id="1282809932">
          <w:marLeft w:val="0"/>
          <w:marRight w:val="0"/>
          <w:marTop w:val="0"/>
          <w:marBottom w:val="0"/>
          <w:divBdr>
            <w:top w:val="none" w:sz="0" w:space="0" w:color="auto"/>
            <w:left w:val="none" w:sz="0" w:space="0" w:color="auto"/>
            <w:bottom w:val="none" w:sz="0" w:space="0" w:color="auto"/>
            <w:right w:val="none" w:sz="0" w:space="0" w:color="auto"/>
          </w:divBdr>
        </w:div>
      </w:divsChild>
    </w:div>
    <w:div w:id="309329973">
      <w:bodyDiv w:val="1"/>
      <w:marLeft w:val="0"/>
      <w:marRight w:val="0"/>
      <w:marTop w:val="0"/>
      <w:marBottom w:val="0"/>
      <w:divBdr>
        <w:top w:val="none" w:sz="0" w:space="0" w:color="auto"/>
        <w:left w:val="none" w:sz="0" w:space="0" w:color="auto"/>
        <w:bottom w:val="none" w:sz="0" w:space="0" w:color="auto"/>
        <w:right w:val="none" w:sz="0" w:space="0" w:color="auto"/>
      </w:divBdr>
      <w:divsChild>
        <w:div w:id="1311327844">
          <w:marLeft w:val="0"/>
          <w:marRight w:val="0"/>
          <w:marTop w:val="0"/>
          <w:marBottom w:val="0"/>
          <w:divBdr>
            <w:top w:val="none" w:sz="0" w:space="0" w:color="auto"/>
            <w:left w:val="none" w:sz="0" w:space="0" w:color="auto"/>
            <w:bottom w:val="none" w:sz="0" w:space="0" w:color="auto"/>
            <w:right w:val="none" w:sz="0" w:space="0" w:color="auto"/>
          </w:divBdr>
        </w:div>
      </w:divsChild>
    </w:div>
    <w:div w:id="451480917">
      <w:bodyDiv w:val="1"/>
      <w:marLeft w:val="0"/>
      <w:marRight w:val="0"/>
      <w:marTop w:val="0"/>
      <w:marBottom w:val="0"/>
      <w:divBdr>
        <w:top w:val="none" w:sz="0" w:space="0" w:color="auto"/>
        <w:left w:val="none" w:sz="0" w:space="0" w:color="auto"/>
        <w:bottom w:val="none" w:sz="0" w:space="0" w:color="auto"/>
        <w:right w:val="none" w:sz="0" w:space="0" w:color="auto"/>
      </w:divBdr>
      <w:divsChild>
        <w:div w:id="937326381">
          <w:marLeft w:val="0"/>
          <w:marRight w:val="0"/>
          <w:marTop w:val="0"/>
          <w:marBottom w:val="0"/>
          <w:divBdr>
            <w:top w:val="none" w:sz="0" w:space="0" w:color="auto"/>
            <w:left w:val="none" w:sz="0" w:space="0" w:color="auto"/>
            <w:bottom w:val="none" w:sz="0" w:space="0" w:color="auto"/>
            <w:right w:val="none" w:sz="0" w:space="0" w:color="auto"/>
          </w:divBdr>
        </w:div>
      </w:divsChild>
    </w:div>
    <w:div w:id="544609821">
      <w:bodyDiv w:val="1"/>
      <w:marLeft w:val="0"/>
      <w:marRight w:val="0"/>
      <w:marTop w:val="0"/>
      <w:marBottom w:val="0"/>
      <w:divBdr>
        <w:top w:val="none" w:sz="0" w:space="0" w:color="auto"/>
        <w:left w:val="none" w:sz="0" w:space="0" w:color="auto"/>
        <w:bottom w:val="none" w:sz="0" w:space="0" w:color="auto"/>
        <w:right w:val="none" w:sz="0" w:space="0" w:color="auto"/>
      </w:divBdr>
      <w:divsChild>
        <w:div w:id="1922760968">
          <w:marLeft w:val="0"/>
          <w:marRight w:val="0"/>
          <w:marTop w:val="0"/>
          <w:marBottom w:val="0"/>
          <w:divBdr>
            <w:top w:val="none" w:sz="0" w:space="0" w:color="auto"/>
            <w:left w:val="none" w:sz="0" w:space="0" w:color="auto"/>
            <w:bottom w:val="none" w:sz="0" w:space="0" w:color="auto"/>
            <w:right w:val="none" w:sz="0" w:space="0" w:color="auto"/>
          </w:divBdr>
        </w:div>
      </w:divsChild>
    </w:div>
    <w:div w:id="615453574">
      <w:bodyDiv w:val="1"/>
      <w:marLeft w:val="0"/>
      <w:marRight w:val="0"/>
      <w:marTop w:val="0"/>
      <w:marBottom w:val="0"/>
      <w:divBdr>
        <w:top w:val="none" w:sz="0" w:space="0" w:color="auto"/>
        <w:left w:val="none" w:sz="0" w:space="0" w:color="auto"/>
        <w:bottom w:val="none" w:sz="0" w:space="0" w:color="auto"/>
        <w:right w:val="none" w:sz="0" w:space="0" w:color="auto"/>
      </w:divBdr>
      <w:divsChild>
        <w:div w:id="2102213400">
          <w:marLeft w:val="0"/>
          <w:marRight w:val="0"/>
          <w:marTop w:val="0"/>
          <w:marBottom w:val="0"/>
          <w:divBdr>
            <w:top w:val="none" w:sz="0" w:space="0" w:color="auto"/>
            <w:left w:val="none" w:sz="0" w:space="0" w:color="auto"/>
            <w:bottom w:val="none" w:sz="0" w:space="0" w:color="auto"/>
            <w:right w:val="none" w:sz="0" w:space="0" w:color="auto"/>
          </w:divBdr>
        </w:div>
      </w:divsChild>
    </w:div>
    <w:div w:id="755252390">
      <w:bodyDiv w:val="1"/>
      <w:marLeft w:val="0"/>
      <w:marRight w:val="0"/>
      <w:marTop w:val="0"/>
      <w:marBottom w:val="0"/>
      <w:divBdr>
        <w:top w:val="none" w:sz="0" w:space="0" w:color="auto"/>
        <w:left w:val="none" w:sz="0" w:space="0" w:color="auto"/>
        <w:bottom w:val="none" w:sz="0" w:space="0" w:color="auto"/>
        <w:right w:val="none" w:sz="0" w:space="0" w:color="auto"/>
      </w:divBdr>
      <w:divsChild>
        <w:div w:id="1230268544">
          <w:marLeft w:val="0"/>
          <w:marRight w:val="0"/>
          <w:marTop w:val="0"/>
          <w:marBottom w:val="0"/>
          <w:divBdr>
            <w:top w:val="none" w:sz="0" w:space="0" w:color="auto"/>
            <w:left w:val="none" w:sz="0" w:space="0" w:color="auto"/>
            <w:bottom w:val="none" w:sz="0" w:space="0" w:color="auto"/>
            <w:right w:val="none" w:sz="0" w:space="0" w:color="auto"/>
          </w:divBdr>
        </w:div>
      </w:divsChild>
    </w:div>
    <w:div w:id="798884720">
      <w:bodyDiv w:val="1"/>
      <w:marLeft w:val="0"/>
      <w:marRight w:val="0"/>
      <w:marTop w:val="0"/>
      <w:marBottom w:val="0"/>
      <w:divBdr>
        <w:top w:val="none" w:sz="0" w:space="0" w:color="auto"/>
        <w:left w:val="none" w:sz="0" w:space="0" w:color="auto"/>
        <w:bottom w:val="none" w:sz="0" w:space="0" w:color="auto"/>
        <w:right w:val="none" w:sz="0" w:space="0" w:color="auto"/>
      </w:divBdr>
      <w:divsChild>
        <w:div w:id="1681354124">
          <w:marLeft w:val="0"/>
          <w:marRight w:val="0"/>
          <w:marTop w:val="0"/>
          <w:marBottom w:val="0"/>
          <w:divBdr>
            <w:top w:val="none" w:sz="0" w:space="0" w:color="auto"/>
            <w:left w:val="none" w:sz="0" w:space="0" w:color="auto"/>
            <w:bottom w:val="none" w:sz="0" w:space="0" w:color="auto"/>
            <w:right w:val="none" w:sz="0" w:space="0" w:color="auto"/>
          </w:divBdr>
        </w:div>
      </w:divsChild>
    </w:div>
    <w:div w:id="1020281267">
      <w:bodyDiv w:val="1"/>
      <w:marLeft w:val="0"/>
      <w:marRight w:val="0"/>
      <w:marTop w:val="0"/>
      <w:marBottom w:val="0"/>
      <w:divBdr>
        <w:top w:val="none" w:sz="0" w:space="0" w:color="auto"/>
        <w:left w:val="none" w:sz="0" w:space="0" w:color="auto"/>
        <w:bottom w:val="none" w:sz="0" w:space="0" w:color="auto"/>
        <w:right w:val="none" w:sz="0" w:space="0" w:color="auto"/>
      </w:divBdr>
      <w:divsChild>
        <w:div w:id="677971276">
          <w:marLeft w:val="0"/>
          <w:marRight w:val="0"/>
          <w:marTop w:val="0"/>
          <w:marBottom w:val="0"/>
          <w:divBdr>
            <w:top w:val="none" w:sz="0" w:space="0" w:color="auto"/>
            <w:left w:val="none" w:sz="0" w:space="0" w:color="auto"/>
            <w:bottom w:val="none" w:sz="0" w:space="0" w:color="auto"/>
            <w:right w:val="none" w:sz="0" w:space="0" w:color="auto"/>
          </w:divBdr>
        </w:div>
      </w:divsChild>
    </w:div>
    <w:div w:id="1020744423">
      <w:bodyDiv w:val="1"/>
      <w:marLeft w:val="0"/>
      <w:marRight w:val="0"/>
      <w:marTop w:val="0"/>
      <w:marBottom w:val="0"/>
      <w:divBdr>
        <w:top w:val="none" w:sz="0" w:space="0" w:color="auto"/>
        <w:left w:val="none" w:sz="0" w:space="0" w:color="auto"/>
        <w:bottom w:val="none" w:sz="0" w:space="0" w:color="auto"/>
        <w:right w:val="none" w:sz="0" w:space="0" w:color="auto"/>
      </w:divBdr>
      <w:divsChild>
        <w:div w:id="2066710091">
          <w:marLeft w:val="0"/>
          <w:marRight w:val="0"/>
          <w:marTop w:val="0"/>
          <w:marBottom w:val="0"/>
          <w:divBdr>
            <w:top w:val="none" w:sz="0" w:space="0" w:color="auto"/>
            <w:left w:val="none" w:sz="0" w:space="0" w:color="auto"/>
            <w:bottom w:val="none" w:sz="0" w:space="0" w:color="auto"/>
            <w:right w:val="none" w:sz="0" w:space="0" w:color="auto"/>
          </w:divBdr>
        </w:div>
      </w:divsChild>
    </w:div>
    <w:div w:id="1173182546">
      <w:bodyDiv w:val="1"/>
      <w:marLeft w:val="0"/>
      <w:marRight w:val="0"/>
      <w:marTop w:val="0"/>
      <w:marBottom w:val="0"/>
      <w:divBdr>
        <w:top w:val="none" w:sz="0" w:space="0" w:color="auto"/>
        <w:left w:val="none" w:sz="0" w:space="0" w:color="auto"/>
        <w:bottom w:val="none" w:sz="0" w:space="0" w:color="auto"/>
        <w:right w:val="none" w:sz="0" w:space="0" w:color="auto"/>
      </w:divBdr>
      <w:divsChild>
        <w:div w:id="1781602928">
          <w:marLeft w:val="0"/>
          <w:marRight w:val="0"/>
          <w:marTop w:val="0"/>
          <w:marBottom w:val="0"/>
          <w:divBdr>
            <w:top w:val="none" w:sz="0" w:space="0" w:color="auto"/>
            <w:left w:val="none" w:sz="0" w:space="0" w:color="auto"/>
            <w:bottom w:val="none" w:sz="0" w:space="0" w:color="auto"/>
            <w:right w:val="none" w:sz="0" w:space="0" w:color="auto"/>
          </w:divBdr>
        </w:div>
      </w:divsChild>
    </w:div>
    <w:div w:id="1226330649">
      <w:bodyDiv w:val="1"/>
      <w:marLeft w:val="0"/>
      <w:marRight w:val="0"/>
      <w:marTop w:val="0"/>
      <w:marBottom w:val="0"/>
      <w:divBdr>
        <w:top w:val="none" w:sz="0" w:space="0" w:color="auto"/>
        <w:left w:val="none" w:sz="0" w:space="0" w:color="auto"/>
        <w:bottom w:val="none" w:sz="0" w:space="0" w:color="auto"/>
        <w:right w:val="none" w:sz="0" w:space="0" w:color="auto"/>
      </w:divBdr>
      <w:divsChild>
        <w:div w:id="1275406685">
          <w:marLeft w:val="0"/>
          <w:marRight w:val="0"/>
          <w:marTop w:val="0"/>
          <w:marBottom w:val="0"/>
          <w:divBdr>
            <w:top w:val="none" w:sz="0" w:space="0" w:color="auto"/>
            <w:left w:val="none" w:sz="0" w:space="0" w:color="auto"/>
            <w:bottom w:val="none" w:sz="0" w:space="0" w:color="auto"/>
            <w:right w:val="none" w:sz="0" w:space="0" w:color="auto"/>
          </w:divBdr>
        </w:div>
        <w:div w:id="1669558539">
          <w:marLeft w:val="0"/>
          <w:marRight w:val="0"/>
          <w:marTop w:val="0"/>
          <w:marBottom w:val="0"/>
          <w:divBdr>
            <w:top w:val="none" w:sz="0" w:space="0" w:color="auto"/>
            <w:left w:val="none" w:sz="0" w:space="0" w:color="auto"/>
            <w:bottom w:val="none" w:sz="0" w:space="0" w:color="auto"/>
            <w:right w:val="none" w:sz="0" w:space="0" w:color="auto"/>
          </w:divBdr>
        </w:div>
        <w:div w:id="815344123">
          <w:marLeft w:val="0"/>
          <w:marRight w:val="0"/>
          <w:marTop w:val="0"/>
          <w:marBottom w:val="0"/>
          <w:divBdr>
            <w:top w:val="none" w:sz="0" w:space="0" w:color="auto"/>
            <w:left w:val="none" w:sz="0" w:space="0" w:color="auto"/>
            <w:bottom w:val="none" w:sz="0" w:space="0" w:color="auto"/>
            <w:right w:val="none" w:sz="0" w:space="0" w:color="auto"/>
          </w:divBdr>
          <w:divsChild>
            <w:div w:id="1864324353">
              <w:marLeft w:val="0"/>
              <w:marRight w:val="0"/>
              <w:marTop w:val="30"/>
              <w:marBottom w:val="30"/>
              <w:divBdr>
                <w:top w:val="none" w:sz="0" w:space="0" w:color="auto"/>
                <w:left w:val="none" w:sz="0" w:space="0" w:color="auto"/>
                <w:bottom w:val="none" w:sz="0" w:space="0" w:color="auto"/>
                <w:right w:val="none" w:sz="0" w:space="0" w:color="auto"/>
              </w:divBdr>
              <w:divsChild>
                <w:div w:id="56171285">
                  <w:marLeft w:val="0"/>
                  <w:marRight w:val="0"/>
                  <w:marTop w:val="0"/>
                  <w:marBottom w:val="0"/>
                  <w:divBdr>
                    <w:top w:val="none" w:sz="0" w:space="0" w:color="auto"/>
                    <w:left w:val="none" w:sz="0" w:space="0" w:color="auto"/>
                    <w:bottom w:val="none" w:sz="0" w:space="0" w:color="auto"/>
                    <w:right w:val="none" w:sz="0" w:space="0" w:color="auto"/>
                  </w:divBdr>
                  <w:divsChild>
                    <w:div w:id="1866361692">
                      <w:marLeft w:val="0"/>
                      <w:marRight w:val="0"/>
                      <w:marTop w:val="0"/>
                      <w:marBottom w:val="0"/>
                      <w:divBdr>
                        <w:top w:val="none" w:sz="0" w:space="0" w:color="auto"/>
                        <w:left w:val="none" w:sz="0" w:space="0" w:color="auto"/>
                        <w:bottom w:val="none" w:sz="0" w:space="0" w:color="auto"/>
                        <w:right w:val="none" w:sz="0" w:space="0" w:color="auto"/>
                      </w:divBdr>
                    </w:div>
                    <w:div w:id="1177109525">
                      <w:marLeft w:val="0"/>
                      <w:marRight w:val="0"/>
                      <w:marTop w:val="0"/>
                      <w:marBottom w:val="0"/>
                      <w:divBdr>
                        <w:top w:val="none" w:sz="0" w:space="0" w:color="auto"/>
                        <w:left w:val="none" w:sz="0" w:space="0" w:color="auto"/>
                        <w:bottom w:val="none" w:sz="0" w:space="0" w:color="auto"/>
                        <w:right w:val="none" w:sz="0" w:space="0" w:color="auto"/>
                      </w:divBdr>
                    </w:div>
                  </w:divsChild>
                </w:div>
                <w:div w:id="1177891742">
                  <w:marLeft w:val="0"/>
                  <w:marRight w:val="0"/>
                  <w:marTop w:val="0"/>
                  <w:marBottom w:val="0"/>
                  <w:divBdr>
                    <w:top w:val="none" w:sz="0" w:space="0" w:color="auto"/>
                    <w:left w:val="none" w:sz="0" w:space="0" w:color="auto"/>
                    <w:bottom w:val="none" w:sz="0" w:space="0" w:color="auto"/>
                    <w:right w:val="none" w:sz="0" w:space="0" w:color="auto"/>
                  </w:divBdr>
                  <w:divsChild>
                    <w:div w:id="285044829">
                      <w:marLeft w:val="0"/>
                      <w:marRight w:val="0"/>
                      <w:marTop w:val="0"/>
                      <w:marBottom w:val="0"/>
                      <w:divBdr>
                        <w:top w:val="none" w:sz="0" w:space="0" w:color="auto"/>
                        <w:left w:val="none" w:sz="0" w:space="0" w:color="auto"/>
                        <w:bottom w:val="none" w:sz="0" w:space="0" w:color="auto"/>
                        <w:right w:val="none" w:sz="0" w:space="0" w:color="auto"/>
                      </w:divBdr>
                    </w:div>
                  </w:divsChild>
                </w:div>
                <w:div w:id="2018998711">
                  <w:marLeft w:val="0"/>
                  <w:marRight w:val="0"/>
                  <w:marTop w:val="0"/>
                  <w:marBottom w:val="0"/>
                  <w:divBdr>
                    <w:top w:val="none" w:sz="0" w:space="0" w:color="auto"/>
                    <w:left w:val="none" w:sz="0" w:space="0" w:color="auto"/>
                    <w:bottom w:val="none" w:sz="0" w:space="0" w:color="auto"/>
                    <w:right w:val="none" w:sz="0" w:space="0" w:color="auto"/>
                  </w:divBdr>
                  <w:divsChild>
                    <w:div w:id="1034959702">
                      <w:marLeft w:val="0"/>
                      <w:marRight w:val="0"/>
                      <w:marTop w:val="0"/>
                      <w:marBottom w:val="0"/>
                      <w:divBdr>
                        <w:top w:val="none" w:sz="0" w:space="0" w:color="auto"/>
                        <w:left w:val="none" w:sz="0" w:space="0" w:color="auto"/>
                        <w:bottom w:val="none" w:sz="0" w:space="0" w:color="auto"/>
                        <w:right w:val="none" w:sz="0" w:space="0" w:color="auto"/>
                      </w:divBdr>
                    </w:div>
                  </w:divsChild>
                </w:div>
                <w:div w:id="2094282088">
                  <w:marLeft w:val="0"/>
                  <w:marRight w:val="0"/>
                  <w:marTop w:val="0"/>
                  <w:marBottom w:val="0"/>
                  <w:divBdr>
                    <w:top w:val="none" w:sz="0" w:space="0" w:color="auto"/>
                    <w:left w:val="none" w:sz="0" w:space="0" w:color="auto"/>
                    <w:bottom w:val="none" w:sz="0" w:space="0" w:color="auto"/>
                    <w:right w:val="none" w:sz="0" w:space="0" w:color="auto"/>
                  </w:divBdr>
                  <w:divsChild>
                    <w:div w:id="22874352">
                      <w:marLeft w:val="0"/>
                      <w:marRight w:val="0"/>
                      <w:marTop w:val="0"/>
                      <w:marBottom w:val="0"/>
                      <w:divBdr>
                        <w:top w:val="none" w:sz="0" w:space="0" w:color="auto"/>
                        <w:left w:val="none" w:sz="0" w:space="0" w:color="auto"/>
                        <w:bottom w:val="none" w:sz="0" w:space="0" w:color="auto"/>
                        <w:right w:val="none" w:sz="0" w:space="0" w:color="auto"/>
                      </w:divBdr>
                    </w:div>
                  </w:divsChild>
                </w:div>
                <w:div w:id="88746335">
                  <w:marLeft w:val="0"/>
                  <w:marRight w:val="0"/>
                  <w:marTop w:val="0"/>
                  <w:marBottom w:val="0"/>
                  <w:divBdr>
                    <w:top w:val="none" w:sz="0" w:space="0" w:color="auto"/>
                    <w:left w:val="none" w:sz="0" w:space="0" w:color="auto"/>
                    <w:bottom w:val="none" w:sz="0" w:space="0" w:color="auto"/>
                    <w:right w:val="none" w:sz="0" w:space="0" w:color="auto"/>
                  </w:divBdr>
                  <w:divsChild>
                    <w:div w:id="2005160472">
                      <w:marLeft w:val="0"/>
                      <w:marRight w:val="0"/>
                      <w:marTop w:val="0"/>
                      <w:marBottom w:val="0"/>
                      <w:divBdr>
                        <w:top w:val="none" w:sz="0" w:space="0" w:color="auto"/>
                        <w:left w:val="none" w:sz="0" w:space="0" w:color="auto"/>
                        <w:bottom w:val="none" w:sz="0" w:space="0" w:color="auto"/>
                        <w:right w:val="none" w:sz="0" w:space="0" w:color="auto"/>
                      </w:divBdr>
                    </w:div>
                  </w:divsChild>
                </w:div>
                <w:div w:id="2040625862">
                  <w:marLeft w:val="0"/>
                  <w:marRight w:val="0"/>
                  <w:marTop w:val="0"/>
                  <w:marBottom w:val="0"/>
                  <w:divBdr>
                    <w:top w:val="none" w:sz="0" w:space="0" w:color="auto"/>
                    <w:left w:val="none" w:sz="0" w:space="0" w:color="auto"/>
                    <w:bottom w:val="none" w:sz="0" w:space="0" w:color="auto"/>
                    <w:right w:val="none" w:sz="0" w:space="0" w:color="auto"/>
                  </w:divBdr>
                  <w:divsChild>
                    <w:div w:id="592975927">
                      <w:marLeft w:val="0"/>
                      <w:marRight w:val="0"/>
                      <w:marTop w:val="0"/>
                      <w:marBottom w:val="0"/>
                      <w:divBdr>
                        <w:top w:val="none" w:sz="0" w:space="0" w:color="auto"/>
                        <w:left w:val="none" w:sz="0" w:space="0" w:color="auto"/>
                        <w:bottom w:val="none" w:sz="0" w:space="0" w:color="auto"/>
                        <w:right w:val="none" w:sz="0" w:space="0" w:color="auto"/>
                      </w:divBdr>
                    </w:div>
                  </w:divsChild>
                </w:div>
                <w:div w:id="1913271975">
                  <w:marLeft w:val="0"/>
                  <w:marRight w:val="0"/>
                  <w:marTop w:val="0"/>
                  <w:marBottom w:val="0"/>
                  <w:divBdr>
                    <w:top w:val="none" w:sz="0" w:space="0" w:color="auto"/>
                    <w:left w:val="none" w:sz="0" w:space="0" w:color="auto"/>
                    <w:bottom w:val="none" w:sz="0" w:space="0" w:color="auto"/>
                    <w:right w:val="none" w:sz="0" w:space="0" w:color="auto"/>
                  </w:divBdr>
                  <w:divsChild>
                    <w:div w:id="554852365">
                      <w:marLeft w:val="0"/>
                      <w:marRight w:val="0"/>
                      <w:marTop w:val="0"/>
                      <w:marBottom w:val="0"/>
                      <w:divBdr>
                        <w:top w:val="none" w:sz="0" w:space="0" w:color="auto"/>
                        <w:left w:val="none" w:sz="0" w:space="0" w:color="auto"/>
                        <w:bottom w:val="none" w:sz="0" w:space="0" w:color="auto"/>
                        <w:right w:val="none" w:sz="0" w:space="0" w:color="auto"/>
                      </w:divBdr>
                    </w:div>
                  </w:divsChild>
                </w:div>
                <w:div w:id="916985707">
                  <w:marLeft w:val="0"/>
                  <w:marRight w:val="0"/>
                  <w:marTop w:val="0"/>
                  <w:marBottom w:val="0"/>
                  <w:divBdr>
                    <w:top w:val="none" w:sz="0" w:space="0" w:color="auto"/>
                    <w:left w:val="none" w:sz="0" w:space="0" w:color="auto"/>
                    <w:bottom w:val="none" w:sz="0" w:space="0" w:color="auto"/>
                    <w:right w:val="none" w:sz="0" w:space="0" w:color="auto"/>
                  </w:divBdr>
                  <w:divsChild>
                    <w:div w:id="87781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7371">
          <w:marLeft w:val="0"/>
          <w:marRight w:val="0"/>
          <w:marTop w:val="0"/>
          <w:marBottom w:val="0"/>
          <w:divBdr>
            <w:top w:val="none" w:sz="0" w:space="0" w:color="auto"/>
            <w:left w:val="none" w:sz="0" w:space="0" w:color="auto"/>
            <w:bottom w:val="none" w:sz="0" w:space="0" w:color="auto"/>
            <w:right w:val="none" w:sz="0" w:space="0" w:color="auto"/>
          </w:divBdr>
        </w:div>
        <w:div w:id="1605066167">
          <w:marLeft w:val="0"/>
          <w:marRight w:val="0"/>
          <w:marTop w:val="0"/>
          <w:marBottom w:val="0"/>
          <w:divBdr>
            <w:top w:val="none" w:sz="0" w:space="0" w:color="auto"/>
            <w:left w:val="none" w:sz="0" w:space="0" w:color="auto"/>
            <w:bottom w:val="none" w:sz="0" w:space="0" w:color="auto"/>
            <w:right w:val="none" w:sz="0" w:space="0" w:color="auto"/>
          </w:divBdr>
          <w:divsChild>
            <w:div w:id="212161968">
              <w:marLeft w:val="0"/>
              <w:marRight w:val="0"/>
              <w:marTop w:val="30"/>
              <w:marBottom w:val="30"/>
              <w:divBdr>
                <w:top w:val="none" w:sz="0" w:space="0" w:color="auto"/>
                <w:left w:val="none" w:sz="0" w:space="0" w:color="auto"/>
                <w:bottom w:val="none" w:sz="0" w:space="0" w:color="auto"/>
                <w:right w:val="none" w:sz="0" w:space="0" w:color="auto"/>
              </w:divBdr>
              <w:divsChild>
                <w:div w:id="1925727818">
                  <w:marLeft w:val="0"/>
                  <w:marRight w:val="0"/>
                  <w:marTop w:val="0"/>
                  <w:marBottom w:val="0"/>
                  <w:divBdr>
                    <w:top w:val="none" w:sz="0" w:space="0" w:color="auto"/>
                    <w:left w:val="none" w:sz="0" w:space="0" w:color="auto"/>
                    <w:bottom w:val="none" w:sz="0" w:space="0" w:color="auto"/>
                    <w:right w:val="none" w:sz="0" w:space="0" w:color="auto"/>
                  </w:divBdr>
                  <w:divsChild>
                    <w:div w:id="717751049">
                      <w:marLeft w:val="0"/>
                      <w:marRight w:val="0"/>
                      <w:marTop w:val="0"/>
                      <w:marBottom w:val="0"/>
                      <w:divBdr>
                        <w:top w:val="none" w:sz="0" w:space="0" w:color="auto"/>
                        <w:left w:val="none" w:sz="0" w:space="0" w:color="auto"/>
                        <w:bottom w:val="none" w:sz="0" w:space="0" w:color="auto"/>
                        <w:right w:val="none" w:sz="0" w:space="0" w:color="auto"/>
                      </w:divBdr>
                    </w:div>
                  </w:divsChild>
                </w:div>
                <w:div w:id="1898854258">
                  <w:marLeft w:val="0"/>
                  <w:marRight w:val="0"/>
                  <w:marTop w:val="0"/>
                  <w:marBottom w:val="0"/>
                  <w:divBdr>
                    <w:top w:val="none" w:sz="0" w:space="0" w:color="auto"/>
                    <w:left w:val="none" w:sz="0" w:space="0" w:color="auto"/>
                    <w:bottom w:val="none" w:sz="0" w:space="0" w:color="auto"/>
                    <w:right w:val="none" w:sz="0" w:space="0" w:color="auto"/>
                  </w:divBdr>
                  <w:divsChild>
                    <w:div w:id="406999564">
                      <w:marLeft w:val="0"/>
                      <w:marRight w:val="0"/>
                      <w:marTop w:val="0"/>
                      <w:marBottom w:val="0"/>
                      <w:divBdr>
                        <w:top w:val="none" w:sz="0" w:space="0" w:color="auto"/>
                        <w:left w:val="none" w:sz="0" w:space="0" w:color="auto"/>
                        <w:bottom w:val="none" w:sz="0" w:space="0" w:color="auto"/>
                        <w:right w:val="none" w:sz="0" w:space="0" w:color="auto"/>
                      </w:divBdr>
                    </w:div>
                    <w:div w:id="814832498">
                      <w:marLeft w:val="0"/>
                      <w:marRight w:val="0"/>
                      <w:marTop w:val="0"/>
                      <w:marBottom w:val="0"/>
                      <w:divBdr>
                        <w:top w:val="none" w:sz="0" w:space="0" w:color="auto"/>
                        <w:left w:val="none" w:sz="0" w:space="0" w:color="auto"/>
                        <w:bottom w:val="none" w:sz="0" w:space="0" w:color="auto"/>
                        <w:right w:val="none" w:sz="0" w:space="0" w:color="auto"/>
                      </w:divBdr>
                    </w:div>
                    <w:div w:id="1193882991">
                      <w:marLeft w:val="0"/>
                      <w:marRight w:val="0"/>
                      <w:marTop w:val="0"/>
                      <w:marBottom w:val="0"/>
                      <w:divBdr>
                        <w:top w:val="none" w:sz="0" w:space="0" w:color="auto"/>
                        <w:left w:val="none" w:sz="0" w:space="0" w:color="auto"/>
                        <w:bottom w:val="none" w:sz="0" w:space="0" w:color="auto"/>
                        <w:right w:val="none" w:sz="0" w:space="0" w:color="auto"/>
                      </w:divBdr>
                    </w:div>
                    <w:div w:id="2114082841">
                      <w:marLeft w:val="0"/>
                      <w:marRight w:val="0"/>
                      <w:marTop w:val="0"/>
                      <w:marBottom w:val="0"/>
                      <w:divBdr>
                        <w:top w:val="none" w:sz="0" w:space="0" w:color="auto"/>
                        <w:left w:val="none" w:sz="0" w:space="0" w:color="auto"/>
                        <w:bottom w:val="none" w:sz="0" w:space="0" w:color="auto"/>
                        <w:right w:val="none" w:sz="0" w:space="0" w:color="auto"/>
                      </w:divBdr>
                    </w:div>
                    <w:div w:id="1508203597">
                      <w:marLeft w:val="0"/>
                      <w:marRight w:val="0"/>
                      <w:marTop w:val="0"/>
                      <w:marBottom w:val="0"/>
                      <w:divBdr>
                        <w:top w:val="none" w:sz="0" w:space="0" w:color="auto"/>
                        <w:left w:val="none" w:sz="0" w:space="0" w:color="auto"/>
                        <w:bottom w:val="none" w:sz="0" w:space="0" w:color="auto"/>
                        <w:right w:val="none" w:sz="0" w:space="0" w:color="auto"/>
                      </w:divBdr>
                    </w:div>
                    <w:div w:id="184443398">
                      <w:marLeft w:val="0"/>
                      <w:marRight w:val="0"/>
                      <w:marTop w:val="0"/>
                      <w:marBottom w:val="0"/>
                      <w:divBdr>
                        <w:top w:val="none" w:sz="0" w:space="0" w:color="auto"/>
                        <w:left w:val="none" w:sz="0" w:space="0" w:color="auto"/>
                        <w:bottom w:val="none" w:sz="0" w:space="0" w:color="auto"/>
                        <w:right w:val="none" w:sz="0" w:space="0" w:color="auto"/>
                      </w:divBdr>
                    </w:div>
                    <w:div w:id="693851417">
                      <w:marLeft w:val="0"/>
                      <w:marRight w:val="0"/>
                      <w:marTop w:val="0"/>
                      <w:marBottom w:val="0"/>
                      <w:divBdr>
                        <w:top w:val="none" w:sz="0" w:space="0" w:color="auto"/>
                        <w:left w:val="none" w:sz="0" w:space="0" w:color="auto"/>
                        <w:bottom w:val="none" w:sz="0" w:space="0" w:color="auto"/>
                        <w:right w:val="none" w:sz="0" w:space="0" w:color="auto"/>
                      </w:divBdr>
                    </w:div>
                    <w:div w:id="7763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241528">
      <w:bodyDiv w:val="1"/>
      <w:marLeft w:val="0"/>
      <w:marRight w:val="0"/>
      <w:marTop w:val="0"/>
      <w:marBottom w:val="0"/>
      <w:divBdr>
        <w:top w:val="none" w:sz="0" w:space="0" w:color="auto"/>
        <w:left w:val="none" w:sz="0" w:space="0" w:color="auto"/>
        <w:bottom w:val="none" w:sz="0" w:space="0" w:color="auto"/>
        <w:right w:val="none" w:sz="0" w:space="0" w:color="auto"/>
      </w:divBdr>
      <w:divsChild>
        <w:div w:id="1065451467">
          <w:marLeft w:val="0"/>
          <w:marRight w:val="0"/>
          <w:marTop w:val="0"/>
          <w:marBottom w:val="0"/>
          <w:divBdr>
            <w:top w:val="none" w:sz="0" w:space="0" w:color="auto"/>
            <w:left w:val="none" w:sz="0" w:space="0" w:color="auto"/>
            <w:bottom w:val="none" w:sz="0" w:space="0" w:color="auto"/>
            <w:right w:val="none" w:sz="0" w:space="0" w:color="auto"/>
          </w:divBdr>
        </w:div>
      </w:divsChild>
    </w:div>
    <w:div w:id="1363898441">
      <w:bodyDiv w:val="1"/>
      <w:marLeft w:val="0"/>
      <w:marRight w:val="0"/>
      <w:marTop w:val="0"/>
      <w:marBottom w:val="0"/>
      <w:divBdr>
        <w:top w:val="none" w:sz="0" w:space="0" w:color="auto"/>
        <w:left w:val="none" w:sz="0" w:space="0" w:color="auto"/>
        <w:bottom w:val="none" w:sz="0" w:space="0" w:color="auto"/>
        <w:right w:val="none" w:sz="0" w:space="0" w:color="auto"/>
      </w:divBdr>
      <w:divsChild>
        <w:div w:id="487331220">
          <w:marLeft w:val="0"/>
          <w:marRight w:val="0"/>
          <w:marTop w:val="0"/>
          <w:marBottom w:val="0"/>
          <w:divBdr>
            <w:top w:val="none" w:sz="0" w:space="0" w:color="auto"/>
            <w:left w:val="none" w:sz="0" w:space="0" w:color="auto"/>
            <w:bottom w:val="none" w:sz="0" w:space="0" w:color="auto"/>
            <w:right w:val="none" w:sz="0" w:space="0" w:color="auto"/>
          </w:divBdr>
        </w:div>
      </w:divsChild>
    </w:div>
    <w:div w:id="1614751085">
      <w:bodyDiv w:val="1"/>
      <w:marLeft w:val="0"/>
      <w:marRight w:val="0"/>
      <w:marTop w:val="0"/>
      <w:marBottom w:val="0"/>
      <w:divBdr>
        <w:top w:val="none" w:sz="0" w:space="0" w:color="auto"/>
        <w:left w:val="none" w:sz="0" w:space="0" w:color="auto"/>
        <w:bottom w:val="none" w:sz="0" w:space="0" w:color="auto"/>
        <w:right w:val="none" w:sz="0" w:space="0" w:color="auto"/>
      </w:divBdr>
      <w:divsChild>
        <w:div w:id="1015419744">
          <w:marLeft w:val="0"/>
          <w:marRight w:val="0"/>
          <w:marTop w:val="0"/>
          <w:marBottom w:val="0"/>
          <w:divBdr>
            <w:top w:val="none" w:sz="0" w:space="0" w:color="auto"/>
            <w:left w:val="none" w:sz="0" w:space="0" w:color="auto"/>
            <w:bottom w:val="none" w:sz="0" w:space="0" w:color="auto"/>
            <w:right w:val="none" w:sz="0" w:space="0" w:color="auto"/>
          </w:divBdr>
        </w:div>
      </w:divsChild>
    </w:div>
    <w:div w:id="207257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diagramColors" Target="diagrams/colors1.xml"/><Relationship Id="rId42" Type="http://schemas.openxmlformats.org/officeDocument/2006/relationships/image" Target="media/image8.png"/><Relationship Id="rId47" Type="http://schemas.openxmlformats.org/officeDocument/2006/relationships/control" Target="activeX/activeX4.xml"/><Relationship Id="rId63" Type="http://schemas.openxmlformats.org/officeDocument/2006/relationships/control" Target="activeX/activeX20.xml"/><Relationship Id="rId68" Type="http://schemas.openxmlformats.org/officeDocument/2006/relationships/hyperlink" Target="mailto:info@mind.org.uk" TargetMode="External"/><Relationship Id="rId84" Type="http://schemas.openxmlformats.org/officeDocument/2006/relationships/image" Target="media/image24.jpeg"/><Relationship Id="rId89" Type="http://schemas.openxmlformats.org/officeDocument/2006/relationships/image" Target="media/image28.png"/><Relationship Id="rId16" Type="http://schemas.openxmlformats.org/officeDocument/2006/relationships/hyperlink" Target="https://www.digitaljournal.com/business/report-finds-only-1-percent-reads-terms-conditions/article/566127" TargetMode="External"/><Relationship Id="rId11" Type="http://schemas.openxmlformats.org/officeDocument/2006/relationships/image" Target="media/image1.png"/><Relationship Id="rId32" Type="http://schemas.openxmlformats.org/officeDocument/2006/relationships/hyperlink" Target="https://doi.org/10.1177/1097184x04270377" TargetMode="External"/><Relationship Id="rId37" Type="http://schemas.openxmlformats.org/officeDocument/2006/relationships/image" Target="media/image7.png"/><Relationship Id="rId53" Type="http://schemas.openxmlformats.org/officeDocument/2006/relationships/control" Target="activeX/activeX10.xml"/><Relationship Id="rId58" Type="http://schemas.openxmlformats.org/officeDocument/2006/relationships/control" Target="activeX/activeX15.xml"/><Relationship Id="rId74" Type="http://schemas.openxmlformats.org/officeDocument/2006/relationships/image" Target="media/image15.png"/><Relationship Id="rId79" Type="http://schemas.openxmlformats.org/officeDocument/2006/relationships/image" Target="media/image20.png"/><Relationship Id="rId102" Type="http://schemas.openxmlformats.org/officeDocument/2006/relationships/glossaryDocument" Target="glossary/document.xml"/><Relationship Id="rId5" Type="http://schemas.openxmlformats.org/officeDocument/2006/relationships/numbering" Target="numbering.xml"/><Relationship Id="rId90" Type="http://schemas.openxmlformats.org/officeDocument/2006/relationships/image" Target="media/image29.png"/><Relationship Id="rId95" Type="http://schemas.openxmlformats.org/officeDocument/2006/relationships/image" Target="media/image34.png"/><Relationship Id="rId22" Type="http://schemas.microsoft.com/office/2007/relationships/diagramDrawing" Target="diagrams/drawing1.xml"/><Relationship Id="rId27" Type="http://schemas.openxmlformats.org/officeDocument/2006/relationships/hyperlink" Target="https://uwe-repository.worktribe.com/output/984021/review-of-the-book-interpretative-phenomenological-analysis-theory-method-and-research" TargetMode="External"/><Relationship Id="rId43" Type="http://schemas.openxmlformats.org/officeDocument/2006/relationships/image" Target="media/image9.wmf"/><Relationship Id="rId48" Type="http://schemas.openxmlformats.org/officeDocument/2006/relationships/control" Target="activeX/activeX5.xml"/><Relationship Id="rId64" Type="http://schemas.openxmlformats.org/officeDocument/2006/relationships/image" Target="media/image10.png"/><Relationship Id="rId69" Type="http://schemas.openxmlformats.org/officeDocument/2006/relationships/hyperlink" Target="mailto:jo@samaritans.org" TargetMode="External"/><Relationship Id="rId80" Type="http://schemas.microsoft.com/office/2007/relationships/hdphoto" Target="media/hdphoto1.wdp"/><Relationship Id="rId85" Type="http://schemas.openxmlformats.org/officeDocument/2006/relationships/image" Target="media/image25.jpeg"/><Relationship Id="rId12" Type="http://schemas.openxmlformats.org/officeDocument/2006/relationships/footer" Target="footer1.xml"/><Relationship Id="rId17" Type="http://schemas.openxmlformats.org/officeDocument/2006/relationships/hyperlink" Target="https://www.tandfonline.com/action/authorSubmission?show=instructions&amp;journalCode=rjfs20" TargetMode="External"/><Relationship Id="rId25" Type="http://schemas.openxmlformats.org/officeDocument/2006/relationships/header" Target="header1.xml"/><Relationship Id="rId33" Type="http://schemas.openxmlformats.org/officeDocument/2006/relationships/hyperlink" Target="https://www.neydl.uk/peer-support/" TargetMode="External"/><Relationship Id="rId38" Type="http://schemas.openxmlformats.org/officeDocument/2006/relationships/hyperlink" Target="mailto:Rachel.pennington@student.staffs.ac.uk" TargetMode="External"/><Relationship Id="rId46" Type="http://schemas.openxmlformats.org/officeDocument/2006/relationships/control" Target="activeX/activeX3.xml"/><Relationship Id="rId59" Type="http://schemas.openxmlformats.org/officeDocument/2006/relationships/control" Target="activeX/activeX16.xml"/><Relationship Id="rId67" Type="http://schemas.openxmlformats.org/officeDocument/2006/relationships/hyperlink" Target="https://www.mind.org.uk/" TargetMode="External"/><Relationship Id="rId103"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hyperlink" Target="mailto:Tim.horne@staffs.ac.uk" TargetMode="External"/><Relationship Id="rId54" Type="http://schemas.openxmlformats.org/officeDocument/2006/relationships/control" Target="activeX/activeX11.xml"/><Relationship Id="rId62" Type="http://schemas.openxmlformats.org/officeDocument/2006/relationships/control" Target="activeX/activeX19.xml"/><Relationship Id="rId70" Type="http://schemas.openxmlformats.org/officeDocument/2006/relationships/image" Target="media/image11.jpeg"/><Relationship Id="rId75" Type="http://schemas.openxmlformats.org/officeDocument/2006/relationships/image" Target="media/image16.jpeg"/><Relationship Id="rId83" Type="http://schemas.openxmlformats.org/officeDocument/2006/relationships/image" Target="media/image23.jpeg"/><Relationship Id="rId88" Type="http://schemas.openxmlformats.org/officeDocument/2006/relationships/image" Target="media/image27.png"/><Relationship Id="rId91" Type="http://schemas.openxmlformats.org/officeDocument/2006/relationships/image" Target="media/image30.sv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3390/healthcare9020161" TargetMode="External"/><Relationship Id="rId23" Type="http://schemas.openxmlformats.org/officeDocument/2006/relationships/image" Target="media/image2.png"/><Relationship Id="rId28" Type="http://schemas.openxmlformats.org/officeDocument/2006/relationships/hyperlink" Target="https://doi.org/10.1037/cbs0000038" TargetMode="External"/><Relationship Id="rId36" Type="http://schemas.openxmlformats.org/officeDocument/2006/relationships/image" Target="media/image6.png"/><Relationship Id="rId49" Type="http://schemas.openxmlformats.org/officeDocument/2006/relationships/control" Target="activeX/activeX6.xml"/><Relationship Id="rId57" Type="http://schemas.openxmlformats.org/officeDocument/2006/relationships/control" Target="activeX/activeX14.xml"/><Relationship Id="rId10" Type="http://schemas.openxmlformats.org/officeDocument/2006/relationships/endnotes" Target="endnotes.xml"/><Relationship Id="rId31" Type="http://schemas.openxmlformats.org/officeDocument/2006/relationships/hyperlink" Target="https://doi.org/10.1017/s1474746415000470" TargetMode="External"/><Relationship Id="rId44" Type="http://schemas.openxmlformats.org/officeDocument/2006/relationships/control" Target="activeX/activeX1.xml"/><Relationship Id="rId52" Type="http://schemas.openxmlformats.org/officeDocument/2006/relationships/control" Target="activeX/activeX9.xml"/><Relationship Id="rId60" Type="http://schemas.openxmlformats.org/officeDocument/2006/relationships/control" Target="activeX/activeX17.xml"/><Relationship Id="rId65" Type="http://schemas.openxmlformats.org/officeDocument/2006/relationships/hyperlink" Target="mailto:Rachel.pennington@student.staffs.ac.uk" TargetMode="External"/><Relationship Id="rId73" Type="http://schemas.openxmlformats.org/officeDocument/2006/relationships/image" Target="media/image14.jpeg"/><Relationship Id="rId78" Type="http://schemas.openxmlformats.org/officeDocument/2006/relationships/image" Target="media/image19.png"/><Relationship Id="rId81" Type="http://schemas.openxmlformats.org/officeDocument/2006/relationships/image" Target="media/image21.png"/><Relationship Id="rId86" Type="http://schemas.openxmlformats.org/officeDocument/2006/relationships/header" Target="header2.xml"/><Relationship Id="rId94" Type="http://schemas.openxmlformats.org/officeDocument/2006/relationships/image" Target="media/image33.png"/><Relationship Id="rId99" Type="http://schemas.openxmlformats.org/officeDocument/2006/relationships/footer" Target="footer5.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diagramData" Target="diagrams/data1.xml"/><Relationship Id="rId39" Type="http://schemas.openxmlformats.org/officeDocument/2006/relationships/hyperlink" Target="mailto:Rachel.pennington@student.staffs.ac.uk" TargetMode="External"/><Relationship Id="rId34" Type="http://schemas.openxmlformats.org/officeDocument/2006/relationships/image" Target="media/image4.png"/><Relationship Id="rId50" Type="http://schemas.openxmlformats.org/officeDocument/2006/relationships/control" Target="activeX/activeX7.xml"/><Relationship Id="rId55" Type="http://schemas.openxmlformats.org/officeDocument/2006/relationships/control" Target="activeX/activeX12.xml"/><Relationship Id="rId76" Type="http://schemas.openxmlformats.org/officeDocument/2006/relationships/image" Target="media/image17.jpeg"/><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12.jpeg"/><Relationship Id="rId92"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hyperlink" Target="https://go.gale.com/ps/i.do?id=GALE%7CA173643521&amp;sid=googleScholar&amp;v=2.1&amp;it=r&amp;linkaccess=abs&amp;issn=0112109X&amp;p=AONE&amp;sw=w&amp;userGroupName=anon%7Ebc56598b" TargetMode="External"/><Relationship Id="rId24" Type="http://schemas.openxmlformats.org/officeDocument/2006/relationships/image" Target="media/image3.png"/><Relationship Id="rId40" Type="http://schemas.openxmlformats.org/officeDocument/2006/relationships/hyperlink" Target="mailto:joanna.heyes@staffs.ac.uk" TargetMode="External"/><Relationship Id="rId45" Type="http://schemas.openxmlformats.org/officeDocument/2006/relationships/control" Target="activeX/activeX2.xml"/><Relationship Id="rId66" Type="http://schemas.openxmlformats.org/officeDocument/2006/relationships/hyperlink" Target="mailto:joanna.heyes@staffs.ac.uk" TargetMode="External"/><Relationship Id="rId87" Type="http://schemas.openxmlformats.org/officeDocument/2006/relationships/image" Target="media/image26.jpeg"/><Relationship Id="rId61" Type="http://schemas.openxmlformats.org/officeDocument/2006/relationships/control" Target="activeX/activeX18.xml"/><Relationship Id="rId82" Type="http://schemas.openxmlformats.org/officeDocument/2006/relationships/image" Target="media/image22.jpeg"/><Relationship Id="rId19" Type="http://schemas.openxmlformats.org/officeDocument/2006/relationships/diagramLayout" Target="diagrams/layout1.xml"/><Relationship Id="rId14" Type="http://schemas.openxmlformats.org/officeDocument/2006/relationships/footer" Target="footer3.xml"/><Relationship Id="rId30" Type="http://schemas.openxmlformats.org/officeDocument/2006/relationships/hyperlink" Target="https://doi.org/10.1177/1077559505274623" TargetMode="External"/><Relationship Id="rId35" Type="http://schemas.openxmlformats.org/officeDocument/2006/relationships/image" Target="media/image5.png"/><Relationship Id="rId56" Type="http://schemas.openxmlformats.org/officeDocument/2006/relationships/control" Target="activeX/activeX13.xml"/><Relationship Id="rId77" Type="http://schemas.openxmlformats.org/officeDocument/2006/relationships/image" Target="media/image18.png"/><Relationship Id="rId100"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control" Target="activeX/activeX8.xml"/><Relationship Id="rId72" Type="http://schemas.openxmlformats.org/officeDocument/2006/relationships/image" Target="media/image13.jpeg"/><Relationship Id="rId93" Type="http://schemas.openxmlformats.org/officeDocument/2006/relationships/image" Target="media/image32.svg"/><Relationship Id="rId98" Type="http://schemas.openxmlformats.org/officeDocument/2006/relationships/image" Target="media/image35.png"/><Relationship Id="rId3" Type="http://schemas.openxmlformats.org/officeDocument/2006/relationships/customXml" Target="../customXml/item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E5F069-BA23-4614-A60B-D3B346F66621}" type="doc">
      <dgm:prSet loTypeId="urn:microsoft.com/office/officeart/2005/8/layout/process2" loCatId="process" qsTypeId="urn:microsoft.com/office/officeart/2005/8/quickstyle/simple1" qsCatId="simple" csTypeId="urn:microsoft.com/office/officeart/2005/8/colors/accent0_2" csCatId="mainScheme" phldr="1"/>
      <dgm:spPr/>
    </dgm:pt>
    <dgm:pt modelId="{D9AAEBCB-7A97-4599-8B2A-4D1E7D03476C}">
      <dgm:prSet phldrT="[Text]"/>
      <dgm:spPr/>
      <dgm:t>
        <a:bodyPr/>
        <a:lstStyle/>
        <a:p>
          <a:r>
            <a:rPr lang="en-GB"/>
            <a:t>All 11 papers were read and re-read to establish familiarity with the research </a:t>
          </a:r>
        </a:p>
      </dgm:t>
    </dgm:pt>
    <dgm:pt modelId="{F0EAD294-69DB-476B-B1B2-4CF0BFE35686}" type="parTrans" cxnId="{C6610D85-8C02-4597-AFBF-C7AA62CD037D}">
      <dgm:prSet/>
      <dgm:spPr/>
      <dgm:t>
        <a:bodyPr/>
        <a:lstStyle/>
        <a:p>
          <a:endParaRPr lang="en-GB"/>
        </a:p>
      </dgm:t>
    </dgm:pt>
    <dgm:pt modelId="{B5E6DFB2-BA87-41A7-B66B-92DE7A6FE9B2}" type="sibTrans" cxnId="{C6610D85-8C02-4597-AFBF-C7AA62CD037D}">
      <dgm:prSet/>
      <dgm:spPr/>
      <dgm:t>
        <a:bodyPr/>
        <a:lstStyle/>
        <a:p>
          <a:endParaRPr lang="en-GB"/>
        </a:p>
      </dgm:t>
    </dgm:pt>
    <dgm:pt modelId="{1E75C0DB-D8E4-4A38-B7CF-5E7923BC6AEB}">
      <dgm:prSet phldrT="[Text]"/>
      <dgm:spPr/>
      <dgm:t>
        <a:bodyPr/>
        <a:lstStyle/>
        <a:p>
          <a:r>
            <a:rPr lang="en-GB"/>
            <a:t>Key findings were extracted from the papers and documented in a table</a:t>
          </a:r>
        </a:p>
      </dgm:t>
    </dgm:pt>
    <dgm:pt modelId="{6C119DCA-DC1F-40B4-879F-88BA8BFC1B5B}" type="parTrans" cxnId="{A07EC71A-DAFD-4EED-B6B2-8DB3FDE65FA5}">
      <dgm:prSet/>
      <dgm:spPr/>
      <dgm:t>
        <a:bodyPr/>
        <a:lstStyle/>
        <a:p>
          <a:endParaRPr lang="en-GB"/>
        </a:p>
      </dgm:t>
    </dgm:pt>
    <dgm:pt modelId="{75E6F51B-86BD-434E-B772-B33B765CCE8C}" type="sibTrans" cxnId="{A07EC71A-DAFD-4EED-B6B2-8DB3FDE65FA5}">
      <dgm:prSet/>
      <dgm:spPr/>
      <dgm:t>
        <a:bodyPr/>
        <a:lstStyle/>
        <a:p>
          <a:endParaRPr lang="en-GB"/>
        </a:p>
      </dgm:t>
    </dgm:pt>
    <dgm:pt modelId="{846E8017-FB86-4EA9-83DB-184B65A188DA}">
      <dgm:prSet phldrT="[Text]"/>
      <dgm:spPr/>
      <dgm:t>
        <a:bodyPr/>
        <a:lstStyle/>
        <a:p>
          <a:r>
            <a:rPr lang="en-GB"/>
            <a:t>The findings were re-read and assigned codes </a:t>
          </a:r>
        </a:p>
      </dgm:t>
    </dgm:pt>
    <dgm:pt modelId="{E12E919C-68C4-4B27-A798-65AF7A32CA6C}" type="parTrans" cxnId="{5F96B937-BEFA-48FF-BB7F-4552972D0843}">
      <dgm:prSet/>
      <dgm:spPr/>
      <dgm:t>
        <a:bodyPr/>
        <a:lstStyle/>
        <a:p>
          <a:endParaRPr lang="en-GB"/>
        </a:p>
      </dgm:t>
    </dgm:pt>
    <dgm:pt modelId="{58E38ADD-F744-4E58-B920-2F59ADB9797C}" type="sibTrans" cxnId="{5F96B937-BEFA-48FF-BB7F-4552972D0843}">
      <dgm:prSet/>
      <dgm:spPr/>
      <dgm:t>
        <a:bodyPr/>
        <a:lstStyle/>
        <a:p>
          <a:endParaRPr lang="en-GB"/>
        </a:p>
      </dgm:t>
    </dgm:pt>
    <dgm:pt modelId="{1A404759-6CF6-40E3-9CC1-7F5D22223B4D}">
      <dgm:prSet phldrT="[Text]"/>
      <dgm:spPr/>
      <dgm:t>
        <a:bodyPr/>
        <a:lstStyle/>
        <a:p>
          <a:r>
            <a:rPr lang="en-GB"/>
            <a:t>Emerging themes were noted and similar codes were colour coded </a:t>
          </a:r>
        </a:p>
      </dgm:t>
    </dgm:pt>
    <dgm:pt modelId="{7F77F82F-E9AF-47C0-A122-9C963FFF1E23}" type="parTrans" cxnId="{0C6D36E2-7878-4D49-8483-CDD5AF8A6D3E}">
      <dgm:prSet/>
      <dgm:spPr/>
      <dgm:t>
        <a:bodyPr/>
        <a:lstStyle/>
        <a:p>
          <a:endParaRPr lang="en-GB"/>
        </a:p>
      </dgm:t>
    </dgm:pt>
    <dgm:pt modelId="{BCB8EF9A-B025-44C2-83E7-8F9823DA3BDE}" type="sibTrans" cxnId="{0C6D36E2-7878-4D49-8483-CDD5AF8A6D3E}">
      <dgm:prSet/>
      <dgm:spPr/>
      <dgm:t>
        <a:bodyPr/>
        <a:lstStyle/>
        <a:p>
          <a:endParaRPr lang="en-GB"/>
        </a:p>
      </dgm:t>
    </dgm:pt>
    <dgm:pt modelId="{E15CF84D-3710-4C09-BA01-4F7B7B6242EF}">
      <dgm:prSet phldrT="[Text]"/>
      <dgm:spPr/>
      <dgm:t>
        <a:bodyPr/>
        <a:lstStyle/>
        <a:p>
          <a:r>
            <a:rPr lang="en-GB"/>
            <a:t>Colour coded codes were then reviewed and merged if appropriate</a:t>
          </a:r>
        </a:p>
      </dgm:t>
    </dgm:pt>
    <dgm:pt modelId="{D61F1711-8A53-4F43-A5C4-27468053620B}" type="parTrans" cxnId="{9E978138-6BCF-4E24-AC60-0038B53429CC}">
      <dgm:prSet/>
      <dgm:spPr/>
      <dgm:t>
        <a:bodyPr/>
        <a:lstStyle/>
        <a:p>
          <a:endParaRPr lang="en-GB"/>
        </a:p>
      </dgm:t>
    </dgm:pt>
    <dgm:pt modelId="{BFE4E22B-D790-4AED-B474-9B5F43F758AA}" type="sibTrans" cxnId="{9E978138-6BCF-4E24-AC60-0038B53429CC}">
      <dgm:prSet/>
      <dgm:spPr/>
      <dgm:t>
        <a:bodyPr/>
        <a:lstStyle/>
        <a:p>
          <a:endParaRPr lang="en-GB"/>
        </a:p>
      </dgm:t>
    </dgm:pt>
    <dgm:pt modelId="{372F5EC1-7EE5-4B74-B42C-3A1D6E4D8A21}">
      <dgm:prSet phldrT="[Text]"/>
      <dgm:spPr/>
      <dgm:t>
        <a:bodyPr/>
        <a:lstStyle/>
        <a:p>
          <a:r>
            <a:rPr lang="en-GB"/>
            <a:t>Final themes were established from the codes and grouped together in a table </a:t>
          </a:r>
        </a:p>
      </dgm:t>
    </dgm:pt>
    <dgm:pt modelId="{51A18FA2-1EC0-4277-A169-E6E8CB83B36F}" type="parTrans" cxnId="{014975D5-5112-4F90-866E-3F92CCCE8071}">
      <dgm:prSet/>
      <dgm:spPr/>
      <dgm:t>
        <a:bodyPr/>
        <a:lstStyle/>
        <a:p>
          <a:endParaRPr lang="en-GB"/>
        </a:p>
      </dgm:t>
    </dgm:pt>
    <dgm:pt modelId="{5C9E21B6-94E8-4696-9A24-689BBC3E6184}" type="sibTrans" cxnId="{014975D5-5112-4F90-866E-3F92CCCE8071}">
      <dgm:prSet/>
      <dgm:spPr/>
      <dgm:t>
        <a:bodyPr/>
        <a:lstStyle/>
        <a:p>
          <a:endParaRPr lang="en-GB"/>
        </a:p>
      </dgm:t>
    </dgm:pt>
    <dgm:pt modelId="{C8328C90-3F41-4298-BC97-B5B88C8F7EAB}" type="pres">
      <dgm:prSet presAssocID="{3BE5F069-BA23-4614-A60B-D3B346F66621}" presName="linearFlow" presStyleCnt="0">
        <dgm:presLayoutVars>
          <dgm:resizeHandles val="exact"/>
        </dgm:presLayoutVars>
      </dgm:prSet>
      <dgm:spPr/>
    </dgm:pt>
    <dgm:pt modelId="{2C6B01CD-2DC9-4F63-9C51-FB9226F4E00A}" type="pres">
      <dgm:prSet presAssocID="{D9AAEBCB-7A97-4599-8B2A-4D1E7D03476C}" presName="node" presStyleLbl="node1" presStyleIdx="0" presStyleCnt="6">
        <dgm:presLayoutVars>
          <dgm:bulletEnabled val="1"/>
        </dgm:presLayoutVars>
      </dgm:prSet>
      <dgm:spPr/>
    </dgm:pt>
    <dgm:pt modelId="{BC84578D-7D08-4398-88AA-8FD6604F32DB}" type="pres">
      <dgm:prSet presAssocID="{B5E6DFB2-BA87-41A7-B66B-92DE7A6FE9B2}" presName="sibTrans" presStyleLbl="sibTrans2D1" presStyleIdx="0" presStyleCnt="5"/>
      <dgm:spPr/>
    </dgm:pt>
    <dgm:pt modelId="{456E6897-B689-43B8-8F9F-E3922BC8DAA5}" type="pres">
      <dgm:prSet presAssocID="{B5E6DFB2-BA87-41A7-B66B-92DE7A6FE9B2}" presName="connectorText" presStyleLbl="sibTrans2D1" presStyleIdx="0" presStyleCnt="5"/>
      <dgm:spPr/>
    </dgm:pt>
    <dgm:pt modelId="{7AB865A4-09A3-4324-BE19-265815496517}" type="pres">
      <dgm:prSet presAssocID="{1E75C0DB-D8E4-4A38-B7CF-5E7923BC6AEB}" presName="node" presStyleLbl="node1" presStyleIdx="1" presStyleCnt="6">
        <dgm:presLayoutVars>
          <dgm:bulletEnabled val="1"/>
        </dgm:presLayoutVars>
      </dgm:prSet>
      <dgm:spPr/>
    </dgm:pt>
    <dgm:pt modelId="{D80B81C5-A5D2-4458-9E95-50D0241C210A}" type="pres">
      <dgm:prSet presAssocID="{75E6F51B-86BD-434E-B772-B33B765CCE8C}" presName="sibTrans" presStyleLbl="sibTrans2D1" presStyleIdx="1" presStyleCnt="5"/>
      <dgm:spPr/>
    </dgm:pt>
    <dgm:pt modelId="{A7F1111E-D987-494F-9494-FEE932DF4CAC}" type="pres">
      <dgm:prSet presAssocID="{75E6F51B-86BD-434E-B772-B33B765CCE8C}" presName="connectorText" presStyleLbl="sibTrans2D1" presStyleIdx="1" presStyleCnt="5"/>
      <dgm:spPr/>
    </dgm:pt>
    <dgm:pt modelId="{4D016887-3F46-46FA-A7D0-6E68A49FBDE1}" type="pres">
      <dgm:prSet presAssocID="{846E8017-FB86-4EA9-83DB-184B65A188DA}" presName="node" presStyleLbl="node1" presStyleIdx="2" presStyleCnt="6">
        <dgm:presLayoutVars>
          <dgm:bulletEnabled val="1"/>
        </dgm:presLayoutVars>
      </dgm:prSet>
      <dgm:spPr/>
    </dgm:pt>
    <dgm:pt modelId="{D2BDC89F-486F-4D9D-99BE-7E5E6C6ECF26}" type="pres">
      <dgm:prSet presAssocID="{58E38ADD-F744-4E58-B920-2F59ADB9797C}" presName="sibTrans" presStyleLbl="sibTrans2D1" presStyleIdx="2" presStyleCnt="5"/>
      <dgm:spPr/>
    </dgm:pt>
    <dgm:pt modelId="{DB2DAD7B-59CC-4055-B59C-E96038E7D7F5}" type="pres">
      <dgm:prSet presAssocID="{58E38ADD-F744-4E58-B920-2F59ADB9797C}" presName="connectorText" presStyleLbl="sibTrans2D1" presStyleIdx="2" presStyleCnt="5"/>
      <dgm:spPr/>
    </dgm:pt>
    <dgm:pt modelId="{05E951D8-64B5-4FC5-8F39-2527D4168784}" type="pres">
      <dgm:prSet presAssocID="{1A404759-6CF6-40E3-9CC1-7F5D22223B4D}" presName="node" presStyleLbl="node1" presStyleIdx="3" presStyleCnt="6">
        <dgm:presLayoutVars>
          <dgm:bulletEnabled val="1"/>
        </dgm:presLayoutVars>
      </dgm:prSet>
      <dgm:spPr/>
    </dgm:pt>
    <dgm:pt modelId="{10D4F931-C8E7-47B5-AA4F-CBACB322CAC3}" type="pres">
      <dgm:prSet presAssocID="{BCB8EF9A-B025-44C2-83E7-8F9823DA3BDE}" presName="sibTrans" presStyleLbl="sibTrans2D1" presStyleIdx="3" presStyleCnt="5"/>
      <dgm:spPr/>
    </dgm:pt>
    <dgm:pt modelId="{F825AE86-B702-4E76-ABCE-E7A4D76887D3}" type="pres">
      <dgm:prSet presAssocID="{BCB8EF9A-B025-44C2-83E7-8F9823DA3BDE}" presName="connectorText" presStyleLbl="sibTrans2D1" presStyleIdx="3" presStyleCnt="5"/>
      <dgm:spPr/>
    </dgm:pt>
    <dgm:pt modelId="{1FE997EE-6D64-4E8D-A1C8-A19BC0E2DAF8}" type="pres">
      <dgm:prSet presAssocID="{E15CF84D-3710-4C09-BA01-4F7B7B6242EF}" presName="node" presStyleLbl="node1" presStyleIdx="4" presStyleCnt="6">
        <dgm:presLayoutVars>
          <dgm:bulletEnabled val="1"/>
        </dgm:presLayoutVars>
      </dgm:prSet>
      <dgm:spPr/>
    </dgm:pt>
    <dgm:pt modelId="{BAC597BC-08B6-4145-A505-485D3F0BE8A5}" type="pres">
      <dgm:prSet presAssocID="{BFE4E22B-D790-4AED-B474-9B5F43F758AA}" presName="sibTrans" presStyleLbl="sibTrans2D1" presStyleIdx="4" presStyleCnt="5"/>
      <dgm:spPr/>
    </dgm:pt>
    <dgm:pt modelId="{96797D7B-2F13-427F-9AB0-C6EEBB67297A}" type="pres">
      <dgm:prSet presAssocID="{BFE4E22B-D790-4AED-B474-9B5F43F758AA}" presName="connectorText" presStyleLbl="sibTrans2D1" presStyleIdx="4" presStyleCnt="5"/>
      <dgm:spPr/>
    </dgm:pt>
    <dgm:pt modelId="{DC39FCFF-C200-4F8F-B047-85B225DC00F2}" type="pres">
      <dgm:prSet presAssocID="{372F5EC1-7EE5-4B74-B42C-3A1D6E4D8A21}" presName="node" presStyleLbl="node1" presStyleIdx="5" presStyleCnt="6">
        <dgm:presLayoutVars>
          <dgm:bulletEnabled val="1"/>
        </dgm:presLayoutVars>
      </dgm:prSet>
      <dgm:spPr/>
    </dgm:pt>
  </dgm:ptLst>
  <dgm:cxnLst>
    <dgm:cxn modelId="{92B5720B-C304-44B3-8804-210D33E27F94}" type="presOf" srcId="{58E38ADD-F744-4E58-B920-2F59ADB9797C}" destId="{D2BDC89F-486F-4D9D-99BE-7E5E6C6ECF26}" srcOrd="0" destOrd="0" presId="urn:microsoft.com/office/officeart/2005/8/layout/process2"/>
    <dgm:cxn modelId="{A5C4A91A-4F61-425E-89A2-19006B8B153D}" type="presOf" srcId="{B5E6DFB2-BA87-41A7-B66B-92DE7A6FE9B2}" destId="{BC84578D-7D08-4398-88AA-8FD6604F32DB}" srcOrd="0" destOrd="0" presId="urn:microsoft.com/office/officeart/2005/8/layout/process2"/>
    <dgm:cxn modelId="{A07EC71A-DAFD-4EED-B6B2-8DB3FDE65FA5}" srcId="{3BE5F069-BA23-4614-A60B-D3B346F66621}" destId="{1E75C0DB-D8E4-4A38-B7CF-5E7923BC6AEB}" srcOrd="1" destOrd="0" parTransId="{6C119DCA-DC1F-40B4-879F-88BA8BFC1B5B}" sibTransId="{75E6F51B-86BD-434E-B772-B33B765CCE8C}"/>
    <dgm:cxn modelId="{5F96B937-BEFA-48FF-BB7F-4552972D0843}" srcId="{3BE5F069-BA23-4614-A60B-D3B346F66621}" destId="{846E8017-FB86-4EA9-83DB-184B65A188DA}" srcOrd="2" destOrd="0" parTransId="{E12E919C-68C4-4B27-A798-65AF7A32CA6C}" sibTransId="{58E38ADD-F744-4E58-B920-2F59ADB9797C}"/>
    <dgm:cxn modelId="{9E978138-6BCF-4E24-AC60-0038B53429CC}" srcId="{3BE5F069-BA23-4614-A60B-D3B346F66621}" destId="{E15CF84D-3710-4C09-BA01-4F7B7B6242EF}" srcOrd="4" destOrd="0" parTransId="{D61F1711-8A53-4F43-A5C4-27468053620B}" sibTransId="{BFE4E22B-D790-4AED-B474-9B5F43F758AA}"/>
    <dgm:cxn modelId="{9007A05B-3E6B-46F6-A1BB-DF93DE2E3F9B}" type="presOf" srcId="{1E75C0DB-D8E4-4A38-B7CF-5E7923BC6AEB}" destId="{7AB865A4-09A3-4324-BE19-265815496517}" srcOrd="0" destOrd="0" presId="urn:microsoft.com/office/officeart/2005/8/layout/process2"/>
    <dgm:cxn modelId="{173EA34A-2A72-49AF-90BC-10ED427E31E3}" type="presOf" srcId="{3BE5F069-BA23-4614-A60B-D3B346F66621}" destId="{C8328C90-3F41-4298-BC97-B5B88C8F7EAB}" srcOrd="0" destOrd="0" presId="urn:microsoft.com/office/officeart/2005/8/layout/process2"/>
    <dgm:cxn modelId="{C6610D85-8C02-4597-AFBF-C7AA62CD037D}" srcId="{3BE5F069-BA23-4614-A60B-D3B346F66621}" destId="{D9AAEBCB-7A97-4599-8B2A-4D1E7D03476C}" srcOrd="0" destOrd="0" parTransId="{F0EAD294-69DB-476B-B1B2-4CF0BFE35686}" sibTransId="{B5E6DFB2-BA87-41A7-B66B-92DE7A6FE9B2}"/>
    <dgm:cxn modelId="{7E87EE93-7BE2-4F90-B480-53BE017B80A0}" type="presOf" srcId="{58E38ADD-F744-4E58-B920-2F59ADB9797C}" destId="{DB2DAD7B-59CC-4055-B59C-E96038E7D7F5}" srcOrd="1" destOrd="0" presId="urn:microsoft.com/office/officeart/2005/8/layout/process2"/>
    <dgm:cxn modelId="{145CAC94-46CC-4554-978E-E34CAE441FCE}" type="presOf" srcId="{75E6F51B-86BD-434E-B772-B33B765CCE8C}" destId="{D80B81C5-A5D2-4458-9E95-50D0241C210A}" srcOrd="0" destOrd="0" presId="urn:microsoft.com/office/officeart/2005/8/layout/process2"/>
    <dgm:cxn modelId="{1943379D-538C-4CB4-9DAD-C4F21C4A70D1}" type="presOf" srcId="{D9AAEBCB-7A97-4599-8B2A-4D1E7D03476C}" destId="{2C6B01CD-2DC9-4F63-9C51-FB9226F4E00A}" srcOrd="0" destOrd="0" presId="urn:microsoft.com/office/officeart/2005/8/layout/process2"/>
    <dgm:cxn modelId="{ADF78FB1-8521-4373-BD6D-AB2FDFEFCE86}" type="presOf" srcId="{75E6F51B-86BD-434E-B772-B33B765CCE8C}" destId="{A7F1111E-D987-494F-9494-FEE932DF4CAC}" srcOrd="1" destOrd="0" presId="urn:microsoft.com/office/officeart/2005/8/layout/process2"/>
    <dgm:cxn modelId="{B4C37CBA-6CAD-4596-9E8B-FA85B3F0C109}" type="presOf" srcId="{846E8017-FB86-4EA9-83DB-184B65A188DA}" destId="{4D016887-3F46-46FA-A7D0-6E68A49FBDE1}" srcOrd="0" destOrd="0" presId="urn:microsoft.com/office/officeart/2005/8/layout/process2"/>
    <dgm:cxn modelId="{3159A0C2-1F5C-4158-BEAB-D26B2A96771B}" type="presOf" srcId="{1A404759-6CF6-40E3-9CC1-7F5D22223B4D}" destId="{05E951D8-64B5-4FC5-8F39-2527D4168784}" srcOrd="0" destOrd="0" presId="urn:microsoft.com/office/officeart/2005/8/layout/process2"/>
    <dgm:cxn modelId="{E3B903CB-FEF1-4F35-BAE3-8D0EAC8D5316}" type="presOf" srcId="{E15CF84D-3710-4C09-BA01-4F7B7B6242EF}" destId="{1FE997EE-6D64-4E8D-A1C8-A19BC0E2DAF8}" srcOrd="0" destOrd="0" presId="urn:microsoft.com/office/officeart/2005/8/layout/process2"/>
    <dgm:cxn modelId="{6234F4CF-90C2-49F9-BF12-7455B6B8EBBB}" type="presOf" srcId="{BCB8EF9A-B025-44C2-83E7-8F9823DA3BDE}" destId="{F825AE86-B702-4E76-ABCE-E7A4D76887D3}" srcOrd="1" destOrd="0" presId="urn:microsoft.com/office/officeart/2005/8/layout/process2"/>
    <dgm:cxn modelId="{014975D5-5112-4F90-866E-3F92CCCE8071}" srcId="{3BE5F069-BA23-4614-A60B-D3B346F66621}" destId="{372F5EC1-7EE5-4B74-B42C-3A1D6E4D8A21}" srcOrd="5" destOrd="0" parTransId="{51A18FA2-1EC0-4277-A169-E6E8CB83B36F}" sibTransId="{5C9E21B6-94E8-4696-9A24-689BBC3E6184}"/>
    <dgm:cxn modelId="{B8BB6BDA-EA5C-4767-B39B-C26ABEDBD58C}" type="presOf" srcId="{BFE4E22B-D790-4AED-B474-9B5F43F758AA}" destId="{BAC597BC-08B6-4145-A505-485D3F0BE8A5}" srcOrd="0" destOrd="0" presId="urn:microsoft.com/office/officeart/2005/8/layout/process2"/>
    <dgm:cxn modelId="{0C6D36E2-7878-4D49-8483-CDD5AF8A6D3E}" srcId="{3BE5F069-BA23-4614-A60B-D3B346F66621}" destId="{1A404759-6CF6-40E3-9CC1-7F5D22223B4D}" srcOrd="3" destOrd="0" parTransId="{7F77F82F-E9AF-47C0-A122-9C963FFF1E23}" sibTransId="{BCB8EF9A-B025-44C2-83E7-8F9823DA3BDE}"/>
    <dgm:cxn modelId="{A334E7E3-4C67-4D06-BA7A-55D564039D58}" type="presOf" srcId="{BCB8EF9A-B025-44C2-83E7-8F9823DA3BDE}" destId="{10D4F931-C8E7-47B5-AA4F-CBACB322CAC3}" srcOrd="0" destOrd="0" presId="urn:microsoft.com/office/officeart/2005/8/layout/process2"/>
    <dgm:cxn modelId="{F9D580ED-D45C-4E1D-8137-D88B5110C075}" type="presOf" srcId="{B5E6DFB2-BA87-41A7-B66B-92DE7A6FE9B2}" destId="{456E6897-B689-43B8-8F9F-E3922BC8DAA5}" srcOrd="1" destOrd="0" presId="urn:microsoft.com/office/officeart/2005/8/layout/process2"/>
    <dgm:cxn modelId="{FB9840F6-478A-4585-A520-BB8C45137ED3}" type="presOf" srcId="{372F5EC1-7EE5-4B74-B42C-3A1D6E4D8A21}" destId="{DC39FCFF-C200-4F8F-B047-85B225DC00F2}" srcOrd="0" destOrd="0" presId="urn:microsoft.com/office/officeart/2005/8/layout/process2"/>
    <dgm:cxn modelId="{791643FC-27F9-4609-8679-BC68125E5601}" type="presOf" srcId="{BFE4E22B-D790-4AED-B474-9B5F43F758AA}" destId="{96797D7B-2F13-427F-9AB0-C6EEBB67297A}" srcOrd="1" destOrd="0" presId="urn:microsoft.com/office/officeart/2005/8/layout/process2"/>
    <dgm:cxn modelId="{2A823AA1-9C97-473A-A91C-F71597FC6A18}" type="presParOf" srcId="{C8328C90-3F41-4298-BC97-B5B88C8F7EAB}" destId="{2C6B01CD-2DC9-4F63-9C51-FB9226F4E00A}" srcOrd="0" destOrd="0" presId="urn:microsoft.com/office/officeart/2005/8/layout/process2"/>
    <dgm:cxn modelId="{695788D6-C8C3-4849-BA17-11976DF19835}" type="presParOf" srcId="{C8328C90-3F41-4298-BC97-B5B88C8F7EAB}" destId="{BC84578D-7D08-4398-88AA-8FD6604F32DB}" srcOrd="1" destOrd="0" presId="urn:microsoft.com/office/officeart/2005/8/layout/process2"/>
    <dgm:cxn modelId="{83C02083-07E8-4E70-A380-B7BFC0BB3C75}" type="presParOf" srcId="{BC84578D-7D08-4398-88AA-8FD6604F32DB}" destId="{456E6897-B689-43B8-8F9F-E3922BC8DAA5}" srcOrd="0" destOrd="0" presId="urn:microsoft.com/office/officeart/2005/8/layout/process2"/>
    <dgm:cxn modelId="{7791C194-DDD7-46F1-A9D2-7926D7F8067F}" type="presParOf" srcId="{C8328C90-3F41-4298-BC97-B5B88C8F7EAB}" destId="{7AB865A4-09A3-4324-BE19-265815496517}" srcOrd="2" destOrd="0" presId="urn:microsoft.com/office/officeart/2005/8/layout/process2"/>
    <dgm:cxn modelId="{7D26834C-0E86-495D-A4D9-102BBB657D1F}" type="presParOf" srcId="{C8328C90-3F41-4298-BC97-B5B88C8F7EAB}" destId="{D80B81C5-A5D2-4458-9E95-50D0241C210A}" srcOrd="3" destOrd="0" presId="urn:microsoft.com/office/officeart/2005/8/layout/process2"/>
    <dgm:cxn modelId="{5D088853-2993-4642-839A-238192D8AF7E}" type="presParOf" srcId="{D80B81C5-A5D2-4458-9E95-50D0241C210A}" destId="{A7F1111E-D987-494F-9494-FEE932DF4CAC}" srcOrd="0" destOrd="0" presId="urn:microsoft.com/office/officeart/2005/8/layout/process2"/>
    <dgm:cxn modelId="{22022A55-B695-49D6-B7FB-CB256E3A6022}" type="presParOf" srcId="{C8328C90-3F41-4298-BC97-B5B88C8F7EAB}" destId="{4D016887-3F46-46FA-A7D0-6E68A49FBDE1}" srcOrd="4" destOrd="0" presId="urn:microsoft.com/office/officeart/2005/8/layout/process2"/>
    <dgm:cxn modelId="{307762F4-5B22-4EFE-90E3-5F3D09EC4D53}" type="presParOf" srcId="{C8328C90-3F41-4298-BC97-B5B88C8F7EAB}" destId="{D2BDC89F-486F-4D9D-99BE-7E5E6C6ECF26}" srcOrd="5" destOrd="0" presId="urn:microsoft.com/office/officeart/2005/8/layout/process2"/>
    <dgm:cxn modelId="{367E9159-0228-4680-84C0-5744703FF0A4}" type="presParOf" srcId="{D2BDC89F-486F-4D9D-99BE-7E5E6C6ECF26}" destId="{DB2DAD7B-59CC-4055-B59C-E96038E7D7F5}" srcOrd="0" destOrd="0" presId="urn:microsoft.com/office/officeart/2005/8/layout/process2"/>
    <dgm:cxn modelId="{E32706B3-593F-4E77-90B2-179ED0243931}" type="presParOf" srcId="{C8328C90-3F41-4298-BC97-B5B88C8F7EAB}" destId="{05E951D8-64B5-4FC5-8F39-2527D4168784}" srcOrd="6" destOrd="0" presId="urn:microsoft.com/office/officeart/2005/8/layout/process2"/>
    <dgm:cxn modelId="{9C4EF3E4-8E50-4F31-89A2-64F4447DD18D}" type="presParOf" srcId="{C8328C90-3F41-4298-BC97-B5B88C8F7EAB}" destId="{10D4F931-C8E7-47B5-AA4F-CBACB322CAC3}" srcOrd="7" destOrd="0" presId="urn:microsoft.com/office/officeart/2005/8/layout/process2"/>
    <dgm:cxn modelId="{53AF0786-71EA-4173-A746-EEFA86C82D32}" type="presParOf" srcId="{10D4F931-C8E7-47B5-AA4F-CBACB322CAC3}" destId="{F825AE86-B702-4E76-ABCE-E7A4D76887D3}" srcOrd="0" destOrd="0" presId="urn:microsoft.com/office/officeart/2005/8/layout/process2"/>
    <dgm:cxn modelId="{53C216C9-53BE-43D2-9C40-A8B33BBA91CB}" type="presParOf" srcId="{C8328C90-3F41-4298-BC97-B5B88C8F7EAB}" destId="{1FE997EE-6D64-4E8D-A1C8-A19BC0E2DAF8}" srcOrd="8" destOrd="0" presId="urn:microsoft.com/office/officeart/2005/8/layout/process2"/>
    <dgm:cxn modelId="{07C0C3A8-5383-4A67-8BD7-08F091E77399}" type="presParOf" srcId="{C8328C90-3F41-4298-BC97-B5B88C8F7EAB}" destId="{BAC597BC-08B6-4145-A505-485D3F0BE8A5}" srcOrd="9" destOrd="0" presId="urn:microsoft.com/office/officeart/2005/8/layout/process2"/>
    <dgm:cxn modelId="{F58BBB44-199A-4EEE-9310-72E9CE952C51}" type="presParOf" srcId="{BAC597BC-08B6-4145-A505-485D3F0BE8A5}" destId="{96797D7B-2F13-427F-9AB0-C6EEBB67297A}" srcOrd="0" destOrd="0" presId="urn:microsoft.com/office/officeart/2005/8/layout/process2"/>
    <dgm:cxn modelId="{E343843F-F964-4DC4-A72B-0BD1CD46792F}" type="presParOf" srcId="{C8328C90-3F41-4298-BC97-B5B88C8F7EAB}" destId="{DC39FCFF-C200-4F8F-B047-85B225DC00F2}" srcOrd="10"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6B01CD-2DC9-4F63-9C51-FB9226F4E00A}">
      <dsp:nvSpPr>
        <dsp:cNvPr id="0" name=""/>
        <dsp:cNvSpPr/>
      </dsp:nvSpPr>
      <dsp:spPr>
        <a:xfrm>
          <a:off x="1951271" y="2461"/>
          <a:ext cx="2171686" cy="72940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All 11 papers were read and re-read to establish familiarity with the research </a:t>
          </a:r>
        </a:p>
      </dsp:txBody>
      <dsp:txXfrm>
        <a:off x="1972634" y="23824"/>
        <a:ext cx="2128960" cy="686677"/>
      </dsp:txXfrm>
    </dsp:sp>
    <dsp:sp modelId="{BC84578D-7D08-4398-88AA-8FD6604F32DB}">
      <dsp:nvSpPr>
        <dsp:cNvPr id="0" name=""/>
        <dsp:cNvSpPr/>
      </dsp:nvSpPr>
      <dsp:spPr>
        <a:xfrm rot="5400000">
          <a:off x="2900351" y="750100"/>
          <a:ext cx="273526" cy="32823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2938645" y="777452"/>
        <a:ext cx="196939" cy="191468"/>
      </dsp:txXfrm>
    </dsp:sp>
    <dsp:sp modelId="{7AB865A4-09A3-4324-BE19-265815496517}">
      <dsp:nvSpPr>
        <dsp:cNvPr id="0" name=""/>
        <dsp:cNvSpPr/>
      </dsp:nvSpPr>
      <dsp:spPr>
        <a:xfrm>
          <a:off x="1951271" y="1096567"/>
          <a:ext cx="2171686" cy="72940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Key findings were extracted from the papers and documented in a table</a:t>
          </a:r>
        </a:p>
      </dsp:txBody>
      <dsp:txXfrm>
        <a:off x="1972634" y="1117930"/>
        <a:ext cx="2128960" cy="686677"/>
      </dsp:txXfrm>
    </dsp:sp>
    <dsp:sp modelId="{D80B81C5-A5D2-4458-9E95-50D0241C210A}">
      <dsp:nvSpPr>
        <dsp:cNvPr id="0" name=""/>
        <dsp:cNvSpPr/>
      </dsp:nvSpPr>
      <dsp:spPr>
        <a:xfrm rot="5400000">
          <a:off x="2900351" y="1844206"/>
          <a:ext cx="273526" cy="32823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2938645" y="1871558"/>
        <a:ext cx="196939" cy="191468"/>
      </dsp:txXfrm>
    </dsp:sp>
    <dsp:sp modelId="{4D016887-3F46-46FA-A7D0-6E68A49FBDE1}">
      <dsp:nvSpPr>
        <dsp:cNvPr id="0" name=""/>
        <dsp:cNvSpPr/>
      </dsp:nvSpPr>
      <dsp:spPr>
        <a:xfrm>
          <a:off x="1951271" y="2190673"/>
          <a:ext cx="2171686" cy="72940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The findings were re-read and assigned codes </a:t>
          </a:r>
        </a:p>
      </dsp:txBody>
      <dsp:txXfrm>
        <a:off x="1972634" y="2212036"/>
        <a:ext cx="2128960" cy="686677"/>
      </dsp:txXfrm>
    </dsp:sp>
    <dsp:sp modelId="{D2BDC89F-486F-4D9D-99BE-7E5E6C6ECF26}">
      <dsp:nvSpPr>
        <dsp:cNvPr id="0" name=""/>
        <dsp:cNvSpPr/>
      </dsp:nvSpPr>
      <dsp:spPr>
        <a:xfrm rot="5400000">
          <a:off x="2900351" y="2938312"/>
          <a:ext cx="273526" cy="32823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2938645" y="2965664"/>
        <a:ext cx="196939" cy="191468"/>
      </dsp:txXfrm>
    </dsp:sp>
    <dsp:sp modelId="{05E951D8-64B5-4FC5-8F39-2527D4168784}">
      <dsp:nvSpPr>
        <dsp:cNvPr id="0" name=""/>
        <dsp:cNvSpPr/>
      </dsp:nvSpPr>
      <dsp:spPr>
        <a:xfrm>
          <a:off x="1951271" y="3284779"/>
          <a:ext cx="2171686" cy="72940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Emerging themes were noted and similar codes were colour coded </a:t>
          </a:r>
        </a:p>
      </dsp:txBody>
      <dsp:txXfrm>
        <a:off x="1972634" y="3306142"/>
        <a:ext cx="2128960" cy="686677"/>
      </dsp:txXfrm>
    </dsp:sp>
    <dsp:sp modelId="{10D4F931-C8E7-47B5-AA4F-CBACB322CAC3}">
      <dsp:nvSpPr>
        <dsp:cNvPr id="0" name=""/>
        <dsp:cNvSpPr/>
      </dsp:nvSpPr>
      <dsp:spPr>
        <a:xfrm rot="5400000">
          <a:off x="2900351" y="4032418"/>
          <a:ext cx="273526" cy="32823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2938645" y="4059770"/>
        <a:ext cx="196939" cy="191468"/>
      </dsp:txXfrm>
    </dsp:sp>
    <dsp:sp modelId="{1FE997EE-6D64-4E8D-A1C8-A19BC0E2DAF8}">
      <dsp:nvSpPr>
        <dsp:cNvPr id="0" name=""/>
        <dsp:cNvSpPr/>
      </dsp:nvSpPr>
      <dsp:spPr>
        <a:xfrm>
          <a:off x="1951271" y="4378885"/>
          <a:ext cx="2171686" cy="72940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Colour coded codes were then reviewed and merged if appropriate</a:t>
          </a:r>
        </a:p>
      </dsp:txBody>
      <dsp:txXfrm>
        <a:off x="1972634" y="4400248"/>
        <a:ext cx="2128960" cy="686677"/>
      </dsp:txXfrm>
    </dsp:sp>
    <dsp:sp modelId="{BAC597BC-08B6-4145-A505-485D3F0BE8A5}">
      <dsp:nvSpPr>
        <dsp:cNvPr id="0" name=""/>
        <dsp:cNvSpPr/>
      </dsp:nvSpPr>
      <dsp:spPr>
        <a:xfrm rot="5400000">
          <a:off x="2900351" y="5126524"/>
          <a:ext cx="273526" cy="32823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2938645" y="5153876"/>
        <a:ext cx="196939" cy="191468"/>
      </dsp:txXfrm>
    </dsp:sp>
    <dsp:sp modelId="{DC39FCFF-C200-4F8F-B047-85B225DC00F2}">
      <dsp:nvSpPr>
        <dsp:cNvPr id="0" name=""/>
        <dsp:cNvSpPr/>
      </dsp:nvSpPr>
      <dsp:spPr>
        <a:xfrm>
          <a:off x="1951271" y="5472991"/>
          <a:ext cx="2171686" cy="72940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Final themes were established from the codes and grouped together in a table </a:t>
          </a:r>
        </a:p>
      </dsp:txBody>
      <dsp:txXfrm>
        <a:off x="1972634" y="5494354"/>
        <a:ext cx="2128960" cy="68667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0353B2FFEB45EBAA18282DFAC6B960"/>
        <w:category>
          <w:name w:val="General"/>
          <w:gallery w:val="placeholder"/>
        </w:category>
        <w:types>
          <w:type w:val="bbPlcHdr"/>
        </w:types>
        <w:behaviors>
          <w:behavior w:val="content"/>
        </w:behaviors>
        <w:guid w:val="{5A43404F-8893-47FD-A618-48A5E4B66828}"/>
      </w:docPartPr>
      <w:docPartBody>
        <w:p w:rsidR="00E54DBA" w:rsidRDefault="00935696" w:rsidP="00935696">
          <w:pPr>
            <w:pStyle w:val="980353B2FFEB45EBAA18282DFAC6B960"/>
          </w:pPr>
          <w:r>
            <w:rPr>
              <w:rFonts w:asciiTheme="majorHAnsi" w:eastAsiaTheme="majorEastAsia" w:hAnsiTheme="majorHAnsi" w:cstheme="majorBidi"/>
              <w:color w:val="4472C4" w:themeColor="accent1"/>
              <w:sz w:val="88"/>
              <w:szCs w:val="88"/>
            </w:rPr>
            <w:t>[Document title]</w:t>
          </w:r>
        </w:p>
      </w:docPartBody>
    </w:docPart>
    <w:docPart>
      <w:docPartPr>
        <w:name w:val="913D8A479EA14091A1E04243FFDD2A99"/>
        <w:category>
          <w:name w:val="General"/>
          <w:gallery w:val="placeholder"/>
        </w:category>
        <w:types>
          <w:type w:val="bbPlcHdr"/>
        </w:types>
        <w:behaviors>
          <w:behavior w:val="content"/>
        </w:behaviors>
        <w:guid w:val="{9E6B19B5-FAA5-4309-AFF6-45A90361E749}"/>
      </w:docPartPr>
      <w:docPartBody>
        <w:p w:rsidR="00E54DBA" w:rsidRDefault="00935696" w:rsidP="00935696">
          <w:pPr>
            <w:pStyle w:val="913D8A479EA14091A1E04243FFDD2A99"/>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2A9"/>
    <w:rsid w:val="0007052D"/>
    <w:rsid w:val="000713C8"/>
    <w:rsid w:val="000A28C9"/>
    <w:rsid w:val="000B11A8"/>
    <w:rsid w:val="001C1C33"/>
    <w:rsid w:val="002A767D"/>
    <w:rsid w:val="002D6FFF"/>
    <w:rsid w:val="002F507C"/>
    <w:rsid w:val="003179FF"/>
    <w:rsid w:val="00343206"/>
    <w:rsid w:val="00366755"/>
    <w:rsid w:val="00390F90"/>
    <w:rsid w:val="004903C4"/>
    <w:rsid w:val="00490891"/>
    <w:rsid w:val="004E29AC"/>
    <w:rsid w:val="004E675B"/>
    <w:rsid w:val="005704EE"/>
    <w:rsid w:val="006004A5"/>
    <w:rsid w:val="00622A50"/>
    <w:rsid w:val="006D0B31"/>
    <w:rsid w:val="00767C39"/>
    <w:rsid w:val="008C235D"/>
    <w:rsid w:val="00935696"/>
    <w:rsid w:val="009978DE"/>
    <w:rsid w:val="00BC42A9"/>
    <w:rsid w:val="00BD62EC"/>
    <w:rsid w:val="00C15E86"/>
    <w:rsid w:val="00CA017D"/>
    <w:rsid w:val="00E54DBA"/>
    <w:rsid w:val="00F542ED"/>
    <w:rsid w:val="00F8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0353B2FFEB45EBAA18282DFAC6B960">
    <w:name w:val="980353B2FFEB45EBAA18282DFAC6B960"/>
    <w:rsid w:val="00935696"/>
  </w:style>
  <w:style w:type="paragraph" w:customStyle="1" w:styleId="913D8A479EA14091A1E04243FFDD2A99">
    <w:name w:val="913D8A479EA14091A1E04243FFDD2A99"/>
    <w:rsid w:val="009356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95863B-AE6F-400E-B8C6-B49DB6F3D7DD}">
  <ds:schemaRefs>
    <ds:schemaRef ds:uri="http://schemas.microsoft.com/sharepoint/v3/contenttype/forms"/>
  </ds:schemaRefs>
</ds:datastoreItem>
</file>

<file path=customXml/itemProps2.xml><?xml version="1.0" encoding="utf-8"?>
<ds:datastoreItem xmlns:ds="http://schemas.openxmlformats.org/officeDocument/2006/customXml" ds:itemID="{F076A637-4BA1-4218-BEC5-AC0CB78673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5E5634-5060-44CF-A2D5-D50282E9EF69}">
  <ds:schemaRefs>
    <ds:schemaRef ds:uri="http://schemas.openxmlformats.org/officeDocument/2006/bibliography"/>
  </ds:schemaRefs>
</ds:datastoreItem>
</file>

<file path=customXml/itemProps4.xml><?xml version="1.0" encoding="utf-8"?>
<ds:datastoreItem xmlns:ds="http://schemas.openxmlformats.org/officeDocument/2006/customXml" ds:itemID="{F164157D-41C1-487D-B0D1-AB427340A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112</Pages>
  <Words>24446</Words>
  <Characters>139345</Characters>
  <Application>Microsoft Office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Figuring out fatherhood</vt:lpstr>
    </vt:vector>
  </TitlesOfParts>
  <Company/>
  <LinksUpToDate>false</LinksUpToDate>
  <CharactersWithSpaces>163465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Figuring out fatherhood</dc:title>
  <dc:subject>Rachel Hannah Pennington</dc:subject>
  <dc:creator>Rachel Harvey</dc:creator>
  <cp:keywords/>
  <dc:description/>
  <cp:lastModifiedBy>Andrew Little</cp:lastModifiedBy>
  <cp:revision>3</cp:revision>
  <cp:lastPrinted>2023-04-06T15:11:00Z</cp:lastPrinted>
  <dcterms:created xsi:type="dcterms:W3CDTF">2023-08-15T09:33:00Z</dcterms:created>
  <dcterms:modified xsi:type="dcterms:W3CDTF">2024-04-16T09:35:00Z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0x010100BC86323AD756F24F8198DCD915F129F3</vt:lpwstr>
  </property>
</Properties>
</file>