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C9A" w:rsidRPr="0091198C" w:rsidRDefault="0091198C" w:rsidP="005E1A34">
      <w:pPr>
        <w:spacing w:line="480" w:lineRule="auto"/>
        <w:rPr>
          <w:rFonts w:ascii="Times New Roman" w:hAnsi="Times New Roman" w:cs="Times New Roman"/>
          <w:b/>
          <w:sz w:val="24"/>
          <w:szCs w:val="24"/>
        </w:rPr>
      </w:pPr>
      <w:r w:rsidRPr="0091198C">
        <w:rPr>
          <w:rFonts w:ascii="Times New Roman" w:hAnsi="Times New Roman" w:cs="Times New Roman"/>
          <w:b/>
          <w:sz w:val="24"/>
          <w:szCs w:val="24"/>
        </w:rPr>
        <w:t>'</w:t>
      </w:r>
      <w:r w:rsidR="00D16C9A" w:rsidRPr="0091198C">
        <w:rPr>
          <w:rFonts w:ascii="Times New Roman" w:hAnsi="Times New Roman" w:cs="Times New Roman"/>
          <w:b/>
          <w:sz w:val="24"/>
          <w:szCs w:val="24"/>
        </w:rPr>
        <w:t>Reading Harryette Mullen is like hearing a new Musical Instrument</w:t>
      </w:r>
      <w:r w:rsidRPr="0091198C">
        <w:rPr>
          <w:rFonts w:ascii="Times New Roman" w:hAnsi="Times New Roman" w:cs="Times New Roman"/>
          <w:b/>
          <w:sz w:val="24"/>
          <w:szCs w:val="24"/>
        </w:rPr>
        <w:t>'</w:t>
      </w:r>
      <w:r w:rsidR="00D16C9A" w:rsidRPr="0091198C">
        <w:rPr>
          <w:rFonts w:ascii="Times New Roman" w:hAnsi="Times New Roman" w:cs="Times New Roman"/>
          <w:b/>
          <w:sz w:val="24"/>
          <w:szCs w:val="24"/>
        </w:rPr>
        <w:t>: Post-National</w:t>
      </w:r>
      <w:r w:rsidR="002E5978">
        <w:rPr>
          <w:rFonts w:ascii="Times New Roman" w:hAnsi="Times New Roman" w:cs="Times New Roman"/>
          <w:b/>
          <w:sz w:val="24"/>
          <w:szCs w:val="24"/>
        </w:rPr>
        <w:t xml:space="preserve"> S</w:t>
      </w:r>
      <w:r w:rsidR="00D16C9A" w:rsidRPr="0091198C">
        <w:rPr>
          <w:rFonts w:ascii="Times New Roman" w:hAnsi="Times New Roman" w:cs="Times New Roman"/>
          <w:b/>
          <w:sz w:val="24"/>
          <w:szCs w:val="24"/>
        </w:rPr>
        <w:t xml:space="preserve">ampling, Verbal Art and </w:t>
      </w:r>
      <w:r w:rsidRPr="0091198C">
        <w:rPr>
          <w:rFonts w:ascii="Times New Roman" w:hAnsi="Times New Roman" w:cs="Times New Roman"/>
          <w:b/>
          <w:sz w:val="24"/>
          <w:szCs w:val="24"/>
        </w:rPr>
        <w:t>New</w:t>
      </w:r>
      <w:r w:rsidR="002C6F8F">
        <w:rPr>
          <w:rFonts w:ascii="Times New Roman" w:hAnsi="Times New Roman" w:cs="Times New Roman"/>
          <w:b/>
          <w:sz w:val="24"/>
          <w:szCs w:val="24"/>
        </w:rPr>
        <w:t xml:space="preserve"> Blended</w:t>
      </w:r>
      <w:r w:rsidRPr="0091198C">
        <w:rPr>
          <w:rFonts w:ascii="Times New Roman" w:hAnsi="Times New Roman" w:cs="Times New Roman"/>
          <w:b/>
          <w:sz w:val="24"/>
          <w:szCs w:val="24"/>
        </w:rPr>
        <w:t xml:space="preserve"> Lyricism</w:t>
      </w:r>
      <w:r w:rsidR="00E77F2A">
        <w:rPr>
          <w:rFonts w:ascii="Times New Roman" w:hAnsi="Times New Roman" w:cs="Times New Roman"/>
          <w:b/>
          <w:sz w:val="24"/>
          <w:szCs w:val="24"/>
        </w:rPr>
        <w:t>s</w:t>
      </w:r>
      <w:r w:rsidRPr="0091198C">
        <w:rPr>
          <w:rFonts w:ascii="Times New Roman" w:hAnsi="Times New Roman" w:cs="Times New Roman"/>
          <w:b/>
          <w:sz w:val="24"/>
          <w:szCs w:val="24"/>
        </w:rPr>
        <w:t>.</w:t>
      </w:r>
    </w:p>
    <w:p w:rsidR="005E1A34" w:rsidRPr="00417910" w:rsidRDefault="005E1A34" w:rsidP="005E1A34">
      <w:pPr>
        <w:spacing w:line="480" w:lineRule="auto"/>
        <w:rPr>
          <w:rFonts w:ascii="Times New Roman" w:hAnsi="Times New Roman" w:cs="Times New Roman"/>
          <w:sz w:val="24"/>
          <w:szCs w:val="24"/>
        </w:rPr>
      </w:pPr>
      <w:r w:rsidRPr="00417910">
        <w:rPr>
          <w:rFonts w:ascii="Times New Roman" w:hAnsi="Times New Roman" w:cs="Times New Roman"/>
          <w:sz w:val="24"/>
          <w:szCs w:val="24"/>
        </w:rPr>
        <w:t>By Lisa Mansell</w:t>
      </w:r>
    </w:p>
    <w:p w:rsidR="00F53C92" w:rsidRPr="00417910" w:rsidRDefault="005E1A34" w:rsidP="005E1A34">
      <w:pPr>
        <w:spacing w:line="480" w:lineRule="auto"/>
        <w:rPr>
          <w:rFonts w:ascii="Times New Roman" w:hAnsi="Times New Roman" w:cs="Times New Roman"/>
          <w:sz w:val="24"/>
          <w:szCs w:val="24"/>
        </w:rPr>
      </w:pPr>
      <w:r w:rsidRPr="00417910">
        <w:rPr>
          <w:rFonts w:ascii="Times New Roman" w:hAnsi="Times New Roman" w:cs="Times New Roman"/>
          <w:sz w:val="24"/>
          <w:szCs w:val="24"/>
        </w:rPr>
        <w:t>The poet, Michael Palmer, remarked that, “</w:t>
      </w:r>
      <w:r w:rsidR="003E44E6" w:rsidRPr="00417910">
        <w:rPr>
          <w:rFonts w:ascii="Times New Roman" w:hAnsi="Times New Roman" w:cs="Times New Roman"/>
          <w:sz w:val="24"/>
          <w:szCs w:val="24"/>
        </w:rPr>
        <w:t>reading Harr</w:t>
      </w:r>
      <w:r w:rsidRPr="00417910">
        <w:rPr>
          <w:rFonts w:ascii="Times New Roman" w:hAnsi="Times New Roman" w:cs="Times New Roman"/>
          <w:sz w:val="24"/>
          <w:szCs w:val="24"/>
        </w:rPr>
        <w:t>yette Mullen’s work is a bit like hearing a new musical instrument for the first time, playing against a prevalent social construction of reality</w:t>
      </w:r>
      <w:r w:rsidR="00A21269" w:rsidRPr="00417910">
        <w:rPr>
          <w:rFonts w:ascii="Times New Roman" w:hAnsi="Times New Roman" w:cs="Times New Roman"/>
          <w:sz w:val="24"/>
          <w:szCs w:val="24"/>
        </w:rPr>
        <w:t>”</w:t>
      </w:r>
      <w:r w:rsidR="000D230F">
        <w:rPr>
          <w:rFonts w:ascii="Times New Roman" w:hAnsi="Times New Roman" w:cs="Times New Roman"/>
          <w:sz w:val="24"/>
          <w:szCs w:val="24"/>
        </w:rPr>
        <w:t xml:space="preserve"> (poets.org, 2010)</w:t>
      </w:r>
      <w:r w:rsidRPr="00417910">
        <w:rPr>
          <w:rFonts w:ascii="Times New Roman" w:hAnsi="Times New Roman" w:cs="Times New Roman"/>
          <w:sz w:val="24"/>
          <w:szCs w:val="24"/>
        </w:rPr>
        <w:t xml:space="preserve"> and what is most striking  and ‘new’ about Mullen’s poetic writing is not only its bold and diverse collage of stylistic technique that draws simultaneously f</w:t>
      </w:r>
      <w:r w:rsidR="00641589" w:rsidRPr="00417910">
        <w:rPr>
          <w:rFonts w:ascii="Times New Roman" w:hAnsi="Times New Roman" w:cs="Times New Roman"/>
          <w:sz w:val="24"/>
          <w:szCs w:val="24"/>
        </w:rPr>
        <w:t>rom jazz, blues, hip-hop, soul</w:t>
      </w:r>
      <w:r w:rsidRPr="00417910">
        <w:rPr>
          <w:rFonts w:ascii="Times New Roman" w:hAnsi="Times New Roman" w:cs="Times New Roman"/>
          <w:sz w:val="24"/>
          <w:szCs w:val="24"/>
        </w:rPr>
        <w:t>, but influences that emerge also from</w:t>
      </w:r>
      <w:r w:rsidR="00641589" w:rsidRPr="00417910">
        <w:rPr>
          <w:rFonts w:ascii="Times New Roman" w:hAnsi="Times New Roman" w:cs="Times New Roman"/>
          <w:sz w:val="24"/>
          <w:szCs w:val="24"/>
        </w:rPr>
        <w:t xml:space="preserve"> classical formalisms,</w:t>
      </w:r>
      <w:r w:rsidRPr="00417910">
        <w:rPr>
          <w:rFonts w:ascii="Times New Roman" w:hAnsi="Times New Roman" w:cs="Times New Roman"/>
          <w:sz w:val="24"/>
          <w:szCs w:val="24"/>
        </w:rPr>
        <w:t xml:space="preserve"> avant-garde</w:t>
      </w:r>
      <w:r w:rsidR="00641589" w:rsidRPr="00417910">
        <w:rPr>
          <w:rFonts w:ascii="Times New Roman" w:hAnsi="Times New Roman" w:cs="Times New Roman"/>
          <w:sz w:val="24"/>
          <w:szCs w:val="24"/>
        </w:rPr>
        <w:t xml:space="preserve"> and</w:t>
      </w:r>
      <w:r w:rsidRPr="00417910">
        <w:rPr>
          <w:rFonts w:ascii="Times New Roman" w:hAnsi="Times New Roman" w:cs="Times New Roman"/>
          <w:sz w:val="24"/>
          <w:szCs w:val="24"/>
        </w:rPr>
        <w:t xml:space="preserve"> experimental</w:t>
      </w:r>
      <w:r w:rsidR="00641589" w:rsidRPr="00417910">
        <w:rPr>
          <w:rFonts w:ascii="Times New Roman" w:hAnsi="Times New Roman" w:cs="Times New Roman"/>
          <w:sz w:val="24"/>
          <w:szCs w:val="24"/>
        </w:rPr>
        <w:t xml:space="preserve"> practice</w:t>
      </w:r>
      <w:r w:rsidRPr="00417910">
        <w:rPr>
          <w:rFonts w:ascii="Times New Roman" w:hAnsi="Times New Roman" w:cs="Times New Roman"/>
          <w:sz w:val="24"/>
          <w:szCs w:val="24"/>
        </w:rPr>
        <w:t xml:space="preserve">, European, postmodern and innovative atonalities. Her poetry offers a </w:t>
      </w:r>
      <w:r w:rsidR="00EE1703" w:rsidRPr="00417910">
        <w:rPr>
          <w:rFonts w:ascii="Times New Roman" w:hAnsi="Times New Roman" w:cs="Times New Roman"/>
          <w:sz w:val="24"/>
          <w:szCs w:val="24"/>
        </w:rPr>
        <w:t xml:space="preserve">new </w:t>
      </w:r>
      <w:r w:rsidRPr="00417910">
        <w:rPr>
          <w:rFonts w:ascii="Times New Roman" w:hAnsi="Times New Roman" w:cs="Times New Roman"/>
          <w:sz w:val="24"/>
          <w:szCs w:val="24"/>
        </w:rPr>
        <w:t xml:space="preserve">space in which her virtuosic </w:t>
      </w:r>
      <w:r w:rsidR="00EE1703" w:rsidRPr="00417910">
        <w:rPr>
          <w:rFonts w:ascii="Times New Roman" w:hAnsi="Times New Roman" w:cs="Times New Roman"/>
          <w:sz w:val="24"/>
          <w:szCs w:val="24"/>
        </w:rPr>
        <w:t>hybridist practice</w:t>
      </w:r>
      <w:r w:rsidRPr="00417910">
        <w:rPr>
          <w:rFonts w:ascii="Times New Roman" w:hAnsi="Times New Roman" w:cs="Times New Roman"/>
          <w:sz w:val="24"/>
          <w:szCs w:val="24"/>
        </w:rPr>
        <w:t xml:space="preserve"> places text beyond binaries that concern </w:t>
      </w:r>
      <w:r w:rsidR="00EE1703" w:rsidRPr="00417910">
        <w:rPr>
          <w:rFonts w:ascii="Times New Roman" w:hAnsi="Times New Roman" w:cs="Times New Roman"/>
          <w:sz w:val="24"/>
          <w:szCs w:val="24"/>
        </w:rPr>
        <w:t>black-versus-white or minor-versus-major and into a more complex and compelling arena of post-genre and post-national poetics. This is a b</w:t>
      </w:r>
      <w:r w:rsidR="0023380D" w:rsidRPr="00417910">
        <w:rPr>
          <w:rFonts w:ascii="Times New Roman" w:hAnsi="Times New Roman" w:cs="Times New Roman"/>
          <w:sz w:val="24"/>
          <w:szCs w:val="24"/>
        </w:rPr>
        <w:t>lended space of identification, and as such, h</w:t>
      </w:r>
      <w:r w:rsidR="00D3405C" w:rsidRPr="00417910">
        <w:rPr>
          <w:rFonts w:ascii="Times New Roman" w:hAnsi="Times New Roman" w:cs="Times New Roman"/>
          <w:sz w:val="24"/>
          <w:szCs w:val="24"/>
        </w:rPr>
        <w:t>er poems are as varied as these</w:t>
      </w:r>
      <w:r w:rsidR="0023380D" w:rsidRPr="00417910">
        <w:rPr>
          <w:rFonts w:ascii="Times New Roman" w:hAnsi="Times New Roman" w:cs="Times New Roman"/>
          <w:sz w:val="24"/>
          <w:szCs w:val="24"/>
        </w:rPr>
        <w:t xml:space="preserve"> multiple points of identification and range from perfo</w:t>
      </w:r>
      <w:r w:rsidR="007A4708" w:rsidRPr="00417910">
        <w:rPr>
          <w:rFonts w:ascii="Times New Roman" w:hAnsi="Times New Roman" w:cs="Times New Roman"/>
          <w:sz w:val="24"/>
          <w:szCs w:val="24"/>
        </w:rPr>
        <w:t>r</w:t>
      </w:r>
      <w:r w:rsidR="0023380D" w:rsidRPr="00417910">
        <w:rPr>
          <w:rFonts w:ascii="Times New Roman" w:hAnsi="Times New Roman" w:cs="Times New Roman"/>
          <w:sz w:val="24"/>
          <w:szCs w:val="24"/>
        </w:rPr>
        <w:t xml:space="preserve">mative, rhythmically complex jazz poems (for example, “Playing the Invisible </w:t>
      </w:r>
      <w:r w:rsidR="007A4708" w:rsidRPr="00417910">
        <w:rPr>
          <w:rFonts w:ascii="Times New Roman" w:hAnsi="Times New Roman" w:cs="Times New Roman"/>
          <w:sz w:val="24"/>
          <w:szCs w:val="24"/>
        </w:rPr>
        <w:t>Saxophone</w:t>
      </w:r>
      <w:r w:rsidR="0023380D" w:rsidRPr="00417910">
        <w:rPr>
          <w:rFonts w:ascii="Times New Roman" w:hAnsi="Times New Roman" w:cs="Times New Roman"/>
          <w:sz w:val="24"/>
          <w:szCs w:val="24"/>
        </w:rPr>
        <w:t xml:space="preserve">/ </w:t>
      </w:r>
      <w:r w:rsidR="0023380D" w:rsidRPr="00417910">
        <w:rPr>
          <w:rFonts w:ascii="Times New Roman" w:hAnsi="Times New Roman" w:cs="Times New Roman"/>
          <w:i/>
          <w:sz w:val="24"/>
          <w:szCs w:val="24"/>
        </w:rPr>
        <w:t>en el Combo de las Estrellas</w:t>
      </w:r>
      <w:r w:rsidR="0023380D" w:rsidRPr="00417910">
        <w:rPr>
          <w:rFonts w:ascii="Times New Roman" w:hAnsi="Times New Roman" w:cs="Times New Roman"/>
          <w:sz w:val="24"/>
          <w:szCs w:val="24"/>
        </w:rPr>
        <w:t xml:space="preserve">” collected in Feinstein and Komunyakaa’s </w:t>
      </w:r>
      <w:r w:rsidR="0023380D" w:rsidRPr="00417910">
        <w:rPr>
          <w:rFonts w:ascii="Times New Roman" w:hAnsi="Times New Roman" w:cs="Times New Roman"/>
          <w:i/>
          <w:sz w:val="24"/>
          <w:szCs w:val="24"/>
        </w:rPr>
        <w:t>Jazz Poetry Antholog</w:t>
      </w:r>
      <w:r w:rsidR="00637C00">
        <w:rPr>
          <w:rFonts w:ascii="Times New Roman" w:hAnsi="Times New Roman" w:cs="Times New Roman"/>
          <w:i/>
          <w:sz w:val="24"/>
          <w:szCs w:val="24"/>
        </w:rPr>
        <w:t>y</w:t>
      </w:r>
      <w:r w:rsidR="00637C00">
        <w:rPr>
          <w:rFonts w:ascii="Times New Roman" w:hAnsi="Times New Roman" w:cs="Times New Roman"/>
          <w:sz w:val="24"/>
          <w:szCs w:val="24"/>
        </w:rPr>
        <w:t>, p. 159</w:t>
      </w:r>
      <w:r w:rsidR="0023380D" w:rsidRPr="00417910">
        <w:rPr>
          <w:rFonts w:ascii="Times New Roman" w:hAnsi="Times New Roman" w:cs="Times New Roman"/>
          <w:sz w:val="24"/>
          <w:szCs w:val="24"/>
        </w:rPr>
        <w:t>)</w:t>
      </w:r>
      <w:r w:rsidR="00B20CE9" w:rsidRPr="00417910">
        <w:rPr>
          <w:rFonts w:ascii="Times New Roman" w:hAnsi="Times New Roman" w:cs="Times New Roman"/>
          <w:sz w:val="24"/>
          <w:szCs w:val="24"/>
        </w:rPr>
        <w:t xml:space="preserve">, or experimental, formalist, language poems (“Coo/Slur” in </w:t>
      </w:r>
      <w:r w:rsidR="00B20CE9" w:rsidRPr="00417910">
        <w:rPr>
          <w:rFonts w:ascii="Times New Roman" w:hAnsi="Times New Roman" w:cs="Times New Roman"/>
          <w:i/>
          <w:sz w:val="24"/>
          <w:szCs w:val="24"/>
        </w:rPr>
        <w:t>Sleeping with the Dictionar</w:t>
      </w:r>
      <w:r w:rsidR="00637C00">
        <w:rPr>
          <w:rFonts w:ascii="Times New Roman" w:hAnsi="Times New Roman" w:cs="Times New Roman"/>
          <w:i/>
          <w:sz w:val="24"/>
          <w:szCs w:val="24"/>
        </w:rPr>
        <w:t>y</w:t>
      </w:r>
      <w:r w:rsidR="00637C00">
        <w:rPr>
          <w:rFonts w:ascii="Times New Roman" w:hAnsi="Times New Roman" w:cs="Times New Roman"/>
          <w:sz w:val="24"/>
          <w:szCs w:val="24"/>
        </w:rPr>
        <w:t>, p.17</w:t>
      </w:r>
      <w:r w:rsidR="00B20CE9" w:rsidRPr="00417910">
        <w:rPr>
          <w:rFonts w:ascii="Times New Roman" w:hAnsi="Times New Roman" w:cs="Times New Roman"/>
          <w:sz w:val="24"/>
          <w:szCs w:val="24"/>
        </w:rPr>
        <w:t>), to the</w:t>
      </w:r>
      <w:r w:rsidR="00201A23" w:rsidRPr="00417910">
        <w:rPr>
          <w:rFonts w:ascii="Times New Roman" w:hAnsi="Times New Roman" w:cs="Times New Roman"/>
          <w:sz w:val="24"/>
          <w:szCs w:val="24"/>
        </w:rPr>
        <w:t xml:space="preserve"> </w:t>
      </w:r>
      <w:r w:rsidR="00637C00">
        <w:rPr>
          <w:rFonts w:ascii="Times New Roman" w:hAnsi="Times New Roman" w:cs="Times New Roman"/>
          <w:sz w:val="24"/>
          <w:szCs w:val="24"/>
        </w:rPr>
        <w:t xml:space="preserve">collision of </w:t>
      </w:r>
      <w:r w:rsidR="00201A23" w:rsidRPr="00417910">
        <w:rPr>
          <w:rFonts w:ascii="Times New Roman" w:hAnsi="Times New Roman" w:cs="Times New Roman"/>
          <w:sz w:val="24"/>
          <w:szCs w:val="24"/>
        </w:rPr>
        <w:t>languid</w:t>
      </w:r>
      <w:r w:rsidR="00B20CE9" w:rsidRPr="00417910">
        <w:rPr>
          <w:rFonts w:ascii="Times New Roman" w:hAnsi="Times New Roman" w:cs="Times New Roman"/>
          <w:sz w:val="24"/>
          <w:szCs w:val="24"/>
        </w:rPr>
        <w:t xml:space="preserve"> bluesy quatrains</w:t>
      </w:r>
      <w:r w:rsidR="00637C00">
        <w:rPr>
          <w:rFonts w:ascii="Times New Roman" w:hAnsi="Times New Roman" w:cs="Times New Roman"/>
          <w:sz w:val="24"/>
          <w:szCs w:val="24"/>
        </w:rPr>
        <w:t xml:space="preserve"> and jumpy hot-</w:t>
      </w:r>
      <w:r w:rsidR="005C5208">
        <w:rPr>
          <w:rFonts w:ascii="Times New Roman" w:hAnsi="Times New Roman" w:cs="Times New Roman"/>
          <w:sz w:val="24"/>
          <w:szCs w:val="24"/>
        </w:rPr>
        <w:t>jazz fragments</w:t>
      </w:r>
      <w:r w:rsidR="00B20CE9" w:rsidRPr="00417910">
        <w:rPr>
          <w:rFonts w:ascii="Times New Roman" w:hAnsi="Times New Roman" w:cs="Times New Roman"/>
          <w:sz w:val="24"/>
          <w:szCs w:val="24"/>
        </w:rPr>
        <w:t xml:space="preserve"> that </w:t>
      </w:r>
      <w:r w:rsidR="00637C00">
        <w:rPr>
          <w:rFonts w:ascii="Times New Roman" w:hAnsi="Times New Roman" w:cs="Times New Roman"/>
          <w:sz w:val="24"/>
          <w:szCs w:val="24"/>
        </w:rPr>
        <w:t>manifest</w:t>
      </w:r>
      <w:r w:rsidR="00B20CE9" w:rsidRPr="00417910">
        <w:rPr>
          <w:rFonts w:ascii="Times New Roman" w:hAnsi="Times New Roman" w:cs="Times New Roman"/>
          <w:sz w:val="24"/>
          <w:szCs w:val="24"/>
        </w:rPr>
        <w:t xml:space="preserve"> </w:t>
      </w:r>
      <w:r w:rsidR="007A4708" w:rsidRPr="00417910">
        <w:rPr>
          <w:rFonts w:ascii="Times New Roman" w:hAnsi="Times New Roman" w:cs="Times New Roman"/>
          <w:sz w:val="24"/>
          <w:szCs w:val="24"/>
        </w:rPr>
        <w:t>in her</w:t>
      </w:r>
      <w:r w:rsidR="00E12C9A" w:rsidRPr="00417910">
        <w:rPr>
          <w:rFonts w:ascii="Times New Roman" w:hAnsi="Times New Roman" w:cs="Times New Roman"/>
          <w:sz w:val="24"/>
          <w:szCs w:val="24"/>
        </w:rPr>
        <w:t xml:space="preserve"> long poem </w:t>
      </w:r>
      <w:r w:rsidR="00B20CE9" w:rsidRPr="00417910">
        <w:rPr>
          <w:rFonts w:ascii="Times New Roman" w:hAnsi="Times New Roman" w:cs="Times New Roman"/>
          <w:i/>
          <w:sz w:val="24"/>
          <w:szCs w:val="24"/>
        </w:rPr>
        <w:t>Muse &amp; Drudg</w:t>
      </w:r>
      <w:r w:rsidR="001D6666" w:rsidRPr="00417910">
        <w:rPr>
          <w:rFonts w:ascii="Times New Roman" w:hAnsi="Times New Roman" w:cs="Times New Roman"/>
          <w:i/>
          <w:sz w:val="24"/>
          <w:szCs w:val="24"/>
        </w:rPr>
        <w:t>e</w:t>
      </w:r>
      <w:r w:rsidR="001D6666" w:rsidRPr="00417910">
        <w:rPr>
          <w:rFonts w:ascii="Times New Roman" w:hAnsi="Times New Roman" w:cs="Times New Roman"/>
          <w:sz w:val="24"/>
          <w:szCs w:val="24"/>
        </w:rPr>
        <w:t>.</w:t>
      </w:r>
      <w:r w:rsidR="001D6666" w:rsidRPr="00417910">
        <w:rPr>
          <w:rStyle w:val="FootnoteReference"/>
          <w:rFonts w:ascii="Times New Roman" w:hAnsi="Times New Roman" w:cs="Times New Roman"/>
          <w:sz w:val="24"/>
          <w:szCs w:val="24"/>
        </w:rPr>
        <w:footnoteReference w:id="1"/>
      </w:r>
      <w:r w:rsidR="00E71A95" w:rsidRPr="00417910">
        <w:rPr>
          <w:rFonts w:ascii="Times New Roman" w:hAnsi="Times New Roman" w:cs="Times New Roman"/>
          <w:sz w:val="24"/>
          <w:szCs w:val="24"/>
        </w:rPr>
        <w:t xml:space="preserve"> </w:t>
      </w:r>
      <w:r w:rsidR="004B390C" w:rsidRPr="00417910">
        <w:rPr>
          <w:rFonts w:ascii="Times New Roman" w:hAnsi="Times New Roman" w:cs="Times New Roman"/>
          <w:sz w:val="24"/>
          <w:szCs w:val="24"/>
        </w:rPr>
        <w:t xml:space="preserve"> </w:t>
      </w:r>
      <w:r w:rsidR="00970F46" w:rsidRPr="00417910">
        <w:rPr>
          <w:rFonts w:ascii="Times New Roman" w:hAnsi="Times New Roman" w:cs="Times New Roman"/>
          <w:sz w:val="24"/>
          <w:szCs w:val="24"/>
        </w:rPr>
        <w:t>Mullen’s</w:t>
      </w:r>
      <w:r w:rsidR="00095758" w:rsidRPr="00417910">
        <w:rPr>
          <w:rFonts w:ascii="Times New Roman" w:hAnsi="Times New Roman" w:cs="Times New Roman"/>
          <w:sz w:val="24"/>
          <w:szCs w:val="24"/>
        </w:rPr>
        <w:t xml:space="preserve"> diversity and</w:t>
      </w:r>
      <w:r w:rsidR="00970F46" w:rsidRPr="00417910">
        <w:rPr>
          <w:rFonts w:ascii="Times New Roman" w:hAnsi="Times New Roman" w:cs="Times New Roman"/>
          <w:sz w:val="24"/>
          <w:szCs w:val="24"/>
        </w:rPr>
        <w:t xml:space="preserve"> stylistic agility is united, however, by a concern </w:t>
      </w:r>
      <w:r w:rsidR="00970F46" w:rsidRPr="00417910">
        <w:rPr>
          <w:rFonts w:ascii="Times New Roman" w:hAnsi="Times New Roman" w:cs="Times New Roman"/>
          <w:sz w:val="24"/>
          <w:szCs w:val="24"/>
        </w:rPr>
        <w:lastRenderedPageBreak/>
        <w:t xml:space="preserve">for music’s influence, or rather, the inseparability of language, music, and sound in lyrical, poetic expression. </w:t>
      </w:r>
      <w:r w:rsidR="00A21269" w:rsidRPr="00417910">
        <w:rPr>
          <w:rFonts w:ascii="Times New Roman" w:hAnsi="Times New Roman" w:cs="Times New Roman"/>
          <w:sz w:val="24"/>
          <w:szCs w:val="24"/>
        </w:rPr>
        <w:t xml:space="preserve">Perhaps Feinstein summarizes this perfectly in his </w:t>
      </w:r>
      <w:r w:rsidR="00F53C92" w:rsidRPr="00417910">
        <w:rPr>
          <w:rFonts w:ascii="Times New Roman" w:hAnsi="Times New Roman" w:cs="Times New Roman"/>
          <w:sz w:val="24"/>
          <w:szCs w:val="24"/>
        </w:rPr>
        <w:t>assertion that poetry of this kind is a “synaesthesia of musical and literary innovations,”</w:t>
      </w:r>
      <w:r w:rsidR="006F5808">
        <w:rPr>
          <w:rFonts w:ascii="Times New Roman" w:hAnsi="Times New Roman" w:cs="Times New Roman"/>
          <w:sz w:val="24"/>
          <w:szCs w:val="24"/>
        </w:rPr>
        <w:t>(</w:t>
      </w:r>
      <w:r w:rsidR="006F5808" w:rsidRPr="006F5808">
        <w:rPr>
          <w:rFonts w:ascii="Times New Roman" w:hAnsi="Times New Roman" w:cs="Times New Roman"/>
          <w:sz w:val="24"/>
          <w:szCs w:val="24"/>
        </w:rPr>
        <w:t xml:space="preserve"> Feinstein, cited by Thompson</w:t>
      </w:r>
      <w:r w:rsidR="006F5808">
        <w:rPr>
          <w:rFonts w:ascii="Times New Roman" w:hAnsi="Times New Roman" w:cs="Times New Roman"/>
          <w:sz w:val="24"/>
          <w:szCs w:val="24"/>
        </w:rPr>
        <w:t>)</w:t>
      </w:r>
      <w:r w:rsidR="0096616C">
        <w:rPr>
          <w:rFonts w:ascii="Times New Roman" w:hAnsi="Times New Roman" w:cs="Times New Roman"/>
          <w:sz w:val="24"/>
          <w:szCs w:val="24"/>
        </w:rPr>
        <w:t xml:space="preserve"> </w:t>
      </w:r>
      <w:r w:rsidR="00F53C92" w:rsidRPr="00417910">
        <w:rPr>
          <w:rFonts w:ascii="Times New Roman" w:hAnsi="Times New Roman" w:cs="Times New Roman"/>
          <w:sz w:val="24"/>
          <w:szCs w:val="24"/>
        </w:rPr>
        <w:t xml:space="preserve">and like the lyric modality </w:t>
      </w:r>
      <w:r w:rsidR="00486946" w:rsidRPr="00417910">
        <w:rPr>
          <w:rFonts w:ascii="Times New Roman" w:hAnsi="Times New Roman" w:cs="Times New Roman"/>
          <w:sz w:val="24"/>
          <w:szCs w:val="24"/>
        </w:rPr>
        <w:t xml:space="preserve">that </w:t>
      </w:r>
      <w:r w:rsidR="00C15E48" w:rsidRPr="00417910">
        <w:rPr>
          <w:rFonts w:ascii="Times New Roman" w:hAnsi="Times New Roman" w:cs="Times New Roman"/>
          <w:sz w:val="24"/>
          <w:szCs w:val="24"/>
        </w:rPr>
        <w:t>intersects the varied discussions of black music and poetry in</w:t>
      </w:r>
      <w:r w:rsidR="00F53C92" w:rsidRPr="00417910">
        <w:rPr>
          <w:rFonts w:ascii="Times New Roman" w:hAnsi="Times New Roman" w:cs="Times New Roman"/>
          <w:sz w:val="24"/>
          <w:szCs w:val="24"/>
        </w:rPr>
        <w:t xml:space="preserve"> this volume,</w:t>
      </w:r>
      <w:r w:rsidR="00C15E48" w:rsidRPr="00417910">
        <w:rPr>
          <w:rFonts w:ascii="Times New Roman" w:hAnsi="Times New Roman" w:cs="Times New Roman"/>
          <w:sz w:val="24"/>
          <w:szCs w:val="24"/>
        </w:rPr>
        <w:t xml:space="preserve"> lyricism connects Mullen’s texts, and instantaneously crashes against her mixtured, speckled, and plural approach. </w:t>
      </w:r>
    </w:p>
    <w:p w:rsidR="00486946" w:rsidRPr="00417910" w:rsidRDefault="00486946" w:rsidP="005E1A34">
      <w:pPr>
        <w:spacing w:line="480" w:lineRule="auto"/>
        <w:rPr>
          <w:rFonts w:ascii="Times New Roman" w:hAnsi="Times New Roman" w:cs="Times New Roman"/>
          <w:sz w:val="24"/>
          <w:szCs w:val="24"/>
        </w:rPr>
      </w:pPr>
      <w:r w:rsidRPr="00417910">
        <w:rPr>
          <w:rFonts w:ascii="Times New Roman" w:hAnsi="Times New Roman" w:cs="Times New Roman"/>
          <w:sz w:val="24"/>
          <w:szCs w:val="24"/>
        </w:rPr>
        <w:tab/>
        <w:t xml:space="preserve">To suggest that </w:t>
      </w:r>
      <w:r w:rsidR="00BF10C7">
        <w:rPr>
          <w:rFonts w:ascii="Times New Roman" w:hAnsi="Times New Roman" w:cs="Times New Roman"/>
          <w:sz w:val="24"/>
          <w:szCs w:val="24"/>
        </w:rPr>
        <w:t>because Mullen’s work is postmodern</w:t>
      </w:r>
      <w:r w:rsidRPr="00417910">
        <w:rPr>
          <w:rFonts w:ascii="Times New Roman" w:hAnsi="Times New Roman" w:cs="Times New Roman"/>
          <w:sz w:val="24"/>
          <w:szCs w:val="24"/>
        </w:rPr>
        <w:t xml:space="preserve"> and linguistically or formally innovative does not mean that lyricism is underprivileged in her practice. </w:t>
      </w:r>
      <w:r w:rsidR="00CE1CD1" w:rsidRPr="00417910">
        <w:rPr>
          <w:rFonts w:ascii="Times New Roman" w:hAnsi="Times New Roman" w:cs="Times New Roman"/>
          <w:sz w:val="24"/>
          <w:szCs w:val="24"/>
        </w:rPr>
        <w:t>In</w:t>
      </w:r>
      <w:r w:rsidR="000726F4" w:rsidRPr="00417910">
        <w:rPr>
          <w:rFonts w:ascii="Times New Roman" w:hAnsi="Times New Roman" w:cs="Times New Roman"/>
          <w:sz w:val="24"/>
          <w:szCs w:val="24"/>
        </w:rPr>
        <w:t xml:space="preserve"> echo</w:t>
      </w:r>
      <w:r w:rsidR="00CE1CD1" w:rsidRPr="00417910">
        <w:rPr>
          <w:rFonts w:ascii="Times New Roman" w:hAnsi="Times New Roman" w:cs="Times New Roman"/>
          <w:sz w:val="24"/>
          <w:szCs w:val="24"/>
        </w:rPr>
        <w:t>ing</w:t>
      </w:r>
      <w:r w:rsidR="000726F4" w:rsidRPr="00417910">
        <w:rPr>
          <w:rFonts w:ascii="Times New Roman" w:hAnsi="Times New Roman" w:cs="Times New Roman"/>
          <w:sz w:val="24"/>
          <w:szCs w:val="24"/>
        </w:rPr>
        <w:t xml:space="preserve"> </w:t>
      </w:r>
      <w:r w:rsidR="00CE1CD1" w:rsidRPr="00417910">
        <w:rPr>
          <w:rFonts w:ascii="Times New Roman" w:hAnsi="Times New Roman" w:cs="Times New Roman"/>
          <w:sz w:val="24"/>
          <w:szCs w:val="24"/>
        </w:rPr>
        <w:t>Frye’s</w:t>
      </w:r>
      <w:r w:rsidR="00CE528B" w:rsidRPr="00417910">
        <w:rPr>
          <w:rFonts w:ascii="Times New Roman" w:hAnsi="Times New Roman" w:cs="Times New Roman"/>
          <w:sz w:val="24"/>
          <w:szCs w:val="24"/>
        </w:rPr>
        <w:t xml:space="preserve"> axiom on</w:t>
      </w:r>
      <w:r w:rsidR="00CE1CD1" w:rsidRPr="00417910">
        <w:rPr>
          <w:rFonts w:ascii="Times New Roman" w:hAnsi="Times New Roman" w:cs="Times New Roman"/>
          <w:sz w:val="24"/>
          <w:szCs w:val="24"/>
        </w:rPr>
        <w:t xml:space="preserve"> Dunbar’s lyricism that </w:t>
      </w:r>
      <w:r w:rsidR="00B36F30" w:rsidRPr="00417910">
        <w:rPr>
          <w:rFonts w:ascii="Times New Roman" w:hAnsi="Times New Roman" w:cs="Times New Roman"/>
          <w:sz w:val="24"/>
          <w:szCs w:val="24"/>
        </w:rPr>
        <w:t>emphasizes</w:t>
      </w:r>
      <w:r w:rsidR="00CE1CD1" w:rsidRPr="00417910">
        <w:rPr>
          <w:rFonts w:ascii="Times New Roman" w:hAnsi="Times New Roman" w:cs="Times New Roman"/>
          <w:sz w:val="24"/>
          <w:szCs w:val="24"/>
        </w:rPr>
        <w:t xml:space="preserve"> words as words,</w:t>
      </w:r>
      <w:r w:rsidR="000726F4" w:rsidRPr="00417910">
        <w:rPr>
          <w:rFonts w:ascii="Times New Roman" w:hAnsi="Times New Roman" w:cs="Times New Roman"/>
          <w:sz w:val="24"/>
          <w:szCs w:val="24"/>
        </w:rPr>
        <w:t xml:space="preserve"> and Th</w:t>
      </w:r>
      <w:r w:rsidR="00CE1CD1" w:rsidRPr="00417910">
        <w:rPr>
          <w:rFonts w:ascii="Times New Roman" w:hAnsi="Times New Roman" w:cs="Times New Roman"/>
          <w:sz w:val="24"/>
          <w:szCs w:val="24"/>
        </w:rPr>
        <w:t xml:space="preserve">ompson’s </w:t>
      </w:r>
      <w:r w:rsidR="00B36F30" w:rsidRPr="00417910">
        <w:rPr>
          <w:rFonts w:ascii="Times New Roman" w:hAnsi="Times New Roman" w:cs="Times New Roman"/>
          <w:sz w:val="24"/>
          <w:szCs w:val="24"/>
        </w:rPr>
        <w:t xml:space="preserve">subsequent </w:t>
      </w:r>
      <w:r w:rsidR="00CE1CD1" w:rsidRPr="00417910">
        <w:rPr>
          <w:rFonts w:ascii="Times New Roman" w:hAnsi="Times New Roman" w:cs="Times New Roman"/>
          <w:sz w:val="24"/>
          <w:szCs w:val="24"/>
        </w:rPr>
        <w:t xml:space="preserve">elaboration of this idea that supposes </w:t>
      </w:r>
      <w:r w:rsidR="00625218" w:rsidRPr="00417910">
        <w:rPr>
          <w:rFonts w:ascii="Times New Roman" w:hAnsi="Times New Roman" w:cs="Times New Roman"/>
          <w:sz w:val="24"/>
          <w:szCs w:val="24"/>
        </w:rPr>
        <w:t>‘</w:t>
      </w:r>
      <w:r w:rsidR="00CE1CD1" w:rsidRPr="00417910">
        <w:rPr>
          <w:rFonts w:ascii="Times New Roman" w:hAnsi="Times New Roman" w:cs="Times New Roman"/>
          <w:sz w:val="24"/>
          <w:szCs w:val="24"/>
        </w:rPr>
        <w:t>words as sounds</w:t>
      </w:r>
      <w:r w:rsidR="00625218" w:rsidRPr="00417910">
        <w:rPr>
          <w:rFonts w:ascii="Times New Roman" w:hAnsi="Times New Roman" w:cs="Times New Roman"/>
          <w:sz w:val="24"/>
          <w:szCs w:val="24"/>
        </w:rPr>
        <w:t>’</w:t>
      </w:r>
      <w:r w:rsidR="00C910A3">
        <w:rPr>
          <w:rFonts w:ascii="Times New Roman" w:hAnsi="Times New Roman" w:cs="Times New Roman"/>
          <w:sz w:val="24"/>
          <w:szCs w:val="24"/>
        </w:rPr>
        <w:t>(Thompson, p. iv</w:t>
      </w:r>
      <w:r w:rsidR="0096616C">
        <w:rPr>
          <w:rFonts w:ascii="Times New Roman" w:hAnsi="Times New Roman" w:cs="Times New Roman"/>
          <w:sz w:val="24"/>
          <w:szCs w:val="24"/>
        </w:rPr>
        <w:t>)</w:t>
      </w:r>
      <w:r w:rsidR="000726F4" w:rsidRPr="00417910">
        <w:rPr>
          <w:rFonts w:ascii="Times New Roman" w:hAnsi="Times New Roman" w:cs="Times New Roman"/>
          <w:sz w:val="24"/>
          <w:szCs w:val="24"/>
        </w:rPr>
        <w:t xml:space="preserve"> </w:t>
      </w:r>
      <w:r w:rsidR="00CE1CD1" w:rsidRPr="00417910">
        <w:rPr>
          <w:rFonts w:ascii="Times New Roman" w:hAnsi="Times New Roman" w:cs="Times New Roman"/>
          <w:sz w:val="24"/>
          <w:szCs w:val="24"/>
        </w:rPr>
        <w:t xml:space="preserve">it is possible to imagine that </w:t>
      </w:r>
      <w:r w:rsidR="000726F4" w:rsidRPr="00417910">
        <w:rPr>
          <w:rFonts w:ascii="Times New Roman" w:hAnsi="Times New Roman" w:cs="Times New Roman"/>
          <w:sz w:val="24"/>
          <w:szCs w:val="24"/>
        </w:rPr>
        <w:t>linguistic innovation in Mullen’s text blends formalist practice and emotional lyricism in its performance of sounds. Her work directly addresses the untruthful dichotomy between formal practice and the ‘feel’ of the line—it’s lyricism:</w:t>
      </w:r>
    </w:p>
    <w:p w:rsidR="00A875BD" w:rsidRPr="00417910" w:rsidRDefault="00A875BD" w:rsidP="00384C9F">
      <w:pPr>
        <w:spacing w:line="240" w:lineRule="auto"/>
        <w:ind w:left="1440"/>
        <w:rPr>
          <w:rFonts w:ascii="Times New Roman" w:hAnsi="Times New Roman" w:cs="Times New Roman"/>
          <w:sz w:val="24"/>
          <w:szCs w:val="24"/>
        </w:rPr>
      </w:pPr>
      <w:r w:rsidRPr="00417910">
        <w:rPr>
          <w:rFonts w:ascii="Times New Roman" w:hAnsi="Times New Roman" w:cs="Times New Roman"/>
          <w:sz w:val="24"/>
          <w:szCs w:val="24"/>
        </w:rPr>
        <w:t>Damballah,</w:t>
      </w:r>
      <w:r w:rsidRPr="00417910">
        <w:rPr>
          <w:rFonts w:ascii="Times New Roman" w:hAnsi="Times New Roman" w:cs="Times New Roman"/>
          <w:sz w:val="24"/>
          <w:szCs w:val="24"/>
        </w:rPr>
        <w:br/>
        <w:t>I am a horse for you to ride.</w:t>
      </w:r>
    </w:p>
    <w:p w:rsidR="00A875BD" w:rsidRPr="00417910" w:rsidRDefault="00A875BD" w:rsidP="00384C9F">
      <w:pPr>
        <w:spacing w:line="240" w:lineRule="auto"/>
        <w:ind w:left="1440"/>
        <w:rPr>
          <w:rFonts w:ascii="Times New Roman" w:hAnsi="Times New Roman" w:cs="Times New Roman"/>
          <w:sz w:val="24"/>
          <w:szCs w:val="24"/>
        </w:rPr>
      </w:pPr>
      <w:r w:rsidRPr="00417910">
        <w:rPr>
          <w:rFonts w:ascii="Times New Roman" w:hAnsi="Times New Roman" w:cs="Times New Roman"/>
          <w:sz w:val="24"/>
          <w:szCs w:val="24"/>
        </w:rPr>
        <w:t>Saddle me with rum trances</w:t>
      </w:r>
      <w:r w:rsidRPr="00417910">
        <w:rPr>
          <w:rFonts w:ascii="Times New Roman" w:hAnsi="Times New Roman" w:cs="Times New Roman"/>
          <w:sz w:val="24"/>
          <w:szCs w:val="24"/>
        </w:rPr>
        <w:br/>
        <w:t>and let me bronco</w:t>
      </w:r>
      <w:r w:rsidRPr="00417910">
        <w:rPr>
          <w:rFonts w:ascii="Times New Roman" w:hAnsi="Times New Roman" w:cs="Times New Roman"/>
          <w:sz w:val="24"/>
          <w:szCs w:val="24"/>
        </w:rPr>
        <w:br/>
        <w:t>under you, voodoo horseman</w:t>
      </w:r>
      <w:r w:rsidRPr="00417910">
        <w:rPr>
          <w:rFonts w:ascii="Times New Roman" w:hAnsi="Times New Roman" w:cs="Times New Roman"/>
          <w:sz w:val="24"/>
          <w:szCs w:val="24"/>
        </w:rPr>
        <w:br/>
        <w:t xml:space="preserve">with a lasso of pythons. </w:t>
      </w:r>
      <w:r w:rsidR="006F5808">
        <w:rPr>
          <w:rFonts w:ascii="Times New Roman" w:hAnsi="Times New Roman" w:cs="Times New Roman"/>
          <w:sz w:val="24"/>
          <w:szCs w:val="24"/>
        </w:rPr>
        <w:t>(</w:t>
      </w:r>
      <w:r w:rsidR="006F5808" w:rsidRPr="006F5808">
        <w:rPr>
          <w:rFonts w:ascii="Times New Roman" w:hAnsi="Times New Roman" w:cs="Times New Roman"/>
          <w:i/>
          <w:sz w:val="24"/>
          <w:szCs w:val="24"/>
        </w:rPr>
        <w:t>Blues Baby</w:t>
      </w:r>
      <w:r w:rsidR="006F5808">
        <w:rPr>
          <w:rFonts w:ascii="Times New Roman" w:hAnsi="Times New Roman" w:cs="Times New Roman"/>
          <w:sz w:val="24"/>
          <w:szCs w:val="24"/>
        </w:rPr>
        <w:t>, p.89)</w:t>
      </w:r>
    </w:p>
    <w:p w:rsidR="005647DA" w:rsidRPr="00417910" w:rsidRDefault="005B446E" w:rsidP="005E1A34">
      <w:pPr>
        <w:spacing w:line="480" w:lineRule="auto"/>
        <w:rPr>
          <w:rFonts w:ascii="Times New Roman" w:hAnsi="Times New Roman" w:cs="Times New Roman"/>
          <w:sz w:val="24"/>
          <w:szCs w:val="24"/>
        </w:rPr>
      </w:pPr>
      <w:r w:rsidRPr="00417910">
        <w:rPr>
          <w:rFonts w:ascii="Times New Roman" w:hAnsi="Times New Roman" w:cs="Times New Roman"/>
          <w:sz w:val="24"/>
          <w:szCs w:val="24"/>
        </w:rPr>
        <w:br/>
      </w:r>
      <w:r w:rsidR="005647DA" w:rsidRPr="00417910">
        <w:rPr>
          <w:rFonts w:ascii="Times New Roman" w:hAnsi="Times New Roman" w:cs="Times New Roman"/>
          <w:sz w:val="24"/>
          <w:szCs w:val="24"/>
        </w:rPr>
        <w:t xml:space="preserve">The lyricism </w:t>
      </w:r>
      <w:r w:rsidR="00DA11A6" w:rsidRPr="00417910">
        <w:rPr>
          <w:rFonts w:ascii="Times New Roman" w:hAnsi="Times New Roman" w:cs="Times New Roman"/>
          <w:sz w:val="24"/>
          <w:szCs w:val="24"/>
        </w:rPr>
        <w:t>of these lines is evident in their</w:t>
      </w:r>
      <w:r w:rsidR="005647DA" w:rsidRPr="00417910">
        <w:rPr>
          <w:rFonts w:ascii="Times New Roman" w:hAnsi="Times New Roman" w:cs="Times New Roman"/>
          <w:sz w:val="24"/>
          <w:szCs w:val="24"/>
        </w:rPr>
        <w:t xml:space="preserve"> melodic cadences. Each phrase is lineated by breath with the exception of the</w:t>
      </w:r>
      <w:r w:rsidR="00DA11A6" w:rsidRPr="00417910">
        <w:rPr>
          <w:rFonts w:ascii="Times New Roman" w:hAnsi="Times New Roman" w:cs="Times New Roman"/>
          <w:sz w:val="24"/>
          <w:szCs w:val="24"/>
        </w:rPr>
        <w:t xml:space="preserve"> slight</w:t>
      </w:r>
      <w:r w:rsidR="005647DA" w:rsidRPr="00417910">
        <w:rPr>
          <w:rFonts w:ascii="Times New Roman" w:hAnsi="Times New Roman" w:cs="Times New Roman"/>
          <w:sz w:val="24"/>
          <w:szCs w:val="24"/>
        </w:rPr>
        <w:t xml:space="preserve"> syncopation of ‘bronco/ under you’. </w:t>
      </w:r>
      <w:r w:rsidR="00DA11A6" w:rsidRPr="00417910">
        <w:rPr>
          <w:rFonts w:ascii="Times New Roman" w:hAnsi="Times New Roman" w:cs="Times New Roman"/>
          <w:sz w:val="24"/>
          <w:szCs w:val="24"/>
        </w:rPr>
        <w:t xml:space="preserve">Furthermore, attention to linguistic sound is prominent in repetitions and patterning of  breathy </w:t>
      </w:r>
      <w:r w:rsidR="006047D4">
        <w:rPr>
          <w:rFonts w:ascii="Times New Roman" w:hAnsi="Times New Roman" w:cs="Times New Roman"/>
          <w:sz w:val="24"/>
          <w:szCs w:val="24"/>
        </w:rPr>
        <w:t>fricatives</w:t>
      </w:r>
      <w:r w:rsidR="00DA11A6" w:rsidRPr="00417910">
        <w:rPr>
          <w:rFonts w:ascii="Times New Roman" w:hAnsi="Times New Roman" w:cs="Times New Roman"/>
          <w:sz w:val="24"/>
          <w:szCs w:val="24"/>
        </w:rPr>
        <w:t xml:space="preserve"> ‘th’/‘s’ (‘horse’ / ‘saddle’ / ‘trances’ / ‘lasso’ / ‘pythons’ ), the trilling roll of  rhotic ‘r’ (‘horse’ / ‘ride’ / ‘rum’ / </w:t>
      </w:r>
      <w:r w:rsidR="00DA11A6" w:rsidRPr="00417910">
        <w:rPr>
          <w:rFonts w:ascii="Times New Roman" w:hAnsi="Times New Roman" w:cs="Times New Roman"/>
          <w:sz w:val="24"/>
          <w:szCs w:val="24"/>
        </w:rPr>
        <w:lastRenderedPageBreak/>
        <w:t>‘bronco’ ) and the low bass notes of deep vowels ‘</w:t>
      </w:r>
      <w:r w:rsidR="00BC713D">
        <w:rPr>
          <w:rFonts w:ascii="Times New Roman" w:hAnsi="Times New Roman" w:cs="Times New Roman"/>
          <w:sz w:val="24"/>
          <w:szCs w:val="24"/>
        </w:rPr>
        <w:t>aʊ</w:t>
      </w:r>
      <w:r w:rsidR="00DA11A6" w:rsidRPr="00417910">
        <w:rPr>
          <w:rFonts w:ascii="Times New Roman" w:hAnsi="Times New Roman" w:cs="Times New Roman"/>
          <w:sz w:val="24"/>
          <w:szCs w:val="24"/>
        </w:rPr>
        <w:t>’</w:t>
      </w:r>
      <w:r w:rsidR="00BC713D">
        <w:rPr>
          <w:rFonts w:ascii="Times New Roman" w:hAnsi="Times New Roman" w:cs="Times New Roman"/>
          <w:sz w:val="24"/>
          <w:szCs w:val="24"/>
        </w:rPr>
        <w:t>,</w:t>
      </w:r>
      <w:r w:rsidR="00DA11A6" w:rsidRPr="00417910">
        <w:rPr>
          <w:rFonts w:ascii="Times New Roman" w:hAnsi="Times New Roman" w:cs="Times New Roman"/>
          <w:sz w:val="24"/>
          <w:szCs w:val="24"/>
        </w:rPr>
        <w:t xml:space="preserve"> ‘</w:t>
      </w:r>
      <w:r w:rsidR="00BC713D">
        <w:rPr>
          <w:rFonts w:ascii="Times New Roman" w:hAnsi="Times New Roman" w:cs="Times New Roman"/>
          <w:sz w:val="24"/>
          <w:szCs w:val="24"/>
        </w:rPr>
        <w:t>ɒ’ , ‘əʊ’ and</w:t>
      </w:r>
      <w:r w:rsidR="00DA11A6" w:rsidRPr="00417910">
        <w:rPr>
          <w:rFonts w:ascii="Times New Roman" w:hAnsi="Times New Roman" w:cs="Times New Roman"/>
          <w:sz w:val="24"/>
          <w:szCs w:val="24"/>
        </w:rPr>
        <w:t xml:space="preserve"> ‘</w:t>
      </w:r>
      <w:r w:rsidR="00BC713D">
        <w:rPr>
          <w:rFonts w:ascii="Times New Roman" w:hAnsi="Times New Roman" w:cs="Times New Roman"/>
          <w:sz w:val="24"/>
          <w:szCs w:val="24"/>
        </w:rPr>
        <w:t>uː’</w:t>
      </w:r>
      <w:r w:rsidR="00DA11A6" w:rsidRPr="00417910">
        <w:rPr>
          <w:rFonts w:ascii="Times New Roman" w:hAnsi="Times New Roman" w:cs="Times New Roman"/>
          <w:sz w:val="24"/>
          <w:szCs w:val="24"/>
        </w:rPr>
        <w:t xml:space="preserve"> (e.g. ‘horse’/  ‘bronco’</w:t>
      </w:r>
      <w:r w:rsidR="00164D5D" w:rsidRPr="00417910">
        <w:rPr>
          <w:rFonts w:ascii="Times New Roman" w:hAnsi="Times New Roman" w:cs="Times New Roman"/>
          <w:sz w:val="24"/>
          <w:szCs w:val="24"/>
        </w:rPr>
        <w:t xml:space="preserve"> / ‘lasso’ ). </w:t>
      </w:r>
      <w:r w:rsidR="001B370C" w:rsidRPr="00417910">
        <w:rPr>
          <w:rFonts w:ascii="Times New Roman" w:hAnsi="Times New Roman" w:cs="Times New Roman"/>
          <w:sz w:val="24"/>
          <w:szCs w:val="24"/>
        </w:rPr>
        <w:t xml:space="preserve"> The positioning of these sounds in not arbitrary. This text is stylized and formal in its </w:t>
      </w:r>
      <w:r w:rsidR="00C910A3" w:rsidRPr="00417910">
        <w:rPr>
          <w:rFonts w:ascii="Times New Roman" w:hAnsi="Times New Roman" w:cs="Times New Roman"/>
          <w:sz w:val="24"/>
          <w:szCs w:val="24"/>
        </w:rPr>
        <w:t>privileging</w:t>
      </w:r>
      <w:r w:rsidR="001B370C" w:rsidRPr="00417910">
        <w:rPr>
          <w:rFonts w:ascii="Times New Roman" w:hAnsi="Times New Roman" w:cs="Times New Roman"/>
          <w:sz w:val="24"/>
          <w:szCs w:val="24"/>
        </w:rPr>
        <w:t xml:space="preserve"> of linguistic sound in an quasi-musicological method; the rumble of ‘o’s</w:t>
      </w:r>
      <w:r w:rsidR="00151267">
        <w:rPr>
          <w:rFonts w:ascii="Times New Roman" w:hAnsi="Times New Roman" w:cs="Times New Roman"/>
          <w:sz w:val="24"/>
          <w:szCs w:val="24"/>
        </w:rPr>
        <w:t xml:space="preserve">—its </w:t>
      </w:r>
      <w:r w:rsidR="001B370C" w:rsidRPr="00417910">
        <w:rPr>
          <w:rFonts w:ascii="Times New Roman" w:hAnsi="Times New Roman" w:cs="Times New Roman"/>
          <w:sz w:val="24"/>
          <w:szCs w:val="24"/>
        </w:rPr>
        <w:t xml:space="preserve">harmony that forms the sonic narrative of the piece, the </w:t>
      </w:r>
      <w:r w:rsidR="00BF0EE9" w:rsidRPr="00417910">
        <w:rPr>
          <w:rFonts w:ascii="Times New Roman" w:hAnsi="Times New Roman" w:cs="Times New Roman"/>
          <w:sz w:val="24"/>
          <w:szCs w:val="24"/>
        </w:rPr>
        <w:t>c</w:t>
      </w:r>
      <w:r w:rsidR="00151267">
        <w:rPr>
          <w:rFonts w:ascii="Times New Roman" w:hAnsi="Times New Roman" w:cs="Times New Roman"/>
          <w:sz w:val="24"/>
          <w:szCs w:val="24"/>
        </w:rPr>
        <w:t>onsonants that are</w:t>
      </w:r>
      <w:r w:rsidR="001B370C" w:rsidRPr="00417910">
        <w:rPr>
          <w:rFonts w:ascii="Times New Roman" w:hAnsi="Times New Roman" w:cs="Times New Roman"/>
          <w:sz w:val="24"/>
          <w:szCs w:val="24"/>
        </w:rPr>
        <w:t xml:space="preserve"> melodic colour in the ‘s’—the </w:t>
      </w:r>
      <w:r w:rsidR="002E097E" w:rsidRPr="00417910">
        <w:rPr>
          <w:rFonts w:ascii="Times New Roman" w:hAnsi="Times New Roman" w:cs="Times New Roman"/>
          <w:i/>
          <w:sz w:val="24"/>
          <w:szCs w:val="24"/>
        </w:rPr>
        <w:t>clef</w:t>
      </w:r>
      <w:r w:rsidR="001B370C" w:rsidRPr="00417910">
        <w:rPr>
          <w:rFonts w:ascii="Times New Roman" w:hAnsi="Times New Roman" w:cs="Times New Roman"/>
          <w:sz w:val="24"/>
          <w:szCs w:val="24"/>
        </w:rPr>
        <w:t xml:space="preserve"> of the text,  and the decorative ornamental trills of ‘r’ and ‘v’.  The poem can be </w:t>
      </w:r>
      <w:r w:rsidR="00151267">
        <w:rPr>
          <w:rFonts w:ascii="Times New Roman" w:hAnsi="Times New Roman" w:cs="Times New Roman"/>
          <w:sz w:val="24"/>
          <w:szCs w:val="24"/>
        </w:rPr>
        <w:t>analyzed</w:t>
      </w:r>
      <w:r w:rsidR="009837C1">
        <w:rPr>
          <w:rFonts w:ascii="Times New Roman" w:hAnsi="Times New Roman" w:cs="Times New Roman"/>
          <w:sz w:val="24"/>
          <w:szCs w:val="24"/>
        </w:rPr>
        <w:t xml:space="preserve"> as a kind of music that alludes</w:t>
      </w:r>
      <w:r w:rsidR="001B370C" w:rsidRPr="00417910">
        <w:rPr>
          <w:rFonts w:ascii="Times New Roman" w:hAnsi="Times New Roman" w:cs="Times New Roman"/>
          <w:sz w:val="24"/>
          <w:szCs w:val="24"/>
        </w:rPr>
        <w:t xml:space="preserve"> to the ‘new kind of musical instrument’ that Palmer perceives in her work. </w:t>
      </w:r>
    </w:p>
    <w:p w:rsidR="000726F4" w:rsidRPr="00417910" w:rsidRDefault="00287A3F" w:rsidP="005E1A34">
      <w:pPr>
        <w:spacing w:line="480" w:lineRule="auto"/>
        <w:rPr>
          <w:rFonts w:ascii="Times New Roman" w:hAnsi="Times New Roman" w:cs="Times New Roman"/>
          <w:sz w:val="24"/>
          <w:szCs w:val="24"/>
        </w:rPr>
      </w:pPr>
      <w:r w:rsidRPr="00417910">
        <w:rPr>
          <w:rFonts w:ascii="Times New Roman" w:hAnsi="Times New Roman" w:cs="Times New Roman"/>
          <w:sz w:val="24"/>
          <w:szCs w:val="24"/>
        </w:rPr>
        <w:tab/>
        <w:t xml:space="preserve">A </w:t>
      </w:r>
      <w:r w:rsidR="0052142A">
        <w:rPr>
          <w:rFonts w:ascii="Times New Roman" w:hAnsi="Times New Roman" w:cs="Times New Roman"/>
          <w:sz w:val="24"/>
          <w:szCs w:val="24"/>
        </w:rPr>
        <w:t>s</w:t>
      </w:r>
      <w:r w:rsidRPr="00417910">
        <w:rPr>
          <w:rFonts w:ascii="Times New Roman" w:hAnsi="Times New Roman" w:cs="Times New Roman"/>
          <w:sz w:val="24"/>
          <w:szCs w:val="24"/>
        </w:rPr>
        <w:t>emantically driven narrative runs synchronously alongsid</w:t>
      </w:r>
      <w:r w:rsidR="00BE4BA6">
        <w:rPr>
          <w:rFonts w:ascii="Times New Roman" w:hAnsi="Times New Roman" w:cs="Times New Roman"/>
          <w:sz w:val="24"/>
          <w:szCs w:val="24"/>
        </w:rPr>
        <w:t xml:space="preserve">e its sonic </w:t>
      </w:r>
      <w:r w:rsidR="00051C14">
        <w:rPr>
          <w:rFonts w:ascii="Times New Roman" w:hAnsi="Times New Roman" w:cs="Times New Roman"/>
          <w:sz w:val="24"/>
          <w:szCs w:val="24"/>
        </w:rPr>
        <w:t>equivalent, but this is neither a grand-</w:t>
      </w:r>
      <w:r w:rsidR="00BE4BA6">
        <w:rPr>
          <w:rFonts w:ascii="Times New Roman" w:hAnsi="Times New Roman" w:cs="Times New Roman"/>
          <w:sz w:val="24"/>
          <w:szCs w:val="24"/>
        </w:rPr>
        <w:t xml:space="preserve">narrative </w:t>
      </w:r>
      <w:r w:rsidR="00051C14">
        <w:rPr>
          <w:rFonts w:ascii="Times New Roman" w:hAnsi="Times New Roman" w:cs="Times New Roman"/>
          <w:sz w:val="24"/>
          <w:szCs w:val="24"/>
        </w:rPr>
        <w:t>n</w:t>
      </w:r>
      <w:r w:rsidR="00BE4BA6">
        <w:rPr>
          <w:rFonts w:ascii="Times New Roman" w:hAnsi="Times New Roman" w:cs="Times New Roman"/>
          <w:sz w:val="24"/>
          <w:szCs w:val="24"/>
        </w:rPr>
        <w:t xml:space="preserve">or a </w:t>
      </w:r>
      <w:r w:rsidR="00051C14">
        <w:rPr>
          <w:rFonts w:ascii="Times New Roman" w:hAnsi="Times New Roman" w:cs="Times New Roman"/>
          <w:sz w:val="24"/>
          <w:szCs w:val="24"/>
        </w:rPr>
        <w:t>‘</w:t>
      </w:r>
      <w:r w:rsidR="00BE4BA6">
        <w:rPr>
          <w:rFonts w:ascii="Times New Roman" w:hAnsi="Times New Roman" w:cs="Times New Roman"/>
          <w:sz w:val="24"/>
          <w:szCs w:val="24"/>
        </w:rPr>
        <w:t>story</w:t>
      </w:r>
      <w:r w:rsidR="00051C14">
        <w:rPr>
          <w:rFonts w:ascii="Times New Roman" w:hAnsi="Times New Roman" w:cs="Times New Roman"/>
          <w:sz w:val="24"/>
          <w:szCs w:val="24"/>
        </w:rPr>
        <w:t>’</w:t>
      </w:r>
      <w:r w:rsidR="00BE4BA6">
        <w:rPr>
          <w:rFonts w:ascii="Times New Roman" w:hAnsi="Times New Roman" w:cs="Times New Roman"/>
          <w:sz w:val="24"/>
          <w:szCs w:val="24"/>
        </w:rPr>
        <w:t xml:space="preserve">. Like the blues tradition that </w:t>
      </w:r>
      <w:r w:rsidR="00051C14">
        <w:rPr>
          <w:rFonts w:ascii="Times New Roman" w:hAnsi="Times New Roman" w:cs="Times New Roman"/>
          <w:sz w:val="24"/>
          <w:szCs w:val="24"/>
        </w:rPr>
        <w:t>infuses</w:t>
      </w:r>
      <w:r w:rsidR="00BE4BA6">
        <w:rPr>
          <w:rFonts w:ascii="Times New Roman" w:hAnsi="Times New Roman" w:cs="Times New Roman"/>
          <w:sz w:val="24"/>
          <w:szCs w:val="24"/>
        </w:rPr>
        <w:t xml:space="preserve"> Mullen’s wo</w:t>
      </w:r>
      <w:r w:rsidR="00051C14">
        <w:rPr>
          <w:rFonts w:ascii="Times New Roman" w:hAnsi="Times New Roman" w:cs="Times New Roman"/>
          <w:sz w:val="24"/>
          <w:szCs w:val="24"/>
        </w:rPr>
        <w:t xml:space="preserve">rk, the narrative is fragmented, </w:t>
      </w:r>
      <w:r w:rsidR="00BE4BA6">
        <w:rPr>
          <w:rFonts w:ascii="Times New Roman" w:hAnsi="Times New Roman" w:cs="Times New Roman"/>
          <w:sz w:val="24"/>
          <w:szCs w:val="24"/>
        </w:rPr>
        <w:t>hinted at, and it is the placement of cultural signifiers that allude to a matrix of reference or inference. These signs offer an i</w:t>
      </w:r>
      <w:r w:rsidR="00BE4BA6" w:rsidRPr="00417910">
        <w:rPr>
          <w:rFonts w:ascii="Times New Roman" w:hAnsi="Times New Roman" w:cs="Times New Roman"/>
          <w:sz w:val="24"/>
          <w:szCs w:val="24"/>
        </w:rPr>
        <w:t>magistic exoticism that is defamiliarizing, arresting, vibrant and highlight a blend of language</w:t>
      </w:r>
      <w:r w:rsidR="00BE4BA6">
        <w:rPr>
          <w:rFonts w:ascii="Times New Roman" w:hAnsi="Times New Roman" w:cs="Times New Roman"/>
          <w:sz w:val="24"/>
          <w:szCs w:val="24"/>
        </w:rPr>
        <w:t xml:space="preserve"> (and clichés)</w:t>
      </w:r>
      <w:r w:rsidR="00BE4BA6" w:rsidRPr="00417910">
        <w:rPr>
          <w:rFonts w:ascii="Times New Roman" w:hAnsi="Times New Roman" w:cs="Times New Roman"/>
          <w:sz w:val="24"/>
          <w:szCs w:val="24"/>
        </w:rPr>
        <w:t xml:space="preserve"> of  </w:t>
      </w:r>
      <w:r w:rsidR="00BE4BA6">
        <w:rPr>
          <w:rFonts w:ascii="Times New Roman" w:hAnsi="Times New Roman" w:cs="Times New Roman"/>
          <w:sz w:val="24"/>
          <w:szCs w:val="24"/>
        </w:rPr>
        <w:t xml:space="preserve">the </w:t>
      </w:r>
      <w:r w:rsidR="00BE4BA6" w:rsidRPr="00417910">
        <w:rPr>
          <w:rFonts w:ascii="Times New Roman" w:hAnsi="Times New Roman" w:cs="Times New Roman"/>
          <w:sz w:val="24"/>
          <w:szCs w:val="24"/>
        </w:rPr>
        <w:t>Wild West and the West Indies/West</w:t>
      </w:r>
      <w:r w:rsidR="00DC6ABC">
        <w:rPr>
          <w:rFonts w:ascii="Times New Roman" w:hAnsi="Times New Roman" w:cs="Times New Roman"/>
          <w:sz w:val="24"/>
          <w:szCs w:val="24"/>
        </w:rPr>
        <w:t xml:space="preserve"> Africa</w:t>
      </w:r>
      <w:r w:rsidR="00BE4BA6" w:rsidRPr="00417910">
        <w:rPr>
          <w:rFonts w:ascii="Times New Roman" w:hAnsi="Times New Roman" w:cs="Times New Roman"/>
          <w:sz w:val="24"/>
          <w:szCs w:val="24"/>
        </w:rPr>
        <w:t xml:space="preserve"> that hints toward the diverse vast cultural matrix that Mullen accesses and with whom her text dually identities.</w:t>
      </w:r>
      <w:r w:rsidR="00BE4BA6">
        <w:rPr>
          <w:rFonts w:ascii="Times New Roman" w:hAnsi="Times New Roman" w:cs="Times New Roman"/>
          <w:sz w:val="24"/>
          <w:szCs w:val="24"/>
        </w:rPr>
        <w:t xml:space="preserve"> This is fusion poetry. </w:t>
      </w:r>
      <w:r w:rsidR="00BE4BA6" w:rsidRPr="00417910">
        <w:rPr>
          <w:rFonts w:ascii="Times New Roman" w:hAnsi="Times New Roman" w:cs="Times New Roman"/>
          <w:sz w:val="24"/>
          <w:szCs w:val="24"/>
        </w:rPr>
        <w:t xml:space="preserve"> </w:t>
      </w:r>
      <w:r w:rsidR="002A2EF2">
        <w:rPr>
          <w:rFonts w:ascii="Times New Roman" w:hAnsi="Times New Roman" w:cs="Times New Roman"/>
          <w:sz w:val="24"/>
          <w:szCs w:val="24"/>
        </w:rPr>
        <w:t>This text too</w:t>
      </w:r>
      <w:r w:rsidR="00BE4BA6">
        <w:rPr>
          <w:rFonts w:ascii="Times New Roman" w:hAnsi="Times New Roman" w:cs="Times New Roman"/>
          <w:sz w:val="24"/>
          <w:szCs w:val="24"/>
        </w:rPr>
        <w:t xml:space="preserve"> reflects the blues’ meta</w:t>
      </w:r>
      <w:r w:rsidR="00BE4BA6" w:rsidRPr="00417910">
        <w:rPr>
          <w:rFonts w:ascii="Times New Roman" w:hAnsi="Times New Roman" w:cs="Times New Roman"/>
          <w:sz w:val="24"/>
          <w:szCs w:val="24"/>
        </w:rPr>
        <w:t>-narrative intertextual assessing of a blended cultural matrix</w:t>
      </w:r>
      <w:r w:rsidR="002A2EF2">
        <w:rPr>
          <w:rFonts w:ascii="Times New Roman" w:hAnsi="Times New Roman" w:cs="Times New Roman"/>
          <w:sz w:val="24"/>
          <w:szCs w:val="24"/>
        </w:rPr>
        <w:t>;</w:t>
      </w:r>
      <w:r w:rsidR="00BE4BA6" w:rsidRPr="00417910">
        <w:rPr>
          <w:rFonts w:ascii="Times New Roman" w:hAnsi="Times New Roman" w:cs="Times New Roman"/>
          <w:sz w:val="24"/>
          <w:szCs w:val="24"/>
        </w:rPr>
        <w:t xml:space="preserve"> </w:t>
      </w:r>
      <w:r w:rsidR="002A2EF2">
        <w:rPr>
          <w:rFonts w:ascii="Times New Roman" w:hAnsi="Times New Roman" w:cs="Times New Roman"/>
          <w:sz w:val="24"/>
          <w:szCs w:val="24"/>
        </w:rPr>
        <w:t>h</w:t>
      </w:r>
      <w:r w:rsidR="00BE4BA6">
        <w:rPr>
          <w:rFonts w:ascii="Times New Roman" w:hAnsi="Times New Roman" w:cs="Times New Roman"/>
          <w:sz w:val="24"/>
          <w:szCs w:val="24"/>
        </w:rPr>
        <w:t>owever, t</w:t>
      </w:r>
      <w:r w:rsidR="00BE4BA6" w:rsidRPr="00417910">
        <w:rPr>
          <w:rFonts w:ascii="Times New Roman" w:hAnsi="Times New Roman" w:cs="Times New Roman"/>
          <w:sz w:val="24"/>
          <w:szCs w:val="24"/>
        </w:rPr>
        <w:t>hese sings</w:t>
      </w:r>
      <w:r w:rsidR="00BE4BA6">
        <w:rPr>
          <w:rFonts w:ascii="Times New Roman" w:hAnsi="Times New Roman" w:cs="Times New Roman"/>
          <w:sz w:val="24"/>
          <w:szCs w:val="24"/>
        </w:rPr>
        <w:t xml:space="preserve"> are foregrounded by formalist</w:t>
      </w:r>
      <w:r w:rsidR="00BE4BA6" w:rsidRPr="00417910">
        <w:rPr>
          <w:rFonts w:ascii="Times New Roman" w:hAnsi="Times New Roman" w:cs="Times New Roman"/>
          <w:sz w:val="24"/>
          <w:szCs w:val="24"/>
        </w:rPr>
        <w:t xml:space="preserve"> linguistic patterning </w:t>
      </w:r>
      <w:r w:rsidR="00051C14">
        <w:rPr>
          <w:rFonts w:ascii="Times New Roman" w:hAnsi="Times New Roman" w:cs="Times New Roman"/>
          <w:sz w:val="24"/>
          <w:szCs w:val="24"/>
        </w:rPr>
        <w:t xml:space="preserve">and </w:t>
      </w:r>
      <w:r w:rsidR="00051C14" w:rsidRPr="00417910">
        <w:rPr>
          <w:rFonts w:ascii="Times New Roman" w:hAnsi="Times New Roman" w:cs="Times New Roman"/>
          <w:sz w:val="24"/>
          <w:szCs w:val="24"/>
        </w:rPr>
        <w:t>it</w:t>
      </w:r>
      <w:r w:rsidRPr="00417910">
        <w:rPr>
          <w:rFonts w:ascii="Times New Roman" w:hAnsi="Times New Roman" w:cs="Times New Roman"/>
          <w:sz w:val="24"/>
          <w:szCs w:val="24"/>
        </w:rPr>
        <w:t xml:space="preserve"> is the textual verbal art that directs the semantic content.  ‘Bronco’, ‘lasso’, ‘voodoo’ and ‘python’ represent both a linguistic and </w:t>
      </w:r>
      <w:r w:rsidR="000726F4" w:rsidRPr="00417910">
        <w:rPr>
          <w:rFonts w:ascii="Times New Roman" w:hAnsi="Times New Roman" w:cs="Times New Roman"/>
          <w:sz w:val="24"/>
          <w:szCs w:val="24"/>
        </w:rPr>
        <w:t xml:space="preserve">(defamiliarization) imagistic. Cadences and breath/rhythm of the line are </w:t>
      </w:r>
      <w:r w:rsidR="00BA1853">
        <w:rPr>
          <w:rFonts w:ascii="Times New Roman" w:hAnsi="Times New Roman" w:cs="Times New Roman"/>
          <w:sz w:val="24"/>
          <w:szCs w:val="24"/>
        </w:rPr>
        <w:t>prioritized</w:t>
      </w:r>
      <w:r w:rsidR="000726F4" w:rsidRPr="00417910">
        <w:rPr>
          <w:rFonts w:ascii="Times New Roman" w:hAnsi="Times New Roman" w:cs="Times New Roman"/>
          <w:sz w:val="24"/>
          <w:szCs w:val="24"/>
        </w:rPr>
        <w:t xml:space="preserve"> over semantic meaning</w:t>
      </w:r>
      <w:r w:rsidR="00693203">
        <w:rPr>
          <w:rFonts w:ascii="Times New Roman" w:hAnsi="Times New Roman" w:cs="Times New Roman"/>
          <w:sz w:val="24"/>
          <w:szCs w:val="24"/>
        </w:rPr>
        <w:t xml:space="preserve"> and thus the practice of cre</w:t>
      </w:r>
      <w:r w:rsidR="00D94299">
        <w:rPr>
          <w:rFonts w:ascii="Times New Roman" w:hAnsi="Times New Roman" w:cs="Times New Roman"/>
          <w:sz w:val="24"/>
          <w:szCs w:val="24"/>
        </w:rPr>
        <w:t>ating imagery leads to acrobatically unfamiliar positions</w:t>
      </w:r>
      <w:r w:rsidR="00B23934">
        <w:rPr>
          <w:rFonts w:ascii="Times New Roman" w:hAnsi="Times New Roman" w:cs="Times New Roman"/>
          <w:sz w:val="24"/>
          <w:szCs w:val="24"/>
        </w:rPr>
        <w:t xml:space="preserve"> and a new kind of lyricism.</w:t>
      </w:r>
    </w:p>
    <w:p w:rsidR="002A6E7A" w:rsidRDefault="00A411F0" w:rsidP="00B23934">
      <w:pPr>
        <w:spacing w:line="480" w:lineRule="auto"/>
        <w:rPr>
          <w:rFonts w:ascii="Times New Roman" w:hAnsi="Times New Roman" w:cs="Times New Roman"/>
          <w:sz w:val="24"/>
          <w:szCs w:val="24"/>
        </w:rPr>
      </w:pPr>
      <w:r w:rsidRPr="00417910">
        <w:rPr>
          <w:rFonts w:ascii="Times New Roman" w:hAnsi="Times New Roman" w:cs="Times New Roman"/>
          <w:sz w:val="24"/>
          <w:szCs w:val="24"/>
        </w:rPr>
        <w:tab/>
      </w:r>
      <w:r w:rsidR="00376217" w:rsidRPr="00B23934">
        <w:rPr>
          <w:rFonts w:ascii="Times New Roman" w:hAnsi="Times New Roman" w:cs="Times New Roman"/>
          <w:sz w:val="24"/>
          <w:szCs w:val="24"/>
        </w:rPr>
        <w:t>If lyricism is blues</w:t>
      </w:r>
      <w:r w:rsidR="00BF0EE9">
        <w:rPr>
          <w:rFonts w:ascii="Times New Roman" w:hAnsi="Times New Roman" w:cs="Times New Roman"/>
          <w:sz w:val="24"/>
          <w:szCs w:val="24"/>
        </w:rPr>
        <w:t>y (suggested</w:t>
      </w:r>
      <w:r w:rsidR="0041355D">
        <w:rPr>
          <w:rFonts w:ascii="Times New Roman" w:hAnsi="Times New Roman" w:cs="Times New Roman"/>
          <w:sz w:val="24"/>
          <w:szCs w:val="24"/>
        </w:rPr>
        <w:t xml:space="preserve"> perhaps</w:t>
      </w:r>
      <w:r w:rsidR="00BF0EE9">
        <w:rPr>
          <w:rFonts w:ascii="Times New Roman" w:hAnsi="Times New Roman" w:cs="Times New Roman"/>
          <w:sz w:val="24"/>
          <w:szCs w:val="24"/>
        </w:rPr>
        <w:t xml:space="preserve"> by </w:t>
      </w:r>
      <w:r w:rsidR="0041355D">
        <w:rPr>
          <w:rFonts w:ascii="Times New Roman" w:hAnsi="Times New Roman" w:cs="Times New Roman"/>
          <w:sz w:val="24"/>
          <w:szCs w:val="24"/>
        </w:rPr>
        <w:t>perceived</w:t>
      </w:r>
      <w:r w:rsidR="00BF0EE9">
        <w:rPr>
          <w:rFonts w:ascii="Times New Roman" w:hAnsi="Times New Roman" w:cs="Times New Roman"/>
          <w:sz w:val="24"/>
          <w:szCs w:val="24"/>
        </w:rPr>
        <w:t xml:space="preserve"> link</w:t>
      </w:r>
      <w:r w:rsidR="00225274">
        <w:rPr>
          <w:rFonts w:ascii="Times New Roman" w:hAnsi="Times New Roman" w:cs="Times New Roman"/>
          <w:sz w:val="24"/>
          <w:szCs w:val="24"/>
        </w:rPr>
        <w:t>s</w:t>
      </w:r>
      <w:r w:rsidR="00BF0EE9">
        <w:rPr>
          <w:rFonts w:ascii="Times New Roman" w:hAnsi="Times New Roman" w:cs="Times New Roman"/>
          <w:sz w:val="24"/>
          <w:szCs w:val="24"/>
        </w:rPr>
        <w:t xml:space="preserve"> between emotion, blues lyric, and heritage)</w:t>
      </w:r>
      <w:r w:rsidR="00376217" w:rsidRPr="00B23934">
        <w:rPr>
          <w:rFonts w:ascii="Times New Roman" w:hAnsi="Times New Roman" w:cs="Times New Roman"/>
          <w:sz w:val="24"/>
          <w:szCs w:val="24"/>
        </w:rPr>
        <w:t xml:space="preserve"> and </w:t>
      </w:r>
      <w:r w:rsidR="00367827">
        <w:rPr>
          <w:rFonts w:ascii="Times New Roman" w:hAnsi="Times New Roman" w:cs="Times New Roman"/>
          <w:sz w:val="24"/>
          <w:szCs w:val="24"/>
        </w:rPr>
        <w:t xml:space="preserve">linguistic experiment and </w:t>
      </w:r>
      <w:r w:rsidR="00376217" w:rsidRPr="00B23934">
        <w:rPr>
          <w:rFonts w:ascii="Times New Roman" w:hAnsi="Times New Roman" w:cs="Times New Roman"/>
          <w:sz w:val="24"/>
          <w:szCs w:val="24"/>
        </w:rPr>
        <w:t>formalism is</w:t>
      </w:r>
      <w:r w:rsidR="00BF0EE9">
        <w:rPr>
          <w:rFonts w:ascii="Times New Roman" w:hAnsi="Times New Roman" w:cs="Times New Roman"/>
          <w:sz w:val="24"/>
          <w:szCs w:val="24"/>
        </w:rPr>
        <w:t xml:space="preserve"> a kind of</w:t>
      </w:r>
      <w:r w:rsidR="00376217" w:rsidRPr="00B23934">
        <w:rPr>
          <w:rFonts w:ascii="Times New Roman" w:hAnsi="Times New Roman" w:cs="Times New Roman"/>
          <w:sz w:val="24"/>
          <w:szCs w:val="24"/>
        </w:rPr>
        <w:t xml:space="preserve"> jazz</w:t>
      </w:r>
      <w:r w:rsidR="00BF0EE9">
        <w:rPr>
          <w:rFonts w:ascii="Times New Roman" w:hAnsi="Times New Roman" w:cs="Times New Roman"/>
          <w:sz w:val="24"/>
          <w:szCs w:val="24"/>
        </w:rPr>
        <w:t xml:space="preserve"> (as portrayed in Nielsen’s </w:t>
      </w:r>
      <w:r w:rsidR="00BF0EE9" w:rsidRPr="00BF0EE9">
        <w:rPr>
          <w:rFonts w:ascii="Times New Roman" w:hAnsi="Times New Roman" w:cs="Times New Roman"/>
          <w:i/>
          <w:sz w:val="24"/>
          <w:szCs w:val="24"/>
        </w:rPr>
        <w:t>Integral Music</w:t>
      </w:r>
      <w:r w:rsidR="00BF0EE9">
        <w:rPr>
          <w:rFonts w:ascii="Times New Roman" w:hAnsi="Times New Roman" w:cs="Times New Roman"/>
          <w:sz w:val="24"/>
          <w:szCs w:val="24"/>
        </w:rPr>
        <w:t>)</w:t>
      </w:r>
      <w:r w:rsidR="00376217" w:rsidRPr="00B23934">
        <w:rPr>
          <w:rFonts w:ascii="Times New Roman" w:hAnsi="Times New Roman" w:cs="Times New Roman"/>
          <w:sz w:val="24"/>
          <w:szCs w:val="24"/>
        </w:rPr>
        <w:t>,</w:t>
      </w:r>
      <w:r w:rsidR="0041355D">
        <w:rPr>
          <w:rFonts w:ascii="Times New Roman" w:hAnsi="Times New Roman" w:cs="Times New Roman"/>
          <w:sz w:val="24"/>
          <w:szCs w:val="24"/>
        </w:rPr>
        <w:t xml:space="preserve"> </w:t>
      </w:r>
      <w:r w:rsidR="00BF0EE9">
        <w:rPr>
          <w:rFonts w:ascii="Times New Roman" w:hAnsi="Times New Roman" w:cs="Times New Roman"/>
          <w:sz w:val="24"/>
          <w:szCs w:val="24"/>
        </w:rPr>
        <w:t>then</w:t>
      </w:r>
      <w:r w:rsidR="00376217" w:rsidRPr="00B23934">
        <w:rPr>
          <w:rFonts w:ascii="Times New Roman" w:hAnsi="Times New Roman" w:cs="Times New Roman"/>
          <w:sz w:val="24"/>
          <w:szCs w:val="24"/>
        </w:rPr>
        <w:t xml:space="preserve"> Mullen’s text challenges this </w:t>
      </w:r>
      <w:r w:rsidR="00BF0EE9">
        <w:rPr>
          <w:rFonts w:ascii="Times New Roman" w:hAnsi="Times New Roman" w:cs="Times New Roman"/>
          <w:sz w:val="24"/>
          <w:szCs w:val="24"/>
        </w:rPr>
        <w:t>division</w:t>
      </w:r>
      <w:r w:rsidR="00376217" w:rsidRPr="00B23934">
        <w:rPr>
          <w:rFonts w:ascii="Times New Roman" w:hAnsi="Times New Roman" w:cs="Times New Roman"/>
          <w:sz w:val="24"/>
          <w:szCs w:val="24"/>
        </w:rPr>
        <w:t xml:space="preserve"> in </w:t>
      </w:r>
      <w:r w:rsidR="00BF0EE9">
        <w:rPr>
          <w:rFonts w:ascii="Times New Roman" w:hAnsi="Times New Roman" w:cs="Times New Roman"/>
          <w:sz w:val="24"/>
          <w:szCs w:val="24"/>
        </w:rPr>
        <w:t>her</w:t>
      </w:r>
      <w:r w:rsidR="00376217" w:rsidRPr="00B23934">
        <w:rPr>
          <w:rFonts w:ascii="Times New Roman" w:hAnsi="Times New Roman" w:cs="Times New Roman"/>
          <w:sz w:val="24"/>
          <w:szCs w:val="24"/>
        </w:rPr>
        <w:t xml:space="preserve"> foregrounding of formal </w:t>
      </w:r>
      <w:r w:rsidR="00376217" w:rsidRPr="00B23934">
        <w:rPr>
          <w:rFonts w:ascii="Times New Roman" w:hAnsi="Times New Roman" w:cs="Times New Roman"/>
          <w:sz w:val="24"/>
          <w:szCs w:val="24"/>
        </w:rPr>
        <w:lastRenderedPageBreak/>
        <w:t xml:space="preserve">practice to create lyricism in her work. </w:t>
      </w:r>
      <w:r w:rsidR="00BF0EE9">
        <w:rPr>
          <w:rFonts w:ascii="Times New Roman" w:hAnsi="Times New Roman" w:cs="Times New Roman"/>
          <w:sz w:val="24"/>
          <w:szCs w:val="24"/>
        </w:rPr>
        <w:t>While it is true some</w:t>
      </w:r>
      <w:r w:rsidR="006F1E16">
        <w:rPr>
          <w:rFonts w:ascii="Times New Roman" w:hAnsi="Times New Roman" w:cs="Times New Roman"/>
          <w:sz w:val="24"/>
          <w:szCs w:val="24"/>
        </w:rPr>
        <w:t xml:space="preserve"> of her</w:t>
      </w:r>
      <w:r w:rsidR="00BF0EE9">
        <w:rPr>
          <w:rFonts w:ascii="Times New Roman" w:hAnsi="Times New Roman" w:cs="Times New Roman"/>
          <w:sz w:val="24"/>
          <w:szCs w:val="24"/>
        </w:rPr>
        <w:t xml:space="preserve"> poems seem ‘jazzy’ and </w:t>
      </w:r>
      <w:r w:rsidR="006F1E16">
        <w:rPr>
          <w:rFonts w:ascii="Times New Roman" w:hAnsi="Times New Roman" w:cs="Times New Roman"/>
          <w:sz w:val="24"/>
          <w:szCs w:val="24"/>
        </w:rPr>
        <w:t>others</w:t>
      </w:r>
      <w:r w:rsidR="00BF0EE9">
        <w:rPr>
          <w:rFonts w:ascii="Times New Roman" w:hAnsi="Times New Roman" w:cs="Times New Roman"/>
          <w:sz w:val="24"/>
          <w:szCs w:val="24"/>
        </w:rPr>
        <w:t xml:space="preserve"> feel more ‘bluesy’ it is by and large difficult to designate Mullen as eithe</w:t>
      </w:r>
      <w:r w:rsidR="00D04AC1">
        <w:rPr>
          <w:rFonts w:ascii="Times New Roman" w:hAnsi="Times New Roman" w:cs="Times New Roman"/>
          <w:sz w:val="24"/>
          <w:szCs w:val="24"/>
        </w:rPr>
        <w:t>r a jazz poet or a blues poet--h</w:t>
      </w:r>
      <w:r w:rsidR="00BF0EE9">
        <w:rPr>
          <w:rFonts w:ascii="Times New Roman" w:hAnsi="Times New Roman" w:cs="Times New Roman"/>
          <w:sz w:val="24"/>
          <w:szCs w:val="24"/>
        </w:rPr>
        <w:t>er</w:t>
      </w:r>
      <w:r w:rsidR="006F1E16">
        <w:rPr>
          <w:rFonts w:ascii="Times New Roman" w:hAnsi="Times New Roman" w:cs="Times New Roman"/>
          <w:sz w:val="24"/>
          <w:szCs w:val="24"/>
        </w:rPr>
        <w:t xml:space="preserve"> corpus of</w:t>
      </w:r>
      <w:r w:rsidR="00BF0EE9">
        <w:rPr>
          <w:rFonts w:ascii="Times New Roman" w:hAnsi="Times New Roman" w:cs="Times New Roman"/>
          <w:sz w:val="24"/>
          <w:szCs w:val="24"/>
        </w:rPr>
        <w:t xml:space="preserve"> text is thoroughly bo</w:t>
      </w:r>
      <w:r w:rsidR="00BF10C7">
        <w:rPr>
          <w:rFonts w:ascii="Times New Roman" w:hAnsi="Times New Roman" w:cs="Times New Roman"/>
          <w:sz w:val="24"/>
          <w:szCs w:val="24"/>
        </w:rPr>
        <w:t xml:space="preserve">th.  For example, </w:t>
      </w:r>
      <w:r w:rsidR="00BF10C7" w:rsidRPr="00161CEC">
        <w:rPr>
          <w:rFonts w:ascii="Times New Roman" w:hAnsi="Times New Roman" w:cs="Times New Roman"/>
          <w:i/>
          <w:sz w:val="24"/>
          <w:szCs w:val="24"/>
        </w:rPr>
        <w:t xml:space="preserve">Muse &amp; </w:t>
      </w:r>
      <w:r w:rsidR="00225274" w:rsidRPr="00161CEC">
        <w:rPr>
          <w:rFonts w:ascii="Times New Roman" w:hAnsi="Times New Roman" w:cs="Times New Roman"/>
          <w:i/>
          <w:sz w:val="24"/>
          <w:szCs w:val="24"/>
        </w:rPr>
        <w:t>Drudge</w:t>
      </w:r>
      <w:r w:rsidR="00225274">
        <w:rPr>
          <w:rFonts w:ascii="Times New Roman" w:hAnsi="Times New Roman" w:cs="Times New Roman"/>
          <w:sz w:val="24"/>
          <w:szCs w:val="24"/>
        </w:rPr>
        <w:t xml:space="preserve"> “</w:t>
      </w:r>
      <w:r w:rsidR="00DE5AAF" w:rsidRPr="00417910">
        <w:rPr>
          <w:rFonts w:ascii="Times New Roman" w:hAnsi="Times New Roman" w:cs="Times New Roman"/>
          <w:sz w:val="24"/>
          <w:szCs w:val="24"/>
        </w:rPr>
        <w:t>is a crossroads where the blues intersects with the tradition of lyric poetry,</w:t>
      </w:r>
      <w:r w:rsidR="002A2EF2">
        <w:rPr>
          <w:rFonts w:ascii="Times New Roman" w:hAnsi="Times New Roman" w:cs="Times New Roman"/>
          <w:sz w:val="24"/>
          <w:szCs w:val="24"/>
        </w:rPr>
        <w:t>”</w:t>
      </w:r>
      <w:r w:rsidR="00DE5AAF" w:rsidRPr="00417910">
        <w:rPr>
          <w:rFonts w:ascii="Times New Roman" w:hAnsi="Times New Roman" w:cs="Times New Roman"/>
          <w:sz w:val="24"/>
          <w:szCs w:val="24"/>
        </w:rPr>
        <w:t xml:space="preserve"> </w:t>
      </w:r>
      <w:r w:rsidR="00DE5AAF" w:rsidRPr="00417910">
        <w:rPr>
          <w:rFonts w:ascii="Times New Roman" w:hAnsi="Times New Roman" w:cs="Times New Roman"/>
          <w:noProof/>
          <w:sz w:val="24"/>
          <w:szCs w:val="24"/>
          <w:lang w:val="en-GB"/>
        </w:rPr>
        <w:t>(Mullen</w:t>
      </w:r>
      <w:r w:rsidR="0096616C">
        <w:rPr>
          <w:rFonts w:ascii="Times New Roman" w:hAnsi="Times New Roman" w:cs="Times New Roman"/>
          <w:noProof/>
          <w:sz w:val="24"/>
          <w:szCs w:val="24"/>
          <w:lang w:val="en-GB"/>
        </w:rPr>
        <w:t>, Recyclopedia, p. xi</w:t>
      </w:r>
      <w:r w:rsidR="00DE5AAF" w:rsidRPr="00417910">
        <w:rPr>
          <w:rFonts w:ascii="Times New Roman" w:hAnsi="Times New Roman" w:cs="Times New Roman"/>
          <w:noProof/>
          <w:sz w:val="24"/>
          <w:szCs w:val="24"/>
          <w:lang w:val="en-GB"/>
        </w:rPr>
        <w:t>)</w:t>
      </w:r>
      <w:r w:rsidR="00DE5AAF">
        <w:rPr>
          <w:rFonts w:ascii="Times New Roman" w:hAnsi="Times New Roman" w:cs="Times New Roman"/>
          <w:sz w:val="24"/>
          <w:szCs w:val="24"/>
        </w:rPr>
        <w:t xml:space="preserve"> and its stanzas offer </w:t>
      </w:r>
      <w:r w:rsidR="00161CEC">
        <w:rPr>
          <w:rFonts w:ascii="Times New Roman" w:hAnsi="Times New Roman" w:cs="Times New Roman"/>
          <w:sz w:val="24"/>
          <w:szCs w:val="24"/>
        </w:rPr>
        <w:t xml:space="preserve">‘unfurling sheets of </w:t>
      </w:r>
      <w:r w:rsidR="00DE5AAF">
        <w:rPr>
          <w:rFonts w:ascii="Times New Roman" w:hAnsi="Times New Roman" w:cs="Times New Roman"/>
          <w:sz w:val="24"/>
          <w:szCs w:val="24"/>
        </w:rPr>
        <w:t>bluish</w:t>
      </w:r>
      <w:r w:rsidR="002A2EF2">
        <w:rPr>
          <w:rFonts w:ascii="Times New Roman" w:hAnsi="Times New Roman" w:cs="Times New Roman"/>
          <w:sz w:val="24"/>
          <w:szCs w:val="24"/>
        </w:rPr>
        <w:t xml:space="preserve"> music” </w:t>
      </w:r>
      <w:r w:rsidR="0072465A">
        <w:rPr>
          <w:rFonts w:ascii="Times New Roman" w:hAnsi="Times New Roman" w:cs="Times New Roman"/>
          <w:sz w:val="24"/>
          <w:szCs w:val="24"/>
        </w:rPr>
        <w:t>(</w:t>
      </w:r>
      <w:r w:rsidR="0072465A" w:rsidRPr="002A2EF2">
        <w:rPr>
          <w:rFonts w:ascii="Times New Roman" w:hAnsi="Times New Roman" w:cs="Times New Roman"/>
          <w:i/>
          <w:sz w:val="24"/>
          <w:szCs w:val="24"/>
        </w:rPr>
        <w:t>M&amp;D</w:t>
      </w:r>
      <w:r w:rsidR="0072465A">
        <w:rPr>
          <w:rFonts w:ascii="Times New Roman" w:hAnsi="Times New Roman" w:cs="Times New Roman"/>
          <w:sz w:val="24"/>
          <w:szCs w:val="24"/>
        </w:rPr>
        <w:t>,</w:t>
      </w:r>
      <w:r w:rsidR="002A2EF2">
        <w:rPr>
          <w:rFonts w:ascii="Times New Roman" w:hAnsi="Times New Roman" w:cs="Times New Roman"/>
          <w:sz w:val="24"/>
          <w:szCs w:val="24"/>
        </w:rPr>
        <w:t xml:space="preserve"> </w:t>
      </w:r>
      <w:r w:rsidR="0072465A">
        <w:rPr>
          <w:rFonts w:ascii="Times New Roman" w:hAnsi="Times New Roman" w:cs="Times New Roman"/>
          <w:sz w:val="24"/>
          <w:szCs w:val="24"/>
        </w:rPr>
        <w:t>p. !!)</w:t>
      </w:r>
      <w:r w:rsidR="008648BD">
        <w:rPr>
          <w:rFonts w:ascii="Times New Roman" w:hAnsi="Times New Roman" w:cs="Times New Roman"/>
          <w:sz w:val="24"/>
          <w:szCs w:val="24"/>
        </w:rPr>
        <w:t>. H</w:t>
      </w:r>
      <w:r w:rsidR="00225274">
        <w:rPr>
          <w:rFonts w:ascii="Times New Roman" w:hAnsi="Times New Roman" w:cs="Times New Roman"/>
          <w:sz w:val="24"/>
          <w:szCs w:val="24"/>
        </w:rPr>
        <w:t xml:space="preserve">owever, there are hot-jazzy, staccato sections in the work, “butch knife / cuts cut / opening open / flower flowers flowering” (p. 110) or “devils dancing on a dime / cut a rug in ragtime / jitterbug squat diddly bow / stark strangled banjo” (p. 116).  These </w:t>
      </w:r>
      <w:r w:rsidR="00C910A3">
        <w:rPr>
          <w:rFonts w:ascii="Times New Roman" w:hAnsi="Times New Roman" w:cs="Times New Roman"/>
          <w:sz w:val="24"/>
          <w:szCs w:val="24"/>
        </w:rPr>
        <w:t>‘</w:t>
      </w:r>
      <w:r w:rsidR="00225274">
        <w:rPr>
          <w:rFonts w:ascii="Times New Roman" w:hAnsi="Times New Roman" w:cs="Times New Roman"/>
          <w:sz w:val="24"/>
          <w:szCs w:val="24"/>
        </w:rPr>
        <w:t>Brig</w:t>
      </w:r>
      <w:r w:rsidR="00C02C9B">
        <w:rPr>
          <w:rFonts w:ascii="Times New Roman" w:hAnsi="Times New Roman" w:cs="Times New Roman"/>
          <w:sz w:val="24"/>
          <w:szCs w:val="24"/>
        </w:rPr>
        <w:t>g</w:t>
      </w:r>
      <w:r w:rsidR="00225274">
        <w:rPr>
          <w:rFonts w:ascii="Times New Roman" w:hAnsi="Times New Roman" w:cs="Times New Roman"/>
          <w:sz w:val="24"/>
          <w:szCs w:val="24"/>
        </w:rPr>
        <w:t>flattian</w:t>
      </w:r>
      <w:r w:rsidR="00C910A3">
        <w:rPr>
          <w:rFonts w:ascii="Times New Roman" w:hAnsi="Times New Roman" w:cs="Times New Roman"/>
          <w:sz w:val="24"/>
          <w:szCs w:val="24"/>
        </w:rPr>
        <w:t>’</w:t>
      </w:r>
      <w:r w:rsidR="00225274">
        <w:rPr>
          <w:rFonts w:ascii="Times New Roman" w:hAnsi="Times New Roman" w:cs="Times New Roman"/>
          <w:sz w:val="24"/>
          <w:szCs w:val="24"/>
        </w:rPr>
        <w:t xml:space="preserve"> </w:t>
      </w:r>
      <w:r w:rsidR="00C910A3">
        <w:rPr>
          <w:rFonts w:ascii="Times New Roman" w:hAnsi="Times New Roman" w:cs="Times New Roman"/>
          <w:sz w:val="24"/>
          <w:szCs w:val="24"/>
        </w:rPr>
        <w:t>phrases</w:t>
      </w:r>
      <w:r w:rsidR="00225274">
        <w:rPr>
          <w:rFonts w:ascii="Times New Roman" w:hAnsi="Times New Roman" w:cs="Times New Roman"/>
          <w:sz w:val="24"/>
          <w:szCs w:val="24"/>
        </w:rPr>
        <w:t xml:space="preserve"> rest comfortably </w:t>
      </w:r>
      <w:r w:rsidR="00504754">
        <w:rPr>
          <w:rFonts w:ascii="Times New Roman" w:hAnsi="Times New Roman" w:cs="Times New Roman"/>
          <w:sz w:val="24"/>
          <w:szCs w:val="24"/>
        </w:rPr>
        <w:t>beside</w:t>
      </w:r>
      <w:r w:rsidR="00225274">
        <w:rPr>
          <w:rFonts w:ascii="Times New Roman" w:hAnsi="Times New Roman" w:cs="Times New Roman"/>
          <w:sz w:val="24"/>
          <w:szCs w:val="24"/>
        </w:rPr>
        <w:t xml:space="preserve"> </w:t>
      </w:r>
      <w:r w:rsidR="002A6E7A">
        <w:rPr>
          <w:rFonts w:ascii="Times New Roman" w:hAnsi="Times New Roman" w:cs="Times New Roman"/>
          <w:sz w:val="24"/>
          <w:szCs w:val="24"/>
        </w:rPr>
        <w:t>more hymnic</w:t>
      </w:r>
      <w:r w:rsidR="00BC3836">
        <w:rPr>
          <w:rFonts w:ascii="Times New Roman" w:hAnsi="Times New Roman" w:cs="Times New Roman"/>
          <w:sz w:val="24"/>
          <w:szCs w:val="24"/>
        </w:rPr>
        <w:t xml:space="preserve"> (or spiritualeqsue) </w:t>
      </w:r>
      <w:r w:rsidR="002A6E7A">
        <w:rPr>
          <w:rFonts w:ascii="Times New Roman" w:hAnsi="Times New Roman" w:cs="Times New Roman"/>
          <w:sz w:val="24"/>
          <w:szCs w:val="24"/>
        </w:rPr>
        <w:t xml:space="preserve">passages of lyricism, </w:t>
      </w:r>
      <w:r w:rsidR="00504754">
        <w:rPr>
          <w:rFonts w:ascii="Times New Roman" w:hAnsi="Times New Roman" w:cs="Times New Roman"/>
          <w:sz w:val="24"/>
          <w:szCs w:val="24"/>
        </w:rPr>
        <w:t>“</w:t>
      </w:r>
      <w:r w:rsidR="002A6E7A">
        <w:rPr>
          <w:rFonts w:ascii="Times New Roman" w:hAnsi="Times New Roman" w:cs="Times New Roman"/>
          <w:sz w:val="24"/>
          <w:szCs w:val="24"/>
        </w:rPr>
        <w:t xml:space="preserve">women of honey harmonies offer/ </w:t>
      </w:r>
      <w:r w:rsidR="00504754">
        <w:rPr>
          <w:rFonts w:ascii="Times New Roman" w:hAnsi="Times New Roman" w:cs="Times New Roman"/>
          <w:sz w:val="24"/>
          <w:szCs w:val="24"/>
        </w:rPr>
        <w:t>alfalfa</w:t>
      </w:r>
      <w:r w:rsidR="002A6E7A">
        <w:rPr>
          <w:rFonts w:ascii="Times New Roman" w:hAnsi="Times New Roman" w:cs="Times New Roman"/>
          <w:sz w:val="24"/>
          <w:szCs w:val="24"/>
        </w:rPr>
        <w:t xml:space="preserve"> wild flower buckwheat and clover” (p. 135)</w:t>
      </w:r>
      <w:r w:rsidR="009A7DBC">
        <w:rPr>
          <w:rFonts w:ascii="Times New Roman" w:hAnsi="Times New Roman" w:cs="Times New Roman"/>
          <w:sz w:val="24"/>
          <w:szCs w:val="24"/>
        </w:rPr>
        <w:t xml:space="preserve"> b</w:t>
      </w:r>
      <w:r w:rsidR="0072465A">
        <w:rPr>
          <w:rFonts w:ascii="Times New Roman" w:hAnsi="Times New Roman" w:cs="Times New Roman"/>
          <w:sz w:val="24"/>
          <w:szCs w:val="24"/>
        </w:rPr>
        <w:t>ecause what drives the semantic lean of the text and</w:t>
      </w:r>
      <w:r w:rsidR="009A7DBC">
        <w:rPr>
          <w:rFonts w:ascii="Times New Roman" w:hAnsi="Times New Roman" w:cs="Times New Roman"/>
          <w:sz w:val="24"/>
          <w:szCs w:val="24"/>
        </w:rPr>
        <w:t xml:space="preserve"> the kinetics of the </w:t>
      </w:r>
      <w:r w:rsidR="0072465A">
        <w:rPr>
          <w:rFonts w:ascii="Times New Roman" w:hAnsi="Times New Roman" w:cs="Times New Roman"/>
          <w:sz w:val="24"/>
          <w:szCs w:val="24"/>
        </w:rPr>
        <w:t>line</w:t>
      </w:r>
      <w:r w:rsidR="009A7DBC">
        <w:rPr>
          <w:rFonts w:ascii="Times New Roman" w:hAnsi="Times New Roman" w:cs="Times New Roman"/>
          <w:sz w:val="24"/>
          <w:szCs w:val="24"/>
        </w:rPr>
        <w:t xml:space="preserve"> is language and most especially a foregrounding of the physical/oral choreography</w:t>
      </w:r>
      <w:r w:rsidR="0025456C">
        <w:rPr>
          <w:rFonts w:ascii="Times New Roman" w:hAnsi="Times New Roman" w:cs="Times New Roman"/>
          <w:sz w:val="24"/>
          <w:szCs w:val="24"/>
        </w:rPr>
        <w:t xml:space="preserve"> of sounds over the meanings of words. </w:t>
      </w:r>
    </w:p>
    <w:p w:rsidR="009A7DBC" w:rsidRDefault="009A7DBC" w:rsidP="00B2393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is perhaps equally misleading to suppose that the blues tradition </w:t>
      </w:r>
      <w:r w:rsidR="00DB079D">
        <w:rPr>
          <w:rFonts w:ascii="Times New Roman" w:hAnsi="Times New Roman" w:cs="Times New Roman"/>
          <w:sz w:val="24"/>
          <w:szCs w:val="24"/>
        </w:rPr>
        <w:t>(</w:t>
      </w:r>
      <w:r>
        <w:rPr>
          <w:rFonts w:ascii="Times New Roman" w:hAnsi="Times New Roman" w:cs="Times New Roman"/>
          <w:sz w:val="24"/>
          <w:szCs w:val="24"/>
        </w:rPr>
        <w:t xml:space="preserve">and consequently long blues poems like </w:t>
      </w:r>
      <w:r w:rsidRPr="009A7DBC">
        <w:rPr>
          <w:rFonts w:ascii="Times New Roman" w:hAnsi="Times New Roman" w:cs="Times New Roman"/>
          <w:i/>
          <w:sz w:val="24"/>
          <w:szCs w:val="24"/>
        </w:rPr>
        <w:t>Muse &amp; Drudge</w:t>
      </w:r>
      <w:r w:rsidR="00DB079D">
        <w:rPr>
          <w:rFonts w:ascii="Times New Roman" w:hAnsi="Times New Roman" w:cs="Times New Roman"/>
          <w:sz w:val="24"/>
          <w:szCs w:val="24"/>
        </w:rPr>
        <w:t>)</w:t>
      </w:r>
      <w:r>
        <w:rPr>
          <w:rFonts w:ascii="Times New Roman" w:hAnsi="Times New Roman" w:cs="Times New Roman"/>
          <w:sz w:val="24"/>
          <w:szCs w:val="24"/>
        </w:rPr>
        <w:t xml:space="preserve"> lack a formalist capability or convention.  </w:t>
      </w:r>
      <w:r w:rsidR="002A3D85">
        <w:rPr>
          <w:rFonts w:ascii="Times New Roman" w:hAnsi="Times New Roman" w:cs="Times New Roman"/>
          <w:sz w:val="24"/>
          <w:szCs w:val="24"/>
        </w:rPr>
        <w:t>Paul Hoover notes that:</w:t>
      </w:r>
    </w:p>
    <w:p w:rsidR="002A5B18" w:rsidRPr="00417910" w:rsidRDefault="008B3D12" w:rsidP="002A3D85">
      <w:pPr>
        <w:spacing w:line="240" w:lineRule="auto"/>
        <w:ind w:left="720" w:right="540"/>
        <w:rPr>
          <w:rFonts w:ascii="Times New Roman" w:hAnsi="Times New Roman" w:cs="Times New Roman"/>
          <w:sz w:val="24"/>
          <w:szCs w:val="24"/>
        </w:rPr>
      </w:pPr>
      <w:r w:rsidRPr="00417910">
        <w:rPr>
          <w:rFonts w:ascii="Times New Roman" w:hAnsi="Times New Roman" w:cs="Times New Roman"/>
          <w:sz w:val="24"/>
          <w:szCs w:val="24"/>
        </w:rPr>
        <w:t>Although the connection is probably coincidental, Muse &amp; Drudge has striking numerological similarities to Ifa divination. Each interchangeable page contains sixteen lines, and the number of pages in the book is eighty, a multiple of sixteen (by five)</w:t>
      </w:r>
      <w:r w:rsidR="002A3D85">
        <w:rPr>
          <w:rFonts w:ascii="Times New Roman" w:hAnsi="Times New Roman" w:cs="Times New Roman"/>
          <w:sz w:val="24"/>
          <w:szCs w:val="24"/>
        </w:rPr>
        <w:t xml:space="preserve">. (Hoover. </w:t>
      </w:r>
      <w:r w:rsidRPr="00417910">
        <w:rPr>
          <w:rFonts w:ascii="Times New Roman" w:hAnsi="Times New Roman" w:cs="Times New Roman"/>
          <w:sz w:val="24"/>
          <w:szCs w:val="24"/>
        </w:rPr>
        <w:t xml:space="preserve"> p. 77</w:t>
      </w:r>
      <w:r w:rsidR="002A3D85">
        <w:rPr>
          <w:rFonts w:ascii="Times New Roman" w:hAnsi="Times New Roman" w:cs="Times New Roman"/>
          <w:sz w:val="24"/>
          <w:szCs w:val="24"/>
        </w:rPr>
        <w:t>)</w:t>
      </w:r>
      <w:r w:rsidR="002A5B18">
        <w:rPr>
          <w:rFonts w:ascii="Times New Roman" w:hAnsi="Times New Roman" w:cs="Times New Roman"/>
          <w:sz w:val="24"/>
          <w:szCs w:val="24"/>
        </w:rPr>
        <w:br/>
      </w:r>
    </w:p>
    <w:p w:rsidR="00381CB7" w:rsidRDefault="002A5B18" w:rsidP="00047405">
      <w:pPr>
        <w:spacing w:line="480" w:lineRule="auto"/>
        <w:rPr>
          <w:rFonts w:ascii="Times New Roman" w:hAnsi="Times New Roman" w:cs="Times New Roman"/>
          <w:sz w:val="24"/>
          <w:szCs w:val="24"/>
        </w:rPr>
      </w:pPr>
      <w:r>
        <w:rPr>
          <w:rFonts w:ascii="Times New Roman" w:hAnsi="Times New Roman" w:cs="Times New Roman"/>
          <w:sz w:val="24"/>
          <w:szCs w:val="24"/>
        </w:rPr>
        <w:t>While Hoover connects this serendipitous numerology to Yoruban divination, it is equally plausible</w:t>
      </w:r>
      <w:r w:rsidR="00381CB7">
        <w:rPr>
          <w:rFonts w:ascii="Times New Roman" w:hAnsi="Times New Roman" w:cs="Times New Roman"/>
          <w:sz w:val="24"/>
          <w:szCs w:val="24"/>
        </w:rPr>
        <w:t xml:space="preserve"> to relate this patterning and</w:t>
      </w:r>
      <w:r>
        <w:rPr>
          <w:rFonts w:ascii="Times New Roman" w:hAnsi="Times New Roman" w:cs="Times New Roman"/>
          <w:sz w:val="24"/>
          <w:szCs w:val="24"/>
        </w:rPr>
        <w:t xml:space="preserve"> formal organization,</w:t>
      </w:r>
      <w:r w:rsidR="0076724F">
        <w:rPr>
          <w:rFonts w:ascii="Times New Roman" w:hAnsi="Times New Roman" w:cs="Times New Roman"/>
          <w:sz w:val="24"/>
          <w:szCs w:val="24"/>
        </w:rPr>
        <w:t xml:space="preserve"> to</w:t>
      </w:r>
      <w:r>
        <w:rPr>
          <w:rFonts w:ascii="Times New Roman" w:hAnsi="Times New Roman" w:cs="Times New Roman"/>
          <w:sz w:val="24"/>
          <w:szCs w:val="24"/>
        </w:rPr>
        <w:t xml:space="preserve"> blues</w:t>
      </w:r>
      <w:r w:rsidR="0076724F">
        <w:rPr>
          <w:rFonts w:ascii="Times New Roman" w:hAnsi="Times New Roman" w:cs="Times New Roman"/>
          <w:sz w:val="24"/>
          <w:szCs w:val="24"/>
        </w:rPr>
        <w:t>’</w:t>
      </w:r>
      <w:r>
        <w:rPr>
          <w:rFonts w:ascii="Times New Roman" w:hAnsi="Times New Roman" w:cs="Times New Roman"/>
          <w:sz w:val="24"/>
          <w:szCs w:val="24"/>
        </w:rPr>
        <w:t xml:space="preserve"> heritage </w:t>
      </w:r>
      <w:r w:rsidR="00C76EA9">
        <w:rPr>
          <w:rFonts w:ascii="Times New Roman" w:hAnsi="Times New Roman" w:cs="Times New Roman"/>
          <w:sz w:val="24"/>
          <w:szCs w:val="24"/>
        </w:rPr>
        <w:t>and most especially the sixteen-bar-</w:t>
      </w:r>
      <w:r>
        <w:rPr>
          <w:rFonts w:ascii="Times New Roman" w:hAnsi="Times New Roman" w:cs="Times New Roman"/>
          <w:sz w:val="24"/>
          <w:szCs w:val="24"/>
        </w:rPr>
        <w:t xml:space="preserve">blues. </w:t>
      </w:r>
      <w:r w:rsidR="001F51AD">
        <w:rPr>
          <w:rFonts w:ascii="Times New Roman" w:hAnsi="Times New Roman" w:cs="Times New Roman"/>
          <w:sz w:val="24"/>
          <w:szCs w:val="24"/>
        </w:rPr>
        <w:t xml:space="preserve"> The text’s quatrains could refer to the common time (4/4) signatures of blues music. </w:t>
      </w:r>
      <w:r w:rsidR="00012BDD">
        <w:rPr>
          <w:rFonts w:ascii="Times New Roman" w:hAnsi="Times New Roman" w:cs="Times New Roman"/>
          <w:sz w:val="24"/>
          <w:szCs w:val="24"/>
        </w:rPr>
        <w:t xml:space="preserve"> The numerology of this pattern might be supposed, but the pattern itself is </w:t>
      </w:r>
      <w:r w:rsidR="00410E4F">
        <w:rPr>
          <w:rFonts w:ascii="Times New Roman" w:hAnsi="Times New Roman" w:cs="Times New Roman"/>
          <w:sz w:val="24"/>
          <w:szCs w:val="24"/>
        </w:rPr>
        <w:t>unyielding</w:t>
      </w:r>
      <w:r w:rsidR="00012BDD">
        <w:rPr>
          <w:rFonts w:ascii="Times New Roman" w:hAnsi="Times New Roman" w:cs="Times New Roman"/>
          <w:sz w:val="24"/>
          <w:szCs w:val="24"/>
        </w:rPr>
        <w:t xml:space="preserve">, formal, deliberate and bluish. </w:t>
      </w:r>
      <w:r w:rsidR="000A6AAB">
        <w:rPr>
          <w:rFonts w:ascii="Times New Roman" w:hAnsi="Times New Roman" w:cs="Times New Roman"/>
          <w:sz w:val="24"/>
          <w:szCs w:val="24"/>
        </w:rPr>
        <w:t xml:space="preserve"> </w:t>
      </w:r>
      <w:r w:rsidR="000E6714">
        <w:rPr>
          <w:rFonts w:ascii="Times New Roman" w:hAnsi="Times New Roman" w:cs="Times New Roman"/>
          <w:sz w:val="24"/>
          <w:szCs w:val="24"/>
        </w:rPr>
        <w:t>Formalist pattern</w:t>
      </w:r>
      <w:r w:rsidR="008377EC">
        <w:rPr>
          <w:rFonts w:ascii="Times New Roman" w:hAnsi="Times New Roman" w:cs="Times New Roman"/>
          <w:sz w:val="24"/>
          <w:szCs w:val="24"/>
        </w:rPr>
        <w:t>s are</w:t>
      </w:r>
      <w:r w:rsidR="000E6714">
        <w:rPr>
          <w:rFonts w:ascii="Times New Roman" w:hAnsi="Times New Roman" w:cs="Times New Roman"/>
          <w:sz w:val="24"/>
          <w:szCs w:val="24"/>
        </w:rPr>
        <w:t xml:space="preserve"> not only designated to extra-</w:t>
      </w:r>
      <w:r w:rsidR="000E6714">
        <w:rPr>
          <w:rFonts w:ascii="Times New Roman" w:hAnsi="Times New Roman" w:cs="Times New Roman"/>
          <w:sz w:val="24"/>
          <w:szCs w:val="24"/>
        </w:rPr>
        <w:lastRenderedPageBreak/>
        <w:t xml:space="preserve">semantic content at the periphery of the text in neither the blues nor in Mullen’s textual practice. </w:t>
      </w:r>
      <w:r w:rsidR="00047405" w:rsidRPr="00047405">
        <w:rPr>
          <w:rFonts w:ascii="Times New Roman" w:hAnsi="Times New Roman" w:cs="Times New Roman"/>
          <w:sz w:val="24"/>
          <w:szCs w:val="24"/>
        </w:rPr>
        <w:t>"F</w:t>
      </w:r>
      <w:r w:rsidR="00381CB7" w:rsidRPr="00047405">
        <w:rPr>
          <w:rFonts w:ascii="Times New Roman" w:hAnsi="Times New Roman" w:cs="Times New Roman"/>
          <w:sz w:val="24"/>
          <w:szCs w:val="24"/>
        </w:rPr>
        <w:t>ormulas", e.g. "I woke up this morning”, which they creatively rearranged and combined with original material, generally in a</w:t>
      </w:r>
      <w:r w:rsidR="00047405" w:rsidRPr="00047405">
        <w:rPr>
          <w:rFonts w:ascii="Times New Roman" w:hAnsi="Times New Roman" w:cs="Times New Roman"/>
          <w:sz w:val="24"/>
          <w:szCs w:val="24"/>
        </w:rPr>
        <w:t xml:space="preserve"> stream-of-consciousness manner,</w:t>
      </w:r>
      <w:r w:rsidR="00381CB7" w:rsidRPr="00047405">
        <w:rPr>
          <w:rFonts w:ascii="Times New Roman" w:hAnsi="Times New Roman" w:cs="Times New Roman"/>
          <w:sz w:val="24"/>
          <w:szCs w:val="24"/>
        </w:rPr>
        <w:t>”</w:t>
      </w:r>
      <w:r w:rsidR="008377EC" w:rsidRPr="008377EC">
        <w:rPr>
          <w:rFonts w:ascii="Times New Roman" w:hAnsi="Times New Roman" w:cs="Times New Roman"/>
          <w:sz w:val="24"/>
          <w:szCs w:val="24"/>
        </w:rPr>
        <w:t xml:space="preserve"> </w:t>
      </w:r>
      <w:r w:rsidR="008377EC" w:rsidRPr="00047405">
        <w:rPr>
          <w:rFonts w:ascii="Times New Roman" w:hAnsi="Times New Roman" w:cs="Times New Roman"/>
          <w:sz w:val="24"/>
          <w:szCs w:val="24"/>
        </w:rPr>
        <w:t xml:space="preserve">(Baker) </w:t>
      </w:r>
      <w:r w:rsidR="00047405" w:rsidRPr="00047405">
        <w:rPr>
          <w:rFonts w:ascii="Times New Roman" w:hAnsi="Times New Roman" w:cs="Times New Roman"/>
          <w:sz w:val="24"/>
          <w:szCs w:val="24"/>
        </w:rPr>
        <w:t>are</w:t>
      </w:r>
      <w:r w:rsidR="00381CB7" w:rsidRPr="00047405">
        <w:rPr>
          <w:rFonts w:ascii="Times New Roman" w:hAnsi="Times New Roman" w:cs="Times New Roman"/>
          <w:sz w:val="24"/>
          <w:szCs w:val="24"/>
        </w:rPr>
        <w:t xml:space="preserve"> </w:t>
      </w:r>
      <w:r w:rsidR="008377EC">
        <w:rPr>
          <w:rFonts w:ascii="Times New Roman" w:hAnsi="Times New Roman" w:cs="Times New Roman"/>
          <w:sz w:val="24"/>
          <w:szCs w:val="24"/>
        </w:rPr>
        <w:t xml:space="preserve">woven into the semantic </w:t>
      </w:r>
      <w:r w:rsidR="00AC3C12">
        <w:rPr>
          <w:rFonts w:ascii="Times New Roman" w:hAnsi="Times New Roman" w:cs="Times New Roman"/>
          <w:sz w:val="24"/>
          <w:szCs w:val="24"/>
        </w:rPr>
        <w:t>fabric</w:t>
      </w:r>
      <w:r w:rsidR="008377EC">
        <w:rPr>
          <w:rFonts w:ascii="Times New Roman" w:hAnsi="Times New Roman" w:cs="Times New Roman"/>
          <w:sz w:val="24"/>
          <w:szCs w:val="24"/>
        </w:rPr>
        <w:t xml:space="preserve"> of the </w:t>
      </w:r>
      <w:r w:rsidR="00AC3C12">
        <w:rPr>
          <w:rFonts w:ascii="Times New Roman" w:hAnsi="Times New Roman" w:cs="Times New Roman"/>
          <w:sz w:val="24"/>
          <w:szCs w:val="24"/>
        </w:rPr>
        <w:t>text</w:t>
      </w:r>
      <w:r w:rsidR="005F0654">
        <w:rPr>
          <w:rFonts w:ascii="Times New Roman" w:hAnsi="Times New Roman" w:cs="Times New Roman"/>
          <w:sz w:val="24"/>
          <w:szCs w:val="24"/>
        </w:rPr>
        <w:t xml:space="preserve">. For example, Mullen’s “Old Mugger Blues” adheres to a remarkably conventional bluesy blueprint of “formulas” or, to use Mark Turner’s </w:t>
      </w:r>
      <w:r w:rsidR="00E300BC">
        <w:rPr>
          <w:rFonts w:ascii="Times New Roman" w:hAnsi="Times New Roman" w:cs="Times New Roman"/>
          <w:sz w:val="24"/>
          <w:szCs w:val="24"/>
        </w:rPr>
        <w:t>cognitive</w:t>
      </w:r>
      <w:r w:rsidR="00540324">
        <w:rPr>
          <w:rFonts w:ascii="Times New Roman" w:hAnsi="Times New Roman" w:cs="Times New Roman"/>
          <w:sz w:val="24"/>
          <w:szCs w:val="24"/>
        </w:rPr>
        <w:t>-literary</w:t>
      </w:r>
      <w:r w:rsidR="005F0654">
        <w:rPr>
          <w:rFonts w:ascii="Times New Roman" w:hAnsi="Times New Roman" w:cs="Times New Roman"/>
          <w:sz w:val="24"/>
          <w:szCs w:val="24"/>
        </w:rPr>
        <w:t xml:space="preserve"> approach to analysis of this kind, “image schema”:</w:t>
      </w:r>
    </w:p>
    <w:p w:rsidR="005F0654" w:rsidRPr="00417910" w:rsidRDefault="005F0654" w:rsidP="005F0654">
      <w:pPr>
        <w:pStyle w:val="title"/>
        <w:ind w:left="720"/>
      </w:pPr>
      <w:r w:rsidRPr="00417910">
        <w:t>That old mugger blues stole my love,</w:t>
      </w:r>
      <w:r w:rsidRPr="00417910">
        <w:br/>
        <w:t>knocked me in the head,</w:t>
      </w:r>
      <w:r w:rsidRPr="00417910">
        <w:br/>
        <w:t>took everything I had and left me for dead.</w:t>
      </w:r>
    </w:p>
    <w:p w:rsidR="005F0654" w:rsidRPr="00417910" w:rsidRDefault="005F0654" w:rsidP="005F0654">
      <w:pPr>
        <w:pStyle w:val="title"/>
        <w:ind w:left="720"/>
      </w:pPr>
      <w:r w:rsidRPr="00417910">
        <w:t>Blues stomped my belly</w:t>
      </w:r>
      <w:r w:rsidRPr="00417910">
        <w:br/>
        <w:t>and left me flat.</w:t>
      </w:r>
      <w:r w:rsidRPr="00417910">
        <w:br/>
        <w:t>Woke up wondering where I was at.</w:t>
      </w:r>
    </w:p>
    <w:p w:rsidR="005F0654" w:rsidRPr="00417910" w:rsidRDefault="005F0654" w:rsidP="005F0654">
      <w:pPr>
        <w:pStyle w:val="title"/>
        <w:ind w:left="720"/>
      </w:pPr>
      <w:r w:rsidRPr="00417910">
        <w:t>Blues cleaned me out,</w:t>
      </w:r>
      <w:r w:rsidRPr="00417910">
        <w:br/>
        <w:t>with nothing left to steal.</w:t>
      </w:r>
      <w:r w:rsidRPr="00417910">
        <w:br/>
        <w:t>Now I’m wondering,</w:t>
      </w:r>
      <w:r w:rsidRPr="00417910">
        <w:br/>
        <w:t>Will I ever heal?</w:t>
      </w:r>
    </w:p>
    <w:p w:rsidR="005F0654" w:rsidRDefault="005F0654" w:rsidP="005F0654">
      <w:pPr>
        <w:pStyle w:val="title"/>
        <w:ind w:left="720"/>
      </w:pPr>
      <w:r w:rsidRPr="00417910">
        <w:t>I read the headline</w:t>
      </w:r>
      <w:r w:rsidRPr="00417910">
        <w:br/>
        <w:t>in the morning news:</w:t>
      </w:r>
      <w:r w:rsidRPr="00417910">
        <w:br/>
        <w:t>Kicked in the teeth</w:t>
      </w:r>
      <w:r w:rsidRPr="00417910">
        <w:br/>
        <w:t xml:space="preserve">by that old mugger blues. </w:t>
      </w:r>
      <w:r>
        <w:t>(</w:t>
      </w:r>
      <w:r w:rsidRPr="005F0654">
        <w:rPr>
          <w:i/>
        </w:rPr>
        <w:t>BB</w:t>
      </w:r>
      <w:r>
        <w:t>, p. 104)</w:t>
      </w:r>
      <w:r w:rsidRPr="00417910">
        <w:br/>
      </w:r>
    </w:p>
    <w:p w:rsidR="005B54B8" w:rsidRPr="00417910" w:rsidRDefault="00C21EEB" w:rsidP="00C21EEB">
      <w:pPr>
        <w:pStyle w:val="title"/>
        <w:spacing w:line="480" w:lineRule="auto"/>
      </w:pPr>
      <w:r>
        <w:t xml:space="preserve">This blues poem </w:t>
      </w:r>
      <w:r w:rsidR="00D02F42">
        <w:t>performs</w:t>
      </w:r>
      <w:r>
        <w:t xml:space="preserve"> two important features that foreground Mullen’s later work. The first is the formulaic sequences of schema, “that old </w:t>
      </w:r>
      <w:r w:rsidR="00D02F42">
        <w:t>mugger blues</w:t>
      </w:r>
      <w:r>
        <w:t>” and “blues stomped my belly … Blues cleaned me out”. This repetition of formulae</w:t>
      </w:r>
      <w:r w:rsidR="002A2EF2">
        <w:t xml:space="preserve"> portend Mullen’s more complex sampling</w:t>
      </w:r>
      <w:r>
        <w:t xml:space="preserve"> in her later work, where lexical, phonemic units are subjected to the same schematic process.  The second significant technique that is prototyped here is the non-narrative stylizing of cultural textual material via slogan, cliché, and idiom. This represents an intertextuality that extends </w:t>
      </w:r>
      <w:r>
        <w:lastRenderedPageBreak/>
        <w:t xml:space="preserve">beyond the language of the poem and reaches into the language and signs of heritage and culture: the poetic and the </w:t>
      </w:r>
      <w:r w:rsidR="007E6B23">
        <w:t>everyday</w:t>
      </w:r>
      <w:r>
        <w:t>, or the formulaic and the lyrical:</w:t>
      </w:r>
    </w:p>
    <w:p w:rsidR="00381CB7" w:rsidRDefault="00381CB7" w:rsidP="00D02F42">
      <w:pPr>
        <w:pStyle w:val="title"/>
        <w:ind w:left="720" w:right="720"/>
      </w:pPr>
      <w:r w:rsidRPr="00D02F42">
        <w:t xml:space="preserve">Although blues songs do not narrate stories as ballads do, the entire body of the blues lyrics may be said to comprise a story: a cycle of journeys in search of fair treatment and better times. </w:t>
      </w:r>
      <w:r w:rsidR="00D571D8" w:rsidRPr="00D02F42">
        <w:t>(</w:t>
      </w:r>
      <w:r w:rsidRPr="00D02F42">
        <w:t>Titon</w:t>
      </w:r>
      <w:r w:rsidR="00D571D8" w:rsidRPr="00D02F42">
        <w:t>)</w:t>
      </w:r>
      <w:r w:rsidR="00D47BA7">
        <w:br/>
      </w:r>
    </w:p>
    <w:p w:rsidR="00D02F42" w:rsidRPr="00D02F42" w:rsidRDefault="00573EEE" w:rsidP="00D47BA7">
      <w:pPr>
        <w:pStyle w:val="title"/>
        <w:spacing w:line="480" w:lineRule="auto"/>
      </w:pPr>
      <w:r>
        <w:t xml:space="preserve">If the blues poem in isolation contributes to a matrix of threads that belong to a larger framework of narrative (that of African-American experience), then Mullen’s text </w:t>
      </w:r>
      <w:r w:rsidR="00D47BA7">
        <w:t xml:space="preserve">reaches more deeply into both this textual reservoir and incorporates not only African-American signs, idioms, formulae, but also </w:t>
      </w:r>
      <w:r w:rsidR="00A37201">
        <w:t xml:space="preserve">non-specifically </w:t>
      </w:r>
      <w:r w:rsidR="00D47BA7">
        <w:t xml:space="preserve">African-American material. At is at this point that the text reveals its origins rooted in the plural, in not just one touchstone of heritage, but many. These multiple points of identification collaborate, collide, and compete in a nexus of linguistic tension. </w:t>
      </w:r>
    </w:p>
    <w:p w:rsidR="00A462F1" w:rsidRPr="009A7848" w:rsidRDefault="0077599B" w:rsidP="009A7848">
      <w:pPr>
        <w:spacing w:line="480" w:lineRule="auto"/>
        <w:rPr>
          <w:rFonts w:ascii="Times New Roman" w:hAnsi="Times New Roman" w:cs="Times New Roman"/>
          <w:sz w:val="24"/>
          <w:szCs w:val="24"/>
        </w:rPr>
      </w:pPr>
      <w:r>
        <w:rPr>
          <w:rFonts w:ascii="Times New Roman" w:hAnsi="Times New Roman" w:cs="Times New Roman"/>
          <w:color w:val="FF0000"/>
          <w:sz w:val="24"/>
          <w:szCs w:val="24"/>
        </w:rPr>
        <w:tab/>
      </w:r>
      <w:r w:rsidRPr="009A7848">
        <w:rPr>
          <w:rFonts w:ascii="Times New Roman" w:hAnsi="Times New Roman" w:cs="Times New Roman"/>
          <w:sz w:val="24"/>
          <w:szCs w:val="24"/>
        </w:rPr>
        <w:t xml:space="preserve">Blended with the blues and African-American roots of Mullen’s textual practice is a perhaps surprising European avant-garde influence. </w:t>
      </w:r>
      <w:r w:rsidR="00851A70" w:rsidRPr="009A7848">
        <w:rPr>
          <w:rFonts w:ascii="Times New Roman" w:hAnsi="Times New Roman" w:cs="Times New Roman"/>
          <w:sz w:val="24"/>
          <w:szCs w:val="24"/>
        </w:rPr>
        <w:t xml:space="preserve">Perhaps the most formalist, and also the jazziest poems written by Mullen are in </w:t>
      </w:r>
      <w:r w:rsidR="00851A70" w:rsidRPr="009A7848">
        <w:rPr>
          <w:rFonts w:ascii="Times New Roman" w:hAnsi="Times New Roman" w:cs="Times New Roman"/>
          <w:i/>
          <w:sz w:val="24"/>
          <w:szCs w:val="24"/>
        </w:rPr>
        <w:t>Sleeping with the Dictionary</w:t>
      </w:r>
      <w:r w:rsidR="00851A70" w:rsidRPr="009A7848">
        <w:rPr>
          <w:rFonts w:ascii="Times New Roman" w:hAnsi="Times New Roman" w:cs="Times New Roman"/>
          <w:sz w:val="24"/>
          <w:szCs w:val="24"/>
        </w:rPr>
        <w:t xml:space="preserve">. As the title of the collection implies, there a concern here for the molecular structure of language—its phonemic structure, its etymologies. </w:t>
      </w:r>
      <w:r w:rsidR="009A7848" w:rsidRPr="009A7848">
        <w:rPr>
          <w:rFonts w:ascii="Times New Roman" w:hAnsi="Times New Roman" w:cs="Times New Roman"/>
          <w:sz w:val="24"/>
          <w:szCs w:val="24"/>
        </w:rPr>
        <w:t>It is also a text of atonalities, disjunctions, h</w:t>
      </w:r>
      <w:r w:rsidR="00DD01A2">
        <w:rPr>
          <w:rFonts w:ascii="Times New Roman" w:hAnsi="Times New Roman" w:cs="Times New Roman"/>
          <w:sz w:val="24"/>
          <w:szCs w:val="24"/>
        </w:rPr>
        <w:t xml:space="preserve">omophonic/visual slippages </w:t>
      </w:r>
      <w:r w:rsidR="009A7848" w:rsidRPr="009A7848">
        <w:rPr>
          <w:rFonts w:ascii="Times New Roman" w:hAnsi="Times New Roman" w:cs="Times New Roman"/>
          <w:sz w:val="24"/>
          <w:szCs w:val="24"/>
        </w:rPr>
        <w:t>that conceptually blend formal and lyrical practice</w:t>
      </w:r>
      <w:r w:rsidR="00DD01A2">
        <w:rPr>
          <w:rFonts w:ascii="Times New Roman" w:hAnsi="Times New Roman" w:cs="Times New Roman"/>
          <w:sz w:val="24"/>
          <w:szCs w:val="24"/>
        </w:rPr>
        <w:t xml:space="preserve"> to form a new kind of lyricism</w:t>
      </w:r>
      <w:r w:rsidR="009A7848" w:rsidRPr="009A7848">
        <w:rPr>
          <w:rFonts w:ascii="Times New Roman" w:hAnsi="Times New Roman" w:cs="Times New Roman"/>
          <w:sz w:val="24"/>
          <w:szCs w:val="24"/>
        </w:rPr>
        <w:t>:</w:t>
      </w:r>
    </w:p>
    <w:p w:rsidR="00491C8A" w:rsidRPr="009A7848" w:rsidRDefault="00491C8A" w:rsidP="009A7848">
      <w:pPr>
        <w:spacing w:line="240" w:lineRule="auto"/>
        <w:ind w:left="720"/>
        <w:rPr>
          <w:rFonts w:ascii="Times New Roman" w:hAnsi="Times New Roman" w:cs="Times New Roman"/>
          <w:sz w:val="24"/>
          <w:szCs w:val="24"/>
        </w:rPr>
      </w:pPr>
      <w:r w:rsidRPr="009A7848">
        <w:rPr>
          <w:rFonts w:ascii="Times New Roman" w:hAnsi="Times New Roman" w:cs="Times New Roman"/>
          <w:sz w:val="24"/>
          <w:szCs w:val="24"/>
        </w:rPr>
        <w:t>Da red</w:t>
      </w:r>
      <w:r w:rsidRPr="009A7848">
        <w:rPr>
          <w:rFonts w:ascii="Times New Roman" w:hAnsi="Times New Roman" w:cs="Times New Roman"/>
          <w:sz w:val="24"/>
          <w:szCs w:val="24"/>
        </w:rPr>
        <w:br/>
        <w:t>yell ow</w:t>
      </w:r>
      <w:r w:rsidRPr="009A7848">
        <w:rPr>
          <w:rFonts w:ascii="Times New Roman" w:hAnsi="Times New Roman" w:cs="Times New Roman"/>
          <w:sz w:val="24"/>
          <w:szCs w:val="24"/>
        </w:rPr>
        <w:br/>
        <w:t>bro won t</w:t>
      </w:r>
      <w:r w:rsidRPr="009A7848">
        <w:rPr>
          <w:rFonts w:ascii="Times New Roman" w:hAnsi="Times New Roman" w:cs="Times New Roman"/>
          <w:sz w:val="24"/>
          <w:szCs w:val="24"/>
        </w:rPr>
        <w:br/>
        <w:t>an orange you</w:t>
      </w:r>
      <w:r w:rsidRPr="009A7848">
        <w:rPr>
          <w:rFonts w:ascii="Times New Roman" w:hAnsi="Times New Roman" w:cs="Times New Roman"/>
          <w:sz w:val="24"/>
          <w:szCs w:val="24"/>
        </w:rPr>
        <w:br/>
        <w:t>bay jaun</w:t>
      </w:r>
      <w:r w:rsidRPr="009A7848">
        <w:rPr>
          <w:rFonts w:ascii="Times New Roman" w:hAnsi="Times New Roman" w:cs="Times New Roman"/>
          <w:sz w:val="24"/>
          <w:szCs w:val="24"/>
        </w:rPr>
        <w:br/>
        <w:t>pure people</w:t>
      </w:r>
      <w:r w:rsidRPr="009A7848">
        <w:rPr>
          <w:rFonts w:ascii="Times New Roman" w:hAnsi="Times New Roman" w:cs="Times New Roman"/>
          <w:sz w:val="24"/>
          <w:szCs w:val="24"/>
        </w:rPr>
        <w:br/>
        <w:t>blew hue</w:t>
      </w:r>
      <w:r w:rsidRPr="009A7848">
        <w:rPr>
          <w:rFonts w:ascii="Times New Roman" w:hAnsi="Times New Roman" w:cs="Times New Roman"/>
          <w:sz w:val="24"/>
          <w:szCs w:val="24"/>
        </w:rPr>
        <w:br/>
        <w:t>a gree gree in</w:t>
      </w:r>
      <w:r w:rsidRPr="009A7848">
        <w:rPr>
          <w:rFonts w:ascii="Times New Roman" w:hAnsi="Times New Roman" w:cs="Times New Roman"/>
          <w:sz w:val="24"/>
          <w:szCs w:val="24"/>
        </w:rPr>
        <w:br/>
        <w:t>viol let</w:t>
      </w:r>
      <w:r w:rsidRPr="009A7848">
        <w:rPr>
          <w:rFonts w:ascii="Times New Roman" w:hAnsi="Times New Roman" w:cs="Times New Roman"/>
          <w:sz w:val="24"/>
          <w:szCs w:val="24"/>
        </w:rPr>
        <w:br/>
        <w:t>purepeople</w:t>
      </w:r>
      <w:r w:rsidRPr="009A7848">
        <w:rPr>
          <w:rFonts w:ascii="Times New Roman" w:hAnsi="Times New Roman" w:cs="Times New Roman"/>
          <w:sz w:val="24"/>
          <w:szCs w:val="24"/>
        </w:rPr>
        <w:br/>
        <w:t>be lack</w:t>
      </w:r>
      <w:r w:rsidRPr="009A7848">
        <w:rPr>
          <w:rFonts w:ascii="Times New Roman" w:hAnsi="Times New Roman" w:cs="Times New Roman"/>
          <w:sz w:val="24"/>
          <w:szCs w:val="24"/>
        </w:rPr>
        <w:br/>
      </w:r>
      <w:r w:rsidRPr="009A7848">
        <w:rPr>
          <w:rFonts w:ascii="Times New Roman" w:hAnsi="Times New Roman" w:cs="Times New Roman"/>
          <w:sz w:val="24"/>
          <w:szCs w:val="24"/>
        </w:rPr>
        <w:lastRenderedPageBreak/>
        <w:t>why it</w:t>
      </w:r>
      <w:r w:rsidRPr="009A7848">
        <w:rPr>
          <w:rFonts w:ascii="Times New Roman" w:hAnsi="Times New Roman" w:cs="Times New Roman"/>
          <w:sz w:val="24"/>
          <w:szCs w:val="24"/>
        </w:rPr>
        <w:br/>
        <w:t>pee ink</w:t>
      </w:r>
      <w:r w:rsidR="009A7848" w:rsidRPr="009A7848">
        <w:rPr>
          <w:rFonts w:ascii="Times New Roman" w:hAnsi="Times New Roman" w:cs="Times New Roman"/>
          <w:sz w:val="24"/>
          <w:szCs w:val="24"/>
        </w:rPr>
        <w:t xml:space="preserve">  (</w:t>
      </w:r>
      <w:r w:rsidR="009A7848" w:rsidRPr="00D44FC6">
        <w:rPr>
          <w:rFonts w:ascii="Times New Roman" w:hAnsi="Times New Roman" w:cs="Times New Roman"/>
          <w:i/>
          <w:sz w:val="24"/>
          <w:szCs w:val="24"/>
        </w:rPr>
        <w:t>SwtD</w:t>
      </w:r>
      <w:r w:rsidR="009A7848" w:rsidRPr="009A7848">
        <w:rPr>
          <w:rFonts w:ascii="Times New Roman" w:hAnsi="Times New Roman" w:cs="Times New Roman"/>
          <w:sz w:val="24"/>
          <w:szCs w:val="24"/>
        </w:rPr>
        <w:t xml:space="preserve">, </w:t>
      </w:r>
      <w:r w:rsidRPr="009A7848">
        <w:rPr>
          <w:rFonts w:ascii="Times New Roman" w:hAnsi="Times New Roman" w:cs="Times New Roman"/>
          <w:sz w:val="24"/>
          <w:szCs w:val="24"/>
        </w:rPr>
        <w:t>p. 17</w:t>
      </w:r>
      <w:r w:rsidR="009A7848" w:rsidRPr="009A7848">
        <w:rPr>
          <w:rFonts w:ascii="Times New Roman" w:hAnsi="Times New Roman" w:cs="Times New Roman"/>
          <w:sz w:val="24"/>
          <w:szCs w:val="24"/>
        </w:rPr>
        <w:t>)</w:t>
      </w:r>
      <w:r w:rsidRPr="009A7848">
        <w:rPr>
          <w:rFonts w:ascii="Times New Roman" w:hAnsi="Times New Roman" w:cs="Times New Roman"/>
          <w:sz w:val="24"/>
          <w:szCs w:val="24"/>
        </w:rPr>
        <w:t xml:space="preserve"> </w:t>
      </w:r>
    </w:p>
    <w:p w:rsidR="00A462F1" w:rsidRDefault="00A462F1" w:rsidP="00A462F1">
      <w:pPr>
        <w:rPr>
          <w:rFonts w:ascii="Times New Roman" w:hAnsi="Times New Roman" w:cs="Times New Roman"/>
          <w:color w:val="FF0000"/>
          <w:sz w:val="24"/>
          <w:szCs w:val="24"/>
        </w:rPr>
      </w:pPr>
    </w:p>
    <w:p w:rsidR="009A3D73" w:rsidRPr="007A14C6" w:rsidRDefault="00F03D72" w:rsidP="007A14C6">
      <w:pPr>
        <w:spacing w:line="480" w:lineRule="auto"/>
        <w:rPr>
          <w:rFonts w:ascii="Times New Roman" w:hAnsi="Times New Roman" w:cs="Times New Roman"/>
          <w:sz w:val="24"/>
          <w:szCs w:val="24"/>
        </w:rPr>
      </w:pPr>
      <w:r w:rsidRPr="007A14C6">
        <w:rPr>
          <w:rFonts w:ascii="Times New Roman" w:hAnsi="Times New Roman" w:cs="Times New Roman"/>
          <w:sz w:val="24"/>
          <w:szCs w:val="24"/>
        </w:rPr>
        <w:t xml:space="preserve">Word boundaries here are stretched, shattered, contracted and blended to create a multi-layered palimpsest of meaning. </w:t>
      </w:r>
      <w:r w:rsidR="00337F49" w:rsidRPr="007A14C6">
        <w:rPr>
          <w:rFonts w:ascii="Times New Roman" w:hAnsi="Times New Roman" w:cs="Times New Roman"/>
          <w:sz w:val="24"/>
          <w:szCs w:val="24"/>
        </w:rPr>
        <w:t>In “Coo/Slur”</w:t>
      </w:r>
      <w:r w:rsidR="007A14C6" w:rsidRPr="007A14C6">
        <w:rPr>
          <w:rFonts w:ascii="Times New Roman" w:hAnsi="Times New Roman" w:cs="Times New Roman"/>
          <w:sz w:val="24"/>
          <w:szCs w:val="24"/>
        </w:rPr>
        <w:t>, amid</w:t>
      </w:r>
      <w:r w:rsidR="00337F49" w:rsidRPr="007A14C6">
        <w:rPr>
          <w:rFonts w:ascii="Times New Roman" w:hAnsi="Times New Roman" w:cs="Times New Roman"/>
          <w:sz w:val="24"/>
          <w:szCs w:val="24"/>
        </w:rPr>
        <w:t xml:space="preserve"> an already complex semantic texture, there is an extra-semantic slippage of rhythm that represent a syncopation—a delightful interruption of the usual flow of language </w:t>
      </w:r>
      <w:r w:rsidR="002A2EF2">
        <w:rPr>
          <w:rFonts w:ascii="Times New Roman" w:hAnsi="Times New Roman" w:cs="Times New Roman"/>
          <w:sz w:val="24"/>
          <w:szCs w:val="24"/>
        </w:rPr>
        <w:t>to</w:t>
      </w:r>
      <w:r w:rsidR="00337F49" w:rsidRPr="007A14C6">
        <w:rPr>
          <w:rFonts w:ascii="Times New Roman" w:hAnsi="Times New Roman" w:cs="Times New Roman"/>
          <w:sz w:val="24"/>
          <w:szCs w:val="24"/>
        </w:rPr>
        <w:t xml:space="preserve"> </w:t>
      </w:r>
      <w:r w:rsidR="007A14C6" w:rsidRPr="007A14C6">
        <w:rPr>
          <w:rFonts w:ascii="Times New Roman" w:hAnsi="Times New Roman" w:cs="Times New Roman"/>
          <w:sz w:val="24"/>
          <w:szCs w:val="24"/>
        </w:rPr>
        <w:t>which</w:t>
      </w:r>
      <w:r w:rsidR="00337F49" w:rsidRPr="007A14C6">
        <w:rPr>
          <w:rFonts w:ascii="Times New Roman" w:hAnsi="Times New Roman" w:cs="Times New Roman"/>
          <w:sz w:val="24"/>
          <w:szCs w:val="24"/>
        </w:rPr>
        <w:t xml:space="preserve"> we are </w:t>
      </w:r>
      <w:r w:rsidR="007A14C6" w:rsidRPr="007A14C6">
        <w:rPr>
          <w:rFonts w:ascii="Times New Roman" w:hAnsi="Times New Roman" w:cs="Times New Roman"/>
          <w:sz w:val="24"/>
          <w:szCs w:val="24"/>
        </w:rPr>
        <w:t xml:space="preserve">accustomed. The effect is exquisitely defamiliarizing and bends </w:t>
      </w:r>
      <w:r w:rsidR="002A2EF2">
        <w:rPr>
          <w:rFonts w:ascii="Times New Roman" w:hAnsi="Times New Roman" w:cs="Times New Roman"/>
          <w:sz w:val="24"/>
          <w:szCs w:val="24"/>
        </w:rPr>
        <w:t xml:space="preserve">both </w:t>
      </w:r>
      <w:r w:rsidR="007A14C6" w:rsidRPr="007A14C6">
        <w:rPr>
          <w:rFonts w:ascii="Times New Roman" w:hAnsi="Times New Roman" w:cs="Times New Roman"/>
          <w:sz w:val="24"/>
          <w:szCs w:val="24"/>
        </w:rPr>
        <w:t xml:space="preserve">the cadence of the phrase and the meaning of </w:t>
      </w:r>
      <w:r w:rsidR="002A2EF2">
        <w:rPr>
          <w:rFonts w:ascii="Times New Roman" w:hAnsi="Times New Roman" w:cs="Times New Roman"/>
          <w:sz w:val="24"/>
          <w:szCs w:val="24"/>
        </w:rPr>
        <w:t>its</w:t>
      </w:r>
      <w:r w:rsidR="007A14C6" w:rsidRPr="007A14C6">
        <w:rPr>
          <w:rFonts w:ascii="Times New Roman" w:hAnsi="Times New Roman" w:cs="Times New Roman"/>
          <w:sz w:val="24"/>
          <w:szCs w:val="24"/>
        </w:rPr>
        <w:t xml:space="preserve"> words.  This technique additionally emphasizes the phonemic quality of language and makes words</w:t>
      </w:r>
      <w:r w:rsidR="002A2EF2">
        <w:rPr>
          <w:rFonts w:ascii="Times New Roman" w:hAnsi="Times New Roman" w:cs="Times New Roman"/>
          <w:sz w:val="24"/>
          <w:szCs w:val="24"/>
        </w:rPr>
        <w:t xml:space="preserve"> be</w:t>
      </w:r>
      <w:r w:rsidR="007A14C6" w:rsidRPr="007A14C6">
        <w:rPr>
          <w:rFonts w:ascii="Times New Roman" w:hAnsi="Times New Roman" w:cs="Times New Roman"/>
          <w:sz w:val="24"/>
          <w:szCs w:val="24"/>
        </w:rPr>
        <w:t xml:space="preserve"> sounds—sounds that are normally invisible, transparent in the utility of me</w:t>
      </w:r>
      <w:r w:rsidR="002A2EF2">
        <w:rPr>
          <w:rFonts w:ascii="Times New Roman" w:hAnsi="Times New Roman" w:cs="Times New Roman"/>
          <w:sz w:val="24"/>
          <w:szCs w:val="24"/>
        </w:rPr>
        <w:t>aning. Suddenly, the transparency of language</w:t>
      </w:r>
      <w:r w:rsidR="007A14C6" w:rsidRPr="007A14C6">
        <w:rPr>
          <w:rFonts w:ascii="Times New Roman" w:hAnsi="Times New Roman" w:cs="Times New Roman"/>
          <w:sz w:val="24"/>
          <w:szCs w:val="24"/>
        </w:rPr>
        <w:t xml:space="preserve"> becomes material, the background </w:t>
      </w:r>
      <w:r w:rsidR="002A2EF2">
        <w:rPr>
          <w:rFonts w:ascii="Times New Roman" w:hAnsi="Times New Roman" w:cs="Times New Roman"/>
          <w:sz w:val="24"/>
          <w:szCs w:val="24"/>
        </w:rPr>
        <w:t xml:space="preserve">mechanics </w:t>
      </w:r>
      <w:r w:rsidR="007A14C6" w:rsidRPr="007A14C6">
        <w:rPr>
          <w:rFonts w:ascii="Times New Roman" w:hAnsi="Times New Roman" w:cs="Times New Roman"/>
          <w:sz w:val="24"/>
          <w:szCs w:val="24"/>
        </w:rPr>
        <w:t xml:space="preserve">of </w:t>
      </w:r>
      <w:r w:rsidR="002A2EF2" w:rsidRPr="007A14C6">
        <w:rPr>
          <w:rFonts w:ascii="Times New Roman" w:hAnsi="Times New Roman" w:cs="Times New Roman"/>
          <w:sz w:val="24"/>
          <w:szCs w:val="24"/>
        </w:rPr>
        <w:t>speech</w:t>
      </w:r>
      <w:r w:rsidR="007A14C6" w:rsidRPr="007A14C6">
        <w:rPr>
          <w:rFonts w:ascii="Times New Roman" w:hAnsi="Times New Roman" w:cs="Times New Roman"/>
          <w:sz w:val="24"/>
          <w:szCs w:val="24"/>
        </w:rPr>
        <w:t xml:space="preserve"> brought to the front in an inversion of the dynamic between meaning and sound. </w:t>
      </w:r>
    </w:p>
    <w:p w:rsidR="00337F49" w:rsidRPr="00703DF5" w:rsidRDefault="007A14C6" w:rsidP="00A462F1">
      <w:pPr>
        <w:spacing w:line="480" w:lineRule="auto"/>
        <w:rPr>
          <w:rFonts w:ascii="Times New Roman" w:hAnsi="Times New Roman" w:cs="Times New Roman"/>
          <w:sz w:val="24"/>
          <w:szCs w:val="24"/>
        </w:rPr>
      </w:pPr>
      <w:r>
        <w:rPr>
          <w:rFonts w:ascii="Times New Roman" w:hAnsi="Times New Roman" w:cs="Times New Roman"/>
          <w:color w:val="FF0000"/>
          <w:sz w:val="24"/>
          <w:szCs w:val="24"/>
        </w:rPr>
        <w:tab/>
      </w:r>
      <w:r w:rsidR="00337F49" w:rsidRPr="00703DF5">
        <w:rPr>
          <w:rFonts w:ascii="Times New Roman" w:hAnsi="Times New Roman" w:cs="Times New Roman"/>
          <w:sz w:val="24"/>
          <w:szCs w:val="24"/>
        </w:rPr>
        <w:t xml:space="preserve">Jazz, as Nielsen remarks in </w:t>
      </w:r>
      <w:r w:rsidR="00337F49" w:rsidRPr="00703DF5">
        <w:rPr>
          <w:rFonts w:ascii="Times New Roman" w:hAnsi="Times New Roman" w:cs="Times New Roman"/>
          <w:i/>
          <w:sz w:val="24"/>
          <w:szCs w:val="24"/>
        </w:rPr>
        <w:t>Black Chant</w:t>
      </w:r>
      <w:r w:rsidR="00337F49" w:rsidRPr="00703DF5">
        <w:rPr>
          <w:rFonts w:ascii="Times New Roman" w:hAnsi="Times New Roman" w:cs="Times New Roman"/>
          <w:sz w:val="24"/>
          <w:szCs w:val="24"/>
        </w:rPr>
        <w:t xml:space="preserve">, has some identification with European avant-garde practice. On the interrelationship between music and poetry he cites Melzter who observed that “a jazz ensemble played arranged compositions for Patchen to enter into a manner akin to Schoenberg’s use of </w:t>
      </w:r>
      <w:r w:rsidR="00337F49" w:rsidRPr="000E0567">
        <w:rPr>
          <w:rFonts w:ascii="Times New Roman" w:hAnsi="Times New Roman" w:cs="Times New Roman"/>
          <w:i/>
          <w:sz w:val="24"/>
          <w:szCs w:val="24"/>
        </w:rPr>
        <w:t>sprachstimme</w:t>
      </w:r>
      <w:r w:rsidR="00337F49" w:rsidRPr="00703DF5">
        <w:rPr>
          <w:rFonts w:ascii="Times New Roman" w:hAnsi="Times New Roman" w:cs="Times New Roman"/>
          <w:sz w:val="24"/>
          <w:szCs w:val="24"/>
        </w:rPr>
        <w:t>” (Nielsen, p. 177) during the jazz “movement” of the 1950s. In Mullen too it is possible to perceive a quasi-Schoenbe</w:t>
      </w:r>
      <w:r w:rsidR="002A2EF2">
        <w:rPr>
          <w:rFonts w:ascii="Times New Roman" w:hAnsi="Times New Roman" w:cs="Times New Roman"/>
          <w:sz w:val="24"/>
          <w:szCs w:val="24"/>
        </w:rPr>
        <w:t>rgian influence in the sampling</w:t>
      </w:r>
      <w:r w:rsidR="00337F49" w:rsidRPr="00703DF5">
        <w:rPr>
          <w:rFonts w:ascii="Times New Roman" w:hAnsi="Times New Roman" w:cs="Times New Roman"/>
          <w:sz w:val="24"/>
          <w:szCs w:val="24"/>
        </w:rPr>
        <w:t xml:space="preserve"> technique in her text:</w:t>
      </w:r>
    </w:p>
    <w:p w:rsidR="00A93387" w:rsidRDefault="00E97504" w:rsidP="00337F49">
      <w:pPr>
        <w:spacing w:line="240" w:lineRule="auto"/>
        <w:ind w:left="720"/>
        <w:rPr>
          <w:rFonts w:ascii="Times New Roman" w:hAnsi="Times New Roman" w:cs="Times New Roman"/>
          <w:sz w:val="24"/>
          <w:szCs w:val="24"/>
        </w:rPr>
      </w:pPr>
      <w:r w:rsidRPr="00703DF5">
        <w:rPr>
          <w:rFonts w:ascii="Times New Roman" w:hAnsi="Times New Roman" w:cs="Times New Roman"/>
          <w:sz w:val="24"/>
          <w:szCs w:val="24"/>
        </w:rPr>
        <w:t>--It is Otis?</w:t>
      </w:r>
      <w:r w:rsidRPr="00703DF5">
        <w:rPr>
          <w:rFonts w:ascii="Times New Roman" w:hAnsi="Times New Roman" w:cs="Times New Roman"/>
          <w:sz w:val="24"/>
          <w:szCs w:val="24"/>
        </w:rPr>
        <w:br/>
        <w:t>--I’m…</w:t>
      </w:r>
      <w:r w:rsidRPr="00703DF5">
        <w:rPr>
          <w:rFonts w:ascii="Times New Roman" w:hAnsi="Times New Roman" w:cs="Times New Roman"/>
          <w:sz w:val="24"/>
          <w:szCs w:val="24"/>
        </w:rPr>
        <w:br/>
        <w:t>--Otis, so it is.</w:t>
      </w:r>
      <w:r w:rsidRPr="00703DF5">
        <w:rPr>
          <w:rFonts w:ascii="Times New Roman" w:hAnsi="Times New Roman" w:cs="Times New Roman"/>
          <w:sz w:val="24"/>
          <w:szCs w:val="24"/>
        </w:rPr>
        <w:br/>
        <w:t>--Am I?</w:t>
      </w:r>
      <w:r w:rsidRPr="00703DF5">
        <w:rPr>
          <w:rFonts w:ascii="Times New Roman" w:hAnsi="Times New Roman" w:cs="Times New Roman"/>
          <w:sz w:val="24"/>
          <w:szCs w:val="24"/>
        </w:rPr>
        <w:br/>
        <w:t>--‘Tis Otis.</w:t>
      </w:r>
      <w:r w:rsidRPr="00703DF5">
        <w:rPr>
          <w:rFonts w:ascii="Times New Roman" w:hAnsi="Times New Roman" w:cs="Times New Roman"/>
          <w:sz w:val="24"/>
          <w:szCs w:val="24"/>
        </w:rPr>
        <w:br/>
        <w:t>--I am …</w:t>
      </w:r>
      <w:r w:rsidRPr="00703DF5">
        <w:rPr>
          <w:rFonts w:ascii="Times New Roman" w:hAnsi="Times New Roman" w:cs="Times New Roman"/>
          <w:sz w:val="24"/>
          <w:szCs w:val="24"/>
        </w:rPr>
        <w:br/>
        <w:t>--So, it’s Otis.</w:t>
      </w:r>
      <w:r w:rsidRPr="00703DF5">
        <w:rPr>
          <w:rFonts w:ascii="Times New Roman" w:hAnsi="Times New Roman" w:cs="Times New Roman"/>
          <w:sz w:val="24"/>
          <w:szCs w:val="24"/>
        </w:rPr>
        <w:br/>
        <w:t>--I am William.</w:t>
      </w:r>
      <w:r w:rsidRPr="00703DF5">
        <w:rPr>
          <w:rFonts w:ascii="Times New Roman" w:hAnsi="Times New Roman" w:cs="Times New Roman"/>
          <w:sz w:val="24"/>
          <w:szCs w:val="24"/>
        </w:rPr>
        <w:br/>
        <w:t xml:space="preserve">--O, Otis, sit.  </w:t>
      </w:r>
      <w:r w:rsidR="00337F49" w:rsidRPr="00703DF5">
        <w:rPr>
          <w:rFonts w:ascii="Times New Roman" w:hAnsi="Times New Roman" w:cs="Times New Roman"/>
          <w:sz w:val="24"/>
          <w:szCs w:val="24"/>
        </w:rPr>
        <w:t>(SwtD, p.54)</w:t>
      </w:r>
      <w:r w:rsidR="002E3516">
        <w:rPr>
          <w:rFonts w:ascii="Times New Roman" w:hAnsi="Times New Roman" w:cs="Times New Roman"/>
          <w:sz w:val="24"/>
          <w:szCs w:val="24"/>
        </w:rPr>
        <w:br/>
      </w:r>
    </w:p>
    <w:p w:rsidR="000C1B14" w:rsidRPr="00587B3E" w:rsidRDefault="00471C39" w:rsidP="00587B3E">
      <w:pPr>
        <w:tabs>
          <w:tab w:val="left" w:pos="450"/>
        </w:tabs>
        <w:spacing w:line="480" w:lineRule="auto"/>
        <w:ind w:left="90"/>
        <w:rPr>
          <w:rFonts w:ascii="Times New Roman" w:hAnsi="Times New Roman" w:cs="Times New Roman"/>
          <w:sz w:val="24"/>
          <w:szCs w:val="24"/>
        </w:rPr>
      </w:pPr>
      <w:r>
        <w:rPr>
          <w:rFonts w:ascii="Times New Roman" w:hAnsi="Times New Roman" w:cs="Times New Roman"/>
          <w:sz w:val="24"/>
          <w:szCs w:val="24"/>
        </w:rPr>
        <w:lastRenderedPageBreak/>
        <w:t xml:space="preserve">The sampling process is demonstrated prominently in this playful poem. </w:t>
      </w:r>
      <w:r w:rsidR="002B3B74">
        <w:rPr>
          <w:rFonts w:ascii="Times New Roman" w:hAnsi="Times New Roman" w:cs="Times New Roman"/>
          <w:sz w:val="24"/>
          <w:szCs w:val="24"/>
        </w:rPr>
        <w:t xml:space="preserve">Its humor and lightness perhaps distracts us from the strict formalism of its </w:t>
      </w:r>
      <w:r w:rsidR="002E3516">
        <w:rPr>
          <w:rFonts w:ascii="Times New Roman" w:hAnsi="Times New Roman" w:cs="Times New Roman"/>
          <w:sz w:val="24"/>
          <w:szCs w:val="24"/>
        </w:rPr>
        <w:t>technique</w:t>
      </w:r>
      <w:r w:rsidR="002B3B74">
        <w:rPr>
          <w:rFonts w:ascii="Times New Roman" w:hAnsi="Times New Roman" w:cs="Times New Roman"/>
          <w:sz w:val="24"/>
          <w:szCs w:val="24"/>
        </w:rPr>
        <w:t xml:space="preserve"> and seems superficially effortless. Close analysis reveals sophisticated translation of a complex musical technique akin to a Schoenbergian twelve-note row. Divide the sounds into musical phrase</w:t>
      </w:r>
      <w:r w:rsidR="002E3516">
        <w:rPr>
          <w:rFonts w:ascii="Times New Roman" w:hAnsi="Times New Roman" w:cs="Times New Roman"/>
          <w:sz w:val="24"/>
          <w:szCs w:val="24"/>
        </w:rPr>
        <w:t xml:space="preserve">s and the process becomes clear: ‘Am I’ is a sonic inversion of ‘I’m’ and similarly so is “Otis” and “sit”. These inversions and retrogrades are reminiscent of modernist twelve-note rows in Schoenberg’s practice. </w:t>
      </w:r>
      <w:r w:rsidR="00587B3E">
        <w:rPr>
          <w:rFonts w:ascii="Times New Roman" w:hAnsi="Times New Roman" w:cs="Times New Roman"/>
          <w:sz w:val="24"/>
          <w:szCs w:val="24"/>
        </w:rPr>
        <w:t xml:space="preserve"> </w:t>
      </w:r>
      <w:r w:rsidR="00CB03B8">
        <w:rPr>
          <w:rFonts w:ascii="Times New Roman" w:hAnsi="Times New Roman" w:cs="Times New Roman"/>
          <w:sz w:val="24"/>
          <w:szCs w:val="24"/>
        </w:rPr>
        <w:t xml:space="preserve">An improvisatory persuasion further problematizes the blended origin of influence in </w:t>
      </w:r>
      <w:r w:rsidR="00CB03B8" w:rsidRPr="00587B3E">
        <w:rPr>
          <w:rFonts w:ascii="Times New Roman" w:hAnsi="Times New Roman" w:cs="Times New Roman"/>
          <w:sz w:val="24"/>
          <w:szCs w:val="24"/>
        </w:rPr>
        <w:t>this collection. Is this jazz, or is this Joycean?:</w:t>
      </w:r>
    </w:p>
    <w:p w:rsidR="000C1B14" w:rsidRPr="00587B3E" w:rsidRDefault="000C1B14" w:rsidP="00CB03B8">
      <w:pPr>
        <w:spacing w:line="240" w:lineRule="auto"/>
        <w:ind w:left="720"/>
        <w:rPr>
          <w:rFonts w:ascii="Times New Roman" w:hAnsi="Times New Roman" w:cs="Times New Roman"/>
          <w:sz w:val="24"/>
          <w:szCs w:val="24"/>
        </w:rPr>
      </w:pPr>
      <w:r w:rsidRPr="00587B3E">
        <w:rPr>
          <w:rFonts w:ascii="Times New Roman" w:hAnsi="Times New Roman" w:cs="Times New Roman"/>
          <w:sz w:val="24"/>
          <w:szCs w:val="24"/>
        </w:rPr>
        <w:t xml:space="preserve">ab flab abracadabra Achy breaky Action Jackson airy-fairy </w:t>
      </w:r>
      <w:r w:rsidRPr="00587B3E">
        <w:rPr>
          <w:rFonts w:ascii="Times New Roman" w:hAnsi="Times New Roman" w:cs="Times New Roman"/>
          <w:sz w:val="24"/>
          <w:szCs w:val="24"/>
        </w:rPr>
        <w:br/>
      </w:r>
      <w:r w:rsidRPr="00587B3E">
        <w:rPr>
          <w:rFonts w:ascii="Times New Roman" w:hAnsi="Times New Roman" w:cs="Times New Roman"/>
          <w:sz w:val="24"/>
          <w:szCs w:val="24"/>
        </w:rPr>
        <w:tab/>
        <w:t>airefare</w:t>
      </w:r>
      <w:r w:rsidRPr="00587B3E">
        <w:rPr>
          <w:rFonts w:ascii="Times New Roman" w:hAnsi="Times New Roman" w:cs="Times New Roman"/>
          <w:sz w:val="24"/>
          <w:szCs w:val="24"/>
        </w:rPr>
        <w:br/>
        <w:t>Asian contagion analysis paralysis Anna banana</w:t>
      </w:r>
      <w:r w:rsidRPr="00587B3E">
        <w:rPr>
          <w:rFonts w:ascii="Times New Roman" w:hAnsi="Times New Roman" w:cs="Times New Roman"/>
          <w:sz w:val="24"/>
          <w:szCs w:val="24"/>
        </w:rPr>
        <w:br/>
      </w:r>
      <w:r w:rsidRPr="00587B3E">
        <w:rPr>
          <w:rFonts w:ascii="Times New Roman" w:hAnsi="Times New Roman" w:cs="Times New Roman"/>
          <w:sz w:val="24"/>
          <w:szCs w:val="24"/>
        </w:rPr>
        <w:tab/>
        <w:t>ants in your pants</w:t>
      </w:r>
      <w:r w:rsidRPr="00587B3E">
        <w:rPr>
          <w:rFonts w:ascii="Times New Roman" w:hAnsi="Times New Roman" w:cs="Times New Roman"/>
          <w:sz w:val="24"/>
          <w:szCs w:val="24"/>
        </w:rPr>
        <w:br/>
        <w:t>Annie’s Cranny Annie Fanny A-Okay ape drape argle-bargle</w:t>
      </w:r>
      <w:r w:rsidRPr="00587B3E">
        <w:rPr>
          <w:rFonts w:ascii="Times New Roman" w:hAnsi="Times New Roman" w:cs="Times New Roman"/>
          <w:sz w:val="24"/>
          <w:szCs w:val="24"/>
        </w:rPr>
        <w:br/>
      </w:r>
      <w:r w:rsidRPr="00587B3E">
        <w:rPr>
          <w:rFonts w:ascii="Times New Roman" w:hAnsi="Times New Roman" w:cs="Times New Roman"/>
          <w:sz w:val="24"/>
          <w:szCs w:val="24"/>
        </w:rPr>
        <w:tab/>
        <w:t>artsy-fartsy awesome blossom</w:t>
      </w:r>
      <w:r w:rsidR="00CB03B8" w:rsidRPr="00587B3E">
        <w:rPr>
          <w:rFonts w:ascii="Times New Roman" w:hAnsi="Times New Roman" w:cs="Times New Roman"/>
          <w:sz w:val="24"/>
          <w:szCs w:val="24"/>
        </w:rPr>
        <w:t xml:space="preserve">   (SwtD, p.34)</w:t>
      </w:r>
      <w:r w:rsidR="00587B3E" w:rsidRPr="00587B3E">
        <w:rPr>
          <w:rFonts w:ascii="Times New Roman" w:hAnsi="Times New Roman" w:cs="Times New Roman"/>
          <w:sz w:val="24"/>
          <w:szCs w:val="24"/>
        </w:rPr>
        <w:br/>
      </w:r>
    </w:p>
    <w:p w:rsidR="00A93387" w:rsidRPr="00587B3E" w:rsidRDefault="00CB03B8" w:rsidP="00A93387">
      <w:pPr>
        <w:spacing w:line="480" w:lineRule="auto"/>
        <w:rPr>
          <w:rFonts w:ascii="Times New Roman" w:hAnsi="Times New Roman" w:cs="Times New Roman"/>
          <w:sz w:val="24"/>
          <w:szCs w:val="24"/>
        </w:rPr>
      </w:pPr>
      <w:r w:rsidRPr="00587B3E">
        <w:rPr>
          <w:rFonts w:ascii="Times New Roman" w:hAnsi="Times New Roman" w:cs="Times New Roman"/>
          <w:sz w:val="24"/>
          <w:szCs w:val="24"/>
        </w:rPr>
        <w:t xml:space="preserve">It is both. </w:t>
      </w:r>
      <w:r w:rsidR="00587B3E" w:rsidRPr="00587B3E">
        <w:rPr>
          <w:rFonts w:ascii="Times New Roman" w:hAnsi="Times New Roman" w:cs="Times New Roman"/>
          <w:sz w:val="24"/>
          <w:szCs w:val="24"/>
        </w:rPr>
        <w:t xml:space="preserve">Is it formalist or lyrical? It is both. </w:t>
      </w:r>
      <w:r w:rsidRPr="00587B3E">
        <w:rPr>
          <w:rFonts w:ascii="Times New Roman" w:hAnsi="Times New Roman" w:cs="Times New Roman"/>
          <w:sz w:val="24"/>
          <w:szCs w:val="24"/>
        </w:rPr>
        <w:t xml:space="preserve">Again, Mullen’s text accentuates </w:t>
      </w:r>
      <w:r w:rsidR="00587B3E" w:rsidRPr="00587B3E">
        <w:rPr>
          <w:rFonts w:ascii="Times New Roman" w:hAnsi="Times New Roman" w:cs="Times New Roman"/>
          <w:sz w:val="24"/>
          <w:szCs w:val="24"/>
        </w:rPr>
        <w:t>untruthfulness in textual practice that</w:t>
      </w:r>
      <w:r w:rsidRPr="00587B3E">
        <w:rPr>
          <w:rFonts w:ascii="Times New Roman" w:hAnsi="Times New Roman" w:cs="Times New Roman"/>
          <w:sz w:val="24"/>
          <w:szCs w:val="24"/>
        </w:rPr>
        <w:t xml:space="preserve"> divide</w:t>
      </w:r>
      <w:r w:rsidR="00587B3E" w:rsidRPr="00587B3E">
        <w:rPr>
          <w:rFonts w:ascii="Times New Roman" w:hAnsi="Times New Roman" w:cs="Times New Roman"/>
          <w:sz w:val="24"/>
          <w:szCs w:val="24"/>
        </w:rPr>
        <w:t>s</w:t>
      </w:r>
      <w:r w:rsidRPr="00587B3E">
        <w:rPr>
          <w:rFonts w:ascii="Times New Roman" w:hAnsi="Times New Roman" w:cs="Times New Roman"/>
          <w:sz w:val="24"/>
          <w:szCs w:val="24"/>
        </w:rPr>
        <w:t xml:space="preserve"> influence and heritage into tidy</w:t>
      </w:r>
      <w:r w:rsidR="00587B3E" w:rsidRPr="00587B3E">
        <w:rPr>
          <w:rFonts w:ascii="Times New Roman" w:hAnsi="Times New Roman" w:cs="Times New Roman"/>
          <w:sz w:val="24"/>
          <w:szCs w:val="24"/>
        </w:rPr>
        <w:t xml:space="preserve"> conceptualized lineages. Presented here is the post-identity text that does not exclude or deny heritage, but celebrates, challenges and negotiates a matrix of blended traditions. </w:t>
      </w:r>
    </w:p>
    <w:p w:rsidR="00FC108B" w:rsidRPr="00417910" w:rsidRDefault="00135EC0" w:rsidP="00A93387">
      <w:pPr>
        <w:spacing w:line="480" w:lineRule="auto"/>
        <w:rPr>
          <w:rFonts w:ascii="Times New Roman" w:hAnsi="Times New Roman" w:cs="Times New Roman"/>
          <w:sz w:val="24"/>
          <w:szCs w:val="24"/>
        </w:rPr>
      </w:pPr>
      <w:r>
        <w:rPr>
          <w:rFonts w:ascii="Times New Roman" w:hAnsi="Times New Roman" w:cs="Times New Roman"/>
          <w:sz w:val="24"/>
          <w:szCs w:val="24"/>
        </w:rPr>
        <w:tab/>
      </w:r>
      <w:r w:rsidR="00FC108B" w:rsidRPr="00417910">
        <w:rPr>
          <w:rFonts w:ascii="Times New Roman" w:hAnsi="Times New Roman" w:cs="Times New Roman"/>
          <w:sz w:val="24"/>
          <w:szCs w:val="24"/>
        </w:rPr>
        <w:t xml:space="preserve">Perhaps the most elaborate </w:t>
      </w:r>
      <w:r>
        <w:rPr>
          <w:rFonts w:ascii="Times New Roman" w:hAnsi="Times New Roman" w:cs="Times New Roman"/>
          <w:sz w:val="24"/>
          <w:szCs w:val="24"/>
        </w:rPr>
        <w:t>translation</w:t>
      </w:r>
      <w:r w:rsidR="00FC108B" w:rsidRPr="00417910">
        <w:rPr>
          <w:rFonts w:ascii="Times New Roman" w:hAnsi="Times New Roman" w:cs="Times New Roman"/>
          <w:sz w:val="24"/>
          <w:szCs w:val="24"/>
        </w:rPr>
        <w:t xml:space="preserve"> of musical technique to verbal art in Mullen’s text</w:t>
      </w:r>
      <w:r w:rsidR="00CF4EE6" w:rsidRPr="00417910">
        <w:rPr>
          <w:rFonts w:ascii="Times New Roman" w:hAnsi="Times New Roman" w:cs="Times New Roman"/>
          <w:sz w:val="24"/>
          <w:szCs w:val="24"/>
        </w:rPr>
        <w:t xml:space="preserve"> </w:t>
      </w:r>
      <w:r w:rsidR="00BB107D" w:rsidRPr="00417910">
        <w:rPr>
          <w:rFonts w:ascii="Times New Roman" w:hAnsi="Times New Roman" w:cs="Times New Roman"/>
          <w:sz w:val="24"/>
          <w:szCs w:val="24"/>
        </w:rPr>
        <w:t>(</w:t>
      </w:r>
      <w:r w:rsidR="00CF4EE6" w:rsidRPr="00417910">
        <w:rPr>
          <w:rFonts w:ascii="Times New Roman" w:hAnsi="Times New Roman" w:cs="Times New Roman"/>
          <w:sz w:val="24"/>
          <w:szCs w:val="24"/>
        </w:rPr>
        <w:t>and one that perhaps perfectly unites the lyrical and fo</w:t>
      </w:r>
      <w:r w:rsidR="00BB107D" w:rsidRPr="00417910">
        <w:rPr>
          <w:rFonts w:ascii="Times New Roman" w:hAnsi="Times New Roman" w:cs="Times New Roman"/>
          <w:sz w:val="24"/>
          <w:szCs w:val="24"/>
        </w:rPr>
        <w:t>rmal, the bluesy and the jazzy)</w:t>
      </w:r>
      <w:r w:rsidR="00FC108B" w:rsidRPr="00417910">
        <w:rPr>
          <w:rFonts w:ascii="Times New Roman" w:hAnsi="Times New Roman" w:cs="Times New Roman"/>
          <w:sz w:val="24"/>
          <w:szCs w:val="24"/>
        </w:rPr>
        <w:t xml:space="preserve"> is ‘sampling’-- a ubiquitous device in hip-hop. There are (at least) four types of sampling evident in the collections </w:t>
      </w:r>
      <w:r w:rsidR="00FC108B" w:rsidRPr="00417910">
        <w:rPr>
          <w:rFonts w:ascii="Times New Roman" w:hAnsi="Times New Roman" w:cs="Times New Roman"/>
          <w:i/>
          <w:sz w:val="24"/>
          <w:szCs w:val="24"/>
        </w:rPr>
        <w:t>Trimmings</w:t>
      </w:r>
      <w:r w:rsidR="00FC108B" w:rsidRPr="00417910">
        <w:rPr>
          <w:rFonts w:ascii="Times New Roman" w:hAnsi="Times New Roman" w:cs="Times New Roman"/>
          <w:sz w:val="24"/>
          <w:szCs w:val="24"/>
        </w:rPr>
        <w:t xml:space="preserve">, </w:t>
      </w:r>
      <w:r w:rsidR="00FC108B" w:rsidRPr="00417910">
        <w:rPr>
          <w:rFonts w:ascii="Times New Roman" w:hAnsi="Times New Roman" w:cs="Times New Roman"/>
          <w:i/>
          <w:sz w:val="24"/>
          <w:szCs w:val="24"/>
        </w:rPr>
        <w:t>S*PeRM*RKT</w:t>
      </w:r>
      <w:r w:rsidR="00FC108B" w:rsidRPr="00417910">
        <w:rPr>
          <w:rFonts w:ascii="Times New Roman" w:hAnsi="Times New Roman" w:cs="Times New Roman"/>
          <w:sz w:val="24"/>
          <w:szCs w:val="24"/>
        </w:rPr>
        <w:t xml:space="preserve">, </w:t>
      </w:r>
      <w:r w:rsidR="00FC108B" w:rsidRPr="00417910">
        <w:rPr>
          <w:rFonts w:ascii="Times New Roman" w:hAnsi="Times New Roman" w:cs="Times New Roman"/>
          <w:i/>
          <w:sz w:val="24"/>
          <w:szCs w:val="24"/>
        </w:rPr>
        <w:t>Muse &amp; Drudge</w:t>
      </w:r>
      <w:r w:rsidR="00FC108B" w:rsidRPr="00417910">
        <w:rPr>
          <w:rFonts w:ascii="Times New Roman" w:hAnsi="Times New Roman" w:cs="Times New Roman"/>
          <w:sz w:val="24"/>
          <w:szCs w:val="24"/>
        </w:rPr>
        <w:t xml:space="preserve"> (gathered in </w:t>
      </w:r>
      <w:r w:rsidR="00FC108B" w:rsidRPr="00417910">
        <w:rPr>
          <w:rFonts w:ascii="Times New Roman" w:hAnsi="Times New Roman" w:cs="Times New Roman"/>
          <w:i/>
          <w:sz w:val="24"/>
          <w:szCs w:val="24"/>
        </w:rPr>
        <w:t>Recyclopedia</w:t>
      </w:r>
      <w:r w:rsidR="00FC108B" w:rsidRPr="00417910">
        <w:rPr>
          <w:rFonts w:ascii="Times New Roman" w:hAnsi="Times New Roman" w:cs="Times New Roman"/>
          <w:sz w:val="24"/>
          <w:szCs w:val="24"/>
        </w:rPr>
        <w:t xml:space="preserve">), and </w:t>
      </w:r>
      <w:r w:rsidR="00FC108B" w:rsidRPr="00417910">
        <w:rPr>
          <w:rFonts w:ascii="Times New Roman" w:hAnsi="Times New Roman" w:cs="Times New Roman"/>
          <w:i/>
          <w:sz w:val="24"/>
          <w:szCs w:val="24"/>
        </w:rPr>
        <w:t>Sleeping with the Dictionary</w:t>
      </w:r>
      <w:r w:rsidR="00FC108B" w:rsidRPr="00417910">
        <w:rPr>
          <w:rFonts w:ascii="Times New Roman" w:hAnsi="Times New Roman" w:cs="Times New Roman"/>
          <w:sz w:val="24"/>
          <w:szCs w:val="24"/>
        </w:rPr>
        <w:t xml:space="preserve">.  The first kind is familiar in oral traditions: repetition of image schemas. Despite designation of a text’s transmission as ‘oral’ or musically derived, the image repetition schema exists as more than just a stylistic idea. Rather, this schema has the capacity to </w:t>
      </w:r>
      <w:r w:rsidR="00FC108B" w:rsidRPr="00417910">
        <w:rPr>
          <w:rFonts w:ascii="Times New Roman" w:hAnsi="Times New Roman" w:cs="Times New Roman"/>
          <w:sz w:val="24"/>
          <w:szCs w:val="24"/>
        </w:rPr>
        <w:lastRenderedPageBreak/>
        <w:t xml:space="preserve">organize concepts (via symbolism, for example), and even take on a generative role at the level of process where the images lead the creation of meaning. These qualities are present in text whether they are oral or not, however, it is easy to neglect the mnemonic significance of the image in the oral text: </w:t>
      </w:r>
    </w:p>
    <w:p w:rsidR="00FC108B" w:rsidRPr="00417910" w:rsidRDefault="00FC108B" w:rsidP="001D3A48">
      <w:pPr>
        <w:pStyle w:val="EndnoteText"/>
        <w:ind w:left="720" w:right="720"/>
        <w:rPr>
          <w:rFonts w:ascii="Times New Roman" w:eastAsia="Calibri" w:hAnsi="Times New Roman" w:cs="Times New Roman"/>
          <w:sz w:val="24"/>
          <w:szCs w:val="24"/>
        </w:rPr>
      </w:pPr>
      <w:r w:rsidRPr="00417910">
        <w:rPr>
          <w:rFonts w:ascii="Times New Roman" w:eastAsia="Calibri" w:hAnsi="Times New Roman" w:cs="Times New Roman"/>
          <w:sz w:val="24"/>
          <w:szCs w:val="24"/>
        </w:rPr>
        <w:t>What is being transmitted it the theme of the song, it imagery, its poetics. A verbatim text is not being transmitted, but instead an organised set of rules or constraints set by the piece and its traditions. In literary terms, this claim makes the structure of the genre central to the production of the piece. In psychological terms, the claim is an argument for schemas that involve imagery and poetics as well as meaning… Visual imagery is perhaps the most widespread faction in mnemonic systems.</w:t>
      </w:r>
      <w:r w:rsidR="00B12067">
        <w:rPr>
          <w:rFonts w:ascii="Times New Roman" w:eastAsia="Calibri" w:hAnsi="Times New Roman" w:cs="Times New Roman"/>
          <w:noProof/>
          <w:sz w:val="24"/>
          <w:szCs w:val="24"/>
        </w:rPr>
        <w:t xml:space="preserve"> (Rubin,</w:t>
      </w:r>
      <w:r w:rsidRPr="00417910">
        <w:rPr>
          <w:rFonts w:ascii="Times New Roman" w:eastAsia="Calibri" w:hAnsi="Times New Roman" w:cs="Times New Roman"/>
          <w:sz w:val="24"/>
          <w:szCs w:val="24"/>
        </w:rPr>
        <w:t xml:space="preserve"> p.7</w:t>
      </w:r>
      <w:r w:rsidR="00B12067">
        <w:rPr>
          <w:rFonts w:ascii="Times New Roman" w:eastAsia="Calibri" w:hAnsi="Times New Roman" w:cs="Times New Roman"/>
          <w:sz w:val="24"/>
          <w:szCs w:val="24"/>
        </w:rPr>
        <w:t>)</w:t>
      </w:r>
    </w:p>
    <w:p w:rsidR="00FC108B" w:rsidRPr="00417910" w:rsidRDefault="00FC108B" w:rsidP="00FC108B">
      <w:pPr>
        <w:jc w:val="both"/>
        <w:rPr>
          <w:rFonts w:ascii="Times New Roman" w:hAnsi="Times New Roman" w:cs="Times New Roman"/>
          <w:sz w:val="24"/>
          <w:szCs w:val="24"/>
        </w:rPr>
      </w:pPr>
    </w:p>
    <w:p w:rsidR="00FC108B" w:rsidRPr="00417910" w:rsidRDefault="00FC108B" w:rsidP="00FC108B">
      <w:pPr>
        <w:spacing w:line="480" w:lineRule="auto"/>
        <w:rPr>
          <w:rFonts w:ascii="Times New Roman" w:hAnsi="Times New Roman" w:cs="Times New Roman"/>
          <w:sz w:val="24"/>
          <w:szCs w:val="24"/>
        </w:rPr>
      </w:pPr>
      <w:r w:rsidRPr="00417910">
        <w:rPr>
          <w:rFonts w:ascii="Times New Roman" w:hAnsi="Times New Roman" w:cs="Times New Roman"/>
          <w:sz w:val="24"/>
          <w:szCs w:val="24"/>
        </w:rPr>
        <w:t xml:space="preserve">Most especially in </w:t>
      </w:r>
      <w:r w:rsidRPr="00417910">
        <w:rPr>
          <w:rFonts w:ascii="Times New Roman" w:hAnsi="Times New Roman" w:cs="Times New Roman"/>
          <w:i/>
          <w:sz w:val="24"/>
          <w:szCs w:val="24"/>
        </w:rPr>
        <w:t>Trimmings</w:t>
      </w:r>
      <w:r w:rsidRPr="00417910">
        <w:rPr>
          <w:rFonts w:ascii="Times New Roman" w:hAnsi="Times New Roman" w:cs="Times New Roman"/>
          <w:sz w:val="24"/>
          <w:szCs w:val="24"/>
        </w:rPr>
        <w:t>, Mullen employs this kind of intra-sampling in the repetition of images of domesticity, in particular the skirt and the folds of the skirt: “Behind her shadow wears color, arms full of flowers. A rosy charm is pink. And she is ink. The mistress wears no petticoat or leaves. The other in shadow, a large, pink dress,”</w:t>
      </w:r>
      <w:r w:rsidR="00DA0C81" w:rsidRPr="00417910">
        <w:rPr>
          <w:rFonts w:ascii="Times New Roman" w:hAnsi="Times New Roman" w:cs="Times New Roman"/>
          <w:sz w:val="24"/>
          <w:szCs w:val="24"/>
        </w:rPr>
        <w:t>(</w:t>
      </w:r>
      <w:r w:rsidRPr="00417910">
        <w:rPr>
          <w:rFonts w:ascii="Times New Roman" w:hAnsi="Times New Roman" w:cs="Times New Roman"/>
          <w:sz w:val="24"/>
          <w:szCs w:val="24"/>
        </w:rPr>
        <w:t xml:space="preserve"> p.11</w:t>
      </w:r>
      <w:r w:rsidR="00DA0C81" w:rsidRPr="00417910">
        <w:rPr>
          <w:rFonts w:ascii="Times New Roman" w:hAnsi="Times New Roman" w:cs="Times New Roman"/>
          <w:sz w:val="24"/>
          <w:szCs w:val="24"/>
        </w:rPr>
        <w:t xml:space="preserve">) </w:t>
      </w:r>
      <w:r w:rsidRPr="00417910">
        <w:rPr>
          <w:rFonts w:ascii="Times New Roman" w:hAnsi="Times New Roman" w:cs="Times New Roman"/>
          <w:sz w:val="24"/>
          <w:szCs w:val="24"/>
        </w:rPr>
        <w:t>”in folds of chaste petticoats, chupamirtos”</w:t>
      </w:r>
      <w:r w:rsidR="00DA0C81" w:rsidRPr="00417910">
        <w:rPr>
          <w:rFonts w:ascii="Times New Roman" w:hAnsi="Times New Roman" w:cs="Times New Roman"/>
          <w:sz w:val="24"/>
          <w:szCs w:val="24"/>
        </w:rPr>
        <w:t>(</w:t>
      </w:r>
      <w:r w:rsidRPr="00417910">
        <w:rPr>
          <w:rFonts w:ascii="Times New Roman" w:hAnsi="Times New Roman" w:cs="Times New Roman"/>
          <w:sz w:val="24"/>
          <w:szCs w:val="24"/>
        </w:rPr>
        <w:t xml:space="preserve"> p. 14</w:t>
      </w:r>
      <w:r w:rsidR="00DA0C81" w:rsidRPr="00417910">
        <w:rPr>
          <w:rFonts w:ascii="Times New Roman" w:hAnsi="Times New Roman" w:cs="Times New Roman"/>
          <w:sz w:val="24"/>
          <w:szCs w:val="24"/>
        </w:rPr>
        <w:t>)</w:t>
      </w:r>
      <w:r w:rsidRPr="00417910">
        <w:rPr>
          <w:rFonts w:ascii="Times New Roman" w:hAnsi="Times New Roman" w:cs="Times New Roman"/>
          <w:sz w:val="24"/>
          <w:szCs w:val="24"/>
        </w:rPr>
        <w:t xml:space="preserve"> “Night moan star sun down gown. Night moan stir sin dawn gown” </w:t>
      </w:r>
      <w:r w:rsidR="00DA0C81" w:rsidRPr="00417910">
        <w:rPr>
          <w:rFonts w:ascii="Times New Roman" w:hAnsi="Times New Roman" w:cs="Times New Roman"/>
          <w:sz w:val="24"/>
          <w:szCs w:val="24"/>
        </w:rPr>
        <w:t xml:space="preserve">(p. </w:t>
      </w:r>
      <w:r w:rsidR="004956E6" w:rsidRPr="00417910">
        <w:rPr>
          <w:rFonts w:ascii="Times New Roman" w:hAnsi="Times New Roman" w:cs="Times New Roman"/>
          <w:sz w:val="24"/>
          <w:szCs w:val="24"/>
        </w:rPr>
        <w:t>19)</w:t>
      </w:r>
      <w:r w:rsidR="00DA0C81" w:rsidRPr="00417910">
        <w:rPr>
          <w:rFonts w:ascii="Times New Roman" w:hAnsi="Times New Roman" w:cs="Times New Roman"/>
          <w:sz w:val="24"/>
          <w:szCs w:val="24"/>
        </w:rPr>
        <w:t xml:space="preserve"> </w:t>
      </w:r>
      <w:r w:rsidRPr="00417910">
        <w:rPr>
          <w:rFonts w:ascii="Times New Roman" w:hAnsi="Times New Roman" w:cs="Times New Roman"/>
          <w:sz w:val="24"/>
          <w:szCs w:val="24"/>
        </w:rPr>
        <w:t>“loose skirt a petal, a pocket for your hand. My dress falls over my head. A shadow overtakes me”</w:t>
      </w:r>
      <w:r w:rsidR="00DA0C81" w:rsidRPr="00417910">
        <w:rPr>
          <w:rFonts w:ascii="Times New Roman" w:hAnsi="Times New Roman" w:cs="Times New Roman"/>
          <w:sz w:val="24"/>
          <w:szCs w:val="24"/>
        </w:rPr>
        <w:t xml:space="preserve"> (p.</w:t>
      </w:r>
      <w:r w:rsidRPr="00417910">
        <w:rPr>
          <w:rFonts w:ascii="Times New Roman" w:hAnsi="Times New Roman" w:cs="Times New Roman"/>
          <w:sz w:val="24"/>
          <w:szCs w:val="24"/>
        </w:rPr>
        <w:t>29</w:t>
      </w:r>
      <w:r w:rsidR="00DA0C81" w:rsidRPr="00417910">
        <w:rPr>
          <w:rFonts w:ascii="Times New Roman" w:hAnsi="Times New Roman" w:cs="Times New Roman"/>
          <w:sz w:val="24"/>
          <w:szCs w:val="24"/>
        </w:rPr>
        <w:t xml:space="preserve">) </w:t>
      </w:r>
      <w:r w:rsidRPr="00417910">
        <w:rPr>
          <w:rFonts w:ascii="Times New Roman" w:hAnsi="Times New Roman" w:cs="Times New Roman"/>
          <w:sz w:val="24"/>
          <w:szCs w:val="24"/>
        </w:rPr>
        <w:t xml:space="preserve"> “Girl, pink, beribboned”</w:t>
      </w:r>
      <w:r w:rsidR="00DA0C81" w:rsidRPr="00417910">
        <w:rPr>
          <w:rFonts w:ascii="Times New Roman" w:hAnsi="Times New Roman" w:cs="Times New Roman"/>
          <w:sz w:val="24"/>
          <w:szCs w:val="24"/>
        </w:rPr>
        <w:t xml:space="preserve"> (p.</w:t>
      </w:r>
      <w:r w:rsidRPr="00417910">
        <w:rPr>
          <w:rFonts w:ascii="Times New Roman" w:hAnsi="Times New Roman" w:cs="Times New Roman"/>
          <w:sz w:val="24"/>
          <w:szCs w:val="24"/>
        </w:rPr>
        <w:t xml:space="preserve"> 31</w:t>
      </w:r>
      <w:r w:rsidR="00DA0C81" w:rsidRPr="00417910">
        <w:rPr>
          <w:rFonts w:ascii="Times New Roman" w:hAnsi="Times New Roman" w:cs="Times New Roman"/>
          <w:sz w:val="24"/>
          <w:szCs w:val="24"/>
        </w:rPr>
        <w:t>).</w:t>
      </w:r>
      <w:r w:rsidRPr="00417910">
        <w:rPr>
          <w:rFonts w:ascii="Times New Roman" w:hAnsi="Times New Roman" w:cs="Times New Roman"/>
          <w:sz w:val="24"/>
          <w:szCs w:val="24"/>
        </w:rPr>
        <w:t xml:space="preserve"> Intra-textual sampling of images of womanhood and the domestic are prominent in almost every stanza of this collection—a rich, almost cubist, re-sampling of the same image over and over manifesting each time with variation--reflections refracted rather than represented and fragments glimpses of a supposed reality. The idea of the fragment is developed further in </w:t>
      </w:r>
      <w:r w:rsidRPr="00417910">
        <w:rPr>
          <w:rFonts w:ascii="Times New Roman" w:hAnsi="Times New Roman" w:cs="Times New Roman"/>
          <w:i/>
          <w:sz w:val="24"/>
          <w:szCs w:val="24"/>
        </w:rPr>
        <w:t>Muse &amp; Drudge</w:t>
      </w:r>
      <w:r w:rsidRPr="00417910">
        <w:rPr>
          <w:rFonts w:ascii="Times New Roman" w:hAnsi="Times New Roman" w:cs="Times New Roman"/>
          <w:sz w:val="24"/>
          <w:szCs w:val="24"/>
        </w:rPr>
        <w:t xml:space="preserve"> in its dialogue with Sappho.  While it is true that </w:t>
      </w:r>
      <w:r w:rsidRPr="00417910">
        <w:rPr>
          <w:rFonts w:ascii="Times New Roman" w:hAnsi="Times New Roman" w:cs="Times New Roman"/>
          <w:i/>
          <w:sz w:val="24"/>
          <w:szCs w:val="24"/>
        </w:rPr>
        <w:t>Trimmings</w:t>
      </w:r>
      <w:r w:rsidRPr="00417910">
        <w:rPr>
          <w:rFonts w:ascii="Times New Roman" w:hAnsi="Times New Roman" w:cs="Times New Roman"/>
          <w:sz w:val="24"/>
          <w:szCs w:val="24"/>
        </w:rPr>
        <w:t xml:space="preserve"> is not an oral text in the traditional sense of orally transmitted epics or ballads, Mullen’s text, in its use of image-schema-repetition, refers to this tradition as a point of identification, an act of interpellation with the oral and the sonic. </w:t>
      </w:r>
    </w:p>
    <w:p w:rsidR="00FC108B" w:rsidRPr="008433A1" w:rsidRDefault="00FC108B" w:rsidP="00FC108B">
      <w:pPr>
        <w:pStyle w:val="NormalWeb"/>
        <w:spacing w:line="480" w:lineRule="auto"/>
        <w:rPr>
          <w:rFonts w:eastAsiaTheme="minorHAnsi"/>
        </w:rPr>
      </w:pPr>
      <w:r w:rsidRPr="00417910">
        <w:lastRenderedPageBreak/>
        <w:tab/>
        <w:t xml:space="preserve">Mullen </w:t>
      </w:r>
      <w:r w:rsidR="00581C9D" w:rsidRPr="00417910">
        <w:t>extends</w:t>
      </w:r>
      <w:r w:rsidRPr="00417910">
        <w:t xml:space="preserve"> this sampling technique further. Evolving from this intra-sampling is a more complex form of inter-sampling, or macro-sampling that accesses and recycles larger frameworks of idiom and cliché that are derived outside the text. This macro-sampling is a recycling of culture, of societies via language drawing in cultural and cross-cultural dynamics. This technique is used in a protogenic way in </w:t>
      </w:r>
      <w:r w:rsidRPr="00C41B78">
        <w:rPr>
          <w:i/>
        </w:rPr>
        <w:t>Trimmings</w:t>
      </w:r>
      <w:r w:rsidRPr="00417910">
        <w:t>, using fairytale, “</w:t>
      </w:r>
      <w:r w:rsidR="0067052C" w:rsidRPr="00417910">
        <w:t>Cinderella</w:t>
      </w:r>
      <w:r w:rsidRPr="00417910">
        <w:t xml:space="preserve"> highball cocktail frock” </w:t>
      </w:r>
      <w:r w:rsidR="00C479E3" w:rsidRPr="00417910">
        <w:t>(</w:t>
      </w:r>
      <w:r w:rsidRPr="00417910">
        <w:t>p. 38</w:t>
      </w:r>
      <w:r w:rsidR="00C479E3" w:rsidRPr="00417910">
        <w:t>)</w:t>
      </w:r>
      <w:r w:rsidRPr="00417910">
        <w:t xml:space="preserve">, and “Think-skinned Godiva with a wig on horseback, body in a sit calm” </w:t>
      </w:r>
      <w:r w:rsidR="00C479E3" w:rsidRPr="00417910">
        <w:t>(</w:t>
      </w:r>
      <w:r w:rsidRPr="00417910">
        <w:t>p. 12</w:t>
      </w:r>
      <w:r w:rsidR="00C479E3" w:rsidRPr="00417910">
        <w:t>)</w:t>
      </w:r>
      <w:r w:rsidRPr="00417910">
        <w:t xml:space="preserve">, which are kinds of cultural mythologies that define a society. More extensively, the text macro-samples ‘wives-tales’,  idiom/cliché:  “sitting pretty in lap de luxe”  </w:t>
      </w:r>
      <w:r w:rsidR="00C479E3" w:rsidRPr="00417910">
        <w:t>(</w:t>
      </w:r>
      <w:r w:rsidRPr="00417910">
        <w:t>p. 15</w:t>
      </w:r>
      <w:r w:rsidR="00C479E3" w:rsidRPr="00417910">
        <w:t>)</w:t>
      </w:r>
      <w:r w:rsidRPr="00417910">
        <w:t xml:space="preserve">, “Stiff with blood. A little worse for wear” </w:t>
      </w:r>
      <w:r w:rsidR="00C479E3" w:rsidRPr="00417910">
        <w:t>(</w:t>
      </w:r>
      <w:r w:rsidRPr="00417910">
        <w:t>p. 31</w:t>
      </w:r>
      <w:r w:rsidR="00C479E3" w:rsidRPr="00417910">
        <w:t>)</w:t>
      </w:r>
      <w:r w:rsidRPr="00417910">
        <w:t xml:space="preserve">, “stars burn out at both ends” </w:t>
      </w:r>
      <w:r w:rsidR="00C479E3" w:rsidRPr="00417910">
        <w:t>(</w:t>
      </w:r>
      <w:r w:rsidRPr="00417910">
        <w:t>p.37</w:t>
      </w:r>
      <w:r w:rsidR="00C479E3" w:rsidRPr="00417910">
        <w:t>)</w:t>
      </w:r>
      <w:r w:rsidRPr="00417910">
        <w:t>, “Bang and a whimpe</w:t>
      </w:r>
      <w:r w:rsidR="00C479E3" w:rsidRPr="00417910">
        <w:t>r. Two to tangle.</w:t>
      </w:r>
      <w:r w:rsidR="004956E6">
        <w:t xml:space="preserve"> </w:t>
      </w:r>
      <w:r w:rsidR="00C479E3" w:rsidRPr="00417910">
        <w:t xml:space="preserve"> It’s a jungle</w:t>
      </w:r>
      <w:r w:rsidR="0067052C">
        <w:t>,</w:t>
      </w:r>
      <w:r w:rsidRPr="00417910">
        <w:t>”</w:t>
      </w:r>
      <w:r w:rsidR="00C479E3" w:rsidRPr="00417910">
        <w:t xml:space="preserve"> (</w:t>
      </w:r>
      <w:r w:rsidRPr="00417910">
        <w:t>p. 41</w:t>
      </w:r>
      <w:r w:rsidR="00C479E3" w:rsidRPr="00417910">
        <w:t>)</w:t>
      </w:r>
      <w:r w:rsidRPr="00417910">
        <w:t>.  Each cliché or idiom</w:t>
      </w:r>
      <w:r w:rsidR="003A32FE" w:rsidRPr="00417910">
        <w:t xml:space="preserve"> and slogan</w:t>
      </w:r>
      <w:r w:rsidRPr="00417910">
        <w:t xml:space="preserve"> is defamiliarized by blending with a different conceptual metaphor or context, by subverting it from the original ever so subtly—a copy of a copy of a copy.  In these reproductions we see quasi-modulations. To imagine that the statement of the cliché/idiom is a kind of ‘tonic’—the tonality to which society roots—then its development or subversion is a modulation away from that root, perhaps to a dominant—a related key (the cliché/idiom is never made unfamiliar and is perceivably within the same harmonic context).  The technique is even more elaborate by the time Mullen comes to write </w:t>
      </w:r>
      <w:r w:rsidRPr="00417910">
        <w:rPr>
          <w:i/>
        </w:rPr>
        <w:t>S*PeRM*RKT</w:t>
      </w:r>
      <w:r w:rsidRPr="00417910">
        <w:t>. The supermarket itself is a cultural product, a frenzy of advertizing sloga</w:t>
      </w:r>
      <w:r w:rsidR="00C479E3" w:rsidRPr="00417910">
        <w:t>ns and memes: “just add water” (</w:t>
      </w:r>
      <w:r w:rsidRPr="00417910">
        <w:t>p. 68</w:t>
      </w:r>
      <w:r w:rsidR="00C479E3" w:rsidRPr="00417910">
        <w:t>)</w:t>
      </w:r>
      <w:r w:rsidRPr="00417910">
        <w:t xml:space="preserve">, “Aren’t you glad you use </w:t>
      </w:r>
      <w:r w:rsidR="00C41B78" w:rsidRPr="00417910">
        <w:t>petroleum</w:t>
      </w:r>
      <w:r w:rsidRPr="00417910">
        <w:t xml:space="preserve">?” </w:t>
      </w:r>
      <w:r w:rsidR="00C479E3" w:rsidRPr="00417910">
        <w:t>(p. 69</w:t>
      </w:r>
      <w:r w:rsidRPr="00417910">
        <w:t xml:space="preserve"> </w:t>
      </w:r>
      <w:r w:rsidR="00C479E3" w:rsidRPr="00417910">
        <w:t>)</w:t>
      </w:r>
      <w:r w:rsidRPr="00417910">
        <w:t>“in ten or less or yours is free,</w:t>
      </w:r>
      <w:r w:rsidR="00C479E3" w:rsidRPr="00417910">
        <w:t xml:space="preserve"> we guarantee”</w:t>
      </w:r>
      <w:r w:rsidRPr="00417910">
        <w:t xml:space="preserve"> </w:t>
      </w:r>
      <w:r w:rsidR="00C479E3" w:rsidRPr="00417910">
        <w:t>(p. 70</w:t>
      </w:r>
      <w:r w:rsidRPr="00417910">
        <w:t xml:space="preserve"> </w:t>
      </w:r>
      <w:r w:rsidR="00C479E3" w:rsidRPr="00417910">
        <w:t xml:space="preserve">). </w:t>
      </w:r>
      <w:r w:rsidRPr="00417910">
        <w:t>“Mink chocolate melts in you,”</w:t>
      </w:r>
      <w:r w:rsidR="00C479E3" w:rsidRPr="00417910">
        <w:t xml:space="preserve"> (</w:t>
      </w:r>
      <w:r w:rsidRPr="00417910">
        <w:t xml:space="preserve"> p. 86</w:t>
      </w:r>
      <w:r w:rsidR="00C479E3" w:rsidRPr="00417910">
        <w:t>)</w:t>
      </w:r>
      <w:r w:rsidRPr="00417910">
        <w:t>.  The scale and scope of this textual ‘found material’ seems to become wider, larger, and more ubiquitous as the concept and the collectio</w:t>
      </w:r>
      <w:r w:rsidRPr="008433A1">
        <w:rPr>
          <w:rFonts w:eastAsiaTheme="minorHAnsi"/>
        </w:rPr>
        <w:t xml:space="preserve">ns ensue.  </w:t>
      </w:r>
    </w:p>
    <w:p w:rsidR="00975370" w:rsidRPr="00A44E49" w:rsidRDefault="003F796B" w:rsidP="008433A1">
      <w:pPr>
        <w:spacing w:line="480" w:lineRule="auto"/>
        <w:rPr>
          <w:rFonts w:ascii="Times New Roman" w:hAnsi="Times New Roman" w:cs="Times New Roman"/>
          <w:sz w:val="24"/>
          <w:szCs w:val="24"/>
        </w:rPr>
      </w:pPr>
      <w:r>
        <w:rPr>
          <w:rFonts w:ascii="Times New Roman" w:hAnsi="Times New Roman" w:cs="Times New Roman"/>
          <w:sz w:val="24"/>
          <w:szCs w:val="24"/>
        </w:rPr>
        <w:tab/>
      </w:r>
      <w:r w:rsidR="00975370" w:rsidRPr="008433A1">
        <w:rPr>
          <w:rFonts w:ascii="Times New Roman" w:hAnsi="Times New Roman" w:cs="Times New Roman"/>
          <w:sz w:val="24"/>
          <w:szCs w:val="24"/>
        </w:rPr>
        <w:t xml:space="preserve">From </w:t>
      </w:r>
      <w:r w:rsidR="000D3967">
        <w:rPr>
          <w:rFonts w:ascii="Times New Roman" w:hAnsi="Times New Roman" w:cs="Times New Roman"/>
          <w:sz w:val="24"/>
          <w:szCs w:val="24"/>
        </w:rPr>
        <w:t>inter</w:t>
      </w:r>
      <w:r w:rsidR="00975370" w:rsidRPr="008433A1">
        <w:rPr>
          <w:rFonts w:ascii="Times New Roman" w:hAnsi="Times New Roman" w:cs="Times New Roman"/>
          <w:sz w:val="24"/>
          <w:szCs w:val="24"/>
        </w:rPr>
        <w:t>-sampling we move to micro-sampling.</w:t>
      </w:r>
      <w:r w:rsidR="00975370">
        <w:t xml:space="preserve"> </w:t>
      </w:r>
      <w:r w:rsidR="008433A1">
        <w:rPr>
          <w:rFonts w:ascii="Times New Roman" w:hAnsi="Times New Roman" w:cs="Times New Roman"/>
          <w:sz w:val="24"/>
          <w:szCs w:val="24"/>
        </w:rPr>
        <w:t xml:space="preserve"> </w:t>
      </w:r>
      <w:r w:rsidR="00975370">
        <w:rPr>
          <w:rFonts w:ascii="Times New Roman" w:hAnsi="Times New Roman" w:cs="Times New Roman"/>
          <w:sz w:val="24"/>
          <w:szCs w:val="24"/>
        </w:rPr>
        <w:t xml:space="preserve">This technique works the phonetic units of language as material units and rearranges the sounds into patterns. Formal Welsh poetry </w:t>
      </w:r>
      <w:r w:rsidR="00975370">
        <w:rPr>
          <w:rFonts w:ascii="Times New Roman" w:hAnsi="Times New Roman" w:cs="Times New Roman"/>
          <w:sz w:val="24"/>
          <w:szCs w:val="24"/>
        </w:rPr>
        <w:lastRenderedPageBreak/>
        <w:t xml:space="preserve">has a technique called </w:t>
      </w:r>
      <w:r w:rsidR="00975370" w:rsidRPr="00975370">
        <w:rPr>
          <w:rFonts w:ascii="Times New Roman" w:hAnsi="Times New Roman" w:cs="Times New Roman"/>
          <w:i/>
          <w:sz w:val="24"/>
          <w:szCs w:val="24"/>
        </w:rPr>
        <w:t>cynghanedd</w:t>
      </w:r>
      <w:r w:rsidR="00975370">
        <w:rPr>
          <w:rFonts w:ascii="Times New Roman" w:hAnsi="Times New Roman" w:cs="Times New Roman"/>
          <w:sz w:val="24"/>
          <w:szCs w:val="24"/>
        </w:rPr>
        <w:t xml:space="preserve"> (roughly translated it means ‘metrical consonants’) whereby the phonetic sounds are organized into intricate patterns of retrograde, inversion and echo. A phonetic anagramizing pattern</w:t>
      </w:r>
      <w:r>
        <w:rPr>
          <w:rFonts w:ascii="Times New Roman" w:hAnsi="Times New Roman" w:cs="Times New Roman"/>
          <w:sz w:val="24"/>
          <w:szCs w:val="24"/>
        </w:rPr>
        <w:t xml:space="preserve"> similar to this</w:t>
      </w:r>
      <w:r w:rsidR="00975370">
        <w:rPr>
          <w:rFonts w:ascii="Times New Roman" w:hAnsi="Times New Roman" w:cs="Times New Roman"/>
          <w:sz w:val="24"/>
          <w:szCs w:val="24"/>
        </w:rPr>
        <w:t xml:space="preserve"> is also evident in Mullen’s text:</w:t>
      </w:r>
    </w:p>
    <w:p w:rsidR="00975370" w:rsidRDefault="00975370" w:rsidP="00975370">
      <w:pPr>
        <w:spacing w:line="240" w:lineRule="auto"/>
        <w:rPr>
          <w:rFonts w:ascii="Times New Roman" w:hAnsi="Times New Roman" w:cs="Times New Roman"/>
          <w:sz w:val="24"/>
          <w:szCs w:val="24"/>
        </w:rPr>
      </w:pPr>
      <w:r w:rsidRPr="00A44E49">
        <w:rPr>
          <w:rFonts w:ascii="Times New Roman" w:hAnsi="Times New Roman" w:cs="Times New Roman"/>
          <w:sz w:val="24"/>
          <w:szCs w:val="24"/>
        </w:rPr>
        <w:t xml:space="preserve">     </w:t>
      </w:r>
      <w:r w:rsidRPr="00A44E49">
        <w:rPr>
          <w:rFonts w:ascii="Times New Roman" w:hAnsi="Times New Roman" w:cs="Times New Roman"/>
          <w:sz w:val="24"/>
          <w:szCs w:val="24"/>
        </w:rPr>
        <w:tab/>
      </w:r>
      <w:r w:rsidRPr="00A44E49">
        <w:rPr>
          <w:rFonts w:ascii="Times New Roman" w:hAnsi="Times New Roman" w:cs="Times New Roman"/>
          <w:sz w:val="24"/>
          <w:szCs w:val="24"/>
        </w:rPr>
        <w:tab/>
      </w:r>
      <w:r w:rsidRPr="00417910">
        <w:rPr>
          <w:rFonts w:ascii="Times New Roman" w:hAnsi="Times New Roman" w:cs="Times New Roman"/>
          <w:sz w:val="24"/>
          <w:szCs w:val="24"/>
        </w:rPr>
        <w:t xml:space="preserve">Rumors of May </w:t>
      </w:r>
      <w:r>
        <w:rPr>
          <w:rFonts w:ascii="Times New Roman" w:hAnsi="Times New Roman" w:cs="Times New Roman"/>
          <w:sz w:val="24"/>
          <w:szCs w:val="24"/>
        </w:rPr>
        <w:t xml:space="preserve">            |         </w:t>
      </w:r>
      <w:r w:rsidRPr="00417910">
        <w:rPr>
          <w:rFonts w:ascii="Times New Roman" w:hAnsi="Times New Roman" w:cs="Times New Roman"/>
          <w:sz w:val="24"/>
          <w:szCs w:val="24"/>
        </w:rPr>
        <w:t>made mermaids murmur.</w:t>
      </w:r>
      <w:r w:rsidRPr="00417910">
        <w:rPr>
          <w:rFonts w:ascii="Times New Roman" w:hAnsi="Times New Roman" w:cs="Times New Roman"/>
          <w:sz w:val="24"/>
          <w:szCs w:val="24"/>
        </w:rPr>
        <w:br/>
      </w:r>
      <w:r>
        <w:rPr>
          <w:rFonts w:ascii="Times New Roman" w:hAnsi="Times New Roman" w:cs="Times New Roman"/>
          <w:sz w:val="24"/>
          <w:szCs w:val="24"/>
        </w:rPr>
        <w:t xml:space="preserve">                        r</w:t>
      </w:r>
      <w:r w:rsidRPr="00A44E49">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A44E49">
        <w:rPr>
          <w:rFonts w:ascii="Times New Roman" w:hAnsi="Times New Roman" w:cs="Times New Roman"/>
          <w:sz w:val="24"/>
          <w:szCs w:val="24"/>
        </w:rPr>
        <w:t xml:space="preserve">z </w:t>
      </w:r>
      <w:r>
        <w:rPr>
          <w:rFonts w:ascii="Times New Roman" w:hAnsi="Times New Roman" w:cs="Times New Roman"/>
          <w:sz w:val="24"/>
          <w:szCs w:val="24"/>
        </w:rPr>
        <w:t xml:space="preserve">    </w:t>
      </w:r>
      <w:r w:rsidRPr="00A44E49">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A44E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4E49">
        <w:rPr>
          <w:rFonts w:ascii="Times New Roman" w:hAnsi="Times New Roman" w:cs="Times New Roman"/>
          <w:sz w:val="24"/>
          <w:szCs w:val="24"/>
        </w:rPr>
        <w:t xml:space="preserve">m  d  </w:t>
      </w:r>
      <w:r>
        <w:rPr>
          <w:rFonts w:ascii="Times New Roman" w:hAnsi="Times New Roman" w:cs="Times New Roman"/>
          <w:sz w:val="24"/>
          <w:szCs w:val="24"/>
        </w:rPr>
        <w:t xml:space="preserve"> </w:t>
      </w:r>
      <w:r w:rsidRPr="00A44E49">
        <w:rPr>
          <w:rFonts w:ascii="Times New Roman" w:hAnsi="Times New Roman" w:cs="Times New Roman"/>
          <w:sz w:val="24"/>
          <w:szCs w:val="24"/>
        </w:rPr>
        <w:t>m r</w:t>
      </w:r>
      <w:r>
        <w:rPr>
          <w:rFonts w:ascii="Times New Roman" w:hAnsi="Times New Roman" w:cs="Times New Roman"/>
          <w:sz w:val="24"/>
          <w:szCs w:val="24"/>
        </w:rPr>
        <w:t xml:space="preserve"> </w:t>
      </w:r>
      <w:r w:rsidRPr="00A44E49">
        <w:rPr>
          <w:rFonts w:ascii="Times New Roman" w:hAnsi="Times New Roman" w:cs="Times New Roman"/>
          <w:sz w:val="24"/>
          <w:szCs w:val="24"/>
        </w:rPr>
        <w:t xml:space="preserve"> m dz </w:t>
      </w:r>
      <w:r>
        <w:rPr>
          <w:rFonts w:ascii="Times New Roman" w:hAnsi="Times New Roman" w:cs="Times New Roman"/>
          <w:sz w:val="24"/>
          <w:szCs w:val="24"/>
        </w:rPr>
        <w:t xml:space="preserve"> </w:t>
      </w:r>
      <w:r w:rsidRPr="00A44E49">
        <w:rPr>
          <w:rFonts w:ascii="Times New Roman" w:hAnsi="Times New Roman" w:cs="Times New Roman"/>
          <w:sz w:val="24"/>
          <w:szCs w:val="24"/>
        </w:rPr>
        <w:t>m r m r</w:t>
      </w:r>
    </w:p>
    <w:p w:rsidR="003F796B" w:rsidRPr="008F4806" w:rsidRDefault="00975370" w:rsidP="008433A1">
      <w:pPr>
        <w:spacing w:line="240" w:lineRule="auto"/>
        <w:rPr>
          <w:rFonts w:ascii="Times New Roman" w:hAnsi="Times New Roman" w:cs="Times New Roman"/>
          <w:sz w:val="24"/>
          <w:szCs w:val="24"/>
          <w:lang w:val="fr-FR"/>
        </w:rPr>
      </w:pPr>
      <w:r w:rsidRPr="00417910">
        <w:rPr>
          <w:rFonts w:ascii="Times New Roman" w:hAnsi="Times New Roman" w:cs="Times New Roman"/>
          <w:sz w:val="24"/>
          <w:szCs w:val="24"/>
        </w:rPr>
        <w:t xml:space="preserve">      </w:t>
      </w:r>
      <w:r w:rsidRPr="00417910">
        <w:rPr>
          <w:rFonts w:ascii="Times New Roman" w:hAnsi="Times New Roman" w:cs="Times New Roman"/>
          <w:sz w:val="24"/>
          <w:szCs w:val="24"/>
        </w:rPr>
        <w:tab/>
      </w:r>
      <w:r w:rsidRPr="00417910">
        <w:rPr>
          <w:rFonts w:ascii="Times New Roman" w:hAnsi="Times New Roman" w:cs="Times New Roman"/>
          <w:sz w:val="24"/>
          <w:szCs w:val="24"/>
        </w:rPr>
        <w:tab/>
        <w:t xml:space="preserve"> Plato opens utopia</w:t>
      </w:r>
      <w:r>
        <w:rPr>
          <w:rFonts w:ascii="Times New Roman" w:hAnsi="Times New Roman" w:cs="Times New Roman"/>
          <w:sz w:val="24"/>
          <w:szCs w:val="24"/>
        </w:rPr>
        <w:t xml:space="preserve">        |       </w:t>
      </w:r>
      <w:r w:rsidRPr="00417910">
        <w:rPr>
          <w:rFonts w:ascii="Times New Roman" w:hAnsi="Times New Roman" w:cs="Times New Roman"/>
          <w:sz w:val="24"/>
          <w:szCs w:val="24"/>
        </w:rPr>
        <w:t xml:space="preserve"> to poets on opiates.</w:t>
      </w:r>
      <w:r>
        <w:rPr>
          <w:rFonts w:ascii="Times New Roman" w:hAnsi="Times New Roman" w:cs="Times New Roman"/>
          <w:sz w:val="24"/>
          <w:szCs w:val="24"/>
        </w:rPr>
        <w:tab/>
      </w:r>
      <w:r>
        <w:rPr>
          <w:rFonts w:ascii="Times New Roman" w:hAnsi="Times New Roman" w:cs="Times New Roman"/>
          <w:sz w:val="24"/>
          <w:szCs w:val="24"/>
        </w:rPr>
        <w:br/>
        <w:t xml:space="preserve">                         </w:t>
      </w:r>
      <w:r w:rsidRPr="008F4806">
        <w:rPr>
          <w:rFonts w:ascii="Times New Roman" w:hAnsi="Times New Roman" w:cs="Times New Roman"/>
          <w:sz w:val="24"/>
          <w:szCs w:val="24"/>
          <w:lang w:val="fr-FR"/>
        </w:rPr>
        <w:t>pl  t     p  nz   t  p          |        t   p    ts  n   p    t  s        (</w:t>
      </w:r>
      <w:r w:rsidRPr="008F4806">
        <w:rPr>
          <w:rFonts w:ascii="Times New Roman" w:hAnsi="Times New Roman" w:cs="Times New Roman"/>
          <w:i/>
          <w:sz w:val="24"/>
          <w:szCs w:val="24"/>
          <w:lang w:val="fr-FR"/>
        </w:rPr>
        <w:t>SwtD</w:t>
      </w:r>
      <w:r w:rsidRPr="008F4806">
        <w:rPr>
          <w:rFonts w:ascii="Times New Roman" w:hAnsi="Times New Roman" w:cs="Times New Roman"/>
          <w:sz w:val="24"/>
          <w:szCs w:val="24"/>
          <w:lang w:val="fr-FR"/>
        </w:rPr>
        <w:t>, p.66)</w:t>
      </w:r>
      <w:r w:rsidR="003F796B" w:rsidRPr="008F4806">
        <w:rPr>
          <w:rFonts w:ascii="Times New Roman" w:hAnsi="Times New Roman" w:cs="Times New Roman"/>
          <w:sz w:val="24"/>
          <w:szCs w:val="24"/>
          <w:lang w:val="fr-FR"/>
        </w:rPr>
        <w:br/>
      </w:r>
    </w:p>
    <w:p w:rsidR="00FC108B" w:rsidRPr="003F796B" w:rsidRDefault="003F796B" w:rsidP="003F796B">
      <w:pPr>
        <w:spacing w:line="480" w:lineRule="auto"/>
        <w:rPr>
          <w:rFonts w:ascii="Times New Roman" w:hAnsi="Times New Roman" w:cs="Times New Roman"/>
          <w:sz w:val="24"/>
          <w:szCs w:val="24"/>
        </w:rPr>
      </w:pPr>
      <w:r>
        <w:rPr>
          <w:rFonts w:ascii="Times New Roman" w:hAnsi="Times New Roman" w:cs="Times New Roman"/>
          <w:sz w:val="24"/>
          <w:szCs w:val="24"/>
        </w:rPr>
        <w:t>It is this kind of intensive sampling that perhaps has the most direct correspondence with Classical musical composition, where words become sounds and inherit a tonal quality. These micro-samples are melodic motifs and musical subjects that co-exist within a framework of complicated narratives that range fro</w:t>
      </w:r>
      <w:r w:rsidR="00A0462E">
        <w:rPr>
          <w:rFonts w:ascii="Times New Roman" w:hAnsi="Times New Roman" w:cs="Times New Roman"/>
          <w:sz w:val="24"/>
          <w:szCs w:val="24"/>
        </w:rPr>
        <w:t>m micro-, macro-, to intra-, inter-</w:t>
      </w:r>
      <w:r>
        <w:rPr>
          <w:rFonts w:ascii="Times New Roman" w:hAnsi="Times New Roman" w:cs="Times New Roman"/>
          <w:sz w:val="24"/>
          <w:szCs w:val="24"/>
        </w:rPr>
        <w:t>relationships with textual material</w:t>
      </w:r>
      <w:r w:rsidR="00A0462E">
        <w:rPr>
          <w:rFonts w:ascii="Times New Roman" w:hAnsi="Times New Roman" w:cs="Times New Roman"/>
          <w:sz w:val="24"/>
          <w:szCs w:val="24"/>
        </w:rPr>
        <w:t>.</w:t>
      </w:r>
      <w:r w:rsidR="008433A1">
        <w:rPr>
          <w:rFonts w:ascii="Times New Roman" w:hAnsi="Times New Roman" w:cs="Times New Roman"/>
          <w:sz w:val="24"/>
          <w:szCs w:val="24"/>
        </w:rPr>
        <w:br/>
      </w:r>
      <w:r>
        <w:tab/>
      </w:r>
      <w:r w:rsidRPr="003F796B">
        <w:rPr>
          <w:rFonts w:ascii="Times New Roman" w:hAnsi="Times New Roman" w:cs="Times New Roman"/>
          <w:sz w:val="24"/>
          <w:szCs w:val="24"/>
        </w:rPr>
        <w:br/>
      </w:r>
      <w:r w:rsidRPr="003F796B">
        <w:rPr>
          <w:rFonts w:ascii="Times New Roman" w:hAnsi="Times New Roman" w:cs="Times New Roman"/>
          <w:sz w:val="24"/>
          <w:szCs w:val="24"/>
        </w:rPr>
        <w:tab/>
      </w:r>
      <w:r w:rsidR="00D24DA4" w:rsidRPr="003F796B">
        <w:rPr>
          <w:rFonts w:ascii="Times New Roman" w:hAnsi="Times New Roman" w:cs="Times New Roman"/>
          <w:sz w:val="24"/>
          <w:szCs w:val="24"/>
        </w:rPr>
        <w:t>T</w:t>
      </w:r>
      <w:r w:rsidR="00FC108B" w:rsidRPr="003F796B">
        <w:rPr>
          <w:rFonts w:ascii="Times New Roman" w:hAnsi="Times New Roman" w:cs="Times New Roman"/>
          <w:sz w:val="24"/>
          <w:szCs w:val="24"/>
        </w:rPr>
        <w:t xml:space="preserve">he most complex kind of macro-sampling is Mullen’s recycling and quasi-musical treatment of ‘image metaphors’, a term coined by the cognitive linguistics George Lakoff </w:t>
      </w:r>
      <w:r w:rsidR="00A07E21" w:rsidRPr="003F796B">
        <w:rPr>
          <w:rFonts w:ascii="Times New Roman" w:hAnsi="Times New Roman" w:cs="Times New Roman"/>
          <w:sz w:val="24"/>
          <w:szCs w:val="24"/>
        </w:rPr>
        <w:t xml:space="preserve">and Mark Johnson </w:t>
      </w:r>
      <w:r w:rsidR="00FC108B" w:rsidRPr="003F796B">
        <w:rPr>
          <w:rFonts w:ascii="Times New Roman" w:hAnsi="Times New Roman" w:cs="Times New Roman"/>
          <w:sz w:val="24"/>
          <w:szCs w:val="24"/>
        </w:rPr>
        <w:t>who assert that there are metaphorical image schemas that organize our cognitive-linguistic expression. Put simply, they offer the formula:</w:t>
      </w:r>
    </w:p>
    <w:p w:rsidR="00FC108B" w:rsidRPr="009A2B3F" w:rsidRDefault="00FC108B" w:rsidP="00CE5001">
      <w:pPr>
        <w:pStyle w:val="NormalWeb"/>
        <w:ind w:left="720" w:right="720"/>
      </w:pPr>
      <w:r w:rsidRPr="009A2B3F">
        <w:rPr>
          <w:i/>
        </w:rPr>
        <w:t xml:space="preserve"> </w:t>
      </w:r>
      <w:r w:rsidR="00707876" w:rsidRPr="009A2B3F">
        <w:rPr>
          <w:i/>
        </w:rPr>
        <w:t>Orientational</w:t>
      </w:r>
      <w:r w:rsidR="00CE5001" w:rsidRPr="009A2B3F">
        <w:rPr>
          <w:i/>
        </w:rPr>
        <w:t xml:space="preserve"> metaphors </w:t>
      </w:r>
      <w:r w:rsidR="00CE5001" w:rsidRPr="009A2B3F">
        <w:t xml:space="preserve">... have to do with </w:t>
      </w:r>
      <w:r w:rsidR="00707876" w:rsidRPr="009A2B3F">
        <w:t>s</w:t>
      </w:r>
      <w:r w:rsidR="00CE5001" w:rsidRPr="009A2B3F">
        <w:t>patial orientation: up-down, in-out, front-back, on-off, deep-shallow, centra</w:t>
      </w:r>
      <w:r w:rsidR="00707876" w:rsidRPr="009A2B3F">
        <w:t>l-peripheral. These spatial orie</w:t>
      </w:r>
      <w:r w:rsidR="00CE5001" w:rsidRPr="009A2B3F">
        <w:t xml:space="preserve">ntations arise from the fact that we have bodies of the sort we have and that they function as </w:t>
      </w:r>
      <w:r w:rsidR="004D6C5A" w:rsidRPr="009A2B3F">
        <w:t>they</w:t>
      </w:r>
      <w:r w:rsidR="00CE5001" w:rsidRPr="009A2B3F">
        <w:t xml:space="preserve"> do in our physical environment. </w:t>
      </w:r>
      <w:r w:rsidR="00707876" w:rsidRPr="009A2B3F">
        <w:t>Orientational</w:t>
      </w:r>
      <w:r w:rsidR="00CE5001" w:rsidRPr="009A2B3F">
        <w:t xml:space="preserve"> metaphors give a concept of spatial </w:t>
      </w:r>
      <w:r w:rsidR="00707876" w:rsidRPr="009A2B3F">
        <w:t>orientation</w:t>
      </w:r>
      <w:r w:rsidR="00CE5001" w:rsidRPr="009A2B3F">
        <w:t xml:space="preserve">: for example, HAPPY IS UP the fact that the concept </w:t>
      </w:r>
      <w:r w:rsidR="00707876" w:rsidRPr="009A2B3F">
        <w:t>HAPP</w:t>
      </w:r>
      <w:r w:rsidR="00CE5001" w:rsidRPr="009A2B3F">
        <w:t xml:space="preserve">Y is oriented </w:t>
      </w:r>
      <w:r w:rsidR="0036386E" w:rsidRPr="009A2B3F">
        <w:t>up leads</w:t>
      </w:r>
      <w:r w:rsidR="00CE5001" w:rsidRPr="009A2B3F">
        <w:t xml:space="preserve"> to English expressions like “I’m feeling up today.”</w:t>
      </w:r>
      <w:r w:rsidR="00133EB4" w:rsidRPr="009A2B3F">
        <w:t xml:space="preserve"> (Johnson and Turner, p.14</w:t>
      </w:r>
      <w:r w:rsidR="00DB665C" w:rsidRPr="009A2B3F">
        <w:t>)</w:t>
      </w:r>
    </w:p>
    <w:p w:rsidR="00364BF9" w:rsidRPr="00417910" w:rsidRDefault="00364BF9" w:rsidP="00FC108B">
      <w:pPr>
        <w:rPr>
          <w:rFonts w:ascii="Times New Roman" w:hAnsi="Times New Roman" w:cs="Times New Roman"/>
          <w:color w:val="FF0000"/>
          <w:sz w:val="24"/>
          <w:szCs w:val="24"/>
        </w:rPr>
      </w:pPr>
    </w:p>
    <w:p w:rsidR="00D571D8" w:rsidRDefault="00C479E3" w:rsidP="00BD58F3">
      <w:pPr>
        <w:spacing w:line="480" w:lineRule="auto"/>
        <w:rPr>
          <w:rFonts w:ascii="Times New Roman" w:hAnsi="Times New Roman" w:cs="Times New Roman"/>
          <w:sz w:val="24"/>
          <w:szCs w:val="24"/>
        </w:rPr>
      </w:pPr>
      <w:r w:rsidRPr="00417910">
        <w:rPr>
          <w:rFonts w:ascii="Times New Roman" w:hAnsi="Times New Roman" w:cs="Times New Roman"/>
          <w:sz w:val="24"/>
          <w:szCs w:val="24"/>
        </w:rPr>
        <w:t xml:space="preserve"> ‘</w:t>
      </w:r>
      <w:r w:rsidR="00364BF9" w:rsidRPr="00417910">
        <w:rPr>
          <w:rFonts w:ascii="Times New Roman" w:hAnsi="Times New Roman" w:cs="Times New Roman"/>
          <w:sz w:val="24"/>
          <w:szCs w:val="24"/>
        </w:rPr>
        <w:t>U</w:t>
      </w:r>
      <w:r w:rsidRPr="00417910">
        <w:rPr>
          <w:rFonts w:ascii="Times New Roman" w:hAnsi="Times New Roman" w:cs="Times New Roman"/>
          <w:sz w:val="24"/>
          <w:szCs w:val="24"/>
        </w:rPr>
        <w:t>pness’ could be regarded as major, while ‘downess’</w:t>
      </w:r>
      <w:r w:rsidR="00D20922" w:rsidRPr="00417910">
        <w:rPr>
          <w:rFonts w:ascii="Times New Roman" w:hAnsi="Times New Roman" w:cs="Times New Roman"/>
          <w:sz w:val="24"/>
          <w:szCs w:val="24"/>
        </w:rPr>
        <w:t xml:space="preserve"> </w:t>
      </w:r>
      <w:r w:rsidR="000A6AAB" w:rsidRPr="00417910">
        <w:rPr>
          <w:rFonts w:ascii="Times New Roman" w:hAnsi="Times New Roman" w:cs="Times New Roman"/>
          <w:sz w:val="24"/>
          <w:szCs w:val="24"/>
        </w:rPr>
        <w:t>perhaps represents</w:t>
      </w:r>
      <w:r w:rsidRPr="00417910">
        <w:rPr>
          <w:rFonts w:ascii="Times New Roman" w:hAnsi="Times New Roman" w:cs="Times New Roman"/>
          <w:sz w:val="24"/>
          <w:szCs w:val="24"/>
        </w:rPr>
        <w:t xml:space="preserve"> a minor. </w:t>
      </w:r>
      <w:r w:rsidR="00FC7BDF">
        <w:rPr>
          <w:rFonts w:ascii="Times New Roman" w:hAnsi="Times New Roman" w:cs="Times New Roman"/>
          <w:sz w:val="24"/>
          <w:szCs w:val="24"/>
        </w:rPr>
        <w:t>“</w:t>
      </w:r>
      <w:r w:rsidR="00FC7BDF" w:rsidRPr="009A2B3F">
        <w:rPr>
          <w:rFonts w:ascii="Times New Roman" w:hAnsi="Times New Roman" w:cs="Times New Roman"/>
          <w:sz w:val="24"/>
          <w:szCs w:val="24"/>
        </w:rPr>
        <w:t>Smoke rose to offer a blessing” (M&amp;D, p.130)</w:t>
      </w:r>
      <w:r w:rsidR="009A2B3F">
        <w:rPr>
          <w:rFonts w:ascii="Times New Roman" w:hAnsi="Times New Roman" w:cs="Times New Roman"/>
          <w:sz w:val="24"/>
          <w:szCs w:val="24"/>
        </w:rPr>
        <w:t xml:space="preserve"> </w:t>
      </w:r>
      <w:r w:rsidR="00FC7BDF" w:rsidRPr="009A2B3F">
        <w:rPr>
          <w:rFonts w:ascii="Times New Roman" w:hAnsi="Times New Roman" w:cs="Times New Roman"/>
          <w:sz w:val="24"/>
          <w:szCs w:val="24"/>
        </w:rPr>
        <w:t xml:space="preserve">is a ‘major’ phrase, and a harmonic narrative is constructed in </w:t>
      </w:r>
      <w:r w:rsidR="00FC7BDF" w:rsidRPr="009A2B3F">
        <w:rPr>
          <w:rFonts w:ascii="Times New Roman" w:hAnsi="Times New Roman" w:cs="Times New Roman"/>
          <w:sz w:val="24"/>
          <w:szCs w:val="24"/>
        </w:rPr>
        <w:lastRenderedPageBreak/>
        <w:t>the text around</w:t>
      </w:r>
      <w:r w:rsidR="009A2B3F">
        <w:rPr>
          <w:rFonts w:ascii="Times New Roman" w:hAnsi="Times New Roman" w:cs="Times New Roman"/>
          <w:sz w:val="24"/>
          <w:szCs w:val="24"/>
        </w:rPr>
        <w:t xml:space="preserve"> the tensions of orientational</w:t>
      </w:r>
      <w:r w:rsidR="00FC7BDF" w:rsidRPr="009A2B3F">
        <w:rPr>
          <w:rFonts w:ascii="Times New Roman" w:hAnsi="Times New Roman" w:cs="Times New Roman"/>
          <w:sz w:val="24"/>
          <w:szCs w:val="24"/>
        </w:rPr>
        <w:t xml:space="preserve"> metaphors in the same way that the modulation from key to key in music forms harmonic narrative. </w:t>
      </w:r>
      <w:r w:rsidR="00BD58F3">
        <w:rPr>
          <w:rFonts w:ascii="Times New Roman" w:hAnsi="Times New Roman" w:cs="Times New Roman"/>
          <w:sz w:val="24"/>
          <w:szCs w:val="24"/>
        </w:rPr>
        <w:t xml:space="preserve">The type of harmony supplied by orientational metaphors can be examined more closely in the linguistic verbal art that manifests in the text. For example, the low ‘o’ tonality of “and let me bronco / </w:t>
      </w:r>
      <w:r w:rsidR="00BD58F3" w:rsidRPr="00417910">
        <w:rPr>
          <w:rFonts w:ascii="Times New Roman" w:hAnsi="Times New Roman" w:cs="Times New Roman"/>
          <w:sz w:val="24"/>
          <w:szCs w:val="24"/>
        </w:rPr>
        <w:t xml:space="preserve">under you, </w:t>
      </w:r>
      <w:r w:rsidR="00BD58F3">
        <w:rPr>
          <w:rFonts w:ascii="Times New Roman" w:hAnsi="Times New Roman" w:cs="Times New Roman"/>
          <w:sz w:val="24"/>
          <w:szCs w:val="24"/>
        </w:rPr>
        <w:t>voodoo</w:t>
      </w:r>
      <w:r w:rsidR="00BD58F3" w:rsidRPr="00417910">
        <w:rPr>
          <w:rFonts w:ascii="Times New Roman" w:hAnsi="Times New Roman" w:cs="Times New Roman"/>
          <w:sz w:val="24"/>
          <w:szCs w:val="24"/>
        </w:rPr>
        <w:t xml:space="preserve"> horseman</w:t>
      </w:r>
      <w:r w:rsidR="00BD58F3">
        <w:rPr>
          <w:rFonts w:ascii="Times New Roman" w:hAnsi="Times New Roman" w:cs="Times New Roman"/>
          <w:sz w:val="24"/>
          <w:szCs w:val="24"/>
        </w:rPr>
        <w:t xml:space="preserve"> /</w:t>
      </w:r>
      <w:r w:rsidR="00BD58F3" w:rsidRPr="00417910">
        <w:rPr>
          <w:rFonts w:ascii="Times New Roman" w:hAnsi="Times New Roman" w:cs="Times New Roman"/>
          <w:sz w:val="24"/>
          <w:szCs w:val="24"/>
        </w:rPr>
        <w:br/>
        <w:t>with a lasso of pythons</w:t>
      </w:r>
      <w:r w:rsidR="00BD58F3">
        <w:rPr>
          <w:rFonts w:ascii="Times New Roman" w:hAnsi="Times New Roman" w:cs="Times New Roman"/>
          <w:sz w:val="24"/>
          <w:szCs w:val="24"/>
        </w:rPr>
        <w:t xml:space="preserve">” is composed of a repetition of vowels produced low in the mouth. These ‘low’ vowels are consequently ‘down in the mouth’ sounds and are therefore (in Lakoff and Johnson’s formula) sad sounds.  </w:t>
      </w:r>
      <w:r w:rsidR="00FC7BDF" w:rsidRPr="009A2B3F">
        <w:rPr>
          <w:rFonts w:ascii="Times New Roman" w:hAnsi="Times New Roman" w:cs="Times New Roman"/>
          <w:sz w:val="24"/>
          <w:szCs w:val="24"/>
        </w:rPr>
        <w:t xml:space="preserve"> </w:t>
      </w:r>
      <w:r w:rsidR="00BD58F3">
        <w:rPr>
          <w:rFonts w:ascii="Times New Roman" w:hAnsi="Times New Roman" w:cs="Times New Roman"/>
          <w:sz w:val="24"/>
          <w:szCs w:val="24"/>
        </w:rPr>
        <w:t>However, l</w:t>
      </w:r>
      <w:r w:rsidR="00FC108B" w:rsidRPr="00417910">
        <w:rPr>
          <w:rFonts w:ascii="Times New Roman" w:hAnsi="Times New Roman" w:cs="Times New Roman"/>
          <w:sz w:val="24"/>
          <w:szCs w:val="24"/>
        </w:rPr>
        <w:t>inguistic</w:t>
      </w:r>
      <w:r w:rsidR="00363FCF" w:rsidRPr="00417910">
        <w:rPr>
          <w:rFonts w:ascii="Times New Roman" w:hAnsi="Times New Roman" w:cs="Times New Roman"/>
          <w:sz w:val="24"/>
          <w:szCs w:val="24"/>
        </w:rPr>
        <w:t>,</w:t>
      </w:r>
      <w:r w:rsidR="00FC108B" w:rsidRPr="00417910">
        <w:rPr>
          <w:rFonts w:ascii="Times New Roman" w:hAnsi="Times New Roman" w:cs="Times New Roman"/>
          <w:sz w:val="24"/>
          <w:szCs w:val="24"/>
        </w:rPr>
        <w:t xml:space="preserve"> textual material differs dramatically from a musical material in its comparatively monotonic palette. Where music offers possibilities that are beyond our physical capacity and invites an interpellation into these impossible</w:t>
      </w:r>
      <w:r w:rsidR="001350EB" w:rsidRPr="00417910">
        <w:rPr>
          <w:rFonts w:ascii="Times New Roman" w:hAnsi="Times New Roman" w:cs="Times New Roman"/>
          <w:sz w:val="24"/>
          <w:szCs w:val="24"/>
        </w:rPr>
        <w:t xml:space="preserve"> (but imaginable)</w:t>
      </w:r>
      <w:r w:rsidR="00FC108B" w:rsidRPr="00417910">
        <w:rPr>
          <w:rFonts w:ascii="Times New Roman" w:hAnsi="Times New Roman" w:cs="Times New Roman"/>
          <w:sz w:val="24"/>
          <w:szCs w:val="24"/>
        </w:rPr>
        <w:t xml:space="preserve"> positions, language usually offers to an audience sounds that are within our gamete of vocalization. This places the audience in close proximity to the sonic material and a profoundly powerful subvocalization occurs:</w:t>
      </w:r>
    </w:p>
    <w:p w:rsidR="00FC108B" w:rsidRPr="00417910" w:rsidRDefault="00FC108B" w:rsidP="00D571D8">
      <w:pPr>
        <w:spacing w:line="240" w:lineRule="auto"/>
        <w:ind w:left="720" w:right="720"/>
        <w:rPr>
          <w:rFonts w:ascii="Times New Roman" w:hAnsi="Times New Roman" w:cs="Times New Roman"/>
          <w:sz w:val="24"/>
          <w:szCs w:val="24"/>
        </w:rPr>
      </w:pPr>
      <w:r w:rsidRPr="00417910">
        <w:rPr>
          <w:rFonts w:ascii="Times New Roman" w:hAnsi="Times New Roman" w:cs="Times New Roman"/>
          <w:sz w:val="24"/>
          <w:szCs w:val="24"/>
        </w:rPr>
        <w:t>You scratch out on surface words you imagine yourself saying aloud in some realizable oral setting. Only very gradually  does writing become composition in writing, a kind of discourse-- poetic or otherwise-- that is put together without a feeling that the one writing is actually speaking aloud (as early writers may well have done in composing). (Ong</w:t>
      </w:r>
      <w:r w:rsidR="00C41B78">
        <w:rPr>
          <w:rFonts w:ascii="Times New Roman" w:hAnsi="Times New Roman" w:cs="Times New Roman"/>
          <w:sz w:val="24"/>
          <w:szCs w:val="24"/>
        </w:rPr>
        <w:t>, p. 26</w:t>
      </w:r>
      <w:r w:rsidRPr="00417910">
        <w:rPr>
          <w:rFonts w:ascii="Times New Roman" w:hAnsi="Times New Roman" w:cs="Times New Roman"/>
          <w:sz w:val="24"/>
          <w:szCs w:val="24"/>
        </w:rPr>
        <w:t>)</w:t>
      </w:r>
      <w:r w:rsidR="000B0272" w:rsidRPr="00417910">
        <w:rPr>
          <w:rFonts w:ascii="Times New Roman" w:hAnsi="Times New Roman" w:cs="Times New Roman"/>
          <w:sz w:val="24"/>
          <w:szCs w:val="24"/>
        </w:rPr>
        <w:br/>
      </w:r>
    </w:p>
    <w:p w:rsidR="00FC108B" w:rsidRPr="00417910" w:rsidRDefault="00FC108B" w:rsidP="00FC108B">
      <w:pPr>
        <w:spacing w:line="480" w:lineRule="auto"/>
        <w:rPr>
          <w:rFonts w:ascii="Times New Roman" w:hAnsi="Times New Roman" w:cs="Times New Roman"/>
          <w:sz w:val="24"/>
          <w:szCs w:val="24"/>
        </w:rPr>
      </w:pPr>
      <w:r w:rsidRPr="00417910">
        <w:rPr>
          <w:rFonts w:ascii="Times New Roman" w:hAnsi="Times New Roman" w:cs="Times New Roman"/>
          <w:sz w:val="24"/>
          <w:szCs w:val="24"/>
        </w:rPr>
        <w:t>Instead of audible vocalization as a by-product of reading and writing, the process becomes submerged, subvocal. The body is mutely articulating linguistic utterance but inhabiting the same muscular tensions, breathing, but augmented, exasperated, by the interruption of notation, the agency of rhetoric, and the dynamics of typographical marks. While natural free-speaking, free-writing can demonstrate subvocalization, utterance can be manipulated to force subvocalization into unanticipated if not impossible positions and further intensify the ocular and oral collisions of text.</w:t>
      </w:r>
      <w:r w:rsidR="00BD58F3">
        <w:rPr>
          <w:rFonts w:ascii="Times New Roman" w:hAnsi="Times New Roman" w:cs="Times New Roman"/>
          <w:sz w:val="24"/>
          <w:szCs w:val="24"/>
        </w:rPr>
        <w:t xml:space="preserve"> </w:t>
      </w:r>
      <w:r w:rsidR="00BD58F3" w:rsidRPr="00417910">
        <w:rPr>
          <w:rFonts w:ascii="Times New Roman" w:hAnsi="Times New Roman" w:cs="Times New Roman"/>
          <w:sz w:val="24"/>
          <w:szCs w:val="24"/>
        </w:rPr>
        <w:t>Consequently Mullen’s text harmonically reflects th</w:t>
      </w:r>
      <w:r w:rsidR="00BD58F3">
        <w:rPr>
          <w:rFonts w:ascii="Times New Roman" w:hAnsi="Times New Roman" w:cs="Times New Roman"/>
          <w:sz w:val="24"/>
          <w:szCs w:val="24"/>
        </w:rPr>
        <w:t>e diverse cultural matrices</w:t>
      </w:r>
      <w:r w:rsidR="00BD58F3" w:rsidRPr="00417910">
        <w:rPr>
          <w:rFonts w:ascii="Times New Roman" w:hAnsi="Times New Roman" w:cs="Times New Roman"/>
          <w:sz w:val="24"/>
          <w:szCs w:val="24"/>
        </w:rPr>
        <w:t xml:space="preserve"> accessed</w:t>
      </w:r>
      <w:r w:rsidR="00BD58F3">
        <w:rPr>
          <w:rFonts w:ascii="Times New Roman" w:hAnsi="Times New Roman" w:cs="Times New Roman"/>
          <w:sz w:val="24"/>
          <w:szCs w:val="24"/>
        </w:rPr>
        <w:t xml:space="preserve"> </w:t>
      </w:r>
      <w:r w:rsidR="00BD58F3">
        <w:rPr>
          <w:rFonts w:ascii="Times New Roman" w:hAnsi="Times New Roman" w:cs="Times New Roman"/>
          <w:sz w:val="24"/>
          <w:szCs w:val="24"/>
        </w:rPr>
        <w:lastRenderedPageBreak/>
        <w:t>by the text</w:t>
      </w:r>
      <w:r w:rsidR="00BD58F3" w:rsidRPr="00417910">
        <w:rPr>
          <w:rFonts w:ascii="Times New Roman" w:hAnsi="Times New Roman" w:cs="Times New Roman"/>
          <w:sz w:val="24"/>
          <w:szCs w:val="24"/>
        </w:rPr>
        <w:t xml:space="preserve">. Her textual palette is as varied as her intertextual touchstones and is itself a kind of ubiquitous, verbal </w:t>
      </w:r>
      <w:r w:rsidR="000819C7">
        <w:rPr>
          <w:rFonts w:ascii="Times New Roman" w:hAnsi="Times New Roman" w:cs="Times New Roman"/>
          <w:sz w:val="24"/>
          <w:szCs w:val="24"/>
        </w:rPr>
        <w:t>matrix</w:t>
      </w:r>
      <w:r w:rsidR="00BD58F3" w:rsidRPr="00417910">
        <w:rPr>
          <w:rFonts w:ascii="Times New Roman" w:hAnsi="Times New Roman" w:cs="Times New Roman"/>
          <w:sz w:val="24"/>
          <w:szCs w:val="24"/>
        </w:rPr>
        <w:t>.</w:t>
      </w:r>
    </w:p>
    <w:p w:rsidR="006C2683" w:rsidRPr="00417910" w:rsidRDefault="00975370" w:rsidP="00B11474">
      <w:pPr>
        <w:spacing w:line="480" w:lineRule="auto"/>
        <w:rPr>
          <w:rFonts w:ascii="Times New Roman" w:hAnsi="Times New Roman" w:cs="Times New Roman"/>
          <w:sz w:val="24"/>
          <w:szCs w:val="24"/>
        </w:rPr>
      </w:pPr>
      <w:r>
        <w:rPr>
          <w:rFonts w:ascii="Times New Roman" w:hAnsi="Times New Roman" w:cs="Times New Roman"/>
          <w:sz w:val="24"/>
          <w:szCs w:val="24"/>
        </w:rPr>
        <w:tab/>
      </w:r>
      <w:r w:rsidR="00B11474">
        <w:rPr>
          <w:rFonts w:ascii="Times New Roman" w:hAnsi="Times New Roman" w:cs="Times New Roman"/>
          <w:sz w:val="24"/>
          <w:szCs w:val="24"/>
        </w:rPr>
        <w:t xml:space="preserve">Mullen’s elaborate sampling </w:t>
      </w:r>
      <w:r w:rsidR="00B11474" w:rsidRPr="00417910">
        <w:rPr>
          <w:rFonts w:ascii="Times New Roman" w:hAnsi="Times New Roman" w:cs="Times New Roman"/>
          <w:sz w:val="24"/>
          <w:szCs w:val="24"/>
        </w:rPr>
        <w:t>blends blues and jazz, lyricism and formalism</w:t>
      </w:r>
      <w:r w:rsidR="006C2683" w:rsidRPr="00417910">
        <w:rPr>
          <w:rFonts w:ascii="Times New Roman" w:hAnsi="Times New Roman" w:cs="Times New Roman"/>
          <w:sz w:val="24"/>
          <w:szCs w:val="24"/>
        </w:rPr>
        <w:t xml:space="preserve">—from the re-use of cliché to the incorporation and subversion of slogan to linguistically innovative micro-sampling at the level of phonemic patterning. </w:t>
      </w:r>
      <w:r w:rsidR="00B11474">
        <w:rPr>
          <w:rFonts w:ascii="Times New Roman" w:hAnsi="Times New Roman" w:cs="Times New Roman"/>
          <w:sz w:val="24"/>
          <w:szCs w:val="24"/>
        </w:rPr>
        <w:t xml:space="preserve">This sample/blend technique also </w:t>
      </w:r>
      <w:r w:rsidR="006C2683" w:rsidRPr="00417910">
        <w:rPr>
          <w:rFonts w:ascii="Times New Roman" w:hAnsi="Times New Roman" w:cs="Times New Roman"/>
          <w:sz w:val="24"/>
          <w:szCs w:val="24"/>
        </w:rPr>
        <w:t>presents</w:t>
      </w:r>
      <w:r w:rsidR="00B11474">
        <w:rPr>
          <w:rFonts w:ascii="Times New Roman" w:hAnsi="Times New Roman" w:cs="Times New Roman"/>
          <w:sz w:val="24"/>
          <w:szCs w:val="24"/>
        </w:rPr>
        <w:t xml:space="preserve"> questions about</w:t>
      </w:r>
      <w:r w:rsidR="006C2683" w:rsidRPr="00417910">
        <w:rPr>
          <w:rFonts w:ascii="Times New Roman" w:hAnsi="Times New Roman" w:cs="Times New Roman"/>
          <w:sz w:val="24"/>
          <w:szCs w:val="24"/>
        </w:rPr>
        <w:t xml:space="preserve"> rich textures of influence, heritage, and echoes of ancestors in her text—influence that do not belong to one particular, totalized, cultural source.  Her collections </w:t>
      </w:r>
      <w:r w:rsidR="006C2683" w:rsidRPr="00417910">
        <w:rPr>
          <w:rFonts w:ascii="Times New Roman" w:hAnsi="Times New Roman" w:cs="Times New Roman"/>
          <w:i/>
          <w:sz w:val="24"/>
          <w:szCs w:val="24"/>
        </w:rPr>
        <w:t>Trimmings</w:t>
      </w:r>
      <w:r w:rsidR="006C2683" w:rsidRPr="00417910">
        <w:rPr>
          <w:rFonts w:ascii="Times New Roman" w:hAnsi="Times New Roman" w:cs="Times New Roman"/>
          <w:sz w:val="24"/>
          <w:szCs w:val="24"/>
        </w:rPr>
        <w:t xml:space="preserve"> and </w:t>
      </w:r>
      <w:r w:rsidR="006C2683" w:rsidRPr="00417910">
        <w:rPr>
          <w:rFonts w:ascii="Times New Roman" w:hAnsi="Times New Roman" w:cs="Times New Roman"/>
          <w:i/>
          <w:sz w:val="24"/>
          <w:szCs w:val="24"/>
        </w:rPr>
        <w:t xml:space="preserve">S*PeRM*RKT </w:t>
      </w:r>
      <w:r w:rsidR="006C2683" w:rsidRPr="00417910">
        <w:rPr>
          <w:rFonts w:ascii="Times New Roman" w:hAnsi="Times New Roman" w:cs="Times New Roman"/>
          <w:sz w:val="24"/>
          <w:szCs w:val="24"/>
        </w:rPr>
        <w:t>are explicitly Steinian in their influence—re-writings of Tender Buttons:</w:t>
      </w:r>
    </w:p>
    <w:p w:rsidR="006C2683" w:rsidRPr="00417910" w:rsidRDefault="006C2683" w:rsidP="001D3A48">
      <w:pPr>
        <w:spacing w:line="240" w:lineRule="auto"/>
        <w:ind w:left="720" w:right="720"/>
        <w:rPr>
          <w:rFonts w:ascii="Times New Roman" w:hAnsi="Times New Roman" w:cs="Times New Roman"/>
          <w:noProof/>
          <w:sz w:val="24"/>
          <w:szCs w:val="24"/>
          <w:lang w:val="en-GB"/>
        </w:rPr>
      </w:pPr>
      <w:r w:rsidRPr="00417910">
        <w:rPr>
          <w:rFonts w:ascii="Times New Roman" w:hAnsi="Times New Roman" w:cs="Times New Roman"/>
          <w:i/>
          <w:sz w:val="24"/>
          <w:szCs w:val="24"/>
        </w:rPr>
        <w:t>Trimmings</w:t>
      </w:r>
      <w:r w:rsidRPr="00417910">
        <w:rPr>
          <w:rFonts w:ascii="Times New Roman" w:hAnsi="Times New Roman" w:cs="Times New Roman"/>
          <w:sz w:val="24"/>
          <w:szCs w:val="24"/>
        </w:rPr>
        <w:t xml:space="preserve"> and </w:t>
      </w:r>
      <w:r w:rsidRPr="00417910">
        <w:rPr>
          <w:rFonts w:ascii="Times New Roman" w:hAnsi="Times New Roman" w:cs="Times New Roman"/>
          <w:i/>
          <w:sz w:val="24"/>
          <w:szCs w:val="24"/>
        </w:rPr>
        <w:t xml:space="preserve">S*PeRM*RKT </w:t>
      </w:r>
      <w:r w:rsidRPr="00417910">
        <w:rPr>
          <w:rFonts w:ascii="Times New Roman" w:hAnsi="Times New Roman" w:cs="Times New Roman"/>
          <w:sz w:val="24"/>
          <w:szCs w:val="24"/>
        </w:rPr>
        <w:t xml:space="preserve">are serial prose poems that use playful, punning, fragmented language to explore sexuality, femininity, and domesticity. These companion pieces began as my response to Gertrude Stein’s simple yet elusive poetic prose…My books </w:t>
      </w:r>
      <w:r w:rsidRPr="00417910">
        <w:rPr>
          <w:rFonts w:ascii="Times New Roman" w:hAnsi="Times New Roman" w:cs="Times New Roman"/>
          <w:i/>
          <w:sz w:val="24"/>
          <w:szCs w:val="24"/>
        </w:rPr>
        <w:t>Trimmings</w:t>
      </w:r>
      <w:r w:rsidRPr="00417910">
        <w:rPr>
          <w:rFonts w:ascii="Times New Roman" w:hAnsi="Times New Roman" w:cs="Times New Roman"/>
          <w:sz w:val="24"/>
          <w:szCs w:val="24"/>
        </w:rPr>
        <w:t xml:space="preserve"> and </w:t>
      </w:r>
      <w:r w:rsidRPr="00417910">
        <w:rPr>
          <w:rFonts w:ascii="Times New Roman" w:hAnsi="Times New Roman" w:cs="Times New Roman"/>
          <w:i/>
          <w:sz w:val="24"/>
          <w:szCs w:val="24"/>
        </w:rPr>
        <w:t xml:space="preserve">S*PeRM*RKT </w:t>
      </w:r>
      <w:r w:rsidRPr="00417910">
        <w:rPr>
          <w:rFonts w:ascii="Times New Roman" w:hAnsi="Times New Roman" w:cs="Times New Roman"/>
          <w:sz w:val="24"/>
          <w:szCs w:val="24"/>
        </w:rPr>
        <w:t xml:space="preserve">correspond to the “objects” and “Food” sections of Stein’s Tender Buttons …Originally I had planned a trilogy, with a third volume responding to the “Rooms” section of Tender Buttons. </w:t>
      </w:r>
      <w:r w:rsidRPr="00417910">
        <w:rPr>
          <w:rFonts w:ascii="Times New Roman" w:hAnsi="Times New Roman" w:cs="Times New Roman"/>
          <w:noProof/>
          <w:sz w:val="24"/>
          <w:szCs w:val="24"/>
          <w:lang w:val="en-GB"/>
        </w:rPr>
        <w:t>(</w:t>
      </w:r>
      <w:r w:rsidR="00D571D8">
        <w:rPr>
          <w:rFonts w:ascii="Times New Roman" w:hAnsi="Times New Roman" w:cs="Times New Roman"/>
          <w:noProof/>
          <w:sz w:val="24"/>
          <w:szCs w:val="24"/>
          <w:lang w:val="en-GB"/>
        </w:rPr>
        <w:t>R, p.</w:t>
      </w:r>
      <w:r w:rsidR="00C41B78">
        <w:rPr>
          <w:rFonts w:ascii="Times New Roman" w:hAnsi="Times New Roman" w:cs="Times New Roman"/>
          <w:noProof/>
          <w:sz w:val="24"/>
          <w:szCs w:val="24"/>
          <w:lang w:val="en-GB"/>
        </w:rPr>
        <w:t>x</w:t>
      </w:r>
      <w:r w:rsidRPr="00417910">
        <w:rPr>
          <w:rFonts w:ascii="Times New Roman" w:hAnsi="Times New Roman" w:cs="Times New Roman"/>
          <w:noProof/>
          <w:sz w:val="24"/>
          <w:szCs w:val="24"/>
          <w:lang w:val="en-GB"/>
        </w:rPr>
        <w:t>)</w:t>
      </w:r>
    </w:p>
    <w:p w:rsidR="0012723D" w:rsidRPr="00417910" w:rsidRDefault="0012723D" w:rsidP="001D3A48">
      <w:pPr>
        <w:spacing w:line="240" w:lineRule="auto"/>
        <w:ind w:left="720" w:right="720"/>
        <w:rPr>
          <w:rFonts w:ascii="Times New Roman" w:hAnsi="Times New Roman" w:cs="Times New Roman"/>
          <w:sz w:val="24"/>
          <w:szCs w:val="24"/>
        </w:rPr>
      </w:pPr>
    </w:p>
    <w:p w:rsidR="006C2683" w:rsidRPr="00417910" w:rsidRDefault="006C2683" w:rsidP="006C2683">
      <w:pPr>
        <w:spacing w:line="480" w:lineRule="auto"/>
        <w:rPr>
          <w:rFonts w:ascii="Times New Roman" w:hAnsi="Times New Roman" w:cs="Times New Roman"/>
          <w:sz w:val="24"/>
          <w:szCs w:val="24"/>
        </w:rPr>
      </w:pPr>
      <w:r w:rsidRPr="00417910">
        <w:rPr>
          <w:rFonts w:ascii="Times New Roman" w:hAnsi="Times New Roman" w:cs="Times New Roman"/>
          <w:sz w:val="24"/>
          <w:szCs w:val="24"/>
        </w:rPr>
        <w:t>Of equal influ</w:t>
      </w:r>
      <w:r w:rsidR="00F37491">
        <w:rPr>
          <w:rFonts w:ascii="Times New Roman" w:hAnsi="Times New Roman" w:cs="Times New Roman"/>
          <w:sz w:val="24"/>
          <w:szCs w:val="24"/>
        </w:rPr>
        <w:t>ence are black musics, which</w:t>
      </w:r>
      <w:r w:rsidRPr="00417910">
        <w:rPr>
          <w:rFonts w:ascii="Times New Roman" w:hAnsi="Times New Roman" w:cs="Times New Roman"/>
          <w:sz w:val="24"/>
          <w:szCs w:val="24"/>
        </w:rPr>
        <w:t xml:space="preserve"> </w:t>
      </w:r>
      <w:r w:rsidR="00F37491" w:rsidRPr="00417910">
        <w:rPr>
          <w:rFonts w:ascii="Times New Roman" w:hAnsi="Times New Roman" w:cs="Times New Roman"/>
          <w:sz w:val="24"/>
          <w:szCs w:val="24"/>
        </w:rPr>
        <w:t>saturate</w:t>
      </w:r>
      <w:r w:rsidRPr="00417910">
        <w:rPr>
          <w:rFonts w:ascii="Times New Roman" w:hAnsi="Times New Roman" w:cs="Times New Roman"/>
          <w:sz w:val="24"/>
          <w:szCs w:val="24"/>
        </w:rPr>
        <w:t xml:space="preserve"> each of h</w:t>
      </w:r>
      <w:r w:rsidR="00F37491">
        <w:rPr>
          <w:rFonts w:ascii="Times New Roman" w:hAnsi="Times New Roman" w:cs="Times New Roman"/>
          <w:sz w:val="24"/>
          <w:szCs w:val="24"/>
        </w:rPr>
        <w:t>er collections.</w:t>
      </w:r>
      <w:r w:rsidRPr="00417910">
        <w:rPr>
          <w:rFonts w:ascii="Times New Roman" w:hAnsi="Times New Roman" w:cs="Times New Roman"/>
          <w:sz w:val="24"/>
          <w:szCs w:val="24"/>
        </w:rPr>
        <w:t xml:space="preserve"> Similarly, black musics have evolved through intersections of this kind through varying degrees of sampling: hip-hop from funk, funk from soul, soul from blues, blues from spirituals, and so on. There seems to be a tradition of isolating a particular motif, tradition, or perhaps just a rhythmical idea, followed by an elaboration of this fragment into a new idea, a new form, </w:t>
      </w:r>
      <w:r w:rsidR="00741F9C" w:rsidRPr="00417910">
        <w:rPr>
          <w:rFonts w:ascii="Times New Roman" w:hAnsi="Times New Roman" w:cs="Times New Roman"/>
          <w:sz w:val="24"/>
          <w:szCs w:val="24"/>
        </w:rPr>
        <w:t>and a</w:t>
      </w:r>
      <w:r w:rsidRPr="00417910">
        <w:rPr>
          <w:rFonts w:ascii="Times New Roman" w:hAnsi="Times New Roman" w:cs="Times New Roman"/>
          <w:sz w:val="24"/>
          <w:szCs w:val="24"/>
        </w:rPr>
        <w:t xml:space="preserve"> new musical instrument. It is no coincidence that </w:t>
      </w:r>
      <w:r w:rsidRPr="00417910">
        <w:rPr>
          <w:rFonts w:ascii="Times New Roman" w:hAnsi="Times New Roman" w:cs="Times New Roman"/>
          <w:i/>
          <w:sz w:val="24"/>
          <w:szCs w:val="24"/>
        </w:rPr>
        <w:t>Muse &amp; Drudge</w:t>
      </w:r>
      <w:r w:rsidRPr="00417910">
        <w:rPr>
          <w:rFonts w:ascii="Times New Roman" w:hAnsi="Times New Roman" w:cs="Times New Roman"/>
          <w:sz w:val="24"/>
          <w:szCs w:val="24"/>
        </w:rPr>
        <w:t xml:space="preserve"> responds so closely to the Sapphic fragments. This kind of sampling (or recycling as the title </w:t>
      </w:r>
      <w:r w:rsidRPr="00417910">
        <w:rPr>
          <w:rFonts w:ascii="Times New Roman" w:hAnsi="Times New Roman" w:cs="Times New Roman"/>
          <w:i/>
          <w:sz w:val="24"/>
          <w:szCs w:val="24"/>
        </w:rPr>
        <w:t>Recyclopeadia</w:t>
      </w:r>
      <w:r w:rsidRPr="00417910">
        <w:rPr>
          <w:rFonts w:ascii="Times New Roman" w:hAnsi="Times New Roman" w:cs="Times New Roman"/>
          <w:sz w:val="24"/>
          <w:szCs w:val="24"/>
        </w:rPr>
        <w:t xml:space="preserve"> might suggest) is also a determinedly postmodern idea—a reflection or refraction of the fragmented self in which accents of emphasis </w:t>
      </w:r>
      <w:r w:rsidRPr="00417910">
        <w:rPr>
          <w:rFonts w:ascii="Times New Roman" w:hAnsi="Times New Roman" w:cs="Times New Roman"/>
          <w:sz w:val="24"/>
          <w:szCs w:val="24"/>
        </w:rPr>
        <w:lastRenderedPageBreak/>
        <w:t xml:space="preserve">shift and blend to foreground diverse, perhaps contradictory, fluid, evolving points of identification. </w:t>
      </w:r>
    </w:p>
    <w:p w:rsidR="006C2683" w:rsidRPr="00417910" w:rsidRDefault="006C2683" w:rsidP="006C2683">
      <w:pPr>
        <w:spacing w:line="480" w:lineRule="auto"/>
        <w:ind w:firstLine="720"/>
        <w:rPr>
          <w:rFonts w:ascii="Times New Roman" w:hAnsi="Times New Roman" w:cs="Times New Roman"/>
          <w:sz w:val="24"/>
          <w:szCs w:val="24"/>
        </w:rPr>
      </w:pPr>
      <w:r w:rsidRPr="00417910">
        <w:rPr>
          <w:rFonts w:ascii="Times New Roman" w:hAnsi="Times New Roman" w:cs="Times New Roman"/>
          <w:sz w:val="24"/>
          <w:szCs w:val="24"/>
        </w:rPr>
        <w:t>In addition to th</w:t>
      </w:r>
      <w:r w:rsidR="00222B5C">
        <w:rPr>
          <w:rFonts w:ascii="Times New Roman" w:hAnsi="Times New Roman" w:cs="Times New Roman"/>
          <w:sz w:val="24"/>
          <w:szCs w:val="24"/>
        </w:rPr>
        <w:t>e verbal-art of Stein</w:t>
      </w:r>
      <w:r w:rsidRPr="00417910">
        <w:rPr>
          <w:rFonts w:ascii="Times New Roman" w:hAnsi="Times New Roman" w:cs="Times New Roman"/>
          <w:sz w:val="24"/>
          <w:szCs w:val="24"/>
        </w:rPr>
        <w:t xml:space="preserve"> and the black musics that bass-note Mullen’s texts, </w:t>
      </w:r>
      <w:r w:rsidR="00222B5C">
        <w:rPr>
          <w:rFonts w:ascii="Times New Roman" w:hAnsi="Times New Roman" w:cs="Times New Roman"/>
          <w:sz w:val="24"/>
          <w:szCs w:val="24"/>
        </w:rPr>
        <w:t>this ‘new instrument’</w:t>
      </w:r>
      <w:r w:rsidRPr="00417910">
        <w:rPr>
          <w:rFonts w:ascii="Times New Roman" w:hAnsi="Times New Roman" w:cs="Times New Roman"/>
          <w:sz w:val="24"/>
          <w:szCs w:val="24"/>
        </w:rPr>
        <w:t xml:space="preserve"> poeti</w:t>
      </w:r>
      <w:r w:rsidR="00222B5C">
        <w:rPr>
          <w:rFonts w:ascii="Times New Roman" w:hAnsi="Times New Roman" w:cs="Times New Roman"/>
          <w:sz w:val="24"/>
          <w:szCs w:val="24"/>
        </w:rPr>
        <w:t>c</w:t>
      </w:r>
      <w:r w:rsidRPr="00417910">
        <w:rPr>
          <w:rFonts w:ascii="Times New Roman" w:hAnsi="Times New Roman" w:cs="Times New Roman"/>
          <w:sz w:val="24"/>
          <w:szCs w:val="24"/>
        </w:rPr>
        <w:t xml:space="preserve"> demonstrate</w:t>
      </w:r>
      <w:r w:rsidR="00222B5C">
        <w:rPr>
          <w:rFonts w:ascii="Times New Roman" w:hAnsi="Times New Roman" w:cs="Times New Roman"/>
          <w:sz w:val="24"/>
          <w:szCs w:val="24"/>
        </w:rPr>
        <w:t>s</w:t>
      </w:r>
      <w:r w:rsidRPr="00417910">
        <w:rPr>
          <w:rFonts w:ascii="Times New Roman" w:hAnsi="Times New Roman" w:cs="Times New Roman"/>
          <w:sz w:val="24"/>
          <w:szCs w:val="24"/>
        </w:rPr>
        <w:t xml:space="preserve"> a concern for the postmodern.  She says this of her identification with Stein: “I share her love of puns, her interest in the stuff of life, and her synthesis of innovative poetics with cultural critique,</w:t>
      </w:r>
      <w:r w:rsidR="00C910A3" w:rsidRPr="00C910A3">
        <w:rPr>
          <w:rFonts w:ascii="Times New Roman" w:hAnsi="Times New Roman" w:cs="Times New Roman"/>
          <w:noProof/>
          <w:sz w:val="24"/>
          <w:szCs w:val="24"/>
          <w:lang w:val="en-GB"/>
        </w:rPr>
        <w:t xml:space="preserve"> </w:t>
      </w:r>
      <w:r w:rsidR="00C910A3">
        <w:rPr>
          <w:rFonts w:ascii="Times New Roman" w:hAnsi="Times New Roman" w:cs="Times New Roman"/>
          <w:noProof/>
          <w:sz w:val="24"/>
          <w:szCs w:val="24"/>
          <w:lang w:val="en-GB"/>
        </w:rPr>
        <w:t>(</w:t>
      </w:r>
      <w:r w:rsidR="00C910A3" w:rsidRPr="00F219C8">
        <w:rPr>
          <w:rFonts w:ascii="Times New Roman" w:hAnsi="Times New Roman" w:cs="Times New Roman"/>
          <w:i/>
          <w:noProof/>
          <w:sz w:val="24"/>
          <w:szCs w:val="24"/>
          <w:lang w:val="en-GB"/>
        </w:rPr>
        <w:t>R</w:t>
      </w:r>
      <w:r w:rsidR="00C910A3">
        <w:rPr>
          <w:rFonts w:ascii="Times New Roman" w:hAnsi="Times New Roman" w:cs="Times New Roman"/>
          <w:noProof/>
          <w:sz w:val="24"/>
          <w:szCs w:val="24"/>
          <w:lang w:val="en-GB"/>
        </w:rPr>
        <w:t>, p.</w:t>
      </w:r>
      <w:r w:rsidR="008F4806" w:rsidRPr="008F4806">
        <w:rPr>
          <w:rFonts w:ascii="Times New Roman" w:hAnsi="Times New Roman" w:cs="Times New Roman"/>
          <w:noProof/>
          <w:sz w:val="24"/>
          <w:szCs w:val="24"/>
          <w:lang w:val="en-GB"/>
        </w:rPr>
        <w:t>x</w:t>
      </w:r>
      <w:r w:rsidR="00C910A3" w:rsidRPr="00417910">
        <w:rPr>
          <w:rFonts w:ascii="Times New Roman" w:hAnsi="Times New Roman" w:cs="Times New Roman"/>
          <w:noProof/>
          <w:sz w:val="24"/>
          <w:szCs w:val="24"/>
          <w:lang w:val="en-GB"/>
        </w:rPr>
        <w:t>)</w:t>
      </w:r>
      <w:r w:rsidRPr="00417910">
        <w:rPr>
          <w:rFonts w:ascii="Times New Roman" w:hAnsi="Times New Roman" w:cs="Times New Roman"/>
          <w:sz w:val="24"/>
          <w:szCs w:val="24"/>
        </w:rPr>
        <w:t xml:space="preserve">” and Mullen’s later work manifests as a kind of critical lyric—a demonstration, performance of theory rather than a blank description of it. What we see in Mullen is not a poetic of “slave-sublime” postmodern resistance, but an inhabitation of it, a reclaiming and recycling of it in the frameworks of both Eurocentric and </w:t>
      </w:r>
      <w:r w:rsidR="00741F9C" w:rsidRPr="00417910">
        <w:rPr>
          <w:rFonts w:ascii="Times New Roman" w:hAnsi="Times New Roman" w:cs="Times New Roman"/>
          <w:sz w:val="24"/>
          <w:szCs w:val="24"/>
        </w:rPr>
        <w:t>Affric</w:t>
      </w:r>
      <w:r w:rsidRPr="00417910">
        <w:rPr>
          <w:rFonts w:ascii="Times New Roman" w:hAnsi="Times New Roman" w:cs="Times New Roman"/>
          <w:sz w:val="24"/>
          <w:szCs w:val="24"/>
        </w:rPr>
        <w:t xml:space="preserve"> ontologies—a blended space in which this text performs:</w:t>
      </w:r>
    </w:p>
    <w:p w:rsidR="006C2683" w:rsidRPr="00417910" w:rsidRDefault="006C2683" w:rsidP="001D3A48">
      <w:pPr>
        <w:pStyle w:val="NormalWeb"/>
        <w:spacing w:after="0"/>
        <w:ind w:left="720" w:right="720"/>
        <w:rPr>
          <w:rFonts w:eastAsia="Calibri"/>
        </w:rPr>
      </w:pPr>
      <w:r w:rsidRPr="00417910">
        <w:rPr>
          <w:rFonts w:eastAsia="Calibri"/>
        </w:rPr>
        <w:t xml:space="preserve">Living, talking, making music, and writing in the subjectivity of resistance was built—had to be built—against the economic and philosophical bulwarks of slavery and colonialism, black cultures conceived postmodernism long before its 'time' as construed by writers who had to wait and take their cue from Derrida, Foucault, or Lyotard. </w:t>
      </w:r>
      <w:r w:rsidRPr="00417910">
        <w:rPr>
          <w:rFonts w:eastAsia="Calibri"/>
          <w:noProof/>
          <w:lang w:val="en-GB"/>
        </w:rPr>
        <w:t>(Potter</w:t>
      </w:r>
      <w:r w:rsidR="00C910A3">
        <w:rPr>
          <w:rFonts w:eastAsia="Calibri"/>
          <w:noProof/>
          <w:lang w:val="en-GB"/>
        </w:rPr>
        <w:t xml:space="preserve">, p. </w:t>
      </w:r>
      <w:r w:rsidR="008F4806" w:rsidRPr="008F4806">
        <w:rPr>
          <w:rFonts w:eastAsia="Calibri"/>
          <w:noProof/>
          <w:lang w:val="en-GB"/>
        </w:rPr>
        <w:t>6</w:t>
      </w:r>
      <w:r w:rsidRPr="00417910">
        <w:rPr>
          <w:rFonts w:eastAsia="Calibri"/>
          <w:noProof/>
          <w:lang w:val="en-GB"/>
        </w:rPr>
        <w:t>)</w:t>
      </w:r>
    </w:p>
    <w:p w:rsidR="006C2683" w:rsidRPr="00417910" w:rsidRDefault="006C2683" w:rsidP="006C2683">
      <w:pPr>
        <w:rPr>
          <w:rFonts w:ascii="Times New Roman" w:hAnsi="Times New Roman" w:cs="Times New Roman"/>
          <w:sz w:val="24"/>
          <w:szCs w:val="24"/>
        </w:rPr>
      </w:pPr>
    </w:p>
    <w:p w:rsidR="006C2683" w:rsidRPr="00417910" w:rsidRDefault="006C2683" w:rsidP="006C2683">
      <w:pPr>
        <w:spacing w:line="480" w:lineRule="auto"/>
        <w:rPr>
          <w:rFonts w:ascii="Times New Roman" w:hAnsi="Times New Roman" w:cs="Times New Roman"/>
          <w:sz w:val="24"/>
          <w:szCs w:val="24"/>
        </w:rPr>
      </w:pPr>
      <w:r w:rsidRPr="00417910">
        <w:rPr>
          <w:rFonts w:ascii="Times New Roman" w:hAnsi="Times New Roman" w:cs="Times New Roman"/>
          <w:sz w:val="24"/>
          <w:szCs w:val="24"/>
        </w:rPr>
        <w:t>Writing post-Derrida-Foucault-Lyotard, Mullen incorporates these voices, ancestors, into her text. To regard each of her dynamics and touchstones not as polarities, hierarchies that contribute to a kind of un-postmodern unobtainable whole, but rather, as blends of fragment, process, a de-hierarchized intersections is to release the text into a post-national space, a post-chronological time in which complex constructions of identity can quasi-represent.  On the contrary, traditional hip-hop, blues, and soul lyrics and music alone occupy this linear, categorized arena of opposition—simultaneously ‘out-of-time’ and caught within it: “Invisibility, let me explain, gives one a slightly different sense of time, you're never quite on the beat…that’s what you hear in Louis’ Music”. (</w:t>
      </w:r>
      <w:r w:rsidR="0012723D" w:rsidRPr="00417910">
        <w:rPr>
          <w:rFonts w:ascii="Times New Roman" w:hAnsi="Times New Roman" w:cs="Times New Roman"/>
          <w:sz w:val="24"/>
          <w:szCs w:val="24"/>
        </w:rPr>
        <w:t>Ellison</w:t>
      </w:r>
      <w:r w:rsidRPr="00417910">
        <w:rPr>
          <w:rFonts w:ascii="Times New Roman" w:hAnsi="Times New Roman" w:cs="Times New Roman"/>
          <w:sz w:val="24"/>
          <w:szCs w:val="24"/>
        </w:rPr>
        <w:t>) Or:</w:t>
      </w:r>
    </w:p>
    <w:p w:rsidR="006C2683" w:rsidRPr="00417910" w:rsidRDefault="006C2683" w:rsidP="001D3A48">
      <w:pPr>
        <w:spacing w:line="240" w:lineRule="auto"/>
        <w:ind w:left="720" w:right="720"/>
        <w:rPr>
          <w:rFonts w:ascii="Times New Roman" w:hAnsi="Times New Roman" w:cs="Times New Roman"/>
          <w:sz w:val="24"/>
          <w:szCs w:val="24"/>
        </w:rPr>
      </w:pPr>
      <w:r w:rsidRPr="00417910">
        <w:rPr>
          <w:rFonts w:ascii="Times New Roman" w:hAnsi="Times New Roman" w:cs="Times New Roman"/>
          <w:sz w:val="24"/>
          <w:szCs w:val="24"/>
        </w:rPr>
        <w:lastRenderedPageBreak/>
        <w:t xml:space="preserve">So what time is it? With the question, rappers situate themselves within a black diasporic timezone, outside the “official” time of calendars and digital watches; for hip-hoppers, as for the Last Poets, “time is running out.” Or perhaps it has already run out; as Run Ra says, “it’s after the end of the world”. </w:t>
      </w:r>
      <w:r w:rsidRPr="00417910">
        <w:rPr>
          <w:rFonts w:ascii="Times New Roman" w:hAnsi="Times New Roman" w:cs="Times New Roman"/>
          <w:noProof/>
          <w:sz w:val="24"/>
          <w:szCs w:val="24"/>
          <w:lang w:val="en-GB"/>
        </w:rPr>
        <w:t>(Potter</w:t>
      </w:r>
      <w:r w:rsidR="0020606E">
        <w:rPr>
          <w:rFonts w:ascii="Times New Roman" w:hAnsi="Times New Roman" w:cs="Times New Roman"/>
          <w:noProof/>
          <w:sz w:val="24"/>
          <w:szCs w:val="24"/>
          <w:lang w:val="en-GB"/>
        </w:rPr>
        <w:t>, p.7</w:t>
      </w:r>
      <w:r w:rsidRPr="00417910">
        <w:rPr>
          <w:rFonts w:ascii="Times New Roman" w:hAnsi="Times New Roman" w:cs="Times New Roman"/>
          <w:noProof/>
          <w:sz w:val="24"/>
          <w:szCs w:val="24"/>
          <w:lang w:val="en-GB"/>
        </w:rPr>
        <w:t>)</w:t>
      </w:r>
    </w:p>
    <w:p w:rsidR="006C2683" w:rsidRPr="00417910" w:rsidRDefault="004956E6" w:rsidP="006C2683">
      <w:pPr>
        <w:rPr>
          <w:rFonts w:ascii="Times New Roman" w:hAnsi="Times New Roman" w:cs="Times New Roman"/>
          <w:sz w:val="24"/>
          <w:szCs w:val="24"/>
        </w:rPr>
      </w:pPr>
      <w:r>
        <w:rPr>
          <w:rFonts w:ascii="Times New Roman" w:hAnsi="Times New Roman" w:cs="Times New Roman"/>
          <w:sz w:val="24"/>
          <w:szCs w:val="24"/>
        </w:rPr>
        <w:br/>
      </w:r>
      <w:r w:rsidR="006C2683" w:rsidRPr="00417910">
        <w:rPr>
          <w:rFonts w:ascii="Times New Roman" w:hAnsi="Times New Roman" w:cs="Times New Roman"/>
          <w:sz w:val="24"/>
          <w:szCs w:val="24"/>
        </w:rPr>
        <w:t>There is no time.</w:t>
      </w:r>
    </w:p>
    <w:p w:rsidR="006C2683" w:rsidRPr="00417910" w:rsidRDefault="004956E6" w:rsidP="006C2683">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r>
      <w:r w:rsidR="00B71273">
        <w:rPr>
          <w:rFonts w:ascii="Times New Roman" w:hAnsi="Times New Roman" w:cs="Times New Roman"/>
          <w:sz w:val="24"/>
          <w:szCs w:val="24"/>
        </w:rPr>
        <w:tab/>
      </w:r>
      <w:r w:rsidR="006C2683" w:rsidRPr="00417910">
        <w:rPr>
          <w:rFonts w:ascii="Times New Roman" w:hAnsi="Times New Roman" w:cs="Times New Roman"/>
          <w:sz w:val="24"/>
          <w:szCs w:val="24"/>
        </w:rPr>
        <w:t>A glance at these traditional song-lyrics will at once reveal (from a poetic</w:t>
      </w:r>
      <w:r w:rsidR="003A32FE" w:rsidRPr="00417910">
        <w:rPr>
          <w:rFonts w:ascii="Times New Roman" w:hAnsi="Times New Roman" w:cs="Times New Roman"/>
          <w:sz w:val="24"/>
          <w:szCs w:val="24"/>
        </w:rPr>
        <w:t xml:space="preserve"> or formalist</w:t>
      </w:r>
      <w:r w:rsidR="006C2683" w:rsidRPr="00417910">
        <w:rPr>
          <w:rFonts w:ascii="Times New Roman" w:hAnsi="Times New Roman" w:cs="Times New Roman"/>
          <w:sz w:val="24"/>
          <w:szCs w:val="24"/>
        </w:rPr>
        <w:t xml:space="preserve"> point of view) un-innovative, non-progressive technique (rhyming couplets, clichéd imagery, stylistic derivation that echoes</w:t>
      </w:r>
      <w:r w:rsidR="003A32FE" w:rsidRPr="00417910">
        <w:rPr>
          <w:rFonts w:ascii="Times New Roman" w:hAnsi="Times New Roman" w:cs="Times New Roman"/>
          <w:sz w:val="24"/>
          <w:szCs w:val="24"/>
        </w:rPr>
        <w:t xml:space="preserve"> populist Romantic poetry). T</w:t>
      </w:r>
      <w:r w:rsidR="006C2683" w:rsidRPr="00417910">
        <w:rPr>
          <w:rFonts w:ascii="Times New Roman" w:hAnsi="Times New Roman" w:cs="Times New Roman"/>
          <w:sz w:val="24"/>
          <w:szCs w:val="24"/>
        </w:rPr>
        <w:t>hese texts’ primary concern is one of cultural rather than critical</w:t>
      </w:r>
      <w:r w:rsidR="003A32FE" w:rsidRPr="00417910">
        <w:rPr>
          <w:rFonts w:ascii="Times New Roman" w:hAnsi="Times New Roman" w:cs="Times New Roman"/>
          <w:sz w:val="24"/>
          <w:szCs w:val="24"/>
        </w:rPr>
        <w:t xml:space="preserve"> documentation</w:t>
      </w:r>
      <w:r w:rsidR="00F37491">
        <w:rPr>
          <w:rFonts w:ascii="Times New Roman" w:hAnsi="Times New Roman" w:cs="Times New Roman"/>
          <w:sz w:val="24"/>
          <w:szCs w:val="24"/>
        </w:rPr>
        <w:t>, which sets the</w:t>
      </w:r>
      <w:r w:rsidR="000831D3" w:rsidRPr="00417910">
        <w:rPr>
          <w:rFonts w:ascii="Times New Roman" w:hAnsi="Times New Roman" w:cs="Times New Roman"/>
          <w:sz w:val="24"/>
          <w:szCs w:val="24"/>
        </w:rPr>
        <w:t xml:space="preserve"> scene for an </w:t>
      </w:r>
      <w:r w:rsidR="00F37491">
        <w:rPr>
          <w:rFonts w:ascii="Times New Roman" w:hAnsi="Times New Roman" w:cs="Times New Roman"/>
          <w:sz w:val="24"/>
          <w:szCs w:val="24"/>
        </w:rPr>
        <w:t>interte</w:t>
      </w:r>
      <w:r w:rsidR="0092039D">
        <w:rPr>
          <w:rFonts w:ascii="Times New Roman" w:hAnsi="Times New Roman" w:cs="Times New Roman"/>
          <w:sz w:val="24"/>
          <w:szCs w:val="24"/>
        </w:rPr>
        <w:t>x</w:t>
      </w:r>
      <w:r w:rsidR="00F37491">
        <w:rPr>
          <w:rFonts w:ascii="Times New Roman" w:hAnsi="Times New Roman" w:cs="Times New Roman"/>
          <w:sz w:val="24"/>
          <w:szCs w:val="24"/>
        </w:rPr>
        <w:t>t</w:t>
      </w:r>
      <w:r w:rsidR="0012723D" w:rsidRPr="00417910">
        <w:rPr>
          <w:rFonts w:ascii="Times New Roman" w:hAnsi="Times New Roman" w:cs="Times New Roman"/>
          <w:sz w:val="24"/>
          <w:szCs w:val="24"/>
        </w:rPr>
        <w:t>ual</w:t>
      </w:r>
      <w:r w:rsidR="000831D3" w:rsidRPr="00417910">
        <w:rPr>
          <w:rFonts w:ascii="Times New Roman" w:hAnsi="Times New Roman" w:cs="Times New Roman"/>
          <w:sz w:val="24"/>
          <w:szCs w:val="24"/>
        </w:rPr>
        <w:t xml:space="preserve"> matrix in itself</w:t>
      </w:r>
      <w:r w:rsidR="003A32FE" w:rsidRPr="00417910">
        <w:rPr>
          <w:rFonts w:ascii="Times New Roman" w:hAnsi="Times New Roman" w:cs="Times New Roman"/>
          <w:sz w:val="24"/>
          <w:szCs w:val="24"/>
        </w:rPr>
        <w:t xml:space="preserve">; </w:t>
      </w:r>
      <w:r w:rsidR="006C2683" w:rsidRPr="00417910">
        <w:rPr>
          <w:rFonts w:ascii="Times New Roman" w:hAnsi="Times New Roman" w:cs="Times New Roman"/>
          <w:sz w:val="24"/>
          <w:szCs w:val="24"/>
        </w:rPr>
        <w:t>whereas Mullen’s text, the critical lyric, in its blending of music, language, poetics, and theory, open the page to virtuosic innovation and arresting performicity</w:t>
      </w:r>
      <w:r w:rsidR="000831D3" w:rsidRPr="00417910">
        <w:rPr>
          <w:rFonts w:ascii="Times New Roman" w:hAnsi="Times New Roman" w:cs="Times New Roman"/>
          <w:sz w:val="24"/>
          <w:szCs w:val="24"/>
        </w:rPr>
        <w:t xml:space="preserve"> while maintaining this complex matrix of stock-phrase, slogan, cliché and derived material</w:t>
      </w:r>
      <w:r w:rsidR="00F37491">
        <w:rPr>
          <w:rFonts w:ascii="Times New Roman" w:hAnsi="Times New Roman" w:cs="Times New Roman"/>
          <w:sz w:val="24"/>
          <w:szCs w:val="24"/>
        </w:rPr>
        <w:t xml:space="preserve">—a blend of high </w:t>
      </w:r>
      <w:r w:rsidR="00B71273">
        <w:rPr>
          <w:rFonts w:ascii="Times New Roman" w:hAnsi="Times New Roman" w:cs="Times New Roman"/>
          <w:sz w:val="24"/>
          <w:szCs w:val="24"/>
        </w:rPr>
        <w:t>artifice and everyday colloquy:</w:t>
      </w:r>
    </w:p>
    <w:p w:rsidR="00D06102" w:rsidRPr="00417910" w:rsidRDefault="00D65299" w:rsidP="004956E6">
      <w:pPr>
        <w:tabs>
          <w:tab w:val="left" w:pos="8640"/>
        </w:tabs>
        <w:spacing w:line="240" w:lineRule="auto"/>
        <w:ind w:left="720" w:right="720"/>
        <w:rPr>
          <w:rFonts w:ascii="Times New Roman" w:hAnsi="Times New Roman" w:cs="Times New Roman"/>
          <w:sz w:val="24"/>
          <w:szCs w:val="24"/>
        </w:rPr>
      </w:pPr>
      <w:r w:rsidRPr="00417910">
        <w:rPr>
          <w:rFonts w:ascii="Times New Roman" w:hAnsi="Times New Roman" w:cs="Times New Roman"/>
          <w:sz w:val="24"/>
          <w:szCs w:val="24"/>
        </w:rPr>
        <w:t xml:space="preserve">Crenshaw is a juicy melon. Don’t spit, and when you’re finished, wash your neck. Tonight we lead with bleeding hearts, sliced raw or scooped with a spoon. I’ll show you my shank. I’d rend your cares with my shears. If I can’t scare cash from the ashen crew, this monkey wrench has scratch back to my business. </w:t>
      </w:r>
      <w:r w:rsidR="00D06102" w:rsidRPr="00417910">
        <w:rPr>
          <w:rFonts w:ascii="Times New Roman" w:hAnsi="Times New Roman" w:cs="Times New Roman"/>
          <w:sz w:val="24"/>
          <w:szCs w:val="24"/>
        </w:rPr>
        <w:t xml:space="preserve"> This ramshackle stack of shotguns I’m holding in my scope. I’m beady eyed as a bug. Slippery as a sardine. Salty as a kipper. You could rehash me for breakfast. Find my shrinking awe or share your wink. I’ll get a rash wench. We’ll crash a shower of cranes. I’m making bird seed to stick in a hen’s craw. Where I live’s a wren shack. Pull back. Show wreck. Black fade.  </w:t>
      </w:r>
      <w:r w:rsidR="004956E6">
        <w:rPr>
          <w:rFonts w:ascii="Times New Roman" w:hAnsi="Times New Roman" w:cs="Times New Roman"/>
          <w:sz w:val="24"/>
          <w:szCs w:val="24"/>
        </w:rPr>
        <w:t>(</w:t>
      </w:r>
      <w:r w:rsidR="00D571D8" w:rsidRPr="00D571D8">
        <w:rPr>
          <w:rFonts w:ascii="Times New Roman" w:hAnsi="Times New Roman" w:cs="Times New Roman"/>
          <w:i/>
          <w:sz w:val="24"/>
          <w:szCs w:val="24"/>
        </w:rPr>
        <w:t>SwtD</w:t>
      </w:r>
      <w:r w:rsidR="004956E6">
        <w:rPr>
          <w:rFonts w:ascii="Times New Roman" w:hAnsi="Times New Roman" w:cs="Times New Roman"/>
          <w:sz w:val="24"/>
          <w:szCs w:val="24"/>
        </w:rPr>
        <w:t>, p.15)</w:t>
      </w:r>
      <w:r w:rsidR="008C7EFC">
        <w:rPr>
          <w:rFonts w:ascii="Times New Roman" w:hAnsi="Times New Roman" w:cs="Times New Roman"/>
          <w:sz w:val="24"/>
          <w:szCs w:val="24"/>
        </w:rPr>
        <w:br/>
      </w:r>
    </w:p>
    <w:p w:rsidR="003E30C8" w:rsidRPr="00417910" w:rsidRDefault="00023CB2" w:rsidP="008343A9">
      <w:pPr>
        <w:tabs>
          <w:tab w:val="left" w:pos="8550"/>
        </w:tabs>
        <w:spacing w:line="480" w:lineRule="auto"/>
        <w:ind w:right="720"/>
        <w:rPr>
          <w:rFonts w:ascii="Times New Roman" w:hAnsi="Times New Roman" w:cs="Times New Roman"/>
          <w:sz w:val="24"/>
          <w:szCs w:val="24"/>
        </w:rPr>
      </w:pPr>
      <w:r>
        <w:rPr>
          <w:rFonts w:ascii="Times New Roman" w:hAnsi="Times New Roman" w:cs="Times New Roman"/>
          <w:sz w:val="24"/>
          <w:szCs w:val="24"/>
        </w:rPr>
        <w:t>This text combines stock phrases that range from a kind of maternal authority (“</w:t>
      </w:r>
      <w:r w:rsidRPr="00417910">
        <w:rPr>
          <w:rFonts w:ascii="Times New Roman" w:hAnsi="Times New Roman" w:cs="Times New Roman"/>
          <w:sz w:val="24"/>
          <w:szCs w:val="24"/>
        </w:rPr>
        <w:t xml:space="preserve">Don’t spit, and when </w:t>
      </w:r>
      <w:r>
        <w:rPr>
          <w:rFonts w:ascii="Times New Roman" w:hAnsi="Times New Roman" w:cs="Times New Roman"/>
          <w:sz w:val="24"/>
          <w:szCs w:val="24"/>
        </w:rPr>
        <w:t>you’re finished, wash your neck”) to ubiquitous cliché (“</w:t>
      </w:r>
      <w:r w:rsidRPr="00417910">
        <w:rPr>
          <w:rFonts w:ascii="Times New Roman" w:hAnsi="Times New Roman" w:cs="Times New Roman"/>
          <w:sz w:val="24"/>
          <w:szCs w:val="24"/>
        </w:rPr>
        <w:t>Slippery as a sard</w:t>
      </w:r>
      <w:r>
        <w:rPr>
          <w:rFonts w:ascii="Times New Roman" w:hAnsi="Times New Roman" w:cs="Times New Roman"/>
          <w:sz w:val="24"/>
          <w:szCs w:val="24"/>
        </w:rPr>
        <w:t>ine. Salty as a kipper”)</w:t>
      </w:r>
      <w:r w:rsidR="00B218E8">
        <w:rPr>
          <w:rFonts w:ascii="Times New Roman" w:hAnsi="Times New Roman" w:cs="Times New Roman"/>
          <w:sz w:val="24"/>
          <w:szCs w:val="24"/>
        </w:rPr>
        <w:t xml:space="preserve"> with a muscular, physical musicality in the verbal art</w:t>
      </w:r>
      <w:r w:rsidR="00134690">
        <w:rPr>
          <w:rFonts w:ascii="Times New Roman" w:hAnsi="Times New Roman" w:cs="Times New Roman"/>
          <w:sz w:val="24"/>
          <w:szCs w:val="24"/>
        </w:rPr>
        <w:t xml:space="preserve"> that virtuosically structures this piece. </w:t>
      </w:r>
      <w:r w:rsidR="0038566D">
        <w:rPr>
          <w:rFonts w:ascii="Times New Roman" w:hAnsi="Times New Roman" w:cs="Times New Roman"/>
          <w:sz w:val="24"/>
          <w:szCs w:val="24"/>
        </w:rPr>
        <w:t>On hearing these words as sounds there is a sense that there is a common ‘key’ of clef that drives the sonic narrative</w:t>
      </w:r>
      <w:r w:rsidR="003E30C8">
        <w:rPr>
          <w:rFonts w:ascii="Times New Roman" w:hAnsi="Times New Roman" w:cs="Times New Roman"/>
          <w:sz w:val="24"/>
          <w:szCs w:val="24"/>
        </w:rPr>
        <w:t xml:space="preserve">. By removing the semantic </w:t>
      </w:r>
      <w:r w:rsidR="003E30C8">
        <w:rPr>
          <w:rFonts w:ascii="Times New Roman" w:hAnsi="Times New Roman" w:cs="Times New Roman"/>
          <w:sz w:val="24"/>
          <w:szCs w:val="24"/>
        </w:rPr>
        <w:lastRenderedPageBreak/>
        <w:t>content of the text and to regard its sounds as sounds reveals its linguistic patterns more transparently:</w:t>
      </w:r>
    </w:p>
    <w:p w:rsidR="00064A4C" w:rsidRDefault="003E30C8" w:rsidP="00064A4C">
      <w:pPr>
        <w:tabs>
          <w:tab w:val="left" w:pos="8550"/>
        </w:tabs>
        <w:spacing w:line="240" w:lineRule="auto"/>
        <w:ind w:left="720" w:right="720"/>
        <w:rPr>
          <w:rFonts w:ascii="Times New Roman" w:hAnsi="Times New Roman" w:cs="Times New Roman"/>
          <w:sz w:val="24"/>
          <w:szCs w:val="24"/>
        </w:rPr>
      </w:pPr>
      <w:r w:rsidRPr="00417910">
        <w:rPr>
          <w:rFonts w:ascii="Times New Roman" w:hAnsi="Times New Roman" w:cs="Times New Roman"/>
          <w:sz w:val="24"/>
          <w:szCs w:val="24"/>
        </w:rPr>
        <w:t xml:space="preserve"> </w:t>
      </w:r>
      <w:r w:rsidR="001670FB" w:rsidRPr="00417910">
        <w:rPr>
          <w:rFonts w:ascii="Times New Roman" w:hAnsi="Times New Roman" w:cs="Times New Roman"/>
          <w:sz w:val="24"/>
          <w:szCs w:val="24"/>
        </w:rPr>
        <w:t>(1)</w:t>
      </w:r>
      <w:r w:rsidR="00064A4C">
        <w:rPr>
          <w:rFonts w:ascii="Times New Roman" w:hAnsi="Times New Roman" w:cs="Times New Roman"/>
          <w:sz w:val="24"/>
          <w:szCs w:val="24"/>
        </w:rPr>
        <w:tab/>
      </w:r>
      <w:r w:rsidR="000A1B74">
        <w:rPr>
          <w:rFonts w:ascii="Times New Roman" w:hAnsi="Times New Roman" w:cs="Times New Roman"/>
          <w:sz w:val="24"/>
          <w:szCs w:val="24"/>
        </w:rPr>
        <w:t xml:space="preserve">k </w:t>
      </w:r>
      <w:r w:rsidR="00D21B48" w:rsidRPr="00417910">
        <w:rPr>
          <w:rFonts w:ascii="Times New Roman" w:hAnsi="Times New Roman" w:cs="Times New Roman"/>
          <w:sz w:val="24"/>
          <w:szCs w:val="24"/>
        </w:rPr>
        <w:t>{</w:t>
      </w:r>
      <w:r w:rsidR="004A1CC6" w:rsidRPr="00417910">
        <w:rPr>
          <w:rFonts w:ascii="Times New Roman" w:hAnsi="Times New Roman" w:cs="Times New Roman"/>
          <w:sz w:val="24"/>
          <w:szCs w:val="24"/>
        </w:rPr>
        <w:t>sh</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w:t>
      </w:r>
      <w:r w:rsidR="00D21B48"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c</w:t>
      </w:r>
      <w:r w:rsidR="004A1CC6" w:rsidRPr="00417910">
        <w:rPr>
          <w:rFonts w:ascii="Times New Roman" w:hAnsi="Times New Roman" w:cs="Times New Roman"/>
          <w:sz w:val="24"/>
          <w:szCs w:val="24"/>
        </w:rPr>
        <w:t>(s)</w:t>
      </w:r>
      <w:r w:rsidR="00145B01" w:rsidRPr="00417910">
        <w:rPr>
          <w:rFonts w:ascii="Times New Roman" w:hAnsi="Times New Roman" w:cs="Times New Roman"/>
          <w:sz w:val="24"/>
          <w:szCs w:val="24"/>
        </w:rPr>
        <w:t xml:space="preserve">    l  </w:t>
      </w:r>
      <w:r w:rsidR="004A1CC6" w:rsidRPr="00417910">
        <w:rPr>
          <w:rFonts w:ascii="Times New Roman" w:hAnsi="Times New Roman" w:cs="Times New Roman"/>
          <w:sz w:val="24"/>
          <w:szCs w:val="24"/>
        </w:rPr>
        <w:t>n</w:t>
      </w:r>
      <w:r w:rsidR="00125B3A"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145B01" w:rsidRPr="00417910">
        <w:rPr>
          <w:rFonts w:ascii="Times New Roman" w:hAnsi="Times New Roman" w:cs="Times New Roman"/>
          <w:sz w:val="24"/>
          <w:szCs w:val="24"/>
        </w:rPr>
        <w:t xml:space="preserve"> t </w:t>
      </w:r>
      <w:r w:rsidR="004A1CC6" w:rsidRPr="00417910">
        <w:rPr>
          <w:rFonts w:ascii="Times New Roman" w:hAnsi="Times New Roman" w:cs="Times New Roman"/>
          <w:sz w:val="24"/>
          <w:szCs w:val="24"/>
        </w:rPr>
        <w:t>sp</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t</w:t>
      </w:r>
      <w:r w:rsidR="00125B3A"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C97783"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C97783"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145B01" w:rsidRPr="00417910">
        <w:rPr>
          <w:rFonts w:ascii="Times New Roman" w:hAnsi="Times New Roman" w:cs="Times New Roman"/>
          <w:sz w:val="24"/>
          <w:szCs w:val="24"/>
        </w:rPr>
        <w:t xml:space="preserve">  </w:t>
      </w:r>
      <w:r w:rsidR="001670FB" w:rsidRPr="00417910">
        <w:rPr>
          <w:rFonts w:ascii="Times New Roman" w:hAnsi="Times New Roman" w:cs="Times New Roman"/>
          <w:sz w:val="24"/>
          <w:szCs w:val="24"/>
        </w:rPr>
        <w:t>{</w:t>
      </w:r>
      <w:r w:rsidR="004A1CC6" w:rsidRPr="00417910">
        <w:rPr>
          <w:rFonts w:ascii="Times New Roman" w:hAnsi="Times New Roman" w:cs="Times New Roman"/>
          <w:sz w:val="24"/>
          <w:szCs w:val="24"/>
        </w:rPr>
        <w:t>sh</w:t>
      </w:r>
      <w:r w:rsidR="00125B3A"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w:t>
      </w:r>
      <w:r w:rsidR="001670FB"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C97783" w:rsidRPr="00417910">
        <w:rPr>
          <w:rFonts w:ascii="Times New Roman" w:hAnsi="Times New Roman" w:cs="Times New Roman"/>
          <w:sz w:val="24"/>
          <w:szCs w:val="24"/>
        </w:rPr>
        <w:t>{</w:t>
      </w:r>
      <w:r w:rsidR="004A1CC6" w:rsidRPr="00417910">
        <w:rPr>
          <w:rFonts w:ascii="Times New Roman" w:hAnsi="Times New Roman" w:cs="Times New Roman"/>
          <w:sz w:val="24"/>
          <w:szCs w:val="24"/>
        </w:rPr>
        <w:t>sh</w:t>
      </w:r>
      <w:r w:rsidR="00145B01" w:rsidRPr="00417910">
        <w:rPr>
          <w:rFonts w:ascii="Times New Roman" w:hAnsi="Times New Roman" w:cs="Times New Roman"/>
          <w:sz w:val="24"/>
          <w:szCs w:val="24"/>
        </w:rPr>
        <w:t xml:space="preserve">      n  </w:t>
      </w:r>
      <w:r w:rsidR="004328FB"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k</w:t>
      </w:r>
      <w:r w:rsidR="00125B3A"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C97783" w:rsidRPr="00417910">
        <w:rPr>
          <w:rFonts w:ascii="Times New Roman" w:hAnsi="Times New Roman" w:cs="Times New Roman"/>
          <w:sz w:val="24"/>
          <w:szCs w:val="24"/>
        </w:rPr>
        <w:t>}</w:t>
      </w:r>
      <w:r w:rsidR="005334EF" w:rsidRPr="00417910">
        <w:rPr>
          <w:rFonts w:ascii="Times New Roman" w:hAnsi="Times New Roman" w:cs="Times New Roman"/>
          <w:sz w:val="24"/>
          <w:szCs w:val="24"/>
        </w:rPr>
        <w:br/>
      </w:r>
      <w:r w:rsidR="00145B01" w:rsidRPr="00417910">
        <w:rPr>
          <w:rFonts w:ascii="Times New Roman" w:hAnsi="Times New Roman" w:cs="Times New Roman"/>
          <w:sz w:val="24"/>
          <w:szCs w:val="24"/>
        </w:rPr>
        <w:t xml:space="preserve"> </w:t>
      </w:r>
      <w:r w:rsidR="00C97783" w:rsidRPr="00417910">
        <w:rPr>
          <w:rFonts w:ascii="Times New Roman" w:hAnsi="Times New Roman" w:cs="Times New Roman"/>
          <w:sz w:val="24"/>
          <w:szCs w:val="24"/>
        </w:rPr>
        <w:t>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w:t>
      </w:r>
      <w:r w:rsidR="00145B01" w:rsidRPr="00417910">
        <w:rPr>
          <w:rFonts w:ascii="Times New Roman" w:hAnsi="Times New Roman" w:cs="Times New Roman"/>
          <w:sz w:val="24"/>
          <w:szCs w:val="24"/>
        </w:rPr>
        <w:t xml:space="preserve">  l   </w:t>
      </w:r>
      <w:r w:rsidR="004A1CC6" w:rsidRPr="00417910">
        <w:rPr>
          <w:rFonts w:ascii="Times New Roman" w:hAnsi="Times New Roman" w:cs="Times New Roman"/>
          <w:sz w:val="24"/>
          <w:szCs w:val="24"/>
        </w:rPr>
        <w:t xml:space="preserve"> w</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b/>
          <w:sz w:val="24"/>
          <w:szCs w:val="24"/>
        </w:rPr>
        <w:t>b</w:t>
      </w:r>
      <w:r w:rsidR="004A1CC6" w:rsidRPr="00417910">
        <w:rPr>
          <w:rFonts w:ascii="Times New Roman" w:hAnsi="Times New Roman" w:cs="Times New Roman"/>
          <w:sz w:val="24"/>
          <w:szCs w:val="24"/>
        </w:rPr>
        <w:t>l</w:t>
      </w:r>
      <w:r w:rsidR="00145B01" w:rsidRPr="00417910">
        <w:rPr>
          <w:rFonts w:ascii="Times New Roman" w:hAnsi="Times New Roman" w:cs="Times New Roman"/>
          <w:b/>
          <w:sz w:val="24"/>
          <w:szCs w:val="24"/>
        </w:rPr>
        <w:t xml:space="preserve">  </w:t>
      </w:r>
      <w:r w:rsidR="004A1CC6" w:rsidRPr="00417910">
        <w:rPr>
          <w:rFonts w:ascii="Times New Roman" w:hAnsi="Times New Roman" w:cs="Times New Roman"/>
          <w:b/>
          <w:sz w:val="24"/>
          <w:szCs w:val="24"/>
        </w:rPr>
        <w:t>d</w:t>
      </w:r>
      <w:r w:rsidR="00145B01" w:rsidRPr="00417910">
        <w:rPr>
          <w:rFonts w:ascii="Times New Roman" w:hAnsi="Times New Roman" w:cs="Times New Roman"/>
          <w:b/>
          <w:sz w:val="24"/>
          <w:szCs w:val="24"/>
        </w:rPr>
        <w:t xml:space="preserve">        </w:t>
      </w:r>
      <w:r w:rsidR="004A1CC6" w:rsidRPr="00417910">
        <w:rPr>
          <w:rFonts w:ascii="Times New Roman" w:hAnsi="Times New Roman" w:cs="Times New Roman"/>
          <w:sz w:val="24"/>
          <w:szCs w:val="24"/>
        </w:rPr>
        <w:t>ts</w:t>
      </w:r>
      <w:r w:rsidR="00125B3A" w:rsidRPr="00417910">
        <w:rPr>
          <w:rFonts w:ascii="Times New Roman" w:hAnsi="Times New Roman" w:cs="Times New Roman"/>
          <w:sz w:val="24"/>
          <w:szCs w:val="24"/>
        </w:rPr>
        <w:t>|</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sl</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c</w:t>
      </w:r>
      <w:r w:rsidR="00995A4A" w:rsidRPr="00417910">
        <w:rPr>
          <w:rFonts w:ascii="Times New Roman" w:hAnsi="Times New Roman" w:cs="Times New Roman"/>
          <w:sz w:val="24"/>
          <w:szCs w:val="24"/>
        </w:rPr>
        <w:t>(s)</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d</w:t>
      </w:r>
      <w:r w:rsidR="00145B01" w:rsidRPr="00417910">
        <w:rPr>
          <w:rFonts w:ascii="Times New Roman" w:hAnsi="Times New Roman" w:cs="Times New Roman"/>
          <w:sz w:val="24"/>
          <w:szCs w:val="24"/>
        </w:rPr>
        <w:t xml:space="preserve">  </w:t>
      </w:r>
      <w:r w:rsidR="00C97783"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 xml:space="preserve">w </w:t>
      </w:r>
      <w:r w:rsidR="004A1CC6" w:rsidRPr="00417910">
        <w:rPr>
          <w:rFonts w:ascii="Times New Roman" w:hAnsi="Times New Roman" w:cs="Times New Roman"/>
          <w:sz w:val="24"/>
          <w:szCs w:val="24"/>
          <w:vertAlign w:val="superscript"/>
        </w:rPr>
        <w:t>or</w:t>
      </w:r>
      <w:r w:rsidR="00145B01" w:rsidRPr="00417910">
        <w:rPr>
          <w:rFonts w:ascii="Times New Roman" w:hAnsi="Times New Roman" w:cs="Times New Roman"/>
          <w:sz w:val="24"/>
          <w:szCs w:val="24"/>
        </w:rPr>
        <w:t xml:space="preserve">(w) </w:t>
      </w:r>
      <w:r w:rsidR="004A1CC6" w:rsidRPr="00417910">
        <w:rPr>
          <w:rFonts w:ascii="Times New Roman" w:hAnsi="Times New Roman" w:cs="Times New Roman"/>
          <w:sz w:val="24"/>
          <w:szCs w:val="24"/>
        </w:rPr>
        <w:t>s</w:t>
      </w:r>
      <w:r w:rsidR="004A1CC6" w:rsidRPr="00417910">
        <w:rPr>
          <w:rFonts w:ascii="Times New Roman" w:hAnsi="Times New Roman" w:cs="Times New Roman"/>
          <w:sz w:val="24"/>
          <w:szCs w:val="24"/>
          <w:vertAlign w:val="superscript"/>
        </w:rPr>
        <w:t>c</w:t>
      </w:r>
      <w:r w:rsidR="00C97783" w:rsidRPr="00417910">
        <w:rPr>
          <w:rFonts w:ascii="Times New Roman" w:hAnsi="Times New Roman" w:cs="Times New Roman"/>
          <w:sz w:val="24"/>
          <w:szCs w:val="24"/>
        </w:rPr>
        <w:t>(k)}</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p</w:t>
      </w:r>
      <w:r w:rsidR="00145B01" w:rsidRPr="00417910">
        <w:rPr>
          <w:rFonts w:ascii="Times New Roman" w:hAnsi="Times New Roman" w:cs="Times New Roman"/>
          <w:sz w:val="24"/>
          <w:szCs w:val="24"/>
        </w:rPr>
        <w:t xml:space="preserve"> d </w:t>
      </w:r>
      <w:r w:rsidR="004A1CC6" w:rsidRPr="00417910">
        <w:rPr>
          <w:rFonts w:ascii="Times New Roman" w:hAnsi="Times New Roman" w:cs="Times New Roman"/>
          <w:sz w:val="24"/>
          <w:szCs w:val="24"/>
        </w:rPr>
        <w:t>w</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sp</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125B3A"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5334EF" w:rsidRPr="00417910">
        <w:rPr>
          <w:rFonts w:ascii="Times New Roman" w:hAnsi="Times New Roman" w:cs="Times New Roman"/>
          <w:sz w:val="24"/>
          <w:szCs w:val="24"/>
        </w:rPr>
        <w:br/>
        <w:t xml:space="preserve"> </w:t>
      </w:r>
      <w:r w:rsidR="00145B01" w:rsidRPr="00417910">
        <w:rPr>
          <w:rFonts w:ascii="Times New Roman" w:hAnsi="Times New Roman" w:cs="Times New Roman"/>
          <w:sz w:val="24"/>
          <w:szCs w:val="24"/>
        </w:rPr>
        <w:t xml:space="preserve">l  </w:t>
      </w:r>
      <w:r w:rsidR="001670FB" w:rsidRPr="00417910">
        <w:rPr>
          <w:rFonts w:ascii="Times New Roman" w:hAnsi="Times New Roman" w:cs="Times New Roman"/>
          <w:sz w:val="24"/>
          <w:szCs w:val="24"/>
        </w:rPr>
        <w:t>{</w:t>
      </w:r>
      <w:r w:rsidR="004A1CC6" w:rsidRPr="00417910">
        <w:rPr>
          <w:rFonts w:ascii="Times New Roman" w:hAnsi="Times New Roman" w:cs="Times New Roman"/>
          <w:sz w:val="24"/>
          <w:szCs w:val="24"/>
        </w:rPr>
        <w:t>sh</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w:t>
      </w:r>
      <w:r w:rsidR="001670FB"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m</w:t>
      </w:r>
      <w:r w:rsidR="00145B01" w:rsidRPr="00417910">
        <w:rPr>
          <w:rFonts w:ascii="Times New Roman" w:hAnsi="Times New Roman" w:cs="Times New Roman"/>
          <w:sz w:val="24"/>
          <w:szCs w:val="24"/>
        </w:rPr>
        <w:t xml:space="preserve">  </w:t>
      </w:r>
      <w:r w:rsidR="00C97783" w:rsidRPr="00417910">
        <w:rPr>
          <w:rFonts w:ascii="Times New Roman" w:hAnsi="Times New Roman" w:cs="Times New Roman"/>
          <w:sz w:val="24"/>
          <w:szCs w:val="24"/>
        </w:rPr>
        <w:t>{</w:t>
      </w:r>
      <w:r w:rsidR="004A1CC6" w:rsidRPr="00417910">
        <w:rPr>
          <w:rFonts w:ascii="Times New Roman" w:hAnsi="Times New Roman" w:cs="Times New Roman"/>
          <w:sz w:val="24"/>
          <w:szCs w:val="24"/>
        </w:rPr>
        <w:t>sh</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k</w:t>
      </w:r>
      <w:r w:rsidR="00C97783" w:rsidRPr="00417910">
        <w:rPr>
          <w:rFonts w:ascii="Times New Roman" w:hAnsi="Times New Roman" w:cs="Times New Roman"/>
          <w:sz w:val="24"/>
          <w:szCs w:val="24"/>
        </w:rPr>
        <w:t>}</w:t>
      </w:r>
      <w:r w:rsidR="00125B3A" w:rsidRPr="00417910">
        <w:rPr>
          <w:rFonts w:ascii="Times New Roman" w:hAnsi="Times New Roman" w:cs="Times New Roman"/>
          <w:sz w:val="24"/>
          <w:szCs w:val="24"/>
        </w:rPr>
        <w:t>|</w:t>
      </w:r>
      <w:r w:rsidR="00A14A94" w:rsidRPr="00417910">
        <w:rPr>
          <w:rFonts w:ascii="Times New Roman" w:hAnsi="Times New Roman" w:cs="Times New Roman"/>
          <w:sz w:val="24"/>
          <w:szCs w:val="24"/>
        </w:rPr>
        <w:br/>
      </w:r>
      <w:r w:rsidR="00C97783" w:rsidRPr="00417910">
        <w:rPr>
          <w:rFonts w:ascii="Times New Roman" w:hAnsi="Times New Roman" w:cs="Times New Roman"/>
          <w:sz w:val="24"/>
          <w:szCs w:val="24"/>
        </w:rPr>
        <w:br/>
      </w:r>
      <w:r w:rsidR="001670FB" w:rsidRPr="00417910">
        <w:rPr>
          <w:rFonts w:ascii="Times New Roman" w:hAnsi="Times New Roman" w:cs="Times New Roman"/>
          <w:sz w:val="24"/>
          <w:szCs w:val="24"/>
        </w:rPr>
        <w:t>(2)</w:t>
      </w:r>
      <w:r w:rsidR="00064A4C">
        <w:rPr>
          <w:rFonts w:ascii="Times New Roman" w:hAnsi="Times New Roman" w:cs="Times New Roman"/>
          <w:sz w:val="24"/>
          <w:szCs w:val="24"/>
        </w:rPr>
        <w:tab/>
      </w:r>
      <w:r w:rsidR="004A1CC6" w:rsidRPr="00417910">
        <w:rPr>
          <w:rFonts w:ascii="Times New Roman" w:hAnsi="Times New Roman" w:cs="Times New Roman"/>
          <w:b/>
          <w:sz w:val="24"/>
          <w:szCs w:val="24"/>
        </w:rPr>
        <w:t>d</w:t>
      </w:r>
      <w:r w:rsidR="00145B01" w:rsidRPr="00417910">
        <w:rPr>
          <w:rFonts w:ascii="Times New Roman" w:hAnsi="Times New Roman" w:cs="Times New Roman"/>
          <w:b/>
          <w:sz w:val="24"/>
          <w:szCs w:val="24"/>
        </w:rPr>
        <w:t xml:space="preserve">    </w:t>
      </w:r>
      <w:r w:rsidR="004A1CC6" w:rsidRPr="00417910">
        <w:rPr>
          <w:rFonts w:ascii="Times New Roman" w:hAnsi="Times New Roman" w:cs="Times New Roman"/>
          <w:b/>
          <w:sz w:val="24"/>
          <w:szCs w:val="24"/>
        </w:rPr>
        <w:t>d</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c</w:t>
      </w:r>
      <w:r w:rsidR="004A1CC6" w:rsidRPr="00417910">
        <w:rPr>
          <w:rFonts w:ascii="Times New Roman" w:hAnsi="Times New Roman" w:cs="Times New Roman"/>
          <w:sz w:val="24"/>
          <w:szCs w:val="24"/>
        </w:rPr>
        <w:t>(k)</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s</w:t>
      </w:r>
      <w:r w:rsidR="004A1CC6" w:rsidRPr="00417910">
        <w:rPr>
          <w:rFonts w:ascii="Times New Roman" w:hAnsi="Times New Roman" w:cs="Times New Roman"/>
          <w:sz w:val="24"/>
          <w:szCs w:val="24"/>
        </w:rPr>
        <w:t>(z) w</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m</w:t>
      </w:r>
      <w:r w:rsidR="00145B01" w:rsidRPr="00417910">
        <w:rPr>
          <w:rFonts w:ascii="Times New Roman" w:hAnsi="Times New Roman" w:cs="Times New Roman"/>
          <w:sz w:val="24"/>
          <w:szCs w:val="24"/>
        </w:rPr>
        <w:t xml:space="preserve">  </w:t>
      </w:r>
      <w:r w:rsidR="00C97783" w:rsidRPr="00417910">
        <w:rPr>
          <w:rFonts w:ascii="Times New Roman" w:hAnsi="Times New Roman" w:cs="Times New Roman"/>
          <w:sz w:val="24"/>
          <w:szCs w:val="24"/>
        </w:rPr>
        <w:t>{</w:t>
      </w:r>
      <w:r w:rsidR="004A1CC6" w:rsidRPr="00417910">
        <w:rPr>
          <w:rFonts w:ascii="Times New Roman" w:hAnsi="Times New Roman" w:cs="Times New Roman"/>
          <w:sz w:val="24"/>
          <w:szCs w:val="24"/>
        </w:rPr>
        <w:t>sh</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s</w:t>
      </w:r>
      <w:r w:rsidR="004A1CC6" w:rsidRPr="00417910">
        <w:rPr>
          <w:rFonts w:ascii="Times New Roman" w:hAnsi="Times New Roman" w:cs="Times New Roman"/>
          <w:sz w:val="24"/>
          <w:szCs w:val="24"/>
        </w:rPr>
        <w:t>(z</w:t>
      </w:r>
      <w:r w:rsidR="00C97783" w:rsidRPr="00417910">
        <w:rPr>
          <w:rFonts w:ascii="Times New Roman" w:hAnsi="Times New Roman" w:cs="Times New Roman"/>
          <w:sz w:val="24"/>
          <w:szCs w:val="24"/>
        </w:rPr>
        <w:t>}</w:t>
      </w:r>
      <w:r w:rsidR="00125B3A" w:rsidRPr="00417910">
        <w:rPr>
          <w:rFonts w:ascii="Times New Roman" w:hAnsi="Times New Roman" w:cs="Times New Roman"/>
          <w:sz w:val="24"/>
          <w:szCs w:val="24"/>
        </w:rPr>
        <w:t>|</w:t>
      </w:r>
      <w:r w:rsidR="005334EF"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f</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c</w:t>
      </w:r>
      <w:r w:rsidR="00995A4A" w:rsidRPr="00417910">
        <w:rPr>
          <w:rFonts w:ascii="Times New Roman" w:hAnsi="Times New Roman" w:cs="Times New Roman"/>
          <w:sz w:val="24"/>
          <w:szCs w:val="24"/>
        </w:rPr>
        <w:t>(k)</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t s</w:t>
      </w:r>
      <w:r w:rsidR="004A1CC6" w:rsidRPr="00417910">
        <w:rPr>
          <w:rFonts w:ascii="Times New Roman" w:hAnsi="Times New Roman" w:cs="Times New Roman"/>
          <w:sz w:val="24"/>
          <w:szCs w:val="24"/>
          <w:vertAlign w:val="superscript"/>
        </w:rPr>
        <w:t>c</w:t>
      </w:r>
      <w:r w:rsidR="00995A4A" w:rsidRPr="00417910">
        <w:rPr>
          <w:rFonts w:ascii="Times New Roman" w:hAnsi="Times New Roman" w:cs="Times New Roman"/>
          <w:sz w:val="24"/>
          <w:szCs w:val="24"/>
        </w:rPr>
        <w:t>(k)</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c</w:t>
      </w:r>
      <w:r w:rsidR="00995A4A" w:rsidRPr="00417910">
        <w:rPr>
          <w:rFonts w:ascii="Times New Roman" w:hAnsi="Times New Roman" w:cs="Times New Roman"/>
          <w:sz w:val="24"/>
          <w:szCs w:val="24"/>
        </w:rPr>
        <w:t>(k)</w:t>
      </w:r>
      <w:r w:rsidR="00145B01" w:rsidRPr="00417910">
        <w:rPr>
          <w:rFonts w:ascii="Times New Roman" w:hAnsi="Times New Roman" w:cs="Times New Roman"/>
          <w:sz w:val="24"/>
          <w:szCs w:val="24"/>
        </w:rPr>
        <w:t xml:space="preserve"> sh </w:t>
      </w:r>
      <w:r w:rsidR="004A1CC6" w:rsidRPr="00417910">
        <w:rPr>
          <w:rFonts w:ascii="Times New Roman" w:hAnsi="Times New Roman" w:cs="Times New Roman"/>
          <w:sz w:val="24"/>
          <w:szCs w:val="24"/>
        </w:rPr>
        <w:t>f</w:t>
      </w:r>
      <w:r w:rsidR="005334EF" w:rsidRPr="00417910">
        <w:rPr>
          <w:rFonts w:ascii="Times New Roman" w:hAnsi="Times New Roman" w:cs="Times New Roman"/>
          <w:sz w:val="24"/>
          <w:szCs w:val="24"/>
        </w:rPr>
        <w:t xml:space="preserve">  </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sh</w:t>
      </w:r>
      <w:r w:rsidR="00145B01" w:rsidRPr="00417910">
        <w:rPr>
          <w:rFonts w:ascii="Times New Roman" w:hAnsi="Times New Roman" w:cs="Times New Roman"/>
          <w:sz w:val="24"/>
          <w:szCs w:val="24"/>
        </w:rPr>
        <w:t xml:space="preserve"> n </w:t>
      </w:r>
      <w:r w:rsidR="004A1CC6" w:rsidRPr="00417910">
        <w:rPr>
          <w:rFonts w:ascii="Times New Roman" w:hAnsi="Times New Roman" w:cs="Times New Roman"/>
          <w:sz w:val="24"/>
          <w:szCs w:val="24"/>
        </w:rPr>
        <w:t>c</w:t>
      </w:r>
      <w:r w:rsidR="00995A4A" w:rsidRPr="00417910">
        <w:rPr>
          <w:rFonts w:ascii="Times New Roman" w:hAnsi="Times New Roman" w:cs="Times New Roman"/>
          <w:sz w:val="24"/>
          <w:szCs w:val="24"/>
        </w:rPr>
        <w:t>(k)</w:t>
      </w:r>
      <w:r w:rsidR="00145B01" w:rsidRPr="00417910">
        <w:rPr>
          <w:rFonts w:ascii="Times New Roman" w:hAnsi="Times New Roman" w:cs="Times New Roman"/>
          <w:sz w:val="24"/>
          <w:szCs w:val="24"/>
        </w:rPr>
        <w:t xml:space="preserve">  w</w:t>
      </w:r>
      <w:r w:rsidR="00125B3A"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A737D2" w:rsidRPr="00417910">
        <w:rPr>
          <w:rFonts w:ascii="Times New Roman" w:hAnsi="Times New Roman" w:cs="Times New Roman"/>
          <w:sz w:val="24"/>
          <w:szCs w:val="24"/>
        </w:rPr>
        <w:br/>
      </w:r>
      <w:r w:rsidR="00145B01" w:rsidRPr="00417910">
        <w:rPr>
          <w:rFonts w:ascii="Times New Roman" w:hAnsi="Times New Roman" w:cs="Times New Roman"/>
          <w:sz w:val="24"/>
          <w:szCs w:val="24"/>
        </w:rPr>
        <w:t xml:space="preserve"> s </w:t>
      </w:r>
      <w:r w:rsidR="004A1CC6" w:rsidRPr="00417910">
        <w:rPr>
          <w:rFonts w:ascii="Times New Roman" w:hAnsi="Times New Roman" w:cs="Times New Roman"/>
          <w:sz w:val="24"/>
          <w:szCs w:val="24"/>
        </w:rPr>
        <w:t>m</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nk</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u w:val="single"/>
        </w:rPr>
        <w:t>n</w:t>
      </w:r>
      <w:r w:rsidR="001670FB" w:rsidRPr="00417910">
        <w:rPr>
          <w:rFonts w:ascii="Times New Roman" w:hAnsi="Times New Roman" w:cs="Times New Roman"/>
          <w:sz w:val="24"/>
          <w:szCs w:val="24"/>
          <w:u w:val="single"/>
          <w:vertAlign w:val="superscript"/>
        </w:rPr>
        <w:t>t</w:t>
      </w:r>
      <w:r w:rsidR="004A1CC6" w:rsidRPr="00417910">
        <w:rPr>
          <w:rFonts w:ascii="Times New Roman" w:hAnsi="Times New Roman" w:cs="Times New Roman"/>
          <w:sz w:val="24"/>
          <w:szCs w:val="24"/>
          <w:u w:val="single"/>
        </w:rPr>
        <w:t>ch</w:t>
      </w:r>
      <w:r w:rsidR="00145B01" w:rsidRPr="00417910">
        <w:rPr>
          <w:rFonts w:ascii="Times New Roman" w:hAnsi="Times New Roman" w:cs="Times New Roman"/>
          <w:sz w:val="24"/>
          <w:szCs w:val="24"/>
        </w:rPr>
        <w:t xml:space="preserve">   s </w:t>
      </w:r>
      <w:r w:rsidR="004A1CC6" w:rsidRPr="00417910">
        <w:rPr>
          <w:rFonts w:ascii="Times New Roman" w:hAnsi="Times New Roman" w:cs="Times New Roman"/>
          <w:sz w:val="24"/>
          <w:szCs w:val="24"/>
        </w:rPr>
        <w:t>s</w:t>
      </w:r>
      <w:r w:rsidR="004A1CC6" w:rsidRPr="00417910">
        <w:rPr>
          <w:rFonts w:ascii="Times New Roman" w:hAnsi="Times New Roman" w:cs="Times New Roman"/>
          <w:sz w:val="24"/>
          <w:szCs w:val="24"/>
          <w:vertAlign w:val="superscript"/>
        </w:rPr>
        <w:t>c</w:t>
      </w:r>
      <w:r w:rsidR="00995A4A" w:rsidRPr="00417910">
        <w:rPr>
          <w:rFonts w:ascii="Times New Roman" w:hAnsi="Times New Roman" w:cs="Times New Roman"/>
          <w:sz w:val="24"/>
          <w:szCs w:val="24"/>
        </w:rPr>
        <w:t>(k)</w:t>
      </w:r>
      <w:r w:rsidR="00145B01" w:rsidRPr="00417910">
        <w:rPr>
          <w:rFonts w:ascii="Times New Roman" w:hAnsi="Times New Roman" w:cs="Times New Roman"/>
          <w:sz w:val="24"/>
          <w:szCs w:val="24"/>
        </w:rPr>
        <w:t xml:space="preserve">  </w:t>
      </w:r>
      <w:r w:rsidR="00145B01" w:rsidRPr="00417910">
        <w:rPr>
          <w:rFonts w:ascii="Times New Roman" w:hAnsi="Times New Roman" w:cs="Times New Roman"/>
          <w:sz w:val="24"/>
          <w:szCs w:val="24"/>
          <w:u w:val="single"/>
        </w:rPr>
        <w:t>tch</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b</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k</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m</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b</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s</w:t>
      </w:r>
      <w:r w:rsidR="00995A4A" w:rsidRPr="00417910">
        <w:rPr>
          <w:rFonts w:ascii="Times New Roman" w:hAnsi="Times New Roman" w:cs="Times New Roman"/>
          <w:sz w:val="24"/>
          <w:szCs w:val="24"/>
        </w:rPr>
        <w:t>(z)</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145B01" w:rsidRPr="00417910">
        <w:rPr>
          <w:rFonts w:ascii="Times New Roman" w:hAnsi="Times New Roman" w:cs="Times New Roman"/>
          <w:sz w:val="24"/>
          <w:szCs w:val="24"/>
        </w:rPr>
        <w:t xml:space="preserve">  s</w:t>
      </w:r>
      <w:r w:rsidR="00125B3A" w:rsidRPr="00417910">
        <w:rPr>
          <w:rFonts w:ascii="Times New Roman" w:hAnsi="Times New Roman" w:cs="Times New Roman"/>
          <w:sz w:val="24"/>
          <w:szCs w:val="24"/>
        </w:rPr>
        <w:t>|</w:t>
      </w:r>
      <w:r w:rsidR="004A1CC6" w:rsidRPr="00417910">
        <w:rPr>
          <w:rFonts w:ascii="Times New Roman" w:hAnsi="Times New Roman" w:cs="Times New Roman"/>
          <w:sz w:val="24"/>
          <w:szCs w:val="24"/>
        </w:rPr>
        <w:t xml:space="preserve"> </w:t>
      </w:r>
      <w:r w:rsidR="005334EF" w:rsidRPr="00417910">
        <w:rPr>
          <w:rFonts w:ascii="Times New Roman" w:hAnsi="Times New Roman" w:cs="Times New Roman"/>
          <w:sz w:val="24"/>
          <w:szCs w:val="24"/>
        </w:rPr>
        <w:t xml:space="preserve">  </w:t>
      </w:r>
      <w:r w:rsidR="00145B01" w:rsidRPr="00417910">
        <w:rPr>
          <w:rFonts w:ascii="Times New Roman" w:hAnsi="Times New Roman" w:cs="Times New Roman"/>
          <w:sz w:val="24"/>
          <w:szCs w:val="24"/>
        </w:rPr>
        <w:t xml:space="preserve">s </w:t>
      </w:r>
      <w:r w:rsidR="004A1CC6" w:rsidRPr="00417910">
        <w:rPr>
          <w:rFonts w:ascii="Times New Roman" w:hAnsi="Times New Roman" w:cs="Times New Roman"/>
          <w:sz w:val="24"/>
          <w:szCs w:val="24"/>
        </w:rPr>
        <w:t>r</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u w:val="single"/>
        </w:rPr>
        <w:t>msh</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kl</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w:t>
      </w:r>
      <w:r w:rsidR="00145B01" w:rsidRPr="00417910">
        <w:rPr>
          <w:rFonts w:ascii="Times New Roman" w:hAnsi="Times New Roman" w:cs="Times New Roman"/>
          <w:sz w:val="24"/>
          <w:szCs w:val="24"/>
        </w:rPr>
        <w:t xml:space="preserve">t </w:t>
      </w:r>
      <w:r w:rsidR="004A1CC6" w:rsidRPr="00417910">
        <w:rPr>
          <w:rFonts w:ascii="Times New Roman" w:hAnsi="Times New Roman" w:cs="Times New Roman"/>
          <w:sz w:val="24"/>
          <w:szCs w:val="24"/>
        </w:rPr>
        <w:t>ck</w:t>
      </w:r>
      <w:r w:rsidR="005334EF" w:rsidRPr="00417910">
        <w:rPr>
          <w:rFonts w:ascii="Times New Roman" w:hAnsi="Times New Roman" w:cs="Times New Roman"/>
          <w:sz w:val="24"/>
          <w:szCs w:val="24"/>
        </w:rPr>
        <w:t xml:space="preserve"> </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sh</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tg</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s</w:t>
      </w:r>
      <w:r w:rsidR="00995A4A" w:rsidRPr="00417910">
        <w:rPr>
          <w:rFonts w:ascii="Times New Roman" w:hAnsi="Times New Roman" w:cs="Times New Roman"/>
          <w:sz w:val="24"/>
          <w:szCs w:val="24"/>
        </w:rPr>
        <w:t>(z)</w:t>
      </w:r>
      <w:r w:rsidR="005334EF"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A737D2" w:rsidRPr="00417910">
        <w:rPr>
          <w:rFonts w:ascii="Times New Roman" w:hAnsi="Times New Roman" w:cs="Times New Roman"/>
          <w:sz w:val="24"/>
          <w:szCs w:val="24"/>
        </w:rPr>
        <w:br/>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ld</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sc</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p</w:t>
      </w:r>
      <w:r w:rsidR="00125B3A"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b/>
          <w:sz w:val="24"/>
          <w:szCs w:val="24"/>
        </w:rPr>
        <w:t>b</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b/>
          <w:sz w:val="24"/>
          <w:szCs w:val="24"/>
        </w:rPr>
        <w:t>d</w:t>
      </w:r>
      <w:r w:rsidR="00145B01" w:rsidRPr="00417910">
        <w:rPr>
          <w:rFonts w:ascii="Times New Roman" w:hAnsi="Times New Roman" w:cs="Times New Roman"/>
          <w:b/>
          <w:sz w:val="24"/>
          <w:szCs w:val="24"/>
        </w:rPr>
        <w:t xml:space="preserve">     </w:t>
      </w:r>
      <w:r w:rsidR="004A1CC6" w:rsidRPr="00417910">
        <w:rPr>
          <w:rFonts w:ascii="Times New Roman" w:hAnsi="Times New Roman" w:cs="Times New Roman"/>
          <w:b/>
          <w:sz w:val="24"/>
          <w:szCs w:val="24"/>
        </w:rPr>
        <w:t>d</w:t>
      </w:r>
      <w:r w:rsidR="00145B01" w:rsidRPr="00417910">
        <w:rPr>
          <w:rFonts w:ascii="Times New Roman" w:hAnsi="Times New Roman" w:cs="Times New Roman"/>
          <w:b/>
          <w:sz w:val="24"/>
          <w:szCs w:val="24"/>
        </w:rPr>
        <w:t xml:space="preserve">      </w:t>
      </w:r>
      <w:r w:rsidR="004A1CC6" w:rsidRPr="00417910">
        <w:rPr>
          <w:rFonts w:ascii="Times New Roman" w:hAnsi="Times New Roman" w:cs="Times New Roman"/>
          <w:b/>
          <w:sz w:val="24"/>
          <w:szCs w:val="24"/>
        </w:rPr>
        <w:t>b</w:t>
      </w:r>
      <w:r w:rsidR="00145B01" w:rsidRPr="00417910">
        <w:rPr>
          <w:rFonts w:ascii="Times New Roman" w:hAnsi="Times New Roman" w:cs="Times New Roman"/>
          <w:b/>
          <w:sz w:val="24"/>
          <w:szCs w:val="24"/>
        </w:rPr>
        <w:t xml:space="preserve">  </w:t>
      </w:r>
      <w:r w:rsidR="00125B3A"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s</w:t>
      </w:r>
      <w:r w:rsidR="004A1CC6" w:rsidRPr="00417910">
        <w:rPr>
          <w:rFonts w:ascii="Times New Roman" w:hAnsi="Times New Roman" w:cs="Times New Roman"/>
          <w:sz w:val="24"/>
          <w:szCs w:val="24"/>
        </w:rPr>
        <w:t>l</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p</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s</w:t>
      </w:r>
      <w:r w:rsidR="00995A4A" w:rsidRPr="00417910">
        <w:rPr>
          <w:rFonts w:ascii="Times New Roman" w:hAnsi="Times New Roman" w:cs="Times New Roman"/>
          <w:sz w:val="24"/>
          <w:szCs w:val="24"/>
        </w:rPr>
        <w:t>(z)</w:t>
      </w:r>
      <w:r w:rsidR="00145B01" w:rsidRPr="00417910">
        <w:rPr>
          <w:rFonts w:ascii="Times New Roman" w:hAnsi="Times New Roman" w:cs="Times New Roman"/>
          <w:sz w:val="24"/>
          <w:szCs w:val="24"/>
        </w:rPr>
        <w:t xml:space="preserve">   s    </w:t>
      </w:r>
      <w:r w:rsidR="004A1CC6" w:rsidRPr="00417910">
        <w:rPr>
          <w:rFonts w:ascii="Times New Roman" w:hAnsi="Times New Roman" w:cs="Times New Roman"/>
          <w:sz w:val="24"/>
          <w:szCs w:val="24"/>
        </w:rPr>
        <w:t>d</w:t>
      </w:r>
      <w:r w:rsidR="00145B01" w:rsidRPr="00417910">
        <w:rPr>
          <w:rFonts w:ascii="Times New Roman" w:hAnsi="Times New Roman" w:cs="Times New Roman"/>
          <w:sz w:val="24"/>
          <w:szCs w:val="24"/>
        </w:rPr>
        <w:t xml:space="preserve">  n    </w:t>
      </w:r>
      <w:r w:rsidR="00125B3A" w:rsidRPr="00417910">
        <w:rPr>
          <w:rFonts w:ascii="Times New Roman" w:hAnsi="Times New Roman" w:cs="Times New Roman"/>
          <w:sz w:val="24"/>
          <w:szCs w:val="24"/>
        </w:rPr>
        <w:t>|</w:t>
      </w:r>
      <w:r w:rsidR="001670FB" w:rsidRPr="00417910">
        <w:rPr>
          <w:rFonts w:ascii="Times New Roman" w:hAnsi="Times New Roman" w:cs="Times New Roman"/>
          <w:sz w:val="24"/>
          <w:szCs w:val="24"/>
        </w:rPr>
        <w:t>s</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lt</w:t>
      </w:r>
      <w:r w:rsidR="00C97783" w:rsidRPr="00417910">
        <w:rPr>
          <w:rFonts w:ascii="Times New Roman" w:hAnsi="Times New Roman" w:cs="Times New Roman"/>
          <w:sz w:val="24"/>
          <w:szCs w:val="24"/>
        </w:rPr>
        <w:t xml:space="preserve"> </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k</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p</w:t>
      </w:r>
      <w:r w:rsidR="00C97783" w:rsidRPr="00417910">
        <w:rPr>
          <w:rFonts w:ascii="Times New Roman" w:hAnsi="Times New Roman" w:cs="Times New Roman"/>
          <w:sz w:val="24"/>
          <w:szCs w:val="24"/>
        </w:rPr>
        <w:t xml:space="preserve">    </w:t>
      </w:r>
      <w:r w:rsidR="00125B3A" w:rsidRPr="00417910">
        <w:rPr>
          <w:rFonts w:ascii="Times New Roman" w:hAnsi="Times New Roman" w:cs="Times New Roman"/>
          <w:sz w:val="24"/>
          <w:szCs w:val="24"/>
        </w:rPr>
        <w:t>|</w:t>
      </w:r>
      <w:r w:rsidR="005334EF" w:rsidRPr="00417910">
        <w:rPr>
          <w:rFonts w:ascii="Times New Roman" w:hAnsi="Times New Roman" w:cs="Times New Roman"/>
          <w:sz w:val="24"/>
          <w:szCs w:val="24"/>
        </w:rPr>
        <w:t xml:space="preserve">  </w:t>
      </w:r>
      <w:r w:rsidR="005334EF" w:rsidRPr="00417910">
        <w:rPr>
          <w:rFonts w:ascii="Times New Roman" w:hAnsi="Times New Roman" w:cs="Times New Roman"/>
          <w:sz w:val="24"/>
          <w:szCs w:val="24"/>
        </w:rPr>
        <w:br/>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d</w:t>
      </w:r>
      <w:r w:rsidR="00145B01" w:rsidRPr="00417910">
        <w:rPr>
          <w:rFonts w:ascii="Times New Roman" w:hAnsi="Times New Roman" w:cs="Times New Roman"/>
          <w:sz w:val="24"/>
          <w:szCs w:val="24"/>
        </w:rPr>
        <w:t xml:space="preserve">    sh </w:t>
      </w:r>
      <w:r w:rsidR="004A1CC6" w:rsidRPr="00417910">
        <w:rPr>
          <w:rFonts w:ascii="Times New Roman" w:hAnsi="Times New Roman" w:cs="Times New Roman"/>
          <w:sz w:val="24"/>
          <w:szCs w:val="24"/>
        </w:rPr>
        <w:t>m</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f</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b</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kf</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st</w:t>
      </w:r>
      <w:r w:rsidR="00125B3A"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A14A94" w:rsidRPr="00417910">
        <w:rPr>
          <w:rFonts w:ascii="Times New Roman" w:hAnsi="Times New Roman" w:cs="Times New Roman"/>
          <w:sz w:val="24"/>
          <w:szCs w:val="24"/>
        </w:rPr>
        <w:br/>
      </w:r>
      <w:r w:rsidR="00C97783" w:rsidRPr="00417910">
        <w:rPr>
          <w:rFonts w:ascii="Times New Roman" w:hAnsi="Times New Roman" w:cs="Times New Roman"/>
          <w:sz w:val="24"/>
          <w:szCs w:val="24"/>
        </w:rPr>
        <w:br/>
      </w:r>
      <w:r w:rsidR="00145B01" w:rsidRPr="00417910">
        <w:rPr>
          <w:rFonts w:ascii="Times New Roman" w:hAnsi="Times New Roman" w:cs="Times New Roman"/>
          <w:sz w:val="24"/>
          <w:szCs w:val="24"/>
        </w:rPr>
        <w:t xml:space="preserve"> (3) </w:t>
      </w:r>
      <w:r w:rsidR="00064A4C">
        <w:rPr>
          <w:rFonts w:ascii="Times New Roman" w:hAnsi="Times New Roman" w:cs="Times New Roman"/>
          <w:sz w:val="24"/>
          <w:szCs w:val="24"/>
        </w:rPr>
        <w:tab/>
      </w:r>
      <w:r w:rsidR="00064A4C">
        <w:rPr>
          <w:rFonts w:ascii="Times New Roman" w:hAnsi="Times New Roman" w:cs="Times New Roman"/>
          <w:sz w:val="24"/>
          <w:szCs w:val="24"/>
        </w:rPr>
        <w:br/>
      </w:r>
      <w:r w:rsidR="00064A4C">
        <w:rPr>
          <w:rFonts w:ascii="Times New Roman" w:hAnsi="Times New Roman" w:cs="Times New Roman"/>
          <w:sz w:val="24"/>
          <w:szCs w:val="24"/>
        </w:rPr>
        <w:br/>
      </w:r>
      <w:r w:rsidR="001670FB" w:rsidRPr="00417910">
        <w:rPr>
          <w:rFonts w:ascii="Times New Roman" w:hAnsi="Times New Roman" w:cs="Times New Roman"/>
          <w:sz w:val="24"/>
          <w:szCs w:val="24"/>
        </w:rPr>
        <w:t>f</w:t>
      </w:r>
      <w:r w:rsidR="00145B01" w:rsidRPr="00417910">
        <w:rPr>
          <w:rFonts w:ascii="Times New Roman" w:hAnsi="Times New Roman" w:cs="Times New Roman"/>
          <w:sz w:val="24"/>
          <w:szCs w:val="24"/>
        </w:rPr>
        <w:t xml:space="preserve"> nd </w:t>
      </w:r>
      <w:r w:rsidR="004A1CC6" w:rsidRPr="00417910">
        <w:rPr>
          <w:rFonts w:ascii="Times New Roman" w:hAnsi="Times New Roman" w:cs="Times New Roman"/>
          <w:sz w:val="24"/>
          <w:szCs w:val="24"/>
        </w:rPr>
        <w:t>m</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shr</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nk</w:t>
      </w:r>
      <w:r w:rsidR="00145B01" w:rsidRPr="00417910">
        <w:rPr>
          <w:rFonts w:ascii="Times New Roman" w:hAnsi="Times New Roman" w:cs="Times New Roman"/>
          <w:sz w:val="24"/>
          <w:szCs w:val="24"/>
        </w:rPr>
        <w:t xml:space="preserve">      </w:t>
      </w:r>
      <w:r w:rsidR="001670FB" w:rsidRPr="00417910">
        <w:rPr>
          <w:rFonts w:ascii="Times New Roman" w:hAnsi="Times New Roman" w:cs="Times New Roman"/>
          <w:sz w:val="24"/>
          <w:szCs w:val="24"/>
        </w:rPr>
        <w:t>{</w:t>
      </w:r>
      <w:r w:rsidR="004A1CC6" w:rsidRPr="00417910">
        <w:rPr>
          <w:rFonts w:ascii="Times New Roman" w:hAnsi="Times New Roman" w:cs="Times New Roman"/>
          <w:sz w:val="24"/>
          <w:szCs w:val="24"/>
        </w:rPr>
        <w:t>w</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or</w:t>
      </w:r>
      <w:r w:rsidR="002C3885" w:rsidRPr="00417910">
        <w:rPr>
          <w:rFonts w:ascii="Times New Roman" w:hAnsi="Times New Roman" w:cs="Times New Roman"/>
          <w:sz w:val="24"/>
          <w:szCs w:val="24"/>
        </w:rPr>
        <w:t>(w)</w:t>
      </w:r>
      <w:r w:rsidR="004A1CC6" w:rsidRPr="00417910">
        <w:rPr>
          <w:rFonts w:ascii="Times New Roman" w:hAnsi="Times New Roman" w:cs="Times New Roman"/>
          <w:sz w:val="24"/>
          <w:szCs w:val="24"/>
        </w:rPr>
        <w:t xml:space="preserve"> sh</w:t>
      </w:r>
      <w:r w:rsidR="001670FB"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w:t>
      </w:r>
      <w:r w:rsidR="00C97783" w:rsidRPr="00417910">
        <w:rPr>
          <w:rFonts w:ascii="Times New Roman" w:hAnsi="Times New Roman" w:cs="Times New Roman"/>
          <w:sz w:val="24"/>
          <w:szCs w:val="24"/>
        </w:rPr>
        <w:t xml:space="preserve"> </w:t>
      </w:r>
      <w:r w:rsidR="00D972B9">
        <w:rPr>
          <w:rFonts w:ascii="Times New Roman" w:hAnsi="Times New Roman" w:cs="Times New Roman"/>
          <w:sz w:val="24"/>
          <w:szCs w:val="24"/>
        </w:rPr>
        <w:t>nk</w:t>
      </w:r>
      <w:r w:rsidR="00125B3A"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l</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t</w:t>
      </w:r>
      <w:r w:rsidR="00145B01" w:rsidRPr="00417910">
        <w:rPr>
          <w:rFonts w:ascii="Times New Roman" w:hAnsi="Times New Roman" w:cs="Times New Roman"/>
          <w:sz w:val="24"/>
          <w:szCs w:val="24"/>
        </w:rPr>
        <w:t xml:space="preserve">      </w:t>
      </w:r>
      <w:r w:rsidR="001670FB"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sh </w:t>
      </w:r>
      <w:r w:rsidR="004A1CC6" w:rsidRPr="00417910">
        <w:rPr>
          <w:rFonts w:ascii="Times New Roman" w:hAnsi="Times New Roman" w:cs="Times New Roman"/>
          <w:sz w:val="24"/>
          <w:szCs w:val="24"/>
        </w:rPr>
        <w:t>w</w:t>
      </w:r>
      <w:r w:rsidR="001670FB" w:rsidRPr="00417910">
        <w:rPr>
          <w:rFonts w:ascii="Times New Roman" w:hAnsi="Times New Roman" w:cs="Times New Roman"/>
          <w:sz w:val="24"/>
          <w:szCs w:val="24"/>
        </w:rPr>
        <w:t>}</w:t>
      </w:r>
      <w:r w:rsidR="00145B01" w:rsidRPr="00417910">
        <w:rPr>
          <w:rFonts w:ascii="Times New Roman" w:hAnsi="Times New Roman" w:cs="Times New Roman"/>
          <w:sz w:val="24"/>
          <w:szCs w:val="24"/>
        </w:rPr>
        <w:t xml:space="preserve">  </w:t>
      </w:r>
      <w:r w:rsidR="00145B01" w:rsidRPr="00417910">
        <w:rPr>
          <w:rFonts w:ascii="Times New Roman" w:hAnsi="Times New Roman" w:cs="Times New Roman"/>
          <w:sz w:val="24"/>
          <w:szCs w:val="24"/>
          <w:u w:val="single"/>
        </w:rPr>
        <w:t>nch</w:t>
      </w:r>
      <w:r w:rsidR="00145B01" w:rsidRPr="00417910">
        <w:rPr>
          <w:rFonts w:ascii="Times New Roman" w:hAnsi="Times New Roman" w:cs="Times New Roman"/>
          <w:sz w:val="24"/>
          <w:szCs w:val="24"/>
        </w:rPr>
        <w:t xml:space="preserve">  </w:t>
      </w:r>
      <w:r w:rsidR="00125B3A" w:rsidRPr="00417910">
        <w:rPr>
          <w:rFonts w:ascii="Times New Roman" w:hAnsi="Times New Roman" w:cs="Times New Roman"/>
          <w:sz w:val="24"/>
          <w:szCs w:val="24"/>
        </w:rPr>
        <w:t>|</w:t>
      </w:r>
      <w:r w:rsidR="00C97783" w:rsidRPr="00417910">
        <w:rPr>
          <w:rFonts w:ascii="Times New Roman" w:hAnsi="Times New Roman" w:cs="Times New Roman"/>
          <w:sz w:val="24"/>
          <w:szCs w:val="24"/>
        </w:rPr>
        <w:br/>
      </w:r>
      <w:r w:rsidR="00145B01" w:rsidRPr="00417910">
        <w:rPr>
          <w:rFonts w:ascii="Times New Roman" w:hAnsi="Times New Roman" w:cs="Times New Roman"/>
          <w:sz w:val="24"/>
          <w:szCs w:val="24"/>
        </w:rPr>
        <w:t xml:space="preserve">w    </w:t>
      </w:r>
      <w:r w:rsidR="004A1CC6" w:rsidRPr="00417910">
        <w:rPr>
          <w:rFonts w:ascii="Times New Roman" w:hAnsi="Times New Roman" w:cs="Times New Roman"/>
          <w:sz w:val="24"/>
          <w:szCs w:val="24"/>
        </w:rPr>
        <w:t>l</w:t>
      </w:r>
      <w:r w:rsidR="004A1CC6" w:rsidRPr="00417910">
        <w:rPr>
          <w:rFonts w:ascii="Times New Roman" w:hAnsi="Times New Roman" w:cs="Times New Roman"/>
          <w:sz w:val="24"/>
          <w:szCs w:val="24"/>
          <w:vertAlign w:val="superscript"/>
        </w:rPr>
        <w:t>c</w:t>
      </w:r>
      <w:r w:rsidR="002C3885" w:rsidRPr="00417910">
        <w:rPr>
          <w:rFonts w:ascii="Times New Roman" w:hAnsi="Times New Roman" w:cs="Times New Roman"/>
          <w:sz w:val="24"/>
          <w:szCs w:val="24"/>
        </w:rPr>
        <w:t>(k)</w:t>
      </w:r>
      <w:r w:rsidR="004A1CC6" w:rsidRPr="00417910">
        <w:rPr>
          <w:rFonts w:ascii="Times New Roman" w:hAnsi="Times New Roman" w:cs="Times New Roman"/>
          <w:sz w:val="24"/>
          <w:szCs w:val="24"/>
        </w:rPr>
        <w:t>r</w:t>
      </w:r>
      <w:r w:rsidR="001670FB" w:rsidRPr="00417910">
        <w:rPr>
          <w:rFonts w:ascii="Times New Roman" w:hAnsi="Times New Roman" w:cs="Times New Roman"/>
          <w:sz w:val="24"/>
          <w:szCs w:val="24"/>
        </w:rPr>
        <w:t>{</w:t>
      </w:r>
      <w:r w:rsidR="004A1CC6" w:rsidRPr="00417910">
        <w:rPr>
          <w:rFonts w:ascii="Times New Roman" w:hAnsi="Times New Roman" w:cs="Times New Roman"/>
          <w:sz w:val="24"/>
          <w:szCs w:val="24"/>
        </w:rPr>
        <w:t>sh</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sh</w:t>
      </w:r>
      <w:r w:rsidR="00145B01"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w:t>
      </w:r>
      <w:r w:rsidR="00145B01" w:rsidRPr="00417910">
        <w:rPr>
          <w:rFonts w:ascii="Times New Roman" w:hAnsi="Times New Roman" w:cs="Times New Roman"/>
          <w:sz w:val="24"/>
          <w:szCs w:val="24"/>
        </w:rPr>
        <w:t>}</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c</w:t>
      </w:r>
      <w:r w:rsidR="002C3885" w:rsidRPr="00417910">
        <w:rPr>
          <w:rFonts w:ascii="Times New Roman" w:hAnsi="Times New Roman" w:cs="Times New Roman"/>
          <w:sz w:val="24"/>
          <w:szCs w:val="24"/>
        </w:rPr>
        <w:t>(k)</w:t>
      </w:r>
      <w:r w:rsidR="004A1CC6" w:rsidRPr="00417910">
        <w:rPr>
          <w:rFonts w:ascii="Times New Roman" w:hAnsi="Times New Roman" w:cs="Times New Roman"/>
          <w:sz w:val="24"/>
          <w:szCs w:val="24"/>
        </w:rPr>
        <w:t>r</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C97783" w:rsidRPr="00417910">
        <w:rPr>
          <w:rFonts w:ascii="Times New Roman" w:hAnsi="Times New Roman" w:cs="Times New Roman"/>
          <w:sz w:val="24"/>
          <w:szCs w:val="24"/>
          <w:vertAlign w:val="superscript"/>
        </w:rPr>
        <w:t xml:space="preserve"> </w:t>
      </w:r>
      <w:r w:rsidR="004A1CC6" w:rsidRPr="00417910">
        <w:rPr>
          <w:rFonts w:ascii="Times New Roman" w:hAnsi="Times New Roman" w:cs="Times New Roman"/>
          <w:sz w:val="24"/>
          <w:szCs w:val="24"/>
          <w:vertAlign w:val="superscript"/>
        </w:rPr>
        <w:t>s</w:t>
      </w:r>
      <w:r w:rsidR="002C3885" w:rsidRPr="00417910">
        <w:rPr>
          <w:rFonts w:ascii="Times New Roman" w:hAnsi="Times New Roman" w:cs="Times New Roman"/>
          <w:sz w:val="24"/>
          <w:szCs w:val="24"/>
        </w:rPr>
        <w:t>(z)</w:t>
      </w:r>
      <w:r w:rsidR="00125B3A" w:rsidRPr="00417910">
        <w:rPr>
          <w:rFonts w:ascii="Times New Roman" w:hAnsi="Times New Roman" w:cs="Times New Roman"/>
          <w:sz w:val="24"/>
          <w:szCs w:val="24"/>
        </w:rPr>
        <w:t>|</w:t>
      </w:r>
      <w:r w:rsidR="00C97783" w:rsidRPr="00417910">
        <w:rPr>
          <w:rFonts w:ascii="Times New Roman" w:hAnsi="Times New Roman" w:cs="Times New Roman"/>
          <w:sz w:val="24"/>
          <w:szCs w:val="24"/>
        </w:rPr>
        <w:t xml:space="preserve">    m </w:t>
      </w:r>
      <w:r w:rsidR="004A1CC6" w:rsidRPr="00417910">
        <w:rPr>
          <w:rFonts w:ascii="Times New Roman" w:hAnsi="Times New Roman" w:cs="Times New Roman"/>
          <w:sz w:val="24"/>
          <w:szCs w:val="24"/>
        </w:rPr>
        <w:t>m</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k</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b</w:t>
      </w:r>
      <w:r w:rsidR="00C97783" w:rsidRPr="00417910">
        <w:rPr>
          <w:rFonts w:ascii="Times New Roman" w:hAnsi="Times New Roman" w:cs="Times New Roman"/>
          <w:sz w:val="24"/>
          <w:szCs w:val="24"/>
        </w:rPr>
        <w:t xml:space="preserve">  d </w:t>
      </w:r>
      <w:r w:rsidR="004A1CC6" w:rsidRPr="00417910">
        <w:rPr>
          <w:rFonts w:ascii="Times New Roman" w:hAnsi="Times New Roman" w:cs="Times New Roman"/>
          <w:sz w:val="24"/>
          <w:szCs w:val="24"/>
        </w:rPr>
        <w:t>s</w:t>
      </w:r>
      <w:r w:rsidR="00C97783" w:rsidRPr="00417910">
        <w:rPr>
          <w:rFonts w:ascii="Times New Roman" w:hAnsi="Times New Roman" w:cs="Times New Roman"/>
          <w:sz w:val="24"/>
          <w:szCs w:val="24"/>
        </w:rPr>
        <w:t xml:space="preserve">   d </w:t>
      </w:r>
      <w:r w:rsidR="004A1CC6" w:rsidRPr="00417910">
        <w:rPr>
          <w:rFonts w:ascii="Times New Roman" w:hAnsi="Times New Roman" w:cs="Times New Roman"/>
          <w:sz w:val="24"/>
          <w:szCs w:val="24"/>
        </w:rPr>
        <w:t>t</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st</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ck</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h</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n</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s</w:t>
      </w:r>
      <w:r w:rsidR="00D21B48" w:rsidRPr="00417910">
        <w:rPr>
          <w:rFonts w:ascii="Times New Roman" w:hAnsi="Times New Roman" w:cs="Times New Roman"/>
          <w:sz w:val="24"/>
          <w:szCs w:val="24"/>
        </w:rPr>
        <w:t>(z)</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vertAlign w:val="superscript"/>
        </w:rPr>
        <w:t>c</w:t>
      </w:r>
      <w:r w:rsidR="00D21B48" w:rsidRPr="00417910">
        <w:rPr>
          <w:rFonts w:ascii="Times New Roman" w:hAnsi="Times New Roman" w:cs="Times New Roman"/>
          <w:sz w:val="24"/>
          <w:szCs w:val="24"/>
        </w:rPr>
        <w:t>(k)</w:t>
      </w:r>
      <w:r w:rsidR="004A1CC6" w:rsidRPr="00417910">
        <w:rPr>
          <w:rFonts w:ascii="Times New Roman" w:hAnsi="Times New Roman" w:cs="Times New Roman"/>
          <w:sz w:val="24"/>
          <w:szCs w:val="24"/>
        </w:rPr>
        <w:t>r</w:t>
      </w:r>
      <w:r w:rsidR="00C97783" w:rsidRPr="00417910">
        <w:rPr>
          <w:rFonts w:ascii="Times New Roman" w:hAnsi="Times New Roman" w:cs="Times New Roman"/>
          <w:sz w:val="24"/>
          <w:szCs w:val="24"/>
        </w:rPr>
        <w:t xml:space="preserve"> w  </w:t>
      </w:r>
      <w:r w:rsidR="00125B3A" w:rsidRPr="00417910">
        <w:rPr>
          <w:rFonts w:ascii="Times New Roman" w:hAnsi="Times New Roman" w:cs="Times New Roman"/>
          <w:sz w:val="24"/>
          <w:szCs w:val="24"/>
        </w:rPr>
        <w:t>|</w:t>
      </w:r>
      <w:r w:rsidR="00A737D2" w:rsidRPr="00417910">
        <w:rPr>
          <w:rFonts w:ascii="Times New Roman" w:hAnsi="Times New Roman" w:cs="Times New Roman"/>
          <w:sz w:val="24"/>
          <w:szCs w:val="24"/>
        </w:rPr>
        <w:br/>
      </w:r>
      <w:r w:rsidR="00C97783" w:rsidRPr="00417910">
        <w:rPr>
          <w:rFonts w:ascii="Times New Roman" w:hAnsi="Times New Roman" w:cs="Times New Roman"/>
          <w:sz w:val="24"/>
          <w:szCs w:val="24"/>
        </w:rPr>
        <w:t xml:space="preserve">w   </w:t>
      </w:r>
      <w:r w:rsidR="004A1CC6" w:rsidRPr="00417910">
        <w:rPr>
          <w:rFonts w:ascii="Times New Roman" w:hAnsi="Times New Roman" w:cs="Times New Roman"/>
          <w:sz w:val="24"/>
          <w:szCs w:val="24"/>
        </w:rPr>
        <w:t xml:space="preserve"> l</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v</w:t>
      </w:r>
      <w:r w:rsidR="00C97783" w:rsidRPr="00417910">
        <w:rPr>
          <w:rFonts w:ascii="Times New Roman" w:hAnsi="Times New Roman" w:cs="Times New Roman"/>
          <w:sz w:val="24"/>
          <w:szCs w:val="24"/>
        </w:rPr>
        <w:t xml:space="preserve">   </w:t>
      </w:r>
      <w:r w:rsidR="00D21B48" w:rsidRPr="00417910">
        <w:rPr>
          <w:rFonts w:ascii="Times New Roman" w:hAnsi="Times New Roman" w:cs="Times New Roman"/>
          <w:sz w:val="24"/>
          <w:szCs w:val="24"/>
        </w:rPr>
        <w:t>(z)</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wr</w:t>
      </w:r>
      <w:r w:rsidR="00C97783" w:rsidRPr="00417910">
        <w:rPr>
          <w:rFonts w:ascii="Times New Roman" w:hAnsi="Times New Roman" w:cs="Times New Roman"/>
          <w:sz w:val="24"/>
          <w:szCs w:val="24"/>
        </w:rPr>
        <w:t xml:space="preserve"> n </w:t>
      </w:r>
      <w:r w:rsidR="004A1CC6" w:rsidRPr="00417910">
        <w:rPr>
          <w:rFonts w:ascii="Times New Roman" w:hAnsi="Times New Roman" w:cs="Times New Roman"/>
          <w:sz w:val="24"/>
          <w:szCs w:val="24"/>
        </w:rPr>
        <w:t>sh</w:t>
      </w:r>
      <w:r w:rsidR="00C97783" w:rsidRPr="00417910">
        <w:rPr>
          <w:rFonts w:ascii="Times New Roman" w:hAnsi="Times New Roman" w:cs="Times New Roman"/>
          <w:sz w:val="24"/>
          <w:szCs w:val="24"/>
        </w:rPr>
        <w:t xml:space="preserve">  k |p  l b   k</w:t>
      </w:r>
      <w:r w:rsidR="00125B3A" w:rsidRPr="00417910">
        <w:rPr>
          <w:rFonts w:ascii="Times New Roman" w:hAnsi="Times New Roman" w:cs="Times New Roman"/>
          <w:sz w:val="24"/>
          <w:szCs w:val="24"/>
        </w:rPr>
        <w:t>|</w:t>
      </w:r>
      <w:r w:rsidR="00C97783" w:rsidRPr="00417910">
        <w:rPr>
          <w:rFonts w:ascii="Times New Roman" w:hAnsi="Times New Roman" w:cs="Times New Roman"/>
          <w:sz w:val="24"/>
          <w:szCs w:val="24"/>
        </w:rPr>
        <w:t xml:space="preserve"> </w:t>
      </w:r>
      <w:r w:rsidR="001670FB" w:rsidRPr="00417910">
        <w:rPr>
          <w:rFonts w:ascii="Times New Roman" w:hAnsi="Times New Roman" w:cs="Times New Roman"/>
          <w:sz w:val="24"/>
          <w:szCs w:val="24"/>
        </w:rPr>
        <w:t>{</w:t>
      </w:r>
      <w:r w:rsidR="00C97783" w:rsidRPr="00417910">
        <w:rPr>
          <w:rFonts w:ascii="Times New Roman" w:hAnsi="Times New Roman" w:cs="Times New Roman"/>
          <w:sz w:val="24"/>
          <w:szCs w:val="24"/>
        </w:rPr>
        <w:t>s</w:t>
      </w:r>
      <w:r w:rsidR="004A1CC6" w:rsidRPr="00417910">
        <w:rPr>
          <w:rFonts w:ascii="Times New Roman" w:hAnsi="Times New Roman" w:cs="Times New Roman"/>
          <w:sz w:val="24"/>
          <w:szCs w:val="24"/>
        </w:rPr>
        <w:t>h</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w:t>
      </w:r>
      <w:r w:rsidR="001670FB" w:rsidRPr="00417910">
        <w:rPr>
          <w:rFonts w:ascii="Times New Roman" w:hAnsi="Times New Roman" w:cs="Times New Roman"/>
          <w:sz w:val="24"/>
          <w:szCs w:val="24"/>
        </w:rPr>
        <w:t>}</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wr</w:t>
      </w:r>
      <w:r w:rsidR="00C97783" w:rsidRPr="00417910">
        <w:rPr>
          <w:rFonts w:ascii="Times New Roman" w:hAnsi="Times New Roman" w:cs="Times New Roman"/>
          <w:sz w:val="24"/>
          <w:szCs w:val="24"/>
        </w:rPr>
        <w:t xml:space="preserve"> </w:t>
      </w:r>
      <w:r w:rsidR="00C97783" w:rsidRPr="00417910">
        <w:rPr>
          <w:rFonts w:ascii="Times New Roman" w:hAnsi="Times New Roman" w:cs="Times New Roman"/>
          <w:sz w:val="24"/>
          <w:szCs w:val="24"/>
          <w:vertAlign w:val="superscript"/>
        </w:rPr>
        <w:t>c</w:t>
      </w:r>
      <w:r w:rsidR="00C97783" w:rsidRPr="00417910">
        <w:rPr>
          <w:rFonts w:ascii="Times New Roman" w:hAnsi="Times New Roman" w:cs="Times New Roman"/>
          <w:sz w:val="24"/>
          <w:szCs w:val="24"/>
        </w:rPr>
        <w:t xml:space="preserve">k </w:t>
      </w:r>
      <w:r w:rsidR="00125B3A" w:rsidRPr="00417910">
        <w:rPr>
          <w:rFonts w:ascii="Times New Roman" w:hAnsi="Times New Roman" w:cs="Times New Roman"/>
          <w:sz w:val="24"/>
          <w:szCs w:val="24"/>
        </w:rPr>
        <w:t>|</w:t>
      </w:r>
      <w:r w:rsidR="00C97783" w:rsidRPr="00417910">
        <w:rPr>
          <w:rFonts w:ascii="Times New Roman" w:hAnsi="Times New Roman" w:cs="Times New Roman"/>
          <w:sz w:val="24"/>
          <w:szCs w:val="24"/>
        </w:rPr>
        <w:br/>
      </w:r>
      <w:r w:rsidR="00A737D2" w:rsidRPr="00417910">
        <w:rPr>
          <w:rFonts w:ascii="Times New Roman" w:hAnsi="Times New Roman" w:cs="Times New Roman"/>
          <w:sz w:val="24"/>
          <w:szCs w:val="24"/>
        </w:rPr>
        <w:br/>
      </w:r>
      <w:r w:rsidR="00C97783" w:rsidRPr="00417910">
        <w:rPr>
          <w:rFonts w:ascii="Times New Roman" w:hAnsi="Times New Roman" w:cs="Times New Roman"/>
          <w:sz w:val="24"/>
          <w:szCs w:val="24"/>
        </w:rPr>
        <w:t xml:space="preserve"> </w:t>
      </w:r>
      <w:r w:rsidR="0035037F" w:rsidRPr="00417910">
        <w:rPr>
          <w:rFonts w:ascii="Times New Roman" w:hAnsi="Times New Roman" w:cs="Times New Roman"/>
          <w:sz w:val="24"/>
          <w:szCs w:val="24"/>
        </w:rPr>
        <w:t>(4)</w:t>
      </w:r>
      <w:r w:rsidR="00064A4C">
        <w:rPr>
          <w:rFonts w:ascii="Times New Roman" w:hAnsi="Times New Roman" w:cs="Times New Roman"/>
          <w:sz w:val="24"/>
          <w:szCs w:val="24"/>
        </w:rPr>
        <w:br/>
      </w:r>
    </w:p>
    <w:p w:rsidR="003E30C8" w:rsidRDefault="0035037F" w:rsidP="00064A4C">
      <w:pPr>
        <w:tabs>
          <w:tab w:val="left" w:pos="8550"/>
        </w:tabs>
        <w:spacing w:line="240" w:lineRule="auto"/>
        <w:ind w:left="720" w:right="720"/>
        <w:rPr>
          <w:rFonts w:ascii="Times New Roman" w:hAnsi="Times New Roman" w:cs="Times New Roman"/>
          <w:sz w:val="24"/>
          <w:szCs w:val="24"/>
        </w:rPr>
      </w:pPr>
      <w:r w:rsidRPr="00417910">
        <w:rPr>
          <w:rFonts w:ascii="Times New Roman" w:hAnsi="Times New Roman" w:cs="Times New Roman"/>
          <w:sz w:val="24"/>
          <w:szCs w:val="24"/>
        </w:rPr>
        <w:t>b</w:t>
      </w:r>
      <w:r w:rsidR="004A1CC6" w:rsidRPr="00417910">
        <w:rPr>
          <w:rFonts w:ascii="Times New Roman" w:hAnsi="Times New Roman" w:cs="Times New Roman"/>
          <w:sz w:val="24"/>
          <w:szCs w:val="24"/>
        </w:rPr>
        <w:t>l</w:t>
      </w:r>
      <w:r w:rsidR="00C97783" w:rsidRPr="00417910">
        <w:rPr>
          <w:rFonts w:ascii="Times New Roman" w:hAnsi="Times New Roman" w:cs="Times New Roman"/>
          <w:sz w:val="24"/>
          <w:szCs w:val="24"/>
        </w:rPr>
        <w:t xml:space="preserve"> k </w:t>
      </w:r>
      <w:r w:rsidR="004A1CC6" w:rsidRPr="00417910">
        <w:rPr>
          <w:rFonts w:ascii="Times New Roman" w:hAnsi="Times New Roman" w:cs="Times New Roman"/>
          <w:sz w:val="24"/>
          <w:szCs w:val="24"/>
        </w:rPr>
        <w:t>f</w:t>
      </w:r>
      <w:r w:rsidR="00C97783" w:rsidRPr="00417910">
        <w:rPr>
          <w:rFonts w:ascii="Times New Roman" w:hAnsi="Times New Roman" w:cs="Times New Roman"/>
          <w:sz w:val="24"/>
          <w:szCs w:val="24"/>
        </w:rPr>
        <w:t xml:space="preserve"> </w:t>
      </w:r>
      <w:r w:rsidR="004A1CC6" w:rsidRPr="00417910">
        <w:rPr>
          <w:rFonts w:ascii="Times New Roman" w:hAnsi="Times New Roman" w:cs="Times New Roman"/>
          <w:sz w:val="24"/>
          <w:szCs w:val="24"/>
        </w:rPr>
        <w:t xml:space="preserve">d </w:t>
      </w:r>
      <w:r w:rsidR="002B2D86">
        <w:rPr>
          <w:rFonts w:ascii="Times New Roman" w:hAnsi="Times New Roman" w:cs="Times New Roman"/>
          <w:sz w:val="24"/>
          <w:szCs w:val="24"/>
        </w:rPr>
        <w:br/>
      </w:r>
    </w:p>
    <w:p w:rsidR="003E30C8" w:rsidRPr="00417910" w:rsidRDefault="00D972B9" w:rsidP="00EE4243">
      <w:pPr>
        <w:tabs>
          <w:tab w:val="left" w:pos="8550"/>
        </w:tabs>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At first, this ‘score’ of </w:t>
      </w:r>
      <w:r w:rsidRPr="00B34EAA">
        <w:rPr>
          <w:rFonts w:ascii="Times New Roman" w:hAnsi="Times New Roman" w:cs="Times New Roman"/>
          <w:sz w:val="24"/>
          <w:szCs w:val="24"/>
        </w:rPr>
        <w:t>sounds seems</w:t>
      </w:r>
      <w:r>
        <w:rPr>
          <w:rFonts w:ascii="Times New Roman" w:hAnsi="Times New Roman" w:cs="Times New Roman"/>
          <w:sz w:val="24"/>
          <w:szCs w:val="24"/>
        </w:rPr>
        <w:t xml:space="preserve"> complex and through composed, but close analysis uncovers a tonal palette of  harsh fricatives </w:t>
      </w:r>
      <w:r w:rsidRPr="00B34EAA">
        <w:rPr>
          <w:rFonts w:ascii="Times New Roman" w:hAnsi="Times New Roman" w:cs="Times New Roman"/>
          <w:sz w:val="24"/>
          <w:szCs w:val="24"/>
        </w:rPr>
        <w:t xml:space="preserve">(‘sh’ ‘z’ ‘s’) plosives: (‘t/d’ ‘p’ ‘b’) with soft nasals  (‘m’ ‘n’) and approximants (‘l’ ‘w’). </w:t>
      </w:r>
      <w:r w:rsidR="000A1B74" w:rsidRPr="00B34EAA">
        <w:rPr>
          <w:rFonts w:ascii="Times New Roman" w:hAnsi="Times New Roman" w:cs="Times New Roman"/>
          <w:sz w:val="24"/>
          <w:szCs w:val="24"/>
        </w:rPr>
        <w:t xml:space="preserve"> This is the tonality of the text—a supposed ‘sh’ major. This tonality is developed and emphasized by repetitions and motifs. The first ‘subject’ is {sh w} and this is the primary motif in the text. It is </w:t>
      </w:r>
      <w:r w:rsidR="00431F80" w:rsidRPr="00B34EAA">
        <w:rPr>
          <w:rFonts w:ascii="Times New Roman" w:hAnsi="Times New Roman" w:cs="Times New Roman"/>
          <w:sz w:val="24"/>
          <w:szCs w:val="24"/>
        </w:rPr>
        <w:t xml:space="preserve">later modulated to {sh z} and {sh k} and inverted </w:t>
      </w:r>
      <w:r w:rsidR="000A1B74" w:rsidRPr="00B34EAA">
        <w:rPr>
          <w:rFonts w:ascii="Times New Roman" w:hAnsi="Times New Roman" w:cs="Times New Roman"/>
          <w:sz w:val="24"/>
          <w:szCs w:val="24"/>
        </w:rPr>
        <w:t xml:space="preserve">to </w:t>
      </w:r>
      <w:r w:rsidR="00F21D11">
        <w:rPr>
          <w:rFonts w:ascii="Times New Roman" w:hAnsi="Times New Roman" w:cs="Times New Roman"/>
          <w:sz w:val="24"/>
          <w:szCs w:val="24"/>
        </w:rPr>
        <w:t>{w sh}</w:t>
      </w:r>
      <w:r w:rsidR="000A1B74" w:rsidRPr="00B34EAA">
        <w:rPr>
          <w:rFonts w:ascii="Times New Roman" w:hAnsi="Times New Roman" w:cs="Times New Roman"/>
          <w:sz w:val="24"/>
          <w:szCs w:val="24"/>
        </w:rPr>
        <w:t xml:space="preserve">. In addition to this quasi-musical treatment of the subject there are triadic </w:t>
      </w:r>
      <w:r w:rsidR="00F21D11">
        <w:rPr>
          <w:rFonts w:ascii="Times New Roman" w:hAnsi="Times New Roman" w:cs="Times New Roman"/>
          <w:sz w:val="24"/>
          <w:szCs w:val="24"/>
        </w:rPr>
        <w:t>patterns: (n w n</w:t>
      </w:r>
      <w:r w:rsidR="00431F80" w:rsidRPr="00B34EAA">
        <w:rPr>
          <w:rFonts w:ascii="Times New Roman" w:hAnsi="Times New Roman" w:cs="Times New Roman"/>
          <w:sz w:val="24"/>
          <w:szCs w:val="24"/>
        </w:rPr>
        <w:t>) (b l d)</w:t>
      </w:r>
      <w:r w:rsidR="000A1B74" w:rsidRPr="00B34EAA">
        <w:rPr>
          <w:rFonts w:ascii="Times New Roman" w:hAnsi="Times New Roman" w:cs="Times New Roman"/>
          <w:sz w:val="24"/>
          <w:szCs w:val="24"/>
        </w:rPr>
        <w:t xml:space="preserve"> and clusters </w:t>
      </w:r>
      <w:r w:rsidR="00D432A7" w:rsidRPr="00B34EAA">
        <w:rPr>
          <w:rFonts w:ascii="Times New Roman" w:hAnsi="Times New Roman" w:cs="Times New Roman"/>
          <w:sz w:val="24"/>
          <w:szCs w:val="24"/>
        </w:rPr>
        <w:t>‘</w:t>
      </w:r>
      <w:r w:rsidR="000A1B74" w:rsidRPr="00B34EAA">
        <w:rPr>
          <w:rFonts w:ascii="Times New Roman" w:hAnsi="Times New Roman" w:cs="Times New Roman"/>
          <w:sz w:val="24"/>
          <w:szCs w:val="24"/>
        </w:rPr>
        <w:t>nch</w:t>
      </w:r>
      <w:r w:rsidR="00D432A7" w:rsidRPr="00B34EAA">
        <w:rPr>
          <w:rFonts w:ascii="Times New Roman" w:hAnsi="Times New Roman" w:cs="Times New Roman"/>
          <w:sz w:val="24"/>
          <w:szCs w:val="24"/>
        </w:rPr>
        <w:t>’</w:t>
      </w:r>
      <w:r w:rsidR="000A1B74" w:rsidRPr="00B34EAA">
        <w:rPr>
          <w:rFonts w:ascii="Times New Roman" w:hAnsi="Times New Roman" w:cs="Times New Roman"/>
          <w:sz w:val="24"/>
          <w:szCs w:val="24"/>
        </w:rPr>
        <w:t xml:space="preserve"> </w:t>
      </w:r>
      <w:r w:rsidR="00D432A7" w:rsidRPr="00B34EAA">
        <w:rPr>
          <w:rFonts w:ascii="Times New Roman" w:hAnsi="Times New Roman" w:cs="Times New Roman"/>
          <w:sz w:val="24"/>
          <w:szCs w:val="24"/>
        </w:rPr>
        <w:t>‘</w:t>
      </w:r>
      <w:r w:rsidR="000A1B74" w:rsidRPr="00B34EAA">
        <w:rPr>
          <w:rFonts w:ascii="Times New Roman" w:hAnsi="Times New Roman" w:cs="Times New Roman"/>
          <w:sz w:val="24"/>
          <w:szCs w:val="24"/>
        </w:rPr>
        <w:t>msh</w:t>
      </w:r>
      <w:r w:rsidR="00D432A7" w:rsidRPr="00B34EAA">
        <w:rPr>
          <w:rFonts w:ascii="Times New Roman" w:hAnsi="Times New Roman" w:cs="Times New Roman"/>
          <w:sz w:val="24"/>
          <w:szCs w:val="24"/>
        </w:rPr>
        <w:t>’</w:t>
      </w:r>
      <w:r w:rsidR="000A1B74" w:rsidRPr="00B34EAA">
        <w:rPr>
          <w:rFonts w:ascii="Times New Roman" w:hAnsi="Times New Roman" w:cs="Times New Roman"/>
          <w:sz w:val="24"/>
          <w:szCs w:val="24"/>
        </w:rPr>
        <w:t xml:space="preserve"> </w:t>
      </w:r>
      <w:r w:rsidR="00D432A7" w:rsidRPr="00B34EAA">
        <w:rPr>
          <w:rFonts w:ascii="Times New Roman" w:hAnsi="Times New Roman" w:cs="Times New Roman"/>
          <w:sz w:val="24"/>
          <w:szCs w:val="24"/>
        </w:rPr>
        <w:t>‘</w:t>
      </w:r>
      <w:r w:rsidR="000A1B74" w:rsidRPr="00B34EAA">
        <w:rPr>
          <w:rFonts w:ascii="Times New Roman" w:hAnsi="Times New Roman" w:cs="Times New Roman"/>
          <w:sz w:val="24"/>
          <w:szCs w:val="24"/>
        </w:rPr>
        <w:t>tch</w:t>
      </w:r>
      <w:r w:rsidR="00D432A7" w:rsidRPr="00B34EAA">
        <w:rPr>
          <w:rFonts w:ascii="Times New Roman" w:hAnsi="Times New Roman" w:cs="Times New Roman"/>
          <w:sz w:val="24"/>
          <w:szCs w:val="24"/>
        </w:rPr>
        <w:t>’</w:t>
      </w:r>
      <w:r w:rsidR="000A1B74" w:rsidRPr="00B34EAA">
        <w:rPr>
          <w:rFonts w:ascii="Times New Roman" w:hAnsi="Times New Roman" w:cs="Times New Roman"/>
          <w:sz w:val="24"/>
          <w:szCs w:val="24"/>
        </w:rPr>
        <w:t xml:space="preserve">. These </w:t>
      </w:r>
      <w:r w:rsidR="004D363C" w:rsidRPr="00B34EAA">
        <w:rPr>
          <w:rFonts w:ascii="Times New Roman" w:hAnsi="Times New Roman" w:cs="Times New Roman"/>
          <w:sz w:val="24"/>
          <w:szCs w:val="24"/>
        </w:rPr>
        <w:t>build energy</w:t>
      </w:r>
      <w:r w:rsidR="000A1B74" w:rsidRPr="00B34EAA">
        <w:rPr>
          <w:rFonts w:ascii="Times New Roman" w:hAnsi="Times New Roman" w:cs="Times New Roman"/>
          <w:sz w:val="24"/>
          <w:szCs w:val="24"/>
        </w:rPr>
        <w:t xml:space="preserve"> in the phrase, akin to musical</w:t>
      </w:r>
      <w:r w:rsidR="004D363C" w:rsidRPr="00B34EAA">
        <w:rPr>
          <w:rFonts w:ascii="Times New Roman" w:hAnsi="Times New Roman" w:cs="Times New Roman"/>
          <w:sz w:val="24"/>
          <w:szCs w:val="24"/>
        </w:rPr>
        <w:t xml:space="preserve"> sequences</w:t>
      </w:r>
      <w:r w:rsidR="00D432A7" w:rsidRPr="00B34EAA">
        <w:rPr>
          <w:rFonts w:ascii="Times New Roman" w:hAnsi="Times New Roman" w:cs="Times New Roman"/>
          <w:sz w:val="24"/>
          <w:szCs w:val="24"/>
        </w:rPr>
        <w:t xml:space="preserve">. It is the tension of these sounds that creative a narrative. The vowels of the text are </w:t>
      </w:r>
      <w:r w:rsidR="00E76564" w:rsidRPr="00B34EAA">
        <w:rPr>
          <w:rFonts w:ascii="Times New Roman" w:hAnsi="Times New Roman" w:cs="Times New Roman"/>
          <w:sz w:val="24"/>
          <w:szCs w:val="24"/>
        </w:rPr>
        <w:t>predominantly</w:t>
      </w:r>
      <w:r w:rsidR="00D432A7" w:rsidRPr="00B34EAA">
        <w:rPr>
          <w:rFonts w:ascii="Times New Roman" w:hAnsi="Times New Roman" w:cs="Times New Roman"/>
          <w:sz w:val="24"/>
          <w:szCs w:val="24"/>
        </w:rPr>
        <w:t xml:space="preserve"> ‘high’ </w:t>
      </w:r>
      <w:r w:rsidR="00735008">
        <w:rPr>
          <w:rFonts w:ascii="Times New Roman" w:hAnsi="Times New Roman" w:cs="Times New Roman"/>
          <w:sz w:val="24"/>
          <w:szCs w:val="24"/>
        </w:rPr>
        <w:t xml:space="preserve">which contrast </w:t>
      </w:r>
      <w:r w:rsidR="00735008">
        <w:rPr>
          <w:rFonts w:ascii="Times New Roman" w:hAnsi="Times New Roman" w:cs="Times New Roman"/>
          <w:sz w:val="24"/>
          <w:szCs w:val="24"/>
        </w:rPr>
        <w:lastRenderedPageBreak/>
        <w:t xml:space="preserve">with the “sh w” motif that forces the lips to purse. This physical process is not only the basis of  linguistic tension a catalyst for  the energy for the narrative but also a kind of ‘bend’ in the tonality like the bent or blue notes of blues and jazz—the harmonic sevenths, flattened fifths. These combinations of sounds are unexpected, acrobatic, and </w:t>
      </w:r>
      <w:r w:rsidR="008054D4" w:rsidRPr="00EE4243">
        <w:rPr>
          <w:rFonts w:ascii="Times New Roman" w:hAnsi="Times New Roman" w:cs="Times New Roman"/>
          <w:sz w:val="24"/>
          <w:szCs w:val="24"/>
        </w:rPr>
        <w:t>‘accidental’.</w:t>
      </w:r>
      <w:r w:rsidR="00F219C8" w:rsidRPr="00EE4243">
        <w:rPr>
          <w:rFonts w:ascii="Times New Roman" w:hAnsi="Times New Roman" w:cs="Times New Roman"/>
          <w:sz w:val="24"/>
          <w:szCs w:val="24"/>
        </w:rPr>
        <w:t xml:space="preserve"> The</w:t>
      </w:r>
      <w:r w:rsidR="00F219C8">
        <w:rPr>
          <w:rFonts w:ascii="Times New Roman" w:hAnsi="Times New Roman" w:cs="Times New Roman"/>
          <w:sz w:val="24"/>
          <w:szCs w:val="24"/>
        </w:rPr>
        <w:t xml:space="preserve"> term ‘accidental’ </w:t>
      </w:r>
      <w:r w:rsidR="00F219C8" w:rsidRPr="00F219C8">
        <w:rPr>
          <w:rFonts w:ascii="Times New Roman" w:hAnsi="Times New Roman" w:cs="Times New Roman"/>
          <w:sz w:val="24"/>
          <w:szCs w:val="24"/>
        </w:rPr>
        <w:t>(#,</w:t>
      </w:r>
      <w:r w:rsidR="00F219C8" w:rsidRPr="00F219C8">
        <w:rPr>
          <w:rFonts w:ascii="Times New Roman" w:eastAsia="MS Mincho" w:hAnsi="MS Mincho" w:cs="Times New Roman"/>
        </w:rPr>
        <w:t>♭</w:t>
      </w:r>
      <w:r w:rsidR="00F219C8" w:rsidRPr="00F219C8">
        <w:rPr>
          <w:rFonts w:ascii="Times New Roman" w:eastAsia="MS Mincho" w:hAnsi="Times New Roman" w:cs="Times New Roman"/>
        </w:rPr>
        <w:t>)</w:t>
      </w:r>
      <w:r w:rsidR="00F219C8">
        <w:rPr>
          <w:rFonts w:ascii="Times New Roman" w:hAnsi="Times New Roman" w:cs="Times New Roman"/>
          <w:sz w:val="24"/>
          <w:szCs w:val="24"/>
        </w:rPr>
        <w:t xml:space="preserve"> to refer to a musical tone of a different key is revealing, especially since jazz and blues rely on these ‘accidentals’ as signifiers. </w:t>
      </w:r>
      <w:r w:rsidR="00EE4243">
        <w:rPr>
          <w:rFonts w:ascii="Times New Roman" w:hAnsi="Times New Roman" w:cs="Times New Roman"/>
          <w:sz w:val="24"/>
          <w:szCs w:val="24"/>
        </w:rPr>
        <w:t>If the strangeness of {sh w} is the ‘accidental’ in the text then the privileging of this sound via repetition forces a reconsideration of which tonal elements are central and which are peripheral and in turn leads to a review of absolute boundaries of identity. It is no longer accidental of peripheral because there is no t</w:t>
      </w:r>
      <w:r w:rsidR="003E30C8" w:rsidRPr="00417910">
        <w:rPr>
          <w:rFonts w:ascii="Times New Roman" w:hAnsi="Times New Roman" w:cs="Times New Roman"/>
          <w:sz w:val="24"/>
          <w:szCs w:val="24"/>
        </w:rPr>
        <w:t>here is no</w:t>
      </w:r>
      <w:r w:rsidR="00EE4243">
        <w:rPr>
          <w:rFonts w:ascii="Times New Roman" w:hAnsi="Times New Roman" w:cs="Times New Roman"/>
          <w:sz w:val="24"/>
          <w:szCs w:val="24"/>
        </w:rPr>
        <w:t xml:space="preserve"> longer</w:t>
      </w:r>
      <w:r w:rsidR="003E30C8" w:rsidRPr="00417910">
        <w:rPr>
          <w:rFonts w:ascii="Times New Roman" w:hAnsi="Times New Roman" w:cs="Times New Roman"/>
          <w:sz w:val="24"/>
          <w:szCs w:val="24"/>
        </w:rPr>
        <w:t xml:space="preserve"> </w:t>
      </w:r>
      <w:r w:rsidR="00EE4243">
        <w:rPr>
          <w:rFonts w:ascii="Times New Roman" w:hAnsi="Times New Roman" w:cs="Times New Roman"/>
          <w:sz w:val="24"/>
          <w:szCs w:val="24"/>
        </w:rPr>
        <w:t>division or hierarchy</w:t>
      </w:r>
      <w:r w:rsidR="003E30C8" w:rsidRPr="00417910">
        <w:rPr>
          <w:rFonts w:ascii="Times New Roman" w:hAnsi="Times New Roman" w:cs="Times New Roman"/>
          <w:sz w:val="24"/>
          <w:szCs w:val="24"/>
        </w:rPr>
        <w:t xml:space="preserve">. </w:t>
      </w:r>
    </w:p>
    <w:p w:rsidR="0056060A" w:rsidRPr="00417910" w:rsidRDefault="0056060A" w:rsidP="0056060A">
      <w:pPr>
        <w:spacing w:line="480" w:lineRule="auto"/>
        <w:ind w:firstLine="720"/>
        <w:rPr>
          <w:rFonts w:ascii="Times New Roman" w:hAnsi="Times New Roman" w:cs="Times New Roman"/>
          <w:sz w:val="24"/>
          <w:szCs w:val="24"/>
        </w:rPr>
      </w:pPr>
      <w:r w:rsidRPr="00417910">
        <w:rPr>
          <w:rFonts w:ascii="Times New Roman" w:hAnsi="Times New Roman" w:cs="Times New Roman"/>
          <w:sz w:val="24"/>
          <w:szCs w:val="24"/>
        </w:rPr>
        <w:t xml:space="preserve">  It is the idea of blending the familiar and the disparate, the owned and borrowed (so that identification is neither owned nor borrowed anymore) in textual and conceptual sampling that opens time, space, boundaries. The blending of musical techniques with verbal art is an obvious starting point to explore this idea of a democratized identification.  The merger of music and language is not a new idea. The conflation of black poetry with music or musicality is one of Western ideology’s most persuasive mythologies—one in which a perceived textual hierarchy exists between a fuzzy, consolidated oral-tradition (implied together as ‘orality’, ‘minority’ and ‘primitive’) and a more Westernized, Classical, visual logos.  However, the combination of a verbal art (inspired by European Modernism in Mullen’s case) and musical techniques incorporated as poetic practice is perhaps a new idea that demolishes these dogmas of opposition.   </w:t>
      </w:r>
    </w:p>
    <w:p w:rsidR="00EB3571" w:rsidRPr="00417910" w:rsidRDefault="00CB2210" w:rsidP="009B122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kind of musicality and lyricism exists in both Mullen’s work and is theme in many texts that contribute to the African-American canon.  Sonic interpellation is evident in </w:t>
      </w:r>
      <w:r w:rsidR="009B122A">
        <w:rPr>
          <w:rFonts w:ascii="Times New Roman" w:hAnsi="Times New Roman" w:cs="Times New Roman"/>
          <w:sz w:val="24"/>
          <w:szCs w:val="24"/>
        </w:rPr>
        <w:lastRenderedPageBreak/>
        <w:t xml:space="preserve">references to music and musical instruments in Mullen’s work—her collections are brimmed </w:t>
      </w:r>
      <w:r w:rsidR="0050012D">
        <w:rPr>
          <w:rFonts w:ascii="Times New Roman" w:hAnsi="Times New Roman" w:cs="Times New Roman"/>
          <w:sz w:val="24"/>
          <w:szCs w:val="24"/>
        </w:rPr>
        <w:t>with mention</w:t>
      </w:r>
      <w:r w:rsidR="009B122A">
        <w:rPr>
          <w:rFonts w:ascii="Times New Roman" w:hAnsi="Times New Roman" w:cs="Times New Roman"/>
          <w:sz w:val="24"/>
          <w:szCs w:val="24"/>
        </w:rPr>
        <w:t xml:space="preserve"> of saxophones, violins, blues, ragtime. These are not only poems that constitute a kind of music but are often also about music. Nowhere is this more palpable than in Mullen’s earlier work where her text proclaims:</w:t>
      </w:r>
    </w:p>
    <w:p w:rsidR="00F83D33" w:rsidRPr="009B122A" w:rsidRDefault="007F4FFB" w:rsidP="009B122A">
      <w:pPr>
        <w:spacing w:line="240" w:lineRule="auto"/>
        <w:ind w:left="720"/>
        <w:rPr>
          <w:rFonts w:ascii="Times New Roman" w:hAnsi="Times New Roman" w:cs="Times New Roman"/>
          <w:b/>
          <w:color w:val="FF0000"/>
          <w:sz w:val="24"/>
          <w:szCs w:val="24"/>
        </w:rPr>
      </w:pPr>
      <w:r w:rsidRPr="00417910">
        <w:rPr>
          <w:rFonts w:ascii="Times New Roman" w:hAnsi="Times New Roman" w:cs="Times New Roman"/>
          <w:sz w:val="24"/>
          <w:szCs w:val="24"/>
        </w:rPr>
        <w:br/>
      </w:r>
      <w:r w:rsidR="00F83D33" w:rsidRPr="00EF7092">
        <w:rPr>
          <w:rFonts w:ascii="Times New Roman" w:hAnsi="Times New Roman" w:cs="Times New Roman"/>
          <w:sz w:val="24"/>
          <w:szCs w:val="24"/>
        </w:rPr>
        <w:t>I am the blues consultant.</w:t>
      </w:r>
      <w:r w:rsidR="00F83D33" w:rsidRPr="00EF7092">
        <w:rPr>
          <w:rFonts w:ascii="Times New Roman" w:hAnsi="Times New Roman" w:cs="Times New Roman"/>
          <w:sz w:val="24"/>
          <w:szCs w:val="24"/>
        </w:rPr>
        <w:br/>
        <w:t>Think of me when you get the blues.</w:t>
      </w:r>
      <w:r w:rsidR="00F83D33" w:rsidRPr="00EF7092">
        <w:rPr>
          <w:rFonts w:ascii="Times New Roman" w:hAnsi="Times New Roman" w:cs="Times New Roman"/>
          <w:sz w:val="24"/>
          <w:szCs w:val="24"/>
        </w:rPr>
        <w:br/>
        <w:t>If you have problems, I can help you.</w:t>
      </w:r>
      <w:r w:rsidR="00F83D33" w:rsidRPr="00EF7092">
        <w:rPr>
          <w:rFonts w:ascii="Times New Roman" w:hAnsi="Times New Roman" w:cs="Times New Roman"/>
          <w:sz w:val="24"/>
          <w:szCs w:val="24"/>
        </w:rPr>
        <w:br/>
        <w:t>Helping others is the reason</w:t>
      </w:r>
      <w:r w:rsidR="00F83D33" w:rsidRPr="00EF7092">
        <w:rPr>
          <w:rFonts w:ascii="Times New Roman" w:hAnsi="Times New Roman" w:cs="Times New Roman"/>
          <w:sz w:val="24"/>
          <w:szCs w:val="24"/>
        </w:rPr>
        <w:br/>
        <w:t>I was put here on this earth.</w:t>
      </w:r>
    </w:p>
    <w:p w:rsidR="00F63107" w:rsidRPr="00EF7092" w:rsidRDefault="00F83D33" w:rsidP="009B122A">
      <w:pPr>
        <w:ind w:left="720"/>
        <w:rPr>
          <w:rFonts w:ascii="Times New Roman" w:hAnsi="Times New Roman" w:cs="Times New Roman"/>
          <w:sz w:val="24"/>
          <w:szCs w:val="24"/>
        </w:rPr>
      </w:pPr>
      <w:r w:rsidRPr="00EF7092">
        <w:rPr>
          <w:rFonts w:ascii="Times New Roman" w:hAnsi="Times New Roman" w:cs="Times New Roman"/>
          <w:sz w:val="24"/>
          <w:szCs w:val="24"/>
        </w:rPr>
        <w:t>Is something evil riding your back?</w:t>
      </w:r>
      <w:r w:rsidRPr="00EF7092">
        <w:rPr>
          <w:rFonts w:ascii="Times New Roman" w:hAnsi="Times New Roman" w:cs="Times New Roman"/>
          <w:sz w:val="24"/>
          <w:szCs w:val="24"/>
        </w:rPr>
        <w:br/>
        <w:t>With my help you can get rid of it,</w:t>
      </w:r>
      <w:r w:rsidRPr="00EF7092">
        <w:rPr>
          <w:rFonts w:ascii="Times New Roman" w:hAnsi="Times New Roman" w:cs="Times New Roman"/>
          <w:sz w:val="24"/>
          <w:szCs w:val="24"/>
        </w:rPr>
        <w:br/>
        <w:t xml:space="preserve">So nothing can hold you down. </w:t>
      </w:r>
    </w:p>
    <w:p w:rsidR="00F63107" w:rsidRPr="00EF7092" w:rsidRDefault="00F63107" w:rsidP="009B122A">
      <w:pPr>
        <w:ind w:left="720"/>
        <w:rPr>
          <w:rFonts w:ascii="Times New Roman" w:hAnsi="Times New Roman" w:cs="Times New Roman"/>
          <w:sz w:val="24"/>
          <w:szCs w:val="24"/>
        </w:rPr>
      </w:pPr>
      <w:r w:rsidRPr="00EF7092">
        <w:rPr>
          <w:rFonts w:ascii="Times New Roman" w:hAnsi="Times New Roman" w:cs="Times New Roman"/>
          <w:sz w:val="24"/>
          <w:szCs w:val="24"/>
        </w:rPr>
        <w:t>…</w:t>
      </w:r>
    </w:p>
    <w:p w:rsidR="00F83D33" w:rsidRPr="00EF7092" w:rsidRDefault="00F63107" w:rsidP="009B122A">
      <w:pPr>
        <w:ind w:left="720"/>
        <w:rPr>
          <w:rFonts w:ascii="Times New Roman" w:hAnsi="Times New Roman" w:cs="Times New Roman"/>
          <w:sz w:val="24"/>
          <w:szCs w:val="24"/>
        </w:rPr>
      </w:pPr>
      <w:r w:rsidRPr="00EF7092">
        <w:rPr>
          <w:rFonts w:ascii="Times New Roman" w:hAnsi="Times New Roman" w:cs="Times New Roman"/>
          <w:sz w:val="24"/>
          <w:szCs w:val="24"/>
        </w:rPr>
        <w:t>I have divine gifts of seeing</w:t>
      </w:r>
      <w:r w:rsidRPr="00EF7092">
        <w:rPr>
          <w:rFonts w:ascii="Times New Roman" w:hAnsi="Times New Roman" w:cs="Times New Roman"/>
          <w:sz w:val="24"/>
          <w:szCs w:val="24"/>
        </w:rPr>
        <w:br/>
        <w:t>bestowed on me by the All Knowing.</w:t>
      </w:r>
      <w:r w:rsidRPr="00EF7092">
        <w:rPr>
          <w:rFonts w:ascii="Times New Roman" w:hAnsi="Times New Roman" w:cs="Times New Roman"/>
          <w:sz w:val="24"/>
          <w:szCs w:val="24"/>
        </w:rPr>
        <w:br/>
        <w:t xml:space="preserve">The spirits talk directly to me.  </w:t>
      </w:r>
      <w:r w:rsidR="009B122A">
        <w:rPr>
          <w:rFonts w:ascii="Times New Roman" w:hAnsi="Times New Roman" w:cs="Times New Roman"/>
          <w:sz w:val="24"/>
          <w:szCs w:val="24"/>
        </w:rPr>
        <w:t>(</w:t>
      </w:r>
      <w:r w:rsidR="009B122A" w:rsidRPr="009B122A">
        <w:rPr>
          <w:rFonts w:ascii="Times New Roman" w:hAnsi="Times New Roman" w:cs="Times New Roman"/>
          <w:i/>
          <w:sz w:val="24"/>
          <w:szCs w:val="24"/>
        </w:rPr>
        <w:t>BB</w:t>
      </w:r>
      <w:r w:rsidR="00EF7092">
        <w:rPr>
          <w:rFonts w:ascii="Times New Roman" w:hAnsi="Times New Roman" w:cs="Times New Roman"/>
          <w:sz w:val="24"/>
          <w:szCs w:val="24"/>
        </w:rPr>
        <w:t>, pp.</w:t>
      </w:r>
      <w:r w:rsidRPr="00EF7092">
        <w:rPr>
          <w:rFonts w:ascii="Times New Roman" w:hAnsi="Times New Roman" w:cs="Times New Roman"/>
          <w:sz w:val="24"/>
          <w:szCs w:val="24"/>
        </w:rPr>
        <w:t xml:space="preserve"> 86-7</w:t>
      </w:r>
      <w:r w:rsidR="00EF7092">
        <w:rPr>
          <w:rFonts w:ascii="Times New Roman" w:hAnsi="Times New Roman" w:cs="Times New Roman"/>
          <w:sz w:val="24"/>
          <w:szCs w:val="24"/>
        </w:rPr>
        <w:t>)</w:t>
      </w:r>
      <w:r w:rsidR="00F83D33" w:rsidRPr="00EF7092">
        <w:rPr>
          <w:rFonts w:ascii="Times New Roman" w:hAnsi="Times New Roman" w:cs="Times New Roman"/>
          <w:sz w:val="24"/>
          <w:szCs w:val="24"/>
        </w:rPr>
        <w:t xml:space="preserve"> </w:t>
      </w:r>
    </w:p>
    <w:p w:rsidR="004B4F5B" w:rsidRPr="00EF7092" w:rsidRDefault="004B4F5B" w:rsidP="00A462F1">
      <w:pPr>
        <w:rPr>
          <w:rFonts w:ascii="Times New Roman" w:hAnsi="Times New Roman" w:cs="Times New Roman"/>
          <w:sz w:val="24"/>
          <w:szCs w:val="24"/>
        </w:rPr>
      </w:pPr>
    </w:p>
    <w:p w:rsidR="00A462F1" w:rsidRPr="00417910" w:rsidRDefault="00A462F1" w:rsidP="00A462F1">
      <w:pPr>
        <w:spacing w:line="480" w:lineRule="auto"/>
        <w:rPr>
          <w:rFonts w:ascii="Times New Roman" w:hAnsi="Times New Roman" w:cs="Times New Roman"/>
          <w:sz w:val="24"/>
          <w:szCs w:val="24"/>
        </w:rPr>
      </w:pPr>
      <w:r w:rsidRPr="00417910">
        <w:rPr>
          <w:rFonts w:ascii="Times New Roman" w:hAnsi="Times New Roman" w:cs="Times New Roman"/>
          <w:sz w:val="24"/>
          <w:szCs w:val="24"/>
        </w:rPr>
        <w:t>Why does this idea persevere that black poetry and music are symbiotically related? The early African-American text is consequently disregarded as a vehicle of critical intelligence that not only reflects the social segrega</w:t>
      </w:r>
      <w:r w:rsidR="009B122A">
        <w:rPr>
          <w:rFonts w:ascii="Times New Roman" w:hAnsi="Times New Roman" w:cs="Times New Roman"/>
          <w:sz w:val="24"/>
          <w:szCs w:val="24"/>
        </w:rPr>
        <w:t xml:space="preserve">tion of the pre-civil-righteous </w:t>
      </w:r>
      <w:r w:rsidRPr="00417910">
        <w:rPr>
          <w:rFonts w:ascii="Times New Roman" w:hAnsi="Times New Roman" w:cs="Times New Roman"/>
          <w:sz w:val="24"/>
          <w:szCs w:val="24"/>
        </w:rPr>
        <w:t>West, but it emphasizes the value that textual economics places on the written versus the oral text. The ‘blues poem’ emerges from this minority position, from a simultaneous and willing habitation of the sonic position and subjugation to it:</w:t>
      </w:r>
    </w:p>
    <w:p w:rsidR="00A462F1" w:rsidRPr="00417910" w:rsidRDefault="00A462F1" w:rsidP="001D3A48">
      <w:pPr>
        <w:spacing w:line="240" w:lineRule="auto"/>
        <w:ind w:left="720" w:right="720"/>
        <w:rPr>
          <w:rFonts w:ascii="Times New Roman" w:hAnsi="Times New Roman" w:cs="Times New Roman"/>
          <w:sz w:val="24"/>
          <w:szCs w:val="24"/>
        </w:rPr>
      </w:pPr>
      <w:r w:rsidRPr="00417910">
        <w:rPr>
          <w:rFonts w:ascii="Times New Roman" w:hAnsi="Times New Roman" w:cs="Times New Roman"/>
          <w:sz w:val="24"/>
          <w:szCs w:val="24"/>
        </w:rPr>
        <w:t xml:space="preserve">The Black Language is constructed of—alright let me take it all the way back to the slave days and use something that's physical. All the slave-masters gave our people straight chitins and greens, you feel me, stuff they wasn't eating. But we made it into a delicacy. Same thing with language. It's the exact same formula. How our people can take the worst, or take our bad condition, and be able to turn it into something that we can benefit off of. Just like the drums. They didn't want </w:t>
      </w:r>
      <w:r w:rsidRPr="00417910">
        <w:rPr>
          <w:rFonts w:ascii="Times New Roman" w:hAnsi="Times New Roman" w:cs="Times New Roman"/>
          <w:sz w:val="24"/>
          <w:szCs w:val="24"/>
        </w:rPr>
        <w:lastRenderedPageBreak/>
        <w:t>the slaves playing drums because we was talkin through the drums. ([Interview with rapper JT Bigga Figga, cited partiality in Alim 2000].)</w:t>
      </w:r>
    </w:p>
    <w:p w:rsidR="00491E0D" w:rsidRPr="00417910" w:rsidRDefault="00491E0D" w:rsidP="001D3A48">
      <w:pPr>
        <w:spacing w:line="240" w:lineRule="auto"/>
        <w:ind w:left="720" w:right="720"/>
        <w:rPr>
          <w:rFonts w:ascii="Times New Roman" w:hAnsi="Times New Roman" w:cs="Times New Roman"/>
          <w:sz w:val="24"/>
          <w:szCs w:val="24"/>
        </w:rPr>
      </w:pPr>
    </w:p>
    <w:p w:rsidR="00A462F1" w:rsidRPr="00417910" w:rsidRDefault="00A462F1" w:rsidP="00A462F1">
      <w:pPr>
        <w:spacing w:line="480" w:lineRule="auto"/>
        <w:rPr>
          <w:rFonts w:ascii="Times New Roman" w:hAnsi="Times New Roman" w:cs="Times New Roman"/>
          <w:sz w:val="24"/>
          <w:szCs w:val="24"/>
        </w:rPr>
      </w:pPr>
      <w:r w:rsidRPr="00417910">
        <w:rPr>
          <w:rFonts w:ascii="Times New Roman" w:hAnsi="Times New Roman" w:cs="Times New Roman"/>
          <w:sz w:val="24"/>
          <w:szCs w:val="24"/>
        </w:rPr>
        <w:t xml:space="preserve"> A mythology is created and persists. But the relationship between blackness and poetic musicality achieves more than a reflection of the social binary of dominant versus minority, and to designate African-American blues-inspired poetry as a polar opposite of dominant, white, Eurocentric poetics would be a horrifically superficial observation. In particular, Mullen’s text challenge this interaction between the visual and the musical in the production of a sonic text comprises of a complex blended space where role-models, mythologies, and multiple registers of interpellation collide. </w:t>
      </w:r>
    </w:p>
    <w:p w:rsidR="00A462F1" w:rsidRPr="00417910" w:rsidRDefault="00A462F1" w:rsidP="00A462F1">
      <w:pPr>
        <w:spacing w:line="480" w:lineRule="auto"/>
        <w:ind w:firstLine="720"/>
        <w:rPr>
          <w:rFonts w:ascii="Times New Roman" w:hAnsi="Times New Roman" w:cs="Times New Roman"/>
          <w:sz w:val="24"/>
          <w:szCs w:val="24"/>
        </w:rPr>
      </w:pPr>
      <w:r w:rsidRPr="00417910">
        <w:rPr>
          <w:rFonts w:ascii="Times New Roman" w:hAnsi="Times New Roman" w:cs="Times New Roman"/>
          <w:sz w:val="24"/>
          <w:szCs w:val="24"/>
        </w:rPr>
        <w:t xml:space="preserve">And so, it is both unhelpful and untruthful to quantify blackness with the sonic and whiteness with the scopic even in the setting of texts that interrogate this maxim. Of them, the blues and jazz poetry, echoes of Harlem that preserve, persist, and fossil in some contemporary black writing, represent now an un-innovative position—an adherence to mythologized identity-history. What occurs is a dual-layered mythology where the dominant bestows upon a minority the freedom of the sonic because it already has its own scopic logos. The minority has free access to the sonic, but not the scopic. In addition, the minority subject willingly occupies the sonic arena in the name of heritage, tradition—an ownership of the position in a perpetuation of the mythology. Motives for this perceived synonymy between oral and blackness root in the Afric--where oral textual production preserves history, cultural memory, survival--where the West-text rituality is inverted hierarchically--where verbal transmission is more valued than writing. A combination of verbal arts--exact vernacular notation that bends the mimetic fix of utility, a changing of the linguistic map, fractures in the conceptual rigidity of a visual logos that allow for sonic ruptures—non-conformist language that interrupts the notion of language as a </w:t>
      </w:r>
      <w:r w:rsidRPr="00417910">
        <w:rPr>
          <w:rFonts w:ascii="Times New Roman" w:hAnsi="Times New Roman" w:cs="Times New Roman"/>
          <w:sz w:val="24"/>
          <w:szCs w:val="24"/>
        </w:rPr>
        <w:lastRenderedPageBreak/>
        <w:t xml:space="preserve">clean transparency that is simply functional—hint toward an arresting rift of deviance. A new language emerges—and not a sub-English—that flips the ideological reliance of the visual text. Grammars and syntaxes now establish a new oral tradition—sophisticated and rhythmic. The minority, enslaved into sound, begin to interpellate identity as being deviant to the dominant through sound. </w:t>
      </w:r>
    </w:p>
    <w:p w:rsidR="00A462F1" w:rsidRPr="00417910" w:rsidRDefault="00A462F1" w:rsidP="00A462F1">
      <w:pPr>
        <w:spacing w:line="480" w:lineRule="auto"/>
        <w:ind w:firstLine="720"/>
        <w:rPr>
          <w:rFonts w:ascii="Times New Roman" w:hAnsi="Times New Roman" w:cs="Times New Roman"/>
          <w:sz w:val="24"/>
          <w:szCs w:val="24"/>
        </w:rPr>
      </w:pPr>
      <w:r w:rsidRPr="00417910">
        <w:rPr>
          <w:rFonts w:ascii="Times New Roman" w:hAnsi="Times New Roman" w:cs="Times New Roman"/>
          <w:sz w:val="24"/>
          <w:szCs w:val="24"/>
        </w:rPr>
        <w:t xml:space="preserve">It is significant, then, that Mullen identifies with those outside her obvious cultural </w:t>
      </w:r>
      <w:r w:rsidR="00064A4C" w:rsidRPr="00417910">
        <w:rPr>
          <w:rFonts w:ascii="Times New Roman" w:hAnsi="Times New Roman" w:cs="Times New Roman"/>
          <w:sz w:val="24"/>
          <w:szCs w:val="24"/>
        </w:rPr>
        <w:t>milieu</w:t>
      </w:r>
      <w:r w:rsidRPr="00417910">
        <w:rPr>
          <w:rFonts w:ascii="Times New Roman" w:hAnsi="Times New Roman" w:cs="Times New Roman"/>
          <w:sz w:val="24"/>
          <w:szCs w:val="24"/>
        </w:rPr>
        <w:t>, Stein, Others, Eurocentric verbal-art movements. It is also significant that she remarks on her difficulty with indentifying with Stein:</w:t>
      </w:r>
    </w:p>
    <w:p w:rsidR="00035D1D" w:rsidRDefault="00A462F1" w:rsidP="00035D1D">
      <w:pPr>
        <w:tabs>
          <w:tab w:val="left" w:pos="4230"/>
        </w:tabs>
        <w:spacing w:line="240" w:lineRule="auto"/>
        <w:ind w:left="720" w:right="720"/>
        <w:rPr>
          <w:rFonts w:ascii="Times New Roman" w:hAnsi="Times New Roman" w:cs="Times New Roman"/>
          <w:sz w:val="24"/>
          <w:szCs w:val="24"/>
        </w:rPr>
      </w:pPr>
      <w:r w:rsidRPr="00417910">
        <w:rPr>
          <w:rFonts w:ascii="Times New Roman" w:hAnsi="Times New Roman" w:cs="Times New Roman"/>
          <w:sz w:val="24"/>
          <w:szCs w:val="24"/>
        </w:rPr>
        <w:t>For years I had difficulty the Stein… I was interested in her meditation on the interior lives of women and the material culture of domesticity, focusing on the intimate objects that find their way into the home. Her idiosyncratic verbal “portraits” of hats, umbrellas</w:t>
      </w:r>
      <w:r w:rsidR="008D3C71" w:rsidRPr="00417910">
        <w:rPr>
          <w:rFonts w:ascii="Times New Roman" w:hAnsi="Times New Roman" w:cs="Times New Roman"/>
          <w:sz w:val="24"/>
          <w:szCs w:val="24"/>
        </w:rPr>
        <w:t>, cups</w:t>
      </w:r>
      <w:r w:rsidRPr="00417910">
        <w:rPr>
          <w:rFonts w:ascii="Times New Roman" w:hAnsi="Times New Roman" w:cs="Times New Roman"/>
          <w:sz w:val="24"/>
          <w:szCs w:val="24"/>
        </w:rPr>
        <w:t>, and cushions illuminate, animate, and eroticize the domestic space to which women traditionally have been confined. .. as well as a text for collaborative reading and an occasion to unite audiences</w:t>
      </w:r>
      <w:r w:rsidR="00C910A3">
        <w:rPr>
          <w:rFonts w:ascii="Times New Roman" w:hAnsi="Times New Roman" w:cs="Times New Roman"/>
          <w:sz w:val="24"/>
          <w:szCs w:val="24"/>
        </w:rPr>
        <w:t xml:space="preserve">. (R, p. </w:t>
      </w:r>
      <w:r w:rsidR="008F4806" w:rsidRPr="008F4806">
        <w:rPr>
          <w:rFonts w:ascii="Times New Roman" w:hAnsi="Times New Roman" w:cs="Times New Roman"/>
          <w:sz w:val="24"/>
          <w:szCs w:val="24"/>
        </w:rPr>
        <w:t>ix</w:t>
      </w:r>
      <w:r w:rsidR="00C910A3" w:rsidRPr="008F4806">
        <w:rPr>
          <w:rFonts w:ascii="Times New Roman" w:hAnsi="Times New Roman" w:cs="Times New Roman"/>
          <w:sz w:val="24"/>
          <w:szCs w:val="24"/>
        </w:rPr>
        <w:t>)</w:t>
      </w:r>
    </w:p>
    <w:p w:rsidR="00035D1D" w:rsidRDefault="00035D1D" w:rsidP="00035D1D">
      <w:pPr>
        <w:tabs>
          <w:tab w:val="left" w:pos="4230"/>
        </w:tabs>
        <w:spacing w:line="240" w:lineRule="auto"/>
        <w:ind w:left="720" w:right="720"/>
        <w:rPr>
          <w:rFonts w:ascii="Times New Roman" w:hAnsi="Times New Roman" w:cs="Times New Roman"/>
          <w:sz w:val="24"/>
          <w:szCs w:val="24"/>
        </w:rPr>
      </w:pPr>
    </w:p>
    <w:p w:rsidR="00A462F1" w:rsidRPr="00417910" w:rsidRDefault="00A462F1" w:rsidP="00035D1D">
      <w:pPr>
        <w:tabs>
          <w:tab w:val="left" w:pos="4230"/>
          <w:tab w:val="left" w:pos="9360"/>
        </w:tabs>
        <w:spacing w:line="480" w:lineRule="auto"/>
        <w:rPr>
          <w:rFonts w:ascii="Times New Roman" w:hAnsi="Times New Roman" w:cs="Times New Roman"/>
          <w:sz w:val="24"/>
          <w:szCs w:val="24"/>
        </w:rPr>
      </w:pPr>
      <w:r w:rsidRPr="00417910">
        <w:rPr>
          <w:rFonts w:ascii="Times New Roman" w:hAnsi="Times New Roman" w:cs="Times New Roman"/>
          <w:sz w:val="24"/>
          <w:szCs w:val="24"/>
        </w:rPr>
        <w:t>Among these prior critical movements, Russian Formalism through Sh</w:t>
      </w:r>
      <w:r w:rsidR="00064A4C">
        <w:rPr>
          <w:rFonts w:ascii="Times New Roman" w:hAnsi="Times New Roman" w:cs="Times New Roman"/>
          <w:sz w:val="24"/>
          <w:szCs w:val="24"/>
        </w:rPr>
        <w:t>k</w:t>
      </w:r>
      <w:r w:rsidRPr="00417910">
        <w:rPr>
          <w:rFonts w:ascii="Times New Roman" w:hAnsi="Times New Roman" w:cs="Times New Roman"/>
          <w:sz w:val="24"/>
          <w:szCs w:val="24"/>
        </w:rPr>
        <w:t xml:space="preserve">lovskian verbal-art, a textual ‘art for art’s sake’, and a deliberate and critical disregard for the textual periphery of history, identity, author/reader and Futurism through Eichenbaum’s </w:t>
      </w:r>
      <w:r w:rsidRPr="00F46547">
        <w:rPr>
          <w:rFonts w:ascii="Times New Roman" w:hAnsi="Times New Roman" w:cs="Times New Roman"/>
          <w:i/>
          <w:sz w:val="24"/>
          <w:szCs w:val="24"/>
        </w:rPr>
        <w:t xml:space="preserve">aktualisace </w:t>
      </w:r>
      <w:r w:rsidRPr="00417910">
        <w:rPr>
          <w:rFonts w:ascii="Times New Roman" w:hAnsi="Times New Roman" w:cs="Times New Roman"/>
          <w:sz w:val="24"/>
          <w:szCs w:val="24"/>
        </w:rPr>
        <w:t xml:space="preserve">(‘foregrounding’) emerge as strange role models for Mullen. Bringing into the foreground what normally resides in the background is what motivates a sonic narrative as a prominent vehicle of expression. The sonic text is a specific designation that locates the important interaction between the oral and the ocular, voice/breath and type, sonic and scopic, and defines texts where the au/oral contingent of meaning is strongly prioritized and foregrounded, or integrally equal to the scopic at the level of compositional production. </w:t>
      </w:r>
    </w:p>
    <w:p w:rsidR="00A462F1" w:rsidRPr="00417910" w:rsidRDefault="00A462F1" w:rsidP="00A462F1">
      <w:pPr>
        <w:spacing w:line="480" w:lineRule="auto"/>
        <w:rPr>
          <w:rFonts w:ascii="Times New Roman" w:hAnsi="Times New Roman" w:cs="Times New Roman"/>
          <w:sz w:val="24"/>
          <w:szCs w:val="24"/>
        </w:rPr>
      </w:pPr>
      <w:r w:rsidRPr="00417910">
        <w:rPr>
          <w:rFonts w:ascii="Times New Roman" w:hAnsi="Times New Roman" w:cs="Times New Roman"/>
          <w:sz w:val="24"/>
          <w:szCs w:val="24"/>
        </w:rPr>
        <w:lastRenderedPageBreak/>
        <w:tab/>
        <w:t>But the sonic text did not erupt from history as a consequence of relatively recent Russian Formalist and Futurist ideologies. The sonic text, far from being a modern phenomenon, is just a small part of a long tradition, and one notably minority in origin. Placing a critical value on factors such as ‘tradition’ and ‘minority’ is indeed an unusual maneuver f</w:t>
      </w:r>
      <w:r w:rsidR="00F46547">
        <w:rPr>
          <w:rFonts w:ascii="Times New Roman" w:hAnsi="Times New Roman" w:cs="Times New Roman"/>
          <w:sz w:val="24"/>
          <w:szCs w:val="24"/>
        </w:rPr>
        <w:t>rom a critic so influenced by S</w:t>
      </w:r>
      <w:r w:rsidRPr="00417910">
        <w:rPr>
          <w:rFonts w:ascii="Times New Roman" w:hAnsi="Times New Roman" w:cs="Times New Roman"/>
          <w:sz w:val="24"/>
          <w:szCs w:val="24"/>
        </w:rPr>
        <w:t>h</w:t>
      </w:r>
      <w:r w:rsidR="008F4806">
        <w:rPr>
          <w:rFonts w:ascii="Times New Roman" w:hAnsi="Times New Roman" w:cs="Times New Roman"/>
          <w:sz w:val="24"/>
          <w:szCs w:val="24"/>
        </w:rPr>
        <w:t>k</w:t>
      </w:r>
      <w:r w:rsidRPr="00417910">
        <w:rPr>
          <w:rFonts w:ascii="Times New Roman" w:hAnsi="Times New Roman" w:cs="Times New Roman"/>
          <w:sz w:val="24"/>
          <w:szCs w:val="24"/>
        </w:rPr>
        <w:t>lovskian Formalism which isolates textuality from emotion and history. But in the same way that it is unhelpful to create false polarities and an either-or philosophy so inherent to an insufficient dominant critical discourse, it is equally mythological to ‘choose’ one ideology and stick to it, to universalize a school of theory as being capable of explaining every textual possibility. While Russian Formalism and Futurism are role-models that underpin some of my critical approach, context, emotion (nostalgia), history and identity (albeit mythologized) are equally engaging critical concepts.</w:t>
      </w:r>
    </w:p>
    <w:p w:rsidR="00A462F1" w:rsidRPr="00417910" w:rsidRDefault="00A462F1" w:rsidP="00A462F1">
      <w:pPr>
        <w:spacing w:line="480" w:lineRule="auto"/>
        <w:rPr>
          <w:rFonts w:ascii="Times New Roman" w:hAnsi="Times New Roman" w:cs="Times New Roman"/>
          <w:sz w:val="24"/>
          <w:szCs w:val="24"/>
        </w:rPr>
      </w:pPr>
      <w:r w:rsidRPr="00417910">
        <w:rPr>
          <w:rFonts w:ascii="Times New Roman" w:hAnsi="Times New Roman" w:cs="Times New Roman"/>
          <w:sz w:val="24"/>
          <w:szCs w:val="24"/>
        </w:rPr>
        <w:t xml:space="preserve"> </w:t>
      </w:r>
      <w:r w:rsidRPr="00417910">
        <w:rPr>
          <w:rFonts w:ascii="Times New Roman" w:hAnsi="Times New Roman" w:cs="Times New Roman"/>
          <w:sz w:val="24"/>
          <w:szCs w:val="24"/>
        </w:rPr>
        <w:tab/>
        <w:t xml:space="preserve">"Sonic narrative" is a type of narrative because it is a structural force that allows text to move from beginning to end, and that narrates images that arbitrarily develop from sonic procedures and patterns, a reversal and foregrounding of the traditional maxim that supposes that narrative is nothing more than a chronological container for story, and that any sonority is extra-semantic, incidental and arbitrary. The concept of a sonic narrative is influenced by musical narratology, a combination of harmonic progression, the relationship between key and modulation that approximates a journey of tensions, and interpellation of register that becomes physically internalized and sub vocalized. The tonic key of a work becomes established as home, as familiar, and modulations away from the tonic key are acts of defamiliarization. In conventional Western bitonality narrative becomes resolved by a return to the tonic key, and the anticipation of return suspends tension forming a textual kinesis. Sounds, in the case of music, </w:t>
      </w:r>
      <w:r w:rsidRPr="00417910">
        <w:rPr>
          <w:rFonts w:ascii="Times New Roman" w:hAnsi="Times New Roman" w:cs="Times New Roman"/>
          <w:sz w:val="24"/>
          <w:szCs w:val="24"/>
        </w:rPr>
        <w:lastRenderedPageBreak/>
        <w:t xml:space="preserve">pitch and timbre are subvocalized and interpellated, a process that Wayne Booth describes in </w:t>
      </w:r>
      <w:r w:rsidRPr="00417910">
        <w:rPr>
          <w:rFonts w:ascii="Times New Roman" w:hAnsi="Times New Roman" w:cs="Times New Roman"/>
          <w:i/>
          <w:sz w:val="24"/>
          <w:szCs w:val="24"/>
        </w:rPr>
        <w:t>For the Love of it: Amateuring and its Rivals</w:t>
      </w:r>
      <w:r w:rsidRPr="00417910">
        <w:rPr>
          <w:rFonts w:ascii="Times New Roman" w:hAnsi="Times New Roman" w:cs="Times New Roman"/>
          <w:sz w:val="24"/>
          <w:szCs w:val="24"/>
        </w:rPr>
        <w:t>:</w:t>
      </w:r>
    </w:p>
    <w:p w:rsidR="00A462F1" w:rsidRPr="00417910" w:rsidRDefault="00A462F1" w:rsidP="001D3A48">
      <w:pPr>
        <w:spacing w:line="240" w:lineRule="auto"/>
        <w:ind w:left="960" w:right="908"/>
        <w:rPr>
          <w:rFonts w:ascii="Times New Roman" w:hAnsi="Times New Roman" w:cs="Times New Roman"/>
          <w:sz w:val="24"/>
          <w:szCs w:val="24"/>
        </w:rPr>
      </w:pPr>
      <w:r w:rsidRPr="00417910">
        <w:rPr>
          <w:rFonts w:ascii="Times New Roman" w:hAnsi="Times New Roman" w:cs="Times New Roman"/>
          <w:sz w:val="24"/>
          <w:szCs w:val="24"/>
        </w:rPr>
        <w:t xml:space="preserve">More to the point, why the cello-path rather than dozens of other musical and non-musical possibilities? </w:t>
      </w:r>
    </w:p>
    <w:p w:rsidR="00A462F1" w:rsidRPr="00417910" w:rsidRDefault="00A462F1" w:rsidP="001D3A48">
      <w:pPr>
        <w:spacing w:line="240" w:lineRule="auto"/>
        <w:ind w:left="960" w:right="908"/>
        <w:rPr>
          <w:rFonts w:ascii="Times New Roman" w:hAnsi="Times New Roman" w:cs="Times New Roman"/>
          <w:sz w:val="24"/>
          <w:szCs w:val="24"/>
        </w:rPr>
      </w:pPr>
      <w:r w:rsidRPr="00417910">
        <w:rPr>
          <w:rFonts w:ascii="Times New Roman" w:hAnsi="Times New Roman" w:cs="Times New Roman"/>
          <w:sz w:val="24"/>
          <w:szCs w:val="24"/>
        </w:rPr>
        <w:tab/>
        <w:t>Could it be that my choice began with my enjoying, in adolescence, the new macho power yielded by the bass line-- I often called it, incorrectly, the basso profundo line-- in hymns and barber shop quartets? (Booth</w:t>
      </w:r>
      <w:r w:rsidR="00DB665C">
        <w:rPr>
          <w:rFonts w:ascii="Times New Roman" w:hAnsi="Times New Roman" w:cs="Times New Roman"/>
          <w:sz w:val="24"/>
          <w:szCs w:val="24"/>
        </w:rPr>
        <w:t>, p</w:t>
      </w:r>
      <w:r w:rsidR="008F4806" w:rsidRPr="008F4806">
        <w:rPr>
          <w:rFonts w:ascii="Times New Roman" w:hAnsi="Times New Roman" w:cs="Times New Roman"/>
          <w:sz w:val="24"/>
          <w:szCs w:val="24"/>
        </w:rPr>
        <w:t xml:space="preserve"> 37</w:t>
      </w:r>
      <w:r w:rsidRPr="00417910">
        <w:rPr>
          <w:rFonts w:ascii="Times New Roman" w:hAnsi="Times New Roman" w:cs="Times New Roman"/>
          <w:sz w:val="24"/>
          <w:szCs w:val="24"/>
        </w:rPr>
        <w:t>)</w:t>
      </w:r>
    </w:p>
    <w:p w:rsidR="00A462F1" w:rsidRPr="00417910" w:rsidRDefault="00A462F1" w:rsidP="00A462F1">
      <w:pPr>
        <w:spacing w:line="480" w:lineRule="auto"/>
        <w:ind w:left="960" w:right="908"/>
        <w:rPr>
          <w:rFonts w:ascii="Times New Roman" w:hAnsi="Times New Roman" w:cs="Times New Roman"/>
          <w:sz w:val="24"/>
          <w:szCs w:val="24"/>
        </w:rPr>
      </w:pPr>
    </w:p>
    <w:p w:rsidR="00A462F1" w:rsidRPr="00417910" w:rsidRDefault="00A462F1" w:rsidP="00A462F1">
      <w:pPr>
        <w:tabs>
          <w:tab w:val="left" w:pos="720"/>
          <w:tab w:val="left" w:pos="8820"/>
        </w:tabs>
        <w:spacing w:line="480" w:lineRule="auto"/>
        <w:ind w:right="-177"/>
        <w:rPr>
          <w:rFonts w:ascii="Times New Roman" w:hAnsi="Times New Roman" w:cs="Times New Roman"/>
          <w:sz w:val="24"/>
          <w:szCs w:val="24"/>
        </w:rPr>
      </w:pPr>
      <w:r w:rsidRPr="00417910">
        <w:rPr>
          <w:rFonts w:ascii="Times New Roman" w:hAnsi="Times New Roman" w:cs="Times New Roman"/>
          <w:sz w:val="24"/>
          <w:szCs w:val="24"/>
        </w:rPr>
        <w:tab/>
        <w:t>The relationship between sonority and minority, hyphenated, identity, and now, post-</w:t>
      </w:r>
      <w:r w:rsidR="00F46547" w:rsidRPr="00417910">
        <w:rPr>
          <w:rFonts w:ascii="Times New Roman" w:hAnsi="Times New Roman" w:cs="Times New Roman"/>
          <w:sz w:val="24"/>
          <w:szCs w:val="24"/>
        </w:rPr>
        <w:t>identities</w:t>
      </w:r>
      <w:r w:rsidRPr="00417910">
        <w:rPr>
          <w:rFonts w:ascii="Times New Roman" w:hAnsi="Times New Roman" w:cs="Times New Roman"/>
          <w:sz w:val="24"/>
          <w:szCs w:val="24"/>
        </w:rPr>
        <w:t xml:space="preserve"> can be measured by the value designated by the dominant Western critical thinking to the sonic text. Dominant systems of textual expression value the visual. A canon of textual production emerges from Aristotle to the present that places an ideological value on clarity, wholeness, truth, transparency. These texts are visual because they disregard semantics of utterance and privilege the sign/signified image of language. To indulge in the sonic text is to choose to be deviant, to be other-- retaliatory, alternative, and to refuse to conform to dominant paradigms-- to be minor. But minority is seldom a choice. While dissatisfaction with the dominant textual ideology and role-model might encourage a tenancy towards alternative, sub-dominant methods of textual expression, individual sonic interpellation can be extended and contribute to a secondary cultural sonic interpellation. </w:t>
      </w:r>
    </w:p>
    <w:p w:rsidR="00A462F1" w:rsidRPr="00417910" w:rsidRDefault="00A462F1" w:rsidP="00A462F1">
      <w:pPr>
        <w:spacing w:line="480" w:lineRule="auto"/>
        <w:rPr>
          <w:rFonts w:ascii="Times New Roman" w:hAnsi="Times New Roman" w:cs="Times New Roman"/>
          <w:sz w:val="24"/>
          <w:szCs w:val="24"/>
        </w:rPr>
      </w:pPr>
      <w:r w:rsidRPr="00417910">
        <w:rPr>
          <w:rFonts w:ascii="Times New Roman" w:hAnsi="Times New Roman" w:cs="Times New Roman"/>
          <w:sz w:val="24"/>
          <w:szCs w:val="24"/>
        </w:rPr>
        <w:t xml:space="preserve">But they are not their ancestors. </w:t>
      </w:r>
    </w:p>
    <w:p w:rsidR="00A462F1" w:rsidRPr="00417910" w:rsidRDefault="00A462F1" w:rsidP="00A462F1">
      <w:pPr>
        <w:pStyle w:val="NormalWeb"/>
        <w:spacing w:after="0" w:line="480" w:lineRule="auto"/>
        <w:ind w:firstLine="706"/>
      </w:pPr>
      <w:r w:rsidRPr="00417910">
        <w:t>What really occurs is a blend that threatens to topple the binary—a reconsideration of boundary.</w:t>
      </w:r>
      <w:r w:rsidR="009B122A">
        <w:t xml:space="preserve"> In ‘I am the Blues Consultant” Mullen connects the notion of musical interpellation and ownership with the idea of ancestral access,”</w:t>
      </w:r>
      <w:r w:rsidR="009B122A" w:rsidRPr="009B122A">
        <w:t xml:space="preserve"> </w:t>
      </w:r>
      <w:r w:rsidR="009B122A" w:rsidRPr="00EF7092">
        <w:t>I have divine gifts of seeing</w:t>
      </w:r>
      <w:r w:rsidR="009B122A" w:rsidRPr="00EF7092">
        <w:br/>
        <w:t>bes</w:t>
      </w:r>
      <w:r w:rsidR="009B122A">
        <w:t xml:space="preserve">towed on me by the All Knowing/ </w:t>
      </w:r>
      <w:r w:rsidR="009B122A" w:rsidRPr="00EF7092">
        <w:t>The spirits talk directly to me</w:t>
      </w:r>
      <w:r w:rsidR="009B122A">
        <w:t>”</w:t>
      </w:r>
      <w:r w:rsidR="009B122A" w:rsidRPr="00EF7092">
        <w:t>.</w:t>
      </w:r>
      <w:r w:rsidR="009B122A">
        <w:t xml:space="preserve"> This connection not only </w:t>
      </w:r>
      <w:r w:rsidR="009B122A">
        <w:lastRenderedPageBreak/>
        <w:t xml:space="preserve">validates the cultural ownership of blues with tradition,  heritage and a past (though nonetheless mythologized) that is accessed via ancestor, but opens the conceptual process to a kind of blended space where a kind of synaesthesia occurs between the physical and non-material. </w:t>
      </w:r>
      <w:r w:rsidRPr="00417910">
        <w:t xml:space="preserve"> Ancestry</w:t>
      </w:r>
      <w:r w:rsidR="009B122A">
        <w:t>,</w:t>
      </w:r>
      <w:r w:rsidRPr="00417910">
        <w:t xml:space="preserve"> is </w:t>
      </w:r>
      <w:r w:rsidR="009B122A">
        <w:t xml:space="preserve">of course, </w:t>
      </w:r>
      <w:r w:rsidRPr="00417910">
        <w:t>an important ontological concept to West Africans, and one that provokes a non-linear dialogue with the past, memory, and cultural identity, which Western preoccupation with visual-or-vocal logos fails to support.</w:t>
      </w:r>
      <w:r w:rsidR="00CB1E3E" w:rsidRPr="00417910">
        <w:t xml:space="preserve"> Paul Hoover describes this in African-American poetry as a “cultural ventriloquy”</w:t>
      </w:r>
      <w:r w:rsidR="008B6D4C">
        <w:t xml:space="preserve"> (Hoover, p.80)</w:t>
      </w:r>
      <w:r w:rsidR="00CB1E3E" w:rsidRPr="00417910">
        <w:t xml:space="preserve">, and like Mullen’s blended practice, </w:t>
      </w:r>
      <w:r w:rsidRPr="00417910">
        <w:t>West African ancestors defy too the binary of physical and non-physical; material opposing non-material:</w:t>
      </w:r>
    </w:p>
    <w:p w:rsidR="00A462F1" w:rsidRPr="00417910" w:rsidRDefault="00A462F1" w:rsidP="001D3A48">
      <w:pPr>
        <w:pStyle w:val="NormalWeb"/>
        <w:spacing w:after="0"/>
        <w:ind w:left="706" w:right="1094" w:firstLine="14"/>
      </w:pPr>
      <w:r w:rsidRPr="00417910">
        <w:t xml:space="preserve">[The] concept of spirits is linked closely to Akan ideas of the living character of humans as already possessing features that are immaterial as part of their existence and identity, which would also apply to aspects of the slaves’ self-identity. In their ontology of human personality, the Akans refer to some elements that are conceptually quasi-material. [Kwasi] Wiredu explains, “A person is understood to consist, apart from the body, of something called </w:t>
      </w:r>
      <w:r w:rsidRPr="00417910">
        <w:rPr>
          <w:i/>
          <w:iCs/>
        </w:rPr>
        <w:t>okra</w:t>
      </w:r>
      <w:r w:rsidRPr="00417910">
        <w:t xml:space="preserve">” (a speck of the divine substance, for example, of the same ontological character as God), which provides animation. At the time of death, the </w:t>
      </w:r>
      <w:r w:rsidRPr="00417910">
        <w:rPr>
          <w:i/>
          <w:iCs/>
        </w:rPr>
        <w:t>okra</w:t>
      </w:r>
      <w:r w:rsidRPr="00417910">
        <w:t xml:space="preserve"> leaves the body to travel by land and water to the world of the dead, where it eventually turns into an ancestor. The spirit remains actively involved in the lives of its descendants and relatives, looking for them, staying responsible for them, holding them accountable for their actions, staying in dialogue, being able to move through ceilings and doors, and appearing and disappe</w:t>
      </w:r>
      <w:r w:rsidR="00DB665C">
        <w:t>aring at will. (Ramey, 146</w:t>
      </w:r>
      <w:r w:rsidRPr="00417910">
        <w:t>).</w:t>
      </w:r>
      <w:r w:rsidR="008B6D4C">
        <w:br/>
      </w:r>
    </w:p>
    <w:p w:rsidR="00A462F1" w:rsidRPr="00417910" w:rsidRDefault="00A462F1" w:rsidP="00A462F1">
      <w:pPr>
        <w:pStyle w:val="NormalWeb"/>
        <w:spacing w:after="0" w:line="480" w:lineRule="auto"/>
      </w:pPr>
      <w:r w:rsidRPr="00417910">
        <w:t>In a binary-shattering mix of death into life, material into quasi-material, West African ontology celebrates blended spaces at the level of cultural ideology and belief. And if one supposes that African-American text emerges as an extension of this philosophy, transferred, relocated, and developed--from plantations to present--one can also suppose that the literary text has a deep-rooted basis in the notion of blending—a position where either-or choices are unnecessary—</w:t>
      </w:r>
      <w:r w:rsidRPr="00417910">
        <w:lastRenderedPageBreak/>
        <w:t xml:space="preserve">perhaps even crude and arbitrary. It could therefore cautiously be supposed that it was not the blend of African into American that is the cause of textual plurality. It was already there. </w:t>
      </w:r>
    </w:p>
    <w:p w:rsidR="00A462F1" w:rsidRPr="00417910" w:rsidRDefault="00A462F1" w:rsidP="002B2F3B">
      <w:pPr>
        <w:pStyle w:val="NormalWeb"/>
        <w:spacing w:after="0" w:line="480" w:lineRule="auto"/>
        <w:ind w:firstLine="706"/>
      </w:pPr>
      <w:r w:rsidRPr="00417910">
        <w:t>Not only do ancestors occupy a slippage between visual and non-visual--they speak too in equally fluxing instability. The poet and critic, Nathaniel Mackey observes the sonic equivalent to Wiredu’s quasi-materiality in the act of spiritual ventriloquism:</w:t>
      </w:r>
    </w:p>
    <w:p w:rsidR="00A462F1" w:rsidRPr="00417910" w:rsidRDefault="00A462F1" w:rsidP="001D3A48">
      <w:pPr>
        <w:pStyle w:val="NormalWeb"/>
        <w:spacing w:after="0"/>
        <w:ind w:left="706" w:right="1094"/>
      </w:pPr>
      <w:r w:rsidRPr="00417910">
        <w:t>Dream too is a school of ancestors, one of the altered states in which the dead re-appear, one of the states that we in these pages pursue. (The Aranda word for dream also means ancestor.) Among the Dogon, elders get drunk on millet beer, into which the souls of the disgruntled dead have crept. These are the dead who have not been laid to rest by their surviving kin, those for whom the required rites have not yet been performed... They get into the beer, under whose influence the elders accost the community with insults and accusations, openly muttering abus</w:t>
      </w:r>
      <w:r w:rsidR="00891DA6">
        <w:t>e along the streets. (Mackey, p.!!!!</w:t>
      </w:r>
      <w:r w:rsidRPr="00417910">
        <w:t>)</w:t>
      </w:r>
      <w:r w:rsidR="007B46DE" w:rsidRPr="00417910">
        <w:br/>
      </w:r>
    </w:p>
    <w:p w:rsidR="00A462F1" w:rsidRPr="00417910" w:rsidRDefault="00A462F1" w:rsidP="00A462F1">
      <w:pPr>
        <w:pStyle w:val="NormalWeb"/>
        <w:spacing w:after="0" w:line="480" w:lineRule="auto"/>
        <w:ind w:right="-43"/>
      </w:pPr>
      <w:r w:rsidRPr="00417910">
        <w:t xml:space="preserve">Mackey describes a ventriloquism of dead ancestral voices speaking through living mouths, and these ancestors, in their vocalization, origin a metaphorical </w:t>
      </w:r>
      <w:r w:rsidRPr="00417910">
        <w:rPr>
          <w:i/>
          <w:iCs/>
        </w:rPr>
        <w:t>ur</w:t>
      </w:r>
      <w:r w:rsidRPr="00417910">
        <w:t xml:space="preserve">-speech—an utterance shared by descendant and ancestor in a shared cultural voice. This trans-generational hum reinforces a collective sense of identity based on sonic interpellation. They speak with the dead; the dead speak back and it is this music, lilting through the boundaries of physical and temporal space that defines them as inhabitants of the oral. And music is integrally entwined into this sonic procedure—not only through rhythmical physicality of ritual dance and ancestor-worship, but in the cultural murmur that pulses an extra-semantic nuance in a culture that conceptualizes knowledge through voice—we-sound—an oral tradition. But the binary is not so simple, actually, and simply an arbitrary construction. We must look to the spaces where Afro-sonic and visual traditions blend. </w:t>
      </w:r>
      <w:r w:rsidRPr="00417910">
        <w:rPr>
          <w:rFonts w:eastAsia="Calibri"/>
        </w:rPr>
        <w:t xml:space="preserve">Mackey calls up, incants, inhabits and even imbibes the ancestors in his text. There is an explicit link between the dead ancestor and the physicality of body via language and </w:t>
      </w:r>
      <w:r w:rsidRPr="00417910">
        <w:rPr>
          <w:rFonts w:eastAsia="Calibri"/>
        </w:rPr>
        <w:lastRenderedPageBreak/>
        <w:t xml:space="preserve">by extension via text. These dead figures are no longer dead but quasi-material (to use a term from the philosopher Kwasi Wiredu's work on Akan ontology). This quasi-material ancestor forms a part of the interpellant's identity in a practice that is more conceptual than a symbolist representation of the ancestor as an image-schema in the text. In </w:t>
      </w:r>
      <w:r w:rsidR="00C632DF" w:rsidRPr="00417910">
        <w:rPr>
          <w:rFonts w:eastAsia="Calibri"/>
        </w:rPr>
        <w:t xml:space="preserve">Muse &amp; Drudge, </w:t>
      </w:r>
      <w:r w:rsidRPr="00417910">
        <w:rPr>
          <w:rFonts w:eastAsia="Calibri"/>
        </w:rPr>
        <w:t xml:space="preserve"> Harryette Mullen engages similar modes of quasi-materializing the ancestor, be it via intertextual</w:t>
      </w:r>
      <w:r w:rsidR="00C632DF" w:rsidRPr="00417910">
        <w:rPr>
          <w:rFonts w:eastAsia="Calibri"/>
        </w:rPr>
        <w:t xml:space="preserve"> summoning, ventriloquising of t</w:t>
      </w:r>
      <w:r w:rsidRPr="00417910">
        <w:rPr>
          <w:rFonts w:eastAsia="Calibri"/>
        </w:rPr>
        <w:t>he Other, and ultimately the self</w:t>
      </w:r>
      <w:r w:rsidR="00C632DF" w:rsidRPr="00417910">
        <w:rPr>
          <w:rFonts w:eastAsia="Calibri"/>
        </w:rPr>
        <w:t>: “</w:t>
      </w:r>
      <w:r w:rsidR="00C632DF" w:rsidRPr="008B6D4C">
        <w:t>pregnant with heavenly spirit</w:t>
      </w:r>
      <w:r w:rsidR="00C632DF" w:rsidRPr="008B6D4C">
        <w:rPr>
          <w:rFonts w:eastAsia="Calibri"/>
        </w:rPr>
        <w:t>/ …</w:t>
      </w:r>
      <w:r w:rsidR="00C632DF" w:rsidRPr="008B6D4C">
        <w:t xml:space="preserve"> smoke rose to offer a blessing”</w:t>
      </w:r>
      <w:r w:rsidR="008B6D4C">
        <w:t xml:space="preserve"> (M&amp;D, p.130)</w:t>
      </w:r>
      <w:r w:rsidR="00C632DF" w:rsidRPr="008B6D4C">
        <w:t>, and in her earlier work: “bestowed on me by the All Knowing/ The spirits talk directly to me”</w:t>
      </w:r>
      <w:r w:rsidR="00064A4C">
        <w:t>(BB, p.87</w:t>
      </w:r>
      <w:r w:rsidR="008B6D4C">
        <w:t>)</w:t>
      </w:r>
      <w:r w:rsidR="00C632DF" w:rsidRPr="008B6D4C">
        <w:t>.</w:t>
      </w:r>
      <w:r w:rsidRPr="008B6D4C">
        <w:rPr>
          <w:rFonts w:eastAsia="Calibri"/>
        </w:rPr>
        <w:t xml:space="preserve"> </w:t>
      </w:r>
      <w:r w:rsidR="004B4F5B" w:rsidRPr="008B6D4C">
        <w:rPr>
          <w:rFonts w:eastAsia="Calibri"/>
        </w:rPr>
        <w:t xml:space="preserve">However, while </w:t>
      </w:r>
      <w:r w:rsidR="005F1189" w:rsidRPr="008B6D4C">
        <w:rPr>
          <w:rFonts w:eastAsia="Calibri"/>
        </w:rPr>
        <w:t>this</w:t>
      </w:r>
      <w:r w:rsidR="005F1189" w:rsidRPr="00417910">
        <w:rPr>
          <w:rFonts w:eastAsia="Calibri"/>
        </w:rPr>
        <w:t xml:space="preserve"> text</w:t>
      </w:r>
      <w:r w:rsidR="004B4F5B" w:rsidRPr="00417910">
        <w:rPr>
          <w:rFonts w:eastAsia="Calibri"/>
        </w:rPr>
        <w:t xml:space="preserve"> is concerned with the </w:t>
      </w:r>
      <w:r w:rsidR="00C632DF" w:rsidRPr="00417910">
        <w:rPr>
          <w:rFonts w:eastAsia="Calibri"/>
        </w:rPr>
        <w:t>ancestor</w:t>
      </w:r>
      <w:r w:rsidR="005F1189" w:rsidRPr="00417910">
        <w:rPr>
          <w:rFonts w:eastAsia="Calibri"/>
        </w:rPr>
        <w:t xml:space="preserve"> it </w:t>
      </w:r>
      <w:r w:rsidRPr="00417910">
        <w:rPr>
          <w:rFonts w:eastAsia="Calibri"/>
        </w:rPr>
        <w:t xml:space="preserve">is not a colloquy with </w:t>
      </w:r>
      <w:r w:rsidR="004B4F5B" w:rsidRPr="00417910">
        <w:rPr>
          <w:rFonts w:eastAsia="Calibri"/>
        </w:rPr>
        <w:t>them, but rather an engagement with the concept of the quasi-material that leads to a notion of linguistic quasi-materiality. The text's medium</w:t>
      </w:r>
      <w:r w:rsidRPr="00417910">
        <w:rPr>
          <w:rFonts w:eastAsia="Calibri"/>
        </w:rPr>
        <w:t xml:space="preserve">ship is more connected with the idea of blending positions of </w:t>
      </w:r>
      <w:r w:rsidR="004B4F5B" w:rsidRPr="00417910">
        <w:rPr>
          <w:rFonts w:eastAsia="Calibri"/>
        </w:rPr>
        <w:t>utterance</w:t>
      </w:r>
      <w:r w:rsidRPr="00417910">
        <w:rPr>
          <w:rFonts w:eastAsia="Calibri"/>
        </w:rPr>
        <w:t xml:space="preserve">, quasi-body, </w:t>
      </w:r>
      <w:r w:rsidR="004B4F5B" w:rsidRPr="00417910">
        <w:rPr>
          <w:rFonts w:eastAsia="Calibri"/>
        </w:rPr>
        <w:t>embodiment</w:t>
      </w:r>
      <w:r w:rsidRPr="00417910">
        <w:rPr>
          <w:rFonts w:eastAsia="Calibri"/>
        </w:rPr>
        <w:t xml:space="preserve"> </w:t>
      </w:r>
      <w:r w:rsidR="004B4F5B" w:rsidRPr="00417910">
        <w:rPr>
          <w:rFonts w:eastAsia="Calibri"/>
        </w:rPr>
        <w:t>and post-bodies</w:t>
      </w:r>
      <w:r w:rsidRPr="00417910">
        <w:rPr>
          <w:rFonts w:eastAsia="Calibri"/>
        </w:rPr>
        <w:t xml:space="preserve"> than with </w:t>
      </w:r>
      <w:r w:rsidR="004B4F5B" w:rsidRPr="00417910">
        <w:rPr>
          <w:rFonts w:eastAsia="Calibri"/>
        </w:rPr>
        <w:t>reviving a sense of rootedness or direct African signifiers.</w:t>
      </w:r>
    </w:p>
    <w:p w:rsidR="00A462F1" w:rsidRPr="00DB665C" w:rsidRDefault="00A462F1" w:rsidP="00A462F1">
      <w:pPr>
        <w:pStyle w:val="NormalWeb"/>
        <w:spacing w:after="0" w:line="480" w:lineRule="auto"/>
        <w:ind w:right="-43" w:firstLine="720"/>
      </w:pPr>
      <w:r w:rsidRPr="00DB665C">
        <w:t>Harryette Mullen demonstrates that this ancestor-hum persists in contemporary African-American ontology. Complicates the relationship between sound, cultural and personal heritage, and identity:</w:t>
      </w:r>
    </w:p>
    <w:p w:rsidR="008B6D4C" w:rsidRDefault="008B6D4C" w:rsidP="008B6D4C">
      <w:pPr>
        <w:pStyle w:val="NormalWeb"/>
        <w:spacing w:after="0"/>
        <w:ind w:left="720" w:right="-43"/>
        <w:rPr>
          <w:color w:val="FF0000"/>
        </w:rPr>
      </w:pPr>
      <w:r w:rsidRPr="00DB665C">
        <w:t>signs in the heavens</w:t>
      </w:r>
      <w:r w:rsidRPr="00DB665C">
        <w:br/>
        <w:t>graphemes leave the trees</w:t>
      </w:r>
      <w:r w:rsidRPr="00DB665C">
        <w:br/>
        <w:t>turning over fresh pages</w:t>
      </w:r>
      <w:r w:rsidRPr="00DB665C">
        <w:br/>
        <w:t>of notation: a choreography for bees</w:t>
      </w:r>
      <w:r w:rsidRPr="00DB665C">
        <w:br/>
      </w:r>
      <w:r w:rsidRPr="00DB665C">
        <w:br/>
        <w:t>cooter got her back scratched</w:t>
      </w:r>
      <w:r w:rsidRPr="00DB665C">
        <w:br/>
        <w:t>with spirit scribble</w:t>
      </w:r>
      <w:r w:rsidRPr="00DB665C">
        <w:br/>
        <w:t>sent down under water</w:t>
      </w:r>
      <w:r w:rsidRPr="00DB665C">
        <w:br/>
        <w:t>with some letter for the ancestors</w:t>
      </w:r>
      <w:r w:rsidRPr="00DB665C">
        <w:br/>
      </w:r>
      <w:r w:rsidRPr="00DB665C">
        <w:br/>
        <w:t>the fold shuffle off</w:t>
      </w:r>
      <w:r w:rsidRPr="00DB665C">
        <w:br/>
        <w:t xml:space="preserve">this mortal coffle and </w:t>
      </w:r>
      <w:r w:rsidRPr="00DB665C">
        <w:br/>
        <w:t>bamboula back to</w:t>
      </w:r>
      <w:r w:rsidRPr="00DB665C">
        <w:br/>
      </w:r>
      <w:r w:rsidRPr="00DB665C">
        <w:lastRenderedPageBreak/>
        <w:t>the motherland  (M&amp;D, p.129)</w:t>
      </w:r>
      <w:r>
        <w:rPr>
          <w:color w:val="FF0000"/>
        </w:rPr>
        <w:br/>
      </w:r>
    </w:p>
    <w:p w:rsidR="00A462F1" w:rsidRPr="00417910" w:rsidRDefault="00A462F1" w:rsidP="00A462F1">
      <w:pPr>
        <w:pStyle w:val="NormalWeb"/>
        <w:spacing w:after="0" w:line="480" w:lineRule="auto"/>
        <w:ind w:right="-43"/>
      </w:pPr>
      <w:r w:rsidRPr="00417910">
        <w:t xml:space="preserve">The critical importance of the ancestor concept as a preserver of cultural memory, identity, and role-model shifts as new African-American identities develop. The need to root and fix to origin and heritage in some ways becomes emphasized, but multiple points of identification emerge from a culture unfixed and constructed by collisions of blended traditions—histories that are no longer accessible and now mythologized; a blended space of collision, plurality, gap. And </w:t>
      </w:r>
      <w:r w:rsidR="00CB1E3E" w:rsidRPr="00417910">
        <w:t>post-minorities identify</w:t>
      </w:r>
      <w:r w:rsidRPr="00417910">
        <w:t xml:space="preserve"> simulta</w:t>
      </w:r>
      <w:r w:rsidR="00CB1E3E" w:rsidRPr="00417910">
        <w:t>neously with an unempirical,</w:t>
      </w:r>
      <w:r w:rsidRPr="00417910">
        <w:t xml:space="preserve"> negotiated origin-myth and with the identity-model of the dominant—oppressor—the logos into which many are born but never belong fully. This dual-identification leads to a mixture of role-models—a blended space of ancestor and a blend of oral and ocular ways of experiencing that is perhaps more representative and genuine than the axiom of a sonic minority. </w:t>
      </w:r>
    </w:p>
    <w:p w:rsidR="00A462F1" w:rsidRPr="00417910" w:rsidRDefault="00A462F1" w:rsidP="00A462F1">
      <w:pPr>
        <w:pStyle w:val="NormalWeb"/>
        <w:spacing w:after="0" w:line="480" w:lineRule="auto"/>
        <w:ind w:right="-43" w:firstLine="720"/>
      </w:pPr>
      <w:r w:rsidRPr="00417910">
        <w:t xml:space="preserve">This fracture, blend and collision manifests in the production of text by writers who experience multiple points of identification, and works of canon, specifically African-American canon are not exempt. </w:t>
      </w:r>
      <w:r w:rsidRPr="00417910">
        <w:rPr>
          <w:iCs/>
        </w:rPr>
        <w:t>Mullen’s text</w:t>
      </w:r>
      <w:r w:rsidRPr="00417910">
        <w:rPr>
          <w:i/>
          <w:iCs/>
        </w:rPr>
        <w:t xml:space="preserve"> </w:t>
      </w:r>
      <w:r w:rsidRPr="00417910">
        <w:t xml:space="preserve">materializes from this blending of role-models—a double-interpellation of self as both minor and as allied/belonging to the ontology of the dominant that articulates a relationship between the visual and sonic as being more elaborate and complex than the superficial binary purported by prior, Western critical and philosophical movements. These text, throughout, synaesthesically qualify the visual in terms of the sonic—not as polarized antithesis—but in terms of slippage and blend. More specifically, addresses this slippage in terms of a visual lack and a creak of discrepancy in the rhythm of black music. It becomes clear that identity is more-than and fuller-than what conventional schemas of the scopic and sonic allow. Syncopation and invisibility conceptually rebel against perfect notions of visibility and, </w:t>
      </w:r>
      <w:r w:rsidRPr="00417910">
        <w:lastRenderedPageBreak/>
        <w:t xml:space="preserve">westernized, studio-recorded rhythm. But neither does this text explicitly designate sonority to the minor, visibility to the dominant. Rather, influences are developed and blended from both schemas of heritage—both ancestors—through a discourse that fits and unfits both the typically linear story-narrative of Western fiction and the vernacular, social, perhaps even avant-garde elements in civil rights literature. It’s a refusal to chose, a belonging to both. </w:t>
      </w:r>
    </w:p>
    <w:p w:rsidR="00A462F1" w:rsidRPr="00417910" w:rsidRDefault="00A462F1" w:rsidP="00A462F1">
      <w:pPr>
        <w:pStyle w:val="NormalWeb"/>
        <w:spacing w:after="0" w:line="480" w:lineRule="auto"/>
        <w:ind w:right="-43" w:firstLine="706"/>
      </w:pPr>
      <w:r w:rsidRPr="00417910">
        <w:t>Invisibility foregrounds Mullen’s text thematically, and it is this concept of cultural invisibility that motivates the pursuit of alternatives. A mistrust of the visual as a means of representing identity occurs in the dual-identification and blending of schemas. This echoes Franz Fanon’s oft-quoted “racial epidermal schema” in which he, like Mullen after him, avoids a tendency toward oversimplified and the arbitrary binary purported by prior theoretical approaches:</w:t>
      </w:r>
    </w:p>
    <w:p w:rsidR="00A462F1" w:rsidRPr="00417910" w:rsidRDefault="00A462F1" w:rsidP="001D3A48">
      <w:pPr>
        <w:pStyle w:val="NormalWeb"/>
        <w:spacing w:after="0"/>
        <w:ind w:left="720" w:right="810"/>
      </w:pPr>
      <w:r w:rsidRPr="00417910">
        <w:t>at various points, the corporeal schema crumbled, its place taken by a racial epidermal schema. In the train it was no longer a question of being aware of my body in the third person but in a triple person. In the train I was given not one but two, three places. I had already stopped being amused. It was not that I was finding febrile coordinates in the world. I existed triply: I occupied space. I moved toward the other … and the evanescent other, hostile but not opaque, transparent, not there</w:t>
      </w:r>
      <w:r w:rsidR="008B6D4C">
        <w:t>, disappeared. Nausea. … (Fanon</w:t>
      </w:r>
      <w:r w:rsidRPr="00417910">
        <w:t>)</w:t>
      </w:r>
    </w:p>
    <w:p w:rsidR="00A462F1" w:rsidRPr="00417910" w:rsidRDefault="00A462F1" w:rsidP="00A462F1">
      <w:pPr>
        <w:pStyle w:val="NormalWeb"/>
        <w:spacing w:after="0" w:line="480" w:lineRule="auto"/>
        <w:ind w:right="-43"/>
      </w:pPr>
      <w:r w:rsidRPr="00417910">
        <w:t xml:space="preserve">This epiphany of a suddenly plural identity is negotiated through a triplicate—not binary or dual—identification. It is a position that interrogates the traditional, psychoanalytical self versus Other, and by extension visual versus oral interpellation, black versus white. Space and physicality—nausea—are introduced as alternative concepts in this argument for representing not just identity but identities that co-exist with the subject. This spatial-physical negotiation fragments the overwhelm of ocular schemas and allows the formation of new connections, </w:t>
      </w:r>
      <w:r w:rsidRPr="00417910">
        <w:lastRenderedPageBreak/>
        <w:t xml:space="preserve">parallels, identifications to occur across what are only superficial boundaries of race, class, gender, splits. </w:t>
      </w:r>
    </w:p>
    <w:p w:rsidR="00A462F1" w:rsidRPr="00417910" w:rsidRDefault="00A462F1" w:rsidP="00A462F1">
      <w:pPr>
        <w:pStyle w:val="NormalWeb"/>
        <w:spacing w:after="0" w:line="480" w:lineRule="auto"/>
        <w:ind w:right="-43" w:firstLine="720"/>
      </w:pPr>
      <w:r w:rsidRPr="00417910">
        <w:t>And Mullen demonstrates the same conceptual fragmentation of the visual to allow alternative sensory interpellations to manifest. There are multiple occasions where the text omits visual imagery and foregrounds the o/aural. This process of auralization is integrally demonstrated by innovative language-manipulation (because conventional language rules fail to articulate or emphasize this fl</w:t>
      </w:r>
      <w:r w:rsidR="00491E0D" w:rsidRPr="00417910">
        <w:t xml:space="preserve">exibility of the sonic schema). </w:t>
      </w:r>
      <w:r w:rsidRPr="00417910">
        <w:t>Occasions of linguistic virtuosity alter the passive utility of breath to a gasp of phonetic materialization. She extends this procedure in an almost Joycea</w:t>
      </w:r>
      <w:r w:rsidR="000D3967">
        <w:t>n fashion and t</w:t>
      </w:r>
      <w:r w:rsidRPr="00417910">
        <w:t xml:space="preserve">he visual boundaries of words vanish and the text leaves only the physical long-bellowed howl of utterance. Language forms opaque arabesques of indeterminacy that force a reading of heavy breath-altering, compounding—a shift from the subvocal to a(n) (ex)plosive thud of verbalization. This is language being—exhale—an externalization of language as a bodily act, and physical as Fanon’s nausea. What emerges is invisibility as visual-lack in a discourse that is conceptually sonic and only beginning to allow the material verbal art of sonic narrative to fizz through the fissures created by flexible approach to the visual-oral dynamic. </w:t>
      </w:r>
    </w:p>
    <w:p w:rsidR="00A462F1" w:rsidRPr="00417910" w:rsidRDefault="00A462F1" w:rsidP="00A462F1">
      <w:pPr>
        <w:pStyle w:val="NormalWeb"/>
        <w:spacing w:after="0" w:line="480" w:lineRule="auto"/>
        <w:ind w:right="-43" w:firstLine="720"/>
      </w:pPr>
      <w:r w:rsidRPr="00417910">
        <w:t xml:space="preserve">This conceptual, cognitive, sonority as a means of cultural interpellation is developed by Mackey in </w:t>
      </w:r>
      <w:r w:rsidRPr="00417910">
        <w:rPr>
          <w:i/>
          <w:iCs/>
        </w:rPr>
        <w:t>Discrepant Engagement</w:t>
      </w:r>
      <w:r w:rsidRPr="00417910">
        <w:t>:</w:t>
      </w:r>
    </w:p>
    <w:p w:rsidR="00A462F1" w:rsidRPr="00417910" w:rsidRDefault="00A462F1" w:rsidP="001D3A48">
      <w:pPr>
        <w:pStyle w:val="NormalWeb"/>
        <w:spacing w:after="0"/>
        <w:ind w:left="720" w:right="720"/>
      </w:pPr>
      <w:r w:rsidRPr="00417910">
        <w:t>What I mean to suggest is that there are bass notes bottoming the work of these various writers—writers who, poet or novelist, black or white, from the United States or from the Caribbean, produce work of a refractory, oppositional sort—one hears the rumblings of some such “place” of insubordination... Marginality might be another name for that place. (Mackey, DE</w:t>
      </w:r>
      <w:r w:rsidR="00064A4C">
        <w:t>, p. 1</w:t>
      </w:r>
      <w:r w:rsidRPr="00417910">
        <w:t>)</w:t>
      </w:r>
    </w:p>
    <w:p w:rsidR="00A462F1" w:rsidRPr="00417910" w:rsidRDefault="005F1189" w:rsidP="00A462F1">
      <w:pPr>
        <w:pStyle w:val="NormalWeb"/>
        <w:spacing w:after="0" w:line="480" w:lineRule="auto"/>
        <w:ind w:right="-43"/>
      </w:pPr>
      <w:r w:rsidRPr="00417910">
        <w:lastRenderedPageBreak/>
        <w:br/>
      </w:r>
      <w:r w:rsidR="00A462F1" w:rsidRPr="00417910">
        <w:t xml:space="preserve">This extra-semantic bass-note, a </w:t>
      </w:r>
      <w:r w:rsidR="00A462F1" w:rsidRPr="00417910">
        <w:rPr>
          <w:i/>
          <w:iCs/>
        </w:rPr>
        <w:t>duende</w:t>
      </w:r>
      <w:r w:rsidR="00A462F1" w:rsidRPr="00417910">
        <w:t xml:space="preserve">-like drone is an auditory identity-root of a communal sonic, minor, self. (Mackey is referencing Latino ontology here too in a virtuosic border-crossing </w:t>
      </w:r>
      <w:r w:rsidR="006A18D3" w:rsidRPr="00417910">
        <w:t>maneuver</w:t>
      </w:r>
      <w:r w:rsidR="00A462F1" w:rsidRPr="00417910">
        <w:t xml:space="preserve"> that </w:t>
      </w:r>
      <w:r w:rsidR="006A18D3" w:rsidRPr="00417910">
        <w:t>emphasizes</w:t>
      </w:r>
      <w:r w:rsidR="00A462F1" w:rsidRPr="00417910">
        <w:t xml:space="preserve"> the anti-binary of black versus white and broadening the argument to support instead ideas of major versus minor). It is so unspecificable in the context of sign-signifier based discourse because it is an expression of sonic consciousness manifested through evasions and alternative interactions with the visual—like Harryette Mullen’s invisibility, Fanon’s nausea. These procedures are based on phonetic patterning and form a sonic narrative that can only then begin to accommodate the overflow of a more-than identity. Linguistic experimentation therefore occurs more often in text of minority origin that supports the idea of this unspecific bottoming bass-note as a signifier for a sense of shared identity. And Mackey’s re-mapping is music--he uses musical terminology to describe some of these sonic positions, because there is no other nomenclature to articulate this alternative discourse. He is also referencing the historical associations between Blackness and Jazz (and by implication, slave songs) and in doing so—firmly conforming to a sense of belonging to these genres, but also perpetuates the mythology that only blackness inhabits this discourse. But rather than only a superficial engagement with the black-Jazz axiom, he roots deeper to find its bass-note—the genuine point of sonic interpellation, the aural ancestor re-emerging. This is a luxurious linguistic and expressive signature and one that is deeply and inherently sonic. </w:t>
      </w:r>
    </w:p>
    <w:p w:rsidR="00A462F1" w:rsidRPr="004108F2" w:rsidRDefault="00A462F1" w:rsidP="005E1A34">
      <w:pPr>
        <w:spacing w:line="480" w:lineRule="auto"/>
        <w:rPr>
          <w:rFonts w:ascii="Times New Roman" w:hAnsi="Times New Roman" w:cs="Times New Roman"/>
          <w:sz w:val="24"/>
          <w:szCs w:val="24"/>
        </w:rPr>
      </w:pPr>
    </w:p>
    <w:p w:rsidR="00A462F1" w:rsidRPr="004108F2" w:rsidRDefault="00DC5451" w:rsidP="00A462F1">
      <w:pPr>
        <w:spacing w:line="480" w:lineRule="auto"/>
        <w:rPr>
          <w:rFonts w:ascii="Times New Roman" w:hAnsi="Times New Roman" w:cs="Times New Roman"/>
          <w:sz w:val="24"/>
          <w:szCs w:val="24"/>
        </w:rPr>
      </w:pPr>
      <w:r w:rsidRPr="004108F2">
        <w:rPr>
          <w:rFonts w:ascii="Times New Roman" w:hAnsi="Times New Roman" w:cs="Times New Roman"/>
          <w:b/>
          <w:color w:val="FF0000"/>
          <w:sz w:val="24"/>
          <w:szCs w:val="24"/>
        </w:rPr>
        <w:tab/>
      </w:r>
      <w:r w:rsidR="00A462F1" w:rsidRPr="004108F2">
        <w:rPr>
          <w:rFonts w:ascii="Times New Roman" w:hAnsi="Times New Roman" w:cs="Times New Roman"/>
          <w:sz w:val="24"/>
          <w:szCs w:val="24"/>
        </w:rPr>
        <w:t xml:space="preserve">Mullen’s practice seems to reflect equally black traditions in musical influence and also identification with Others, most especially a kind of Eurocentric verbal art that echoes Dada, Formalism, Surrealisms. Moreover, her poetry challenges Western ontologies as central points of </w:t>
      </w:r>
      <w:r w:rsidR="00A462F1" w:rsidRPr="004108F2">
        <w:rPr>
          <w:rFonts w:ascii="Times New Roman" w:hAnsi="Times New Roman" w:cs="Times New Roman"/>
          <w:sz w:val="24"/>
          <w:szCs w:val="24"/>
        </w:rPr>
        <w:lastRenderedPageBreak/>
        <w:t xml:space="preserve">identification, </w:t>
      </w:r>
      <w:r w:rsidR="006A18D3" w:rsidRPr="004108F2">
        <w:rPr>
          <w:rFonts w:ascii="Times New Roman" w:hAnsi="Times New Roman" w:cs="Times New Roman"/>
          <w:sz w:val="24"/>
          <w:szCs w:val="24"/>
        </w:rPr>
        <w:t xml:space="preserve">though neither </w:t>
      </w:r>
      <w:r w:rsidR="00A462F1" w:rsidRPr="004108F2">
        <w:rPr>
          <w:rFonts w:ascii="Times New Roman" w:hAnsi="Times New Roman" w:cs="Times New Roman"/>
          <w:sz w:val="24"/>
          <w:szCs w:val="24"/>
        </w:rPr>
        <w:t>does her text privilege black traditions. This is a poetic practice that demolishes the hierarchy altogether by introducing into this textual mix African, American, European, touchstones of interpellation.  Rather than regarding Mullen’s work as “accidentals” or “blue notes” within a Western kind of even-temperament, this chapter reconsiders the boundaries of this tonality to allow for infinitely more complex, colliding, shifting and blending notions of identification—a new key, a new voice, or as Palmer notes, a new musical instrument that can accommodate and attempt to represent new complexities in identity-construction, post-identities, and the sounds that creak in-between</w:t>
      </w:r>
      <w:r w:rsidR="004108F2" w:rsidRPr="004108F2">
        <w:rPr>
          <w:rFonts w:ascii="Times New Roman" w:hAnsi="Times New Roman" w:cs="Times New Roman"/>
          <w:sz w:val="24"/>
          <w:szCs w:val="24"/>
        </w:rPr>
        <w:t>. T</w:t>
      </w:r>
      <w:r w:rsidR="00A462F1" w:rsidRPr="004108F2">
        <w:rPr>
          <w:rFonts w:ascii="Times New Roman" w:hAnsi="Times New Roman" w:cs="Times New Roman"/>
          <w:sz w:val="24"/>
          <w:szCs w:val="24"/>
        </w:rPr>
        <w:t>hrough communities of blended identity, mixed role-models, and adopted ancestors,</w:t>
      </w:r>
      <w:r w:rsidR="004108F2" w:rsidRPr="004108F2">
        <w:rPr>
          <w:rFonts w:ascii="Times New Roman" w:hAnsi="Times New Roman" w:cs="Times New Roman"/>
          <w:sz w:val="24"/>
          <w:szCs w:val="24"/>
        </w:rPr>
        <w:t xml:space="preserve"> it is</w:t>
      </w:r>
      <w:r w:rsidR="00A462F1" w:rsidRPr="004108F2">
        <w:rPr>
          <w:rFonts w:ascii="Times New Roman" w:hAnsi="Times New Roman" w:cs="Times New Roman"/>
          <w:sz w:val="24"/>
          <w:szCs w:val="24"/>
        </w:rPr>
        <w:t xml:space="preserve"> possible to cross (multi)racial and geographical boundaries—a shattering of the cultural stasis. This blend of boundaries opens the possibility for influences to arrive from new directions, from role-models that do not directly belong to the same cultural milieu or canon as the interpellant.</w:t>
      </w:r>
      <w:r w:rsidR="004108F2" w:rsidRPr="004108F2">
        <w:rPr>
          <w:rFonts w:ascii="Times New Roman" w:hAnsi="Times New Roman" w:cs="Times New Roman"/>
          <w:sz w:val="24"/>
          <w:szCs w:val="24"/>
        </w:rPr>
        <w:t xml:space="preserve"> </w:t>
      </w:r>
      <w:r w:rsidR="00A462F1" w:rsidRPr="004108F2">
        <w:rPr>
          <w:rFonts w:ascii="Times New Roman" w:hAnsi="Times New Roman" w:cs="Times New Roman"/>
          <w:sz w:val="24"/>
          <w:szCs w:val="24"/>
        </w:rPr>
        <w:t>Music is one of those ancestors</w:t>
      </w:r>
      <w:r w:rsidR="002E7FF6" w:rsidRPr="004108F2">
        <w:rPr>
          <w:rFonts w:ascii="Times New Roman" w:hAnsi="Times New Roman" w:cs="Times New Roman"/>
          <w:sz w:val="24"/>
          <w:szCs w:val="24"/>
        </w:rPr>
        <w:t>—a cultural hum that undulates our sense of nationhood that anthems our identity.  Mullen’s text is also full of foreign songs</w:t>
      </w:r>
      <w:r w:rsidR="004108F2" w:rsidRPr="004108F2">
        <w:rPr>
          <w:rFonts w:ascii="Times New Roman" w:hAnsi="Times New Roman" w:cs="Times New Roman"/>
          <w:sz w:val="24"/>
          <w:szCs w:val="24"/>
        </w:rPr>
        <w:t xml:space="preserve"> and Other lyricisms. A</w:t>
      </w:r>
      <w:r w:rsidR="002E7FF6" w:rsidRPr="004108F2">
        <w:rPr>
          <w:rFonts w:ascii="Times New Roman" w:hAnsi="Times New Roman" w:cs="Times New Roman"/>
          <w:sz w:val="24"/>
          <w:szCs w:val="24"/>
        </w:rPr>
        <w:t xml:space="preserve">ncestral </w:t>
      </w:r>
      <w:r w:rsidR="004108F2" w:rsidRPr="004108F2">
        <w:rPr>
          <w:rFonts w:ascii="Times New Roman" w:hAnsi="Times New Roman" w:cs="Times New Roman"/>
          <w:sz w:val="24"/>
          <w:szCs w:val="24"/>
        </w:rPr>
        <w:t>music is negotiated</w:t>
      </w:r>
      <w:r w:rsidR="00A462F1" w:rsidRPr="004108F2">
        <w:rPr>
          <w:rFonts w:ascii="Times New Roman" w:hAnsi="Times New Roman" w:cs="Times New Roman"/>
          <w:sz w:val="24"/>
          <w:szCs w:val="24"/>
        </w:rPr>
        <w:t>, challenged and channeled—figures of influence, anxiety, mothers and fathers, and these influences are authentic and genuine inter-cultural points of identification.  This is how the idea of the ancestor, the ancestor-signature, traverses cross-cultural, post-cultural connections in interpellants of the minority, or of the periphery. Literatures that blend music and verbal art emphasize two things; one, that inhabitants of the perceived periphery or minority leans towards a more sonic interpellation, and two, that sonic interpellation leads to a fluid and powerful identification with others writing on the periphery—be it geographical, conceptual, racial, or cultural minority, and linguistically innovative writers, such as Mullen, complicate this argument exquisitely via bold indeterminacy—the ancestor of meaning, the</w:t>
      </w:r>
      <w:r w:rsidR="004108F2" w:rsidRPr="004108F2">
        <w:rPr>
          <w:rFonts w:ascii="Times New Roman" w:hAnsi="Times New Roman" w:cs="Times New Roman"/>
          <w:sz w:val="24"/>
          <w:szCs w:val="24"/>
        </w:rPr>
        <w:t xml:space="preserve"> quasi-material</w:t>
      </w:r>
      <w:r w:rsidR="00A462F1" w:rsidRPr="004108F2">
        <w:rPr>
          <w:rFonts w:ascii="Times New Roman" w:hAnsi="Times New Roman" w:cs="Times New Roman"/>
          <w:sz w:val="24"/>
          <w:szCs w:val="24"/>
        </w:rPr>
        <w:t xml:space="preserve"> appariti</w:t>
      </w:r>
      <w:r w:rsidR="004108F2" w:rsidRPr="004108F2">
        <w:rPr>
          <w:rFonts w:ascii="Times New Roman" w:hAnsi="Times New Roman" w:cs="Times New Roman"/>
          <w:sz w:val="24"/>
          <w:szCs w:val="24"/>
        </w:rPr>
        <w:t xml:space="preserve">on of language(s) that </w:t>
      </w:r>
      <w:r w:rsidR="004108F2" w:rsidRPr="004108F2">
        <w:rPr>
          <w:rFonts w:ascii="Times New Roman" w:hAnsi="Times New Roman" w:cs="Times New Roman"/>
          <w:sz w:val="24"/>
          <w:szCs w:val="24"/>
        </w:rPr>
        <w:lastRenderedPageBreak/>
        <w:t>connect her</w:t>
      </w:r>
      <w:r w:rsidR="00A462F1" w:rsidRPr="004108F2">
        <w:rPr>
          <w:rFonts w:ascii="Times New Roman" w:hAnsi="Times New Roman" w:cs="Times New Roman"/>
          <w:sz w:val="24"/>
          <w:szCs w:val="24"/>
        </w:rPr>
        <w:t xml:space="preserve"> </w:t>
      </w:r>
      <w:r w:rsidR="004108F2" w:rsidRPr="004108F2">
        <w:rPr>
          <w:rFonts w:ascii="Times New Roman" w:hAnsi="Times New Roman" w:cs="Times New Roman"/>
          <w:sz w:val="24"/>
          <w:szCs w:val="24"/>
        </w:rPr>
        <w:t>text</w:t>
      </w:r>
      <w:r w:rsidR="00A462F1" w:rsidRPr="004108F2">
        <w:rPr>
          <w:rFonts w:ascii="Times New Roman" w:hAnsi="Times New Roman" w:cs="Times New Roman"/>
          <w:sz w:val="24"/>
          <w:szCs w:val="24"/>
        </w:rPr>
        <w:t xml:space="preserve"> to those of other peripheral writers in the context of music, poetry, ancestor and towards a post-identity. </w:t>
      </w:r>
    </w:p>
    <w:p w:rsidR="00A462F1" w:rsidRPr="004108F2" w:rsidRDefault="00A462F1" w:rsidP="00A462F1">
      <w:pPr>
        <w:spacing w:line="480" w:lineRule="auto"/>
        <w:rPr>
          <w:rFonts w:ascii="Times New Roman" w:hAnsi="Times New Roman" w:cs="Times New Roman"/>
          <w:sz w:val="24"/>
          <w:szCs w:val="24"/>
        </w:rPr>
      </w:pPr>
    </w:p>
    <w:p w:rsidR="008D3C71" w:rsidRPr="00417910" w:rsidRDefault="008D3C71" w:rsidP="005E1A34">
      <w:pPr>
        <w:spacing w:line="480" w:lineRule="auto"/>
        <w:rPr>
          <w:rFonts w:ascii="Times New Roman" w:hAnsi="Times New Roman" w:cs="Times New Roman"/>
          <w:sz w:val="24"/>
          <w:szCs w:val="24"/>
        </w:rPr>
        <w:sectPr w:rsidR="008D3C71" w:rsidRPr="00417910" w:rsidSect="00B62B25">
          <w:pgSz w:w="12240" w:h="15840"/>
          <w:pgMar w:top="1440" w:right="1440" w:bottom="1440" w:left="1440" w:header="720" w:footer="720" w:gutter="0"/>
          <w:cols w:space="720"/>
          <w:docGrid w:linePitch="360"/>
        </w:sectPr>
      </w:pPr>
    </w:p>
    <w:p w:rsidR="004275FB" w:rsidRPr="00FE7271" w:rsidRDefault="004275FB" w:rsidP="00FE7271">
      <w:pPr>
        <w:spacing w:line="240" w:lineRule="auto"/>
        <w:rPr>
          <w:rFonts w:ascii="Times New Roman" w:hAnsi="Times New Roman" w:cs="Times New Roman"/>
          <w:sz w:val="24"/>
          <w:szCs w:val="24"/>
        </w:rPr>
      </w:pPr>
      <w:r w:rsidRPr="00FE7271">
        <w:rPr>
          <w:rFonts w:ascii="Times New Roman" w:hAnsi="Times New Roman" w:cs="Times New Roman"/>
          <w:sz w:val="24"/>
          <w:szCs w:val="24"/>
        </w:rPr>
        <w:lastRenderedPageBreak/>
        <w:t>Allen Williams, “"The Queen o</w:t>
      </w:r>
      <w:r w:rsidR="008536DC">
        <w:rPr>
          <w:rFonts w:ascii="Times New Roman" w:hAnsi="Times New Roman" w:cs="Times New Roman"/>
          <w:sz w:val="24"/>
          <w:szCs w:val="24"/>
        </w:rPr>
        <w:t>f Hip Hyperbole": An Interview”</w:t>
      </w:r>
      <w:r w:rsidRPr="00FE7271">
        <w:rPr>
          <w:rFonts w:ascii="Times New Roman" w:hAnsi="Times New Roman" w:cs="Times New Roman"/>
          <w:sz w:val="24"/>
          <w:szCs w:val="24"/>
        </w:rPr>
        <w:t xml:space="preserve"> in </w:t>
      </w:r>
      <w:r w:rsidRPr="00FE7271">
        <w:rPr>
          <w:rStyle w:val="HTMLCite"/>
          <w:rFonts w:ascii="Times New Roman" w:hAnsi="Times New Roman" w:cs="Times New Roman"/>
          <w:i w:val="0"/>
          <w:sz w:val="24"/>
          <w:szCs w:val="24"/>
          <w:u w:val="single"/>
        </w:rPr>
        <w:t>African American Review</w:t>
      </w:r>
      <w:r w:rsidRPr="00FE7271">
        <w:rPr>
          <w:rStyle w:val="HTMLCite"/>
          <w:rFonts w:ascii="Times New Roman" w:hAnsi="Times New Roman" w:cs="Times New Roman"/>
          <w:sz w:val="24"/>
          <w:szCs w:val="24"/>
        </w:rPr>
        <w:t xml:space="preserve">. </w:t>
      </w:r>
      <w:r w:rsidRPr="00FE7271">
        <w:rPr>
          <w:rFonts w:ascii="Times New Roman" w:hAnsi="Times New Roman" w:cs="Times New Roman"/>
          <w:sz w:val="24"/>
          <w:szCs w:val="24"/>
        </w:rPr>
        <w:t xml:space="preserve">Vol. 34, No. 4 (Winter, 2000), pp. 701-707. </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lang w:val="it-IT"/>
        </w:rPr>
        <w:t xml:space="preserve">Alim, H. Samy. "Hip Hop Nation Language." in Duranti, Alessandro (ed.). </w:t>
      </w:r>
      <w:r w:rsidRPr="00FE7271">
        <w:rPr>
          <w:rFonts w:ascii="Times New Roman" w:hAnsi="Times New Roman"/>
          <w:noProof/>
          <w:sz w:val="24"/>
          <w:szCs w:val="24"/>
          <w:u w:val="single"/>
        </w:rPr>
        <w:t>Linguistic Anthropology: A Reader (Blackwell Anthologies in Social and Cultural Anthrolpology).</w:t>
      </w:r>
      <w:r w:rsidRPr="00FE7271">
        <w:rPr>
          <w:rFonts w:ascii="Times New Roman" w:hAnsi="Times New Roman"/>
          <w:noProof/>
          <w:sz w:val="24"/>
          <w:szCs w:val="24"/>
        </w:rPr>
        <w:t xml:space="preserve"> NY: Blackwell, 2009. </w:t>
      </w:r>
    </w:p>
    <w:p w:rsidR="004275FB" w:rsidRPr="00FE7271" w:rsidRDefault="004275FB" w:rsidP="00FE7271">
      <w:pPr>
        <w:pStyle w:val="title"/>
      </w:pPr>
      <w:r w:rsidRPr="00FE7271">
        <w:t xml:space="preserve">Baker, Houston A. </w:t>
      </w:r>
      <w:r w:rsidRPr="00C62A79">
        <w:rPr>
          <w:iCs/>
          <w:u w:val="single"/>
        </w:rPr>
        <w:t>Blues, Ideology and Afro-American Literature: A Vernacular Theory</w:t>
      </w:r>
      <w:r w:rsidRPr="00FE7271">
        <w:t xml:space="preserve">. Chicago and London: University of Chicago Press, 1984. </w:t>
      </w:r>
      <w:r w:rsidR="001D55AC">
        <w:t xml:space="preserve">Cited in </w:t>
      </w:r>
      <w:r w:rsidR="001D55AC" w:rsidRPr="00417910">
        <w:t>The BLUR (Blues Lyrics Collected at the University of Regensburg) Corpus: Blues Lyricism and the African American Literary Tradition</w:t>
      </w:r>
      <w:r w:rsidR="001D55AC">
        <w:t xml:space="preserve">. Web. Accessed April 19 2011. </w:t>
      </w:r>
      <w:r w:rsidR="001D55AC" w:rsidRPr="001D55AC">
        <w:t>&lt;</w:t>
      </w:r>
      <w:hyperlink r:id="rId8" w:history="1">
        <w:r w:rsidR="001D55AC" w:rsidRPr="001D55AC">
          <w:rPr>
            <w:rStyle w:val="Hyperlink"/>
            <w:color w:val="auto"/>
            <w:u w:val="none"/>
          </w:rPr>
          <w:t>http://www-copas.uni-regensburg.de/articles/issue_2/miethanertext.php</w:t>
        </w:r>
      </w:hyperlink>
      <w:r w:rsidR="001D55AC" w:rsidRPr="001D55AC">
        <w:t>&gt;</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Booth, Wayne. </w:t>
      </w:r>
      <w:r w:rsidRPr="00FE7271">
        <w:rPr>
          <w:rFonts w:ascii="Times New Roman" w:hAnsi="Times New Roman"/>
          <w:noProof/>
          <w:sz w:val="24"/>
          <w:szCs w:val="24"/>
          <w:u w:val="single"/>
        </w:rPr>
        <w:t>For the Love of It: Amateuring and Its Rivals.</w:t>
      </w:r>
      <w:r w:rsidRPr="00FE7271">
        <w:rPr>
          <w:rFonts w:ascii="Times New Roman" w:hAnsi="Times New Roman"/>
          <w:noProof/>
          <w:sz w:val="24"/>
          <w:szCs w:val="24"/>
        </w:rPr>
        <w:t xml:space="preserve"> Chicago: Chicago University Press, 1999.</w:t>
      </w:r>
    </w:p>
    <w:p w:rsidR="004275FB" w:rsidRPr="00FE7271" w:rsidRDefault="004275FB"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Derrida, Jacques, Christie V. McDonald (ed.) </w:t>
      </w:r>
      <w:r w:rsidRPr="00FE7271">
        <w:rPr>
          <w:rFonts w:ascii="Times New Roman" w:hAnsi="Times New Roman"/>
          <w:noProof/>
          <w:sz w:val="24"/>
          <w:szCs w:val="24"/>
          <w:u w:val="single"/>
        </w:rPr>
        <w:t>The Ear of the Other - Otobiography, Transference, Translation: Texts and Discussions with Jacques Derrida.</w:t>
      </w:r>
      <w:r w:rsidRPr="00FE7271">
        <w:rPr>
          <w:rFonts w:ascii="Times New Roman" w:hAnsi="Times New Roman"/>
          <w:noProof/>
          <w:sz w:val="24"/>
          <w:szCs w:val="24"/>
        </w:rPr>
        <w:t xml:space="preserve"> Lincoln: University of Nebraska Press, 1988.</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Edwards, Brent Hayes. "Aimé Césaire and the Syntax of Influence." in Watten, Carrie Noland and Barret (eds.). </w:t>
      </w:r>
      <w:r w:rsidRPr="00FE7271">
        <w:rPr>
          <w:rFonts w:ascii="Times New Roman" w:hAnsi="Times New Roman"/>
          <w:noProof/>
          <w:sz w:val="24"/>
          <w:szCs w:val="24"/>
          <w:u w:val="single"/>
        </w:rPr>
        <w:t>Diasporic Avant-Gardes: Experimental poetics and cultural displacement.</w:t>
      </w:r>
      <w:r w:rsidRPr="00FE7271">
        <w:rPr>
          <w:rFonts w:ascii="Times New Roman" w:hAnsi="Times New Roman"/>
          <w:noProof/>
          <w:sz w:val="24"/>
          <w:szCs w:val="24"/>
        </w:rPr>
        <w:t xml:space="preserve"> NY: Palgrave Macmillan, 2009. pp.31-50.</w:t>
      </w:r>
    </w:p>
    <w:p w:rsidR="008D3C71" w:rsidRPr="00FE7271" w:rsidRDefault="008D3C71" w:rsidP="00FE7271">
      <w:pPr>
        <w:pStyle w:val="Bibliography"/>
        <w:spacing w:line="240" w:lineRule="auto"/>
        <w:rPr>
          <w:rFonts w:ascii="Times New Roman" w:hAnsi="Times New Roman"/>
          <w:noProof/>
          <w:sz w:val="24"/>
          <w:szCs w:val="24"/>
          <w:lang w:val="en-GB"/>
        </w:rPr>
      </w:pPr>
      <w:r w:rsidRPr="00FE7271">
        <w:rPr>
          <w:rFonts w:ascii="Times New Roman" w:hAnsi="Times New Roman"/>
          <w:noProof/>
          <w:sz w:val="24"/>
          <w:szCs w:val="24"/>
          <w:lang w:val="en-GB"/>
        </w:rPr>
        <w:t xml:space="preserve">Elison, Ralph. </w:t>
      </w:r>
      <w:r w:rsidRPr="00FE7271">
        <w:rPr>
          <w:rFonts w:ascii="Times New Roman" w:hAnsi="Times New Roman"/>
          <w:noProof/>
          <w:sz w:val="24"/>
          <w:szCs w:val="24"/>
          <w:u w:val="single"/>
          <w:lang w:val="en-GB"/>
        </w:rPr>
        <w:t>Invisible Man.</w:t>
      </w:r>
      <w:r w:rsidRPr="00FE7271">
        <w:rPr>
          <w:rFonts w:ascii="Times New Roman" w:hAnsi="Times New Roman"/>
          <w:noProof/>
          <w:sz w:val="24"/>
          <w:szCs w:val="24"/>
          <w:lang w:val="en-GB"/>
        </w:rPr>
        <w:t xml:space="preserve"> 1953</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Fanon, Franz. </w:t>
      </w:r>
      <w:r w:rsidRPr="00FE7271">
        <w:rPr>
          <w:rFonts w:ascii="Times New Roman" w:hAnsi="Times New Roman"/>
          <w:noProof/>
          <w:sz w:val="24"/>
          <w:szCs w:val="24"/>
          <w:u w:val="single"/>
        </w:rPr>
        <w:t>Black Skin: White Masks.</w:t>
      </w:r>
      <w:r w:rsidRPr="00FE7271">
        <w:rPr>
          <w:rFonts w:ascii="Times New Roman" w:hAnsi="Times New Roman"/>
          <w:noProof/>
          <w:sz w:val="24"/>
          <w:szCs w:val="24"/>
        </w:rPr>
        <w:t xml:space="preserve"> 2000 [1952].</w:t>
      </w:r>
    </w:p>
    <w:p w:rsidR="004275FB" w:rsidRPr="00FE7271" w:rsidRDefault="004275FB" w:rsidP="00FE7271">
      <w:pPr>
        <w:pStyle w:val="EndnoteText"/>
        <w:rPr>
          <w:rFonts w:ascii="Times New Roman" w:hAnsi="Times New Roman" w:cs="Times New Roman"/>
          <w:sz w:val="24"/>
          <w:szCs w:val="24"/>
          <w:lang w:val="en-GB"/>
        </w:rPr>
      </w:pPr>
      <w:r w:rsidRPr="00FE7271">
        <w:rPr>
          <w:rFonts w:ascii="Times New Roman" w:hAnsi="Times New Roman" w:cs="Times New Roman"/>
          <w:sz w:val="24"/>
          <w:szCs w:val="24"/>
          <w:lang w:val="en-GB"/>
        </w:rPr>
        <w:t>Feinstein, Sascha and Komunyakka, Yusef (eds.)</w:t>
      </w:r>
      <w:r w:rsidRPr="00FE7271">
        <w:rPr>
          <w:rFonts w:ascii="Times New Roman" w:hAnsi="Times New Roman" w:cs="Times New Roman"/>
          <w:i/>
          <w:sz w:val="24"/>
          <w:szCs w:val="24"/>
        </w:rPr>
        <w:t xml:space="preserve"> </w:t>
      </w:r>
      <w:r w:rsidRPr="00FE7271">
        <w:rPr>
          <w:rFonts w:ascii="Times New Roman" w:hAnsi="Times New Roman" w:cs="Times New Roman"/>
          <w:sz w:val="24"/>
          <w:szCs w:val="24"/>
          <w:u w:val="single"/>
        </w:rPr>
        <w:t>The Jazz Poetry Anthology.</w:t>
      </w:r>
      <w:r w:rsidRPr="00FE7271">
        <w:rPr>
          <w:rFonts w:ascii="Times New Roman" w:hAnsi="Times New Roman" w:cs="Times New Roman"/>
          <w:sz w:val="24"/>
          <w:szCs w:val="24"/>
        </w:rPr>
        <w:t xml:space="preserve"> </w:t>
      </w:r>
      <w:r w:rsidRPr="00FE7271">
        <w:rPr>
          <w:rFonts w:ascii="Times New Roman" w:hAnsi="Times New Roman" w:cs="Times New Roman"/>
          <w:sz w:val="24"/>
          <w:szCs w:val="24"/>
          <w:lang w:val="en-GB"/>
        </w:rPr>
        <w:t>Bloomington, Indiana UP, 1991.</w:t>
      </w:r>
      <w:r w:rsidRPr="00FE7271">
        <w:rPr>
          <w:rFonts w:ascii="Times New Roman" w:hAnsi="Times New Roman" w:cs="Times New Roman"/>
          <w:sz w:val="24"/>
          <w:szCs w:val="24"/>
          <w:lang w:val="en-GB"/>
        </w:rPr>
        <w:br/>
      </w:r>
    </w:p>
    <w:p w:rsidR="004275FB" w:rsidRPr="00FE7271" w:rsidRDefault="004275FB" w:rsidP="00FE7271">
      <w:pPr>
        <w:spacing w:line="240" w:lineRule="auto"/>
        <w:rPr>
          <w:rFonts w:ascii="Times New Roman" w:hAnsi="Times New Roman" w:cs="Times New Roman"/>
          <w:sz w:val="24"/>
          <w:szCs w:val="24"/>
        </w:rPr>
      </w:pPr>
      <w:r w:rsidRPr="00FE7271">
        <w:rPr>
          <w:rFonts w:ascii="Times New Roman" w:hAnsi="Times New Roman" w:cs="Times New Roman"/>
          <w:sz w:val="24"/>
          <w:szCs w:val="24"/>
          <w:lang w:val="en-GB"/>
        </w:rPr>
        <w:t xml:space="preserve">Frost. “Interview with Harryette Mullen,” in </w:t>
      </w:r>
      <w:r w:rsidRPr="00FE7271">
        <w:rPr>
          <w:rStyle w:val="HTMLCite"/>
          <w:rFonts w:ascii="Times New Roman" w:hAnsi="Times New Roman" w:cs="Times New Roman"/>
          <w:sz w:val="24"/>
          <w:szCs w:val="24"/>
        </w:rPr>
        <w:t xml:space="preserve">Contemporary Literature. </w:t>
      </w:r>
      <w:r w:rsidRPr="00FE7271">
        <w:rPr>
          <w:rFonts w:ascii="Times New Roman" w:hAnsi="Times New Roman" w:cs="Times New Roman"/>
          <w:sz w:val="24"/>
          <w:szCs w:val="24"/>
        </w:rPr>
        <w:t>Vol. 41, No. 3 (Autumn, 2000), pp. 397-421</w:t>
      </w:r>
      <w:r w:rsidRPr="00FE7271">
        <w:rPr>
          <w:rFonts w:ascii="Times New Roman" w:hAnsi="Times New Roman" w:cs="Times New Roman"/>
          <w:sz w:val="24"/>
          <w:szCs w:val="24"/>
        </w:rPr>
        <w:br/>
      </w:r>
      <w:r w:rsidRPr="00FE7271">
        <w:rPr>
          <w:rFonts w:ascii="Times New Roman" w:hAnsi="Times New Roman" w:cs="Times New Roman"/>
          <w:sz w:val="24"/>
          <w:szCs w:val="24"/>
        </w:rPr>
        <w:br/>
        <w:t xml:space="preserve">Bedient. “The Solo Mysterioso Blues: An Interview with Harryette Mullen,” in </w:t>
      </w:r>
      <w:r w:rsidRPr="00FE7271">
        <w:rPr>
          <w:rStyle w:val="HTMLCite"/>
          <w:rFonts w:ascii="Times New Roman" w:hAnsi="Times New Roman" w:cs="Times New Roman"/>
          <w:sz w:val="24"/>
          <w:szCs w:val="24"/>
        </w:rPr>
        <w:t>Callaloo</w:t>
      </w:r>
      <w:r w:rsidRPr="00FE7271">
        <w:rPr>
          <w:rFonts w:ascii="Times New Roman" w:hAnsi="Times New Roman" w:cs="Times New Roman"/>
          <w:sz w:val="24"/>
          <w:szCs w:val="24"/>
        </w:rPr>
        <w:t xml:space="preserve"> .Vol. 19, No. 3 (Summer, 1996), pp. 651-669</w:t>
      </w:r>
    </w:p>
    <w:p w:rsidR="004275FB" w:rsidRPr="00FE7271" w:rsidRDefault="004275FB" w:rsidP="00FE7271">
      <w:pPr>
        <w:pStyle w:val="title"/>
      </w:pPr>
      <w:r w:rsidRPr="00FE7271">
        <w:t xml:space="preserve">Paul Hoover, </w:t>
      </w:r>
      <w:r w:rsidR="00C62A79">
        <w:t xml:space="preserve"> </w:t>
      </w:r>
      <w:r w:rsidRPr="00FE7271">
        <w:t>“</w:t>
      </w:r>
      <w:r w:rsidRPr="00C62A79">
        <w:t>Stark-Strangled Banjos: Linguistic Doubleness in the Work of David Hammons, Harryette Mullen, and Al Hibbler</w:t>
      </w:r>
      <w:r w:rsidRPr="00FE7271">
        <w:t xml:space="preserve">”. </w:t>
      </w:r>
      <w:r w:rsidRPr="00FE7271">
        <w:rPr>
          <w:rStyle w:val="HTMLCite"/>
        </w:rPr>
        <w:t xml:space="preserve">Lenox Avenue: A Journal of Interarts Inquiry. </w:t>
      </w:r>
      <w:r w:rsidRPr="00FE7271">
        <w:t xml:space="preserve">Vol. 5, (1999), pp. 71-85 </w:t>
      </w:r>
    </w:p>
    <w:p w:rsidR="004275FB" w:rsidRPr="00FE7271" w:rsidRDefault="004275FB" w:rsidP="00FE7271">
      <w:pPr>
        <w:pStyle w:val="Bibliography"/>
        <w:spacing w:line="240" w:lineRule="auto"/>
        <w:rPr>
          <w:rFonts w:ascii="Times New Roman" w:hAnsi="Times New Roman"/>
          <w:noProof/>
          <w:sz w:val="24"/>
          <w:szCs w:val="24"/>
          <w:lang w:val="en-GB"/>
        </w:rPr>
      </w:pPr>
      <w:r w:rsidRPr="00FE7271">
        <w:rPr>
          <w:rFonts w:ascii="Times New Roman" w:hAnsi="Times New Roman"/>
          <w:noProof/>
          <w:sz w:val="24"/>
          <w:szCs w:val="24"/>
          <w:lang w:val="en-GB"/>
        </w:rPr>
        <w:t xml:space="preserve">Johnson, Mark and Lakoff, George. </w:t>
      </w:r>
      <w:r w:rsidRPr="00FE7271">
        <w:rPr>
          <w:rFonts w:ascii="Times New Roman" w:hAnsi="Times New Roman"/>
          <w:noProof/>
          <w:sz w:val="24"/>
          <w:szCs w:val="24"/>
          <w:u w:val="single"/>
          <w:lang w:val="en-GB"/>
        </w:rPr>
        <w:t>Metaphors we Live by.</w:t>
      </w:r>
      <w:r w:rsidRPr="00FE7271">
        <w:rPr>
          <w:rFonts w:ascii="Times New Roman" w:hAnsi="Times New Roman"/>
          <w:noProof/>
          <w:sz w:val="24"/>
          <w:szCs w:val="24"/>
          <w:lang w:val="en-GB"/>
        </w:rPr>
        <w:t xml:space="preserve"> Chicago: University of</w:t>
      </w:r>
      <w:r w:rsidR="00064A4C">
        <w:rPr>
          <w:rFonts w:ascii="Times New Roman" w:hAnsi="Times New Roman"/>
          <w:noProof/>
          <w:sz w:val="24"/>
          <w:szCs w:val="24"/>
          <w:lang w:val="en-GB"/>
        </w:rPr>
        <w:t xml:space="preserve"> </w:t>
      </w:r>
      <w:r w:rsidRPr="00FE7271">
        <w:rPr>
          <w:rFonts w:ascii="Times New Roman" w:hAnsi="Times New Roman"/>
          <w:noProof/>
          <w:sz w:val="24"/>
          <w:szCs w:val="24"/>
          <w:lang w:val="en-GB"/>
        </w:rPr>
        <w:t>Illinois Press, 1980.</w:t>
      </w:r>
    </w:p>
    <w:p w:rsidR="004275FB" w:rsidRPr="00FE7271" w:rsidRDefault="004275FB" w:rsidP="00FE7271">
      <w:pPr>
        <w:spacing w:line="240" w:lineRule="auto"/>
        <w:rPr>
          <w:rFonts w:ascii="Times New Roman" w:hAnsi="Times New Roman" w:cs="Times New Roman"/>
          <w:sz w:val="24"/>
          <w:szCs w:val="24"/>
        </w:rPr>
      </w:pPr>
      <w:r w:rsidRPr="00FE7271">
        <w:rPr>
          <w:rFonts w:ascii="Times New Roman" w:hAnsi="Times New Roman" w:cs="Times New Roman"/>
          <w:sz w:val="24"/>
          <w:szCs w:val="24"/>
        </w:rPr>
        <w:t xml:space="preserve">Keith Leonard. Yusef Komunyakaa's Blues: The Postmodern Music of Neon Vernacular.” </w:t>
      </w:r>
      <w:r w:rsidRPr="00FE7271">
        <w:rPr>
          <w:rStyle w:val="HTMLCite"/>
          <w:rFonts w:ascii="Times New Roman" w:hAnsi="Times New Roman" w:cs="Times New Roman"/>
          <w:sz w:val="24"/>
          <w:szCs w:val="24"/>
        </w:rPr>
        <w:t>Callaloo</w:t>
      </w:r>
      <w:r w:rsidRPr="00FE7271">
        <w:rPr>
          <w:rFonts w:ascii="Times New Roman" w:hAnsi="Times New Roman" w:cs="Times New Roman"/>
          <w:sz w:val="24"/>
          <w:szCs w:val="24"/>
        </w:rPr>
        <w:t xml:space="preserve">. Vol. 28, No. 3, Yusef Komunyakaa: Special Issue (Summer, 2005), pp. 824-849 </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Mackey, Nathaniel. </w:t>
      </w:r>
      <w:r w:rsidRPr="00FE7271">
        <w:rPr>
          <w:rFonts w:ascii="Times New Roman" w:hAnsi="Times New Roman"/>
          <w:noProof/>
          <w:sz w:val="24"/>
          <w:szCs w:val="24"/>
          <w:u w:val="single"/>
        </w:rPr>
        <w:t>Descrepant Engagement: Dissonance, Cross-Culturality and Experimental Writing.</w:t>
      </w:r>
      <w:r w:rsidRPr="00FE7271">
        <w:rPr>
          <w:rFonts w:ascii="Times New Roman" w:hAnsi="Times New Roman"/>
          <w:noProof/>
          <w:sz w:val="24"/>
          <w:szCs w:val="24"/>
        </w:rPr>
        <w:t xml:space="preserve"> Tucaloosa: University of Alabama Press, 2000.</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lastRenderedPageBreak/>
        <w:t xml:space="preserve">—. </w:t>
      </w:r>
      <w:r w:rsidRPr="00FE7271">
        <w:rPr>
          <w:rFonts w:ascii="Times New Roman" w:hAnsi="Times New Roman"/>
          <w:noProof/>
          <w:sz w:val="24"/>
          <w:szCs w:val="24"/>
          <w:u w:val="single"/>
        </w:rPr>
        <w:t>Splay Anthem.</w:t>
      </w:r>
      <w:r w:rsidRPr="00FE7271">
        <w:rPr>
          <w:rFonts w:ascii="Times New Roman" w:hAnsi="Times New Roman"/>
          <w:noProof/>
          <w:sz w:val="24"/>
          <w:szCs w:val="24"/>
        </w:rPr>
        <w:t xml:space="preserve"> NY: W.W. Norton, 2006.</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Mullen, Harryette. </w:t>
      </w:r>
      <w:r w:rsidRPr="00FE7271">
        <w:rPr>
          <w:rFonts w:ascii="Times New Roman" w:hAnsi="Times New Roman"/>
          <w:noProof/>
          <w:sz w:val="24"/>
          <w:szCs w:val="24"/>
          <w:u w:val="single"/>
        </w:rPr>
        <w:t>Blues Baby: Early Poems.</w:t>
      </w:r>
      <w:r w:rsidRPr="00FE7271">
        <w:rPr>
          <w:rFonts w:ascii="Times New Roman" w:hAnsi="Times New Roman"/>
          <w:noProof/>
          <w:sz w:val="24"/>
          <w:szCs w:val="24"/>
        </w:rPr>
        <w:t xml:space="preserve"> Lewisburg NJ; London: Bucknell University Press; Associated University Presses, 2002.</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 </w:t>
      </w:r>
      <w:r w:rsidRPr="00FE7271">
        <w:rPr>
          <w:rFonts w:ascii="Times New Roman" w:hAnsi="Times New Roman"/>
          <w:noProof/>
          <w:sz w:val="24"/>
          <w:szCs w:val="24"/>
          <w:u w:val="single"/>
        </w:rPr>
        <w:t>Recyclopedia: Trimmings, S*PeRM**KT, and Muse &amp; Drudge.</w:t>
      </w:r>
      <w:r w:rsidRPr="00FE7271">
        <w:rPr>
          <w:rFonts w:ascii="Times New Roman" w:hAnsi="Times New Roman"/>
          <w:noProof/>
          <w:sz w:val="24"/>
          <w:szCs w:val="24"/>
        </w:rPr>
        <w:t xml:space="preserve"> Saint Paul: Graywolf Press, 2006 [1991, 1992, 1995].</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 </w:t>
      </w:r>
      <w:r w:rsidRPr="00FE7271">
        <w:rPr>
          <w:rFonts w:ascii="Times New Roman" w:hAnsi="Times New Roman"/>
          <w:noProof/>
          <w:sz w:val="24"/>
          <w:szCs w:val="24"/>
          <w:u w:val="single"/>
        </w:rPr>
        <w:t>Sleeping with the Dictionary.</w:t>
      </w:r>
      <w:r w:rsidRPr="00FE7271">
        <w:rPr>
          <w:rFonts w:ascii="Times New Roman" w:hAnsi="Times New Roman"/>
          <w:noProof/>
          <w:sz w:val="24"/>
          <w:szCs w:val="24"/>
        </w:rPr>
        <w:t xml:space="preserve"> Berkely: University of California Press, 2002.</w:t>
      </w:r>
    </w:p>
    <w:p w:rsidR="004275FB" w:rsidRPr="00FE7271" w:rsidRDefault="004275FB"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Nielsen, Aldon Lynn. </w:t>
      </w:r>
      <w:r w:rsidRPr="00FE7271">
        <w:rPr>
          <w:rFonts w:ascii="Times New Roman" w:hAnsi="Times New Roman"/>
          <w:noProof/>
          <w:sz w:val="24"/>
          <w:szCs w:val="24"/>
          <w:u w:val="single"/>
        </w:rPr>
        <w:t>An Integral Music (Languages of African American Innovation).</w:t>
      </w:r>
      <w:r w:rsidRPr="00FE7271">
        <w:rPr>
          <w:rFonts w:ascii="Times New Roman" w:hAnsi="Times New Roman"/>
          <w:noProof/>
          <w:sz w:val="24"/>
          <w:szCs w:val="24"/>
        </w:rPr>
        <w:t xml:space="preserve"> Tucaloosa: University of Alabama Press, 2004.</w:t>
      </w:r>
    </w:p>
    <w:p w:rsidR="004275FB" w:rsidRPr="00FE7271" w:rsidRDefault="004275FB"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 </w:t>
      </w:r>
      <w:r w:rsidRPr="00FE7271">
        <w:rPr>
          <w:rFonts w:ascii="Times New Roman" w:hAnsi="Times New Roman"/>
          <w:noProof/>
          <w:sz w:val="24"/>
          <w:szCs w:val="24"/>
          <w:u w:val="single"/>
        </w:rPr>
        <w:t>Black Chant: Languages of African-American Postmodernism.</w:t>
      </w:r>
      <w:r w:rsidRPr="00FE7271">
        <w:rPr>
          <w:rFonts w:ascii="Times New Roman" w:hAnsi="Times New Roman"/>
          <w:noProof/>
          <w:sz w:val="24"/>
          <w:szCs w:val="24"/>
        </w:rPr>
        <w:t xml:space="preserve"> Cambridge: Cambridge University Press, 1997.</w:t>
      </w:r>
    </w:p>
    <w:p w:rsidR="004275FB" w:rsidRPr="00FE7271" w:rsidRDefault="004275FB"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Ong, Walter. </w:t>
      </w:r>
      <w:r w:rsidRPr="00FE7271">
        <w:rPr>
          <w:rFonts w:ascii="Times New Roman" w:hAnsi="Times New Roman"/>
          <w:noProof/>
          <w:sz w:val="24"/>
          <w:szCs w:val="24"/>
          <w:u w:val="single"/>
        </w:rPr>
        <w:t>Orality and Literacy</w:t>
      </w:r>
      <w:r w:rsidR="00064A4C">
        <w:rPr>
          <w:rFonts w:ascii="Times New Roman" w:hAnsi="Times New Roman"/>
          <w:noProof/>
          <w:sz w:val="24"/>
          <w:szCs w:val="24"/>
          <w:u w:val="single"/>
        </w:rPr>
        <w:t>: The Technologizing of the Word</w:t>
      </w:r>
      <w:r w:rsidRPr="00FE7271">
        <w:rPr>
          <w:rFonts w:ascii="Times New Roman" w:hAnsi="Times New Roman"/>
          <w:noProof/>
          <w:sz w:val="24"/>
          <w:szCs w:val="24"/>
        </w:rPr>
        <w:t xml:space="preserve">. </w:t>
      </w:r>
      <w:r w:rsidR="00064A4C">
        <w:rPr>
          <w:rFonts w:ascii="Times New Roman" w:hAnsi="Times New Roman"/>
          <w:noProof/>
          <w:sz w:val="24"/>
          <w:szCs w:val="24"/>
        </w:rPr>
        <w:t>Oxford; NY : Routledge, [1982] 1988.</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Palmeri, Robert Palmeri and Margaret W. </w:t>
      </w:r>
      <w:r w:rsidRPr="00FE7271">
        <w:rPr>
          <w:rFonts w:ascii="Times New Roman" w:hAnsi="Times New Roman"/>
          <w:noProof/>
          <w:sz w:val="24"/>
          <w:szCs w:val="24"/>
          <w:u w:val="single"/>
        </w:rPr>
        <w:t>Piano: An Encyclopedia.</w:t>
      </w:r>
      <w:r w:rsidRPr="00FE7271">
        <w:rPr>
          <w:rFonts w:ascii="Times New Roman" w:hAnsi="Times New Roman"/>
          <w:noProof/>
          <w:sz w:val="24"/>
          <w:szCs w:val="24"/>
        </w:rPr>
        <w:t xml:space="preserve"> NY: Routledge, 2003.</w:t>
      </w:r>
    </w:p>
    <w:p w:rsidR="004275FB" w:rsidRPr="00FE7271" w:rsidRDefault="00A84EBC" w:rsidP="00FE727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Poets.org: f</w:t>
      </w:r>
      <w:r w:rsidR="004275FB" w:rsidRPr="00FE7271">
        <w:rPr>
          <w:rFonts w:ascii="Times New Roman" w:hAnsi="Times New Roman" w:cs="Times New Roman"/>
          <w:sz w:val="24"/>
          <w:szCs w:val="24"/>
          <w:lang w:val="en-GB"/>
        </w:rPr>
        <w:t>rom the Academy of American Poets. “Harryette Mullen.” Web. 12 December 2010. &lt;http://</w:t>
      </w:r>
      <w:hyperlink r:id="rId9" w:history="1">
        <w:r w:rsidR="004275FB" w:rsidRPr="00A84EBC">
          <w:rPr>
            <w:rStyle w:val="Hyperlink"/>
            <w:rFonts w:ascii="Times New Roman" w:hAnsi="Times New Roman" w:cs="Times New Roman"/>
            <w:color w:val="auto"/>
            <w:sz w:val="24"/>
            <w:szCs w:val="24"/>
            <w:u w:val="none"/>
            <w:lang w:val="en-GB"/>
          </w:rPr>
          <w:t>www.poets.org/poet.php/prmPID/237</w:t>
        </w:r>
      </w:hyperlink>
      <w:r w:rsidR="004275FB" w:rsidRPr="00FE7271">
        <w:rPr>
          <w:rFonts w:ascii="Times New Roman" w:hAnsi="Times New Roman" w:cs="Times New Roman"/>
          <w:sz w:val="24"/>
          <w:szCs w:val="24"/>
          <w:lang w:val="en-GB"/>
        </w:rPr>
        <w:t>&gt;</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Potter, Russel A. </w:t>
      </w:r>
      <w:r w:rsidRPr="00FE7271">
        <w:rPr>
          <w:rFonts w:ascii="Times New Roman" w:hAnsi="Times New Roman"/>
          <w:noProof/>
          <w:sz w:val="24"/>
          <w:szCs w:val="24"/>
          <w:u w:val="single"/>
        </w:rPr>
        <w:t>Spectacular Vernacular: Hip-hop and the Politics of Postmodernism (SUNY Series in Postmodern Culture).</w:t>
      </w:r>
      <w:r w:rsidRPr="00FE7271">
        <w:rPr>
          <w:rFonts w:ascii="Times New Roman" w:hAnsi="Times New Roman"/>
          <w:noProof/>
          <w:sz w:val="24"/>
          <w:szCs w:val="24"/>
        </w:rPr>
        <w:t xml:space="preserve"> NY: SUNY Press, 1995.</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Ramey, Lauri. </w:t>
      </w:r>
      <w:r w:rsidRPr="00FE7271">
        <w:rPr>
          <w:rFonts w:ascii="Times New Roman" w:hAnsi="Times New Roman"/>
          <w:noProof/>
          <w:sz w:val="24"/>
          <w:szCs w:val="24"/>
          <w:u w:val="single"/>
        </w:rPr>
        <w:t>Slave Songs and the Birth of American Poetry.</w:t>
      </w:r>
      <w:r w:rsidRPr="00FE7271">
        <w:rPr>
          <w:rFonts w:ascii="Times New Roman" w:hAnsi="Times New Roman"/>
          <w:noProof/>
          <w:sz w:val="24"/>
          <w:szCs w:val="24"/>
        </w:rPr>
        <w:t xml:space="preserve"> London: Palgrave Macmillan, 2008.</w:t>
      </w:r>
    </w:p>
    <w:p w:rsidR="008D3C71" w:rsidRPr="00FE7271" w:rsidRDefault="008D3C71" w:rsidP="00FE7271">
      <w:pPr>
        <w:pStyle w:val="Bibliography"/>
        <w:spacing w:line="240" w:lineRule="auto"/>
        <w:rPr>
          <w:rFonts w:ascii="Times New Roman" w:hAnsi="Times New Roman"/>
          <w:noProof/>
          <w:sz w:val="24"/>
          <w:szCs w:val="24"/>
          <w:lang w:val="en-GB"/>
        </w:rPr>
      </w:pPr>
      <w:r w:rsidRPr="00FE7271">
        <w:rPr>
          <w:rFonts w:ascii="Times New Roman" w:hAnsi="Times New Roman"/>
          <w:noProof/>
          <w:sz w:val="24"/>
          <w:szCs w:val="24"/>
          <w:lang w:val="en-GB"/>
        </w:rPr>
        <w:t xml:space="preserve">Rubin, David C. </w:t>
      </w:r>
      <w:r w:rsidRPr="00FE7271">
        <w:rPr>
          <w:rFonts w:ascii="Times New Roman" w:hAnsi="Times New Roman"/>
          <w:noProof/>
          <w:sz w:val="24"/>
          <w:szCs w:val="24"/>
          <w:u w:val="single"/>
          <w:lang w:val="en-GB"/>
        </w:rPr>
        <w:t>Memory in Oral Traditions: The Cognitive Psychology of Epic, Ballads, and Counting-out Rhymes.</w:t>
      </w:r>
      <w:r w:rsidRPr="00FE7271">
        <w:rPr>
          <w:rFonts w:ascii="Times New Roman" w:hAnsi="Times New Roman"/>
          <w:noProof/>
          <w:sz w:val="24"/>
          <w:szCs w:val="24"/>
          <w:lang w:val="en-GB"/>
        </w:rPr>
        <w:t xml:space="preserve"> New York: Oxford University Press, 1995.</w:t>
      </w:r>
    </w:p>
    <w:p w:rsidR="004275FB" w:rsidRPr="00FE7271" w:rsidRDefault="004275FB" w:rsidP="00FE7271">
      <w:pPr>
        <w:spacing w:line="240" w:lineRule="auto"/>
        <w:rPr>
          <w:rFonts w:ascii="Times New Roman" w:hAnsi="Times New Roman" w:cs="Times New Roman"/>
          <w:sz w:val="24"/>
          <w:szCs w:val="24"/>
        </w:rPr>
      </w:pPr>
      <w:r w:rsidRPr="00FE7271">
        <w:rPr>
          <w:rFonts w:ascii="Times New Roman" w:hAnsi="Times New Roman" w:cs="Times New Roman"/>
          <w:sz w:val="24"/>
          <w:szCs w:val="24"/>
        </w:rPr>
        <w:t xml:space="preserve">Titon, Jeff Todd (ed.) </w:t>
      </w:r>
      <w:r w:rsidRPr="00FE7271">
        <w:rPr>
          <w:rFonts w:ascii="Times New Roman" w:hAnsi="Times New Roman" w:cs="Times New Roman"/>
          <w:sz w:val="24"/>
          <w:szCs w:val="24"/>
          <w:u w:val="single"/>
        </w:rPr>
        <w:t>Downhome Blues Lyrics: an anthology from the post-World War II era</w:t>
      </w:r>
      <w:r w:rsidRPr="00FE7271">
        <w:rPr>
          <w:rFonts w:ascii="Times New Roman" w:hAnsi="Times New Roman" w:cs="Times New Roman"/>
          <w:sz w:val="24"/>
          <w:szCs w:val="24"/>
        </w:rPr>
        <w:t xml:space="preserve">. U of Illinois Press. 1990.  </w:t>
      </w:r>
    </w:p>
    <w:p w:rsidR="008D3C71" w:rsidRPr="00FE7271" w:rsidRDefault="008D3C71" w:rsidP="00FE7271">
      <w:pPr>
        <w:pStyle w:val="Bibliography"/>
        <w:spacing w:line="240" w:lineRule="auto"/>
        <w:rPr>
          <w:rFonts w:ascii="Times New Roman" w:hAnsi="Times New Roman"/>
          <w:noProof/>
          <w:sz w:val="24"/>
          <w:szCs w:val="24"/>
        </w:rPr>
      </w:pPr>
      <w:r w:rsidRPr="00FE7271">
        <w:rPr>
          <w:rFonts w:ascii="Times New Roman" w:hAnsi="Times New Roman"/>
          <w:noProof/>
          <w:sz w:val="24"/>
          <w:szCs w:val="24"/>
        </w:rPr>
        <w:t xml:space="preserve">Turner, Mark. </w:t>
      </w:r>
      <w:r w:rsidRPr="00FE7271">
        <w:rPr>
          <w:rFonts w:ascii="Times New Roman" w:hAnsi="Times New Roman"/>
          <w:noProof/>
          <w:sz w:val="24"/>
          <w:szCs w:val="24"/>
          <w:u w:val="single"/>
        </w:rPr>
        <w:t>The Literary Mind.</w:t>
      </w:r>
      <w:r w:rsidRPr="00FE7271">
        <w:rPr>
          <w:rFonts w:ascii="Times New Roman" w:hAnsi="Times New Roman"/>
          <w:noProof/>
          <w:sz w:val="24"/>
          <w:szCs w:val="24"/>
        </w:rPr>
        <w:t xml:space="preserve"> Oxford: Oxford University Press, 1998.</w:t>
      </w:r>
    </w:p>
    <w:p w:rsidR="004275FB" w:rsidRPr="000D230F" w:rsidRDefault="004275FB" w:rsidP="005E1A34">
      <w:pPr>
        <w:spacing w:line="480" w:lineRule="auto"/>
        <w:rPr>
          <w:rFonts w:ascii="Times New Roman" w:hAnsi="Times New Roman" w:cs="Times New Roman"/>
          <w:color w:val="FF0000"/>
          <w:sz w:val="24"/>
          <w:szCs w:val="24"/>
        </w:rPr>
      </w:pPr>
    </w:p>
    <w:sectPr w:rsidR="004275FB" w:rsidRPr="000D230F" w:rsidSect="00B62B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334" w:rsidRDefault="009A2334" w:rsidP="005E1A34">
      <w:pPr>
        <w:spacing w:after="0" w:line="240" w:lineRule="auto"/>
      </w:pPr>
      <w:r>
        <w:separator/>
      </w:r>
    </w:p>
  </w:endnote>
  <w:endnote w:type="continuationSeparator" w:id="0">
    <w:p w:rsidR="009A2334" w:rsidRDefault="009A2334" w:rsidP="005E1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334" w:rsidRDefault="009A2334" w:rsidP="005E1A34">
      <w:pPr>
        <w:spacing w:after="0" w:line="240" w:lineRule="auto"/>
      </w:pPr>
      <w:r>
        <w:separator/>
      </w:r>
    </w:p>
  </w:footnote>
  <w:footnote w:type="continuationSeparator" w:id="0">
    <w:p w:rsidR="009A2334" w:rsidRDefault="009A2334" w:rsidP="005E1A34">
      <w:pPr>
        <w:spacing w:after="0" w:line="240" w:lineRule="auto"/>
      </w:pPr>
      <w:r>
        <w:continuationSeparator/>
      </w:r>
    </w:p>
  </w:footnote>
  <w:footnote w:id="1">
    <w:p w:rsidR="00741F9C" w:rsidRPr="001D6666" w:rsidRDefault="00741F9C" w:rsidP="001D6666">
      <w:pPr>
        <w:rPr>
          <w:rFonts w:ascii="Times New Roman" w:hAnsi="Times New Roman" w:cs="Times New Roman"/>
          <w:sz w:val="20"/>
          <w:szCs w:val="20"/>
        </w:rPr>
      </w:pPr>
      <w:r>
        <w:rPr>
          <w:rStyle w:val="FootnoteReference"/>
        </w:rPr>
        <w:footnoteRef/>
      </w:r>
      <w:r>
        <w:t xml:space="preserve"> </w:t>
      </w:r>
      <w:r w:rsidRPr="001D6666">
        <w:rPr>
          <w:rFonts w:ascii="Times New Roman" w:hAnsi="Times New Roman" w:cs="Times New Roman"/>
          <w:sz w:val="20"/>
          <w:szCs w:val="20"/>
          <w:lang w:val="en-GB"/>
        </w:rPr>
        <w:t xml:space="preserve">More discussion with Mullen about her work can be read in Frost’s “Interview with Harryette Mullen,” in </w:t>
      </w:r>
      <w:r w:rsidRPr="001D6666">
        <w:rPr>
          <w:rStyle w:val="HTMLCite"/>
          <w:rFonts w:ascii="Times New Roman" w:hAnsi="Times New Roman" w:cs="Times New Roman"/>
          <w:sz w:val="20"/>
          <w:szCs w:val="20"/>
        </w:rPr>
        <w:t xml:space="preserve">Contemporary Literature. </w:t>
      </w:r>
      <w:r w:rsidRPr="001D6666">
        <w:rPr>
          <w:rFonts w:ascii="Times New Roman" w:hAnsi="Times New Roman" w:cs="Times New Roman"/>
          <w:sz w:val="20"/>
          <w:szCs w:val="20"/>
        </w:rPr>
        <w:t xml:space="preserve">Vol. 41, No. 3 (Autumn, 2000), pp. 397-421, Bedient’s “The Solo Mysterioso Blues: An Interview with Harryette Mullen,” in </w:t>
      </w:r>
      <w:r w:rsidRPr="001D6666">
        <w:rPr>
          <w:rStyle w:val="HTMLCite"/>
          <w:rFonts w:ascii="Times New Roman" w:hAnsi="Times New Roman" w:cs="Times New Roman"/>
          <w:sz w:val="20"/>
          <w:szCs w:val="20"/>
        </w:rPr>
        <w:t>Callaloo</w:t>
      </w:r>
      <w:r w:rsidRPr="001D6666">
        <w:rPr>
          <w:rFonts w:ascii="Times New Roman" w:hAnsi="Times New Roman" w:cs="Times New Roman"/>
          <w:sz w:val="20"/>
          <w:szCs w:val="20"/>
        </w:rPr>
        <w:t xml:space="preserve"> </w:t>
      </w:r>
      <w:r>
        <w:rPr>
          <w:rFonts w:ascii="Times New Roman" w:hAnsi="Times New Roman" w:cs="Times New Roman"/>
          <w:sz w:val="20"/>
          <w:szCs w:val="20"/>
        </w:rPr>
        <w:t>.</w:t>
      </w:r>
      <w:r w:rsidRPr="001D6666">
        <w:rPr>
          <w:rFonts w:ascii="Times New Roman" w:hAnsi="Times New Roman" w:cs="Times New Roman"/>
          <w:sz w:val="20"/>
          <w:szCs w:val="20"/>
        </w:rPr>
        <w:t xml:space="preserve">Vol. 19, No. 3 (Summer, 1996), pp. 651-669, and  Allen Williams, “"The Queen of Hip Hyperbole": An Interview”  in </w:t>
      </w:r>
      <w:r w:rsidRPr="001D6666">
        <w:rPr>
          <w:rStyle w:val="HTMLCite"/>
          <w:rFonts w:ascii="Times New Roman" w:hAnsi="Times New Roman" w:cs="Times New Roman"/>
          <w:sz w:val="20"/>
          <w:szCs w:val="20"/>
        </w:rPr>
        <w:t>African American Review</w:t>
      </w:r>
      <w:r>
        <w:rPr>
          <w:rStyle w:val="HTMLCite"/>
          <w:rFonts w:ascii="Times New Roman" w:hAnsi="Times New Roman" w:cs="Times New Roman"/>
          <w:sz w:val="20"/>
          <w:szCs w:val="20"/>
        </w:rPr>
        <w:t xml:space="preserve">. </w:t>
      </w:r>
      <w:r w:rsidRPr="001D6666">
        <w:rPr>
          <w:rFonts w:ascii="Times New Roman" w:hAnsi="Times New Roman" w:cs="Times New Roman"/>
          <w:sz w:val="20"/>
          <w:szCs w:val="20"/>
        </w:rPr>
        <w:t xml:space="preserve">Vol. 34, No. 4 (Winter, 2000), pp. 701-707. </w:t>
      </w:r>
    </w:p>
    <w:p w:rsidR="00741F9C" w:rsidRDefault="00741F9C" w:rsidP="001D6666"/>
    <w:p w:rsidR="00741F9C" w:rsidRDefault="00741F9C" w:rsidP="001D6666"/>
    <w:p w:rsidR="00741F9C" w:rsidRPr="001D6666" w:rsidRDefault="00741F9C">
      <w:pPr>
        <w:pStyle w:val="FootnoteText"/>
        <w:rPr>
          <w:lang w:val="en-GB"/>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83C64"/>
    <w:multiLevelType w:val="multilevel"/>
    <w:tmpl w:val="8ECA6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095A5F"/>
    <w:multiLevelType w:val="hybridMultilevel"/>
    <w:tmpl w:val="896C7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E1A34"/>
    <w:rsid w:val="00003F77"/>
    <w:rsid w:val="00012BDD"/>
    <w:rsid w:val="00023CB2"/>
    <w:rsid w:val="00035D1D"/>
    <w:rsid w:val="00036B36"/>
    <w:rsid w:val="00047405"/>
    <w:rsid w:val="00051C14"/>
    <w:rsid w:val="000614B2"/>
    <w:rsid w:val="00063CF4"/>
    <w:rsid w:val="00064A4C"/>
    <w:rsid w:val="000726F4"/>
    <w:rsid w:val="000736DF"/>
    <w:rsid w:val="000819C7"/>
    <w:rsid w:val="000831D3"/>
    <w:rsid w:val="00084663"/>
    <w:rsid w:val="00095758"/>
    <w:rsid w:val="000A1B74"/>
    <w:rsid w:val="000A6AAB"/>
    <w:rsid w:val="000B0272"/>
    <w:rsid w:val="000B37CE"/>
    <w:rsid w:val="000C1B14"/>
    <w:rsid w:val="000D230F"/>
    <w:rsid w:val="000D3967"/>
    <w:rsid w:val="000D75CC"/>
    <w:rsid w:val="000E0567"/>
    <w:rsid w:val="000E6714"/>
    <w:rsid w:val="00110641"/>
    <w:rsid w:val="00120FAF"/>
    <w:rsid w:val="00125B3A"/>
    <w:rsid w:val="0012723D"/>
    <w:rsid w:val="00133EB4"/>
    <w:rsid w:val="00134690"/>
    <w:rsid w:val="001350EB"/>
    <w:rsid w:val="00135EC0"/>
    <w:rsid w:val="00145B01"/>
    <w:rsid w:val="00151267"/>
    <w:rsid w:val="00161CEC"/>
    <w:rsid w:val="00164D5D"/>
    <w:rsid w:val="00166A04"/>
    <w:rsid w:val="001670FB"/>
    <w:rsid w:val="001A047D"/>
    <w:rsid w:val="001B370C"/>
    <w:rsid w:val="001B49AB"/>
    <w:rsid w:val="001D3A48"/>
    <w:rsid w:val="001D55AC"/>
    <w:rsid w:val="001D6666"/>
    <w:rsid w:val="001E24B6"/>
    <w:rsid w:val="001F03E3"/>
    <w:rsid w:val="001F10EA"/>
    <w:rsid w:val="001F1FAA"/>
    <w:rsid w:val="001F51AD"/>
    <w:rsid w:val="00201A23"/>
    <w:rsid w:val="0020606E"/>
    <w:rsid w:val="002175D6"/>
    <w:rsid w:val="00221CAB"/>
    <w:rsid w:val="00222B5C"/>
    <w:rsid w:val="00225274"/>
    <w:rsid w:val="0023380D"/>
    <w:rsid w:val="00237F54"/>
    <w:rsid w:val="00237F7B"/>
    <w:rsid w:val="00241383"/>
    <w:rsid w:val="0025456C"/>
    <w:rsid w:val="00254787"/>
    <w:rsid w:val="002650D4"/>
    <w:rsid w:val="00270437"/>
    <w:rsid w:val="00287A3F"/>
    <w:rsid w:val="002901C9"/>
    <w:rsid w:val="002A2EF2"/>
    <w:rsid w:val="002A3D85"/>
    <w:rsid w:val="002A5B18"/>
    <w:rsid w:val="002A6E7A"/>
    <w:rsid w:val="002B2D86"/>
    <w:rsid w:val="002B2F3B"/>
    <w:rsid w:val="002B3B74"/>
    <w:rsid w:val="002C3885"/>
    <w:rsid w:val="002C4EF1"/>
    <w:rsid w:val="002C6F8F"/>
    <w:rsid w:val="002D4FD5"/>
    <w:rsid w:val="002D5438"/>
    <w:rsid w:val="002E0888"/>
    <w:rsid w:val="002E097E"/>
    <w:rsid w:val="002E3516"/>
    <w:rsid w:val="002E5978"/>
    <w:rsid w:val="002E7FF6"/>
    <w:rsid w:val="003046C9"/>
    <w:rsid w:val="00307A6D"/>
    <w:rsid w:val="0031693F"/>
    <w:rsid w:val="00322F03"/>
    <w:rsid w:val="00332C57"/>
    <w:rsid w:val="00337F49"/>
    <w:rsid w:val="0035037F"/>
    <w:rsid w:val="0036386E"/>
    <w:rsid w:val="00363FCF"/>
    <w:rsid w:val="00364BF9"/>
    <w:rsid w:val="00367827"/>
    <w:rsid w:val="00367C01"/>
    <w:rsid w:val="003718EA"/>
    <w:rsid w:val="00374655"/>
    <w:rsid w:val="00376217"/>
    <w:rsid w:val="00381CB7"/>
    <w:rsid w:val="00384C9F"/>
    <w:rsid w:val="0038566D"/>
    <w:rsid w:val="00391353"/>
    <w:rsid w:val="003A32FE"/>
    <w:rsid w:val="003A64F8"/>
    <w:rsid w:val="003D5B6D"/>
    <w:rsid w:val="003E30C8"/>
    <w:rsid w:val="003E44E6"/>
    <w:rsid w:val="003E548E"/>
    <w:rsid w:val="003F796B"/>
    <w:rsid w:val="0040390D"/>
    <w:rsid w:val="004108F2"/>
    <w:rsid w:val="00410E4F"/>
    <w:rsid w:val="0041355D"/>
    <w:rsid w:val="00417910"/>
    <w:rsid w:val="004275FB"/>
    <w:rsid w:val="00431F80"/>
    <w:rsid w:val="004328FB"/>
    <w:rsid w:val="0044483C"/>
    <w:rsid w:val="004573DD"/>
    <w:rsid w:val="00471C39"/>
    <w:rsid w:val="00472E4B"/>
    <w:rsid w:val="00486946"/>
    <w:rsid w:val="00491C8A"/>
    <w:rsid w:val="00491E0D"/>
    <w:rsid w:val="004956E6"/>
    <w:rsid w:val="004A1CC6"/>
    <w:rsid w:val="004B26F1"/>
    <w:rsid w:val="004B390C"/>
    <w:rsid w:val="004B3E06"/>
    <w:rsid w:val="004B4F5B"/>
    <w:rsid w:val="004D363C"/>
    <w:rsid w:val="004D6C5A"/>
    <w:rsid w:val="004E3760"/>
    <w:rsid w:val="004F280E"/>
    <w:rsid w:val="0050012D"/>
    <w:rsid w:val="00504754"/>
    <w:rsid w:val="0052142A"/>
    <w:rsid w:val="00531591"/>
    <w:rsid w:val="00531A42"/>
    <w:rsid w:val="005334EF"/>
    <w:rsid w:val="00533BBB"/>
    <w:rsid w:val="00540324"/>
    <w:rsid w:val="00540CC7"/>
    <w:rsid w:val="0056060A"/>
    <w:rsid w:val="005647DA"/>
    <w:rsid w:val="00566A69"/>
    <w:rsid w:val="00573382"/>
    <w:rsid w:val="00573EEE"/>
    <w:rsid w:val="00581C9D"/>
    <w:rsid w:val="00587B3E"/>
    <w:rsid w:val="005B446E"/>
    <w:rsid w:val="005B52C1"/>
    <w:rsid w:val="005B54B8"/>
    <w:rsid w:val="005B7FF4"/>
    <w:rsid w:val="005C1DA6"/>
    <w:rsid w:val="005C5208"/>
    <w:rsid w:val="005C7948"/>
    <w:rsid w:val="005E1A34"/>
    <w:rsid w:val="005E687A"/>
    <w:rsid w:val="005E7854"/>
    <w:rsid w:val="005F0654"/>
    <w:rsid w:val="005F1189"/>
    <w:rsid w:val="005F4CE0"/>
    <w:rsid w:val="005F654E"/>
    <w:rsid w:val="006047D4"/>
    <w:rsid w:val="006133C8"/>
    <w:rsid w:val="00625218"/>
    <w:rsid w:val="00637C00"/>
    <w:rsid w:val="00641589"/>
    <w:rsid w:val="00651459"/>
    <w:rsid w:val="00664815"/>
    <w:rsid w:val="0066668F"/>
    <w:rsid w:val="00670194"/>
    <w:rsid w:val="0067052C"/>
    <w:rsid w:val="006930DF"/>
    <w:rsid w:val="00693203"/>
    <w:rsid w:val="006968ED"/>
    <w:rsid w:val="006A18D3"/>
    <w:rsid w:val="006B08EE"/>
    <w:rsid w:val="006C2683"/>
    <w:rsid w:val="006D5BFD"/>
    <w:rsid w:val="006F1E16"/>
    <w:rsid w:val="006F5808"/>
    <w:rsid w:val="00702799"/>
    <w:rsid w:val="00703DF5"/>
    <w:rsid w:val="00707876"/>
    <w:rsid w:val="0072465A"/>
    <w:rsid w:val="00735008"/>
    <w:rsid w:val="00741F9C"/>
    <w:rsid w:val="00760A7C"/>
    <w:rsid w:val="0076724F"/>
    <w:rsid w:val="0077476A"/>
    <w:rsid w:val="0077599B"/>
    <w:rsid w:val="00786411"/>
    <w:rsid w:val="00796103"/>
    <w:rsid w:val="007A14C6"/>
    <w:rsid w:val="007A4708"/>
    <w:rsid w:val="007A7457"/>
    <w:rsid w:val="007B2D3E"/>
    <w:rsid w:val="007B46DE"/>
    <w:rsid w:val="007B56DF"/>
    <w:rsid w:val="007B7B1C"/>
    <w:rsid w:val="007C3863"/>
    <w:rsid w:val="007E6B23"/>
    <w:rsid w:val="007F181C"/>
    <w:rsid w:val="007F4FFB"/>
    <w:rsid w:val="008054D4"/>
    <w:rsid w:val="00806DCF"/>
    <w:rsid w:val="0082170F"/>
    <w:rsid w:val="00831DF5"/>
    <w:rsid w:val="008343A9"/>
    <w:rsid w:val="008377EC"/>
    <w:rsid w:val="008433A1"/>
    <w:rsid w:val="00851A70"/>
    <w:rsid w:val="008536DC"/>
    <w:rsid w:val="00863DD4"/>
    <w:rsid w:val="008648BD"/>
    <w:rsid w:val="00891DA6"/>
    <w:rsid w:val="008A0106"/>
    <w:rsid w:val="008A2647"/>
    <w:rsid w:val="008B3D12"/>
    <w:rsid w:val="008B6D4C"/>
    <w:rsid w:val="008C7EFC"/>
    <w:rsid w:val="008D1E19"/>
    <w:rsid w:val="008D3C71"/>
    <w:rsid w:val="008F22FA"/>
    <w:rsid w:val="008F4806"/>
    <w:rsid w:val="008F769E"/>
    <w:rsid w:val="0091198C"/>
    <w:rsid w:val="00915954"/>
    <w:rsid w:val="0092039D"/>
    <w:rsid w:val="00925A38"/>
    <w:rsid w:val="00950A62"/>
    <w:rsid w:val="00963ECE"/>
    <w:rsid w:val="0096616C"/>
    <w:rsid w:val="0097044E"/>
    <w:rsid w:val="00970F46"/>
    <w:rsid w:val="00975370"/>
    <w:rsid w:val="009837C1"/>
    <w:rsid w:val="00995A4A"/>
    <w:rsid w:val="009A2334"/>
    <w:rsid w:val="009A2B3F"/>
    <w:rsid w:val="009A3D73"/>
    <w:rsid w:val="009A7848"/>
    <w:rsid w:val="009A7DBC"/>
    <w:rsid w:val="009B122A"/>
    <w:rsid w:val="009C2602"/>
    <w:rsid w:val="009D301A"/>
    <w:rsid w:val="009D44B4"/>
    <w:rsid w:val="009E22D9"/>
    <w:rsid w:val="009F1991"/>
    <w:rsid w:val="009F57C0"/>
    <w:rsid w:val="00A0462E"/>
    <w:rsid w:val="00A07E21"/>
    <w:rsid w:val="00A14A94"/>
    <w:rsid w:val="00A14D72"/>
    <w:rsid w:val="00A1718E"/>
    <w:rsid w:val="00A21269"/>
    <w:rsid w:val="00A27CAE"/>
    <w:rsid w:val="00A37201"/>
    <w:rsid w:val="00A40924"/>
    <w:rsid w:val="00A411F0"/>
    <w:rsid w:val="00A44CF3"/>
    <w:rsid w:val="00A44E49"/>
    <w:rsid w:val="00A462F1"/>
    <w:rsid w:val="00A53BB1"/>
    <w:rsid w:val="00A737D2"/>
    <w:rsid w:val="00A84EBC"/>
    <w:rsid w:val="00A875BD"/>
    <w:rsid w:val="00A93387"/>
    <w:rsid w:val="00AA1021"/>
    <w:rsid w:val="00AC0422"/>
    <w:rsid w:val="00AC3C12"/>
    <w:rsid w:val="00AC4493"/>
    <w:rsid w:val="00AD008C"/>
    <w:rsid w:val="00AF06E8"/>
    <w:rsid w:val="00AF56A3"/>
    <w:rsid w:val="00B11474"/>
    <w:rsid w:val="00B12067"/>
    <w:rsid w:val="00B20CE9"/>
    <w:rsid w:val="00B20E5B"/>
    <w:rsid w:val="00B218E8"/>
    <w:rsid w:val="00B23934"/>
    <w:rsid w:val="00B34EAA"/>
    <w:rsid w:val="00B36F30"/>
    <w:rsid w:val="00B45B25"/>
    <w:rsid w:val="00B567B8"/>
    <w:rsid w:val="00B56C6F"/>
    <w:rsid w:val="00B62B25"/>
    <w:rsid w:val="00B64D70"/>
    <w:rsid w:val="00B65998"/>
    <w:rsid w:val="00B71273"/>
    <w:rsid w:val="00B81A11"/>
    <w:rsid w:val="00BA1853"/>
    <w:rsid w:val="00BB107D"/>
    <w:rsid w:val="00BB1F95"/>
    <w:rsid w:val="00BC2BB0"/>
    <w:rsid w:val="00BC3836"/>
    <w:rsid w:val="00BC713D"/>
    <w:rsid w:val="00BD58F3"/>
    <w:rsid w:val="00BE4BA6"/>
    <w:rsid w:val="00BE6B3C"/>
    <w:rsid w:val="00BF0EE9"/>
    <w:rsid w:val="00BF10C7"/>
    <w:rsid w:val="00BF444B"/>
    <w:rsid w:val="00C02C9B"/>
    <w:rsid w:val="00C04735"/>
    <w:rsid w:val="00C139D7"/>
    <w:rsid w:val="00C15E48"/>
    <w:rsid w:val="00C21799"/>
    <w:rsid w:val="00C21EEB"/>
    <w:rsid w:val="00C41B78"/>
    <w:rsid w:val="00C479E3"/>
    <w:rsid w:val="00C55CE7"/>
    <w:rsid w:val="00C62A79"/>
    <w:rsid w:val="00C632DF"/>
    <w:rsid w:val="00C7166C"/>
    <w:rsid w:val="00C758BB"/>
    <w:rsid w:val="00C76EA9"/>
    <w:rsid w:val="00C910A3"/>
    <w:rsid w:val="00C97783"/>
    <w:rsid w:val="00CB03B8"/>
    <w:rsid w:val="00CB1E3E"/>
    <w:rsid w:val="00CB2210"/>
    <w:rsid w:val="00CD0331"/>
    <w:rsid w:val="00CE1CD1"/>
    <w:rsid w:val="00CE2E3F"/>
    <w:rsid w:val="00CE380F"/>
    <w:rsid w:val="00CE5001"/>
    <w:rsid w:val="00CE528B"/>
    <w:rsid w:val="00CF1D56"/>
    <w:rsid w:val="00CF4EE6"/>
    <w:rsid w:val="00D02F42"/>
    <w:rsid w:val="00D04AC1"/>
    <w:rsid w:val="00D06102"/>
    <w:rsid w:val="00D16C9A"/>
    <w:rsid w:val="00D20922"/>
    <w:rsid w:val="00D21B48"/>
    <w:rsid w:val="00D24DA4"/>
    <w:rsid w:val="00D3405C"/>
    <w:rsid w:val="00D34788"/>
    <w:rsid w:val="00D35642"/>
    <w:rsid w:val="00D42201"/>
    <w:rsid w:val="00D432A7"/>
    <w:rsid w:val="00D44FC6"/>
    <w:rsid w:val="00D47BA7"/>
    <w:rsid w:val="00D505F6"/>
    <w:rsid w:val="00D571D8"/>
    <w:rsid w:val="00D603B5"/>
    <w:rsid w:val="00D65299"/>
    <w:rsid w:val="00D66B63"/>
    <w:rsid w:val="00D738A9"/>
    <w:rsid w:val="00D94299"/>
    <w:rsid w:val="00D972B9"/>
    <w:rsid w:val="00DA0C81"/>
    <w:rsid w:val="00DA11A6"/>
    <w:rsid w:val="00DB079D"/>
    <w:rsid w:val="00DB64E7"/>
    <w:rsid w:val="00DB665C"/>
    <w:rsid w:val="00DC5451"/>
    <w:rsid w:val="00DC6ABC"/>
    <w:rsid w:val="00DD01A2"/>
    <w:rsid w:val="00DD29D0"/>
    <w:rsid w:val="00DE5AAF"/>
    <w:rsid w:val="00DE6460"/>
    <w:rsid w:val="00DF12C9"/>
    <w:rsid w:val="00E128A0"/>
    <w:rsid w:val="00E12C9A"/>
    <w:rsid w:val="00E24F3C"/>
    <w:rsid w:val="00E300BC"/>
    <w:rsid w:val="00E400C7"/>
    <w:rsid w:val="00E43D87"/>
    <w:rsid w:val="00E54987"/>
    <w:rsid w:val="00E6776B"/>
    <w:rsid w:val="00E71A95"/>
    <w:rsid w:val="00E725BE"/>
    <w:rsid w:val="00E76564"/>
    <w:rsid w:val="00E77F2A"/>
    <w:rsid w:val="00E83BC1"/>
    <w:rsid w:val="00E97504"/>
    <w:rsid w:val="00EA6F1A"/>
    <w:rsid w:val="00EB1528"/>
    <w:rsid w:val="00EB3571"/>
    <w:rsid w:val="00EC482C"/>
    <w:rsid w:val="00EE1703"/>
    <w:rsid w:val="00EE4243"/>
    <w:rsid w:val="00EF49A2"/>
    <w:rsid w:val="00EF7092"/>
    <w:rsid w:val="00F03D72"/>
    <w:rsid w:val="00F0737F"/>
    <w:rsid w:val="00F13D60"/>
    <w:rsid w:val="00F219C8"/>
    <w:rsid w:val="00F21D11"/>
    <w:rsid w:val="00F3031F"/>
    <w:rsid w:val="00F37491"/>
    <w:rsid w:val="00F46547"/>
    <w:rsid w:val="00F53C92"/>
    <w:rsid w:val="00F57150"/>
    <w:rsid w:val="00F61E79"/>
    <w:rsid w:val="00F63107"/>
    <w:rsid w:val="00F83D33"/>
    <w:rsid w:val="00FA3A53"/>
    <w:rsid w:val="00FB4A88"/>
    <w:rsid w:val="00FC108B"/>
    <w:rsid w:val="00FC7BDF"/>
    <w:rsid w:val="00FE72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5E1A34"/>
    <w:pPr>
      <w:spacing w:after="0" w:line="240" w:lineRule="auto"/>
    </w:pPr>
    <w:rPr>
      <w:sz w:val="20"/>
      <w:szCs w:val="20"/>
    </w:rPr>
  </w:style>
  <w:style w:type="character" w:customStyle="1" w:styleId="EndnoteTextChar">
    <w:name w:val="Endnote Text Char"/>
    <w:basedOn w:val="DefaultParagraphFont"/>
    <w:link w:val="EndnoteText"/>
    <w:semiHidden/>
    <w:rsid w:val="005E1A34"/>
    <w:rPr>
      <w:sz w:val="20"/>
      <w:szCs w:val="20"/>
    </w:rPr>
  </w:style>
  <w:style w:type="character" w:styleId="EndnoteReference">
    <w:name w:val="endnote reference"/>
    <w:basedOn w:val="DefaultParagraphFont"/>
    <w:uiPriority w:val="99"/>
    <w:semiHidden/>
    <w:unhideWhenUsed/>
    <w:rsid w:val="005E1A34"/>
    <w:rPr>
      <w:vertAlign w:val="superscript"/>
    </w:rPr>
  </w:style>
  <w:style w:type="character" w:styleId="Hyperlink">
    <w:name w:val="Hyperlink"/>
    <w:basedOn w:val="DefaultParagraphFont"/>
    <w:uiPriority w:val="99"/>
    <w:unhideWhenUsed/>
    <w:rsid w:val="005E1A34"/>
    <w:rPr>
      <w:color w:val="0000FF" w:themeColor="hyperlink"/>
      <w:u w:val="single"/>
    </w:rPr>
  </w:style>
  <w:style w:type="paragraph" w:customStyle="1" w:styleId="title">
    <w:name w:val="title"/>
    <w:basedOn w:val="Normal"/>
    <w:rsid w:val="00DF1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DF12C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2175D6"/>
    <w:rPr>
      <w:i/>
      <w:iCs/>
    </w:rPr>
  </w:style>
  <w:style w:type="paragraph" w:styleId="FootnoteText">
    <w:name w:val="footnote text"/>
    <w:basedOn w:val="Normal"/>
    <w:link w:val="FootnoteTextChar"/>
    <w:uiPriority w:val="99"/>
    <w:semiHidden/>
    <w:unhideWhenUsed/>
    <w:rsid w:val="001D66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6666"/>
    <w:rPr>
      <w:sz w:val="20"/>
      <w:szCs w:val="20"/>
    </w:rPr>
  </w:style>
  <w:style w:type="character" w:styleId="FootnoteReference">
    <w:name w:val="footnote reference"/>
    <w:basedOn w:val="DefaultParagraphFont"/>
    <w:uiPriority w:val="99"/>
    <w:semiHidden/>
    <w:unhideWhenUsed/>
    <w:rsid w:val="001D6666"/>
    <w:rPr>
      <w:vertAlign w:val="superscript"/>
    </w:rPr>
  </w:style>
  <w:style w:type="paragraph" w:styleId="NormalWeb">
    <w:name w:val="Normal (Web)"/>
    <w:basedOn w:val="Normal"/>
    <w:uiPriority w:val="99"/>
    <w:unhideWhenUsed/>
    <w:rsid w:val="00A462F1"/>
    <w:pPr>
      <w:spacing w:before="100" w:beforeAutospacing="1" w:after="11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62F1"/>
    <w:rPr>
      <w:sz w:val="16"/>
      <w:szCs w:val="16"/>
    </w:rPr>
  </w:style>
  <w:style w:type="paragraph" w:styleId="CommentText">
    <w:name w:val="annotation text"/>
    <w:basedOn w:val="Normal"/>
    <w:link w:val="CommentTextChar"/>
    <w:uiPriority w:val="99"/>
    <w:semiHidden/>
    <w:unhideWhenUsed/>
    <w:rsid w:val="00A462F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462F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46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2F1"/>
    <w:rPr>
      <w:rFonts w:ascii="Tahoma" w:hAnsi="Tahoma" w:cs="Tahoma"/>
      <w:sz w:val="16"/>
      <w:szCs w:val="16"/>
    </w:rPr>
  </w:style>
  <w:style w:type="paragraph" w:styleId="Bibliography">
    <w:name w:val="Bibliography"/>
    <w:basedOn w:val="Normal"/>
    <w:next w:val="Normal"/>
    <w:uiPriority w:val="37"/>
    <w:unhideWhenUsed/>
    <w:rsid w:val="00A462F1"/>
    <w:rPr>
      <w:rFonts w:ascii="Calibri" w:eastAsia="Calibri" w:hAnsi="Calibri" w:cs="Times New Roman"/>
    </w:rPr>
  </w:style>
  <w:style w:type="character" w:styleId="FollowedHyperlink">
    <w:name w:val="FollowedHyperlink"/>
    <w:basedOn w:val="DefaultParagraphFont"/>
    <w:uiPriority w:val="99"/>
    <w:semiHidden/>
    <w:unhideWhenUsed/>
    <w:rsid w:val="002A3D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7987285">
      <w:bodyDiv w:val="1"/>
      <w:marLeft w:val="0"/>
      <w:marRight w:val="0"/>
      <w:marTop w:val="0"/>
      <w:marBottom w:val="0"/>
      <w:divBdr>
        <w:top w:val="none" w:sz="0" w:space="0" w:color="auto"/>
        <w:left w:val="none" w:sz="0" w:space="0" w:color="auto"/>
        <w:bottom w:val="none" w:sz="0" w:space="0" w:color="auto"/>
        <w:right w:val="none" w:sz="0" w:space="0" w:color="auto"/>
      </w:divBdr>
    </w:div>
    <w:div w:id="233856947">
      <w:bodyDiv w:val="1"/>
      <w:marLeft w:val="0"/>
      <w:marRight w:val="0"/>
      <w:marTop w:val="0"/>
      <w:marBottom w:val="0"/>
      <w:divBdr>
        <w:top w:val="none" w:sz="0" w:space="0" w:color="auto"/>
        <w:left w:val="none" w:sz="0" w:space="0" w:color="auto"/>
        <w:bottom w:val="none" w:sz="0" w:space="0" w:color="auto"/>
        <w:right w:val="none" w:sz="0" w:space="0" w:color="auto"/>
      </w:divBdr>
    </w:div>
    <w:div w:id="351343083">
      <w:bodyDiv w:val="1"/>
      <w:marLeft w:val="0"/>
      <w:marRight w:val="0"/>
      <w:marTop w:val="0"/>
      <w:marBottom w:val="0"/>
      <w:divBdr>
        <w:top w:val="none" w:sz="0" w:space="0" w:color="auto"/>
        <w:left w:val="none" w:sz="0" w:space="0" w:color="auto"/>
        <w:bottom w:val="none" w:sz="0" w:space="0" w:color="auto"/>
        <w:right w:val="none" w:sz="0" w:space="0" w:color="auto"/>
      </w:divBdr>
      <w:divsChild>
        <w:div w:id="1902592909">
          <w:marLeft w:val="0"/>
          <w:marRight w:val="0"/>
          <w:marTop w:val="0"/>
          <w:marBottom w:val="0"/>
          <w:divBdr>
            <w:top w:val="none" w:sz="0" w:space="0" w:color="auto"/>
            <w:left w:val="none" w:sz="0" w:space="0" w:color="auto"/>
            <w:bottom w:val="none" w:sz="0" w:space="0" w:color="auto"/>
            <w:right w:val="none" w:sz="0" w:space="0" w:color="auto"/>
          </w:divBdr>
          <w:divsChild>
            <w:div w:id="479730707">
              <w:marLeft w:val="0"/>
              <w:marRight w:val="0"/>
              <w:marTop w:val="0"/>
              <w:marBottom w:val="0"/>
              <w:divBdr>
                <w:top w:val="none" w:sz="0" w:space="0" w:color="auto"/>
                <w:left w:val="none" w:sz="0" w:space="0" w:color="auto"/>
                <w:bottom w:val="none" w:sz="0" w:space="0" w:color="auto"/>
                <w:right w:val="none" w:sz="0" w:space="0" w:color="auto"/>
              </w:divBdr>
            </w:div>
            <w:div w:id="179438762">
              <w:marLeft w:val="0"/>
              <w:marRight w:val="0"/>
              <w:marTop w:val="0"/>
              <w:marBottom w:val="0"/>
              <w:divBdr>
                <w:top w:val="none" w:sz="0" w:space="0" w:color="auto"/>
                <w:left w:val="none" w:sz="0" w:space="0" w:color="auto"/>
                <w:bottom w:val="none" w:sz="0" w:space="0" w:color="auto"/>
                <w:right w:val="none" w:sz="0" w:space="0" w:color="auto"/>
              </w:divBdr>
              <w:divsChild>
                <w:div w:id="465046451">
                  <w:marLeft w:val="0"/>
                  <w:marRight w:val="0"/>
                  <w:marTop w:val="0"/>
                  <w:marBottom w:val="0"/>
                  <w:divBdr>
                    <w:top w:val="none" w:sz="0" w:space="0" w:color="auto"/>
                    <w:left w:val="none" w:sz="0" w:space="0" w:color="auto"/>
                    <w:bottom w:val="none" w:sz="0" w:space="0" w:color="auto"/>
                    <w:right w:val="none" w:sz="0" w:space="0" w:color="auto"/>
                  </w:divBdr>
                </w:div>
                <w:div w:id="1701740299">
                  <w:marLeft w:val="0"/>
                  <w:marRight w:val="0"/>
                  <w:marTop w:val="0"/>
                  <w:marBottom w:val="0"/>
                  <w:divBdr>
                    <w:top w:val="none" w:sz="0" w:space="0" w:color="auto"/>
                    <w:left w:val="none" w:sz="0" w:space="0" w:color="auto"/>
                    <w:bottom w:val="none" w:sz="0" w:space="0" w:color="auto"/>
                    <w:right w:val="none" w:sz="0" w:space="0" w:color="auto"/>
                  </w:divBdr>
                </w:div>
                <w:div w:id="1846282050">
                  <w:marLeft w:val="0"/>
                  <w:marRight w:val="0"/>
                  <w:marTop w:val="0"/>
                  <w:marBottom w:val="0"/>
                  <w:divBdr>
                    <w:top w:val="none" w:sz="0" w:space="0" w:color="auto"/>
                    <w:left w:val="none" w:sz="0" w:space="0" w:color="auto"/>
                    <w:bottom w:val="none" w:sz="0" w:space="0" w:color="auto"/>
                    <w:right w:val="none" w:sz="0" w:space="0" w:color="auto"/>
                  </w:divBdr>
                </w:div>
                <w:div w:id="20306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21366">
      <w:bodyDiv w:val="1"/>
      <w:marLeft w:val="0"/>
      <w:marRight w:val="0"/>
      <w:marTop w:val="0"/>
      <w:marBottom w:val="0"/>
      <w:divBdr>
        <w:top w:val="none" w:sz="0" w:space="0" w:color="auto"/>
        <w:left w:val="none" w:sz="0" w:space="0" w:color="auto"/>
        <w:bottom w:val="none" w:sz="0" w:space="0" w:color="auto"/>
        <w:right w:val="none" w:sz="0" w:space="0" w:color="auto"/>
      </w:divBdr>
    </w:div>
    <w:div w:id="565189109">
      <w:bodyDiv w:val="1"/>
      <w:marLeft w:val="0"/>
      <w:marRight w:val="0"/>
      <w:marTop w:val="0"/>
      <w:marBottom w:val="0"/>
      <w:divBdr>
        <w:top w:val="none" w:sz="0" w:space="0" w:color="auto"/>
        <w:left w:val="none" w:sz="0" w:space="0" w:color="auto"/>
        <w:bottom w:val="none" w:sz="0" w:space="0" w:color="auto"/>
        <w:right w:val="none" w:sz="0" w:space="0" w:color="auto"/>
      </w:divBdr>
      <w:divsChild>
        <w:div w:id="1659192142">
          <w:marLeft w:val="0"/>
          <w:marRight w:val="0"/>
          <w:marTop w:val="0"/>
          <w:marBottom w:val="0"/>
          <w:divBdr>
            <w:top w:val="none" w:sz="0" w:space="0" w:color="auto"/>
            <w:left w:val="none" w:sz="0" w:space="0" w:color="auto"/>
            <w:bottom w:val="none" w:sz="0" w:space="0" w:color="auto"/>
            <w:right w:val="none" w:sz="0" w:space="0" w:color="auto"/>
          </w:divBdr>
          <w:divsChild>
            <w:div w:id="2129397566">
              <w:marLeft w:val="0"/>
              <w:marRight w:val="0"/>
              <w:marTop w:val="0"/>
              <w:marBottom w:val="0"/>
              <w:divBdr>
                <w:top w:val="none" w:sz="0" w:space="0" w:color="auto"/>
                <w:left w:val="none" w:sz="0" w:space="0" w:color="auto"/>
                <w:bottom w:val="none" w:sz="0" w:space="0" w:color="auto"/>
                <w:right w:val="none" w:sz="0" w:space="0" w:color="auto"/>
              </w:divBdr>
            </w:div>
            <w:div w:id="333606472">
              <w:marLeft w:val="0"/>
              <w:marRight w:val="0"/>
              <w:marTop w:val="0"/>
              <w:marBottom w:val="0"/>
              <w:divBdr>
                <w:top w:val="none" w:sz="0" w:space="0" w:color="auto"/>
                <w:left w:val="none" w:sz="0" w:space="0" w:color="auto"/>
                <w:bottom w:val="none" w:sz="0" w:space="0" w:color="auto"/>
                <w:right w:val="none" w:sz="0" w:space="0" w:color="auto"/>
              </w:divBdr>
              <w:divsChild>
                <w:div w:id="1315720417">
                  <w:marLeft w:val="0"/>
                  <w:marRight w:val="0"/>
                  <w:marTop w:val="0"/>
                  <w:marBottom w:val="0"/>
                  <w:divBdr>
                    <w:top w:val="none" w:sz="0" w:space="0" w:color="auto"/>
                    <w:left w:val="none" w:sz="0" w:space="0" w:color="auto"/>
                    <w:bottom w:val="none" w:sz="0" w:space="0" w:color="auto"/>
                    <w:right w:val="none" w:sz="0" w:space="0" w:color="auto"/>
                  </w:divBdr>
                </w:div>
                <w:div w:id="1848131992">
                  <w:marLeft w:val="0"/>
                  <w:marRight w:val="0"/>
                  <w:marTop w:val="0"/>
                  <w:marBottom w:val="0"/>
                  <w:divBdr>
                    <w:top w:val="none" w:sz="0" w:space="0" w:color="auto"/>
                    <w:left w:val="none" w:sz="0" w:space="0" w:color="auto"/>
                    <w:bottom w:val="none" w:sz="0" w:space="0" w:color="auto"/>
                    <w:right w:val="none" w:sz="0" w:space="0" w:color="auto"/>
                  </w:divBdr>
                </w:div>
                <w:div w:id="1957563795">
                  <w:marLeft w:val="0"/>
                  <w:marRight w:val="0"/>
                  <w:marTop w:val="0"/>
                  <w:marBottom w:val="0"/>
                  <w:divBdr>
                    <w:top w:val="none" w:sz="0" w:space="0" w:color="auto"/>
                    <w:left w:val="none" w:sz="0" w:space="0" w:color="auto"/>
                    <w:bottom w:val="none" w:sz="0" w:space="0" w:color="auto"/>
                    <w:right w:val="none" w:sz="0" w:space="0" w:color="auto"/>
                  </w:divBdr>
                </w:div>
                <w:div w:id="12882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18133">
      <w:bodyDiv w:val="1"/>
      <w:marLeft w:val="0"/>
      <w:marRight w:val="0"/>
      <w:marTop w:val="0"/>
      <w:marBottom w:val="0"/>
      <w:divBdr>
        <w:top w:val="none" w:sz="0" w:space="0" w:color="auto"/>
        <w:left w:val="none" w:sz="0" w:space="0" w:color="auto"/>
        <w:bottom w:val="none" w:sz="0" w:space="0" w:color="auto"/>
        <w:right w:val="none" w:sz="0" w:space="0" w:color="auto"/>
      </w:divBdr>
      <w:divsChild>
        <w:div w:id="1225751689">
          <w:marLeft w:val="0"/>
          <w:marRight w:val="0"/>
          <w:marTop w:val="0"/>
          <w:marBottom w:val="0"/>
          <w:divBdr>
            <w:top w:val="none" w:sz="0" w:space="0" w:color="auto"/>
            <w:left w:val="none" w:sz="0" w:space="0" w:color="auto"/>
            <w:bottom w:val="none" w:sz="0" w:space="0" w:color="auto"/>
            <w:right w:val="none" w:sz="0" w:space="0" w:color="auto"/>
          </w:divBdr>
          <w:divsChild>
            <w:div w:id="1780948627">
              <w:marLeft w:val="0"/>
              <w:marRight w:val="0"/>
              <w:marTop w:val="0"/>
              <w:marBottom w:val="0"/>
              <w:divBdr>
                <w:top w:val="none" w:sz="0" w:space="0" w:color="auto"/>
                <w:left w:val="none" w:sz="0" w:space="0" w:color="auto"/>
                <w:bottom w:val="none" w:sz="0" w:space="0" w:color="auto"/>
                <w:right w:val="none" w:sz="0" w:space="0" w:color="auto"/>
              </w:divBdr>
            </w:div>
            <w:div w:id="1240409886">
              <w:marLeft w:val="0"/>
              <w:marRight w:val="0"/>
              <w:marTop w:val="0"/>
              <w:marBottom w:val="0"/>
              <w:divBdr>
                <w:top w:val="none" w:sz="0" w:space="0" w:color="auto"/>
                <w:left w:val="none" w:sz="0" w:space="0" w:color="auto"/>
                <w:bottom w:val="none" w:sz="0" w:space="0" w:color="auto"/>
                <w:right w:val="none" w:sz="0" w:space="0" w:color="auto"/>
              </w:divBdr>
              <w:divsChild>
                <w:div w:id="2000159567">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282271771">
                  <w:marLeft w:val="0"/>
                  <w:marRight w:val="0"/>
                  <w:marTop w:val="0"/>
                  <w:marBottom w:val="0"/>
                  <w:divBdr>
                    <w:top w:val="none" w:sz="0" w:space="0" w:color="auto"/>
                    <w:left w:val="none" w:sz="0" w:space="0" w:color="auto"/>
                    <w:bottom w:val="none" w:sz="0" w:space="0" w:color="auto"/>
                    <w:right w:val="none" w:sz="0" w:space="0" w:color="auto"/>
                  </w:divBdr>
                </w:div>
                <w:div w:id="12701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43007">
      <w:bodyDiv w:val="1"/>
      <w:marLeft w:val="0"/>
      <w:marRight w:val="0"/>
      <w:marTop w:val="0"/>
      <w:marBottom w:val="0"/>
      <w:divBdr>
        <w:top w:val="none" w:sz="0" w:space="0" w:color="auto"/>
        <w:left w:val="none" w:sz="0" w:space="0" w:color="auto"/>
        <w:bottom w:val="none" w:sz="0" w:space="0" w:color="auto"/>
        <w:right w:val="none" w:sz="0" w:space="0" w:color="auto"/>
      </w:divBdr>
      <w:divsChild>
        <w:div w:id="280232145">
          <w:marLeft w:val="0"/>
          <w:marRight w:val="0"/>
          <w:marTop w:val="0"/>
          <w:marBottom w:val="0"/>
          <w:divBdr>
            <w:top w:val="none" w:sz="0" w:space="0" w:color="auto"/>
            <w:left w:val="none" w:sz="0" w:space="0" w:color="auto"/>
            <w:bottom w:val="none" w:sz="0" w:space="0" w:color="auto"/>
            <w:right w:val="none" w:sz="0" w:space="0" w:color="auto"/>
          </w:divBdr>
          <w:divsChild>
            <w:div w:id="1333990005">
              <w:marLeft w:val="0"/>
              <w:marRight w:val="0"/>
              <w:marTop w:val="0"/>
              <w:marBottom w:val="0"/>
              <w:divBdr>
                <w:top w:val="none" w:sz="0" w:space="0" w:color="auto"/>
                <w:left w:val="none" w:sz="0" w:space="0" w:color="auto"/>
                <w:bottom w:val="none" w:sz="0" w:space="0" w:color="auto"/>
                <w:right w:val="none" w:sz="0" w:space="0" w:color="auto"/>
              </w:divBdr>
              <w:divsChild>
                <w:div w:id="1017536894">
                  <w:marLeft w:val="0"/>
                  <w:marRight w:val="0"/>
                  <w:marTop w:val="0"/>
                  <w:marBottom w:val="0"/>
                  <w:divBdr>
                    <w:top w:val="none" w:sz="0" w:space="0" w:color="auto"/>
                    <w:left w:val="none" w:sz="0" w:space="0" w:color="auto"/>
                    <w:bottom w:val="none" w:sz="0" w:space="0" w:color="auto"/>
                    <w:right w:val="none" w:sz="0" w:space="0" w:color="auto"/>
                  </w:divBdr>
                  <w:divsChild>
                    <w:div w:id="384959209">
                      <w:marLeft w:val="0"/>
                      <w:marRight w:val="0"/>
                      <w:marTop w:val="0"/>
                      <w:marBottom w:val="0"/>
                      <w:divBdr>
                        <w:top w:val="none" w:sz="0" w:space="0" w:color="auto"/>
                        <w:left w:val="none" w:sz="0" w:space="0" w:color="auto"/>
                        <w:bottom w:val="none" w:sz="0" w:space="0" w:color="auto"/>
                        <w:right w:val="none" w:sz="0" w:space="0" w:color="auto"/>
                      </w:divBdr>
                    </w:div>
                  </w:divsChild>
                </w:div>
                <w:div w:id="1957177832">
                  <w:marLeft w:val="0"/>
                  <w:marRight w:val="0"/>
                  <w:marTop w:val="0"/>
                  <w:marBottom w:val="0"/>
                  <w:divBdr>
                    <w:top w:val="none" w:sz="0" w:space="0" w:color="auto"/>
                    <w:left w:val="none" w:sz="0" w:space="0" w:color="auto"/>
                    <w:bottom w:val="none" w:sz="0" w:space="0" w:color="auto"/>
                    <w:right w:val="none" w:sz="0" w:space="0" w:color="auto"/>
                  </w:divBdr>
                  <w:divsChild>
                    <w:div w:id="1348675944">
                      <w:marLeft w:val="0"/>
                      <w:marRight w:val="0"/>
                      <w:marTop w:val="0"/>
                      <w:marBottom w:val="0"/>
                      <w:divBdr>
                        <w:top w:val="none" w:sz="0" w:space="0" w:color="auto"/>
                        <w:left w:val="none" w:sz="0" w:space="0" w:color="auto"/>
                        <w:bottom w:val="none" w:sz="0" w:space="0" w:color="auto"/>
                        <w:right w:val="none" w:sz="0" w:space="0" w:color="auto"/>
                      </w:divBdr>
                    </w:div>
                    <w:div w:id="171141633">
                      <w:marLeft w:val="0"/>
                      <w:marRight w:val="0"/>
                      <w:marTop w:val="0"/>
                      <w:marBottom w:val="0"/>
                      <w:divBdr>
                        <w:top w:val="none" w:sz="0" w:space="0" w:color="auto"/>
                        <w:left w:val="none" w:sz="0" w:space="0" w:color="auto"/>
                        <w:bottom w:val="none" w:sz="0" w:space="0" w:color="auto"/>
                        <w:right w:val="none" w:sz="0" w:space="0" w:color="auto"/>
                      </w:divBdr>
                    </w:div>
                    <w:div w:id="12904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959742">
      <w:bodyDiv w:val="1"/>
      <w:marLeft w:val="0"/>
      <w:marRight w:val="0"/>
      <w:marTop w:val="0"/>
      <w:marBottom w:val="0"/>
      <w:divBdr>
        <w:top w:val="none" w:sz="0" w:space="0" w:color="auto"/>
        <w:left w:val="none" w:sz="0" w:space="0" w:color="auto"/>
        <w:bottom w:val="none" w:sz="0" w:space="0" w:color="auto"/>
        <w:right w:val="none" w:sz="0" w:space="0" w:color="auto"/>
      </w:divBdr>
      <w:divsChild>
        <w:div w:id="1789087545">
          <w:marLeft w:val="0"/>
          <w:marRight w:val="0"/>
          <w:marTop w:val="0"/>
          <w:marBottom w:val="0"/>
          <w:divBdr>
            <w:top w:val="none" w:sz="0" w:space="0" w:color="auto"/>
            <w:left w:val="none" w:sz="0" w:space="0" w:color="auto"/>
            <w:bottom w:val="none" w:sz="0" w:space="0" w:color="auto"/>
            <w:right w:val="none" w:sz="0" w:space="0" w:color="auto"/>
          </w:divBdr>
          <w:divsChild>
            <w:div w:id="649410926">
              <w:marLeft w:val="0"/>
              <w:marRight w:val="0"/>
              <w:marTop w:val="0"/>
              <w:marBottom w:val="0"/>
              <w:divBdr>
                <w:top w:val="none" w:sz="0" w:space="0" w:color="auto"/>
                <w:left w:val="none" w:sz="0" w:space="0" w:color="auto"/>
                <w:bottom w:val="none" w:sz="0" w:space="0" w:color="auto"/>
                <w:right w:val="none" w:sz="0" w:space="0" w:color="auto"/>
              </w:divBdr>
            </w:div>
            <w:div w:id="568536807">
              <w:marLeft w:val="0"/>
              <w:marRight w:val="0"/>
              <w:marTop w:val="0"/>
              <w:marBottom w:val="0"/>
              <w:divBdr>
                <w:top w:val="none" w:sz="0" w:space="0" w:color="auto"/>
                <w:left w:val="none" w:sz="0" w:space="0" w:color="auto"/>
                <w:bottom w:val="none" w:sz="0" w:space="0" w:color="auto"/>
                <w:right w:val="none" w:sz="0" w:space="0" w:color="auto"/>
              </w:divBdr>
              <w:divsChild>
                <w:div w:id="1491752847">
                  <w:marLeft w:val="0"/>
                  <w:marRight w:val="0"/>
                  <w:marTop w:val="0"/>
                  <w:marBottom w:val="0"/>
                  <w:divBdr>
                    <w:top w:val="none" w:sz="0" w:space="0" w:color="auto"/>
                    <w:left w:val="none" w:sz="0" w:space="0" w:color="auto"/>
                    <w:bottom w:val="none" w:sz="0" w:space="0" w:color="auto"/>
                    <w:right w:val="none" w:sz="0" w:space="0" w:color="auto"/>
                  </w:divBdr>
                </w:div>
                <w:div w:id="898899688">
                  <w:marLeft w:val="0"/>
                  <w:marRight w:val="0"/>
                  <w:marTop w:val="0"/>
                  <w:marBottom w:val="0"/>
                  <w:divBdr>
                    <w:top w:val="none" w:sz="0" w:space="0" w:color="auto"/>
                    <w:left w:val="none" w:sz="0" w:space="0" w:color="auto"/>
                    <w:bottom w:val="none" w:sz="0" w:space="0" w:color="auto"/>
                    <w:right w:val="none" w:sz="0" w:space="0" w:color="auto"/>
                  </w:divBdr>
                </w:div>
                <w:div w:id="880091982">
                  <w:marLeft w:val="0"/>
                  <w:marRight w:val="0"/>
                  <w:marTop w:val="0"/>
                  <w:marBottom w:val="0"/>
                  <w:divBdr>
                    <w:top w:val="none" w:sz="0" w:space="0" w:color="auto"/>
                    <w:left w:val="none" w:sz="0" w:space="0" w:color="auto"/>
                    <w:bottom w:val="none" w:sz="0" w:space="0" w:color="auto"/>
                    <w:right w:val="none" w:sz="0" w:space="0" w:color="auto"/>
                  </w:divBdr>
                </w:div>
                <w:div w:id="17300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as.uni-regensburg.de/articles/issue_2/miethanertext.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ets.org/poet.php/prmPID/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C2A2EB8-50F9-4622-A674-AA46D0C9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9198</Words>
  <Characters>52429</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Mansell</dc:creator>
  <cp:lastModifiedBy>lsm3</cp:lastModifiedBy>
  <cp:revision>2</cp:revision>
  <dcterms:created xsi:type="dcterms:W3CDTF">2013-04-23T13:34:00Z</dcterms:created>
  <dcterms:modified xsi:type="dcterms:W3CDTF">2013-04-23T13:34:00Z</dcterms:modified>
</cp:coreProperties>
</file>